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E7F312" w14:textId="429AF3D2" w:rsidR="005D2BAF" w:rsidRPr="000E0F77" w:rsidRDefault="007464A2" w:rsidP="005D2BAF">
      <w:pPr>
        <w:pStyle w:val="NoSpacing"/>
        <w:jc w:val="both"/>
        <w:rPr>
          <w:rFonts w:ascii="Times New Roman" w:eastAsia="Calibri" w:hAnsi="Times New Roman" w:cs="Times New Roman"/>
          <w:b/>
          <w:color w:val="000000" w:themeColor="text1"/>
          <w:lang w:val="en-US"/>
        </w:rPr>
      </w:pPr>
      <w:bookmarkStart w:id="0" w:name="_Hlk201052716"/>
      <w:r w:rsidRPr="000E0F77">
        <w:rPr>
          <w:rFonts w:ascii="Times New Roman" w:eastAsia="Calibri" w:hAnsi="Times New Roman" w:cs="Times New Roman"/>
          <w:b/>
          <w:color w:val="000000" w:themeColor="text1"/>
          <w:lang w:val="en-US"/>
        </w:rPr>
        <w:t xml:space="preserve">Name: </w:t>
      </w:r>
      <w:r w:rsidR="009E4CCA" w:rsidRPr="000E0F77">
        <w:rPr>
          <w:rFonts w:ascii="Times New Roman" w:eastAsia="Calibri" w:hAnsi="Times New Roman" w:cs="Times New Roman"/>
          <w:b/>
          <w:color w:val="000000" w:themeColor="text1"/>
          <w:lang w:val="en-US"/>
        </w:rPr>
        <w:t>Ajay Sakthi Shankar Mathiyalagan</w:t>
      </w:r>
    </w:p>
    <w:p w14:paraId="177A7CB2" w14:textId="76FC6006" w:rsidR="005D372A" w:rsidRPr="000E0F77" w:rsidRDefault="00162298" w:rsidP="005D2BAF">
      <w:pPr>
        <w:pStyle w:val="NoSpacing"/>
        <w:jc w:val="both"/>
        <w:rPr>
          <w:rFonts w:ascii="Times New Roman" w:eastAsia="Calibri" w:hAnsi="Times New Roman" w:cs="Times New Roman"/>
          <w:b/>
          <w:color w:val="000000" w:themeColor="text1"/>
          <w:lang w:val="en-US"/>
        </w:rPr>
      </w:pPr>
      <w:r w:rsidRPr="00162298">
        <w:rPr>
          <w:rFonts w:ascii="Times New Roman" w:hAnsi="Times New Roman" w:cs="Times New Roman"/>
          <w:b/>
        </w:rPr>
        <w:t>Senior AI Full Stack Engineer</w:t>
      </w:r>
      <w:r>
        <w:rPr>
          <w:rFonts w:ascii="Times New Roman" w:eastAsia="Calibri" w:hAnsi="Times New Roman" w:cs="Times New Roman"/>
          <w:b/>
          <w:color w:val="000000" w:themeColor="text1"/>
          <w:lang w:val="en-US"/>
        </w:rPr>
        <w:t xml:space="preserve"> </w:t>
      </w:r>
      <w:r w:rsidR="00083507">
        <w:rPr>
          <w:rFonts w:ascii="Times New Roman" w:eastAsia="Calibri" w:hAnsi="Times New Roman" w:cs="Times New Roman"/>
          <w:b/>
          <w:color w:val="000000" w:themeColor="text1"/>
          <w:lang w:val="en-US"/>
        </w:rPr>
        <w:t>| 4X Cloud Certified</w:t>
      </w:r>
    </w:p>
    <w:p w14:paraId="6663E702" w14:textId="59D690B6" w:rsidR="005D2BAF" w:rsidRPr="000E0F77" w:rsidRDefault="005D372A" w:rsidP="005D2BAF">
      <w:pPr>
        <w:pStyle w:val="NoSpacing"/>
        <w:jc w:val="both"/>
        <w:rPr>
          <w:rFonts w:ascii="Times New Roman" w:eastAsia="Calibri" w:hAnsi="Times New Roman" w:cs="Times New Roman"/>
          <w:b/>
          <w:color w:val="000000" w:themeColor="text1"/>
          <w:lang w:val="en-US"/>
        </w:rPr>
      </w:pPr>
      <w:r w:rsidRPr="000E0F77">
        <w:rPr>
          <w:rFonts w:ascii="Times New Roman" w:eastAsia="Calibri" w:hAnsi="Times New Roman" w:cs="Times New Roman"/>
          <w:b/>
          <w:color w:val="000000" w:themeColor="text1"/>
          <w:lang w:val="en-US"/>
        </w:rPr>
        <w:t xml:space="preserve">Email: </w:t>
      </w:r>
      <w:hyperlink r:id="rId7" w:history="1">
        <w:r w:rsidRPr="000E0F77">
          <w:rPr>
            <w:rStyle w:val="Hyperlink"/>
            <w:rFonts w:ascii="Times New Roman" w:eastAsia="Calibri" w:hAnsi="Times New Roman" w:cs="Times New Roman"/>
            <w:b/>
            <w:lang w:val="en-US"/>
          </w:rPr>
          <w:t>ajayssm30@gmail.com</w:t>
        </w:r>
      </w:hyperlink>
      <w:r w:rsidR="005D2BAF" w:rsidRPr="000E0F77">
        <w:rPr>
          <w:rFonts w:ascii="Times New Roman" w:eastAsia="Calibri" w:hAnsi="Times New Roman" w:cs="Times New Roman"/>
          <w:b/>
          <w:color w:val="000000" w:themeColor="text1"/>
          <w:lang w:val="en-US"/>
        </w:rPr>
        <w:t xml:space="preserve"> </w:t>
      </w:r>
    </w:p>
    <w:p w14:paraId="21A22A4B" w14:textId="0C63D94C" w:rsidR="005D2BAF" w:rsidRPr="000E0F77" w:rsidRDefault="007464A2" w:rsidP="005D2BAF">
      <w:pPr>
        <w:pStyle w:val="NoSpacing"/>
        <w:jc w:val="both"/>
        <w:rPr>
          <w:rFonts w:ascii="Times New Roman" w:eastAsia="Calibri" w:hAnsi="Times New Roman" w:cs="Times New Roman"/>
          <w:b/>
          <w:color w:val="000000" w:themeColor="text1"/>
          <w:lang w:val="en-US"/>
        </w:rPr>
      </w:pPr>
      <w:r w:rsidRPr="000E0F77">
        <w:rPr>
          <w:rFonts w:ascii="Times New Roman" w:eastAsia="Calibri" w:hAnsi="Times New Roman" w:cs="Times New Roman"/>
          <w:b/>
          <w:color w:val="000000" w:themeColor="text1"/>
          <w:lang w:val="en-US"/>
        </w:rPr>
        <w:t xml:space="preserve">LinkedIn: </w:t>
      </w:r>
      <w:hyperlink r:id="rId8" w:history="1">
        <w:r w:rsidR="00013633" w:rsidRPr="007F469C">
          <w:rPr>
            <w:rStyle w:val="Hyperlink"/>
            <w:rFonts w:ascii="Times New Roman" w:eastAsia="Calibri" w:hAnsi="Times New Roman" w:cs="Times New Roman"/>
            <w:b/>
            <w:lang w:val="en-US"/>
          </w:rPr>
          <w:t>www.linkedin.com/in/ajayssm30</w:t>
        </w:r>
      </w:hyperlink>
    </w:p>
    <w:p w14:paraId="653D4EAB" w14:textId="3DF66112" w:rsidR="005D2BAF" w:rsidRPr="000E0F77" w:rsidRDefault="007464A2" w:rsidP="005D2BAF">
      <w:pPr>
        <w:pStyle w:val="NoSpacing"/>
        <w:jc w:val="both"/>
        <w:rPr>
          <w:rFonts w:ascii="Times New Roman" w:hAnsi="Times New Roman" w:cs="Times New Roman"/>
          <w:b/>
          <w:color w:val="000000" w:themeColor="text1"/>
        </w:rPr>
      </w:pPr>
      <w:r w:rsidRPr="000E0F77">
        <w:rPr>
          <w:rFonts w:ascii="Times New Roman" w:eastAsia="Calibri" w:hAnsi="Times New Roman" w:cs="Times New Roman"/>
          <w:b/>
          <w:color w:val="000000" w:themeColor="text1"/>
          <w:lang w:val="en-US"/>
        </w:rPr>
        <w:t xml:space="preserve">Contact: </w:t>
      </w:r>
      <w:r w:rsidR="00D06549" w:rsidRPr="000E0F77">
        <w:rPr>
          <w:rFonts w:ascii="Times New Roman" w:eastAsia="Calibri" w:hAnsi="Times New Roman" w:cs="Times New Roman"/>
          <w:b/>
          <w:color w:val="000000" w:themeColor="text1"/>
          <w:lang w:val="en-US"/>
        </w:rPr>
        <w:t>850-780-9015</w:t>
      </w:r>
    </w:p>
    <w:p w14:paraId="7BFFE4A3" w14:textId="77777777" w:rsidR="005D2BAF" w:rsidRPr="000E0F77" w:rsidRDefault="005D2BAF" w:rsidP="005D2BAF">
      <w:pPr>
        <w:pStyle w:val="NoSpacing"/>
        <w:jc w:val="both"/>
        <w:rPr>
          <w:rFonts w:ascii="Times New Roman" w:hAnsi="Times New Roman" w:cs="Times New Roman"/>
          <w:b/>
          <w:color w:val="000000" w:themeColor="text1"/>
        </w:rPr>
      </w:pPr>
    </w:p>
    <w:p w14:paraId="41A20B5B" w14:textId="2EBBBC08" w:rsidR="006828F6" w:rsidRPr="000E0F77" w:rsidRDefault="005D2BAF" w:rsidP="005D2BAF">
      <w:pPr>
        <w:pBdr>
          <w:top w:val="single" w:sz="4" w:space="1" w:color="auto"/>
        </w:pBdr>
        <w:tabs>
          <w:tab w:val="left" w:pos="450"/>
        </w:tabs>
        <w:jc w:val="both"/>
        <w:rPr>
          <w:rFonts w:eastAsia="Arial"/>
          <w:b/>
          <w:color w:val="000000" w:themeColor="text1"/>
        </w:rPr>
      </w:pPr>
      <w:r w:rsidRPr="000E0F77">
        <w:rPr>
          <w:rFonts w:eastAsia="Arial"/>
          <w:b/>
          <w:color w:val="000000" w:themeColor="text1"/>
        </w:rPr>
        <w:t>Professional Summary</w:t>
      </w:r>
    </w:p>
    <w:p w14:paraId="0A7CAF05" w14:textId="74D4A03C" w:rsidR="00A922E9" w:rsidRPr="00A922E9" w:rsidRDefault="00A922E9" w:rsidP="00A922E9">
      <w:pPr>
        <w:pStyle w:val="NormalWeb"/>
        <w:numPr>
          <w:ilvl w:val="0"/>
          <w:numId w:val="3"/>
        </w:numPr>
        <w:spacing w:before="0" w:beforeAutospacing="0"/>
        <w:ind w:left="426" w:right="-24"/>
        <w:rPr>
          <w:sz w:val="22"/>
          <w:szCs w:val="22"/>
          <w:lang w:val="en-IN"/>
        </w:rPr>
      </w:pPr>
      <w:r w:rsidRPr="00A922E9">
        <w:rPr>
          <w:b/>
          <w:bCs/>
          <w:sz w:val="22"/>
          <w:szCs w:val="22"/>
          <w:lang w:val="en-IN"/>
        </w:rPr>
        <w:t>Senior AI Full Stack Engineer</w:t>
      </w:r>
      <w:r w:rsidRPr="00A922E9">
        <w:rPr>
          <w:sz w:val="22"/>
          <w:szCs w:val="22"/>
          <w:lang w:val="en-IN"/>
        </w:rPr>
        <w:t xml:space="preserve"> with 4+ years in </w:t>
      </w:r>
      <w:r w:rsidRPr="00A922E9">
        <w:rPr>
          <w:b/>
          <w:bCs/>
          <w:sz w:val="22"/>
          <w:szCs w:val="22"/>
          <w:lang w:val="en-IN"/>
        </w:rPr>
        <w:t>AI/ML/LLM</w:t>
      </w:r>
      <w:r w:rsidRPr="00A922E9">
        <w:rPr>
          <w:sz w:val="22"/>
          <w:szCs w:val="22"/>
          <w:lang w:val="en-IN"/>
        </w:rPr>
        <w:t xml:space="preserve"> engineering and 10+ years overall delivering </w:t>
      </w:r>
      <w:r w:rsidRPr="00A922E9">
        <w:rPr>
          <w:b/>
          <w:bCs/>
          <w:sz w:val="22"/>
          <w:szCs w:val="22"/>
          <w:lang w:val="en-IN"/>
        </w:rPr>
        <w:t>LLM-powered</w:t>
      </w:r>
      <w:r w:rsidRPr="00A922E9">
        <w:rPr>
          <w:sz w:val="22"/>
          <w:szCs w:val="22"/>
          <w:lang w:val="en-IN"/>
        </w:rPr>
        <w:t xml:space="preserve">, </w:t>
      </w:r>
      <w:r w:rsidRPr="00A922E9">
        <w:rPr>
          <w:b/>
          <w:bCs/>
          <w:sz w:val="22"/>
          <w:szCs w:val="22"/>
          <w:lang w:val="en-IN"/>
        </w:rPr>
        <w:t>agentic</w:t>
      </w:r>
      <w:r w:rsidRPr="00A922E9">
        <w:rPr>
          <w:sz w:val="22"/>
          <w:szCs w:val="22"/>
          <w:lang w:val="en-IN"/>
        </w:rPr>
        <w:t xml:space="preserve">, and </w:t>
      </w:r>
      <w:r w:rsidRPr="00A922E9">
        <w:rPr>
          <w:b/>
          <w:bCs/>
          <w:sz w:val="22"/>
          <w:szCs w:val="22"/>
          <w:lang w:val="en-IN"/>
        </w:rPr>
        <w:t>cloud-native</w:t>
      </w:r>
      <w:r w:rsidRPr="00A922E9">
        <w:rPr>
          <w:sz w:val="22"/>
          <w:szCs w:val="22"/>
          <w:lang w:val="en-IN"/>
        </w:rPr>
        <w:t xml:space="preserve"> solutions using </w:t>
      </w:r>
      <w:r w:rsidRPr="00A922E9">
        <w:rPr>
          <w:b/>
          <w:bCs/>
          <w:sz w:val="22"/>
          <w:szCs w:val="22"/>
          <w:lang w:val="en-IN"/>
        </w:rPr>
        <w:t>Python (</w:t>
      </w:r>
      <w:proofErr w:type="spellStart"/>
      <w:r w:rsidRPr="00A922E9">
        <w:rPr>
          <w:b/>
          <w:bCs/>
          <w:sz w:val="22"/>
          <w:szCs w:val="22"/>
          <w:lang w:val="en-IN"/>
        </w:rPr>
        <w:t>FastAPI</w:t>
      </w:r>
      <w:proofErr w:type="spellEnd"/>
      <w:r w:rsidRPr="00A922E9">
        <w:rPr>
          <w:b/>
          <w:bCs/>
          <w:sz w:val="22"/>
          <w:szCs w:val="22"/>
          <w:lang w:val="en-IN"/>
        </w:rPr>
        <w:t xml:space="preserve">, </w:t>
      </w:r>
      <w:proofErr w:type="spellStart"/>
      <w:r w:rsidRPr="00A922E9">
        <w:rPr>
          <w:b/>
          <w:bCs/>
          <w:sz w:val="22"/>
          <w:szCs w:val="22"/>
          <w:lang w:val="en-IN"/>
        </w:rPr>
        <w:t>Asyncio</w:t>
      </w:r>
      <w:proofErr w:type="spellEnd"/>
      <w:r w:rsidRPr="00A922E9">
        <w:rPr>
          <w:b/>
          <w:bCs/>
          <w:sz w:val="22"/>
          <w:szCs w:val="22"/>
          <w:lang w:val="en-IN"/>
        </w:rPr>
        <w:t>)</w:t>
      </w:r>
      <w:r w:rsidRPr="00A922E9">
        <w:rPr>
          <w:sz w:val="22"/>
          <w:szCs w:val="22"/>
          <w:lang w:val="en-IN"/>
        </w:rPr>
        <w:t xml:space="preserve">, </w:t>
      </w:r>
      <w:r w:rsidRPr="00A922E9">
        <w:rPr>
          <w:b/>
          <w:bCs/>
          <w:sz w:val="22"/>
          <w:szCs w:val="22"/>
          <w:lang w:val="en-IN"/>
        </w:rPr>
        <w:t xml:space="preserve">Azure </w:t>
      </w:r>
      <w:proofErr w:type="spellStart"/>
      <w:r w:rsidRPr="00A922E9">
        <w:rPr>
          <w:b/>
          <w:bCs/>
          <w:sz w:val="22"/>
          <w:szCs w:val="22"/>
          <w:lang w:val="en-IN"/>
        </w:rPr>
        <w:t>OpenAI</w:t>
      </w:r>
      <w:proofErr w:type="spellEnd"/>
      <w:r w:rsidRPr="00A922E9">
        <w:rPr>
          <w:sz w:val="22"/>
          <w:szCs w:val="22"/>
          <w:lang w:val="en-IN"/>
        </w:rPr>
        <w:t xml:space="preserve">, and </w:t>
      </w:r>
      <w:r w:rsidRPr="00A922E9">
        <w:rPr>
          <w:b/>
          <w:bCs/>
          <w:sz w:val="22"/>
          <w:szCs w:val="22"/>
          <w:lang w:val="en-IN"/>
        </w:rPr>
        <w:t>AI Foundry</w:t>
      </w:r>
      <w:r w:rsidRPr="00A922E9">
        <w:rPr>
          <w:sz w:val="22"/>
          <w:szCs w:val="22"/>
          <w:lang w:val="en-IN"/>
        </w:rPr>
        <w:t xml:space="preserve">, including </w:t>
      </w:r>
      <w:r w:rsidRPr="00A922E9">
        <w:rPr>
          <w:b/>
          <w:bCs/>
          <w:sz w:val="22"/>
          <w:szCs w:val="22"/>
          <w:lang w:val="en-IN"/>
        </w:rPr>
        <w:t>long-context (128K–1M)</w:t>
      </w:r>
      <w:r w:rsidRPr="00A922E9">
        <w:rPr>
          <w:sz w:val="22"/>
          <w:szCs w:val="22"/>
          <w:lang w:val="en-IN"/>
        </w:rPr>
        <w:t xml:space="preserve"> and </w:t>
      </w:r>
      <w:r w:rsidRPr="00A922E9">
        <w:rPr>
          <w:b/>
          <w:bCs/>
          <w:sz w:val="22"/>
          <w:szCs w:val="22"/>
          <w:lang w:val="en-IN"/>
        </w:rPr>
        <w:t>tool/function-calling</w:t>
      </w:r>
      <w:r w:rsidRPr="00A922E9">
        <w:rPr>
          <w:sz w:val="22"/>
          <w:szCs w:val="22"/>
          <w:lang w:val="en-IN"/>
        </w:rPr>
        <w:t xml:space="preserve"> workflows.</w:t>
      </w:r>
    </w:p>
    <w:p w14:paraId="6C52FBA6" w14:textId="71AC2A03" w:rsidR="00A922E9" w:rsidRPr="00A922E9" w:rsidRDefault="00A922E9" w:rsidP="00A922E9">
      <w:pPr>
        <w:pStyle w:val="NormalWeb"/>
        <w:numPr>
          <w:ilvl w:val="0"/>
          <w:numId w:val="3"/>
        </w:numPr>
        <w:spacing w:before="0" w:beforeAutospacing="0"/>
        <w:ind w:left="426" w:right="-24"/>
        <w:rPr>
          <w:sz w:val="22"/>
          <w:szCs w:val="22"/>
          <w:lang w:val="en-IN"/>
        </w:rPr>
      </w:pPr>
      <w:r w:rsidRPr="00A922E9">
        <w:rPr>
          <w:sz w:val="22"/>
          <w:szCs w:val="22"/>
          <w:lang w:val="en-IN"/>
        </w:rPr>
        <w:t xml:space="preserve">Specialized in </w:t>
      </w:r>
      <w:r w:rsidRPr="00A922E9">
        <w:rPr>
          <w:b/>
          <w:bCs/>
          <w:sz w:val="22"/>
          <w:szCs w:val="22"/>
          <w:lang w:val="en-IN"/>
        </w:rPr>
        <w:t>agentic AI systems</w:t>
      </w:r>
      <w:r w:rsidRPr="00A922E9">
        <w:rPr>
          <w:sz w:val="22"/>
          <w:szCs w:val="22"/>
          <w:lang w:val="en-IN"/>
        </w:rPr>
        <w:t xml:space="preserve"> using </w:t>
      </w:r>
      <w:proofErr w:type="spellStart"/>
      <w:r w:rsidRPr="00A922E9">
        <w:rPr>
          <w:b/>
          <w:bCs/>
          <w:sz w:val="22"/>
          <w:szCs w:val="22"/>
          <w:lang w:val="en-IN"/>
        </w:rPr>
        <w:t>AutoGen</w:t>
      </w:r>
      <w:proofErr w:type="spellEnd"/>
      <w:r w:rsidRPr="00A922E9">
        <w:rPr>
          <w:sz w:val="22"/>
          <w:szCs w:val="22"/>
          <w:lang w:val="en-IN"/>
        </w:rPr>
        <w:t xml:space="preserve">, </w:t>
      </w:r>
      <w:r w:rsidRPr="00A922E9">
        <w:rPr>
          <w:b/>
          <w:bCs/>
          <w:sz w:val="22"/>
          <w:szCs w:val="22"/>
          <w:lang w:val="en-IN"/>
        </w:rPr>
        <w:t>Semantic Kernel</w:t>
      </w:r>
      <w:r w:rsidRPr="00A922E9">
        <w:rPr>
          <w:sz w:val="22"/>
          <w:szCs w:val="22"/>
          <w:lang w:val="en-IN"/>
        </w:rPr>
        <w:t xml:space="preserve">, </w:t>
      </w:r>
      <w:r w:rsidRPr="00A922E9">
        <w:rPr>
          <w:b/>
          <w:bCs/>
          <w:sz w:val="22"/>
          <w:szCs w:val="22"/>
          <w:lang w:val="en-IN"/>
        </w:rPr>
        <w:t>AI Foundry Workflows</w:t>
      </w:r>
      <w:r w:rsidRPr="00A922E9">
        <w:rPr>
          <w:sz w:val="22"/>
          <w:szCs w:val="22"/>
          <w:lang w:val="en-IN"/>
        </w:rPr>
        <w:t xml:space="preserve">, </w:t>
      </w:r>
      <w:r w:rsidRPr="00A922E9">
        <w:rPr>
          <w:b/>
          <w:bCs/>
          <w:sz w:val="22"/>
          <w:szCs w:val="22"/>
          <w:lang w:val="en-IN"/>
        </w:rPr>
        <w:t>MCP</w:t>
      </w:r>
      <w:r w:rsidRPr="00A922E9">
        <w:rPr>
          <w:sz w:val="22"/>
          <w:szCs w:val="22"/>
          <w:lang w:val="en-IN"/>
        </w:rPr>
        <w:t xml:space="preserve">, and Cognitive Services, enabling </w:t>
      </w:r>
      <w:r w:rsidRPr="00A922E9">
        <w:rPr>
          <w:b/>
          <w:bCs/>
          <w:sz w:val="22"/>
          <w:szCs w:val="22"/>
          <w:lang w:val="en-IN"/>
        </w:rPr>
        <w:t>multi-agent collaboration</w:t>
      </w:r>
      <w:r w:rsidRPr="00A922E9">
        <w:rPr>
          <w:sz w:val="22"/>
          <w:szCs w:val="22"/>
          <w:lang w:val="en-IN"/>
        </w:rPr>
        <w:t xml:space="preserve">, </w:t>
      </w:r>
      <w:proofErr w:type="spellStart"/>
      <w:r w:rsidRPr="00A922E9">
        <w:rPr>
          <w:b/>
          <w:bCs/>
          <w:sz w:val="22"/>
          <w:szCs w:val="22"/>
          <w:lang w:val="en-IN"/>
        </w:rPr>
        <w:t>ReAct</w:t>
      </w:r>
      <w:proofErr w:type="spellEnd"/>
      <w:r w:rsidRPr="00A922E9">
        <w:rPr>
          <w:b/>
          <w:bCs/>
          <w:sz w:val="22"/>
          <w:szCs w:val="22"/>
          <w:lang w:val="en-IN"/>
        </w:rPr>
        <w:t xml:space="preserve"> reasoning</w:t>
      </w:r>
      <w:r w:rsidRPr="00A922E9">
        <w:rPr>
          <w:sz w:val="22"/>
          <w:szCs w:val="22"/>
          <w:lang w:val="en-IN"/>
        </w:rPr>
        <w:t xml:space="preserve">, </w:t>
      </w:r>
      <w:r w:rsidRPr="00A922E9">
        <w:rPr>
          <w:b/>
          <w:bCs/>
          <w:sz w:val="22"/>
          <w:szCs w:val="22"/>
          <w:lang w:val="en-IN"/>
        </w:rPr>
        <w:t>task planning</w:t>
      </w:r>
      <w:r w:rsidRPr="00A922E9">
        <w:rPr>
          <w:sz w:val="22"/>
          <w:szCs w:val="22"/>
          <w:lang w:val="en-IN"/>
        </w:rPr>
        <w:t xml:space="preserve">, and </w:t>
      </w:r>
      <w:r w:rsidRPr="00A922E9">
        <w:rPr>
          <w:b/>
          <w:bCs/>
          <w:sz w:val="22"/>
          <w:szCs w:val="22"/>
          <w:lang w:val="en-IN"/>
        </w:rPr>
        <w:t>autonomous multi-step workflow execution</w:t>
      </w:r>
      <w:r w:rsidRPr="00A922E9">
        <w:rPr>
          <w:sz w:val="22"/>
          <w:szCs w:val="22"/>
          <w:lang w:val="en-IN"/>
        </w:rPr>
        <w:t>.</w:t>
      </w:r>
    </w:p>
    <w:p w14:paraId="468D0F48" w14:textId="5A5DD6FE" w:rsidR="00A922E9" w:rsidRPr="00A922E9" w:rsidRDefault="00A922E9" w:rsidP="00A922E9">
      <w:pPr>
        <w:pStyle w:val="NormalWeb"/>
        <w:numPr>
          <w:ilvl w:val="0"/>
          <w:numId w:val="3"/>
        </w:numPr>
        <w:spacing w:before="0" w:beforeAutospacing="0"/>
        <w:ind w:left="426" w:right="-24"/>
        <w:rPr>
          <w:sz w:val="22"/>
          <w:szCs w:val="22"/>
          <w:lang w:val="en-IN"/>
        </w:rPr>
      </w:pPr>
      <w:r w:rsidRPr="00A922E9">
        <w:rPr>
          <w:sz w:val="22"/>
          <w:szCs w:val="22"/>
          <w:lang w:val="en-IN"/>
        </w:rPr>
        <w:t xml:space="preserve">Designed </w:t>
      </w:r>
      <w:proofErr w:type="spellStart"/>
      <w:r w:rsidRPr="00A922E9">
        <w:rPr>
          <w:b/>
          <w:bCs/>
          <w:sz w:val="22"/>
          <w:szCs w:val="22"/>
          <w:lang w:val="en-IN"/>
        </w:rPr>
        <w:t>GenAI</w:t>
      </w:r>
      <w:proofErr w:type="spellEnd"/>
      <w:r w:rsidRPr="00A922E9">
        <w:rPr>
          <w:b/>
          <w:bCs/>
          <w:sz w:val="22"/>
          <w:szCs w:val="22"/>
          <w:lang w:val="en-IN"/>
        </w:rPr>
        <w:t xml:space="preserve"> platforms</w:t>
      </w:r>
      <w:r w:rsidRPr="00A922E9">
        <w:rPr>
          <w:sz w:val="22"/>
          <w:szCs w:val="22"/>
          <w:lang w:val="en-IN"/>
        </w:rPr>
        <w:t xml:space="preserve"> for aviation using </w:t>
      </w:r>
      <w:r w:rsidRPr="00A922E9">
        <w:rPr>
          <w:b/>
          <w:bCs/>
          <w:sz w:val="22"/>
          <w:szCs w:val="22"/>
          <w:lang w:val="en-IN"/>
        </w:rPr>
        <w:t>RAG 2.0/3.0</w:t>
      </w:r>
      <w:r w:rsidRPr="00A922E9">
        <w:rPr>
          <w:sz w:val="22"/>
          <w:szCs w:val="22"/>
          <w:lang w:val="en-IN"/>
        </w:rPr>
        <w:t xml:space="preserve">, </w:t>
      </w:r>
      <w:proofErr w:type="spellStart"/>
      <w:r w:rsidRPr="00A922E9">
        <w:rPr>
          <w:b/>
          <w:bCs/>
          <w:sz w:val="22"/>
          <w:szCs w:val="22"/>
          <w:lang w:val="en-IN"/>
        </w:rPr>
        <w:t>GraphRAG</w:t>
      </w:r>
      <w:proofErr w:type="spellEnd"/>
      <w:r w:rsidRPr="00A922E9">
        <w:rPr>
          <w:sz w:val="22"/>
          <w:szCs w:val="22"/>
          <w:lang w:val="en-IN"/>
        </w:rPr>
        <w:t xml:space="preserve">, </w:t>
      </w:r>
      <w:r w:rsidRPr="00A922E9">
        <w:rPr>
          <w:b/>
          <w:bCs/>
          <w:sz w:val="22"/>
          <w:szCs w:val="22"/>
          <w:lang w:val="en-IN"/>
        </w:rPr>
        <w:t>hybrid retrieval</w:t>
      </w:r>
      <w:r w:rsidRPr="00A922E9">
        <w:rPr>
          <w:sz w:val="22"/>
          <w:szCs w:val="22"/>
          <w:lang w:val="en-IN"/>
        </w:rPr>
        <w:t xml:space="preserve">, </w:t>
      </w:r>
      <w:r w:rsidRPr="00A922E9">
        <w:rPr>
          <w:b/>
          <w:bCs/>
          <w:sz w:val="22"/>
          <w:szCs w:val="22"/>
          <w:lang w:val="en-IN"/>
        </w:rPr>
        <w:t>contextual compression</w:t>
      </w:r>
      <w:r w:rsidRPr="00A922E9">
        <w:rPr>
          <w:sz w:val="22"/>
          <w:szCs w:val="22"/>
          <w:lang w:val="en-IN"/>
        </w:rPr>
        <w:t xml:space="preserve">, </w:t>
      </w:r>
      <w:r w:rsidRPr="00A922E9">
        <w:rPr>
          <w:b/>
          <w:bCs/>
          <w:sz w:val="22"/>
          <w:szCs w:val="22"/>
          <w:lang w:val="en-IN"/>
        </w:rPr>
        <w:t>query rewriting</w:t>
      </w:r>
      <w:r w:rsidRPr="00A922E9">
        <w:rPr>
          <w:sz w:val="22"/>
          <w:szCs w:val="22"/>
          <w:lang w:val="en-IN"/>
        </w:rPr>
        <w:t xml:space="preserve">, embeddings, and re-ranking for </w:t>
      </w:r>
      <w:r w:rsidRPr="00A922E9">
        <w:rPr>
          <w:b/>
          <w:bCs/>
          <w:sz w:val="22"/>
          <w:szCs w:val="22"/>
          <w:lang w:val="en-IN"/>
        </w:rPr>
        <w:t>high-accuracy, low-latency retrieval</w:t>
      </w:r>
      <w:r w:rsidRPr="00A922E9">
        <w:rPr>
          <w:sz w:val="22"/>
          <w:szCs w:val="22"/>
          <w:lang w:val="en-IN"/>
        </w:rPr>
        <w:t>.</w:t>
      </w:r>
    </w:p>
    <w:p w14:paraId="2E2A71C8" w14:textId="07F08705" w:rsidR="00263DCF" w:rsidRPr="007B7FBB" w:rsidRDefault="00263DCF" w:rsidP="00263DCF">
      <w:pPr>
        <w:pStyle w:val="NormalWeb"/>
        <w:numPr>
          <w:ilvl w:val="0"/>
          <w:numId w:val="3"/>
        </w:numPr>
        <w:spacing w:before="0" w:beforeAutospacing="0"/>
        <w:ind w:left="426" w:right="-24"/>
        <w:rPr>
          <w:sz w:val="22"/>
          <w:szCs w:val="22"/>
          <w:lang w:val="en-IN"/>
        </w:rPr>
      </w:pPr>
      <w:r w:rsidRPr="007B7FBB">
        <w:rPr>
          <w:sz w:val="22"/>
          <w:szCs w:val="22"/>
          <w:lang w:val="en-IN"/>
        </w:rPr>
        <w:t xml:space="preserve">Hands-on with </w:t>
      </w:r>
      <w:r w:rsidRPr="007B7FBB">
        <w:rPr>
          <w:b/>
          <w:bCs/>
          <w:sz w:val="22"/>
          <w:szCs w:val="22"/>
          <w:lang w:val="en-IN"/>
        </w:rPr>
        <w:t>Transformers</w:t>
      </w:r>
      <w:r w:rsidRPr="007B7FBB">
        <w:rPr>
          <w:sz w:val="22"/>
          <w:szCs w:val="22"/>
          <w:lang w:val="en-IN"/>
        </w:rPr>
        <w:t xml:space="preserve">, </w:t>
      </w:r>
      <w:proofErr w:type="spellStart"/>
      <w:r w:rsidRPr="007B7FBB">
        <w:rPr>
          <w:b/>
          <w:bCs/>
          <w:sz w:val="22"/>
          <w:szCs w:val="22"/>
          <w:lang w:val="en-IN"/>
        </w:rPr>
        <w:t>HuggingFace</w:t>
      </w:r>
      <w:proofErr w:type="spellEnd"/>
      <w:r w:rsidRPr="007B7FBB">
        <w:rPr>
          <w:sz w:val="22"/>
          <w:szCs w:val="22"/>
          <w:lang w:val="en-IN"/>
        </w:rPr>
        <w:t xml:space="preserve">, </w:t>
      </w:r>
      <w:proofErr w:type="spellStart"/>
      <w:r w:rsidRPr="007B7FBB">
        <w:rPr>
          <w:b/>
          <w:bCs/>
          <w:sz w:val="22"/>
          <w:szCs w:val="22"/>
          <w:lang w:val="en-IN"/>
        </w:rPr>
        <w:t>PyTorch</w:t>
      </w:r>
      <w:proofErr w:type="spellEnd"/>
      <w:r w:rsidRPr="007B7FBB">
        <w:rPr>
          <w:bCs/>
          <w:sz w:val="22"/>
          <w:szCs w:val="22"/>
          <w:lang w:val="en-IN"/>
        </w:rPr>
        <w:t xml:space="preserve"> (inference)</w:t>
      </w:r>
      <w:r w:rsidRPr="007B7FBB">
        <w:rPr>
          <w:sz w:val="22"/>
          <w:szCs w:val="22"/>
          <w:lang w:val="en-IN"/>
        </w:rPr>
        <w:t xml:space="preserve">, </w:t>
      </w:r>
      <w:proofErr w:type="spellStart"/>
      <w:r w:rsidRPr="007B7FBB">
        <w:rPr>
          <w:bCs/>
          <w:sz w:val="22"/>
          <w:szCs w:val="22"/>
          <w:lang w:val="en-IN"/>
        </w:rPr>
        <w:t>scikit</w:t>
      </w:r>
      <w:proofErr w:type="spellEnd"/>
      <w:r w:rsidRPr="007B7FBB">
        <w:rPr>
          <w:bCs/>
          <w:sz w:val="22"/>
          <w:szCs w:val="22"/>
          <w:lang w:val="en-IN"/>
        </w:rPr>
        <w:t>-learn</w:t>
      </w:r>
      <w:r w:rsidRPr="007B7FBB">
        <w:rPr>
          <w:sz w:val="22"/>
          <w:szCs w:val="22"/>
          <w:lang w:val="en-IN"/>
        </w:rPr>
        <w:t xml:space="preserve">, </w:t>
      </w:r>
      <w:r w:rsidRPr="007B7FBB">
        <w:rPr>
          <w:bCs/>
          <w:sz w:val="22"/>
          <w:szCs w:val="22"/>
          <w:lang w:val="en-IN"/>
        </w:rPr>
        <w:t>Pandas</w:t>
      </w:r>
      <w:r w:rsidRPr="007B7FBB">
        <w:rPr>
          <w:sz w:val="22"/>
          <w:szCs w:val="22"/>
          <w:lang w:val="en-IN"/>
        </w:rPr>
        <w:t xml:space="preserve">, </w:t>
      </w:r>
      <w:r w:rsidRPr="007B7FBB">
        <w:rPr>
          <w:bCs/>
          <w:sz w:val="22"/>
          <w:szCs w:val="22"/>
          <w:lang w:val="en-IN"/>
        </w:rPr>
        <w:t>NumPy</w:t>
      </w:r>
      <w:r w:rsidRPr="007B7FBB">
        <w:rPr>
          <w:sz w:val="22"/>
          <w:szCs w:val="22"/>
          <w:lang w:val="en-IN"/>
        </w:rPr>
        <w:t xml:space="preserve">, and </w:t>
      </w:r>
      <w:r w:rsidRPr="00CC74E9">
        <w:rPr>
          <w:b/>
          <w:bCs/>
          <w:sz w:val="22"/>
          <w:szCs w:val="22"/>
          <w:lang w:val="en-IN"/>
        </w:rPr>
        <w:t>NLP</w:t>
      </w:r>
      <w:r w:rsidRPr="007B7FBB">
        <w:rPr>
          <w:bCs/>
          <w:sz w:val="22"/>
          <w:szCs w:val="22"/>
          <w:lang w:val="en-IN"/>
        </w:rPr>
        <w:t xml:space="preserve"> </w:t>
      </w:r>
      <w:r w:rsidRPr="00CC74E9">
        <w:rPr>
          <w:bCs/>
          <w:sz w:val="22"/>
          <w:szCs w:val="22"/>
          <w:lang w:val="en-IN"/>
        </w:rPr>
        <w:t>pipelines</w:t>
      </w:r>
      <w:r w:rsidRPr="007B7FBB">
        <w:rPr>
          <w:sz w:val="22"/>
          <w:szCs w:val="22"/>
          <w:lang w:val="en-IN"/>
        </w:rPr>
        <w:t xml:space="preserve"> including </w:t>
      </w:r>
      <w:r w:rsidRPr="00CC74E9">
        <w:rPr>
          <w:bCs/>
          <w:sz w:val="22"/>
          <w:szCs w:val="22"/>
          <w:lang w:val="en-IN"/>
        </w:rPr>
        <w:t>feature engineering</w:t>
      </w:r>
      <w:r w:rsidRPr="007B7FBB">
        <w:rPr>
          <w:sz w:val="22"/>
          <w:szCs w:val="22"/>
          <w:lang w:val="en-IN"/>
        </w:rPr>
        <w:t xml:space="preserve">, </w:t>
      </w:r>
      <w:r w:rsidRPr="007B7FBB">
        <w:rPr>
          <w:bCs/>
          <w:sz w:val="22"/>
          <w:szCs w:val="22"/>
          <w:lang w:val="en-IN"/>
        </w:rPr>
        <w:t>evaluation frameworks</w:t>
      </w:r>
      <w:r w:rsidRPr="007B7FBB">
        <w:rPr>
          <w:sz w:val="22"/>
          <w:szCs w:val="22"/>
          <w:lang w:val="en-IN"/>
        </w:rPr>
        <w:t xml:space="preserve">, </w:t>
      </w:r>
      <w:proofErr w:type="spellStart"/>
      <w:r w:rsidRPr="007B7FBB">
        <w:rPr>
          <w:b/>
          <w:bCs/>
          <w:sz w:val="22"/>
          <w:szCs w:val="22"/>
          <w:lang w:val="en-IN"/>
        </w:rPr>
        <w:t>LoRA</w:t>
      </w:r>
      <w:proofErr w:type="spellEnd"/>
      <w:r w:rsidRPr="007B7FBB">
        <w:rPr>
          <w:b/>
          <w:bCs/>
          <w:sz w:val="22"/>
          <w:szCs w:val="22"/>
          <w:lang w:val="en-IN"/>
        </w:rPr>
        <w:t>/</w:t>
      </w:r>
      <w:proofErr w:type="spellStart"/>
      <w:r w:rsidRPr="007B7FBB">
        <w:rPr>
          <w:b/>
          <w:bCs/>
          <w:sz w:val="22"/>
          <w:szCs w:val="22"/>
          <w:lang w:val="en-IN"/>
        </w:rPr>
        <w:t>QLoRA</w:t>
      </w:r>
      <w:proofErr w:type="spellEnd"/>
      <w:r w:rsidRPr="007B7FBB">
        <w:rPr>
          <w:sz w:val="22"/>
          <w:szCs w:val="22"/>
          <w:lang w:val="en-IN"/>
        </w:rPr>
        <w:t xml:space="preserve">, </w:t>
      </w:r>
      <w:r w:rsidRPr="007B7FBB">
        <w:rPr>
          <w:b/>
          <w:bCs/>
          <w:sz w:val="22"/>
          <w:szCs w:val="22"/>
          <w:lang w:val="en-IN"/>
        </w:rPr>
        <w:t>SFT</w:t>
      </w:r>
      <w:r w:rsidRPr="007B7FBB">
        <w:rPr>
          <w:sz w:val="22"/>
          <w:szCs w:val="22"/>
          <w:lang w:val="en-IN"/>
        </w:rPr>
        <w:t xml:space="preserve">, and </w:t>
      </w:r>
      <w:r w:rsidRPr="007B7FBB">
        <w:rPr>
          <w:b/>
          <w:bCs/>
          <w:sz w:val="22"/>
          <w:szCs w:val="22"/>
          <w:lang w:val="en-IN"/>
        </w:rPr>
        <w:t>model optimization</w:t>
      </w:r>
      <w:r w:rsidRPr="007B7FBB">
        <w:rPr>
          <w:sz w:val="22"/>
          <w:szCs w:val="22"/>
          <w:lang w:val="en-IN"/>
        </w:rPr>
        <w:t>.</w:t>
      </w:r>
    </w:p>
    <w:p w14:paraId="30337646" w14:textId="68821A12" w:rsidR="00A922E9" w:rsidRPr="00263DCF" w:rsidRDefault="00263DCF" w:rsidP="00263DCF">
      <w:pPr>
        <w:pStyle w:val="NormalWeb"/>
        <w:numPr>
          <w:ilvl w:val="0"/>
          <w:numId w:val="3"/>
        </w:numPr>
        <w:spacing w:before="0" w:beforeAutospacing="0"/>
        <w:ind w:left="426" w:right="-24"/>
        <w:rPr>
          <w:sz w:val="22"/>
          <w:szCs w:val="22"/>
          <w:lang w:val="en-IN"/>
        </w:rPr>
      </w:pPr>
      <w:bookmarkStart w:id="1" w:name="_GoBack"/>
      <w:bookmarkEnd w:id="1"/>
      <w:r w:rsidRPr="00263DCF">
        <w:rPr>
          <w:sz w:val="22"/>
          <w:szCs w:val="22"/>
        </w:rPr>
        <w:t xml:space="preserve">Architected scalable </w:t>
      </w:r>
      <w:r w:rsidRPr="00263DCF">
        <w:rPr>
          <w:b/>
          <w:bCs/>
          <w:sz w:val="22"/>
          <w:szCs w:val="22"/>
        </w:rPr>
        <w:t>LLM microservices</w:t>
      </w:r>
      <w:r w:rsidRPr="00263DCF">
        <w:rPr>
          <w:sz w:val="22"/>
          <w:szCs w:val="22"/>
        </w:rPr>
        <w:t xml:space="preserve"> using </w:t>
      </w:r>
      <w:r w:rsidRPr="00263DCF">
        <w:rPr>
          <w:b/>
          <w:bCs/>
          <w:sz w:val="22"/>
          <w:szCs w:val="22"/>
        </w:rPr>
        <w:t>Clean Architecture</w:t>
      </w:r>
      <w:r w:rsidRPr="00263DCF">
        <w:rPr>
          <w:sz w:val="22"/>
          <w:szCs w:val="22"/>
        </w:rPr>
        <w:t xml:space="preserve">, </w:t>
      </w:r>
      <w:r w:rsidRPr="00263DCF">
        <w:rPr>
          <w:b/>
          <w:bCs/>
          <w:sz w:val="22"/>
          <w:szCs w:val="22"/>
        </w:rPr>
        <w:t>async pipelines</w:t>
      </w:r>
      <w:r w:rsidRPr="00263DCF">
        <w:rPr>
          <w:sz w:val="22"/>
          <w:szCs w:val="22"/>
        </w:rPr>
        <w:t xml:space="preserve">, streaming responses, </w:t>
      </w:r>
      <w:r w:rsidRPr="00263DCF">
        <w:rPr>
          <w:b/>
          <w:bCs/>
          <w:sz w:val="22"/>
          <w:szCs w:val="22"/>
        </w:rPr>
        <w:t>function-calling dispatchers</w:t>
      </w:r>
      <w:r w:rsidRPr="00263DCF">
        <w:rPr>
          <w:sz w:val="22"/>
          <w:szCs w:val="22"/>
        </w:rPr>
        <w:t xml:space="preserve">, and routing optimized with </w:t>
      </w:r>
      <w:r w:rsidRPr="00263DCF">
        <w:rPr>
          <w:b/>
          <w:bCs/>
          <w:sz w:val="22"/>
          <w:szCs w:val="22"/>
        </w:rPr>
        <w:t>KV-cache</w:t>
      </w:r>
      <w:r w:rsidRPr="00263DCF">
        <w:rPr>
          <w:sz w:val="22"/>
          <w:szCs w:val="22"/>
        </w:rPr>
        <w:t xml:space="preserve"> controls.</w:t>
      </w:r>
    </w:p>
    <w:p w14:paraId="414D2888" w14:textId="20B3DBA3" w:rsidR="00A922E9" w:rsidRPr="00A922E9" w:rsidRDefault="00A922E9" w:rsidP="00A922E9">
      <w:pPr>
        <w:pStyle w:val="NormalWeb"/>
        <w:numPr>
          <w:ilvl w:val="0"/>
          <w:numId w:val="3"/>
        </w:numPr>
        <w:spacing w:before="0" w:beforeAutospacing="0"/>
        <w:ind w:left="426" w:right="-24"/>
        <w:rPr>
          <w:sz w:val="22"/>
          <w:szCs w:val="22"/>
          <w:lang w:val="en-IN"/>
        </w:rPr>
      </w:pPr>
      <w:r w:rsidRPr="00A922E9">
        <w:rPr>
          <w:sz w:val="22"/>
          <w:szCs w:val="22"/>
          <w:lang w:val="en-IN"/>
        </w:rPr>
        <w:t xml:space="preserve">Built advanced </w:t>
      </w:r>
      <w:r w:rsidRPr="00A922E9">
        <w:rPr>
          <w:b/>
          <w:bCs/>
          <w:sz w:val="22"/>
          <w:szCs w:val="22"/>
          <w:lang w:val="en-IN"/>
        </w:rPr>
        <w:t>AI Orchestration Layers</w:t>
      </w:r>
      <w:r w:rsidRPr="00A922E9">
        <w:rPr>
          <w:sz w:val="22"/>
          <w:szCs w:val="22"/>
          <w:lang w:val="en-IN"/>
        </w:rPr>
        <w:t xml:space="preserve"> enabling </w:t>
      </w:r>
      <w:r w:rsidRPr="00A922E9">
        <w:rPr>
          <w:b/>
          <w:bCs/>
          <w:sz w:val="22"/>
          <w:szCs w:val="22"/>
          <w:lang w:val="en-IN"/>
        </w:rPr>
        <w:t>tool use</w:t>
      </w:r>
      <w:r w:rsidRPr="00A922E9">
        <w:rPr>
          <w:sz w:val="22"/>
          <w:szCs w:val="22"/>
          <w:lang w:val="en-IN"/>
        </w:rPr>
        <w:t xml:space="preserve">, </w:t>
      </w:r>
      <w:r w:rsidRPr="00A922E9">
        <w:rPr>
          <w:b/>
          <w:bCs/>
          <w:sz w:val="22"/>
          <w:szCs w:val="22"/>
          <w:lang w:val="en-IN"/>
        </w:rPr>
        <w:t>planning</w:t>
      </w:r>
      <w:r w:rsidRPr="00A922E9">
        <w:rPr>
          <w:sz w:val="22"/>
          <w:szCs w:val="22"/>
          <w:lang w:val="en-IN"/>
        </w:rPr>
        <w:t xml:space="preserve">, </w:t>
      </w:r>
      <w:r w:rsidRPr="00A922E9">
        <w:rPr>
          <w:b/>
          <w:bCs/>
          <w:sz w:val="22"/>
          <w:szCs w:val="22"/>
          <w:lang w:val="en-IN"/>
        </w:rPr>
        <w:t>chain-of-thought grounding</w:t>
      </w:r>
      <w:r w:rsidRPr="00A922E9">
        <w:rPr>
          <w:sz w:val="22"/>
          <w:szCs w:val="22"/>
          <w:lang w:val="en-IN"/>
        </w:rPr>
        <w:t xml:space="preserve">, </w:t>
      </w:r>
      <w:r w:rsidRPr="00A922E9">
        <w:rPr>
          <w:b/>
          <w:bCs/>
          <w:sz w:val="22"/>
          <w:szCs w:val="22"/>
          <w:lang w:val="en-IN"/>
        </w:rPr>
        <w:t>reflection loops</w:t>
      </w:r>
      <w:r w:rsidRPr="00A922E9">
        <w:rPr>
          <w:sz w:val="22"/>
          <w:szCs w:val="22"/>
          <w:lang w:val="en-IN"/>
        </w:rPr>
        <w:t xml:space="preserve">, and </w:t>
      </w:r>
      <w:r w:rsidRPr="00A922E9">
        <w:rPr>
          <w:b/>
          <w:bCs/>
          <w:sz w:val="22"/>
          <w:szCs w:val="22"/>
          <w:lang w:val="en-IN"/>
        </w:rPr>
        <w:t>memory-augmented reasoning</w:t>
      </w:r>
      <w:r w:rsidRPr="00A922E9">
        <w:rPr>
          <w:sz w:val="22"/>
          <w:szCs w:val="22"/>
          <w:lang w:val="en-IN"/>
        </w:rPr>
        <w:t xml:space="preserve"> using semantic, episodic, and working-memory constructs.</w:t>
      </w:r>
    </w:p>
    <w:p w14:paraId="4818BFB9" w14:textId="03136DE9" w:rsidR="00A922E9" w:rsidRPr="00A922E9" w:rsidRDefault="00A922E9" w:rsidP="00A922E9">
      <w:pPr>
        <w:pStyle w:val="NormalWeb"/>
        <w:numPr>
          <w:ilvl w:val="0"/>
          <w:numId w:val="3"/>
        </w:numPr>
        <w:spacing w:before="0" w:beforeAutospacing="0"/>
        <w:ind w:left="426" w:right="-24"/>
        <w:rPr>
          <w:sz w:val="22"/>
          <w:szCs w:val="22"/>
          <w:lang w:val="en-IN"/>
        </w:rPr>
      </w:pPr>
      <w:r w:rsidRPr="00A922E9">
        <w:rPr>
          <w:sz w:val="22"/>
          <w:szCs w:val="22"/>
          <w:lang w:val="en-IN"/>
        </w:rPr>
        <w:t xml:space="preserve">Delivered end-to-end </w:t>
      </w:r>
      <w:proofErr w:type="spellStart"/>
      <w:r w:rsidRPr="00A922E9">
        <w:rPr>
          <w:b/>
          <w:bCs/>
          <w:sz w:val="22"/>
          <w:szCs w:val="22"/>
          <w:lang w:val="en-IN"/>
        </w:rPr>
        <w:t>MLOps</w:t>
      </w:r>
      <w:proofErr w:type="spellEnd"/>
      <w:r w:rsidRPr="00A922E9">
        <w:rPr>
          <w:b/>
          <w:bCs/>
          <w:sz w:val="22"/>
          <w:szCs w:val="22"/>
          <w:lang w:val="en-IN"/>
        </w:rPr>
        <w:t xml:space="preserve"> + </w:t>
      </w:r>
      <w:proofErr w:type="spellStart"/>
      <w:r w:rsidRPr="00A922E9">
        <w:rPr>
          <w:b/>
          <w:bCs/>
          <w:sz w:val="22"/>
          <w:szCs w:val="22"/>
          <w:lang w:val="en-IN"/>
        </w:rPr>
        <w:t>LLMOps</w:t>
      </w:r>
      <w:proofErr w:type="spellEnd"/>
      <w:r w:rsidRPr="00A922E9">
        <w:rPr>
          <w:b/>
          <w:bCs/>
          <w:sz w:val="22"/>
          <w:szCs w:val="22"/>
          <w:lang w:val="en-IN"/>
        </w:rPr>
        <w:t xml:space="preserve"> + </w:t>
      </w:r>
      <w:proofErr w:type="spellStart"/>
      <w:r w:rsidRPr="00A922E9">
        <w:rPr>
          <w:b/>
          <w:bCs/>
          <w:sz w:val="22"/>
          <w:szCs w:val="22"/>
          <w:lang w:val="en-IN"/>
        </w:rPr>
        <w:t>AIOps</w:t>
      </w:r>
      <w:proofErr w:type="spellEnd"/>
      <w:r w:rsidRPr="00A922E9">
        <w:rPr>
          <w:sz w:val="22"/>
          <w:szCs w:val="22"/>
          <w:lang w:val="en-IN"/>
        </w:rPr>
        <w:t xml:space="preserve"> with </w:t>
      </w:r>
      <w:r w:rsidRPr="00A922E9">
        <w:rPr>
          <w:b/>
          <w:bCs/>
          <w:sz w:val="22"/>
          <w:szCs w:val="22"/>
          <w:lang w:val="en-IN"/>
        </w:rPr>
        <w:t>Azure ML</w:t>
      </w:r>
      <w:r w:rsidRPr="00A922E9">
        <w:rPr>
          <w:sz w:val="22"/>
          <w:szCs w:val="22"/>
          <w:lang w:val="en-IN"/>
        </w:rPr>
        <w:t xml:space="preserve">, </w:t>
      </w:r>
      <w:r w:rsidRPr="00A922E9">
        <w:rPr>
          <w:b/>
          <w:bCs/>
          <w:sz w:val="22"/>
          <w:szCs w:val="22"/>
          <w:lang w:val="en-IN"/>
        </w:rPr>
        <w:t>AKS</w:t>
      </w:r>
      <w:r w:rsidRPr="00A922E9">
        <w:rPr>
          <w:sz w:val="22"/>
          <w:szCs w:val="22"/>
          <w:lang w:val="en-IN"/>
        </w:rPr>
        <w:t xml:space="preserve">, </w:t>
      </w:r>
      <w:r w:rsidRPr="00A922E9">
        <w:rPr>
          <w:b/>
          <w:bCs/>
          <w:sz w:val="22"/>
          <w:szCs w:val="22"/>
          <w:lang w:val="en-IN"/>
        </w:rPr>
        <w:t>model registries</w:t>
      </w:r>
      <w:r w:rsidRPr="00A922E9">
        <w:rPr>
          <w:sz w:val="22"/>
          <w:szCs w:val="22"/>
          <w:lang w:val="en-IN"/>
        </w:rPr>
        <w:t xml:space="preserve">, </w:t>
      </w:r>
      <w:r w:rsidRPr="00A922E9">
        <w:rPr>
          <w:b/>
          <w:bCs/>
          <w:sz w:val="22"/>
          <w:szCs w:val="22"/>
          <w:lang w:val="en-IN"/>
        </w:rPr>
        <w:t>drift detection</w:t>
      </w:r>
      <w:r w:rsidRPr="00A922E9">
        <w:rPr>
          <w:sz w:val="22"/>
          <w:szCs w:val="22"/>
          <w:lang w:val="en-IN"/>
        </w:rPr>
        <w:t xml:space="preserve">, </w:t>
      </w:r>
      <w:r w:rsidRPr="00A922E9">
        <w:rPr>
          <w:b/>
          <w:bCs/>
          <w:sz w:val="22"/>
          <w:szCs w:val="22"/>
          <w:lang w:val="en-IN"/>
        </w:rPr>
        <w:t>LLM-as-a-Judge evaluation</w:t>
      </w:r>
      <w:r w:rsidRPr="00A922E9">
        <w:rPr>
          <w:sz w:val="22"/>
          <w:szCs w:val="22"/>
          <w:lang w:val="en-IN"/>
        </w:rPr>
        <w:t xml:space="preserve">, </w:t>
      </w:r>
      <w:r w:rsidRPr="00A922E9">
        <w:rPr>
          <w:b/>
          <w:bCs/>
          <w:sz w:val="22"/>
          <w:szCs w:val="22"/>
          <w:lang w:val="en-IN"/>
        </w:rPr>
        <w:t>token telemetry</w:t>
      </w:r>
      <w:r w:rsidRPr="00A922E9">
        <w:rPr>
          <w:sz w:val="22"/>
          <w:szCs w:val="22"/>
          <w:lang w:val="en-IN"/>
        </w:rPr>
        <w:t>, cost optimization, and automated evaluation pipelines.</w:t>
      </w:r>
    </w:p>
    <w:p w14:paraId="787FFFA2" w14:textId="0C17F1BC" w:rsidR="00A922E9" w:rsidRPr="00A922E9" w:rsidRDefault="00A922E9" w:rsidP="00A922E9">
      <w:pPr>
        <w:pStyle w:val="NormalWeb"/>
        <w:numPr>
          <w:ilvl w:val="0"/>
          <w:numId w:val="3"/>
        </w:numPr>
        <w:spacing w:before="0" w:beforeAutospacing="0"/>
        <w:ind w:left="426" w:right="-24"/>
        <w:rPr>
          <w:sz w:val="22"/>
          <w:szCs w:val="22"/>
          <w:lang w:val="en-IN"/>
        </w:rPr>
      </w:pPr>
      <w:r w:rsidRPr="00A922E9">
        <w:rPr>
          <w:sz w:val="22"/>
          <w:szCs w:val="22"/>
          <w:lang w:val="en-IN"/>
        </w:rPr>
        <w:t xml:space="preserve">Experienced with </w:t>
      </w:r>
      <w:r w:rsidRPr="00A922E9">
        <w:rPr>
          <w:b/>
          <w:bCs/>
          <w:sz w:val="22"/>
          <w:szCs w:val="22"/>
          <w:lang w:val="en-IN"/>
        </w:rPr>
        <w:t>Big Data</w:t>
      </w:r>
      <w:r w:rsidRPr="00A922E9">
        <w:rPr>
          <w:sz w:val="22"/>
          <w:szCs w:val="22"/>
          <w:lang w:val="en-IN"/>
        </w:rPr>
        <w:t xml:space="preserve"> systems using </w:t>
      </w:r>
      <w:proofErr w:type="spellStart"/>
      <w:r w:rsidRPr="00A922E9">
        <w:rPr>
          <w:b/>
          <w:bCs/>
          <w:sz w:val="22"/>
          <w:szCs w:val="22"/>
          <w:lang w:val="en-IN"/>
        </w:rPr>
        <w:t>PySpark</w:t>
      </w:r>
      <w:proofErr w:type="spellEnd"/>
      <w:r w:rsidRPr="00A922E9">
        <w:rPr>
          <w:sz w:val="22"/>
          <w:szCs w:val="22"/>
          <w:lang w:val="en-IN"/>
        </w:rPr>
        <w:t>, Hadoop, and RDD/</w:t>
      </w:r>
      <w:proofErr w:type="spellStart"/>
      <w:r w:rsidRPr="00A922E9">
        <w:rPr>
          <w:sz w:val="22"/>
          <w:szCs w:val="22"/>
          <w:lang w:val="en-IN"/>
        </w:rPr>
        <w:t>DataFrame</w:t>
      </w:r>
      <w:proofErr w:type="spellEnd"/>
      <w:r w:rsidRPr="00A922E9">
        <w:rPr>
          <w:sz w:val="22"/>
          <w:szCs w:val="22"/>
          <w:lang w:val="en-IN"/>
        </w:rPr>
        <w:t xml:space="preserve"> pipelines supporting </w:t>
      </w:r>
      <w:r w:rsidRPr="00A922E9">
        <w:rPr>
          <w:b/>
          <w:bCs/>
          <w:sz w:val="22"/>
          <w:szCs w:val="22"/>
          <w:lang w:val="en-IN"/>
        </w:rPr>
        <w:t>large-scale analytics</w:t>
      </w:r>
      <w:r w:rsidRPr="00A922E9">
        <w:rPr>
          <w:sz w:val="22"/>
          <w:szCs w:val="22"/>
          <w:lang w:val="en-IN"/>
        </w:rPr>
        <w:t>, distributed ML workloads, and regulated data ingestion flows.</w:t>
      </w:r>
    </w:p>
    <w:p w14:paraId="617EEB7A" w14:textId="6E2183A7" w:rsidR="00A922E9" w:rsidRPr="00A922E9" w:rsidRDefault="00A922E9" w:rsidP="00A922E9">
      <w:pPr>
        <w:pStyle w:val="NormalWeb"/>
        <w:numPr>
          <w:ilvl w:val="0"/>
          <w:numId w:val="3"/>
        </w:numPr>
        <w:spacing w:before="0" w:beforeAutospacing="0"/>
        <w:ind w:left="426" w:right="-24"/>
        <w:rPr>
          <w:sz w:val="22"/>
          <w:szCs w:val="22"/>
          <w:lang w:val="en-IN"/>
        </w:rPr>
      </w:pPr>
      <w:r w:rsidRPr="00A922E9">
        <w:rPr>
          <w:sz w:val="22"/>
          <w:szCs w:val="22"/>
          <w:lang w:val="en-IN"/>
        </w:rPr>
        <w:t xml:space="preserve">Built </w:t>
      </w:r>
      <w:r w:rsidRPr="00A922E9">
        <w:rPr>
          <w:b/>
          <w:bCs/>
          <w:sz w:val="22"/>
          <w:szCs w:val="22"/>
          <w:lang w:val="en-IN"/>
        </w:rPr>
        <w:t xml:space="preserve">automation agents &amp; </w:t>
      </w:r>
      <w:proofErr w:type="spellStart"/>
      <w:r w:rsidRPr="00A922E9">
        <w:rPr>
          <w:b/>
          <w:bCs/>
          <w:sz w:val="22"/>
          <w:szCs w:val="22"/>
          <w:lang w:val="en-IN"/>
        </w:rPr>
        <w:t>copilots</w:t>
      </w:r>
      <w:proofErr w:type="spellEnd"/>
      <w:r w:rsidRPr="00A922E9">
        <w:rPr>
          <w:sz w:val="22"/>
          <w:szCs w:val="22"/>
          <w:lang w:val="en-IN"/>
        </w:rPr>
        <w:t xml:space="preserve"> using </w:t>
      </w:r>
      <w:proofErr w:type="spellStart"/>
      <w:r w:rsidRPr="00A922E9">
        <w:rPr>
          <w:b/>
          <w:bCs/>
          <w:sz w:val="22"/>
          <w:szCs w:val="22"/>
          <w:lang w:val="en-IN"/>
        </w:rPr>
        <w:t>PromptFlow</w:t>
      </w:r>
      <w:proofErr w:type="spellEnd"/>
      <w:r w:rsidRPr="00A922E9">
        <w:rPr>
          <w:sz w:val="22"/>
          <w:szCs w:val="22"/>
          <w:lang w:val="en-IN"/>
        </w:rPr>
        <w:t xml:space="preserve">, </w:t>
      </w:r>
      <w:proofErr w:type="spellStart"/>
      <w:r w:rsidRPr="00A922E9">
        <w:rPr>
          <w:b/>
          <w:bCs/>
          <w:sz w:val="22"/>
          <w:szCs w:val="22"/>
          <w:lang w:val="en-IN"/>
        </w:rPr>
        <w:t>AutoGen</w:t>
      </w:r>
      <w:proofErr w:type="spellEnd"/>
      <w:r w:rsidRPr="00A922E9">
        <w:rPr>
          <w:b/>
          <w:bCs/>
          <w:sz w:val="22"/>
          <w:szCs w:val="22"/>
          <w:lang w:val="en-IN"/>
        </w:rPr>
        <w:t xml:space="preserve"> Agents</w:t>
      </w:r>
      <w:r w:rsidRPr="00A922E9">
        <w:rPr>
          <w:sz w:val="22"/>
          <w:szCs w:val="22"/>
          <w:lang w:val="en-IN"/>
        </w:rPr>
        <w:t xml:space="preserve">, </w:t>
      </w:r>
      <w:proofErr w:type="spellStart"/>
      <w:r w:rsidRPr="00A922E9">
        <w:rPr>
          <w:b/>
          <w:bCs/>
          <w:sz w:val="22"/>
          <w:szCs w:val="22"/>
          <w:lang w:val="en-IN"/>
        </w:rPr>
        <w:t>Dialogflow</w:t>
      </w:r>
      <w:proofErr w:type="spellEnd"/>
      <w:r w:rsidRPr="00A922E9">
        <w:rPr>
          <w:sz w:val="22"/>
          <w:szCs w:val="22"/>
          <w:lang w:val="en-IN"/>
        </w:rPr>
        <w:t xml:space="preserve">, SK Plugins, and </w:t>
      </w:r>
      <w:r w:rsidRPr="00A922E9">
        <w:rPr>
          <w:b/>
          <w:bCs/>
          <w:sz w:val="22"/>
          <w:szCs w:val="22"/>
          <w:lang w:val="en-IN"/>
        </w:rPr>
        <w:t>DevOps-integrated evaluation agents</w:t>
      </w:r>
      <w:r w:rsidRPr="00A922E9">
        <w:rPr>
          <w:sz w:val="22"/>
          <w:szCs w:val="22"/>
          <w:lang w:val="en-IN"/>
        </w:rPr>
        <w:t xml:space="preserve"> for regression, validation, and telemetry capture.</w:t>
      </w:r>
    </w:p>
    <w:p w14:paraId="5D1C8A73" w14:textId="583FCA16" w:rsidR="00A922E9" w:rsidRPr="00A922E9" w:rsidRDefault="00A922E9" w:rsidP="00A922E9">
      <w:pPr>
        <w:pStyle w:val="NormalWeb"/>
        <w:numPr>
          <w:ilvl w:val="0"/>
          <w:numId w:val="3"/>
        </w:numPr>
        <w:spacing w:before="0" w:beforeAutospacing="0"/>
        <w:ind w:left="426" w:right="-24"/>
        <w:rPr>
          <w:sz w:val="22"/>
          <w:szCs w:val="22"/>
          <w:lang w:val="en-IN"/>
        </w:rPr>
      </w:pPr>
      <w:r w:rsidRPr="00A922E9">
        <w:rPr>
          <w:sz w:val="22"/>
          <w:szCs w:val="22"/>
          <w:lang w:val="en-IN"/>
        </w:rPr>
        <w:t xml:space="preserve">Implemented multimodal solutions using </w:t>
      </w:r>
      <w:r w:rsidRPr="00A922E9">
        <w:rPr>
          <w:b/>
          <w:bCs/>
          <w:sz w:val="22"/>
          <w:szCs w:val="22"/>
          <w:lang w:val="en-IN"/>
        </w:rPr>
        <w:t>Vision, Speech, and Language</w:t>
      </w:r>
      <w:r w:rsidRPr="00A922E9">
        <w:rPr>
          <w:sz w:val="22"/>
          <w:szCs w:val="22"/>
          <w:lang w:val="en-IN"/>
        </w:rPr>
        <w:t xml:space="preserve"> services, enabling </w:t>
      </w:r>
      <w:r w:rsidRPr="00A922E9">
        <w:rPr>
          <w:b/>
          <w:bCs/>
          <w:sz w:val="22"/>
          <w:szCs w:val="22"/>
          <w:lang w:val="en-IN"/>
        </w:rPr>
        <w:t>perceptual</w:t>
      </w:r>
      <w:r w:rsidRPr="00A922E9">
        <w:rPr>
          <w:sz w:val="22"/>
          <w:szCs w:val="22"/>
          <w:lang w:val="en-IN"/>
        </w:rPr>
        <w:t xml:space="preserve">, </w:t>
      </w:r>
      <w:r w:rsidRPr="00A922E9">
        <w:rPr>
          <w:b/>
          <w:bCs/>
          <w:sz w:val="22"/>
          <w:szCs w:val="22"/>
          <w:lang w:val="en-IN"/>
        </w:rPr>
        <w:t>context-aware</w:t>
      </w:r>
      <w:r w:rsidRPr="00A922E9">
        <w:rPr>
          <w:sz w:val="22"/>
          <w:szCs w:val="22"/>
          <w:lang w:val="en-IN"/>
        </w:rPr>
        <w:t xml:space="preserve">, and </w:t>
      </w:r>
      <w:r w:rsidRPr="00A922E9">
        <w:rPr>
          <w:b/>
          <w:bCs/>
          <w:sz w:val="22"/>
          <w:szCs w:val="22"/>
          <w:lang w:val="en-IN"/>
        </w:rPr>
        <w:t>conversational</w:t>
      </w:r>
      <w:r w:rsidRPr="00A922E9">
        <w:rPr>
          <w:sz w:val="22"/>
          <w:szCs w:val="22"/>
          <w:lang w:val="en-IN"/>
        </w:rPr>
        <w:t xml:space="preserve"> enterprise applications with tool-based reasoning.</w:t>
      </w:r>
    </w:p>
    <w:p w14:paraId="2AF84388" w14:textId="341926D1" w:rsidR="00A922E9" w:rsidRPr="00A922E9" w:rsidRDefault="00A922E9" w:rsidP="00A922E9">
      <w:pPr>
        <w:pStyle w:val="NormalWeb"/>
        <w:numPr>
          <w:ilvl w:val="0"/>
          <w:numId w:val="3"/>
        </w:numPr>
        <w:spacing w:before="0" w:beforeAutospacing="0"/>
        <w:ind w:left="426" w:right="-24"/>
        <w:rPr>
          <w:sz w:val="22"/>
          <w:szCs w:val="22"/>
          <w:lang w:val="en-IN"/>
        </w:rPr>
      </w:pPr>
      <w:r w:rsidRPr="00A922E9">
        <w:rPr>
          <w:sz w:val="22"/>
          <w:szCs w:val="22"/>
          <w:lang w:val="en-IN"/>
        </w:rPr>
        <w:t xml:space="preserve">Secured </w:t>
      </w:r>
      <w:proofErr w:type="spellStart"/>
      <w:r w:rsidRPr="00A922E9">
        <w:rPr>
          <w:b/>
          <w:bCs/>
          <w:sz w:val="22"/>
          <w:szCs w:val="22"/>
          <w:lang w:val="en-IN"/>
        </w:rPr>
        <w:t>GenAI</w:t>
      </w:r>
      <w:proofErr w:type="spellEnd"/>
      <w:r w:rsidRPr="00A922E9">
        <w:rPr>
          <w:b/>
          <w:bCs/>
          <w:sz w:val="22"/>
          <w:szCs w:val="22"/>
          <w:lang w:val="en-IN"/>
        </w:rPr>
        <w:t xml:space="preserve"> ecosystems</w:t>
      </w:r>
      <w:r w:rsidRPr="00A922E9">
        <w:rPr>
          <w:sz w:val="22"/>
          <w:szCs w:val="22"/>
          <w:lang w:val="en-IN"/>
        </w:rPr>
        <w:t xml:space="preserve"> with </w:t>
      </w:r>
      <w:proofErr w:type="spellStart"/>
      <w:r w:rsidRPr="00A922E9">
        <w:rPr>
          <w:b/>
          <w:bCs/>
          <w:sz w:val="22"/>
          <w:szCs w:val="22"/>
          <w:lang w:val="en-IN"/>
        </w:rPr>
        <w:t>Entra</w:t>
      </w:r>
      <w:proofErr w:type="spellEnd"/>
      <w:r w:rsidRPr="00A922E9">
        <w:rPr>
          <w:b/>
          <w:bCs/>
          <w:sz w:val="22"/>
          <w:szCs w:val="22"/>
          <w:lang w:val="en-IN"/>
        </w:rPr>
        <w:t xml:space="preserve"> ID</w:t>
      </w:r>
      <w:r w:rsidRPr="00A922E9">
        <w:rPr>
          <w:sz w:val="22"/>
          <w:szCs w:val="22"/>
          <w:lang w:val="en-IN"/>
        </w:rPr>
        <w:t xml:space="preserve">, OAuth2, JWT, Key Vault, APIM, RBAC, encryption, safety guardrails, and </w:t>
      </w:r>
      <w:r w:rsidRPr="00A922E9">
        <w:rPr>
          <w:b/>
          <w:bCs/>
          <w:sz w:val="22"/>
          <w:szCs w:val="22"/>
          <w:lang w:val="en-IN"/>
        </w:rPr>
        <w:t>Responsible AI governance</w:t>
      </w:r>
      <w:r w:rsidRPr="00A922E9">
        <w:rPr>
          <w:sz w:val="22"/>
          <w:szCs w:val="22"/>
          <w:lang w:val="en-IN"/>
        </w:rPr>
        <w:t xml:space="preserve"> for enterprise LLM deployments.</w:t>
      </w:r>
    </w:p>
    <w:p w14:paraId="11438583" w14:textId="5D34DC2D" w:rsidR="00A922E9" w:rsidRPr="00A922E9" w:rsidRDefault="00A922E9" w:rsidP="00A922E9">
      <w:pPr>
        <w:pStyle w:val="NormalWeb"/>
        <w:numPr>
          <w:ilvl w:val="0"/>
          <w:numId w:val="3"/>
        </w:numPr>
        <w:spacing w:before="0" w:beforeAutospacing="0"/>
        <w:ind w:left="426" w:right="-24"/>
        <w:rPr>
          <w:sz w:val="22"/>
          <w:szCs w:val="22"/>
          <w:lang w:val="en-IN"/>
        </w:rPr>
      </w:pPr>
      <w:r w:rsidRPr="00A922E9">
        <w:rPr>
          <w:sz w:val="22"/>
          <w:szCs w:val="22"/>
          <w:lang w:val="en-IN"/>
        </w:rPr>
        <w:t xml:space="preserve">Automated delivery with </w:t>
      </w:r>
      <w:r w:rsidRPr="00A922E9">
        <w:rPr>
          <w:b/>
          <w:bCs/>
          <w:sz w:val="22"/>
          <w:szCs w:val="22"/>
          <w:lang w:val="en-IN"/>
        </w:rPr>
        <w:t>Azure DevOps/GitHub Actions</w:t>
      </w:r>
      <w:r w:rsidRPr="00A922E9">
        <w:rPr>
          <w:sz w:val="22"/>
          <w:szCs w:val="22"/>
          <w:lang w:val="en-IN"/>
        </w:rPr>
        <w:t xml:space="preserve">, </w:t>
      </w:r>
      <w:r w:rsidRPr="00A922E9">
        <w:rPr>
          <w:b/>
          <w:bCs/>
          <w:sz w:val="22"/>
          <w:szCs w:val="22"/>
          <w:lang w:val="en-IN"/>
        </w:rPr>
        <w:t>YAML pipelines</w:t>
      </w:r>
      <w:r w:rsidRPr="00A922E9">
        <w:rPr>
          <w:sz w:val="22"/>
          <w:szCs w:val="22"/>
          <w:lang w:val="en-IN"/>
        </w:rPr>
        <w:t xml:space="preserve">, </w:t>
      </w:r>
      <w:r w:rsidRPr="00A922E9">
        <w:rPr>
          <w:b/>
          <w:bCs/>
          <w:sz w:val="22"/>
          <w:szCs w:val="22"/>
          <w:lang w:val="en-IN"/>
        </w:rPr>
        <w:t>blue-green deployments</w:t>
      </w:r>
      <w:r w:rsidRPr="00A922E9">
        <w:rPr>
          <w:sz w:val="22"/>
          <w:szCs w:val="22"/>
          <w:lang w:val="en-IN"/>
        </w:rPr>
        <w:t xml:space="preserve">, </w:t>
      </w:r>
      <w:r w:rsidRPr="00A922E9">
        <w:rPr>
          <w:b/>
          <w:bCs/>
          <w:sz w:val="22"/>
          <w:szCs w:val="22"/>
          <w:lang w:val="en-IN"/>
        </w:rPr>
        <w:t>prompt-testing suites</w:t>
      </w:r>
      <w:r w:rsidRPr="00A922E9">
        <w:rPr>
          <w:sz w:val="22"/>
          <w:szCs w:val="22"/>
          <w:lang w:val="en-IN"/>
        </w:rPr>
        <w:t xml:space="preserve">, shadow rollouts, and </w:t>
      </w:r>
      <w:proofErr w:type="spellStart"/>
      <w:r w:rsidRPr="00A922E9">
        <w:rPr>
          <w:b/>
          <w:bCs/>
          <w:sz w:val="22"/>
          <w:szCs w:val="22"/>
          <w:lang w:val="en-IN"/>
        </w:rPr>
        <w:t>LLMOps</w:t>
      </w:r>
      <w:proofErr w:type="spellEnd"/>
      <w:r w:rsidRPr="00A922E9">
        <w:rPr>
          <w:b/>
          <w:bCs/>
          <w:sz w:val="22"/>
          <w:szCs w:val="22"/>
          <w:lang w:val="en-IN"/>
        </w:rPr>
        <w:t xml:space="preserve"> observability</w:t>
      </w:r>
      <w:r w:rsidRPr="00A922E9">
        <w:rPr>
          <w:sz w:val="22"/>
          <w:szCs w:val="22"/>
          <w:lang w:val="en-IN"/>
        </w:rPr>
        <w:t xml:space="preserve"> using App Insights/Monitor.</w:t>
      </w:r>
    </w:p>
    <w:p w14:paraId="6665A28B" w14:textId="5B5530B7" w:rsidR="00A922E9" w:rsidRPr="00A922E9" w:rsidRDefault="00A922E9" w:rsidP="00A922E9">
      <w:pPr>
        <w:pStyle w:val="NormalWeb"/>
        <w:numPr>
          <w:ilvl w:val="0"/>
          <w:numId w:val="3"/>
        </w:numPr>
        <w:spacing w:before="0" w:beforeAutospacing="0"/>
        <w:ind w:left="426" w:right="-24"/>
        <w:rPr>
          <w:sz w:val="22"/>
          <w:szCs w:val="22"/>
          <w:lang w:val="en-IN"/>
        </w:rPr>
      </w:pPr>
      <w:r w:rsidRPr="00A922E9">
        <w:rPr>
          <w:sz w:val="22"/>
          <w:szCs w:val="22"/>
          <w:lang w:val="en-IN"/>
        </w:rPr>
        <w:t xml:space="preserve">Built full-stack </w:t>
      </w:r>
      <w:proofErr w:type="spellStart"/>
      <w:r w:rsidRPr="00A922E9">
        <w:rPr>
          <w:b/>
          <w:bCs/>
          <w:sz w:val="22"/>
          <w:szCs w:val="22"/>
          <w:lang w:val="en-IN"/>
        </w:rPr>
        <w:t>GenAI</w:t>
      </w:r>
      <w:proofErr w:type="spellEnd"/>
      <w:r w:rsidRPr="00A922E9">
        <w:rPr>
          <w:b/>
          <w:bCs/>
          <w:sz w:val="22"/>
          <w:szCs w:val="22"/>
          <w:lang w:val="en-IN"/>
        </w:rPr>
        <w:t xml:space="preserve"> experiences</w:t>
      </w:r>
      <w:r w:rsidRPr="00A922E9">
        <w:rPr>
          <w:sz w:val="22"/>
          <w:szCs w:val="22"/>
          <w:lang w:val="en-IN"/>
        </w:rPr>
        <w:t xml:space="preserve"> using </w:t>
      </w:r>
      <w:r w:rsidRPr="00A922E9">
        <w:rPr>
          <w:b/>
          <w:bCs/>
          <w:sz w:val="22"/>
          <w:szCs w:val="22"/>
          <w:lang w:val="en-IN"/>
        </w:rPr>
        <w:t>Angular/React</w:t>
      </w:r>
      <w:r w:rsidRPr="00A922E9">
        <w:rPr>
          <w:sz w:val="22"/>
          <w:szCs w:val="22"/>
          <w:lang w:val="en-IN"/>
        </w:rPr>
        <w:t xml:space="preserve"> integrated with </w:t>
      </w:r>
      <w:r w:rsidRPr="00A922E9">
        <w:rPr>
          <w:b/>
          <w:bCs/>
          <w:sz w:val="22"/>
          <w:szCs w:val="22"/>
          <w:lang w:val="en-IN"/>
        </w:rPr>
        <w:t>LLM-powered APIs</w:t>
      </w:r>
      <w:r w:rsidRPr="00A922E9">
        <w:rPr>
          <w:sz w:val="22"/>
          <w:szCs w:val="22"/>
          <w:lang w:val="en-IN"/>
        </w:rPr>
        <w:t xml:space="preserve"> to deliver </w:t>
      </w:r>
      <w:r w:rsidRPr="00A922E9">
        <w:rPr>
          <w:b/>
          <w:bCs/>
          <w:sz w:val="22"/>
          <w:szCs w:val="22"/>
          <w:lang w:val="en-IN"/>
        </w:rPr>
        <w:t>chat UIs</w:t>
      </w:r>
      <w:r w:rsidRPr="00A922E9">
        <w:rPr>
          <w:sz w:val="22"/>
          <w:szCs w:val="22"/>
          <w:lang w:val="en-IN"/>
        </w:rPr>
        <w:t xml:space="preserve">, analytics, </w:t>
      </w:r>
      <w:proofErr w:type="spellStart"/>
      <w:r w:rsidRPr="00A922E9">
        <w:rPr>
          <w:sz w:val="22"/>
          <w:szCs w:val="22"/>
          <w:lang w:val="en-IN"/>
        </w:rPr>
        <w:t>copilots</w:t>
      </w:r>
      <w:proofErr w:type="spellEnd"/>
      <w:r w:rsidRPr="00A922E9">
        <w:rPr>
          <w:sz w:val="22"/>
          <w:szCs w:val="22"/>
          <w:lang w:val="en-IN"/>
        </w:rPr>
        <w:t>, and autonomous knowledge assistants.</w:t>
      </w:r>
    </w:p>
    <w:p w14:paraId="2FDF6403" w14:textId="39C9B083" w:rsidR="00A922E9" w:rsidRPr="00A922E9" w:rsidRDefault="00A922E9" w:rsidP="00A922E9">
      <w:pPr>
        <w:pStyle w:val="NormalWeb"/>
        <w:numPr>
          <w:ilvl w:val="0"/>
          <w:numId w:val="3"/>
        </w:numPr>
        <w:spacing w:before="0" w:beforeAutospacing="0"/>
        <w:ind w:left="426" w:right="-24"/>
        <w:rPr>
          <w:sz w:val="22"/>
          <w:szCs w:val="22"/>
          <w:lang w:val="en-IN"/>
        </w:rPr>
      </w:pPr>
      <w:r w:rsidRPr="00A922E9">
        <w:rPr>
          <w:sz w:val="22"/>
          <w:szCs w:val="22"/>
          <w:lang w:val="en-IN"/>
        </w:rPr>
        <w:t xml:space="preserve">Continuously researching </w:t>
      </w:r>
      <w:r w:rsidRPr="00A922E9">
        <w:rPr>
          <w:b/>
          <w:bCs/>
          <w:sz w:val="22"/>
          <w:szCs w:val="22"/>
          <w:lang w:val="en-IN"/>
        </w:rPr>
        <w:t>LLM architectures</w:t>
      </w:r>
      <w:r w:rsidRPr="00A922E9">
        <w:rPr>
          <w:sz w:val="22"/>
          <w:szCs w:val="22"/>
          <w:lang w:val="en-IN"/>
        </w:rPr>
        <w:t xml:space="preserve"> (GPT-4/4o/4.1, Phi-3, </w:t>
      </w:r>
      <w:proofErr w:type="spellStart"/>
      <w:r w:rsidRPr="00A922E9">
        <w:rPr>
          <w:sz w:val="22"/>
          <w:szCs w:val="22"/>
          <w:lang w:val="en-IN"/>
        </w:rPr>
        <w:t>LLaMA</w:t>
      </w:r>
      <w:proofErr w:type="spellEnd"/>
      <w:r w:rsidRPr="00A922E9">
        <w:rPr>
          <w:sz w:val="22"/>
          <w:szCs w:val="22"/>
          <w:lang w:val="en-IN"/>
        </w:rPr>
        <w:t xml:space="preserve">), </w:t>
      </w:r>
      <w:r w:rsidRPr="00A922E9">
        <w:rPr>
          <w:b/>
          <w:bCs/>
          <w:sz w:val="22"/>
          <w:szCs w:val="22"/>
          <w:lang w:val="en-IN"/>
        </w:rPr>
        <w:t>RAG optimizations</w:t>
      </w:r>
      <w:r w:rsidRPr="00A922E9">
        <w:rPr>
          <w:sz w:val="22"/>
          <w:szCs w:val="22"/>
          <w:lang w:val="en-IN"/>
        </w:rPr>
        <w:t xml:space="preserve">, </w:t>
      </w:r>
      <w:proofErr w:type="spellStart"/>
      <w:r w:rsidRPr="00A922E9">
        <w:rPr>
          <w:b/>
          <w:bCs/>
          <w:sz w:val="22"/>
          <w:szCs w:val="22"/>
          <w:lang w:val="en-IN"/>
        </w:rPr>
        <w:t>GraphRAG</w:t>
      </w:r>
      <w:proofErr w:type="spellEnd"/>
      <w:r w:rsidRPr="00A922E9">
        <w:rPr>
          <w:sz w:val="22"/>
          <w:szCs w:val="22"/>
          <w:lang w:val="en-IN"/>
        </w:rPr>
        <w:t xml:space="preserve">, </w:t>
      </w:r>
      <w:r w:rsidRPr="00A922E9">
        <w:rPr>
          <w:b/>
          <w:bCs/>
          <w:sz w:val="22"/>
          <w:szCs w:val="22"/>
          <w:lang w:val="en-IN"/>
        </w:rPr>
        <w:t>RAGAS/</w:t>
      </w:r>
      <w:proofErr w:type="spellStart"/>
      <w:r w:rsidRPr="00A922E9">
        <w:rPr>
          <w:b/>
          <w:bCs/>
          <w:sz w:val="22"/>
          <w:szCs w:val="22"/>
          <w:lang w:val="en-IN"/>
        </w:rPr>
        <w:t>DeepEval</w:t>
      </w:r>
      <w:proofErr w:type="spellEnd"/>
      <w:r w:rsidRPr="00A922E9">
        <w:rPr>
          <w:sz w:val="22"/>
          <w:szCs w:val="22"/>
          <w:lang w:val="en-IN"/>
        </w:rPr>
        <w:t xml:space="preserve">, vector stores, </w:t>
      </w:r>
      <w:r w:rsidRPr="00A922E9">
        <w:rPr>
          <w:b/>
          <w:bCs/>
          <w:sz w:val="22"/>
          <w:szCs w:val="22"/>
          <w:lang w:val="en-IN"/>
        </w:rPr>
        <w:t>agentic reasoning</w:t>
      </w:r>
      <w:r w:rsidRPr="00A922E9">
        <w:rPr>
          <w:sz w:val="22"/>
          <w:szCs w:val="22"/>
          <w:lang w:val="en-IN"/>
        </w:rPr>
        <w:t xml:space="preserve">, prompt robustness, and </w:t>
      </w:r>
      <w:r w:rsidRPr="00A922E9">
        <w:rPr>
          <w:b/>
          <w:bCs/>
          <w:sz w:val="22"/>
          <w:szCs w:val="22"/>
          <w:lang w:val="en-IN"/>
        </w:rPr>
        <w:t>long-context tuning</w:t>
      </w:r>
      <w:r w:rsidRPr="00A922E9">
        <w:rPr>
          <w:sz w:val="22"/>
          <w:szCs w:val="22"/>
          <w:lang w:val="en-IN"/>
        </w:rPr>
        <w:t>.</w:t>
      </w:r>
    </w:p>
    <w:p w14:paraId="12EAEAE2" w14:textId="64B3E88A" w:rsidR="00735D77" w:rsidRPr="005B2427" w:rsidRDefault="00355E19" w:rsidP="005B2427">
      <w:pPr>
        <w:pStyle w:val="NormalWeb"/>
        <w:spacing w:before="0" w:beforeAutospacing="0"/>
        <w:ind w:right="-24"/>
        <w:rPr>
          <w:rFonts w:eastAsia="Century Gothic"/>
          <w:b/>
          <w:bCs/>
          <w:color w:val="000000" w:themeColor="text1"/>
          <w:lang w:val="en-IN"/>
        </w:rPr>
      </w:pPr>
      <w:r w:rsidRPr="005B2427">
        <w:rPr>
          <w:rFonts w:eastAsia="Century Gothic"/>
          <w:b/>
          <w:bCs/>
          <w:color w:val="000000" w:themeColor="text1"/>
          <w:lang w:val="en-IN"/>
        </w:rPr>
        <w:t xml:space="preserve">Certifications: </w:t>
      </w:r>
    </w:p>
    <w:p w14:paraId="7DD7E6D7" w14:textId="1E8D25F5" w:rsidR="00355E19" w:rsidRDefault="00E71877" w:rsidP="00083507">
      <w:pPr>
        <w:pStyle w:val="NormalWeb"/>
        <w:spacing w:before="0" w:beforeAutospacing="0"/>
        <w:ind w:left="360" w:right="-24"/>
        <w:rPr>
          <w:rFonts w:eastAsia="Century Gothic"/>
          <w:b/>
          <w:bCs/>
          <w:color w:val="000000" w:themeColor="text1"/>
          <w:lang w:val="en-IN"/>
        </w:rPr>
      </w:pPr>
      <w:hyperlink r:id="rId9" w:history="1">
        <w:r w:rsidR="00355E19" w:rsidRPr="00083507">
          <w:rPr>
            <w:rStyle w:val="Hyperlink"/>
            <w:rFonts w:eastAsia="Century Gothic"/>
            <w:b/>
            <w:bCs/>
            <w:highlight w:val="yellow"/>
            <w:lang w:val="en-IN"/>
          </w:rPr>
          <w:t>Microsoft Azure AZ-900</w:t>
        </w:r>
      </w:hyperlink>
      <w:r w:rsidR="00355E19" w:rsidRPr="00083507">
        <w:rPr>
          <w:rFonts w:eastAsia="Century Gothic"/>
          <w:b/>
          <w:bCs/>
          <w:color w:val="000000" w:themeColor="text1"/>
          <w:highlight w:val="yellow"/>
          <w:lang w:val="en-IN"/>
        </w:rPr>
        <w:t xml:space="preserve">, </w:t>
      </w:r>
      <w:hyperlink r:id="rId10" w:history="1">
        <w:r w:rsidR="00355E19" w:rsidRPr="00083507">
          <w:rPr>
            <w:rStyle w:val="Hyperlink"/>
            <w:rFonts w:eastAsia="Century Gothic"/>
            <w:b/>
            <w:bCs/>
            <w:highlight w:val="yellow"/>
            <w:lang w:val="en-IN"/>
          </w:rPr>
          <w:t>AWS Solutions Architect</w:t>
        </w:r>
      </w:hyperlink>
      <w:r w:rsidR="00355E19" w:rsidRPr="00083507">
        <w:rPr>
          <w:rFonts w:eastAsia="Century Gothic"/>
          <w:b/>
          <w:bCs/>
          <w:color w:val="000000" w:themeColor="text1"/>
          <w:highlight w:val="yellow"/>
          <w:lang w:val="en-IN"/>
        </w:rPr>
        <w:t xml:space="preserve">, </w:t>
      </w:r>
      <w:hyperlink r:id="rId11" w:history="1">
        <w:r w:rsidR="00355E19" w:rsidRPr="00083507">
          <w:rPr>
            <w:rStyle w:val="Hyperlink"/>
            <w:rFonts w:eastAsia="Century Gothic"/>
            <w:b/>
            <w:bCs/>
            <w:highlight w:val="yellow"/>
            <w:lang w:val="en-IN"/>
          </w:rPr>
          <w:t>AWS Developer Associate</w:t>
        </w:r>
      </w:hyperlink>
      <w:r w:rsidR="00355E19" w:rsidRPr="00083507">
        <w:rPr>
          <w:rFonts w:eastAsia="Century Gothic"/>
          <w:b/>
          <w:bCs/>
          <w:color w:val="000000" w:themeColor="text1"/>
          <w:highlight w:val="yellow"/>
          <w:lang w:val="en-IN"/>
        </w:rPr>
        <w:t xml:space="preserve">, </w:t>
      </w:r>
      <w:hyperlink r:id="rId12" w:history="1">
        <w:r w:rsidR="00355E19" w:rsidRPr="00083507">
          <w:rPr>
            <w:rStyle w:val="Hyperlink"/>
            <w:rFonts w:eastAsia="Century Gothic"/>
            <w:b/>
            <w:bCs/>
            <w:highlight w:val="yellow"/>
            <w:lang w:val="en-IN"/>
          </w:rPr>
          <w:t>AWS Cloud Practitioner</w:t>
        </w:r>
      </w:hyperlink>
      <w:r w:rsidR="00355E19" w:rsidRPr="00083507">
        <w:rPr>
          <w:rFonts w:eastAsia="Century Gothic"/>
          <w:b/>
          <w:bCs/>
          <w:color w:val="000000" w:themeColor="text1"/>
          <w:highlight w:val="yellow"/>
          <w:lang w:val="en-IN"/>
        </w:rPr>
        <w:t>.</w:t>
      </w:r>
    </w:p>
    <w:p w14:paraId="1BD4F040" w14:textId="17B11173" w:rsidR="00735D77" w:rsidRPr="00735D77" w:rsidRDefault="005D2BAF" w:rsidP="00735D77">
      <w:pPr>
        <w:pBdr>
          <w:left w:val="none" w:sz="0" w:space="25" w:color="auto"/>
          <w:bottom w:val="none" w:sz="0" w:space="10" w:color="auto"/>
        </w:pBdr>
        <w:spacing w:line="276" w:lineRule="auto"/>
        <w:jc w:val="both"/>
        <w:rPr>
          <w:rFonts w:eastAsia="Century Gothic"/>
          <w:b/>
          <w:bCs/>
          <w:color w:val="000000" w:themeColor="text1"/>
          <w:lang w:val="en-IN"/>
        </w:rPr>
      </w:pPr>
      <w:r w:rsidRPr="009B5BA3">
        <w:rPr>
          <w:rFonts w:eastAsia="Calibri"/>
          <w:b/>
          <w:bCs/>
          <w:color w:val="000000" w:themeColor="text1"/>
        </w:rPr>
        <w:t>Technical Skills:</w:t>
      </w:r>
    </w:p>
    <w:p w14:paraId="0ADF72A6" w14:textId="3F3F503A" w:rsidR="00A27032" w:rsidRPr="00A27032" w:rsidRDefault="00A27032" w:rsidP="00A27032">
      <w:pPr>
        <w:pBdr>
          <w:left w:val="none" w:sz="0" w:space="25" w:color="auto"/>
          <w:bottom w:val="none" w:sz="0" w:space="10" w:color="auto"/>
        </w:pBdr>
        <w:spacing w:line="276" w:lineRule="auto"/>
        <w:ind w:left="360"/>
        <w:rPr>
          <w:rFonts w:eastAsia="Century Gothic"/>
          <w:color w:val="000000" w:themeColor="text1"/>
          <w:sz w:val="22"/>
          <w:szCs w:val="22"/>
          <w:lang w:val="en-IN"/>
        </w:rPr>
      </w:pPr>
      <w:bookmarkStart w:id="2" w:name="_Hlk208170070"/>
      <w:r w:rsidRPr="00A27032">
        <w:rPr>
          <w:rFonts w:eastAsia="Century Gothic"/>
          <w:b/>
          <w:bCs/>
          <w:color w:val="000000" w:themeColor="text1"/>
          <w:sz w:val="22"/>
          <w:szCs w:val="22"/>
          <w:lang w:val="en-IN"/>
        </w:rPr>
        <w:t>AI &amp; LLM Platforms:</w:t>
      </w:r>
      <w:r>
        <w:rPr>
          <w:rFonts w:eastAsia="Century Gothic"/>
          <w:color w:val="000000" w:themeColor="text1"/>
          <w:sz w:val="22"/>
          <w:szCs w:val="22"/>
          <w:lang w:val="en-IN"/>
        </w:rPr>
        <w:t xml:space="preserve"> </w:t>
      </w:r>
      <w:r w:rsidRPr="00A27032">
        <w:rPr>
          <w:rFonts w:eastAsia="Century Gothic"/>
          <w:color w:val="000000" w:themeColor="text1"/>
          <w:sz w:val="22"/>
          <w:szCs w:val="22"/>
          <w:lang w:val="en-IN"/>
        </w:rPr>
        <w:t xml:space="preserve">Azure </w:t>
      </w:r>
      <w:proofErr w:type="spellStart"/>
      <w:r w:rsidRPr="00A27032">
        <w:rPr>
          <w:rFonts w:eastAsia="Century Gothic"/>
          <w:color w:val="000000" w:themeColor="text1"/>
          <w:sz w:val="22"/>
          <w:szCs w:val="22"/>
          <w:lang w:val="en-IN"/>
        </w:rPr>
        <w:t>OpenAI</w:t>
      </w:r>
      <w:proofErr w:type="spellEnd"/>
      <w:r w:rsidRPr="00A27032">
        <w:rPr>
          <w:rFonts w:eastAsia="Century Gothic"/>
          <w:color w:val="000000" w:themeColor="text1"/>
          <w:sz w:val="22"/>
          <w:szCs w:val="22"/>
          <w:lang w:val="en-IN"/>
        </w:rPr>
        <w:t xml:space="preserve">, </w:t>
      </w:r>
      <w:proofErr w:type="spellStart"/>
      <w:r w:rsidRPr="00A27032">
        <w:rPr>
          <w:rFonts w:eastAsia="Century Gothic"/>
          <w:color w:val="000000" w:themeColor="text1"/>
          <w:sz w:val="22"/>
          <w:szCs w:val="22"/>
          <w:lang w:val="en-IN"/>
        </w:rPr>
        <w:t>OpenAI</w:t>
      </w:r>
      <w:proofErr w:type="spellEnd"/>
      <w:r w:rsidRPr="00A27032">
        <w:rPr>
          <w:rFonts w:eastAsia="Century Gothic"/>
          <w:color w:val="000000" w:themeColor="text1"/>
          <w:sz w:val="22"/>
          <w:szCs w:val="22"/>
          <w:lang w:val="en-IN"/>
        </w:rPr>
        <w:t xml:space="preserve"> APIs, Azure AI Foundry, Azure AI Studio, Cognitive Services, </w:t>
      </w:r>
      <w:r w:rsidRPr="00A27032">
        <w:rPr>
          <w:rFonts w:eastAsia="Century Gothic"/>
          <w:b/>
          <w:bCs/>
          <w:color w:val="000000" w:themeColor="text1"/>
          <w:sz w:val="22"/>
          <w:szCs w:val="22"/>
          <w:lang w:val="en-IN"/>
        </w:rPr>
        <w:t>GPT-4/4o/4.1</w:t>
      </w:r>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Phi-3</w:t>
      </w:r>
      <w:r w:rsidRPr="00A27032">
        <w:rPr>
          <w:rFonts w:eastAsia="Century Gothic"/>
          <w:color w:val="000000" w:themeColor="text1"/>
          <w:sz w:val="22"/>
          <w:szCs w:val="22"/>
          <w:lang w:val="en-IN"/>
        </w:rPr>
        <w:t xml:space="preserve">, </w:t>
      </w:r>
      <w:proofErr w:type="spellStart"/>
      <w:r w:rsidRPr="00A27032">
        <w:rPr>
          <w:rFonts w:eastAsia="Century Gothic"/>
          <w:b/>
          <w:bCs/>
          <w:color w:val="000000" w:themeColor="text1"/>
          <w:sz w:val="22"/>
          <w:szCs w:val="22"/>
          <w:lang w:val="en-IN"/>
        </w:rPr>
        <w:t>LLaMA</w:t>
      </w:r>
      <w:proofErr w:type="spellEnd"/>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long-context models (128K–1M)</w:t>
      </w:r>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function calling</w:t>
      </w:r>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JSON-mode structured outputs</w:t>
      </w:r>
    </w:p>
    <w:p w14:paraId="393DFBD5" w14:textId="3A111C28" w:rsidR="00A27032" w:rsidRPr="00A27032" w:rsidRDefault="00A27032" w:rsidP="00A27032">
      <w:pPr>
        <w:pBdr>
          <w:left w:val="none" w:sz="0" w:space="25" w:color="auto"/>
          <w:bottom w:val="none" w:sz="0" w:space="10" w:color="auto"/>
        </w:pBdr>
        <w:spacing w:line="276" w:lineRule="auto"/>
        <w:ind w:left="360"/>
        <w:rPr>
          <w:rFonts w:eastAsia="Century Gothic"/>
          <w:color w:val="000000" w:themeColor="text1"/>
          <w:sz w:val="22"/>
          <w:szCs w:val="22"/>
          <w:lang w:val="en-IN"/>
        </w:rPr>
      </w:pPr>
      <w:r w:rsidRPr="00A27032">
        <w:rPr>
          <w:rFonts w:eastAsia="Century Gothic"/>
          <w:b/>
          <w:bCs/>
          <w:color w:val="000000" w:themeColor="text1"/>
          <w:sz w:val="22"/>
          <w:szCs w:val="22"/>
          <w:lang w:val="en-IN"/>
        </w:rPr>
        <w:t>Agentic &amp; Orchestration:</w:t>
      </w:r>
      <w:r>
        <w:rPr>
          <w:rFonts w:eastAsia="Century Gothic"/>
          <w:color w:val="000000" w:themeColor="text1"/>
          <w:sz w:val="22"/>
          <w:szCs w:val="22"/>
          <w:lang w:val="en-IN"/>
        </w:rPr>
        <w:t xml:space="preserve"> </w:t>
      </w:r>
      <w:proofErr w:type="spellStart"/>
      <w:r w:rsidRPr="00A27032">
        <w:rPr>
          <w:rFonts w:eastAsia="Century Gothic"/>
          <w:color w:val="000000" w:themeColor="text1"/>
          <w:sz w:val="22"/>
          <w:szCs w:val="22"/>
          <w:lang w:val="en-IN"/>
        </w:rPr>
        <w:t>AutoGen</w:t>
      </w:r>
      <w:proofErr w:type="spellEnd"/>
      <w:r w:rsidRPr="00A27032">
        <w:rPr>
          <w:rFonts w:eastAsia="Century Gothic"/>
          <w:color w:val="000000" w:themeColor="text1"/>
          <w:sz w:val="22"/>
          <w:szCs w:val="22"/>
          <w:lang w:val="en-IN"/>
        </w:rPr>
        <w:t xml:space="preserve">, Semantic Kernel, </w:t>
      </w:r>
      <w:proofErr w:type="spellStart"/>
      <w:r w:rsidRPr="00A27032">
        <w:rPr>
          <w:rFonts w:eastAsia="Century Gothic"/>
          <w:color w:val="000000" w:themeColor="text1"/>
          <w:sz w:val="22"/>
          <w:szCs w:val="22"/>
          <w:lang w:val="en-IN"/>
        </w:rPr>
        <w:t>LangChain</w:t>
      </w:r>
      <w:proofErr w:type="spellEnd"/>
      <w:r w:rsidRPr="00A27032">
        <w:rPr>
          <w:rFonts w:eastAsia="Century Gothic"/>
          <w:color w:val="000000" w:themeColor="text1"/>
          <w:sz w:val="22"/>
          <w:szCs w:val="22"/>
          <w:lang w:val="en-IN"/>
        </w:rPr>
        <w:t xml:space="preserve">, </w:t>
      </w:r>
      <w:proofErr w:type="spellStart"/>
      <w:r w:rsidRPr="00A27032">
        <w:rPr>
          <w:rFonts w:eastAsia="Century Gothic"/>
          <w:color w:val="000000" w:themeColor="text1"/>
          <w:sz w:val="22"/>
          <w:szCs w:val="22"/>
          <w:lang w:val="en-IN"/>
        </w:rPr>
        <w:t>PromptFlow</w:t>
      </w:r>
      <w:proofErr w:type="spellEnd"/>
      <w:r w:rsidRPr="00A27032">
        <w:rPr>
          <w:rFonts w:eastAsia="Century Gothic"/>
          <w:color w:val="000000" w:themeColor="text1"/>
          <w:sz w:val="22"/>
          <w:szCs w:val="22"/>
          <w:lang w:val="en-IN"/>
        </w:rPr>
        <w:t xml:space="preserve">, MCP Frameworks, </w:t>
      </w:r>
      <w:proofErr w:type="spellStart"/>
      <w:r w:rsidRPr="00A27032">
        <w:rPr>
          <w:rFonts w:eastAsia="Century Gothic"/>
          <w:color w:val="000000" w:themeColor="text1"/>
          <w:sz w:val="22"/>
          <w:szCs w:val="22"/>
          <w:lang w:val="en-IN"/>
        </w:rPr>
        <w:t>Dialogflow</w:t>
      </w:r>
      <w:proofErr w:type="spellEnd"/>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agentic systems</w:t>
      </w:r>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multi-agent workflows</w:t>
      </w:r>
      <w:r w:rsidRPr="00A27032">
        <w:rPr>
          <w:rFonts w:eastAsia="Century Gothic"/>
          <w:color w:val="000000" w:themeColor="text1"/>
          <w:sz w:val="22"/>
          <w:szCs w:val="22"/>
          <w:lang w:val="en-IN"/>
        </w:rPr>
        <w:t xml:space="preserve">, </w:t>
      </w:r>
      <w:proofErr w:type="spellStart"/>
      <w:r w:rsidRPr="00A27032">
        <w:rPr>
          <w:rFonts w:eastAsia="Century Gothic"/>
          <w:b/>
          <w:bCs/>
          <w:color w:val="000000" w:themeColor="text1"/>
          <w:sz w:val="22"/>
          <w:szCs w:val="22"/>
          <w:lang w:val="en-IN"/>
        </w:rPr>
        <w:t>ReAct</w:t>
      </w:r>
      <w:proofErr w:type="spellEnd"/>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task decomposition</w:t>
      </w:r>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reflection loops</w:t>
      </w:r>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memory-augmented reasoning</w:t>
      </w:r>
    </w:p>
    <w:p w14:paraId="19F2F6B1" w14:textId="5727A453" w:rsidR="00A27032" w:rsidRPr="00A27032" w:rsidRDefault="00A27032" w:rsidP="00A27032">
      <w:pPr>
        <w:pBdr>
          <w:left w:val="none" w:sz="0" w:space="25" w:color="auto"/>
          <w:bottom w:val="none" w:sz="0" w:space="10" w:color="auto"/>
        </w:pBdr>
        <w:spacing w:line="276" w:lineRule="auto"/>
        <w:ind w:left="360"/>
        <w:rPr>
          <w:rFonts w:eastAsia="Century Gothic"/>
          <w:color w:val="000000" w:themeColor="text1"/>
          <w:sz w:val="22"/>
          <w:szCs w:val="22"/>
          <w:lang w:val="en-IN"/>
        </w:rPr>
      </w:pPr>
      <w:r w:rsidRPr="00A27032">
        <w:rPr>
          <w:rFonts w:eastAsia="Century Gothic"/>
          <w:b/>
          <w:bCs/>
          <w:color w:val="000000" w:themeColor="text1"/>
          <w:sz w:val="22"/>
          <w:szCs w:val="22"/>
          <w:lang w:val="en-IN"/>
        </w:rPr>
        <w:t>RAG &amp; Vector Search:</w:t>
      </w:r>
      <w:r>
        <w:rPr>
          <w:rFonts w:eastAsia="Century Gothic"/>
          <w:color w:val="000000" w:themeColor="text1"/>
          <w:sz w:val="22"/>
          <w:szCs w:val="22"/>
          <w:lang w:val="en-IN"/>
        </w:rPr>
        <w:t xml:space="preserve"> </w:t>
      </w:r>
      <w:r w:rsidRPr="00A27032">
        <w:rPr>
          <w:rFonts w:eastAsia="Century Gothic"/>
          <w:color w:val="000000" w:themeColor="text1"/>
          <w:sz w:val="22"/>
          <w:szCs w:val="22"/>
          <w:lang w:val="en-IN"/>
        </w:rPr>
        <w:t xml:space="preserve">Azure AI Search, Pinecone, FAISS, Redis Vector, Embeddings, Hybrid Retrieval, </w:t>
      </w:r>
      <w:r w:rsidRPr="00A27032">
        <w:rPr>
          <w:rFonts w:eastAsia="Century Gothic"/>
          <w:b/>
          <w:bCs/>
          <w:color w:val="000000" w:themeColor="text1"/>
          <w:sz w:val="22"/>
          <w:szCs w:val="22"/>
          <w:lang w:val="en-IN"/>
        </w:rPr>
        <w:t>RAG 2.0/3.0</w:t>
      </w:r>
      <w:r w:rsidRPr="00A27032">
        <w:rPr>
          <w:rFonts w:eastAsia="Century Gothic"/>
          <w:color w:val="000000" w:themeColor="text1"/>
          <w:sz w:val="22"/>
          <w:szCs w:val="22"/>
          <w:lang w:val="en-IN"/>
        </w:rPr>
        <w:t xml:space="preserve">, </w:t>
      </w:r>
      <w:proofErr w:type="spellStart"/>
      <w:r w:rsidRPr="00A27032">
        <w:rPr>
          <w:rFonts w:eastAsia="Century Gothic"/>
          <w:b/>
          <w:bCs/>
          <w:color w:val="000000" w:themeColor="text1"/>
          <w:sz w:val="22"/>
          <w:szCs w:val="22"/>
          <w:lang w:val="en-IN"/>
        </w:rPr>
        <w:t>GraphRAG</w:t>
      </w:r>
      <w:proofErr w:type="spellEnd"/>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contextual compression</w:t>
      </w:r>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query rewriting</w:t>
      </w:r>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cross-encoder/</w:t>
      </w:r>
      <w:proofErr w:type="spellStart"/>
      <w:r w:rsidRPr="00A27032">
        <w:rPr>
          <w:rFonts w:eastAsia="Century Gothic"/>
          <w:b/>
          <w:bCs/>
          <w:color w:val="000000" w:themeColor="text1"/>
          <w:sz w:val="22"/>
          <w:szCs w:val="22"/>
          <w:lang w:val="en-IN"/>
        </w:rPr>
        <w:t>ColBERT</w:t>
      </w:r>
      <w:proofErr w:type="spellEnd"/>
      <w:r w:rsidRPr="00A27032">
        <w:rPr>
          <w:rFonts w:eastAsia="Century Gothic"/>
          <w:b/>
          <w:bCs/>
          <w:color w:val="000000" w:themeColor="text1"/>
          <w:sz w:val="22"/>
          <w:szCs w:val="22"/>
          <w:lang w:val="en-IN"/>
        </w:rPr>
        <w:t xml:space="preserve"> re-ranking</w:t>
      </w:r>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stateful &amp; streaming RAG</w:t>
      </w:r>
    </w:p>
    <w:p w14:paraId="18EEB5C0" w14:textId="446BD3ED" w:rsidR="00A27032" w:rsidRPr="00A27032" w:rsidRDefault="00A27032" w:rsidP="00A27032">
      <w:pPr>
        <w:pBdr>
          <w:left w:val="none" w:sz="0" w:space="25" w:color="auto"/>
          <w:bottom w:val="none" w:sz="0" w:space="10" w:color="auto"/>
        </w:pBdr>
        <w:spacing w:line="276" w:lineRule="auto"/>
        <w:ind w:left="360"/>
        <w:rPr>
          <w:rFonts w:eastAsia="Century Gothic"/>
          <w:color w:val="000000" w:themeColor="text1"/>
          <w:sz w:val="22"/>
          <w:szCs w:val="22"/>
          <w:lang w:val="en-IN"/>
        </w:rPr>
      </w:pPr>
      <w:r w:rsidRPr="00A27032">
        <w:rPr>
          <w:rFonts w:eastAsia="Century Gothic"/>
          <w:b/>
          <w:bCs/>
          <w:color w:val="000000" w:themeColor="text1"/>
          <w:sz w:val="22"/>
          <w:szCs w:val="22"/>
          <w:lang w:val="en-IN"/>
        </w:rPr>
        <w:t>Machine Learning:</w:t>
      </w:r>
      <w:r>
        <w:rPr>
          <w:rFonts w:eastAsia="Century Gothic"/>
          <w:color w:val="000000" w:themeColor="text1"/>
          <w:sz w:val="22"/>
          <w:szCs w:val="22"/>
          <w:lang w:val="en-IN"/>
        </w:rPr>
        <w:t xml:space="preserve"> </w:t>
      </w:r>
      <w:r w:rsidRPr="00A27032">
        <w:rPr>
          <w:rFonts w:eastAsia="Century Gothic"/>
          <w:color w:val="000000" w:themeColor="text1"/>
          <w:sz w:val="22"/>
          <w:szCs w:val="22"/>
          <w:lang w:val="en-IN"/>
        </w:rPr>
        <w:t>Python ML (</w:t>
      </w:r>
      <w:proofErr w:type="spellStart"/>
      <w:r w:rsidRPr="00A27032">
        <w:rPr>
          <w:rFonts w:eastAsia="Century Gothic"/>
          <w:color w:val="000000" w:themeColor="text1"/>
          <w:sz w:val="22"/>
          <w:szCs w:val="22"/>
          <w:lang w:val="en-IN"/>
        </w:rPr>
        <w:t>scikit</w:t>
      </w:r>
      <w:proofErr w:type="spellEnd"/>
      <w:r w:rsidRPr="00A27032">
        <w:rPr>
          <w:rFonts w:eastAsia="Century Gothic"/>
          <w:color w:val="000000" w:themeColor="text1"/>
          <w:sz w:val="22"/>
          <w:szCs w:val="22"/>
          <w:lang w:val="en-IN"/>
        </w:rPr>
        <w:t>-learn, Pandas, NumPy), Transformers/</w:t>
      </w:r>
      <w:proofErr w:type="spellStart"/>
      <w:r w:rsidRPr="00A27032">
        <w:rPr>
          <w:rFonts w:eastAsia="Century Gothic"/>
          <w:color w:val="000000" w:themeColor="text1"/>
          <w:sz w:val="22"/>
          <w:szCs w:val="22"/>
          <w:lang w:val="en-IN"/>
        </w:rPr>
        <w:t>HuggingFace</w:t>
      </w:r>
      <w:proofErr w:type="spellEnd"/>
      <w:r w:rsidRPr="00A27032">
        <w:rPr>
          <w:rFonts w:eastAsia="Century Gothic"/>
          <w:color w:val="000000" w:themeColor="text1"/>
          <w:sz w:val="22"/>
          <w:szCs w:val="22"/>
          <w:lang w:val="en-IN"/>
        </w:rPr>
        <w:t xml:space="preserve">, </w:t>
      </w:r>
      <w:proofErr w:type="spellStart"/>
      <w:r w:rsidRPr="00A27032">
        <w:rPr>
          <w:rFonts w:eastAsia="Century Gothic"/>
          <w:color w:val="000000" w:themeColor="text1"/>
          <w:sz w:val="22"/>
          <w:szCs w:val="22"/>
          <w:lang w:val="en-IN"/>
        </w:rPr>
        <w:t>PyTorch</w:t>
      </w:r>
      <w:proofErr w:type="spellEnd"/>
      <w:r w:rsidRPr="00A27032">
        <w:rPr>
          <w:rFonts w:eastAsia="Century Gothic"/>
          <w:color w:val="000000" w:themeColor="text1"/>
          <w:sz w:val="22"/>
          <w:szCs w:val="22"/>
          <w:lang w:val="en-IN"/>
        </w:rPr>
        <w:t xml:space="preserve"> (Inference), Feature Engineering, Model Evaluation, </w:t>
      </w:r>
      <w:proofErr w:type="spellStart"/>
      <w:r w:rsidRPr="00A27032">
        <w:rPr>
          <w:rFonts w:eastAsia="Century Gothic"/>
          <w:b/>
          <w:bCs/>
          <w:color w:val="000000" w:themeColor="text1"/>
          <w:sz w:val="22"/>
          <w:szCs w:val="22"/>
          <w:lang w:val="en-IN"/>
        </w:rPr>
        <w:t>LoRA</w:t>
      </w:r>
      <w:proofErr w:type="spellEnd"/>
      <w:r w:rsidRPr="00A27032">
        <w:rPr>
          <w:rFonts w:eastAsia="Century Gothic"/>
          <w:b/>
          <w:bCs/>
          <w:color w:val="000000" w:themeColor="text1"/>
          <w:sz w:val="22"/>
          <w:szCs w:val="22"/>
          <w:lang w:val="en-IN"/>
        </w:rPr>
        <w:t>/</w:t>
      </w:r>
      <w:proofErr w:type="spellStart"/>
      <w:r w:rsidRPr="00A27032">
        <w:rPr>
          <w:rFonts w:eastAsia="Century Gothic"/>
          <w:b/>
          <w:bCs/>
          <w:color w:val="000000" w:themeColor="text1"/>
          <w:sz w:val="22"/>
          <w:szCs w:val="22"/>
          <w:lang w:val="en-IN"/>
        </w:rPr>
        <w:t>QLoRA</w:t>
      </w:r>
      <w:proofErr w:type="spellEnd"/>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SFT/DPO</w:t>
      </w:r>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model quantization (4/8-bit)</w:t>
      </w:r>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KV-cache optimization</w:t>
      </w:r>
    </w:p>
    <w:p w14:paraId="18BF4B3D" w14:textId="693CC5A7" w:rsidR="00A27032" w:rsidRPr="00A27032" w:rsidRDefault="00A27032" w:rsidP="00A27032">
      <w:pPr>
        <w:pBdr>
          <w:left w:val="none" w:sz="0" w:space="25" w:color="auto"/>
          <w:bottom w:val="none" w:sz="0" w:space="10" w:color="auto"/>
        </w:pBdr>
        <w:spacing w:line="276" w:lineRule="auto"/>
        <w:ind w:left="360"/>
        <w:rPr>
          <w:rFonts w:eastAsia="Century Gothic"/>
          <w:color w:val="000000" w:themeColor="text1"/>
          <w:sz w:val="22"/>
          <w:szCs w:val="22"/>
          <w:lang w:val="en-IN"/>
        </w:rPr>
      </w:pPr>
      <w:r w:rsidRPr="00A27032">
        <w:rPr>
          <w:rFonts w:eastAsia="Century Gothic"/>
          <w:b/>
          <w:bCs/>
          <w:color w:val="000000" w:themeColor="text1"/>
          <w:sz w:val="22"/>
          <w:szCs w:val="22"/>
          <w:lang w:val="en-IN"/>
        </w:rPr>
        <w:lastRenderedPageBreak/>
        <w:t>Backend &amp; API:</w:t>
      </w:r>
      <w:r>
        <w:rPr>
          <w:rFonts w:eastAsia="Century Gothic"/>
          <w:color w:val="000000" w:themeColor="text1"/>
          <w:sz w:val="22"/>
          <w:szCs w:val="22"/>
          <w:lang w:val="en-IN"/>
        </w:rPr>
        <w:t xml:space="preserve"> </w:t>
      </w:r>
      <w:r w:rsidRPr="00A27032">
        <w:rPr>
          <w:rFonts w:eastAsia="Century Gothic"/>
          <w:color w:val="000000" w:themeColor="text1"/>
          <w:sz w:val="22"/>
          <w:szCs w:val="22"/>
          <w:lang w:val="en-IN"/>
        </w:rPr>
        <w:t>Python 3.8/3.9/3.10 (</w:t>
      </w:r>
      <w:proofErr w:type="spellStart"/>
      <w:r w:rsidRPr="00A27032">
        <w:rPr>
          <w:rFonts w:eastAsia="Century Gothic"/>
          <w:color w:val="000000" w:themeColor="text1"/>
          <w:sz w:val="22"/>
          <w:szCs w:val="22"/>
          <w:lang w:val="en-IN"/>
        </w:rPr>
        <w:t>FastAPI</w:t>
      </w:r>
      <w:proofErr w:type="spellEnd"/>
      <w:r w:rsidRPr="00A27032">
        <w:rPr>
          <w:rFonts w:eastAsia="Century Gothic"/>
          <w:color w:val="000000" w:themeColor="text1"/>
          <w:sz w:val="22"/>
          <w:szCs w:val="22"/>
          <w:lang w:val="en-IN"/>
        </w:rPr>
        <w:t xml:space="preserve">, </w:t>
      </w:r>
      <w:proofErr w:type="spellStart"/>
      <w:r w:rsidRPr="00A27032">
        <w:rPr>
          <w:rFonts w:eastAsia="Century Gothic"/>
          <w:color w:val="000000" w:themeColor="text1"/>
          <w:sz w:val="22"/>
          <w:szCs w:val="22"/>
          <w:lang w:val="en-IN"/>
        </w:rPr>
        <w:t>Asyncio</w:t>
      </w:r>
      <w:proofErr w:type="spellEnd"/>
      <w:r w:rsidRPr="00A27032">
        <w:rPr>
          <w:rFonts w:eastAsia="Century Gothic"/>
          <w:color w:val="000000" w:themeColor="text1"/>
          <w:sz w:val="22"/>
          <w:szCs w:val="22"/>
          <w:lang w:val="en-IN"/>
        </w:rPr>
        <w:t xml:space="preserve">, </w:t>
      </w:r>
      <w:proofErr w:type="spellStart"/>
      <w:r w:rsidRPr="00A27032">
        <w:rPr>
          <w:rFonts w:eastAsia="Century Gothic"/>
          <w:color w:val="000000" w:themeColor="text1"/>
          <w:sz w:val="22"/>
          <w:szCs w:val="22"/>
          <w:lang w:val="en-IN"/>
        </w:rPr>
        <w:t>Pydantic</w:t>
      </w:r>
      <w:proofErr w:type="spellEnd"/>
      <w:r w:rsidRPr="00A27032">
        <w:rPr>
          <w:rFonts w:eastAsia="Century Gothic"/>
          <w:color w:val="000000" w:themeColor="text1"/>
          <w:sz w:val="22"/>
          <w:szCs w:val="22"/>
          <w:lang w:val="en-IN"/>
        </w:rPr>
        <w:t xml:space="preserve">, </w:t>
      </w:r>
      <w:proofErr w:type="spellStart"/>
      <w:r w:rsidRPr="00A27032">
        <w:rPr>
          <w:rFonts w:eastAsia="Century Gothic"/>
          <w:color w:val="000000" w:themeColor="text1"/>
          <w:sz w:val="22"/>
          <w:szCs w:val="22"/>
          <w:lang w:val="en-IN"/>
        </w:rPr>
        <w:t>aiohttp</w:t>
      </w:r>
      <w:proofErr w:type="spellEnd"/>
      <w:r w:rsidRPr="00A27032">
        <w:rPr>
          <w:rFonts w:eastAsia="Century Gothic"/>
          <w:color w:val="000000" w:themeColor="text1"/>
          <w:sz w:val="22"/>
          <w:szCs w:val="22"/>
          <w:lang w:val="en-IN"/>
        </w:rPr>
        <w:t xml:space="preserve">), REST APIs, Microservices, OAuth2/JWT, Streaming Responses, </w:t>
      </w:r>
      <w:r w:rsidRPr="00A27032">
        <w:rPr>
          <w:rFonts w:eastAsia="Century Gothic"/>
          <w:b/>
          <w:bCs/>
          <w:color w:val="000000" w:themeColor="text1"/>
          <w:sz w:val="22"/>
          <w:szCs w:val="22"/>
          <w:lang w:val="en-IN"/>
        </w:rPr>
        <w:t>intelligent middleware</w:t>
      </w:r>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retrieval-aware routing</w:t>
      </w:r>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async orchestration</w:t>
      </w:r>
    </w:p>
    <w:p w14:paraId="7DB61762" w14:textId="11FF463E" w:rsidR="00A27032" w:rsidRPr="00A27032" w:rsidRDefault="00A27032" w:rsidP="00A27032">
      <w:pPr>
        <w:pBdr>
          <w:left w:val="none" w:sz="0" w:space="25" w:color="auto"/>
          <w:bottom w:val="none" w:sz="0" w:space="10" w:color="auto"/>
        </w:pBdr>
        <w:spacing w:line="276" w:lineRule="auto"/>
        <w:ind w:left="360"/>
        <w:rPr>
          <w:rFonts w:eastAsia="Century Gothic"/>
          <w:color w:val="000000" w:themeColor="text1"/>
          <w:sz w:val="22"/>
          <w:szCs w:val="22"/>
          <w:lang w:val="en-IN"/>
        </w:rPr>
      </w:pPr>
      <w:r w:rsidRPr="00A27032">
        <w:rPr>
          <w:rFonts w:eastAsia="Century Gothic"/>
          <w:b/>
          <w:bCs/>
          <w:color w:val="000000" w:themeColor="text1"/>
          <w:sz w:val="22"/>
          <w:szCs w:val="22"/>
          <w:lang w:val="en-IN"/>
        </w:rPr>
        <w:t>Big Data &amp; Distributed Processing:</w:t>
      </w:r>
      <w:r>
        <w:rPr>
          <w:rFonts w:eastAsia="Century Gothic"/>
          <w:color w:val="000000" w:themeColor="text1"/>
          <w:sz w:val="22"/>
          <w:szCs w:val="22"/>
          <w:lang w:val="en-IN"/>
        </w:rPr>
        <w:t xml:space="preserve"> </w:t>
      </w:r>
      <w:proofErr w:type="spellStart"/>
      <w:r w:rsidRPr="00A27032">
        <w:rPr>
          <w:rFonts w:eastAsia="Century Gothic"/>
          <w:color w:val="000000" w:themeColor="text1"/>
          <w:sz w:val="22"/>
          <w:szCs w:val="22"/>
          <w:lang w:val="en-IN"/>
        </w:rPr>
        <w:t>PySpark</w:t>
      </w:r>
      <w:proofErr w:type="spellEnd"/>
      <w:r w:rsidRPr="00A27032">
        <w:rPr>
          <w:rFonts w:eastAsia="Century Gothic"/>
          <w:color w:val="000000" w:themeColor="text1"/>
          <w:sz w:val="22"/>
          <w:szCs w:val="22"/>
          <w:lang w:val="en-IN"/>
        </w:rPr>
        <w:t xml:space="preserve">, Hadoop, RDDs, </w:t>
      </w:r>
      <w:proofErr w:type="spellStart"/>
      <w:r w:rsidRPr="00A27032">
        <w:rPr>
          <w:rFonts w:eastAsia="Century Gothic"/>
          <w:color w:val="000000" w:themeColor="text1"/>
          <w:sz w:val="22"/>
          <w:szCs w:val="22"/>
          <w:lang w:val="en-IN"/>
        </w:rPr>
        <w:t>DataFrames</w:t>
      </w:r>
      <w:proofErr w:type="spellEnd"/>
      <w:r w:rsidRPr="00A27032">
        <w:rPr>
          <w:rFonts w:eastAsia="Century Gothic"/>
          <w:color w:val="000000" w:themeColor="text1"/>
          <w:sz w:val="22"/>
          <w:szCs w:val="22"/>
          <w:lang w:val="en-IN"/>
        </w:rPr>
        <w:t xml:space="preserve">, Hive, Distributed ETL pipelines, </w:t>
      </w:r>
      <w:r w:rsidRPr="00A27032">
        <w:rPr>
          <w:rFonts w:eastAsia="Century Gothic"/>
          <w:b/>
          <w:bCs/>
          <w:color w:val="000000" w:themeColor="text1"/>
          <w:sz w:val="22"/>
          <w:szCs w:val="22"/>
          <w:lang w:val="en-IN"/>
        </w:rPr>
        <w:t xml:space="preserve">large-scale data </w:t>
      </w:r>
      <w:proofErr w:type="spellStart"/>
      <w:r w:rsidRPr="00A27032">
        <w:rPr>
          <w:rFonts w:eastAsia="Century Gothic"/>
          <w:b/>
          <w:bCs/>
          <w:color w:val="000000" w:themeColor="text1"/>
          <w:sz w:val="22"/>
          <w:szCs w:val="22"/>
          <w:lang w:val="en-IN"/>
        </w:rPr>
        <w:t>preprocessing</w:t>
      </w:r>
      <w:proofErr w:type="spellEnd"/>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model-ready feature pipelines</w:t>
      </w:r>
    </w:p>
    <w:p w14:paraId="4DABFB98" w14:textId="0BA5A1F7" w:rsidR="00A27032" w:rsidRPr="00A27032" w:rsidRDefault="00A27032" w:rsidP="00A27032">
      <w:pPr>
        <w:pBdr>
          <w:left w:val="none" w:sz="0" w:space="25" w:color="auto"/>
          <w:bottom w:val="none" w:sz="0" w:space="10" w:color="auto"/>
        </w:pBdr>
        <w:spacing w:line="276" w:lineRule="auto"/>
        <w:ind w:left="360"/>
        <w:rPr>
          <w:rFonts w:eastAsia="Century Gothic"/>
          <w:color w:val="000000" w:themeColor="text1"/>
          <w:sz w:val="22"/>
          <w:szCs w:val="22"/>
          <w:lang w:val="en-IN"/>
        </w:rPr>
      </w:pPr>
      <w:r w:rsidRPr="00A27032">
        <w:rPr>
          <w:rFonts w:eastAsia="Century Gothic"/>
          <w:b/>
          <w:bCs/>
          <w:color w:val="000000" w:themeColor="text1"/>
          <w:sz w:val="22"/>
          <w:szCs w:val="22"/>
          <w:lang w:val="en-IN"/>
        </w:rPr>
        <w:t>Cloud &amp; Infra:</w:t>
      </w:r>
      <w:r>
        <w:rPr>
          <w:rFonts w:eastAsia="Century Gothic"/>
          <w:color w:val="000000" w:themeColor="text1"/>
          <w:sz w:val="22"/>
          <w:szCs w:val="22"/>
          <w:lang w:val="en-IN"/>
        </w:rPr>
        <w:t xml:space="preserve"> </w:t>
      </w:r>
      <w:r w:rsidRPr="00A27032">
        <w:rPr>
          <w:rFonts w:eastAsia="Century Gothic"/>
          <w:color w:val="000000" w:themeColor="text1"/>
          <w:sz w:val="22"/>
          <w:szCs w:val="22"/>
          <w:lang w:val="en-IN"/>
        </w:rPr>
        <w:t xml:space="preserve">Azure Functions, AKS, Azure Storage, Azure Key Vault, APIM, Azure Monitor, </w:t>
      </w:r>
      <w:r w:rsidRPr="00A27032">
        <w:rPr>
          <w:rFonts w:eastAsia="Century Gothic"/>
          <w:b/>
          <w:bCs/>
          <w:color w:val="000000" w:themeColor="text1"/>
          <w:sz w:val="22"/>
          <w:szCs w:val="22"/>
          <w:lang w:val="en-IN"/>
        </w:rPr>
        <w:t>managed identities</w:t>
      </w:r>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secure model hosting</w:t>
      </w:r>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production LLM environments</w:t>
      </w:r>
    </w:p>
    <w:p w14:paraId="59DFCCC2" w14:textId="675F3C22" w:rsidR="00A27032" w:rsidRPr="00A27032" w:rsidRDefault="00A27032" w:rsidP="00A27032">
      <w:pPr>
        <w:pBdr>
          <w:left w:val="none" w:sz="0" w:space="25" w:color="auto"/>
          <w:bottom w:val="none" w:sz="0" w:space="10" w:color="auto"/>
        </w:pBdr>
        <w:spacing w:line="276" w:lineRule="auto"/>
        <w:ind w:left="360"/>
        <w:rPr>
          <w:rFonts w:eastAsia="Century Gothic"/>
          <w:color w:val="000000" w:themeColor="text1"/>
          <w:sz w:val="22"/>
          <w:szCs w:val="22"/>
          <w:lang w:val="en-IN"/>
        </w:rPr>
      </w:pPr>
      <w:r w:rsidRPr="00A27032">
        <w:rPr>
          <w:rFonts w:eastAsia="Century Gothic"/>
          <w:b/>
          <w:bCs/>
          <w:color w:val="000000" w:themeColor="text1"/>
          <w:sz w:val="22"/>
          <w:szCs w:val="22"/>
          <w:lang w:val="en-IN"/>
        </w:rPr>
        <w:t>DevOps:</w:t>
      </w:r>
      <w:r>
        <w:rPr>
          <w:rFonts w:eastAsia="Century Gothic"/>
          <w:color w:val="000000" w:themeColor="text1"/>
          <w:sz w:val="22"/>
          <w:szCs w:val="22"/>
          <w:lang w:val="en-IN"/>
        </w:rPr>
        <w:t xml:space="preserve"> </w:t>
      </w:r>
      <w:r w:rsidRPr="00A27032">
        <w:rPr>
          <w:rFonts w:eastAsia="Century Gothic"/>
          <w:color w:val="000000" w:themeColor="text1"/>
          <w:sz w:val="22"/>
          <w:szCs w:val="22"/>
          <w:lang w:val="en-IN"/>
        </w:rPr>
        <w:t xml:space="preserve">Azure DevOps, GitHub Actions, Docker, Kubernetes, Terraform, YAML Pipelines, Blue-Green Deployments, </w:t>
      </w:r>
      <w:proofErr w:type="spellStart"/>
      <w:r w:rsidRPr="00A27032">
        <w:rPr>
          <w:rFonts w:eastAsia="Century Gothic"/>
          <w:b/>
          <w:bCs/>
          <w:color w:val="000000" w:themeColor="text1"/>
          <w:sz w:val="22"/>
          <w:szCs w:val="22"/>
          <w:lang w:val="en-IN"/>
        </w:rPr>
        <w:t>LLMOps</w:t>
      </w:r>
      <w:proofErr w:type="spellEnd"/>
      <w:r w:rsidRPr="00A27032">
        <w:rPr>
          <w:rFonts w:eastAsia="Century Gothic"/>
          <w:color w:val="000000" w:themeColor="text1"/>
          <w:sz w:val="22"/>
          <w:szCs w:val="22"/>
          <w:lang w:val="en-IN"/>
        </w:rPr>
        <w:t xml:space="preserve">, </w:t>
      </w:r>
      <w:proofErr w:type="spellStart"/>
      <w:r w:rsidRPr="00A27032">
        <w:rPr>
          <w:rFonts w:eastAsia="Century Gothic"/>
          <w:b/>
          <w:bCs/>
          <w:color w:val="000000" w:themeColor="text1"/>
          <w:sz w:val="22"/>
          <w:szCs w:val="22"/>
          <w:lang w:val="en-IN"/>
        </w:rPr>
        <w:t>PromptOps</w:t>
      </w:r>
      <w:proofErr w:type="spellEnd"/>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model registry integration</w:t>
      </w:r>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shadow deployment strategies</w:t>
      </w:r>
    </w:p>
    <w:p w14:paraId="79BF26CF" w14:textId="5B18071F" w:rsidR="00A27032" w:rsidRPr="00A27032" w:rsidRDefault="00A27032" w:rsidP="00A27032">
      <w:pPr>
        <w:pBdr>
          <w:left w:val="none" w:sz="0" w:space="25" w:color="auto"/>
          <w:bottom w:val="none" w:sz="0" w:space="10" w:color="auto"/>
        </w:pBdr>
        <w:spacing w:line="276" w:lineRule="auto"/>
        <w:ind w:left="360"/>
        <w:rPr>
          <w:rFonts w:eastAsia="Century Gothic"/>
          <w:color w:val="000000" w:themeColor="text1"/>
          <w:sz w:val="22"/>
          <w:szCs w:val="22"/>
          <w:lang w:val="en-IN"/>
        </w:rPr>
      </w:pPr>
      <w:r w:rsidRPr="00A27032">
        <w:rPr>
          <w:rFonts w:eastAsia="Century Gothic"/>
          <w:b/>
          <w:bCs/>
          <w:color w:val="000000" w:themeColor="text1"/>
          <w:sz w:val="22"/>
          <w:szCs w:val="22"/>
          <w:lang w:val="en-IN"/>
        </w:rPr>
        <w:t>Testing &amp; Observability:</w:t>
      </w:r>
      <w:r>
        <w:rPr>
          <w:rFonts w:eastAsia="Century Gothic"/>
          <w:color w:val="000000" w:themeColor="text1"/>
          <w:sz w:val="22"/>
          <w:szCs w:val="22"/>
          <w:lang w:val="en-IN"/>
        </w:rPr>
        <w:t xml:space="preserve"> </w:t>
      </w:r>
      <w:r w:rsidRPr="00A27032">
        <w:rPr>
          <w:rFonts w:eastAsia="Century Gothic"/>
          <w:color w:val="000000" w:themeColor="text1"/>
          <w:sz w:val="22"/>
          <w:szCs w:val="22"/>
          <w:lang w:val="en-IN"/>
        </w:rPr>
        <w:t xml:space="preserve">Prompt Testing, RAG Evaluation (RAGAS, </w:t>
      </w:r>
      <w:proofErr w:type="spellStart"/>
      <w:r w:rsidRPr="00A27032">
        <w:rPr>
          <w:rFonts w:eastAsia="Century Gothic"/>
          <w:color w:val="000000" w:themeColor="text1"/>
          <w:sz w:val="22"/>
          <w:szCs w:val="22"/>
          <w:lang w:val="en-IN"/>
        </w:rPr>
        <w:t>DeepEval</w:t>
      </w:r>
      <w:proofErr w:type="spellEnd"/>
      <w:r w:rsidRPr="00A27032">
        <w:rPr>
          <w:rFonts w:eastAsia="Century Gothic"/>
          <w:color w:val="000000" w:themeColor="text1"/>
          <w:sz w:val="22"/>
          <w:szCs w:val="22"/>
          <w:lang w:val="en-IN"/>
        </w:rPr>
        <w:t xml:space="preserve">), Hallucination Checks, </w:t>
      </w:r>
      <w:proofErr w:type="spellStart"/>
      <w:r w:rsidRPr="00A27032">
        <w:rPr>
          <w:rFonts w:eastAsia="Century Gothic"/>
          <w:color w:val="000000" w:themeColor="text1"/>
          <w:sz w:val="22"/>
          <w:szCs w:val="22"/>
          <w:lang w:val="en-IN"/>
        </w:rPr>
        <w:t>pytest</w:t>
      </w:r>
      <w:proofErr w:type="spellEnd"/>
      <w:r w:rsidRPr="00A27032">
        <w:rPr>
          <w:rFonts w:eastAsia="Century Gothic"/>
          <w:color w:val="000000" w:themeColor="text1"/>
          <w:sz w:val="22"/>
          <w:szCs w:val="22"/>
          <w:lang w:val="en-IN"/>
        </w:rPr>
        <w:t xml:space="preserve">, </w:t>
      </w:r>
      <w:proofErr w:type="spellStart"/>
      <w:r w:rsidRPr="00A27032">
        <w:rPr>
          <w:rFonts w:eastAsia="Century Gothic"/>
          <w:color w:val="000000" w:themeColor="text1"/>
          <w:sz w:val="22"/>
          <w:szCs w:val="22"/>
          <w:lang w:val="en-IN"/>
        </w:rPr>
        <w:t>xUnit</w:t>
      </w:r>
      <w:proofErr w:type="spellEnd"/>
      <w:r w:rsidRPr="00A27032">
        <w:rPr>
          <w:rFonts w:eastAsia="Century Gothic"/>
          <w:color w:val="000000" w:themeColor="text1"/>
          <w:sz w:val="22"/>
          <w:szCs w:val="22"/>
          <w:lang w:val="en-IN"/>
        </w:rPr>
        <w:t>, Postman, Swagger/</w:t>
      </w:r>
      <w:proofErr w:type="spellStart"/>
      <w:r w:rsidRPr="00A27032">
        <w:rPr>
          <w:rFonts w:eastAsia="Century Gothic"/>
          <w:color w:val="000000" w:themeColor="text1"/>
          <w:sz w:val="22"/>
          <w:szCs w:val="22"/>
          <w:lang w:val="en-IN"/>
        </w:rPr>
        <w:t>OpenAPI</w:t>
      </w:r>
      <w:proofErr w:type="spellEnd"/>
      <w:r w:rsidRPr="00A27032">
        <w:rPr>
          <w:rFonts w:eastAsia="Century Gothic"/>
          <w:color w:val="000000" w:themeColor="text1"/>
          <w:sz w:val="22"/>
          <w:szCs w:val="22"/>
          <w:lang w:val="en-IN"/>
        </w:rPr>
        <w:t xml:space="preserve">, Playwright, Cypress, </w:t>
      </w:r>
      <w:proofErr w:type="spellStart"/>
      <w:r w:rsidRPr="00A27032">
        <w:rPr>
          <w:rFonts w:eastAsia="Century Gothic"/>
          <w:color w:val="000000" w:themeColor="text1"/>
          <w:sz w:val="22"/>
          <w:szCs w:val="22"/>
          <w:lang w:val="en-IN"/>
        </w:rPr>
        <w:t>Serilog</w:t>
      </w:r>
      <w:proofErr w:type="spellEnd"/>
      <w:r w:rsidRPr="00A27032">
        <w:rPr>
          <w:rFonts w:eastAsia="Century Gothic"/>
          <w:color w:val="000000" w:themeColor="text1"/>
          <w:sz w:val="22"/>
          <w:szCs w:val="22"/>
          <w:lang w:val="en-IN"/>
        </w:rPr>
        <w:t xml:space="preserve">, Distributed Tracing, App Insights, </w:t>
      </w:r>
      <w:r w:rsidRPr="00A27032">
        <w:rPr>
          <w:rFonts w:eastAsia="Century Gothic"/>
          <w:b/>
          <w:bCs/>
          <w:color w:val="000000" w:themeColor="text1"/>
          <w:sz w:val="22"/>
          <w:szCs w:val="22"/>
          <w:lang w:val="en-IN"/>
        </w:rPr>
        <w:t>LLM-as-a-Judge evaluation</w:t>
      </w:r>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token-cost telemetry</w:t>
      </w:r>
    </w:p>
    <w:p w14:paraId="0037BC30" w14:textId="684DC6D4" w:rsidR="00A27032" w:rsidRDefault="00A27032" w:rsidP="00A27032">
      <w:pPr>
        <w:pBdr>
          <w:left w:val="none" w:sz="0" w:space="25" w:color="auto"/>
          <w:bottom w:val="none" w:sz="0" w:space="10" w:color="auto"/>
        </w:pBdr>
        <w:spacing w:line="276" w:lineRule="auto"/>
        <w:ind w:left="360"/>
        <w:rPr>
          <w:rFonts w:eastAsia="Century Gothic"/>
          <w:color w:val="000000" w:themeColor="text1"/>
          <w:sz w:val="22"/>
          <w:szCs w:val="22"/>
          <w:lang w:val="en-IN"/>
        </w:rPr>
      </w:pPr>
      <w:r w:rsidRPr="00A27032">
        <w:rPr>
          <w:rFonts w:eastAsia="Century Gothic"/>
          <w:b/>
          <w:bCs/>
          <w:color w:val="000000" w:themeColor="text1"/>
          <w:sz w:val="22"/>
          <w:szCs w:val="22"/>
          <w:lang w:val="en-IN"/>
        </w:rPr>
        <w:t>Frontend:</w:t>
      </w:r>
      <w:r>
        <w:rPr>
          <w:rFonts w:eastAsia="Century Gothic"/>
          <w:color w:val="000000" w:themeColor="text1"/>
          <w:sz w:val="22"/>
          <w:szCs w:val="22"/>
          <w:lang w:val="en-IN"/>
        </w:rPr>
        <w:t xml:space="preserve"> </w:t>
      </w:r>
      <w:r w:rsidRPr="00A27032">
        <w:rPr>
          <w:rFonts w:eastAsia="Century Gothic"/>
          <w:color w:val="000000" w:themeColor="text1"/>
          <w:sz w:val="22"/>
          <w:szCs w:val="22"/>
          <w:lang w:val="en-IN"/>
        </w:rPr>
        <w:t xml:space="preserve">Angular, TypeScript, </w:t>
      </w:r>
      <w:proofErr w:type="spellStart"/>
      <w:r w:rsidRPr="00A27032">
        <w:rPr>
          <w:rFonts w:eastAsia="Century Gothic"/>
          <w:color w:val="000000" w:themeColor="text1"/>
          <w:sz w:val="22"/>
          <w:szCs w:val="22"/>
          <w:lang w:val="en-IN"/>
        </w:rPr>
        <w:t>RxJS</w:t>
      </w:r>
      <w:proofErr w:type="spellEnd"/>
      <w:r w:rsidRPr="00A27032">
        <w:rPr>
          <w:rFonts w:eastAsia="Century Gothic"/>
          <w:color w:val="000000" w:themeColor="text1"/>
          <w:sz w:val="22"/>
          <w:szCs w:val="22"/>
          <w:lang w:val="en-IN"/>
        </w:rPr>
        <w:t xml:space="preserve">, React, </w:t>
      </w:r>
      <w:proofErr w:type="spellStart"/>
      <w:r w:rsidRPr="00A27032">
        <w:rPr>
          <w:rFonts w:eastAsia="Century Gothic"/>
          <w:color w:val="000000" w:themeColor="text1"/>
          <w:sz w:val="22"/>
          <w:szCs w:val="22"/>
          <w:lang w:val="en-IN"/>
        </w:rPr>
        <w:t>Streamlit</w:t>
      </w:r>
      <w:proofErr w:type="spellEnd"/>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LLM-powered chat UIs</w:t>
      </w:r>
      <w:r w:rsidRPr="00A27032">
        <w:rPr>
          <w:rFonts w:eastAsia="Century Gothic"/>
          <w:color w:val="000000" w:themeColor="text1"/>
          <w:sz w:val="22"/>
          <w:szCs w:val="22"/>
          <w:lang w:val="en-IN"/>
        </w:rPr>
        <w:t xml:space="preserve">, </w:t>
      </w:r>
      <w:r w:rsidRPr="00A27032">
        <w:rPr>
          <w:rFonts w:eastAsia="Century Gothic"/>
          <w:b/>
          <w:bCs/>
          <w:color w:val="000000" w:themeColor="text1"/>
          <w:sz w:val="22"/>
          <w:szCs w:val="22"/>
          <w:lang w:val="en-IN"/>
        </w:rPr>
        <w:t>agent-driven UI interactions</w:t>
      </w:r>
    </w:p>
    <w:p w14:paraId="498C0FBD" w14:textId="65E581CD" w:rsidR="005D2BAF" w:rsidRPr="000E0F77" w:rsidRDefault="005D2BAF" w:rsidP="005B2427">
      <w:pPr>
        <w:pBdr>
          <w:left w:val="none" w:sz="0" w:space="25" w:color="auto"/>
          <w:bottom w:val="none" w:sz="0" w:space="10" w:color="auto"/>
        </w:pBdr>
        <w:spacing w:line="276" w:lineRule="auto"/>
        <w:rPr>
          <w:rFonts w:eastAsia="Century Gothic"/>
          <w:b/>
          <w:bCs/>
          <w:color w:val="000000" w:themeColor="text1"/>
          <w:sz w:val="22"/>
          <w:szCs w:val="22"/>
        </w:rPr>
      </w:pPr>
      <w:r w:rsidRPr="000E0F77">
        <w:rPr>
          <w:rFonts w:eastAsia="Century Gothic"/>
          <w:b/>
          <w:bCs/>
          <w:color w:val="000000" w:themeColor="text1"/>
          <w:sz w:val="22"/>
          <w:szCs w:val="22"/>
        </w:rPr>
        <w:t>Client:</w:t>
      </w:r>
      <w:r w:rsidR="00344A96">
        <w:rPr>
          <w:rFonts w:eastAsia="Century Gothic"/>
          <w:b/>
          <w:bCs/>
          <w:color w:val="000000" w:themeColor="text1"/>
          <w:sz w:val="22"/>
          <w:szCs w:val="22"/>
        </w:rPr>
        <w:t xml:space="preserve"> Southwest Air</w:t>
      </w:r>
      <w:r w:rsidR="007464A2" w:rsidRPr="000E0F77">
        <w:rPr>
          <w:rFonts w:eastAsia="Century Gothic"/>
          <w:b/>
          <w:bCs/>
          <w:color w:val="000000" w:themeColor="text1"/>
          <w:sz w:val="22"/>
          <w:szCs w:val="22"/>
        </w:rPr>
        <w:t xml:space="preserve">, </w:t>
      </w:r>
      <w:r w:rsidR="00344A96">
        <w:rPr>
          <w:rFonts w:eastAsia="Century Gothic"/>
          <w:b/>
          <w:bCs/>
          <w:color w:val="000000" w:themeColor="text1"/>
          <w:sz w:val="22"/>
          <w:szCs w:val="22"/>
        </w:rPr>
        <w:t>Dallas</w:t>
      </w:r>
      <w:r w:rsidR="007464A2" w:rsidRPr="000E0F77">
        <w:rPr>
          <w:rFonts w:eastAsia="Century Gothic"/>
          <w:b/>
          <w:bCs/>
          <w:color w:val="000000" w:themeColor="text1"/>
          <w:sz w:val="22"/>
          <w:szCs w:val="22"/>
        </w:rPr>
        <w:t>,</w:t>
      </w:r>
      <w:r w:rsidR="00344A96">
        <w:rPr>
          <w:rFonts w:eastAsia="Century Gothic"/>
          <w:b/>
          <w:bCs/>
          <w:color w:val="000000" w:themeColor="text1"/>
          <w:sz w:val="22"/>
          <w:szCs w:val="22"/>
        </w:rPr>
        <w:t xml:space="preserve"> Texas</w:t>
      </w:r>
      <w:r w:rsidRPr="000E0F77">
        <w:rPr>
          <w:rFonts w:eastAsia="Century Gothic"/>
          <w:color w:val="000000" w:themeColor="text1"/>
          <w:sz w:val="22"/>
          <w:szCs w:val="22"/>
        </w:rPr>
        <w:t xml:space="preserve">                                                                                              </w:t>
      </w:r>
      <w:r w:rsidRPr="000E0F77">
        <w:rPr>
          <w:rFonts w:eastAsia="Century Gothic"/>
          <w:b/>
          <w:color w:val="000000" w:themeColor="text1"/>
          <w:sz w:val="22"/>
          <w:szCs w:val="22"/>
        </w:rPr>
        <w:t>Aug</w:t>
      </w:r>
      <w:r w:rsidRPr="000E0F77">
        <w:rPr>
          <w:rFonts w:eastAsia="Century Gothic"/>
          <w:b/>
          <w:i/>
          <w:iCs/>
          <w:color w:val="000000" w:themeColor="text1"/>
          <w:sz w:val="22"/>
          <w:szCs w:val="22"/>
        </w:rPr>
        <w:t xml:space="preserve"> </w:t>
      </w:r>
      <w:r w:rsidRPr="000E0F77">
        <w:rPr>
          <w:rFonts w:eastAsia="Century Gothic"/>
          <w:b/>
          <w:color w:val="000000" w:themeColor="text1"/>
          <w:sz w:val="22"/>
          <w:szCs w:val="22"/>
        </w:rPr>
        <w:t>202</w:t>
      </w:r>
      <w:r w:rsidR="007464A2" w:rsidRPr="000E0F77">
        <w:rPr>
          <w:rFonts w:eastAsia="Century Gothic"/>
          <w:b/>
          <w:color w:val="000000" w:themeColor="text1"/>
          <w:sz w:val="22"/>
          <w:szCs w:val="22"/>
        </w:rPr>
        <w:t>3</w:t>
      </w:r>
      <w:r w:rsidRPr="000E0F77">
        <w:rPr>
          <w:rFonts w:eastAsia="Century Gothic"/>
          <w:b/>
          <w:color w:val="000000" w:themeColor="text1"/>
          <w:sz w:val="22"/>
          <w:szCs w:val="22"/>
        </w:rPr>
        <w:t xml:space="preserve"> – Present</w:t>
      </w:r>
    </w:p>
    <w:p w14:paraId="1D44A75E" w14:textId="04A470A0" w:rsidR="005D2BAF" w:rsidRPr="000E0F77" w:rsidRDefault="005D2BAF" w:rsidP="005D2BAF">
      <w:pPr>
        <w:pBdr>
          <w:left w:val="none" w:sz="0" w:space="25" w:color="auto"/>
          <w:bottom w:val="none" w:sz="0" w:space="10" w:color="auto"/>
        </w:pBdr>
        <w:spacing w:line="276" w:lineRule="auto"/>
        <w:jc w:val="both"/>
        <w:rPr>
          <w:rFonts w:eastAsia="Century Gothic"/>
          <w:b/>
          <w:bCs/>
          <w:color w:val="000000" w:themeColor="text1"/>
          <w:sz w:val="22"/>
          <w:szCs w:val="22"/>
        </w:rPr>
      </w:pPr>
      <w:r w:rsidRPr="000E0F77">
        <w:rPr>
          <w:b/>
          <w:iCs/>
          <w:color w:val="000000" w:themeColor="text1"/>
          <w:sz w:val="22"/>
          <w:szCs w:val="22"/>
        </w:rPr>
        <w:t xml:space="preserve">Role: </w:t>
      </w:r>
      <w:r w:rsidR="004A2A10" w:rsidRPr="004A2A10">
        <w:rPr>
          <w:b/>
          <w:sz w:val="22"/>
          <w:szCs w:val="22"/>
        </w:rPr>
        <w:t>Senior AI Full Stack Engineer</w:t>
      </w:r>
      <w:r w:rsidR="004A2A10">
        <w:rPr>
          <w:b/>
          <w:sz w:val="22"/>
          <w:szCs w:val="22"/>
        </w:rPr>
        <w:t xml:space="preserve"> | LLMs, RAG, Cloud</w:t>
      </w:r>
    </w:p>
    <w:p w14:paraId="6DD59597" w14:textId="77777777" w:rsidR="005D2BAF" w:rsidRDefault="005D2BAF" w:rsidP="005D2BAF">
      <w:pPr>
        <w:pBdr>
          <w:left w:val="none" w:sz="0" w:space="25" w:color="auto"/>
          <w:bottom w:val="none" w:sz="0" w:space="10" w:color="auto"/>
        </w:pBdr>
        <w:spacing w:line="276" w:lineRule="auto"/>
        <w:jc w:val="both"/>
        <w:rPr>
          <w:rFonts w:eastAsia="Century Gothic"/>
          <w:b/>
          <w:bCs/>
          <w:color w:val="000000" w:themeColor="text1"/>
          <w:sz w:val="22"/>
          <w:szCs w:val="22"/>
        </w:rPr>
      </w:pPr>
      <w:r w:rsidRPr="000E0F77">
        <w:rPr>
          <w:rFonts w:eastAsia="Century Gothic"/>
          <w:b/>
          <w:bCs/>
          <w:color w:val="000000" w:themeColor="text1"/>
          <w:sz w:val="22"/>
          <w:szCs w:val="22"/>
        </w:rPr>
        <w:t>Roles and Responsibilities:</w:t>
      </w:r>
      <w:bookmarkStart w:id="3" w:name="_Hlk159880221"/>
      <w:bookmarkStart w:id="4" w:name="_Hlk109103312"/>
    </w:p>
    <w:bookmarkEnd w:id="2"/>
    <w:bookmarkEnd w:id="3"/>
    <w:p w14:paraId="3B4E774B" w14:textId="32A7AAAF" w:rsidR="00A27032" w:rsidRPr="00A27032" w:rsidRDefault="00A27032" w:rsidP="00A27032">
      <w:pPr>
        <w:pStyle w:val="NormalWeb"/>
        <w:numPr>
          <w:ilvl w:val="0"/>
          <w:numId w:val="1"/>
        </w:numPr>
        <w:spacing w:before="0" w:beforeAutospacing="0"/>
        <w:rPr>
          <w:color w:val="000000" w:themeColor="text1"/>
          <w:sz w:val="22"/>
          <w:szCs w:val="22"/>
          <w:lang w:val="en-IN"/>
        </w:rPr>
      </w:pPr>
      <w:r w:rsidRPr="00A27032">
        <w:rPr>
          <w:color w:val="000000" w:themeColor="text1"/>
          <w:sz w:val="22"/>
          <w:szCs w:val="22"/>
          <w:lang w:val="en-IN"/>
        </w:rPr>
        <w:t xml:space="preserve">Practiced </w:t>
      </w:r>
      <w:r w:rsidRPr="00A27032">
        <w:rPr>
          <w:b/>
          <w:bCs/>
          <w:color w:val="000000" w:themeColor="text1"/>
          <w:sz w:val="22"/>
          <w:szCs w:val="22"/>
          <w:lang w:val="en-IN"/>
        </w:rPr>
        <w:t>Agile methodology</w:t>
      </w:r>
      <w:r w:rsidRPr="00A27032">
        <w:rPr>
          <w:color w:val="000000" w:themeColor="text1"/>
          <w:sz w:val="22"/>
          <w:szCs w:val="22"/>
          <w:lang w:val="en-IN"/>
        </w:rPr>
        <w:t xml:space="preserve">, participating in planning, refinement, retrospectives, and release cycles supporting </w:t>
      </w:r>
      <w:r w:rsidRPr="00A27032">
        <w:rPr>
          <w:b/>
          <w:bCs/>
          <w:color w:val="000000" w:themeColor="text1"/>
          <w:sz w:val="22"/>
          <w:szCs w:val="22"/>
          <w:lang w:val="en-IN"/>
        </w:rPr>
        <w:t>aviation modernization</w:t>
      </w:r>
      <w:r w:rsidRPr="00A27032">
        <w:rPr>
          <w:color w:val="000000" w:themeColor="text1"/>
          <w:sz w:val="22"/>
          <w:szCs w:val="22"/>
          <w:lang w:val="en-IN"/>
        </w:rPr>
        <w:t xml:space="preserve"> and </w:t>
      </w:r>
      <w:r w:rsidRPr="00A27032">
        <w:rPr>
          <w:b/>
          <w:bCs/>
          <w:color w:val="000000" w:themeColor="text1"/>
          <w:sz w:val="22"/>
          <w:szCs w:val="22"/>
          <w:lang w:val="en-IN"/>
        </w:rPr>
        <w:t>AI-driven operational intelligence</w:t>
      </w:r>
      <w:r w:rsidRPr="00A27032">
        <w:rPr>
          <w:color w:val="000000" w:themeColor="text1"/>
          <w:sz w:val="22"/>
          <w:szCs w:val="22"/>
          <w:lang w:val="en-IN"/>
        </w:rPr>
        <w:t>.</w:t>
      </w:r>
    </w:p>
    <w:p w14:paraId="4C433DC7" w14:textId="29837277" w:rsidR="00A27032" w:rsidRPr="00A27032" w:rsidRDefault="00A27032" w:rsidP="00A27032">
      <w:pPr>
        <w:pStyle w:val="NormalWeb"/>
        <w:numPr>
          <w:ilvl w:val="0"/>
          <w:numId w:val="1"/>
        </w:numPr>
        <w:spacing w:before="0" w:beforeAutospacing="0"/>
        <w:rPr>
          <w:color w:val="000000" w:themeColor="text1"/>
          <w:sz w:val="22"/>
          <w:szCs w:val="22"/>
          <w:lang w:val="en-IN"/>
        </w:rPr>
      </w:pPr>
      <w:r w:rsidRPr="00A27032">
        <w:rPr>
          <w:color w:val="000000" w:themeColor="text1"/>
          <w:sz w:val="22"/>
          <w:szCs w:val="22"/>
          <w:lang w:val="en-IN"/>
        </w:rPr>
        <w:t xml:space="preserve">Designed </w:t>
      </w:r>
      <w:r w:rsidRPr="00A27032">
        <w:rPr>
          <w:b/>
          <w:bCs/>
          <w:color w:val="000000" w:themeColor="text1"/>
          <w:sz w:val="22"/>
          <w:szCs w:val="22"/>
          <w:lang w:val="en-IN"/>
        </w:rPr>
        <w:t>LLM-integrated workflows</w:t>
      </w:r>
      <w:r w:rsidRPr="00A27032">
        <w:rPr>
          <w:color w:val="000000" w:themeColor="text1"/>
          <w:sz w:val="22"/>
          <w:szCs w:val="22"/>
          <w:lang w:val="en-IN"/>
        </w:rPr>
        <w:t xml:space="preserve"> using </w:t>
      </w:r>
      <w:r w:rsidRPr="00A27032">
        <w:rPr>
          <w:b/>
          <w:bCs/>
          <w:color w:val="000000" w:themeColor="text1"/>
          <w:sz w:val="22"/>
          <w:szCs w:val="22"/>
          <w:lang w:val="en-IN"/>
        </w:rPr>
        <w:t xml:space="preserve">Azure </w:t>
      </w:r>
      <w:proofErr w:type="spellStart"/>
      <w:r w:rsidRPr="00A27032">
        <w:rPr>
          <w:b/>
          <w:bCs/>
          <w:color w:val="000000" w:themeColor="text1"/>
          <w:sz w:val="22"/>
          <w:szCs w:val="22"/>
          <w:lang w:val="en-IN"/>
        </w:rPr>
        <w:t>OpenAI</w:t>
      </w:r>
      <w:proofErr w:type="spellEnd"/>
      <w:r w:rsidRPr="00A27032">
        <w:rPr>
          <w:color w:val="000000" w:themeColor="text1"/>
          <w:sz w:val="22"/>
          <w:szCs w:val="22"/>
          <w:lang w:val="en-IN"/>
        </w:rPr>
        <w:t xml:space="preserve"> and </w:t>
      </w:r>
      <w:r w:rsidRPr="00A27032">
        <w:rPr>
          <w:b/>
          <w:bCs/>
          <w:color w:val="000000" w:themeColor="text1"/>
          <w:sz w:val="22"/>
          <w:szCs w:val="22"/>
          <w:lang w:val="en-IN"/>
        </w:rPr>
        <w:t>Azure AI Foundry</w:t>
      </w:r>
      <w:r w:rsidRPr="00A27032">
        <w:rPr>
          <w:color w:val="000000" w:themeColor="text1"/>
          <w:sz w:val="22"/>
          <w:szCs w:val="22"/>
          <w:lang w:val="en-IN"/>
        </w:rPr>
        <w:t xml:space="preserve">, enabling </w:t>
      </w:r>
      <w:r w:rsidRPr="00A27032">
        <w:rPr>
          <w:b/>
          <w:bCs/>
          <w:color w:val="000000" w:themeColor="text1"/>
          <w:sz w:val="22"/>
          <w:szCs w:val="22"/>
          <w:lang w:val="en-IN"/>
        </w:rPr>
        <w:t>tool-calling</w:t>
      </w:r>
      <w:r w:rsidRPr="00A27032">
        <w:rPr>
          <w:color w:val="000000" w:themeColor="text1"/>
          <w:sz w:val="22"/>
          <w:szCs w:val="22"/>
          <w:lang w:val="en-IN"/>
        </w:rPr>
        <w:t xml:space="preserve">, </w:t>
      </w:r>
      <w:r w:rsidRPr="00A27032">
        <w:rPr>
          <w:b/>
          <w:bCs/>
          <w:color w:val="000000" w:themeColor="text1"/>
          <w:sz w:val="22"/>
          <w:szCs w:val="22"/>
          <w:lang w:val="en-IN"/>
        </w:rPr>
        <w:t>reasoning orchestration</w:t>
      </w:r>
      <w:r w:rsidRPr="00A27032">
        <w:rPr>
          <w:color w:val="000000" w:themeColor="text1"/>
          <w:sz w:val="22"/>
          <w:szCs w:val="22"/>
          <w:lang w:val="en-IN"/>
        </w:rPr>
        <w:t>, and improved decision automation for enterprise aviation processes.</w:t>
      </w:r>
    </w:p>
    <w:p w14:paraId="4AA5EAB6" w14:textId="3303CAEE" w:rsidR="00A27032" w:rsidRPr="00A27032" w:rsidRDefault="00A27032" w:rsidP="00A27032">
      <w:pPr>
        <w:pStyle w:val="NormalWeb"/>
        <w:numPr>
          <w:ilvl w:val="0"/>
          <w:numId w:val="1"/>
        </w:numPr>
        <w:spacing w:before="0" w:beforeAutospacing="0"/>
        <w:rPr>
          <w:color w:val="000000" w:themeColor="text1"/>
          <w:sz w:val="22"/>
          <w:szCs w:val="22"/>
          <w:lang w:val="en-IN"/>
        </w:rPr>
      </w:pPr>
      <w:r w:rsidRPr="00A27032">
        <w:rPr>
          <w:color w:val="000000" w:themeColor="text1"/>
          <w:sz w:val="22"/>
          <w:szCs w:val="22"/>
          <w:lang w:val="en-IN"/>
        </w:rPr>
        <w:t xml:space="preserve">Designed </w:t>
      </w:r>
      <w:r w:rsidRPr="00A27032">
        <w:rPr>
          <w:b/>
          <w:bCs/>
          <w:color w:val="000000" w:themeColor="text1"/>
          <w:sz w:val="22"/>
          <w:szCs w:val="22"/>
          <w:lang w:val="en-IN"/>
        </w:rPr>
        <w:t>AI-assisted retrieval &amp; decision engines</w:t>
      </w:r>
      <w:r w:rsidRPr="00A27032">
        <w:rPr>
          <w:color w:val="000000" w:themeColor="text1"/>
          <w:sz w:val="22"/>
          <w:szCs w:val="22"/>
          <w:lang w:val="en-IN"/>
        </w:rPr>
        <w:t xml:space="preserve"> using </w:t>
      </w:r>
      <w:r w:rsidRPr="00A27032">
        <w:rPr>
          <w:b/>
          <w:bCs/>
          <w:color w:val="000000" w:themeColor="text1"/>
          <w:sz w:val="22"/>
          <w:szCs w:val="22"/>
          <w:lang w:val="en-IN"/>
        </w:rPr>
        <w:t>RAG 2.0 patterns</w:t>
      </w:r>
      <w:r w:rsidRPr="00A27032">
        <w:rPr>
          <w:color w:val="000000" w:themeColor="text1"/>
          <w:sz w:val="22"/>
          <w:szCs w:val="22"/>
          <w:lang w:val="en-IN"/>
        </w:rPr>
        <w:t xml:space="preserve">, </w:t>
      </w:r>
      <w:r w:rsidRPr="00A27032">
        <w:rPr>
          <w:b/>
          <w:bCs/>
          <w:color w:val="000000" w:themeColor="text1"/>
          <w:sz w:val="22"/>
          <w:szCs w:val="22"/>
          <w:lang w:val="en-IN"/>
        </w:rPr>
        <w:t>contextual compression</w:t>
      </w:r>
      <w:r w:rsidRPr="00A27032">
        <w:rPr>
          <w:color w:val="000000" w:themeColor="text1"/>
          <w:sz w:val="22"/>
          <w:szCs w:val="22"/>
          <w:lang w:val="en-IN"/>
        </w:rPr>
        <w:t xml:space="preserve">, and </w:t>
      </w:r>
      <w:r w:rsidRPr="00A27032">
        <w:rPr>
          <w:b/>
          <w:bCs/>
          <w:color w:val="000000" w:themeColor="text1"/>
          <w:sz w:val="22"/>
          <w:szCs w:val="22"/>
          <w:lang w:val="en-IN"/>
        </w:rPr>
        <w:t>query rewriting</w:t>
      </w:r>
      <w:r w:rsidRPr="00A27032">
        <w:rPr>
          <w:color w:val="000000" w:themeColor="text1"/>
          <w:sz w:val="22"/>
          <w:szCs w:val="22"/>
          <w:lang w:val="en-IN"/>
        </w:rPr>
        <w:t>, improving accuracy in high-pressure, real-time operational scenarios.</w:t>
      </w:r>
    </w:p>
    <w:p w14:paraId="5A2A25C7" w14:textId="3DB9DD2C" w:rsidR="00A27032" w:rsidRPr="00A27032" w:rsidRDefault="00A27032" w:rsidP="00A27032">
      <w:pPr>
        <w:pStyle w:val="NormalWeb"/>
        <w:numPr>
          <w:ilvl w:val="0"/>
          <w:numId w:val="1"/>
        </w:numPr>
        <w:spacing w:before="0" w:beforeAutospacing="0"/>
        <w:rPr>
          <w:color w:val="000000" w:themeColor="text1"/>
          <w:sz w:val="22"/>
          <w:szCs w:val="22"/>
          <w:lang w:val="en-IN"/>
        </w:rPr>
      </w:pPr>
      <w:r w:rsidRPr="00A27032">
        <w:rPr>
          <w:color w:val="000000" w:themeColor="text1"/>
          <w:sz w:val="22"/>
          <w:szCs w:val="22"/>
          <w:lang w:val="en-IN"/>
        </w:rPr>
        <w:t xml:space="preserve">Built </w:t>
      </w:r>
      <w:r w:rsidRPr="00A27032">
        <w:rPr>
          <w:b/>
          <w:bCs/>
          <w:color w:val="000000" w:themeColor="text1"/>
          <w:sz w:val="22"/>
          <w:szCs w:val="22"/>
          <w:lang w:val="en-IN"/>
        </w:rPr>
        <w:t>Angular 14+ conversational UIs</w:t>
      </w:r>
      <w:r w:rsidRPr="00A27032">
        <w:rPr>
          <w:color w:val="000000" w:themeColor="text1"/>
          <w:sz w:val="22"/>
          <w:szCs w:val="22"/>
          <w:lang w:val="en-IN"/>
        </w:rPr>
        <w:t xml:space="preserve"> with TypeScript, </w:t>
      </w:r>
      <w:proofErr w:type="spellStart"/>
      <w:r w:rsidRPr="00A27032">
        <w:rPr>
          <w:color w:val="000000" w:themeColor="text1"/>
          <w:sz w:val="22"/>
          <w:szCs w:val="22"/>
          <w:lang w:val="en-IN"/>
        </w:rPr>
        <w:t>RxJS</w:t>
      </w:r>
      <w:proofErr w:type="spellEnd"/>
      <w:r w:rsidRPr="00A27032">
        <w:rPr>
          <w:color w:val="000000" w:themeColor="text1"/>
          <w:sz w:val="22"/>
          <w:szCs w:val="22"/>
          <w:lang w:val="en-IN"/>
        </w:rPr>
        <w:t xml:space="preserve">, and </w:t>
      </w:r>
      <w:proofErr w:type="spellStart"/>
      <w:r w:rsidRPr="00A27032">
        <w:rPr>
          <w:color w:val="000000" w:themeColor="text1"/>
          <w:sz w:val="22"/>
          <w:szCs w:val="22"/>
          <w:lang w:val="en-IN"/>
        </w:rPr>
        <w:t>Dialogflow</w:t>
      </w:r>
      <w:proofErr w:type="spellEnd"/>
      <w:r w:rsidRPr="00A27032">
        <w:rPr>
          <w:color w:val="000000" w:themeColor="text1"/>
          <w:sz w:val="22"/>
          <w:szCs w:val="22"/>
          <w:lang w:val="en-IN"/>
        </w:rPr>
        <w:t xml:space="preserve">, enabling </w:t>
      </w:r>
      <w:r w:rsidRPr="00A27032">
        <w:rPr>
          <w:b/>
          <w:bCs/>
          <w:color w:val="000000" w:themeColor="text1"/>
          <w:sz w:val="22"/>
          <w:szCs w:val="22"/>
          <w:lang w:val="en-IN"/>
        </w:rPr>
        <w:t>LLM-powered chat experiences</w:t>
      </w:r>
      <w:r w:rsidRPr="00A27032">
        <w:rPr>
          <w:color w:val="000000" w:themeColor="text1"/>
          <w:sz w:val="22"/>
          <w:szCs w:val="22"/>
          <w:lang w:val="en-IN"/>
        </w:rPr>
        <w:t xml:space="preserve">, multi-step interactions, and </w:t>
      </w:r>
      <w:r w:rsidRPr="00A27032">
        <w:rPr>
          <w:b/>
          <w:bCs/>
          <w:color w:val="000000" w:themeColor="text1"/>
          <w:sz w:val="22"/>
          <w:szCs w:val="22"/>
          <w:lang w:val="en-IN"/>
        </w:rPr>
        <w:t>agent-guided user flows</w:t>
      </w:r>
      <w:r w:rsidRPr="00A27032">
        <w:rPr>
          <w:color w:val="000000" w:themeColor="text1"/>
          <w:sz w:val="22"/>
          <w:szCs w:val="22"/>
          <w:lang w:val="en-IN"/>
        </w:rPr>
        <w:t>.</w:t>
      </w:r>
    </w:p>
    <w:p w14:paraId="1DF81F15" w14:textId="674D947C" w:rsidR="00A27032" w:rsidRPr="00A27032" w:rsidRDefault="00A27032" w:rsidP="00A27032">
      <w:pPr>
        <w:pStyle w:val="NormalWeb"/>
        <w:numPr>
          <w:ilvl w:val="0"/>
          <w:numId w:val="1"/>
        </w:numPr>
        <w:spacing w:before="0" w:beforeAutospacing="0"/>
        <w:rPr>
          <w:color w:val="000000" w:themeColor="text1"/>
          <w:sz w:val="22"/>
          <w:szCs w:val="22"/>
          <w:lang w:val="en-IN"/>
        </w:rPr>
      </w:pPr>
      <w:r w:rsidRPr="00A27032">
        <w:rPr>
          <w:color w:val="000000" w:themeColor="text1"/>
          <w:sz w:val="22"/>
          <w:szCs w:val="22"/>
          <w:lang w:val="en-IN"/>
        </w:rPr>
        <w:t xml:space="preserve">Architected backend </w:t>
      </w:r>
      <w:r w:rsidRPr="00A27032">
        <w:rPr>
          <w:b/>
          <w:bCs/>
          <w:color w:val="000000" w:themeColor="text1"/>
          <w:sz w:val="22"/>
          <w:szCs w:val="22"/>
          <w:lang w:val="en-IN"/>
        </w:rPr>
        <w:t>orchestration layers</w:t>
      </w:r>
      <w:r w:rsidRPr="00A27032">
        <w:rPr>
          <w:color w:val="000000" w:themeColor="text1"/>
          <w:sz w:val="22"/>
          <w:szCs w:val="22"/>
          <w:lang w:val="en-IN"/>
        </w:rPr>
        <w:t xml:space="preserve"> supporting </w:t>
      </w:r>
      <w:r w:rsidRPr="00A27032">
        <w:rPr>
          <w:b/>
          <w:bCs/>
          <w:color w:val="000000" w:themeColor="text1"/>
          <w:sz w:val="22"/>
          <w:szCs w:val="22"/>
          <w:lang w:val="en-IN"/>
        </w:rPr>
        <w:t>multi-agent workflows</w:t>
      </w:r>
      <w:r w:rsidRPr="00A27032">
        <w:rPr>
          <w:color w:val="000000" w:themeColor="text1"/>
          <w:sz w:val="22"/>
          <w:szCs w:val="22"/>
          <w:lang w:val="en-IN"/>
        </w:rPr>
        <w:t xml:space="preserve">, </w:t>
      </w:r>
      <w:proofErr w:type="spellStart"/>
      <w:r w:rsidRPr="00A27032">
        <w:rPr>
          <w:b/>
          <w:bCs/>
          <w:color w:val="000000" w:themeColor="text1"/>
          <w:sz w:val="22"/>
          <w:szCs w:val="22"/>
          <w:lang w:val="en-IN"/>
        </w:rPr>
        <w:t>ReAct</w:t>
      </w:r>
      <w:proofErr w:type="spellEnd"/>
      <w:r w:rsidRPr="00A27032">
        <w:rPr>
          <w:b/>
          <w:bCs/>
          <w:color w:val="000000" w:themeColor="text1"/>
          <w:sz w:val="22"/>
          <w:szCs w:val="22"/>
          <w:lang w:val="en-IN"/>
        </w:rPr>
        <w:t>-style reasoning</w:t>
      </w:r>
      <w:r w:rsidRPr="00A27032">
        <w:rPr>
          <w:color w:val="000000" w:themeColor="text1"/>
          <w:sz w:val="22"/>
          <w:szCs w:val="22"/>
          <w:lang w:val="en-IN"/>
        </w:rPr>
        <w:t xml:space="preserve">, inference routing, and scalable </w:t>
      </w:r>
      <w:r w:rsidRPr="00A27032">
        <w:rPr>
          <w:b/>
          <w:bCs/>
          <w:color w:val="000000" w:themeColor="text1"/>
          <w:sz w:val="22"/>
          <w:szCs w:val="22"/>
          <w:lang w:val="en-IN"/>
        </w:rPr>
        <w:t>LLM interaction pipelines</w:t>
      </w:r>
      <w:r w:rsidRPr="00A27032">
        <w:rPr>
          <w:color w:val="000000" w:themeColor="text1"/>
          <w:sz w:val="22"/>
          <w:szCs w:val="22"/>
          <w:lang w:val="en-IN"/>
        </w:rPr>
        <w:t xml:space="preserve"> across mission-critical modules.</w:t>
      </w:r>
    </w:p>
    <w:p w14:paraId="52CD2FA9" w14:textId="70F23F6A" w:rsidR="00A27032" w:rsidRPr="00A27032" w:rsidRDefault="00A27032" w:rsidP="00A27032">
      <w:pPr>
        <w:pStyle w:val="NormalWeb"/>
        <w:numPr>
          <w:ilvl w:val="0"/>
          <w:numId w:val="1"/>
        </w:numPr>
        <w:spacing w:before="0" w:beforeAutospacing="0"/>
        <w:rPr>
          <w:color w:val="000000" w:themeColor="text1"/>
          <w:sz w:val="22"/>
          <w:szCs w:val="22"/>
          <w:lang w:val="en-IN"/>
        </w:rPr>
      </w:pPr>
      <w:r w:rsidRPr="00A27032">
        <w:rPr>
          <w:color w:val="000000" w:themeColor="text1"/>
          <w:sz w:val="22"/>
          <w:szCs w:val="22"/>
          <w:lang w:val="en-IN"/>
        </w:rPr>
        <w:t xml:space="preserve">Developed </w:t>
      </w:r>
      <w:proofErr w:type="spellStart"/>
      <w:r w:rsidRPr="00A27032">
        <w:rPr>
          <w:b/>
          <w:bCs/>
          <w:color w:val="000000" w:themeColor="text1"/>
          <w:sz w:val="22"/>
          <w:szCs w:val="22"/>
          <w:lang w:val="en-IN"/>
        </w:rPr>
        <w:t>FastAPI</w:t>
      </w:r>
      <w:proofErr w:type="spellEnd"/>
      <w:r w:rsidRPr="00A27032">
        <w:rPr>
          <w:b/>
          <w:bCs/>
          <w:color w:val="000000" w:themeColor="text1"/>
          <w:sz w:val="22"/>
          <w:szCs w:val="22"/>
          <w:lang w:val="en-IN"/>
        </w:rPr>
        <w:t xml:space="preserve"> inference services</w:t>
      </w:r>
      <w:r w:rsidRPr="00A27032">
        <w:rPr>
          <w:color w:val="000000" w:themeColor="text1"/>
          <w:sz w:val="22"/>
          <w:szCs w:val="22"/>
          <w:lang w:val="en-IN"/>
        </w:rPr>
        <w:t xml:space="preserve"> for both ML and LLM tasks, integrating with </w:t>
      </w:r>
      <w:r w:rsidRPr="00A27032">
        <w:rPr>
          <w:b/>
          <w:bCs/>
          <w:color w:val="000000" w:themeColor="text1"/>
          <w:sz w:val="22"/>
          <w:szCs w:val="22"/>
          <w:lang w:val="en-IN"/>
        </w:rPr>
        <w:t>Azure Functions</w:t>
      </w:r>
      <w:r w:rsidRPr="00A27032">
        <w:rPr>
          <w:color w:val="000000" w:themeColor="text1"/>
          <w:sz w:val="22"/>
          <w:szCs w:val="22"/>
          <w:lang w:val="en-IN"/>
        </w:rPr>
        <w:t xml:space="preserve"> for event-triggered execution, </w:t>
      </w:r>
      <w:r w:rsidRPr="00A27032">
        <w:rPr>
          <w:b/>
          <w:bCs/>
          <w:color w:val="000000" w:themeColor="text1"/>
          <w:sz w:val="22"/>
          <w:szCs w:val="22"/>
          <w:lang w:val="en-IN"/>
        </w:rPr>
        <w:t>long-context processing</w:t>
      </w:r>
      <w:r w:rsidRPr="00A27032">
        <w:rPr>
          <w:color w:val="000000" w:themeColor="text1"/>
          <w:sz w:val="22"/>
          <w:szCs w:val="22"/>
          <w:lang w:val="en-IN"/>
        </w:rPr>
        <w:t xml:space="preserve">, and </w:t>
      </w:r>
      <w:r w:rsidRPr="00A27032">
        <w:rPr>
          <w:b/>
          <w:bCs/>
          <w:color w:val="000000" w:themeColor="text1"/>
          <w:sz w:val="22"/>
          <w:szCs w:val="22"/>
          <w:lang w:val="en-IN"/>
        </w:rPr>
        <w:t>KV-cache optimized responses</w:t>
      </w:r>
      <w:r w:rsidRPr="00A27032">
        <w:rPr>
          <w:color w:val="000000" w:themeColor="text1"/>
          <w:sz w:val="22"/>
          <w:szCs w:val="22"/>
          <w:lang w:val="en-IN"/>
        </w:rPr>
        <w:t>.</w:t>
      </w:r>
    </w:p>
    <w:p w14:paraId="24AA47BA" w14:textId="44D1D57C" w:rsidR="00A27032" w:rsidRPr="00A27032" w:rsidRDefault="00A27032" w:rsidP="00A27032">
      <w:pPr>
        <w:pStyle w:val="NormalWeb"/>
        <w:numPr>
          <w:ilvl w:val="0"/>
          <w:numId w:val="1"/>
        </w:numPr>
        <w:spacing w:before="0" w:beforeAutospacing="0"/>
        <w:rPr>
          <w:color w:val="000000" w:themeColor="text1"/>
          <w:sz w:val="22"/>
          <w:szCs w:val="22"/>
          <w:lang w:val="en-IN"/>
        </w:rPr>
      </w:pPr>
      <w:r w:rsidRPr="00A27032">
        <w:rPr>
          <w:color w:val="000000" w:themeColor="text1"/>
          <w:sz w:val="22"/>
          <w:szCs w:val="22"/>
          <w:lang w:val="en-IN"/>
        </w:rPr>
        <w:t xml:space="preserve">Secured all AI endpoints using </w:t>
      </w:r>
      <w:r w:rsidRPr="00A27032">
        <w:rPr>
          <w:b/>
          <w:bCs/>
          <w:color w:val="000000" w:themeColor="text1"/>
          <w:sz w:val="22"/>
          <w:szCs w:val="22"/>
          <w:lang w:val="en-IN"/>
        </w:rPr>
        <w:t>APIM</w:t>
      </w:r>
      <w:r w:rsidRPr="00A27032">
        <w:rPr>
          <w:color w:val="000000" w:themeColor="text1"/>
          <w:sz w:val="22"/>
          <w:szCs w:val="22"/>
          <w:lang w:val="en-IN"/>
        </w:rPr>
        <w:t xml:space="preserve">, OAuth2, JWT, and rate control, embedding </w:t>
      </w:r>
      <w:r w:rsidRPr="00A27032">
        <w:rPr>
          <w:b/>
          <w:bCs/>
          <w:color w:val="000000" w:themeColor="text1"/>
          <w:sz w:val="22"/>
          <w:szCs w:val="22"/>
          <w:lang w:val="en-IN"/>
        </w:rPr>
        <w:t>safety guardrails</w:t>
      </w:r>
      <w:r w:rsidRPr="00A27032">
        <w:rPr>
          <w:color w:val="000000" w:themeColor="text1"/>
          <w:sz w:val="22"/>
          <w:szCs w:val="22"/>
          <w:lang w:val="en-IN"/>
        </w:rPr>
        <w:t xml:space="preserve">, </w:t>
      </w:r>
      <w:r w:rsidRPr="00A27032">
        <w:rPr>
          <w:b/>
          <w:bCs/>
          <w:color w:val="000000" w:themeColor="text1"/>
          <w:sz w:val="22"/>
          <w:szCs w:val="22"/>
          <w:lang w:val="en-IN"/>
        </w:rPr>
        <w:t>schema-enforced outputs</w:t>
      </w:r>
      <w:r w:rsidRPr="00A27032">
        <w:rPr>
          <w:color w:val="000000" w:themeColor="text1"/>
          <w:sz w:val="22"/>
          <w:szCs w:val="22"/>
          <w:lang w:val="en-IN"/>
        </w:rPr>
        <w:t xml:space="preserve">, and </w:t>
      </w:r>
      <w:r w:rsidRPr="00A27032">
        <w:rPr>
          <w:b/>
          <w:bCs/>
          <w:color w:val="000000" w:themeColor="text1"/>
          <w:sz w:val="22"/>
          <w:szCs w:val="22"/>
          <w:lang w:val="en-IN"/>
        </w:rPr>
        <w:t>role-aware policy governance</w:t>
      </w:r>
      <w:r w:rsidRPr="00A27032">
        <w:rPr>
          <w:color w:val="000000" w:themeColor="text1"/>
          <w:sz w:val="22"/>
          <w:szCs w:val="22"/>
          <w:lang w:val="en-IN"/>
        </w:rPr>
        <w:t>.</w:t>
      </w:r>
    </w:p>
    <w:p w14:paraId="338E828A" w14:textId="7C9EB844" w:rsidR="00A27032" w:rsidRPr="00A27032" w:rsidRDefault="00A27032" w:rsidP="00A27032">
      <w:pPr>
        <w:pStyle w:val="NormalWeb"/>
        <w:numPr>
          <w:ilvl w:val="0"/>
          <w:numId w:val="1"/>
        </w:numPr>
        <w:spacing w:before="0" w:beforeAutospacing="0"/>
        <w:rPr>
          <w:color w:val="000000" w:themeColor="text1"/>
          <w:sz w:val="22"/>
          <w:szCs w:val="22"/>
          <w:lang w:val="en-IN"/>
        </w:rPr>
      </w:pPr>
      <w:r w:rsidRPr="00A27032">
        <w:rPr>
          <w:color w:val="000000" w:themeColor="text1"/>
          <w:sz w:val="22"/>
          <w:szCs w:val="22"/>
          <w:lang w:val="en-IN"/>
        </w:rPr>
        <w:t xml:space="preserve">Implemented </w:t>
      </w:r>
      <w:r w:rsidRPr="00A27032">
        <w:rPr>
          <w:b/>
          <w:bCs/>
          <w:color w:val="000000" w:themeColor="text1"/>
          <w:sz w:val="22"/>
          <w:szCs w:val="22"/>
          <w:lang w:val="en-IN"/>
        </w:rPr>
        <w:t>event-driven messaging</w:t>
      </w:r>
      <w:r w:rsidRPr="00A27032">
        <w:rPr>
          <w:color w:val="000000" w:themeColor="text1"/>
          <w:sz w:val="22"/>
          <w:szCs w:val="22"/>
          <w:lang w:val="en-IN"/>
        </w:rPr>
        <w:t xml:space="preserve"> via Azure Service Bus Topics/Queues to trigger </w:t>
      </w:r>
      <w:r w:rsidRPr="00A27032">
        <w:rPr>
          <w:b/>
          <w:bCs/>
          <w:color w:val="000000" w:themeColor="text1"/>
          <w:sz w:val="22"/>
          <w:szCs w:val="22"/>
          <w:lang w:val="en-IN"/>
        </w:rPr>
        <w:t>LLM agents</w:t>
      </w:r>
      <w:r w:rsidRPr="00A27032">
        <w:rPr>
          <w:color w:val="000000" w:themeColor="text1"/>
          <w:sz w:val="22"/>
          <w:szCs w:val="22"/>
          <w:lang w:val="en-IN"/>
        </w:rPr>
        <w:t>, background evaluators, and retrieval flows across distributed services.</w:t>
      </w:r>
    </w:p>
    <w:p w14:paraId="7D32A50C" w14:textId="2FA5FB50" w:rsidR="00A27032" w:rsidRPr="00A27032" w:rsidRDefault="00A27032" w:rsidP="00A27032">
      <w:pPr>
        <w:pStyle w:val="NormalWeb"/>
        <w:numPr>
          <w:ilvl w:val="0"/>
          <w:numId w:val="1"/>
        </w:numPr>
        <w:spacing w:before="0" w:beforeAutospacing="0"/>
        <w:rPr>
          <w:color w:val="000000" w:themeColor="text1"/>
          <w:sz w:val="22"/>
          <w:szCs w:val="22"/>
          <w:lang w:val="en-IN"/>
        </w:rPr>
      </w:pPr>
      <w:r w:rsidRPr="00A27032">
        <w:rPr>
          <w:color w:val="000000" w:themeColor="text1"/>
          <w:sz w:val="22"/>
          <w:szCs w:val="22"/>
          <w:lang w:val="en-IN"/>
        </w:rPr>
        <w:t xml:space="preserve">Modernized legacy components into </w:t>
      </w:r>
      <w:r w:rsidRPr="00A27032">
        <w:rPr>
          <w:b/>
          <w:bCs/>
          <w:color w:val="000000" w:themeColor="text1"/>
          <w:sz w:val="22"/>
          <w:szCs w:val="22"/>
          <w:lang w:val="en-IN"/>
        </w:rPr>
        <w:t>cloud-native, agent-ready microservices</w:t>
      </w:r>
      <w:r w:rsidRPr="00A27032">
        <w:rPr>
          <w:color w:val="000000" w:themeColor="text1"/>
          <w:sz w:val="22"/>
          <w:szCs w:val="22"/>
          <w:lang w:val="en-IN"/>
        </w:rPr>
        <w:t>, improving extensibility for advanced RAG, tool-calling, and autonomous reasoning features.</w:t>
      </w:r>
    </w:p>
    <w:p w14:paraId="1AF2B10D" w14:textId="580269F9" w:rsidR="00A27032" w:rsidRPr="00A27032" w:rsidRDefault="00A27032" w:rsidP="00A27032">
      <w:pPr>
        <w:pStyle w:val="NormalWeb"/>
        <w:numPr>
          <w:ilvl w:val="0"/>
          <w:numId w:val="1"/>
        </w:numPr>
        <w:spacing w:before="0" w:beforeAutospacing="0"/>
        <w:rPr>
          <w:color w:val="000000" w:themeColor="text1"/>
          <w:sz w:val="22"/>
          <w:szCs w:val="22"/>
          <w:lang w:val="en-IN"/>
        </w:rPr>
      </w:pPr>
      <w:r w:rsidRPr="00A27032">
        <w:rPr>
          <w:color w:val="000000" w:themeColor="text1"/>
          <w:sz w:val="22"/>
          <w:szCs w:val="22"/>
          <w:lang w:val="en-IN"/>
        </w:rPr>
        <w:t xml:space="preserve">Designed optimized </w:t>
      </w:r>
      <w:r w:rsidRPr="00A27032">
        <w:rPr>
          <w:b/>
          <w:bCs/>
          <w:color w:val="000000" w:themeColor="text1"/>
          <w:sz w:val="22"/>
          <w:szCs w:val="22"/>
          <w:lang w:val="en-IN"/>
        </w:rPr>
        <w:t>data-access flows</w:t>
      </w:r>
      <w:r w:rsidRPr="00A27032">
        <w:rPr>
          <w:color w:val="000000" w:themeColor="text1"/>
          <w:sz w:val="22"/>
          <w:szCs w:val="22"/>
          <w:lang w:val="en-IN"/>
        </w:rPr>
        <w:t xml:space="preserve"> supporting RAG pipelines, </w:t>
      </w:r>
      <w:r w:rsidRPr="00A27032">
        <w:rPr>
          <w:b/>
          <w:bCs/>
          <w:color w:val="000000" w:themeColor="text1"/>
          <w:sz w:val="22"/>
          <w:szCs w:val="22"/>
          <w:lang w:val="en-IN"/>
        </w:rPr>
        <w:t>cross-encoder re-ranking</w:t>
      </w:r>
      <w:r w:rsidRPr="00A27032">
        <w:rPr>
          <w:color w:val="000000" w:themeColor="text1"/>
          <w:sz w:val="22"/>
          <w:szCs w:val="22"/>
          <w:lang w:val="en-IN"/>
        </w:rPr>
        <w:t>, hybrid search, and structured/unstructured data retrieval for aviation operations.</w:t>
      </w:r>
    </w:p>
    <w:p w14:paraId="6B7F0494" w14:textId="290D903A" w:rsidR="00A27032" w:rsidRPr="00A27032" w:rsidRDefault="00A27032" w:rsidP="00A27032">
      <w:pPr>
        <w:pStyle w:val="NormalWeb"/>
        <w:numPr>
          <w:ilvl w:val="0"/>
          <w:numId w:val="1"/>
        </w:numPr>
        <w:spacing w:before="0" w:beforeAutospacing="0"/>
        <w:rPr>
          <w:color w:val="000000" w:themeColor="text1"/>
          <w:sz w:val="22"/>
          <w:szCs w:val="22"/>
          <w:lang w:val="en-IN"/>
        </w:rPr>
      </w:pPr>
      <w:r w:rsidRPr="00A27032">
        <w:rPr>
          <w:color w:val="000000" w:themeColor="text1"/>
          <w:sz w:val="22"/>
          <w:szCs w:val="22"/>
          <w:lang w:val="en-IN"/>
        </w:rPr>
        <w:t xml:space="preserve">Leveraged </w:t>
      </w:r>
      <w:r w:rsidRPr="00A27032">
        <w:rPr>
          <w:b/>
          <w:bCs/>
          <w:color w:val="000000" w:themeColor="text1"/>
          <w:sz w:val="22"/>
          <w:szCs w:val="22"/>
          <w:lang w:val="en-IN"/>
        </w:rPr>
        <w:t>Redis</w:t>
      </w:r>
      <w:r w:rsidRPr="00A27032">
        <w:rPr>
          <w:color w:val="000000" w:themeColor="text1"/>
          <w:sz w:val="22"/>
          <w:szCs w:val="22"/>
          <w:lang w:val="en-IN"/>
        </w:rPr>
        <w:t xml:space="preserve"> for intelligent caching, deduplication, and pre-fetched retrieval while supporting </w:t>
      </w:r>
      <w:r w:rsidRPr="00A27032">
        <w:rPr>
          <w:b/>
          <w:bCs/>
          <w:color w:val="000000" w:themeColor="text1"/>
          <w:sz w:val="22"/>
          <w:szCs w:val="22"/>
          <w:lang w:val="en-IN"/>
        </w:rPr>
        <w:t>stateful RAG sessions</w:t>
      </w:r>
      <w:r w:rsidRPr="00A27032">
        <w:rPr>
          <w:color w:val="000000" w:themeColor="text1"/>
          <w:sz w:val="22"/>
          <w:szCs w:val="22"/>
          <w:lang w:val="en-IN"/>
        </w:rPr>
        <w:t xml:space="preserve"> and </w:t>
      </w:r>
      <w:r w:rsidRPr="00A27032">
        <w:rPr>
          <w:b/>
          <w:bCs/>
          <w:color w:val="000000" w:themeColor="text1"/>
          <w:sz w:val="22"/>
          <w:szCs w:val="22"/>
          <w:lang w:val="en-IN"/>
        </w:rPr>
        <w:t>context persistence</w:t>
      </w:r>
      <w:r w:rsidRPr="00A27032">
        <w:rPr>
          <w:color w:val="000000" w:themeColor="text1"/>
          <w:sz w:val="22"/>
          <w:szCs w:val="22"/>
          <w:lang w:val="en-IN"/>
        </w:rPr>
        <w:t>.</w:t>
      </w:r>
    </w:p>
    <w:p w14:paraId="02DF9F33" w14:textId="53806DCC" w:rsidR="00A27032" w:rsidRPr="00A27032" w:rsidRDefault="00A27032" w:rsidP="00A27032">
      <w:pPr>
        <w:pStyle w:val="NormalWeb"/>
        <w:numPr>
          <w:ilvl w:val="0"/>
          <w:numId w:val="1"/>
        </w:numPr>
        <w:spacing w:before="0" w:beforeAutospacing="0"/>
        <w:rPr>
          <w:color w:val="000000" w:themeColor="text1"/>
          <w:sz w:val="22"/>
          <w:szCs w:val="22"/>
          <w:lang w:val="en-IN"/>
        </w:rPr>
      </w:pPr>
      <w:r w:rsidRPr="00A27032">
        <w:rPr>
          <w:color w:val="000000" w:themeColor="text1"/>
          <w:sz w:val="22"/>
          <w:szCs w:val="22"/>
          <w:lang w:val="en-IN"/>
        </w:rPr>
        <w:t xml:space="preserve">Managed structured/unstructured content in </w:t>
      </w:r>
      <w:r w:rsidRPr="00A27032">
        <w:rPr>
          <w:b/>
          <w:bCs/>
          <w:color w:val="000000" w:themeColor="text1"/>
          <w:sz w:val="22"/>
          <w:szCs w:val="22"/>
          <w:lang w:val="en-IN"/>
        </w:rPr>
        <w:t>Blob Storage</w:t>
      </w:r>
      <w:r w:rsidRPr="00A27032">
        <w:rPr>
          <w:color w:val="000000" w:themeColor="text1"/>
          <w:sz w:val="22"/>
          <w:szCs w:val="22"/>
          <w:lang w:val="en-IN"/>
        </w:rPr>
        <w:t xml:space="preserve">, enabling ingestion pipelines, </w:t>
      </w:r>
      <w:r w:rsidRPr="00A27032">
        <w:rPr>
          <w:b/>
          <w:bCs/>
          <w:color w:val="000000" w:themeColor="text1"/>
          <w:sz w:val="22"/>
          <w:szCs w:val="22"/>
          <w:lang w:val="en-IN"/>
        </w:rPr>
        <w:t>vectorization</w:t>
      </w:r>
      <w:r w:rsidRPr="00A27032">
        <w:rPr>
          <w:color w:val="000000" w:themeColor="text1"/>
          <w:sz w:val="22"/>
          <w:szCs w:val="22"/>
          <w:lang w:val="en-IN"/>
        </w:rPr>
        <w:t xml:space="preserve">, </w:t>
      </w:r>
      <w:r w:rsidRPr="00A27032">
        <w:rPr>
          <w:b/>
          <w:bCs/>
          <w:color w:val="000000" w:themeColor="text1"/>
          <w:sz w:val="22"/>
          <w:szCs w:val="22"/>
          <w:lang w:val="en-IN"/>
        </w:rPr>
        <w:t>indexing</w:t>
      </w:r>
      <w:r w:rsidRPr="00A27032">
        <w:rPr>
          <w:color w:val="000000" w:themeColor="text1"/>
          <w:sz w:val="22"/>
          <w:szCs w:val="22"/>
          <w:lang w:val="en-IN"/>
        </w:rPr>
        <w:t xml:space="preserve">, and compliance-aligned </w:t>
      </w:r>
      <w:proofErr w:type="spellStart"/>
      <w:r w:rsidRPr="00A27032">
        <w:rPr>
          <w:b/>
          <w:bCs/>
          <w:color w:val="000000" w:themeColor="text1"/>
          <w:sz w:val="22"/>
          <w:szCs w:val="22"/>
          <w:lang w:val="en-IN"/>
        </w:rPr>
        <w:t>GraphRAG</w:t>
      </w:r>
      <w:proofErr w:type="spellEnd"/>
      <w:r w:rsidRPr="00A27032">
        <w:rPr>
          <w:b/>
          <w:bCs/>
          <w:color w:val="000000" w:themeColor="text1"/>
          <w:sz w:val="22"/>
          <w:szCs w:val="22"/>
          <w:lang w:val="en-IN"/>
        </w:rPr>
        <w:t>–friendly storage</w:t>
      </w:r>
      <w:r w:rsidRPr="00A27032">
        <w:rPr>
          <w:color w:val="000000" w:themeColor="text1"/>
          <w:sz w:val="22"/>
          <w:szCs w:val="22"/>
          <w:lang w:val="en-IN"/>
        </w:rPr>
        <w:t xml:space="preserve"> layouts.</w:t>
      </w:r>
    </w:p>
    <w:p w14:paraId="57EB1DB3" w14:textId="225DCAF7" w:rsidR="00A27032" w:rsidRPr="00A27032" w:rsidRDefault="00A27032" w:rsidP="00A27032">
      <w:pPr>
        <w:pStyle w:val="NormalWeb"/>
        <w:numPr>
          <w:ilvl w:val="0"/>
          <w:numId w:val="1"/>
        </w:numPr>
        <w:spacing w:before="0" w:beforeAutospacing="0"/>
        <w:rPr>
          <w:color w:val="000000" w:themeColor="text1"/>
          <w:sz w:val="22"/>
          <w:szCs w:val="22"/>
          <w:lang w:val="en-IN"/>
        </w:rPr>
      </w:pPr>
      <w:r w:rsidRPr="00A27032">
        <w:rPr>
          <w:color w:val="000000" w:themeColor="text1"/>
          <w:sz w:val="22"/>
          <w:szCs w:val="22"/>
          <w:lang w:val="en-IN"/>
        </w:rPr>
        <w:t xml:space="preserve">Integrated </w:t>
      </w:r>
      <w:proofErr w:type="spellStart"/>
      <w:r w:rsidRPr="00A27032">
        <w:rPr>
          <w:b/>
          <w:bCs/>
          <w:color w:val="000000" w:themeColor="text1"/>
          <w:sz w:val="22"/>
          <w:szCs w:val="22"/>
          <w:lang w:val="en-IN"/>
        </w:rPr>
        <w:t>Entra</w:t>
      </w:r>
      <w:proofErr w:type="spellEnd"/>
      <w:r w:rsidRPr="00A27032">
        <w:rPr>
          <w:b/>
          <w:bCs/>
          <w:color w:val="000000" w:themeColor="text1"/>
          <w:sz w:val="22"/>
          <w:szCs w:val="22"/>
          <w:lang w:val="en-IN"/>
        </w:rPr>
        <w:t xml:space="preserve"> ID / OIDC</w:t>
      </w:r>
      <w:r w:rsidRPr="00A27032">
        <w:rPr>
          <w:color w:val="000000" w:themeColor="text1"/>
          <w:sz w:val="22"/>
          <w:szCs w:val="22"/>
          <w:lang w:val="en-IN"/>
        </w:rPr>
        <w:t xml:space="preserve"> authentication to deliver secure, compliant, and role-aware access to all </w:t>
      </w:r>
      <w:r w:rsidRPr="00A27032">
        <w:rPr>
          <w:b/>
          <w:bCs/>
          <w:color w:val="000000" w:themeColor="text1"/>
          <w:sz w:val="22"/>
          <w:szCs w:val="22"/>
          <w:lang w:val="en-IN"/>
        </w:rPr>
        <w:t>AI and agentic applications</w:t>
      </w:r>
      <w:r w:rsidRPr="00A27032">
        <w:rPr>
          <w:color w:val="000000" w:themeColor="text1"/>
          <w:sz w:val="22"/>
          <w:szCs w:val="22"/>
          <w:lang w:val="en-IN"/>
        </w:rPr>
        <w:t>.</w:t>
      </w:r>
    </w:p>
    <w:p w14:paraId="71DF4261" w14:textId="4E9AD1D7" w:rsidR="00A27032" w:rsidRPr="00A27032" w:rsidRDefault="00A27032" w:rsidP="00A27032">
      <w:pPr>
        <w:pStyle w:val="NormalWeb"/>
        <w:numPr>
          <w:ilvl w:val="0"/>
          <w:numId w:val="1"/>
        </w:numPr>
        <w:spacing w:before="0" w:beforeAutospacing="0"/>
        <w:rPr>
          <w:color w:val="000000" w:themeColor="text1"/>
          <w:sz w:val="22"/>
          <w:szCs w:val="22"/>
          <w:lang w:val="en-IN"/>
        </w:rPr>
      </w:pPr>
      <w:r w:rsidRPr="00A27032">
        <w:rPr>
          <w:color w:val="000000" w:themeColor="text1"/>
          <w:sz w:val="22"/>
          <w:szCs w:val="22"/>
          <w:lang w:val="en-IN"/>
        </w:rPr>
        <w:t xml:space="preserve">Enhanced observability with </w:t>
      </w:r>
      <w:r w:rsidRPr="00A27032">
        <w:rPr>
          <w:b/>
          <w:bCs/>
          <w:color w:val="000000" w:themeColor="text1"/>
          <w:sz w:val="22"/>
          <w:szCs w:val="22"/>
          <w:lang w:val="en-IN"/>
        </w:rPr>
        <w:t>Azure Monitor</w:t>
      </w:r>
      <w:r w:rsidRPr="00A27032">
        <w:rPr>
          <w:color w:val="000000" w:themeColor="text1"/>
          <w:sz w:val="22"/>
          <w:szCs w:val="22"/>
          <w:lang w:val="en-IN"/>
        </w:rPr>
        <w:t xml:space="preserve"> and App Insights, capturing </w:t>
      </w:r>
      <w:r w:rsidRPr="00A27032">
        <w:rPr>
          <w:b/>
          <w:bCs/>
          <w:color w:val="000000" w:themeColor="text1"/>
          <w:sz w:val="22"/>
          <w:szCs w:val="22"/>
          <w:lang w:val="en-IN"/>
        </w:rPr>
        <w:t>token logs</w:t>
      </w:r>
      <w:r w:rsidRPr="00A27032">
        <w:rPr>
          <w:color w:val="000000" w:themeColor="text1"/>
          <w:sz w:val="22"/>
          <w:szCs w:val="22"/>
          <w:lang w:val="en-IN"/>
        </w:rPr>
        <w:t xml:space="preserve">, inference latency, cost patterns, and </w:t>
      </w:r>
      <w:r w:rsidRPr="00A27032">
        <w:rPr>
          <w:b/>
          <w:bCs/>
          <w:color w:val="000000" w:themeColor="text1"/>
          <w:sz w:val="22"/>
          <w:szCs w:val="22"/>
          <w:lang w:val="en-IN"/>
        </w:rPr>
        <w:t>LLM reliability metrics</w:t>
      </w:r>
      <w:r w:rsidRPr="00A27032">
        <w:rPr>
          <w:color w:val="000000" w:themeColor="text1"/>
          <w:sz w:val="22"/>
          <w:szCs w:val="22"/>
          <w:lang w:val="en-IN"/>
        </w:rPr>
        <w:t xml:space="preserve"> for continuous optimization.</w:t>
      </w:r>
    </w:p>
    <w:p w14:paraId="1D0278BA" w14:textId="1C915265" w:rsidR="00A27032" w:rsidRPr="00A27032" w:rsidRDefault="00A27032" w:rsidP="00A27032">
      <w:pPr>
        <w:pStyle w:val="NormalWeb"/>
        <w:numPr>
          <w:ilvl w:val="0"/>
          <w:numId w:val="1"/>
        </w:numPr>
        <w:spacing w:before="0" w:beforeAutospacing="0"/>
        <w:rPr>
          <w:color w:val="000000" w:themeColor="text1"/>
          <w:sz w:val="22"/>
          <w:szCs w:val="22"/>
          <w:lang w:val="en-IN"/>
        </w:rPr>
      </w:pPr>
      <w:r w:rsidRPr="00A27032">
        <w:rPr>
          <w:color w:val="000000" w:themeColor="text1"/>
          <w:sz w:val="22"/>
          <w:szCs w:val="22"/>
          <w:lang w:val="en-IN"/>
        </w:rPr>
        <w:t xml:space="preserve">Built advanced </w:t>
      </w:r>
      <w:r w:rsidRPr="00A27032">
        <w:rPr>
          <w:b/>
          <w:bCs/>
          <w:color w:val="000000" w:themeColor="text1"/>
          <w:sz w:val="22"/>
          <w:szCs w:val="22"/>
          <w:lang w:val="en-IN"/>
        </w:rPr>
        <w:t>RAG pipelines</w:t>
      </w:r>
      <w:r w:rsidRPr="00A27032">
        <w:rPr>
          <w:color w:val="000000" w:themeColor="text1"/>
          <w:sz w:val="22"/>
          <w:szCs w:val="22"/>
          <w:lang w:val="en-IN"/>
        </w:rPr>
        <w:t xml:space="preserve"> using Azure AI Search, embeddings, vector stores, and hybrid retrieval, supporting </w:t>
      </w:r>
      <w:r w:rsidRPr="00A27032">
        <w:rPr>
          <w:b/>
          <w:bCs/>
          <w:color w:val="000000" w:themeColor="text1"/>
          <w:sz w:val="22"/>
          <w:szCs w:val="22"/>
          <w:lang w:val="en-IN"/>
        </w:rPr>
        <w:t>RAG 3.0 extensions</w:t>
      </w:r>
      <w:r w:rsidRPr="00A27032">
        <w:rPr>
          <w:color w:val="000000" w:themeColor="text1"/>
          <w:sz w:val="22"/>
          <w:szCs w:val="22"/>
          <w:lang w:val="en-IN"/>
        </w:rPr>
        <w:t xml:space="preserve"> and </w:t>
      </w:r>
      <w:r w:rsidRPr="00A27032">
        <w:rPr>
          <w:b/>
          <w:bCs/>
          <w:color w:val="000000" w:themeColor="text1"/>
          <w:sz w:val="22"/>
          <w:szCs w:val="22"/>
          <w:lang w:val="en-IN"/>
        </w:rPr>
        <w:t>topic-aware retrieval</w:t>
      </w:r>
      <w:r w:rsidRPr="00A27032">
        <w:rPr>
          <w:color w:val="000000" w:themeColor="text1"/>
          <w:sz w:val="22"/>
          <w:szCs w:val="22"/>
          <w:lang w:val="en-IN"/>
        </w:rPr>
        <w:t>.</w:t>
      </w:r>
    </w:p>
    <w:p w14:paraId="02DE4A38" w14:textId="004EACFB" w:rsidR="00A27032" w:rsidRPr="00A27032" w:rsidRDefault="00A27032" w:rsidP="00A27032">
      <w:pPr>
        <w:pStyle w:val="NormalWeb"/>
        <w:numPr>
          <w:ilvl w:val="0"/>
          <w:numId w:val="1"/>
        </w:numPr>
        <w:spacing w:before="0" w:beforeAutospacing="0"/>
        <w:rPr>
          <w:color w:val="000000" w:themeColor="text1"/>
          <w:sz w:val="22"/>
          <w:szCs w:val="22"/>
          <w:lang w:val="en-IN"/>
        </w:rPr>
      </w:pPr>
      <w:r w:rsidRPr="00A27032">
        <w:rPr>
          <w:color w:val="000000" w:themeColor="text1"/>
          <w:sz w:val="22"/>
          <w:szCs w:val="22"/>
          <w:lang w:val="en-IN"/>
        </w:rPr>
        <w:t xml:space="preserve">Created </w:t>
      </w:r>
      <w:r w:rsidRPr="00A27032">
        <w:rPr>
          <w:b/>
          <w:bCs/>
          <w:color w:val="000000" w:themeColor="text1"/>
          <w:sz w:val="22"/>
          <w:szCs w:val="22"/>
          <w:lang w:val="en-IN"/>
        </w:rPr>
        <w:t>MCP-based Test Automation Agents</w:t>
      </w:r>
      <w:r w:rsidRPr="00A27032">
        <w:rPr>
          <w:color w:val="000000" w:themeColor="text1"/>
          <w:sz w:val="22"/>
          <w:szCs w:val="22"/>
          <w:lang w:val="en-IN"/>
        </w:rPr>
        <w:t xml:space="preserve"> for validation, telemetry capture, </w:t>
      </w:r>
      <w:r w:rsidRPr="00A27032">
        <w:rPr>
          <w:b/>
          <w:bCs/>
          <w:color w:val="000000" w:themeColor="text1"/>
          <w:sz w:val="22"/>
          <w:szCs w:val="22"/>
          <w:lang w:val="en-IN"/>
        </w:rPr>
        <w:t>LLM-as-a-Judge evaluation</w:t>
      </w:r>
      <w:r w:rsidRPr="00A27032">
        <w:rPr>
          <w:color w:val="000000" w:themeColor="text1"/>
          <w:sz w:val="22"/>
          <w:szCs w:val="22"/>
          <w:lang w:val="en-IN"/>
        </w:rPr>
        <w:t>, and regression testing integrated directly into DevOps pipelines.</w:t>
      </w:r>
    </w:p>
    <w:p w14:paraId="24D2073C" w14:textId="1A50899B" w:rsidR="00A27032" w:rsidRPr="00A27032" w:rsidRDefault="00A27032" w:rsidP="00A27032">
      <w:pPr>
        <w:pStyle w:val="NormalWeb"/>
        <w:numPr>
          <w:ilvl w:val="0"/>
          <w:numId w:val="1"/>
        </w:numPr>
        <w:spacing w:before="0" w:beforeAutospacing="0"/>
        <w:rPr>
          <w:color w:val="000000" w:themeColor="text1"/>
          <w:sz w:val="22"/>
          <w:szCs w:val="22"/>
          <w:lang w:val="en-IN"/>
        </w:rPr>
      </w:pPr>
      <w:r w:rsidRPr="00A27032">
        <w:rPr>
          <w:color w:val="000000" w:themeColor="text1"/>
          <w:sz w:val="22"/>
          <w:szCs w:val="22"/>
          <w:lang w:val="en-IN"/>
        </w:rPr>
        <w:t xml:space="preserve">Implemented </w:t>
      </w:r>
      <w:r w:rsidRPr="00A27032">
        <w:rPr>
          <w:b/>
          <w:bCs/>
          <w:color w:val="000000" w:themeColor="text1"/>
          <w:sz w:val="22"/>
          <w:szCs w:val="22"/>
          <w:lang w:val="en-IN"/>
        </w:rPr>
        <w:t>middleware</w:t>
      </w:r>
      <w:r w:rsidRPr="00A27032">
        <w:rPr>
          <w:color w:val="000000" w:themeColor="text1"/>
          <w:sz w:val="22"/>
          <w:szCs w:val="22"/>
          <w:lang w:val="en-IN"/>
        </w:rPr>
        <w:t xml:space="preserve">, async programming, and streaming responses enabling </w:t>
      </w:r>
      <w:r w:rsidRPr="00A27032">
        <w:rPr>
          <w:b/>
          <w:bCs/>
          <w:color w:val="000000" w:themeColor="text1"/>
          <w:sz w:val="22"/>
          <w:szCs w:val="22"/>
          <w:lang w:val="en-IN"/>
        </w:rPr>
        <w:t>progressive LLM reasoning</w:t>
      </w:r>
      <w:r w:rsidRPr="00A27032">
        <w:rPr>
          <w:color w:val="000000" w:themeColor="text1"/>
          <w:sz w:val="22"/>
          <w:szCs w:val="22"/>
          <w:lang w:val="en-IN"/>
        </w:rPr>
        <w:t>, dynamic tool selection, and stable long-context interactions.</w:t>
      </w:r>
    </w:p>
    <w:p w14:paraId="286C47D1" w14:textId="24617CB1" w:rsidR="00A27032" w:rsidRPr="00A27032" w:rsidRDefault="00A27032" w:rsidP="00A27032">
      <w:pPr>
        <w:pStyle w:val="NormalWeb"/>
        <w:numPr>
          <w:ilvl w:val="0"/>
          <w:numId w:val="1"/>
        </w:numPr>
        <w:spacing w:before="0" w:beforeAutospacing="0"/>
        <w:rPr>
          <w:color w:val="000000" w:themeColor="text1"/>
          <w:sz w:val="22"/>
          <w:szCs w:val="22"/>
          <w:lang w:val="en-IN"/>
        </w:rPr>
      </w:pPr>
      <w:r w:rsidRPr="00A27032">
        <w:rPr>
          <w:color w:val="000000" w:themeColor="text1"/>
          <w:sz w:val="22"/>
          <w:szCs w:val="22"/>
          <w:lang w:val="en-IN"/>
        </w:rPr>
        <w:t xml:space="preserve">Authored automated tests with </w:t>
      </w:r>
      <w:proofErr w:type="spellStart"/>
      <w:r w:rsidRPr="00A27032">
        <w:rPr>
          <w:color w:val="000000" w:themeColor="text1"/>
          <w:sz w:val="22"/>
          <w:szCs w:val="22"/>
          <w:lang w:val="en-IN"/>
        </w:rPr>
        <w:t>xUnit</w:t>
      </w:r>
      <w:proofErr w:type="spellEnd"/>
      <w:r w:rsidRPr="00A27032">
        <w:rPr>
          <w:color w:val="000000" w:themeColor="text1"/>
          <w:sz w:val="22"/>
          <w:szCs w:val="22"/>
          <w:lang w:val="en-IN"/>
        </w:rPr>
        <w:t xml:space="preserve">, </w:t>
      </w:r>
      <w:proofErr w:type="spellStart"/>
      <w:r w:rsidRPr="00A27032">
        <w:rPr>
          <w:color w:val="000000" w:themeColor="text1"/>
          <w:sz w:val="22"/>
          <w:szCs w:val="22"/>
          <w:lang w:val="en-IN"/>
        </w:rPr>
        <w:t>NUnit</w:t>
      </w:r>
      <w:proofErr w:type="spellEnd"/>
      <w:r w:rsidRPr="00A27032">
        <w:rPr>
          <w:color w:val="000000" w:themeColor="text1"/>
          <w:sz w:val="22"/>
          <w:szCs w:val="22"/>
          <w:lang w:val="en-IN"/>
        </w:rPr>
        <w:t xml:space="preserve">, and Postman, covering </w:t>
      </w:r>
      <w:r w:rsidRPr="00A27032">
        <w:rPr>
          <w:b/>
          <w:bCs/>
          <w:color w:val="000000" w:themeColor="text1"/>
          <w:sz w:val="22"/>
          <w:szCs w:val="22"/>
          <w:lang w:val="en-IN"/>
        </w:rPr>
        <w:t>prompt regression</w:t>
      </w:r>
      <w:r w:rsidRPr="00A27032">
        <w:rPr>
          <w:color w:val="000000" w:themeColor="text1"/>
          <w:sz w:val="22"/>
          <w:szCs w:val="22"/>
          <w:lang w:val="en-IN"/>
        </w:rPr>
        <w:t xml:space="preserve">, </w:t>
      </w:r>
      <w:r w:rsidRPr="00A27032">
        <w:rPr>
          <w:b/>
          <w:bCs/>
          <w:color w:val="000000" w:themeColor="text1"/>
          <w:sz w:val="22"/>
          <w:szCs w:val="22"/>
          <w:lang w:val="en-IN"/>
        </w:rPr>
        <w:t>RAG accuracy checks</w:t>
      </w:r>
      <w:r w:rsidRPr="00A27032">
        <w:rPr>
          <w:color w:val="000000" w:themeColor="text1"/>
          <w:sz w:val="22"/>
          <w:szCs w:val="22"/>
          <w:lang w:val="en-IN"/>
        </w:rPr>
        <w:t xml:space="preserve">, and API/LLM </w:t>
      </w:r>
      <w:proofErr w:type="spellStart"/>
      <w:r w:rsidRPr="00A27032">
        <w:rPr>
          <w:color w:val="000000" w:themeColor="text1"/>
          <w:sz w:val="22"/>
          <w:szCs w:val="22"/>
          <w:lang w:val="en-IN"/>
        </w:rPr>
        <w:t>behavior</w:t>
      </w:r>
      <w:proofErr w:type="spellEnd"/>
      <w:r w:rsidRPr="00A27032">
        <w:rPr>
          <w:color w:val="000000" w:themeColor="text1"/>
          <w:sz w:val="22"/>
          <w:szCs w:val="22"/>
          <w:lang w:val="en-IN"/>
        </w:rPr>
        <w:t xml:space="preserve"> consistency.</w:t>
      </w:r>
    </w:p>
    <w:p w14:paraId="5D0BDE30" w14:textId="58587091" w:rsidR="00A27032" w:rsidRPr="00A27032" w:rsidRDefault="00A27032" w:rsidP="00A27032">
      <w:pPr>
        <w:pStyle w:val="NormalWeb"/>
        <w:numPr>
          <w:ilvl w:val="0"/>
          <w:numId w:val="1"/>
        </w:numPr>
        <w:spacing w:before="0" w:beforeAutospacing="0"/>
        <w:rPr>
          <w:color w:val="000000" w:themeColor="text1"/>
          <w:sz w:val="22"/>
          <w:szCs w:val="22"/>
          <w:lang w:val="en-IN"/>
        </w:rPr>
      </w:pPr>
      <w:r w:rsidRPr="00A27032">
        <w:rPr>
          <w:color w:val="000000" w:themeColor="text1"/>
          <w:sz w:val="22"/>
          <w:szCs w:val="22"/>
          <w:lang w:val="en-IN"/>
        </w:rPr>
        <w:t xml:space="preserve">Automated CI/CD pipelines via Azure DevOps using YAML builds, </w:t>
      </w:r>
      <w:r w:rsidRPr="00A27032">
        <w:rPr>
          <w:b/>
          <w:bCs/>
          <w:color w:val="000000" w:themeColor="text1"/>
          <w:sz w:val="22"/>
          <w:szCs w:val="22"/>
          <w:lang w:val="en-IN"/>
        </w:rPr>
        <w:t>model validation gates</w:t>
      </w:r>
      <w:r w:rsidRPr="00A27032">
        <w:rPr>
          <w:color w:val="000000" w:themeColor="text1"/>
          <w:sz w:val="22"/>
          <w:szCs w:val="22"/>
          <w:lang w:val="en-IN"/>
        </w:rPr>
        <w:t xml:space="preserve">, and </w:t>
      </w:r>
      <w:r w:rsidRPr="00A27032">
        <w:rPr>
          <w:b/>
          <w:bCs/>
          <w:color w:val="000000" w:themeColor="text1"/>
          <w:sz w:val="22"/>
          <w:szCs w:val="22"/>
          <w:lang w:val="en-IN"/>
        </w:rPr>
        <w:t>prompt-testing suites</w:t>
      </w:r>
      <w:r w:rsidRPr="00A27032">
        <w:rPr>
          <w:color w:val="000000" w:themeColor="text1"/>
          <w:sz w:val="22"/>
          <w:szCs w:val="22"/>
          <w:lang w:val="en-IN"/>
        </w:rPr>
        <w:t xml:space="preserve"> to ensure safe, traceable </w:t>
      </w:r>
      <w:proofErr w:type="spellStart"/>
      <w:r w:rsidRPr="00A27032">
        <w:rPr>
          <w:color w:val="000000" w:themeColor="text1"/>
          <w:sz w:val="22"/>
          <w:szCs w:val="22"/>
          <w:lang w:val="en-IN"/>
        </w:rPr>
        <w:t>GenAI</w:t>
      </w:r>
      <w:proofErr w:type="spellEnd"/>
      <w:r w:rsidRPr="00A27032">
        <w:rPr>
          <w:color w:val="000000" w:themeColor="text1"/>
          <w:sz w:val="22"/>
          <w:szCs w:val="22"/>
          <w:lang w:val="en-IN"/>
        </w:rPr>
        <w:t xml:space="preserve"> deployments.</w:t>
      </w:r>
    </w:p>
    <w:p w14:paraId="2B57B94C" w14:textId="52B6B761" w:rsidR="00A27032" w:rsidRPr="00A27032" w:rsidRDefault="00A27032" w:rsidP="00A27032">
      <w:pPr>
        <w:pStyle w:val="NormalWeb"/>
        <w:numPr>
          <w:ilvl w:val="0"/>
          <w:numId w:val="1"/>
        </w:numPr>
        <w:spacing w:before="0" w:beforeAutospacing="0"/>
        <w:rPr>
          <w:color w:val="000000" w:themeColor="text1"/>
          <w:sz w:val="22"/>
          <w:szCs w:val="22"/>
          <w:lang w:val="en-IN"/>
        </w:rPr>
      </w:pPr>
      <w:r w:rsidRPr="00A27032">
        <w:rPr>
          <w:color w:val="000000" w:themeColor="text1"/>
          <w:sz w:val="22"/>
          <w:szCs w:val="22"/>
          <w:lang w:val="en-IN"/>
        </w:rPr>
        <w:t xml:space="preserve">Deployed </w:t>
      </w:r>
      <w:r w:rsidRPr="00A27032">
        <w:rPr>
          <w:b/>
          <w:bCs/>
          <w:color w:val="000000" w:themeColor="text1"/>
          <w:sz w:val="22"/>
          <w:szCs w:val="22"/>
          <w:lang w:val="en-IN"/>
        </w:rPr>
        <w:t>containerized AI services</w:t>
      </w:r>
      <w:r w:rsidRPr="00A27032">
        <w:rPr>
          <w:color w:val="000000" w:themeColor="text1"/>
          <w:sz w:val="22"/>
          <w:szCs w:val="22"/>
          <w:lang w:val="en-IN"/>
        </w:rPr>
        <w:t xml:space="preserve"> to AKS using Terraform </w:t>
      </w:r>
      <w:proofErr w:type="spellStart"/>
      <w:r w:rsidRPr="00A27032">
        <w:rPr>
          <w:color w:val="000000" w:themeColor="text1"/>
          <w:sz w:val="22"/>
          <w:szCs w:val="22"/>
          <w:lang w:val="en-IN"/>
        </w:rPr>
        <w:t>IaC</w:t>
      </w:r>
      <w:proofErr w:type="spellEnd"/>
      <w:r w:rsidRPr="00A27032">
        <w:rPr>
          <w:color w:val="000000" w:themeColor="text1"/>
          <w:sz w:val="22"/>
          <w:szCs w:val="22"/>
          <w:lang w:val="en-IN"/>
        </w:rPr>
        <w:t xml:space="preserve">, managed identities, and </w:t>
      </w:r>
      <w:r w:rsidRPr="00A27032">
        <w:rPr>
          <w:b/>
          <w:bCs/>
          <w:color w:val="000000" w:themeColor="text1"/>
          <w:sz w:val="22"/>
          <w:szCs w:val="22"/>
          <w:lang w:val="en-IN"/>
        </w:rPr>
        <w:t>blue-green / shadow deployment strategies</w:t>
      </w:r>
      <w:r w:rsidRPr="00A27032">
        <w:rPr>
          <w:color w:val="000000" w:themeColor="text1"/>
          <w:sz w:val="22"/>
          <w:szCs w:val="22"/>
          <w:lang w:val="en-IN"/>
        </w:rPr>
        <w:t xml:space="preserve"> aligned with Responsible AI rollout patterns.</w:t>
      </w:r>
    </w:p>
    <w:p w14:paraId="5F6C54A0" w14:textId="6736950D" w:rsidR="00A27032" w:rsidRPr="00A27032" w:rsidRDefault="00A27032" w:rsidP="00A27032">
      <w:pPr>
        <w:pStyle w:val="NormalWeb"/>
        <w:numPr>
          <w:ilvl w:val="0"/>
          <w:numId w:val="1"/>
        </w:numPr>
        <w:spacing w:before="0" w:beforeAutospacing="0"/>
        <w:rPr>
          <w:color w:val="000000" w:themeColor="text1"/>
          <w:sz w:val="22"/>
          <w:szCs w:val="22"/>
          <w:lang w:val="en-IN"/>
        </w:rPr>
      </w:pPr>
      <w:r w:rsidRPr="00A27032">
        <w:rPr>
          <w:color w:val="000000" w:themeColor="text1"/>
          <w:sz w:val="22"/>
          <w:szCs w:val="22"/>
          <w:lang w:val="en-IN"/>
        </w:rPr>
        <w:t xml:space="preserve">Collaborated with architecture, cloud, and AI engineering teams to shape the </w:t>
      </w:r>
      <w:proofErr w:type="spellStart"/>
      <w:r w:rsidRPr="00A27032">
        <w:rPr>
          <w:b/>
          <w:bCs/>
          <w:color w:val="000000" w:themeColor="text1"/>
          <w:sz w:val="22"/>
          <w:szCs w:val="22"/>
          <w:lang w:val="en-IN"/>
        </w:rPr>
        <w:t>GenAI</w:t>
      </w:r>
      <w:proofErr w:type="spellEnd"/>
      <w:r w:rsidRPr="00A27032">
        <w:rPr>
          <w:b/>
          <w:bCs/>
          <w:color w:val="000000" w:themeColor="text1"/>
          <w:sz w:val="22"/>
          <w:szCs w:val="22"/>
          <w:lang w:val="en-IN"/>
        </w:rPr>
        <w:t xml:space="preserve"> Enablement Roadmap</w:t>
      </w:r>
      <w:r w:rsidRPr="00A27032">
        <w:rPr>
          <w:color w:val="000000" w:themeColor="text1"/>
          <w:sz w:val="22"/>
          <w:szCs w:val="22"/>
          <w:lang w:val="en-IN"/>
        </w:rPr>
        <w:t>, standardizing agentic workflows, shared prompts, and reusable orchestration libraries.</w:t>
      </w:r>
    </w:p>
    <w:p w14:paraId="59F76AEB" w14:textId="2780471E" w:rsidR="00A27032" w:rsidRPr="00A27032" w:rsidRDefault="00A27032" w:rsidP="00A27032">
      <w:pPr>
        <w:pStyle w:val="NormalWeb"/>
        <w:numPr>
          <w:ilvl w:val="0"/>
          <w:numId w:val="1"/>
        </w:numPr>
        <w:spacing w:before="0" w:beforeAutospacing="0"/>
        <w:rPr>
          <w:color w:val="000000" w:themeColor="text1"/>
          <w:sz w:val="22"/>
          <w:szCs w:val="22"/>
          <w:lang w:val="en-IN"/>
        </w:rPr>
      </w:pPr>
      <w:r w:rsidRPr="00A27032">
        <w:rPr>
          <w:color w:val="000000" w:themeColor="text1"/>
          <w:sz w:val="22"/>
          <w:szCs w:val="22"/>
          <w:lang w:val="en-IN"/>
        </w:rPr>
        <w:lastRenderedPageBreak/>
        <w:t xml:space="preserve">Supported </w:t>
      </w:r>
      <w:proofErr w:type="spellStart"/>
      <w:r w:rsidRPr="00A27032">
        <w:rPr>
          <w:color w:val="000000" w:themeColor="text1"/>
          <w:sz w:val="22"/>
          <w:szCs w:val="22"/>
          <w:lang w:val="en-IN"/>
        </w:rPr>
        <w:t>PoCs</w:t>
      </w:r>
      <w:proofErr w:type="spellEnd"/>
      <w:r w:rsidRPr="00A27032">
        <w:rPr>
          <w:color w:val="000000" w:themeColor="text1"/>
          <w:sz w:val="22"/>
          <w:szCs w:val="22"/>
          <w:lang w:val="en-IN"/>
        </w:rPr>
        <w:t xml:space="preserve"> &amp; production releases for </w:t>
      </w:r>
      <w:r w:rsidRPr="00A27032">
        <w:rPr>
          <w:b/>
          <w:bCs/>
          <w:color w:val="000000" w:themeColor="text1"/>
          <w:sz w:val="22"/>
          <w:szCs w:val="22"/>
          <w:lang w:val="en-IN"/>
        </w:rPr>
        <w:t>chat assistants</w:t>
      </w:r>
      <w:r w:rsidRPr="00A27032">
        <w:rPr>
          <w:color w:val="000000" w:themeColor="text1"/>
          <w:sz w:val="22"/>
          <w:szCs w:val="22"/>
          <w:lang w:val="en-IN"/>
        </w:rPr>
        <w:t xml:space="preserve">, </w:t>
      </w:r>
      <w:r w:rsidRPr="00A27032">
        <w:rPr>
          <w:b/>
          <w:bCs/>
          <w:color w:val="000000" w:themeColor="text1"/>
          <w:sz w:val="22"/>
          <w:szCs w:val="22"/>
          <w:lang w:val="en-IN"/>
        </w:rPr>
        <w:t>retrieval agents</w:t>
      </w:r>
      <w:r w:rsidRPr="00A27032">
        <w:rPr>
          <w:color w:val="000000" w:themeColor="text1"/>
          <w:sz w:val="22"/>
          <w:szCs w:val="22"/>
          <w:lang w:val="en-IN"/>
        </w:rPr>
        <w:t xml:space="preserve">, </w:t>
      </w:r>
      <w:r w:rsidRPr="00A27032">
        <w:rPr>
          <w:b/>
          <w:bCs/>
          <w:color w:val="000000" w:themeColor="text1"/>
          <w:sz w:val="22"/>
          <w:szCs w:val="22"/>
          <w:lang w:val="en-IN"/>
        </w:rPr>
        <w:t xml:space="preserve">analytics </w:t>
      </w:r>
      <w:proofErr w:type="spellStart"/>
      <w:r w:rsidRPr="00A27032">
        <w:rPr>
          <w:b/>
          <w:bCs/>
          <w:color w:val="000000" w:themeColor="text1"/>
          <w:sz w:val="22"/>
          <w:szCs w:val="22"/>
          <w:lang w:val="en-IN"/>
        </w:rPr>
        <w:t>copilots</w:t>
      </w:r>
      <w:proofErr w:type="spellEnd"/>
      <w:r w:rsidRPr="00A27032">
        <w:rPr>
          <w:color w:val="000000" w:themeColor="text1"/>
          <w:sz w:val="22"/>
          <w:szCs w:val="22"/>
          <w:lang w:val="en-IN"/>
        </w:rPr>
        <w:t xml:space="preserve">, and other high-impact </w:t>
      </w:r>
      <w:r w:rsidRPr="00A27032">
        <w:rPr>
          <w:b/>
          <w:bCs/>
          <w:color w:val="000000" w:themeColor="text1"/>
          <w:sz w:val="22"/>
          <w:szCs w:val="22"/>
          <w:lang w:val="en-IN"/>
        </w:rPr>
        <w:t>LLM-driven enhancements</w:t>
      </w:r>
      <w:r w:rsidRPr="00A27032">
        <w:rPr>
          <w:color w:val="000000" w:themeColor="text1"/>
          <w:sz w:val="22"/>
          <w:szCs w:val="22"/>
          <w:lang w:val="en-IN"/>
        </w:rPr>
        <w:t xml:space="preserve"> across operational business units.</w:t>
      </w:r>
    </w:p>
    <w:p w14:paraId="09EE568C" w14:textId="0F63AE5A" w:rsidR="005B2427" w:rsidRPr="0001381A" w:rsidRDefault="00F06B34" w:rsidP="0001381A">
      <w:pPr>
        <w:pStyle w:val="NormalWeb"/>
        <w:spacing w:before="0" w:beforeAutospacing="0"/>
        <w:rPr>
          <w:color w:val="000000" w:themeColor="text1"/>
          <w:sz w:val="22"/>
          <w:szCs w:val="22"/>
          <w:lang w:val="en-IN"/>
        </w:rPr>
      </w:pPr>
      <w:r w:rsidRPr="0001381A">
        <w:rPr>
          <w:b/>
          <w:color w:val="000000" w:themeColor="text1"/>
          <w:sz w:val="22"/>
          <w:szCs w:val="22"/>
        </w:rPr>
        <w:t>Environment:</w:t>
      </w:r>
      <w:r w:rsidR="005B2427" w:rsidRPr="0001381A">
        <w:rPr>
          <w:b/>
          <w:color w:val="000000" w:themeColor="text1"/>
          <w:sz w:val="22"/>
          <w:szCs w:val="22"/>
        </w:rPr>
        <w:t xml:space="preserve"> </w:t>
      </w:r>
      <w:r w:rsidR="00A27032" w:rsidRPr="00A27032">
        <w:rPr>
          <w:color w:val="000000" w:themeColor="text1"/>
          <w:sz w:val="22"/>
          <w:szCs w:val="22"/>
        </w:rPr>
        <w:t xml:space="preserve">Azure </w:t>
      </w:r>
      <w:proofErr w:type="spellStart"/>
      <w:r w:rsidR="00A27032" w:rsidRPr="00A27032">
        <w:rPr>
          <w:color w:val="000000" w:themeColor="text1"/>
          <w:sz w:val="22"/>
          <w:szCs w:val="22"/>
        </w:rPr>
        <w:t>OpenAI</w:t>
      </w:r>
      <w:proofErr w:type="spellEnd"/>
      <w:r w:rsidR="00A27032" w:rsidRPr="00A27032">
        <w:rPr>
          <w:color w:val="000000" w:themeColor="text1"/>
          <w:sz w:val="22"/>
          <w:szCs w:val="22"/>
        </w:rPr>
        <w:t>, Azure AI Foundry, Azure AI Search, Azure Machine Learning (Azure ML), Python (</w:t>
      </w:r>
      <w:proofErr w:type="spellStart"/>
      <w:r w:rsidR="00A27032" w:rsidRPr="00A27032">
        <w:rPr>
          <w:color w:val="000000" w:themeColor="text1"/>
          <w:sz w:val="22"/>
          <w:szCs w:val="22"/>
        </w:rPr>
        <w:t>FastAPI</w:t>
      </w:r>
      <w:proofErr w:type="spellEnd"/>
      <w:r w:rsidR="00A27032" w:rsidRPr="00A27032">
        <w:rPr>
          <w:color w:val="000000" w:themeColor="text1"/>
          <w:sz w:val="22"/>
          <w:szCs w:val="22"/>
        </w:rPr>
        <w:t>), Angular 14+, TypeScript, HTML5, CSS3, Bootstrap 5, Kendo UI, AKS, Azure Functions, APIM, Azure Service Bus, Azure Key Vault, Azure SQL Database, Azure Blob Storage, Redis Cache, Azure Monitor, Application Insights, Docker, Terraform, Git, Azure DevOps, Postman, Swagger/</w:t>
      </w:r>
      <w:proofErr w:type="spellStart"/>
      <w:r w:rsidR="00A27032" w:rsidRPr="00A27032">
        <w:rPr>
          <w:color w:val="000000" w:themeColor="text1"/>
          <w:sz w:val="22"/>
          <w:szCs w:val="22"/>
        </w:rPr>
        <w:t>OpenAPI</w:t>
      </w:r>
      <w:proofErr w:type="spellEnd"/>
      <w:r w:rsidR="00A27032" w:rsidRPr="00A27032">
        <w:rPr>
          <w:color w:val="000000" w:themeColor="text1"/>
          <w:sz w:val="22"/>
          <w:szCs w:val="22"/>
        </w:rPr>
        <w:t xml:space="preserve">, </w:t>
      </w:r>
      <w:proofErr w:type="spellStart"/>
      <w:r w:rsidR="00A27032" w:rsidRPr="00A27032">
        <w:rPr>
          <w:color w:val="000000" w:themeColor="text1"/>
          <w:sz w:val="22"/>
          <w:szCs w:val="22"/>
        </w:rPr>
        <w:t>Serilog</w:t>
      </w:r>
      <w:proofErr w:type="spellEnd"/>
      <w:r w:rsidR="00A27032" w:rsidRPr="00A27032">
        <w:rPr>
          <w:color w:val="000000" w:themeColor="text1"/>
          <w:sz w:val="22"/>
          <w:szCs w:val="22"/>
        </w:rPr>
        <w:t>, JIRA, Confluence.</w:t>
      </w:r>
    </w:p>
    <w:p w14:paraId="015CB79D" w14:textId="0F7498CC" w:rsidR="005D2BAF" w:rsidRPr="000E0F77" w:rsidRDefault="005D2BAF" w:rsidP="005D2BAF">
      <w:pPr>
        <w:widowControl w:val="0"/>
        <w:ind w:right="-90"/>
        <w:jc w:val="both"/>
        <w:rPr>
          <w:b/>
          <w:color w:val="000000" w:themeColor="text1"/>
          <w:sz w:val="22"/>
          <w:szCs w:val="22"/>
        </w:rPr>
      </w:pPr>
      <w:r w:rsidRPr="000E0F77">
        <w:rPr>
          <w:b/>
          <w:color w:val="000000" w:themeColor="text1"/>
          <w:sz w:val="22"/>
          <w:szCs w:val="22"/>
        </w:rPr>
        <w:t xml:space="preserve">Client: </w:t>
      </w:r>
      <w:r w:rsidR="007464A2" w:rsidRPr="000E0F77">
        <w:rPr>
          <w:b/>
          <w:color w:val="000000" w:themeColor="text1"/>
          <w:sz w:val="22"/>
          <w:szCs w:val="22"/>
        </w:rPr>
        <w:t xml:space="preserve">Citi Bank, NYC, NY </w:t>
      </w:r>
      <w:r w:rsidRPr="000E0F77">
        <w:rPr>
          <w:b/>
          <w:color w:val="000000" w:themeColor="text1"/>
          <w:sz w:val="22"/>
          <w:szCs w:val="22"/>
        </w:rPr>
        <w:t xml:space="preserve">                                                                                                          </w:t>
      </w:r>
      <w:r w:rsidR="007464A2" w:rsidRPr="000E0F77">
        <w:rPr>
          <w:b/>
          <w:color w:val="000000" w:themeColor="text1"/>
          <w:sz w:val="22"/>
          <w:szCs w:val="22"/>
        </w:rPr>
        <w:t xml:space="preserve">    </w:t>
      </w:r>
      <w:r w:rsidRPr="000E0F77">
        <w:rPr>
          <w:rFonts w:eastAsia="Century Gothic"/>
          <w:b/>
          <w:color w:val="000000" w:themeColor="text1"/>
          <w:sz w:val="22"/>
          <w:szCs w:val="22"/>
        </w:rPr>
        <w:t>Dec</w:t>
      </w:r>
      <w:r w:rsidRPr="000E0F77">
        <w:rPr>
          <w:rFonts w:eastAsia="Century Gothic"/>
          <w:b/>
          <w:i/>
          <w:iCs/>
          <w:color w:val="000000" w:themeColor="text1"/>
          <w:sz w:val="22"/>
          <w:szCs w:val="22"/>
        </w:rPr>
        <w:t xml:space="preserve"> </w:t>
      </w:r>
      <w:r w:rsidRPr="000E0F77">
        <w:rPr>
          <w:rFonts w:eastAsia="Century Gothic"/>
          <w:b/>
          <w:color w:val="000000" w:themeColor="text1"/>
          <w:sz w:val="22"/>
          <w:szCs w:val="22"/>
        </w:rPr>
        <w:t>2020 – July 202</w:t>
      </w:r>
      <w:r w:rsidR="007464A2" w:rsidRPr="000E0F77">
        <w:rPr>
          <w:rFonts w:eastAsia="Century Gothic"/>
          <w:b/>
          <w:color w:val="000000" w:themeColor="text1"/>
          <w:sz w:val="22"/>
          <w:szCs w:val="22"/>
        </w:rPr>
        <w:t>3</w:t>
      </w:r>
      <w:r w:rsidRPr="000E0F77">
        <w:rPr>
          <w:rFonts w:eastAsia="Palatino Linotype"/>
          <w:b/>
          <w:color w:val="000000" w:themeColor="text1"/>
          <w:sz w:val="22"/>
          <w:szCs w:val="22"/>
        </w:rPr>
        <w:t xml:space="preserve">         </w:t>
      </w:r>
    </w:p>
    <w:p w14:paraId="5CFCC1BA" w14:textId="5833FA62" w:rsidR="005D2BAF" w:rsidRPr="000E0F77" w:rsidRDefault="005D2BAF" w:rsidP="005D2BAF">
      <w:pPr>
        <w:widowControl w:val="0"/>
        <w:ind w:right="-90"/>
        <w:jc w:val="both"/>
        <w:rPr>
          <w:b/>
          <w:color w:val="000000" w:themeColor="text1"/>
          <w:sz w:val="22"/>
          <w:szCs w:val="22"/>
        </w:rPr>
      </w:pPr>
      <w:r w:rsidRPr="000E0F77">
        <w:rPr>
          <w:b/>
          <w:color w:val="000000" w:themeColor="text1"/>
          <w:sz w:val="22"/>
          <w:szCs w:val="22"/>
        </w:rPr>
        <w:t xml:space="preserve">Role: </w:t>
      </w:r>
      <w:r w:rsidR="004A2A10" w:rsidRPr="004A2A10">
        <w:rPr>
          <w:b/>
          <w:sz w:val="22"/>
          <w:szCs w:val="22"/>
        </w:rPr>
        <w:t>Senior AI Engineer</w:t>
      </w:r>
    </w:p>
    <w:p w14:paraId="67A0D62D" w14:textId="77777777" w:rsidR="005D2BAF" w:rsidRPr="000E0F77" w:rsidRDefault="005D2BAF" w:rsidP="005D2BAF">
      <w:pPr>
        <w:spacing w:line="276" w:lineRule="auto"/>
        <w:jc w:val="both"/>
        <w:rPr>
          <w:rFonts w:eastAsia="Century Gothic"/>
          <w:b/>
          <w:bCs/>
          <w:color w:val="000000" w:themeColor="text1"/>
          <w:sz w:val="22"/>
          <w:szCs w:val="22"/>
        </w:rPr>
      </w:pPr>
      <w:r w:rsidRPr="000E0F77">
        <w:rPr>
          <w:rFonts w:eastAsia="Century Gothic"/>
          <w:b/>
          <w:bCs/>
          <w:color w:val="000000" w:themeColor="text1"/>
          <w:sz w:val="22"/>
          <w:szCs w:val="22"/>
        </w:rPr>
        <w:t>Roles and Responsibilities:</w:t>
      </w:r>
    </w:p>
    <w:p w14:paraId="4A289A03" w14:textId="0D0055EF" w:rsidR="00A27032" w:rsidRPr="00A27032" w:rsidRDefault="00A27032" w:rsidP="00A27032">
      <w:pPr>
        <w:pStyle w:val="NormalWeb"/>
        <w:numPr>
          <w:ilvl w:val="0"/>
          <w:numId w:val="1"/>
        </w:numPr>
        <w:rPr>
          <w:color w:val="000000" w:themeColor="text1"/>
          <w:sz w:val="22"/>
          <w:szCs w:val="22"/>
          <w:lang w:val="en-IN"/>
        </w:rPr>
      </w:pPr>
      <w:bookmarkStart w:id="5" w:name="_Hlk159879193"/>
      <w:bookmarkEnd w:id="4"/>
      <w:r w:rsidRPr="00A27032">
        <w:rPr>
          <w:color w:val="000000" w:themeColor="text1"/>
          <w:sz w:val="22"/>
          <w:szCs w:val="22"/>
          <w:lang w:val="en-IN"/>
        </w:rPr>
        <w:t xml:space="preserve">Followed </w:t>
      </w:r>
      <w:r w:rsidRPr="00A27032">
        <w:rPr>
          <w:b/>
          <w:bCs/>
          <w:color w:val="000000" w:themeColor="text1"/>
          <w:sz w:val="22"/>
          <w:szCs w:val="22"/>
          <w:lang w:val="en-IN"/>
        </w:rPr>
        <w:t>Agile delivery processes</w:t>
      </w:r>
      <w:r w:rsidRPr="00A27032">
        <w:rPr>
          <w:color w:val="000000" w:themeColor="text1"/>
          <w:sz w:val="22"/>
          <w:szCs w:val="22"/>
          <w:lang w:val="en-IN"/>
        </w:rPr>
        <w:t xml:space="preserve">, contributing to sprint planning, refinement, and release cycles supporting </w:t>
      </w:r>
      <w:r w:rsidRPr="00A27032">
        <w:rPr>
          <w:b/>
          <w:bCs/>
          <w:color w:val="000000" w:themeColor="text1"/>
          <w:sz w:val="22"/>
          <w:szCs w:val="22"/>
          <w:lang w:val="en-IN"/>
        </w:rPr>
        <w:t>fraud analytics</w:t>
      </w:r>
      <w:r w:rsidRPr="00A27032">
        <w:rPr>
          <w:color w:val="000000" w:themeColor="text1"/>
          <w:sz w:val="22"/>
          <w:szCs w:val="22"/>
          <w:lang w:val="en-IN"/>
        </w:rPr>
        <w:t xml:space="preserve">, </w:t>
      </w:r>
      <w:r w:rsidRPr="00A27032">
        <w:rPr>
          <w:b/>
          <w:bCs/>
          <w:color w:val="000000" w:themeColor="text1"/>
          <w:sz w:val="22"/>
          <w:szCs w:val="22"/>
          <w:lang w:val="en-IN"/>
        </w:rPr>
        <w:t xml:space="preserve">risk </w:t>
      </w:r>
      <w:proofErr w:type="spellStart"/>
      <w:r w:rsidRPr="00A27032">
        <w:rPr>
          <w:b/>
          <w:bCs/>
          <w:color w:val="000000" w:themeColor="text1"/>
          <w:sz w:val="22"/>
          <w:szCs w:val="22"/>
          <w:lang w:val="en-IN"/>
        </w:rPr>
        <w:t>modeling</w:t>
      </w:r>
      <w:proofErr w:type="spellEnd"/>
      <w:r w:rsidRPr="00A27032">
        <w:rPr>
          <w:color w:val="000000" w:themeColor="text1"/>
          <w:sz w:val="22"/>
          <w:szCs w:val="22"/>
          <w:lang w:val="en-IN"/>
        </w:rPr>
        <w:t xml:space="preserve">, and </w:t>
      </w:r>
      <w:r w:rsidRPr="00A27032">
        <w:rPr>
          <w:b/>
          <w:bCs/>
          <w:color w:val="000000" w:themeColor="text1"/>
          <w:sz w:val="22"/>
          <w:szCs w:val="22"/>
          <w:lang w:val="en-IN"/>
        </w:rPr>
        <w:t>compliance automation</w:t>
      </w:r>
      <w:r w:rsidRPr="00A27032">
        <w:rPr>
          <w:color w:val="000000" w:themeColor="text1"/>
          <w:sz w:val="22"/>
          <w:szCs w:val="22"/>
          <w:lang w:val="en-IN"/>
        </w:rPr>
        <w:t xml:space="preserve"> at enterprise scale.</w:t>
      </w:r>
    </w:p>
    <w:p w14:paraId="12A93BB6" w14:textId="0D0F3B43" w:rsidR="00A27032" w:rsidRPr="00A27032" w:rsidRDefault="00A27032" w:rsidP="00A27032">
      <w:pPr>
        <w:pStyle w:val="NormalWeb"/>
        <w:numPr>
          <w:ilvl w:val="0"/>
          <w:numId w:val="1"/>
        </w:numPr>
        <w:rPr>
          <w:color w:val="000000" w:themeColor="text1"/>
          <w:sz w:val="22"/>
          <w:szCs w:val="22"/>
          <w:lang w:val="en-IN"/>
        </w:rPr>
      </w:pPr>
      <w:r w:rsidRPr="00A27032">
        <w:rPr>
          <w:color w:val="000000" w:themeColor="text1"/>
          <w:sz w:val="22"/>
          <w:szCs w:val="22"/>
          <w:lang w:val="en-IN"/>
        </w:rPr>
        <w:t xml:space="preserve">Designed and deployed </w:t>
      </w:r>
      <w:r w:rsidRPr="00A27032">
        <w:rPr>
          <w:b/>
          <w:bCs/>
          <w:color w:val="000000" w:themeColor="text1"/>
          <w:sz w:val="22"/>
          <w:szCs w:val="22"/>
          <w:lang w:val="en-IN"/>
        </w:rPr>
        <w:t>Python-based ML scoring services</w:t>
      </w:r>
      <w:r w:rsidRPr="00A27032">
        <w:rPr>
          <w:color w:val="000000" w:themeColor="text1"/>
          <w:sz w:val="22"/>
          <w:szCs w:val="22"/>
          <w:lang w:val="en-IN"/>
        </w:rPr>
        <w:t xml:space="preserve"> for fraud detection, anomaly detection, and transaction risk classification across </w:t>
      </w:r>
      <w:r w:rsidRPr="00A27032">
        <w:rPr>
          <w:b/>
          <w:bCs/>
          <w:color w:val="000000" w:themeColor="text1"/>
          <w:sz w:val="22"/>
          <w:szCs w:val="22"/>
          <w:lang w:val="en-IN"/>
        </w:rPr>
        <w:t>high-volume, low-latency financial data streams</w:t>
      </w:r>
      <w:r w:rsidRPr="00A27032">
        <w:rPr>
          <w:color w:val="000000" w:themeColor="text1"/>
          <w:sz w:val="22"/>
          <w:szCs w:val="22"/>
          <w:lang w:val="en-IN"/>
        </w:rPr>
        <w:t>.</w:t>
      </w:r>
    </w:p>
    <w:p w14:paraId="016467B3" w14:textId="57BBF731" w:rsidR="00A27032" w:rsidRPr="00A27032" w:rsidRDefault="00A27032" w:rsidP="00A27032">
      <w:pPr>
        <w:pStyle w:val="NormalWeb"/>
        <w:numPr>
          <w:ilvl w:val="0"/>
          <w:numId w:val="1"/>
        </w:numPr>
        <w:rPr>
          <w:color w:val="000000" w:themeColor="text1"/>
          <w:sz w:val="22"/>
          <w:szCs w:val="22"/>
          <w:lang w:val="en-IN"/>
        </w:rPr>
      </w:pPr>
      <w:r w:rsidRPr="00A27032">
        <w:rPr>
          <w:color w:val="000000" w:themeColor="text1"/>
          <w:sz w:val="22"/>
          <w:szCs w:val="22"/>
          <w:lang w:val="en-IN"/>
        </w:rPr>
        <w:t xml:space="preserve">Developed </w:t>
      </w:r>
      <w:r w:rsidRPr="00A27032">
        <w:rPr>
          <w:b/>
          <w:bCs/>
          <w:color w:val="000000" w:themeColor="text1"/>
          <w:sz w:val="22"/>
          <w:szCs w:val="22"/>
          <w:lang w:val="en-IN"/>
        </w:rPr>
        <w:t>end-to-end ML pipelines</w:t>
      </w:r>
      <w:r w:rsidRPr="00A27032">
        <w:rPr>
          <w:color w:val="000000" w:themeColor="text1"/>
          <w:sz w:val="22"/>
          <w:szCs w:val="22"/>
          <w:lang w:val="en-IN"/>
        </w:rPr>
        <w:t xml:space="preserve"> covering data </w:t>
      </w:r>
      <w:proofErr w:type="spellStart"/>
      <w:r w:rsidRPr="00A27032">
        <w:rPr>
          <w:color w:val="000000" w:themeColor="text1"/>
          <w:sz w:val="22"/>
          <w:szCs w:val="22"/>
          <w:lang w:val="en-IN"/>
        </w:rPr>
        <w:t>preprocessing</w:t>
      </w:r>
      <w:proofErr w:type="spellEnd"/>
      <w:r w:rsidRPr="00A27032">
        <w:rPr>
          <w:color w:val="000000" w:themeColor="text1"/>
          <w:sz w:val="22"/>
          <w:szCs w:val="22"/>
          <w:lang w:val="en-IN"/>
        </w:rPr>
        <w:t xml:space="preserve">, </w:t>
      </w:r>
      <w:r w:rsidRPr="00A27032">
        <w:rPr>
          <w:b/>
          <w:bCs/>
          <w:color w:val="000000" w:themeColor="text1"/>
          <w:sz w:val="22"/>
          <w:szCs w:val="22"/>
          <w:lang w:val="en-IN"/>
        </w:rPr>
        <w:t>feature engineering</w:t>
      </w:r>
      <w:r w:rsidRPr="00A27032">
        <w:rPr>
          <w:color w:val="000000" w:themeColor="text1"/>
          <w:sz w:val="22"/>
          <w:szCs w:val="22"/>
          <w:lang w:val="en-IN"/>
        </w:rPr>
        <w:t xml:space="preserve">, model training, hyperparameter tuning, validation, and </w:t>
      </w:r>
      <w:r w:rsidRPr="00A27032">
        <w:rPr>
          <w:b/>
          <w:bCs/>
          <w:color w:val="000000" w:themeColor="text1"/>
          <w:sz w:val="22"/>
          <w:szCs w:val="22"/>
          <w:lang w:val="en-IN"/>
        </w:rPr>
        <w:t>batch/real-time inference</w:t>
      </w:r>
      <w:r w:rsidRPr="00A27032">
        <w:rPr>
          <w:color w:val="000000" w:themeColor="text1"/>
          <w:sz w:val="22"/>
          <w:szCs w:val="22"/>
          <w:lang w:val="en-IN"/>
        </w:rPr>
        <w:t xml:space="preserve"> using optimized pipelines.</w:t>
      </w:r>
    </w:p>
    <w:p w14:paraId="03EAE272" w14:textId="61B9C0DC" w:rsidR="00A27032" w:rsidRPr="00A27032" w:rsidRDefault="00A27032" w:rsidP="00A27032">
      <w:pPr>
        <w:pStyle w:val="NormalWeb"/>
        <w:numPr>
          <w:ilvl w:val="0"/>
          <w:numId w:val="1"/>
        </w:numPr>
        <w:rPr>
          <w:color w:val="000000" w:themeColor="text1"/>
          <w:sz w:val="22"/>
          <w:szCs w:val="22"/>
          <w:lang w:val="en-IN"/>
        </w:rPr>
      </w:pPr>
      <w:r w:rsidRPr="00A27032">
        <w:rPr>
          <w:color w:val="000000" w:themeColor="text1"/>
          <w:sz w:val="22"/>
          <w:szCs w:val="22"/>
          <w:lang w:val="en-IN"/>
        </w:rPr>
        <w:t xml:space="preserve">Built distributed data-processing pipelines using </w:t>
      </w:r>
      <w:proofErr w:type="spellStart"/>
      <w:r w:rsidRPr="00A27032">
        <w:rPr>
          <w:b/>
          <w:bCs/>
          <w:color w:val="000000" w:themeColor="text1"/>
          <w:sz w:val="22"/>
          <w:szCs w:val="22"/>
          <w:lang w:val="en-IN"/>
        </w:rPr>
        <w:t>PySpark</w:t>
      </w:r>
      <w:proofErr w:type="spellEnd"/>
      <w:r w:rsidRPr="00A27032">
        <w:rPr>
          <w:b/>
          <w:bCs/>
          <w:color w:val="000000" w:themeColor="text1"/>
          <w:sz w:val="22"/>
          <w:szCs w:val="22"/>
          <w:lang w:val="en-IN"/>
        </w:rPr>
        <w:t xml:space="preserve"> (RDDs/</w:t>
      </w:r>
      <w:proofErr w:type="spellStart"/>
      <w:r w:rsidRPr="00A27032">
        <w:rPr>
          <w:b/>
          <w:bCs/>
          <w:color w:val="000000" w:themeColor="text1"/>
          <w:sz w:val="22"/>
          <w:szCs w:val="22"/>
          <w:lang w:val="en-IN"/>
        </w:rPr>
        <w:t>DataFrames</w:t>
      </w:r>
      <w:proofErr w:type="spellEnd"/>
      <w:r w:rsidRPr="00A27032">
        <w:rPr>
          <w:b/>
          <w:bCs/>
          <w:color w:val="000000" w:themeColor="text1"/>
          <w:sz w:val="22"/>
          <w:szCs w:val="22"/>
          <w:lang w:val="en-IN"/>
        </w:rPr>
        <w:t>)</w:t>
      </w:r>
      <w:r w:rsidRPr="00A27032">
        <w:rPr>
          <w:color w:val="000000" w:themeColor="text1"/>
          <w:sz w:val="22"/>
          <w:szCs w:val="22"/>
          <w:lang w:val="en-IN"/>
        </w:rPr>
        <w:t xml:space="preserve"> to support large-scale </w:t>
      </w:r>
      <w:r w:rsidRPr="00A27032">
        <w:rPr>
          <w:b/>
          <w:bCs/>
          <w:color w:val="000000" w:themeColor="text1"/>
          <w:sz w:val="22"/>
          <w:szCs w:val="22"/>
          <w:lang w:val="en-IN"/>
        </w:rPr>
        <w:t>financial analytics</w:t>
      </w:r>
      <w:r w:rsidRPr="00A27032">
        <w:rPr>
          <w:color w:val="000000" w:themeColor="text1"/>
          <w:sz w:val="22"/>
          <w:szCs w:val="22"/>
          <w:lang w:val="en-IN"/>
        </w:rPr>
        <w:t xml:space="preserve">, ETL flows, and </w:t>
      </w:r>
      <w:r w:rsidRPr="00A27032">
        <w:rPr>
          <w:b/>
          <w:bCs/>
          <w:color w:val="000000" w:themeColor="text1"/>
          <w:sz w:val="22"/>
          <w:szCs w:val="22"/>
          <w:lang w:val="en-IN"/>
        </w:rPr>
        <w:t>distributed feature engineering</w:t>
      </w:r>
      <w:r w:rsidRPr="00A27032">
        <w:rPr>
          <w:color w:val="000000" w:themeColor="text1"/>
          <w:sz w:val="22"/>
          <w:szCs w:val="22"/>
          <w:lang w:val="en-IN"/>
        </w:rPr>
        <w:t xml:space="preserve"> for fraud datasets.</w:t>
      </w:r>
    </w:p>
    <w:p w14:paraId="64FDED87" w14:textId="6940EB69" w:rsidR="00A27032" w:rsidRPr="00A27032" w:rsidRDefault="00A27032" w:rsidP="00A27032">
      <w:pPr>
        <w:pStyle w:val="NormalWeb"/>
        <w:numPr>
          <w:ilvl w:val="0"/>
          <w:numId w:val="1"/>
        </w:numPr>
        <w:rPr>
          <w:color w:val="000000" w:themeColor="text1"/>
          <w:sz w:val="22"/>
          <w:szCs w:val="22"/>
          <w:lang w:val="en-IN"/>
        </w:rPr>
      </w:pPr>
      <w:r w:rsidRPr="00A27032">
        <w:rPr>
          <w:color w:val="000000" w:themeColor="text1"/>
          <w:sz w:val="22"/>
          <w:szCs w:val="22"/>
          <w:lang w:val="en-IN"/>
        </w:rPr>
        <w:t xml:space="preserve">Built </w:t>
      </w:r>
      <w:r w:rsidRPr="00A27032">
        <w:rPr>
          <w:b/>
          <w:bCs/>
          <w:color w:val="000000" w:themeColor="text1"/>
          <w:sz w:val="22"/>
          <w:szCs w:val="22"/>
          <w:lang w:val="en-IN"/>
        </w:rPr>
        <w:t>NLP classifiers</w:t>
      </w:r>
      <w:r w:rsidRPr="00A27032">
        <w:rPr>
          <w:color w:val="000000" w:themeColor="text1"/>
          <w:sz w:val="22"/>
          <w:szCs w:val="22"/>
          <w:lang w:val="en-IN"/>
        </w:rPr>
        <w:t xml:space="preserve"> for document tagging, compliance checks, alert enrichment, and entity extraction using </w:t>
      </w:r>
      <w:proofErr w:type="spellStart"/>
      <w:r w:rsidRPr="00A27032">
        <w:rPr>
          <w:b/>
          <w:bCs/>
          <w:color w:val="000000" w:themeColor="text1"/>
          <w:sz w:val="22"/>
          <w:szCs w:val="22"/>
          <w:lang w:val="en-IN"/>
        </w:rPr>
        <w:t>spaCy</w:t>
      </w:r>
      <w:proofErr w:type="spellEnd"/>
      <w:r w:rsidRPr="00A27032">
        <w:rPr>
          <w:color w:val="000000" w:themeColor="text1"/>
          <w:sz w:val="22"/>
          <w:szCs w:val="22"/>
          <w:lang w:val="en-IN"/>
        </w:rPr>
        <w:t xml:space="preserve">, </w:t>
      </w:r>
      <w:r w:rsidRPr="00A27032">
        <w:rPr>
          <w:b/>
          <w:bCs/>
          <w:color w:val="000000" w:themeColor="text1"/>
          <w:sz w:val="22"/>
          <w:szCs w:val="22"/>
          <w:lang w:val="en-IN"/>
        </w:rPr>
        <w:t>NLTK</w:t>
      </w:r>
      <w:r w:rsidRPr="00A27032">
        <w:rPr>
          <w:color w:val="000000" w:themeColor="text1"/>
          <w:sz w:val="22"/>
          <w:szCs w:val="22"/>
          <w:lang w:val="en-IN"/>
        </w:rPr>
        <w:t xml:space="preserve">, and </w:t>
      </w:r>
      <w:r w:rsidRPr="00A27032">
        <w:rPr>
          <w:b/>
          <w:bCs/>
          <w:color w:val="000000" w:themeColor="text1"/>
          <w:sz w:val="22"/>
          <w:szCs w:val="22"/>
          <w:lang w:val="en-IN"/>
        </w:rPr>
        <w:t>Azure Cognitive Services</w:t>
      </w:r>
      <w:r w:rsidRPr="00A27032">
        <w:rPr>
          <w:color w:val="000000" w:themeColor="text1"/>
          <w:sz w:val="22"/>
          <w:szCs w:val="22"/>
          <w:lang w:val="en-IN"/>
        </w:rPr>
        <w:t>, improving text-driven insight automation.</w:t>
      </w:r>
    </w:p>
    <w:p w14:paraId="7C8E4FA1" w14:textId="1B38418E" w:rsidR="00A27032" w:rsidRPr="00A27032" w:rsidRDefault="00A27032" w:rsidP="00A27032">
      <w:pPr>
        <w:pStyle w:val="NormalWeb"/>
        <w:numPr>
          <w:ilvl w:val="0"/>
          <w:numId w:val="1"/>
        </w:numPr>
        <w:rPr>
          <w:color w:val="000000" w:themeColor="text1"/>
          <w:sz w:val="22"/>
          <w:szCs w:val="22"/>
          <w:lang w:val="en-IN"/>
        </w:rPr>
      </w:pPr>
      <w:r w:rsidRPr="00A27032">
        <w:rPr>
          <w:color w:val="000000" w:themeColor="text1"/>
          <w:sz w:val="22"/>
          <w:szCs w:val="22"/>
          <w:lang w:val="en-IN"/>
        </w:rPr>
        <w:t xml:space="preserve">Implemented </w:t>
      </w:r>
      <w:r w:rsidRPr="00A27032">
        <w:rPr>
          <w:b/>
          <w:bCs/>
          <w:color w:val="000000" w:themeColor="text1"/>
          <w:sz w:val="22"/>
          <w:szCs w:val="22"/>
          <w:lang w:val="en-IN"/>
        </w:rPr>
        <w:t>fraud detection models</w:t>
      </w:r>
      <w:r w:rsidRPr="00A27032">
        <w:rPr>
          <w:color w:val="000000" w:themeColor="text1"/>
          <w:sz w:val="22"/>
          <w:szCs w:val="22"/>
          <w:lang w:val="en-IN"/>
        </w:rPr>
        <w:t xml:space="preserve"> using tree-based algorithms, logistic regression, time-series anomaly detection, and ensemble techniques optimized for </w:t>
      </w:r>
      <w:r w:rsidRPr="00A27032">
        <w:rPr>
          <w:b/>
          <w:bCs/>
          <w:color w:val="000000" w:themeColor="text1"/>
          <w:sz w:val="22"/>
          <w:szCs w:val="22"/>
          <w:lang w:val="en-IN"/>
        </w:rPr>
        <w:t>imbalanced &amp; high-risk datasets</w:t>
      </w:r>
      <w:r w:rsidRPr="00A27032">
        <w:rPr>
          <w:color w:val="000000" w:themeColor="text1"/>
          <w:sz w:val="22"/>
          <w:szCs w:val="22"/>
          <w:lang w:val="en-IN"/>
        </w:rPr>
        <w:t>.</w:t>
      </w:r>
    </w:p>
    <w:p w14:paraId="7A91D08A" w14:textId="69BA197F" w:rsidR="00A27032" w:rsidRPr="00A27032" w:rsidRDefault="00A27032" w:rsidP="00A27032">
      <w:pPr>
        <w:pStyle w:val="NormalWeb"/>
        <w:numPr>
          <w:ilvl w:val="0"/>
          <w:numId w:val="1"/>
        </w:numPr>
        <w:rPr>
          <w:color w:val="000000" w:themeColor="text1"/>
          <w:sz w:val="22"/>
          <w:szCs w:val="22"/>
          <w:lang w:val="en-IN"/>
        </w:rPr>
      </w:pPr>
      <w:r w:rsidRPr="00A27032">
        <w:rPr>
          <w:color w:val="000000" w:themeColor="text1"/>
          <w:sz w:val="22"/>
          <w:szCs w:val="22"/>
          <w:lang w:val="en-IN"/>
        </w:rPr>
        <w:t xml:space="preserve">Designed </w:t>
      </w:r>
      <w:r w:rsidRPr="00A27032">
        <w:rPr>
          <w:b/>
          <w:bCs/>
          <w:color w:val="000000" w:themeColor="text1"/>
          <w:sz w:val="22"/>
          <w:szCs w:val="22"/>
          <w:lang w:val="en-IN"/>
        </w:rPr>
        <w:t>API-based ML inference layers</w:t>
      </w:r>
      <w:r w:rsidRPr="00A27032">
        <w:rPr>
          <w:color w:val="000000" w:themeColor="text1"/>
          <w:sz w:val="22"/>
          <w:szCs w:val="22"/>
          <w:lang w:val="en-IN"/>
        </w:rPr>
        <w:t xml:space="preserve"> (Python/</w:t>
      </w:r>
      <w:proofErr w:type="spellStart"/>
      <w:r w:rsidRPr="00A27032">
        <w:rPr>
          <w:color w:val="000000" w:themeColor="text1"/>
          <w:sz w:val="22"/>
          <w:szCs w:val="22"/>
          <w:lang w:val="en-IN"/>
        </w:rPr>
        <w:t>FastAPI</w:t>
      </w:r>
      <w:proofErr w:type="spellEnd"/>
      <w:r w:rsidRPr="00A27032">
        <w:rPr>
          <w:color w:val="000000" w:themeColor="text1"/>
          <w:sz w:val="22"/>
          <w:szCs w:val="22"/>
          <w:lang w:val="en-IN"/>
        </w:rPr>
        <w:t xml:space="preserve">) enabling real-time scoring, rule evaluation, automated decision recommendations, and </w:t>
      </w:r>
      <w:r w:rsidRPr="00A27032">
        <w:rPr>
          <w:b/>
          <w:bCs/>
          <w:color w:val="000000" w:themeColor="text1"/>
          <w:sz w:val="22"/>
          <w:szCs w:val="22"/>
          <w:lang w:val="en-IN"/>
        </w:rPr>
        <w:t>low-latency fraud response</w:t>
      </w:r>
      <w:r w:rsidRPr="00A27032">
        <w:rPr>
          <w:color w:val="000000" w:themeColor="text1"/>
          <w:sz w:val="22"/>
          <w:szCs w:val="22"/>
          <w:lang w:val="en-IN"/>
        </w:rPr>
        <w:t>.</w:t>
      </w:r>
    </w:p>
    <w:p w14:paraId="46FA447B" w14:textId="43ECF662" w:rsidR="00A27032" w:rsidRPr="00A27032" w:rsidRDefault="00A27032" w:rsidP="00A27032">
      <w:pPr>
        <w:pStyle w:val="NormalWeb"/>
        <w:numPr>
          <w:ilvl w:val="0"/>
          <w:numId w:val="1"/>
        </w:numPr>
        <w:rPr>
          <w:color w:val="000000" w:themeColor="text1"/>
          <w:sz w:val="22"/>
          <w:szCs w:val="22"/>
          <w:lang w:val="en-IN"/>
        </w:rPr>
      </w:pPr>
      <w:r w:rsidRPr="00A27032">
        <w:rPr>
          <w:color w:val="000000" w:themeColor="text1"/>
          <w:sz w:val="22"/>
          <w:szCs w:val="22"/>
          <w:lang w:val="en-IN"/>
        </w:rPr>
        <w:t xml:space="preserve">Integrated ML models into enterprise workflows via </w:t>
      </w:r>
      <w:r w:rsidRPr="00A27032">
        <w:rPr>
          <w:b/>
          <w:bCs/>
          <w:color w:val="000000" w:themeColor="text1"/>
          <w:sz w:val="22"/>
          <w:szCs w:val="22"/>
          <w:lang w:val="en-IN"/>
        </w:rPr>
        <w:t>event-driven pipelines</w:t>
      </w:r>
      <w:r w:rsidRPr="00A27032">
        <w:rPr>
          <w:color w:val="000000" w:themeColor="text1"/>
          <w:sz w:val="22"/>
          <w:szCs w:val="22"/>
          <w:lang w:val="en-IN"/>
        </w:rPr>
        <w:t xml:space="preserve"> using Azure Service Bus to trigger inference, automated audits, and compliance validations.</w:t>
      </w:r>
    </w:p>
    <w:p w14:paraId="0A21F063" w14:textId="5B47E9E9" w:rsidR="00A27032" w:rsidRPr="00A27032" w:rsidRDefault="00A27032" w:rsidP="00A27032">
      <w:pPr>
        <w:pStyle w:val="NormalWeb"/>
        <w:numPr>
          <w:ilvl w:val="0"/>
          <w:numId w:val="1"/>
        </w:numPr>
        <w:rPr>
          <w:color w:val="000000" w:themeColor="text1"/>
          <w:sz w:val="22"/>
          <w:szCs w:val="22"/>
          <w:lang w:val="en-IN"/>
        </w:rPr>
      </w:pPr>
      <w:r w:rsidRPr="00A27032">
        <w:rPr>
          <w:color w:val="000000" w:themeColor="text1"/>
          <w:sz w:val="22"/>
          <w:szCs w:val="22"/>
          <w:lang w:val="en-IN"/>
        </w:rPr>
        <w:t xml:space="preserve">Managed secure </w:t>
      </w:r>
      <w:r w:rsidRPr="00A27032">
        <w:rPr>
          <w:b/>
          <w:bCs/>
          <w:color w:val="000000" w:themeColor="text1"/>
          <w:sz w:val="22"/>
          <w:szCs w:val="22"/>
          <w:lang w:val="en-IN"/>
        </w:rPr>
        <w:t>feature stores</w:t>
      </w:r>
      <w:r w:rsidRPr="00A27032">
        <w:rPr>
          <w:color w:val="000000" w:themeColor="text1"/>
          <w:sz w:val="22"/>
          <w:szCs w:val="22"/>
          <w:lang w:val="en-IN"/>
        </w:rPr>
        <w:t xml:space="preserve">, dataset versions, and training repositories using Azure SQL, Blob Storage, and version-controlled </w:t>
      </w:r>
      <w:r w:rsidRPr="00A27032">
        <w:rPr>
          <w:b/>
          <w:bCs/>
          <w:color w:val="000000" w:themeColor="text1"/>
          <w:sz w:val="22"/>
          <w:szCs w:val="22"/>
          <w:lang w:val="en-IN"/>
        </w:rPr>
        <w:t>experiment tracking systems</w:t>
      </w:r>
      <w:r w:rsidRPr="00A27032">
        <w:rPr>
          <w:color w:val="000000" w:themeColor="text1"/>
          <w:sz w:val="22"/>
          <w:szCs w:val="22"/>
          <w:lang w:val="en-IN"/>
        </w:rPr>
        <w:t>.</w:t>
      </w:r>
    </w:p>
    <w:p w14:paraId="530FC74D" w14:textId="2ED56BA6" w:rsidR="00A27032" w:rsidRPr="00A27032" w:rsidRDefault="00A27032" w:rsidP="00A27032">
      <w:pPr>
        <w:pStyle w:val="NormalWeb"/>
        <w:numPr>
          <w:ilvl w:val="0"/>
          <w:numId w:val="1"/>
        </w:numPr>
        <w:rPr>
          <w:color w:val="000000" w:themeColor="text1"/>
          <w:sz w:val="22"/>
          <w:szCs w:val="22"/>
          <w:lang w:val="en-IN"/>
        </w:rPr>
      </w:pPr>
      <w:r w:rsidRPr="00A27032">
        <w:rPr>
          <w:color w:val="000000" w:themeColor="text1"/>
          <w:sz w:val="22"/>
          <w:szCs w:val="22"/>
          <w:lang w:val="en-IN"/>
        </w:rPr>
        <w:t xml:space="preserve">Deployed ML workloads on </w:t>
      </w:r>
      <w:r w:rsidRPr="00A27032">
        <w:rPr>
          <w:b/>
          <w:bCs/>
          <w:color w:val="000000" w:themeColor="text1"/>
          <w:sz w:val="22"/>
          <w:szCs w:val="22"/>
          <w:lang w:val="en-IN"/>
        </w:rPr>
        <w:t>Azure Kubernetes Service (AKS)</w:t>
      </w:r>
      <w:r w:rsidRPr="00A27032">
        <w:rPr>
          <w:color w:val="000000" w:themeColor="text1"/>
          <w:sz w:val="22"/>
          <w:szCs w:val="22"/>
          <w:lang w:val="en-IN"/>
        </w:rPr>
        <w:t xml:space="preserve"> using containerized Python runtimes with </w:t>
      </w:r>
      <w:r w:rsidRPr="00A27032">
        <w:rPr>
          <w:b/>
          <w:bCs/>
          <w:color w:val="000000" w:themeColor="text1"/>
          <w:sz w:val="22"/>
          <w:szCs w:val="22"/>
          <w:lang w:val="en-IN"/>
        </w:rPr>
        <w:t>GPU/CPU autoscaling</w:t>
      </w:r>
      <w:r w:rsidRPr="00A27032">
        <w:rPr>
          <w:color w:val="000000" w:themeColor="text1"/>
          <w:sz w:val="22"/>
          <w:szCs w:val="22"/>
          <w:lang w:val="en-IN"/>
        </w:rPr>
        <w:t>, ensuring efficient compute usage for heavy scoring workloads.</w:t>
      </w:r>
    </w:p>
    <w:p w14:paraId="1F5DBDCD" w14:textId="38389D0D" w:rsidR="00A27032" w:rsidRPr="00A27032" w:rsidRDefault="00A27032" w:rsidP="00A27032">
      <w:pPr>
        <w:pStyle w:val="NormalWeb"/>
        <w:numPr>
          <w:ilvl w:val="0"/>
          <w:numId w:val="1"/>
        </w:numPr>
        <w:rPr>
          <w:color w:val="000000" w:themeColor="text1"/>
          <w:sz w:val="22"/>
          <w:szCs w:val="22"/>
          <w:lang w:val="en-IN"/>
        </w:rPr>
      </w:pPr>
      <w:r w:rsidRPr="00A27032">
        <w:rPr>
          <w:color w:val="000000" w:themeColor="text1"/>
          <w:sz w:val="22"/>
          <w:szCs w:val="22"/>
          <w:lang w:val="en-IN"/>
        </w:rPr>
        <w:t xml:space="preserve">Added </w:t>
      </w:r>
      <w:r w:rsidRPr="00A27032">
        <w:rPr>
          <w:b/>
          <w:bCs/>
          <w:color w:val="000000" w:themeColor="text1"/>
          <w:sz w:val="22"/>
          <w:szCs w:val="22"/>
          <w:lang w:val="en-IN"/>
        </w:rPr>
        <w:t>model observability</w:t>
      </w:r>
      <w:r w:rsidRPr="00A27032">
        <w:rPr>
          <w:color w:val="000000" w:themeColor="text1"/>
          <w:sz w:val="22"/>
          <w:szCs w:val="22"/>
          <w:lang w:val="en-IN"/>
        </w:rPr>
        <w:t xml:space="preserve"> using App Insights and custom telemetry to track </w:t>
      </w:r>
      <w:r w:rsidRPr="00A27032">
        <w:rPr>
          <w:b/>
          <w:bCs/>
          <w:color w:val="000000" w:themeColor="text1"/>
          <w:sz w:val="22"/>
          <w:szCs w:val="22"/>
          <w:lang w:val="en-IN"/>
        </w:rPr>
        <w:t>prediction drift</w:t>
      </w:r>
      <w:r w:rsidRPr="00A27032">
        <w:rPr>
          <w:color w:val="000000" w:themeColor="text1"/>
          <w:sz w:val="22"/>
          <w:szCs w:val="22"/>
          <w:lang w:val="en-IN"/>
        </w:rPr>
        <w:t xml:space="preserve">, </w:t>
      </w:r>
      <w:r w:rsidRPr="00A27032">
        <w:rPr>
          <w:b/>
          <w:bCs/>
          <w:color w:val="000000" w:themeColor="text1"/>
          <w:sz w:val="22"/>
          <w:szCs w:val="22"/>
          <w:lang w:val="en-IN"/>
        </w:rPr>
        <w:t>feature drift</w:t>
      </w:r>
      <w:r w:rsidRPr="00A27032">
        <w:rPr>
          <w:color w:val="000000" w:themeColor="text1"/>
          <w:sz w:val="22"/>
          <w:szCs w:val="22"/>
          <w:lang w:val="en-IN"/>
        </w:rPr>
        <w:t>, latency distribution, and confidence-score patterns for operational monitoring.</w:t>
      </w:r>
    </w:p>
    <w:p w14:paraId="6A47195E" w14:textId="33271E01" w:rsidR="00A27032" w:rsidRPr="00A27032" w:rsidRDefault="00A27032" w:rsidP="00A27032">
      <w:pPr>
        <w:pStyle w:val="NormalWeb"/>
        <w:numPr>
          <w:ilvl w:val="0"/>
          <w:numId w:val="1"/>
        </w:numPr>
        <w:rPr>
          <w:color w:val="000000" w:themeColor="text1"/>
          <w:sz w:val="22"/>
          <w:szCs w:val="22"/>
          <w:lang w:val="en-IN"/>
        </w:rPr>
      </w:pPr>
      <w:r w:rsidRPr="00A27032">
        <w:rPr>
          <w:color w:val="000000" w:themeColor="text1"/>
          <w:sz w:val="22"/>
          <w:szCs w:val="22"/>
          <w:lang w:val="en-IN"/>
        </w:rPr>
        <w:t xml:space="preserve">Applied </w:t>
      </w:r>
      <w:r w:rsidRPr="00A27032">
        <w:rPr>
          <w:b/>
          <w:bCs/>
          <w:color w:val="000000" w:themeColor="text1"/>
          <w:sz w:val="22"/>
          <w:szCs w:val="22"/>
          <w:lang w:val="en-IN"/>
        </w:rPr>
        <w:t>model governance practices</w:t>
      </w:r>
      <w:r w:rsidRPr="00A27032">
        <w:rPr>
          <w:color w:val="000000" w:themeColor="text1"/>
          <w:sz w:val="22"/>
          <w:szCs w:val="22"/>
          <w:lang w:val="en-IN"/>
        </w:rPr>
        <w:t xml:space="preserve">, including dataset lineage tracking, bias detection, fairness evaluation, </w:t>
      </w:r>
      <w:r w:rsidRPr="00A27032">
        <w:rPr>
          <w:b/>
          <w:bCs/>
          <w:color w:val="000000" w:themeColor="text1"/>
          <w:sz w:val="22"/>
          <w:szCs w:val="22"/>
          <w:lang w:val="en-IN"/>
        </w:rPr>
        <w:t>model revalidation</w:t>
      </w:r>
      <w:r w:rsidRPr="00A27032">
        <w:rPr>
          <w:color w:val="000000" w:themeColor="text1"/>
          <w:sz w:val="22"/>
          <w:szCs w:val="22"/>
          <w:lang w:val="en-IN"/>
        </w:rPr>
        <w:t xml:space="preserve">, and adherence to regulated financial </w:t>
      </w:r>
      <w:proofErr w:type="spellStart"/>
      <w:r w:rsidRPr="00A27032">
        <w:rPr>
          <w:color w:val="000000" w:themeColor="text1"/>
          <w:sz w:val="22"/>
          <w:szCs w:val="22"/>
          <w:lang w:val="en-IN"/>
        </w:rPr>
        <w:t>modeling</w:t>
      </w:r>
      <w:proofErr w:type="spellEnd"/>
      <w:r w:rsidRPr="00A27032">
        <w:rPr>
          <w:color w:val="000000" w:themeColor="text1"/>
          <w:sz w:val="22"/>
          <w:szCs w:val="22"/>
          <w:lang w:val="en-IN"/>
        </w:rPr>
        <w:t xml:space="preserve"> standards.</w:t>
      </w:r>
    </w:p>
    <w:p w14:paraId="44A51852" w14:textId="4A4B2352" w:rsidR="00A27032" w:rsidRPr="00A27032" w:rsidRDefault="00A27032" w:rsidP="00A27032">
      <w:pPr>
        <w:pStyle w:val="NormalWeb"/>
        <w:numPr>
          <w:ilvl w:val="0"/>
          <w:numId w:val="1"/>
        </w:numPr>
        <w:rPr>
          <w:color w:val="000000" w:themeColor="text1"/>
          <w:sz w:val="22"/>
          <w:szCs w:val="22"/>
          <w:lang w:val="en-IN"/>
        </w:rPr>
      </w:pPr>
      <w:r w:rsidRPr="00A27032">
        <w:rPr>
          <w:color w:val="000000" w:themeColor="text1"/>
          <w:sz w:val="22"/>
          <w:szCs w:val="22"/>
          <w:lang w:val="en-IN"/>
        </w:rPr>
        <w:t xml:space="preserve">Automated </w:t>
      </w:r>
      <w:r w:rsidRPr="00A27032">
        <w:rPr>
          <w:b/>
          <w:bCs/>
          <w:color w:val="000000" w:themeColor="text1"/>
          <w:sz w:val="22"/>
          <w:szCs w:val="22"/>
          <w:lang w:val="en-IN"/>
        </w:rPr>
        <w:t>CI/CD for ML pipelines</w:t>
      </w:r>
      <w:r w:rsidRPr="00A27032">
        <w:rPr>
          <w:color w:val="000000" w:themeColor="text1"/>
          <w:sz w:val="22"/>
          <w:szCs w:val="22"/>
          <w:lang w:val="en-IN"/>
        </w:rPr>
        <w:t xml:space="preserve"> using Azure DevOps with YAML workflows, test gates, </w:t>
      </w:r>
      <w:r w:rsidRPr="00A27032">
        <w:rPr>
          <w:b/>
          <w:bCs/>
          <w:color w:val="000000" w:themeColor="text1"/>
          <w:sz w:val="22"/>
          <w:szCs w:val="22"/>
          <w:lang w:val="en-IN"/>
        </w:rPr>
        <w:t>model registry integration</w:t>
      </w:r>
      <w:r w:rsidRPr="00A27032">
        <w:rPr>
          <w:color w:val="000000" w:themeColor="text1"/>
          <w:sz w:val="22"/>
          <w:szCs w:val="22"/>
          <w:lang w:val="en-IN"/>
        </w:rPr>
        <w:t>, and approval-based rollout policies.</w:t>
      </w:r>
    </w:p>
    <w:p w14:paraId="0CA2CE38" w14:textId="192BA5B7" w:rsidR="00A27032" w:rsidRPr="00A27032" w:rsidRDefault="00A27032" w:rsidP="00A27032">
      <w:pPr>
        <w:pStyle w:val="NormalWeb"/>
        <w:numPr>
          <w:ilvl w:val="0"/>
          <w:numId w:val="1"/>
        </w:numPr>
        <w:rPr>
          <w:color w:val="000000" w:themeColor="text1"/>
          <w:sz w:val="22"/>
          <w:szCs w:val="22"/>
          <w:lang w:val="en-IN"/>
        </w:rPr>
      </w:pPr>
      <w:r w:rsidRPr="00A27032">
        <w:rPr>
          <w:color w:val="000000" w:themeColor="text1"/>
          <w:sz w:val="22"/>
          <w:szCs w:val="22"/>
          <w:lang w:val="en-IN"/>
        </w:rPr>
        <w:t xml:space="preserve">Implemented </w:t>
      </w:r>
      <w:proofErr w:type="spellStart"/>
      <w:r w:rsidRPr="00A27032">
        <w:rPr>
          <w:b/>
          <w:bCs/>
          <w:color w:val="000000" w:themeColor="text1"/>
          <w:sz w:val="22"/>
          <w:szCs w:val="22"/>
          <w:lang w:val="en-IN"/>
        </w:rPr>
        <w:t>MLOps</w:t>
      </w:r>
      <w:proofErr w:type="spellEnd"/>
      <w:r w:rsidRPr="00A27032">
        <w:rPr>
          <w:b/>
          <w:bCs/>
          <w:color w:val="000000" w:themeColor="text1"/>
          <w:sz w:val="22"/>
          <w:szCs w:val="22"/>
          <w:lang w:val="en-IN"/>
        </w:rPr>
        <w:t xml:space="preserve"> workflows</w:t>
      </w:r>
      <w:r w:rsidRPr="00A27032">
        <w:rPr>
          <w:color w:val="000000" w:themeColor="text1"/>
          <w:sz w:val="22"/>
          <w:szCs w:val="22"/>
          <w:lang w:val="en-IN"/>
        </w:rPr>
        <w:t xml:space="preserve"> for experiment tracking, versioning, A/B testing, canary releases, </w:t>
      </w:r>
      <w:r w:rsidRPr="00A27032">
        <w:rPr>
          <w:b/>
          <w:bCs/>
          <w:color w:val="000000" w:themeColor="text1"/>
          <w:sz w:val="22"/>
          <w:szCs w:val="22"/>
          <w:lang w:val="en-IN"/>
        </w:rPr>
        <w:t>rollback strategies</w:t>
      </w:r>
      <w:r w:rsidRPr="00A27032">
        <w:rPr>
          <w:color w:val="000000" w:themeColor="text1"/>
          <w:sz w:val="22"/>
          <w:szCs w:val="22"/>
          <w:lang w:val="en-IN"/>
        </w:rPr>
        <w:t>, and reproducible ML deployments.</w:t>
      </w:r>
    </w:p>
    <w:p w14:paraId="5CCDF84F" w14:textId="060C8651" w:rsidR="00A27032" w:rsidRPr="00A27032" w:rsidRDefault="00A27032" w:rsidP="00A27032">
      <w:pPr>
        <w:pStyle w:val="NormalWeb"/>
        <w:numPr>
          <w:ilvl w:val="0"/>
          <w:numId w:val="1"/>
        </w:numPr>
        <w:rPr>
          <w:color w:val="000000" w:themeColor="text1"/>
          <w:sz w:val="22"/>
          <w:szCs w:val="22"/>
          <w:lang w:val="en-IN"/>
        </w:rPr>
      </w:pPr>
      <w:r w:rsidRPr="00A27032">
        <w:rPr>
          <w:color w:val="000000" w:themeColor="text1"/>
          <w:sz w:val="22"/>
          <w:szCs w:val="22"/>
          <w:lang w:val="en-IN"/>
        </w:rPr>
        <w:t xml:space="preserve">Collaborated with fraud, compliance, and risk teams to translate analytical requirements into </w:t>
      </w:r>
      <w:r w:rsidRPr="00A27032">
        <w:rPr>
          <w:b/>
          <w:bCs/>
          <w:color w:val="000000" w:themeColor="text1"/>
          <w:sz w:val="22"/>
          <w:szCs w:val="22"/>
          <w:lang w:val="en-IN"/>
        </w:rPr>
        <w:t>production-grade ML solutions</w:t>
      </w:r>
      <w:r w:rsidRPr="00A27032">
        <w:rPr>
          <w:color w:val="000000" w:themeColor="text1"/>
          <w:sz w:val="22"/>
          <w:szCs w:val="22"/>
          <w:lang w:val="en-IN"/>
        </w:rPr>
        <w:t xml:space="preserve"> integrated with regulated banking workflows.</w:t>
      </w:r>
    </w:p>
    <w:p w14:paraId="64BBD0DA" w14:textId="1A35752E" w:rsidR="00A27032" w:rsidRPr="00A27032" w:rsidRDefault="00A27032" w:rsidP="00A27032">
      <w:pPr>
        <w:pStyle w:val="NormalWeb"/>
        <w:numPr>
          <w:ilvl w:val="0"/>
          <w:numId w:val="1"/>
        </w:numPr>
        <w:rPr>
          <w:color w:val="000000" w:themeColor="text1"/>
          <w:sz w:val="22"/>
          <w:szCs w:val="22"/>
          <w:lang w:val="en-IN"/>
        </w:rPr>
      </w:pPr>
      <w:r w:rsidRPr="00A27032">
        <w:rPr>
          <w:color w:val="000000" w:themeColor="text1"/>
          <w:sz w:val="22"/>
          <w:szCs w:val="22"/>
          <w:lang w:val="en-IN"/>
        </w:rPr>
        <w:t xml:space="preserve">Performed </w:t>
      </w:r>
      <w:r w:rsidRPr="00A27032">
        <w:rPr>
          <w:b/>
          <w:bCs/>
          <w:color w:val="000000" w:themeColor="text1"/>
          <w:sz w:val="22"/>
          <w:szCs w:val="22"/>
          <w:lang w:val="en-IN"/>
        </w:rPr>
        <w:t>code reviews</w:t>
      </w:r>
      <w:r w:rsidRPr="00A27032">
        <w:rPr>
          <w:color w:val="000000" w:themeColor="text1"/>
          <w:sz w:val="22"/>
          <w:szCs w:val="22"/>
          <w:lang w:val="en-IN"/>
        </w:rPr>
        <w:t xml:space="preserve"> and mentored engineers on ML </w:t>
      </w:r>
      <w:proofErr w:type="spellStart"/>
      <w:r w:rsidRPr="00A27032">
        <w:rPr>
          <w:color w:val="000000" w:themeColor="text1"/>
          <w:sz w:val="22"/>
          <w:szCs w:val="22"/>
          <w:lang w:val="en-IN"/>
        </w:rPr>
        <w:t>modeling</w:t>
      </w:r>
      <w:proofErr w:type="spellEnd"/>
      <w:r w:rsidRPr="00A27032">
        <w:rPr>
          <w:color w:val="000000" w:themeColor="text1"/>
          <w:sz w:val="22"/>
          <w:szCs w:val="22"/>
          <w:lang w:val="en-IN"/>
        </w:rPr>
        <w:t xml:space="preserve">, pipeline optimization, </w:t>
      </w:r>
      <w:r w:rsidRPr="00A27032">
        <w:rPr>
          <w:b/>
          <w:bCs/>
          <w:color w:val="000000" w:themeColor="text1"/>
          <w:sz w:val="22"/>
          <w:szCs w:val="22"/>
          <w:lang w:val="en-IN"/>
        </w:rPr>
        <w:t>secure data handling</w:t>
      </w:r>
      <w:r w:rsidRPr="00A27032">
        <w:rPr>
          <w:color w:val="000000" w:themeColor="text1"/>
          <w:sz w:val="22"/>
          <w:szCs w:val="22"/>
          <w:lang w:val="en-IN"/>
        </w:rPr>
        <w:t>, and scalable AI/ML architecture patterns.</w:t>
      </w:r>
    </w:p>
    <w:p w14:paraId="14483974" w14:textId="338BB089" w:rsidR="00A27032" w:rsidRPr="00A27032" w:rsidRDefault="00A27032" w:rsidP="00A27032">
      <w:pPr>
        <w:pStyle w:val="NormalWeb"/>
        <w:numPr>
          <w:ilvl w:val="0"/>
          <w:numId w:val="1"/>
        </w:numPr>
        <w:rPr>
          <w:color w:val="000000" w:themeColor="text1"/>
          <w:sz w:val="22"/>
          <w:szCs w:val="22"/>
          <w:lang w:val="en-IN"/>
        </w:rPr>
      </w:pPr>
      <w:r w:rsidRPr="00A27032">
        <w:rPr>
          <w:color w:val="000000" w:themeColor="text1"/>
          <w:sz w:val="22"/>
          <w:szCs w:val="22"/>
          <w:lang w:val="en-IN"/>
        </w:rPr>
        <w:t xml:space="preserve">Utilized minimal </w:t>
      </w:r>
      <w:r w:rsidRPr="00A27032">
        <w:rPr>
          <w:b/>
          <w:bCs/>
          <w:color w:val="000000" w:themeColor="text1"/>
          <w:sz w:val="22"/>
          <w:szCs w:val="22"/>
          <w:lang w:val="en-IN"/>
        </w:rPr>
        <w:t>.NET integration</w:t>
      </w:r>
      <w:r w:rsidRPr="00A27032">
        <w:rPr>
          <w:color w:val="000000" w:themeColor="text1"/>
          <w:sz w:val="22"/>
          <w:szCs w:val="22"/>
          <w:lang w:val="en-IN"/>
        </w:rPr>
        <w:t xml:space="preserve"> only to support legacy systems requiring API adapters to connect ML scoring services with upstream/downstream financial modules.</w:t>
      </w:r>
    </w:p>
    <w:p w14:paraId="31D0CD17" w14:textId="54F41795" w:rsidR="00A27032" w:rsidRPr="00A27032" w:rsidRDefault="00A27032" w:rsidP="00A27032">
      <w:pPr>
        <w:pStyle w:val="NormalWeb"/>
        <w:numPr>
          <w:ilvl w:val="0"/>
          <w:numId w:val="1"/>
        </w:numPr>
        <w:rPr>
          <w:color w:val="000000" w:themeColor="text1"/>
          <w:sz w:val="22"/>
          <w:szCs w:val="22"/>
          <w:lang w:val="en-IN"/>
        </w:rPr>
      </w:pPr>
      <w:r w:rsidRPr="00A27032">
        <w:rPr>
          <w:color w:val="000000" w:themeColor="text1"/>
          <w:sz w:val="22"/>
          <w:szCs w:val="22"/>
          <w:lang w:val="en-IN"/>
        </w:rPr>
        <w:t xml:space="preserve">Ensured strict </w:t>
      </w:r>
      <w:r w:rsidRPr="00A27032">
        <w:rPr>
          <w:b/>
          <w:bCs/>
          <w:color w:val="000000" w:themeColor="text1"/>
          <w:sz w:val="22"/>
          <w:szCs w:val="22"/>
          <w:lang w:val="en-IN"/>
        </w:rPr>
        <w:t>PCI DSS</w:t>
      </w:r>
      <w:r w:rsidRPr="00A27032">
        <w:rPr>
          <w:color w:val="000000" w:themeColor="text1"/>
          <w:sz w:val="22"/>
          <w:szCs w:val="22"/>
          <w:lang w:val="en-IN"/>
        </w:rPr>
        <w:t xml:space="preserve"> and </w:t>
      </w:r>
      <w:r w:rsidRPr="00A27032">
        <w:rPr>
          <w:b/>
          <w:bCs/>
          <w:color w:val="000000" w:themeColor="text1"/>
          <w:sz w:val="22"/>
          <w:szCs w:val="22"/>
          <w:lang w:val="en-IN"/>
        </w:rPr>
        <w:t>SOX compliance</w:t>
      </w:r>
      <w:r w:rsidRPr="00A27032">
        <w:rPr>
          <w:color w:val="000000" w:themeColor="text1"/>
          <w:sz w:val="22"/>
          <w:szCs w:val="22"/>
          <w:lang w:val="en-IN"/>
        </w:rPr>
        <w:t xml:space="preserve"> across ML data flows by enforcing encryption, identity controls, data governance, and secure model access policies.</w:t>
      </w:r>
    </w:p>
    <w:p w14:paraId="3B20DE71" w14:textId="158E4E6F" w:rsidR="0058024D" w:rsidRPr="00A27032" w:rsidRDefault="00F06B34" w:rsidP="005B2427">
      <w:pPr>
        <w:pStyle w:val="NormalWeb"/>
        <w:rPr>
          <w:lang w:val="en-IN"/>
        </w:rPr>
      </w:pPr>
      <w:r w:rsidRPr="000E0F77">
        <w:rPr>
          <w:b/>
          <w:bCs/>
          <w:color w:val="000000" w:themeColor="text1"/>
          <w:sz w:val="22"/>
          <w:szCs w:val="22"/>
        </w:rPr>
        <w:t>Environment</w:t>
      </w:r>
      <w:r w:rsidR="000871CB" w:rsidRPr="004714A1">
        <w:rPr>
          <w:b/>
          <w:bCs/>
          <w:color w:val="000000" w:themeColor="text1"/>
          <w:sz w:val="22"/>
          <w:szCs w:val="22"/>
        </w:rPr>
        <w:t>:</w:t>
      </w:r>
      <w:r w:rsidR="008335B1" w:rsidRPr="004714A1">
        <w:rPr>
          <w:b/>
          <w:bCs/>
          <w:color w:val="000000" w:themeColor="text1"/>
          <w:sz w:val="22"/>
          <w:szCs w:val="22"/>
        </w:rPr>
        <w:t xml:space="preserve"> </w:t>
      </w:r>
      <w:r w:rsidR="00A27032" w:rsidRPr="00A27032">
        <w:rPr>
          <w:sz w:val="22"/>
          <w:szCs w:val="22"/>
          <w:lang w:val="en-IN"/>
        </w:rPr>
        <w:t xml:space="preserve">Python 3.7, </w:t>
      </w:r>
      <w:proofErr w:type="spellStart"/>
      <w:r w:rsidR="00A27032" w:rsidRPr="00A27032">
        <w:rPr>
          <w:sz w:val="22"/>
          <w:szCs w:val="22"/>
          <w:lang w:val="en-IN"/>
        </w:rPr>
        <w:t>FastAPI</w:t>
      </w:r>
      <w:proofErr w:type="spellEnd"/>
      <w:r w:rsidR="00A27032" w:rsidRPr="00A27032">
        <w:rPr>
          <w:sz w:val="22"/>
          <w:szCs w:val="22"/>
          <w:lang w:val="en-IN"/>
        </w:rPr>
        <w:t xml:space="preserve">, </w:t>
      </w:r>
      <w:proofErr w:type="spellStart"/>
      <w:r w:rsidR="00A27032" w:rsidRPr="00A27032">
        <w:rPr>
          <w:sz w:val="22"/>
          <w:szCs w:val="22"/>
          <w:lang w:val="en-IN"/>
        </w:rPr>
        <w:t>scikit</w:t>
      </w:r>
      <w:proofErr w:type="spellEnd"/>
      <w:r w:rsidR="00A27032" w:rsidRPr="00A27032">
        <w:rPr>
          <w:sz w:val="22"/>
          <w:szCs w:val="22"/>
          <w:lang w:val="en-IN"/>
        </w:rPr>
        <w:t xml:space="preserve">-learn, </w:t>
      </w:r>
      <w:proofErr w:type="spellStart"/>
      <w:r w:rsidR="00A27032" w:rsidRPr="00A27032">
        <w:rPr>
          <w:sz w:val="22"/>
          <w:szCs w:val="22"/>
          <w:lang w:val="en-IN"/>
        </w:rPr>
        <w:t>spaCy</w:t>
      </w:r>
      <w:proofErr w:type="spellEnd"/>
      <w:r w:rsidR="00A27032" w:rsidRPr="00A27032">
        <w:rPr>
          <w:sz w:val="22"/>
          <w:szCs w:val="22"/>
          <w:lang w:val="en-IN"/>
        </w:rPr>
        <w:t>, NLTK, Pandas, NumPy, Azure Machine Learning (Azure ML), AKS, Azure Service Bus, Azure SQL Database, Azure Blob Storage, Azure Functions, Azure Monitor, Application Insights, Docker, YAML Pipelines, Azure DevOps, Postman, Swagger/</w:t>
      </w:r>
      <w:proofErr w:type="spellStart"/>
      <w:r w:rsidR="00A27032" w:rsidRPr="00A27032">
        <w:rPr>
          <w:sz w:val="22"/>
          <w:szCs w:val="22"/>
          <w:lang w:val="en-IN"/>
        </w:rPr>
        <w:t>OpenAPI</w:t>
      </w:r>
      <w:proofErr w:type="spellEnd"/>
      <w:r w:rsidR="00A27032" w:rsidRPr="00A27032">
        <w:rPr>
          <w:sz w:val="22"/>
          <w:szCs w:val="22"/>
          <w:lang w:val="en-IN"/>
        </w:rPr>
        <w:t xml:space="preserve">, Git, </w:t>
      </w:r>
      <w:proofErr w:type="spellStart"/>
      <w:r w:rsidR="00A27032" w:rsidRPr="00A27032">
        <w:rPr>
          <w:sz w:val="22"/>
          <w:szCs w:val="22"/>
          <w:lang w:val="en-IN"/>
        </w:rPr>
        <w:t>Serilog</w:t>
      </w:r>
      <w:proofErr w:type="spellEnd"/>
      <w:r w:rsidR="00A27032" w:rsidRPr="00A27032">
        <w:rPr>
          <w:sz w:val="22"/>
          <w:szCs w:val="22"/>
          <w:lang w:val="en-IN"/>
        </w:rPr>
        <w:t>, JIRA, Confluence.</w:t>
      </w:r>
    </w:p>
    <w:p w14:paraId="6498097F" w14:textId="658D33E7" w:rsidR="005D2BAF" w:rsidRPr="000E0F77" w:rsidRDefault="005D2BAF" w:rsidP="005D2BAF">
      <w:pPr>
        <w:ind w:right="-90"/>
        <w:jc w:val="both"/>
        <w:rPr>
          <w:b/>
          <w:color w:val="000000" w:themeColor="text1"/>
          <w:sz w:val="22"/>
          <w:szCs w:val="22"/>
          <w:shd w:val="clear" w:color="auto" w:fill="A6A6A6"/>
        </w:rPr>
      </w:pPr>
      <w:r w:rsidRPr="000E0F77">
        <w:rPr>
          <w:b/>
          <w:bCs/>
          <w:color w:val="000000" w:themeColor="text1"/>
          <w:sz w:val="22"/>
          <w:szCs w:val="22"/>
        </w:rPr>
        <w:t>Client:</w:t>
      </w:r>
      <w:r w:rsidR="008202E5">
        <w:rPr>
          <w:b/>
          <w:bCs/>
          <w:color w:val="000000" w:themeColor="text1"/>
          <w:sz w:val="22"/>
          <w:szCs w:val="22"/>
        </w:rPr>
        <w:t xml:space="preserve"> </w:t>
      </w:r>
      <w:r w:rsidR="008202E5" w:rsidRPr="008202E5">
        <w:rPr>
          <w:b/>
          <w:color w:val="000000" w:themeColor="text1"/>
          <w:sz w:val="22"/>
          <w:szCs w:val="22"/>
        </w:rPr>
        <w:t>State of WA, Olympia, Washington</w:t>
      </w:r>
      <w:r w:rsidR="007464A2" w:rsidRPr="000E0F77">
        <w:rPr>
          <w:b/>
          <w:color w:val="000000" w:themeColor="text1"/>
          <w:sz w:val="22"/>
          <w:szCs w:val="22"/>
        </w:rPr>
        <w:t xml:space="preserve"> </w:t>
      </w:r>
      <w:r w:rsidRPr="000E0F77">
        <w:rPr>
          <w:b/>
          <w:color w:val="000000" w:themeColor="text1"/>
          <w:sz w:val="22"/>
          <w:szCs w:val="22"/>
        </w:rPr>
        <w:t xml:space="preserve">                                                                                      </w:t>
      </w:r>
      <w:r w:rsidRPr="000E0F77">
        <w:rPr>
          <w:b/>
          <w:bCs/>
          <w:color w:val="000000" w:themeColor="text1"/>
          <w:sz w:val="22"/>
          <w:szCs w:val="22"/>
        </w:rPr>
        <w:t>Dec</w:t>
      </w:r>
      <w:r w:rsidRPr="000E0F77">
        <w:rPr>
          <w:b/>
          <w:i/>
          <w:iCs/>
          <w:color w:val="000000" w:themeColor="text1"/>
          <w:sz w:val="22"/>
          <w:szCs w:val="22"/>
        </w:rPr>
        <w:t xml:space="preserve"> </w:t>
      </w:r>
      <w:r w:rsidRPr="000E0F77">
        <w:rPr>
          <w:b/>
          <w:color w:val="000000" w:themeColor="text1"/>
          <w:sz w:val="22"/>
          <w:szCs w:val="22"/>
        </w:rPr>
        <w:t xml:space="preserve">2018 </w:t>
      </w:r>
      <w:r w:rsidRPr="000E0F77">
        <w:rPr>
          <w:b/>
          <w:bCs/>
          <w:color w:val="000000" w:themeColor="text1"/>
          <w:sz w:val="22"/>
          <w:szCs w:val="22"/>
        </w:rPr>
        <w:t>-</w:t>
      </w:r>
      <w:r w:rsidRPr="000E0F77">
        <w:rPr>
          <w:b/>
          <w:color w:val="000000" w:themeColor="text1"/>
          <w:sz w:val="22"/>
          <w:szCs w:val="22"/>
        </w:rPr>
        <w:t xml:space="preserve"> Oct 2020</w:t>
      </w:r>
    </w:p>
    <w:p w14:paraId="37B12B06" w14:textId="3A712C1B" w:rsidR="005D2BAF" w:rsidRPr="000E0F77" w:rsidRDefault="005D2BAF" w:rsidP="005D2BAF">
      <w:pPr>
        <w:ind w:right="-90"/>
        <w:jc w:val="both"/>
        <w:rPr>
          <w:b/>
          <w:iCs/>
          <w:color w:val="000000" w:themeColor="text1"/>
          <w:sz w:val="22"/>
          <w:szCs w:val="22"/>
          <w:shd w:val="clear" w:color="auto" w:fill="A6A6A6"/>
        </w:rPr>
      </w:pPr>
      <w:r w:rsidRPr="000E0F77">
        <w:rPr>
          <w:b/>
          <w:iCs/>
          <w:color w:val="000000" w:themeColor="text1"/>
          <w:sz w:val="22"/>
          <w:szCs w:val="22"/>
        </w:rPr>
        <w:t>Role: Senior Full Stack Developer</w:t>
      </w:r>
    </w:p>
    <w:bookmarkEnd w:id="5"/>
    <w:p w14:paraId="22CC4F83" w14:textId="77777777" w:rsidR="005D2BAF" w:rsidRPr="000E0F77" w:rsidRDefault="005D2BAF" w:rsidP="005D2BAF">
      <w:pPr>
        <w:spacing w:line="276" w:lineRule="auto"/>
        <w:jc w:val="both"/>
        <w:rPr>
          <w:rFonts w:eastAsia="Century Gothic"/>
          <w:b/>
          <w:bCs/>
          <w:color w:val="000000" w:themeColor="text1"/>
          <w:sz w:val="22"/>
          <w:szCs w:val="22"/>
        </w:rPr>
      </w:pPr>
      <w:r w:rsidRPr="000E0F77">
        <w:rPr>
          <w:rFonts w:eastAsia="Century Gothic"/>
          <w:b/>
          <w:bCs/>
          <w:color w:val="000000" w:themeColor="text1"/>
          <w:sz w:val="22"/>
          <w:szCs w:val="22"/>
        </w:rPr>
        <w:t>Roles and Responsibilities:</w:t>
      </w:r>
    </w:p>
    <w:p w14:paraId="5A31A9DB" w14:textId="77777777" w:rsidR="00BF6660" w:rsidRDefault="00BF6660" w:rsidP="00BF6660">
      <w:pPr>
        <w:pStyle w:val="NormalWeb"/>
        <w:numPr>
          <w:ilvl w:val="0"/>
          <w:numId w:val="1"/>
        </w:numPr>
        <w:rPr>
          <w:sz w:val="22"/>
          <w:szCs w:val="22"/>
          <w:lang w:val="en-IN"/>
        </w:rPr>
      </w:pPr>
      <w:r w:rsidRPr="00BF6660">
        <w:rPr>
          <w:sz w:val="22"/>
          <w:szCs w:val="22"/>
          <w:lang w:val="en-IN"/>
        </w:rPr>
        <w:lastRenderedPageBreak/>
        <w:t xml:space="preserve">Followed </w:t>
      </w:r>
      <w:r w:rsidRPr="00BF6660">
        <w:rPr>
          <w:b/>
          <w:bCs/>
          <w:sz w:val="22"/>
          <w:szCs w:val="22"/>
          <w:lang w:val="en-IN"/>
        </w:rPr>
        <w:t>Agile methodology</w:t>
      </w:r>
      <w:r w:rsidRPr="00BF6660">
        <w:rPr>
          <w:sz w:val="22"/>
          <w:szCs w:val="22"/>
          <w:lang w:val="en-IN"/>
        </w:rPr>
        <w:t xml:space="preserve"> using </w:t>
      </w:r>
      <w:r w:rsidRPr="00BF6660">
        <w:rPr>
          <w:b/>
          <w:bCs/>
          <w:sz w:val="22"/>
          <w:szCs w:val="22"/>
          <w:lang w:val="en-IN"/>
        </w:rPr>
        <w:t>TFS Boards</w:t>
      </w:r>
      <w:r w:rsidRPr="00BF6660">
        <w:rPr>
          <w:sz w:val="22"/>
          <w:szCs w:val="22"/>
          <w:lang w:val="en-IN"/>
        </w:rPr>
        <w:t>, participating in sprint planning, retrospectives, and daily stand-ups to strengthen collaboration and delivery efficiency across state finance teams.</w:t>
      </w:r>
    </w:p>
    <w:p w14:paraId="3807F4A2" w14:textId="77777777" w:rsidR="00BF6660" w:rsidRDefault="00BF6660" w:rsidP="00BF6660">
      <w:pPr>
        <w:pStyle w:val="NormalWeb"/>
        <w:numPr>
          <w:ilvl w:val="0"/>
          <w:numId w:val="1"/>
        </w:numPr>
        <w:rPr>
          <w:sz w:val="22"/>
          <w:szCs w:val="22"/>
          <w:lang w:val="en-IN"/>
        </w:rPr>
      </w:pPr>
      <w:r w:rsidRPr="00BF6660">
        <w:rPr>
          <w:sz w:val="22"/>
          <w:szCs w:val="22"/>
          <w:lang w:val="en-IN"/>
        </w:rPr>
        <w:t xml:space="preserve">Designed enterprise applications with </w:t>
      </w:r>
      <w:r w:rsidRPr="00BF6660">
        <w:rPr>
          <w:b/>
          <w:bCs/>
          <w:sz w:val="22"/>
          <w:szCs w:val="22"/>
          <w:lang w:val="en-IN"/>
        </w:rPr>
        <w:t>ASP.NET MVC 5 (C# .NET Framework)</w:t>
      </w:r>
      <w:r w:rsidRPr="00BF6660">
        <w:rPr>
          <w:sz w:val="22"/>
          <w:szCs w:val="22"/>
          <w:lang w:val="en-IN"/>
        </w:rPr>
        <w:t>, ensuring scalability, maintainability, and separation of concerns across taxpayer workflows.</w:t>
      </w:r>
    </w:p>
    <w:p w14:paraId="2A24A8C8" w14:textId="77777777" w:rsidR="00BF6660" w:rsidRDefault="00BF6660" w:rsidP="00BF6660">
      <w:pPr>
        <w:pStyle w:val="NormalWeb"/>
        <w:numPr>
          <w:ilvl w:val="0"/>
          <w:numId w:val="1"/>
        </w:numPr>
        <w:rPr>
          <w:sz w:val="22"/>
          <w:szCs w:val="22"/>
          <w:lang w:val="en-IN"/>
        </w:rPr>
      </w:pPr>
      <w:r w:rsidRPr="00BF6660">
        <w:rPr>
          <w:sz w:val="22"/>
          <w:szCs w:val="22"/>
          <w:lang w:val="en-IN"/>
        </w:rPr>
        <w:t xml:space="preserve">Developed </w:t>
      </w:r>
      <w:r w:rsidRPr="00BF6660">
        <w:rPr>
          <w:b/>
          <w:bCs/>
          <w:sz w:val="22"/>
          <w:szCs w:val="22"/>
          <w:lang w:val="en-IN"/>
        </w:rPr>
        <w:t>RESTful APIs</w:t>
      </w:r>
      <w:r w:rsidRPr="00BF6660">
        <w:rPr>
          <w:sz w:val="22"/>
          <w:szCs w:val="22"/>
          <w:lang w:val="en-IN"/>
        </w:rPr>
        <w:t xml:space="preserve"> with </w:t>
      </w:r>
      <w:r w:rsidRPr="00BF6660">
        <w:rPr>
          <w:b/>
          <w:bCs/>
          <w:sz w:val="22"/>
          <w:szCs w:val="22"/>
          <w:lang w:val="en-IN"/>
        </w:rPr>
        <w:t>Web API 2</w:t>
      </w:r>
      <w:r w:rsidRPr="00BF6660">
        <w:rPr>
          <w:sz w:val="22"/>
          <w:szCs w:val="22"/>
          <w:lang w:val="en-IN"/>
        </w:rPr>
        <w:t xml:space="preserve"> and </w:t>
      </w:r>
      <w:r w:rsidRPr="00BF6660">
        <w:rPr>
          <w:b/>
          <w:bCs/>
          <w:sz w:val="22"/>
          <w:szCs w:val="22"/>
          <w:lang w:val="en-IN"/>
        </w:rPr>
        <w:t>JSON</w:t>
      </w:r>
      <w:r w:rsidRPr="00BF6660">
        <w:rPr>
          <w:sz w:val="22"/>
          <w:szCs w:val="22"/>
          <w:lang w:val="en-IN"/>
        </w:rPr>
        <w:t>, enabling interoperability between tax systems, budgeting modules, and federal compliance services.</w:t>
      </w:r>
    </w:p>
    <w:p w14:paraId="7704265C" w14:textId="77777777" w:rsidR="00BF6660" w:rsidRDefault="00BF6660" w:rsidP="00BF6660">
      <w:pPr>
        <w:pStyle w:val="NormalWeb"/>
        <w:numPr>
          <w:ilvl w:val="0"/>
          <w:numId w:val="1"/>
        </w:numPr>
        <w:rPr>
          <w:sz w:val="22"/>
          <w:szCs w:val="22"/>
          <w:lang w:val="en-IN"/>
        </w:rPr>
      </w:pPr>
      <w:r w:rsidRPr="00BF6660">
        <w:rPr>
          <w:sz w:val="22"/>
          <w:szCs w:val="22"/>
          <w:lang w:val="en-IN"/>
        </w:rPr>
        <w:t xml:space="preserve">Applied </w:t>
      </w:r>
      <w:r w:rsidRPr="00BF6660">
        <w:rPr>
          <w:b/>
          <w:bCs/>
          <w:sz w:val="22"/>
          <w:szCs w:val="22"/>
          <w:lang w:val="en-IN"/>
        </w:rPr>
        <w:t>Entity Framework 6</w:t>
      </w:r>
      <w:r w:rsidRPr="00BF6660">
        <w:rPr>
          <w:sz w:val="22"/>
          <w:szCs w:val="22"/>
          <w:lang w:val="en-IN"/>
        </w:rPr>
        <w:t xml:space="preserve"> with </w:t>
      </w:r>
      <w:r w:rsidRPr="00BF6660">
        <w:rPr>
          <w:b/>
          <w:bCs/>
          <w:sz w:val="22"/>
          <w:szCs w:val="22"/>
          <w:lang w:val="en-IN"/>
        </w:rPr>
        <w:t>PostgreSQL</w:t>
      </w:r>
      <w:r w:rsidRPr="00BF6660">
        <w:rPr>
          <w:sz w:val="22"/>
          <w:szCs w:val="22"/>
          <w:lang w:val="en-IN"/>
        </w:rPr>
        <w:t>, tuning schema design, queries, and stored procedures to optimize taxpayer transactions and compliance-driven reporting.</w:t>
      </w:r>
    </w:p>
    <w:p w14:paraId="0ED5108A" w14:textId="77777777" w:rsidR="00BF6660" w:rsidRDefault="00BF6660" w:rsidP="00BF6660">
      <w:pPr>
        <w:pStyle w:val="NormalWeb"/>
        <w:numPr>
          <w:ilvl w:val="0"/>
          <w:numId w:val="1"/>
        </w:numPr>
        <w:rPr>
          <w:sz w:val="22"/>
          <w:szCs w:val="22"/>
          <w:lang w:val="en-IN"/>
        </w:rPr>
      </w:pPr>
      <w:r w:rsidRPr="00BF6660">
        <w:rPr>
          <w:sz w:val="22"/>
          <w:szCs w:val="22"/>
          <w:lang w:val="en-IN"/>
        </w:rPr>
        <w:t xml:space="preserve">Implemented </w:t>
      </w:r>
      <w:r w:rsidRPr="00BF6660">
        <w:rPr>
          <w:b/>
          <w:bCs/>
          <w:sz w:val="22"/>
          <w:szCs w:val="22"/>
          <w:lang w:val="en-IN"/>
        </w:rPr>
        <w:t>complex SQL queries, views, triggers, and indexing strategies</w:t>
      </w:r>
      <w:r w:rsidRPr="00BF6660">
        <w:rPr>
          <w:sz w:val="22"/>
          <w:szCs w:val="22"/>
          <w:lang w:val="en-IN"/>
        </w:rPr>
        <w:t xml:space="preserve"> in PostgreSQL to handle high-volume taxpayer data and accelerate reporting performance for audits.</w:t>
      </w:r>
    </w:p>
    <w:p w14:paraId="340701B9" w14:textId="77777777" w:rsidR="00BF6660" w:rsidRDefault="00BF6660" w:rsidP="00BF6660">
      <w:pPr>
        <w:pStyle w:val="NormalWeb"/>
        <w:numPr>
          <w:ilvl w:val="0"/>
          <w:numId w:val="1"/>
        </w:numPr>
        <w:rPr>
          <w:sz w:val="22"/>
          <w:szCs w:val="22"/>
          <w:lang w:val="en-IN"/>
        </w:rPr>
      </w:pPr>
      <w:r w:rsidRPr="00BF6660">
        <w:rPr>
          <w:sz w:val="22"/>
          <w:szCs w:val="22"/>
          <w:lang w:val="en-IN"/>
        </w:rPr>
        <w:t xml:space="preserve">Developed </w:t>
      </w:r>
      <w:r w:rsidRPr="00BF6660">
        <w:rPr>
          <w:b/>
          <w:bCs/>
          <w:sz w:val="22"/>
          <w:szCs w:val="22"/>
          <w:lang w:val="en-IN"/>
        </w:rPr>
        <w:t>ETL workflows</w:t>
      </w:r>
      <w:r w:rsidRPr="00BF6660">
        <w:rPr>
          <w:sz w:val="22"/>
          <w:szCs w:val="22"/>
          <w:lang w:val="en-IN"/>
        </w:rPr>
        <w:t xml:space="preserve"> using </w:t>
      </w:r>
      <w:r w:rsidRPr="00BF6660">
        <w:rPr>
          <w:b/>
          <w:bCs/>
          <w:sz w:val="22"/>
          <w:szCs w:val="22"/>
          <w:lang w:val="en-IN"/>
        </w:rPr>
        <w:t>SSIS</w:t>
      </w:r>
      <w:r w:rsidRPr="00BF6660">
        <w:rPr>
          <w:sz w:val="22"/>
          <w:szCs w:val="22"/>
          <w:lang w:val="en-IN"/>
        </w:rPr>
        <w:t xml:space="preserve"> and custom data pipelines to ingest, cleanse, and transform large volumes of taxpayer and financial data for reporting and compliance.</w:t>
      </w:r>
    </w:p>
    <w:p w14:paraId="3F4A455F" w14:textId="77777777" w:rsidR="00BF6660" w:rsidRDefault="00BF6660" w:rsidP="00BF6660">
      <w:pPr>
        <w:pStyle w:val="NormalWeb"/>
        <w:numPr>
          <w:ilvl w:val="0"/>
          <w:numId w:val="1"/>
        </w:numPr>
        <w:rPr>
          <w:sz w:val="22"/>
          <w:szCs w:val="22"/>
          <w:lang w:val="en-IN"/>
        </w:rPr>
      </w:pPr>
      <w:r w:rsidRPr="00BF6660">
        <w:rPr>
          <w:sz w:val="22"/>
          <w:szCs w:val="22"/>
          <w:lang w:val="en-IN"/>
        </w:rPr>
        <w:t xml:space="preserve">Processed batch datasets from multiple state departments, leveraging </w:t>
      </w:r>
      <w:r w:rsidRPr="00BF6660">
        <w:rPr>
          <w:b/>
          <w:bCs/>
          <w:sz w:val="22"/>
          <w:szCs w:val="22"/>
          <w:lang w:val="en-IN"/>
        </w:rPr>
        <w:t>AWS S3 + PostgreSQL pipelines</w:t>
      </w:r>
      <w:r w:rsidRPr="00BF6660">
        <w:rPr>
          <w:sz w:val="22"/>
          <w:szCs w:val="22"/>
          <w:lang w:val="en-IN"/>
        </w:rPr>
        <w:t xml:space="preserve"> for unified storage, analytics, and downstream consumption.</w:t>
      </w:r>
    </w:p>
    <w:p w14:paraId="12D4EFC1" w14:textId="77777777" w:rsidR="00BF6660" w:rsidRDefault="00BF6660" w:rsidP="00BF6660">
      <w:pPr>
        <w:pStyle w:val="NormalWeb"/>
        <w:numPr>
          <w:ilvl w:val="0"/>
          <w:numId w:val="1"/>
        </w:numPr>
        <w:rPr>
          <w:sz w:val="22"/>
          <w:szCs w:val="22"/>
          <w:lang w:val="en-IN"/>
        </w:rPr>
      </w:pPr>
      <w:r w:rsidRPr="00BF6660">
        <w:rPr>
          <w:sz w:val="22"/>
          <w:szCs w:val="22"/>
          <w:lang w:val="en-IN"/>
        </w:rPr>
        <w:t xml:space="preserve">Enhanced portals with </w:t>
      </w:r>
      <w:r w:rsidRPr="00BF6660">
        <w:rPr>
          <w:b/>
          <w:bCs/>
          <w:sz w:val="22"/>
          <w:szCs w:val="22"/>
          <w:lang w:val="en-IN"/>
        </w:rPr>
        <w:t>ASP.NET Razor</w:t>
      </w:r>
      <w:r w:rsidRPr="00BF6660">
        <w:rPr>
          <w:sz w:val="22"/>
          <w:szCs w:val="22"/>
          <w:lang w:val="en-IN"/>
        </w:rPr>
        <w:t xml:space="preserve">, </w:t>
      </w:r>
      <w:r w:rsidRPr="00BF6660">
        <w:rPr>
          <w:b/>
          <w:bCs/>
          <w:sz w:val="22"/>
          <w:szCs w:val="22"/>
          <w:lang w:val="en-IN"/>
        </w:rPr>
        <w:t>React</w:t>
      </w:r>
      <w:r w:rsidRPr="00BF6660">
        <w:rPr>
          <w:sz w:val="22"/>
          <w:szCs w:val="22"/>
          <w:lang w:val="en-IN"/>
        </w:rPr>
        <w:t xml:space="preserve">, </w:t>
      </w:r>
      <w:r w:rsidRPr="00BF6660">
        <w:rPr>
          <w:b/>
          <w:bCs/>
          <w:sz w:val="22"/>
          <w:szCs w:val="22"/>
          <w:lang w:val="en-IN"/>
        </w:rPr>
        <w:t>HTML5</w:t>
      </w:r>
      <w:r w:rsidRPr="00BF6660">
        <w:rPr>
          <w:sz w:val="22"/>
          <w:szCs w:val="22"/>
          <w:lang w:val="en-IN"/>
        </w:rPr>
        <w:t xml:space="preserve">, </w:t>
      </w:r>
      <w:r w:rsidRPr="00BF6660">
        <w:rPr>
          <w:b/>
          <w:bCs/>
          <w:sz w:val="22"/>
          <w:szCs w:val="22"/>
          <w:lang w:val="en-IN"/>
        </w:rPr>
        <w:t>CSS3</w:t>
      </w:r>
      <w:r w:rsidRPr="00BF6660">
        <w:rPr>
          <w:sz w:val="22"/>
          <w:szCs w:val="22"/>
          <w:lang w:val="en-IN"/>
        </w:rPr>
        <w:t xml:space="preserve">, </w:t>
      </w:r>
      <w:r w:rsidRPr="00BF6660">
        <w:rPr>
          <w:b/>
          <w:bCs/>
          <w:sz w:val="22"/>
          <w:szCs w:val="22"/>
          <w:lang w:val="en-IN"/>
        </w:rPr>
        <w:t>Bootstrap</w:t>
      </w:r>
      <w:r w:rsidRPr="00BF6660">
        <w:rPr>
          <w:sz w:val="22"/>
          <w:szCs w:val="22"/>
          <w:lang w:val="en-IN"/>
        </w:rPr>
        <w:t xml:space="preserve">, </w:t>
      </w:r>
      <w:r w:rsidRPr="00BF6660">
        <w:rPr>
          <w:b/>
          <w:bCs/>
          <w:sz w:val="22"/>
          <w:szCs w:val="22"/>
          <w:lang w:val="en-IN"/>
        </w:rPr>
        <w:t>JavaScript</w:t>
      </w:r>
      <w:r w:rsidRPr="00BF6660">
        <w:rPr>
          <w:sz w:val="22"/>
          <w:szCs w:val="22"/>
          <w:lang w:val="en-IN"/>
        </w:rPr>
        <w:t xml:space="preserve">, and </w:t>
      </w:r>
      <w:r w:rsidRPr="00BF6660">
        <w:rPr>
          <w:b/>
          <w:bCs/>
          <w:sz w:val="22"/>
          <w:szCs w:val="22"/>
          <w:lang w:val="en-IN"/>
        </w:rPr>
        <w:t>Ajax</w:t>
      </w:r>
      <w:r w:rsidRPr="00BF6660">
        <w:rPr>
          <w:sz w:val="22"/>
          <w:szCs w:val="22"/>
          <w:lang w:val="en-IN"/>
        </w:rPr>
        <w:t xml:space="preserve">, delivering responsive taxpayer interfaces meeting </w:t>
      </w:r>
      <w:r w:rsidRPr="00BF6660">
        <w:rPr>
          <w:b/>
          <w:bCs/>
          <w:sz w:val="22"/>
          <w:szCs w:val="22"/>
          <w:lang w:val="en-IN"/>
        </w:rPr>
        <w:t>Section 508 accessibility standards</w:t>
      </w:r>
      <w:r w:rsidRPr="00BF6660">
        <w:rPr>
          <w:sz w:val="22"/>
          <w:szCs w:val="22"/>
          <w:lang w:val="en-IN"/>
        </w:rPr>
        <w:t>.</w:t>
      </w:r>
    </w:p>
    <w:p w14:paraId="61A68A0C" w14:textId="77777777" w:rsidR="00BF6660" w:rsidRDefault="00BF6660" w:rsidP="00BF6660">
      <w:pPr>
        <w:pStyle w:val="NormalWeb"/>
        <w:numPr>
          <w:ilvl w:val="0"/>
          <w:numId w:val="1"/>
        </w:numPr>
        <w:rPr>
          <w:sz w:val="22"/>
          <w:szCs w:val="22"/>
          <w:lang w:val="en-IN"/>
        </w:rPr>
      </w:pPr>
      <w:r w:rsidRPr="00BF6660">
        <w:rPr>
          <w:sz w:val="22"/>
          <w:szCs w:val="22"/>
          <w:lang w:val="en-IN"/>
        </w:rPr>
        <w:t xml:space="preserve">Validated backend services with </w:t>
      </w:r>
      <w:proofErr w:type="spellStart"/>
      <w:r w:rsidRPr="00BF6660">
        <w:rPr>
          <w:b/>
          <w:bCs/>
          <w:sz w:val="22"/>
          <w:szCs w:val="22"/>
          <w:lang w:val="en-IN"/>
        </w:rPr>
        <w:t>xUnit</w:t>
      </w:r>
      <w:proofErr w:type="spellEnd"/>
      <w:r w:rsidRPr="00BF6660">
        <w:rPr>
          <w:sz w:val="22"/>
          <w:szCs w:val="22"/>
          <w:lang w:val="en-IN"/>
        </w:rPr>
        <w:t>, creating comprehensive unit and regression tests to ensure correctness, reliability, and maintainability of finance applications.</w:t>
      </w:r>
    </w:p>
    <w:p w14:paraId="32BBC338" w14:textId="77777777" w:rsidR="00BF6660" w:rsidRDefault="00BF6660" w:rsidP="00BF6660">
      <w:pPr>
        <w:pStyle w:val="NormalWeb"/>
        <w:numPr>
          <w:ilvl w:val="0"/>
          <w:numId w:val="1"/>
        </w:numPr>
        <w:rPr>
          <w:sz w:val="22"/>
          <w:szCs w:val="22"/>
          <w:lang w:val="en-IN"/>
        </w:rPr>
      </w:pPr>
      <w:r w:rsidRPr="00BF6660">
        <w:rPr>
          <w:sz w:val="22"/>
          <w:szCs w:val="22"/>
          <w:lang w:val="en-IN"/>
        </w:rPr>
        <w:t xml:space="preserve">Managed repositories with </w:t>
      </w:r>
      <w:r w:rsidRPr="00BF6660">
        <w:rPr>
          <w:b/>
          <w:bCs/>
          <w:sz w:val="22"/>
          <w:szCs w:val="22"/>
          <w:lang w:val="en-IN"/>
        </w:rPr>
        <w:t>TFS (TFVC)</w:t>
      </w:r>
      <w:r w:rsidRPr="00BF6660">
        <w:rPr>
          <w:sz w:val="22"/>
          <w:szCs w:val="22"/>
          <w:lang w:val="en-IN"/>
        </w:rPr>
        <w:t>, applying branching strategies, gated check-ins, and tagging conventions to maintain strict compliance and regulatory audit traceability.</w:t>
      </w:r>
    </w:p>
    <w:p w14:paraId="39CDCB1F" w14:textId="77777777" w:rsidR="00BF6660" w:rsidRDefault="00BF6660" w:rsidP="00BF6660">
      <w:pPr>
        <w:pStyle w:val="NormalWeb"/>
        <w:numPr>
          <w:ilvl w:val="0"/>
          <w:numId w:val="1"/>
        </w:numPr>
        <w:rPr>
          <w:sz w:val="22"/>
          <w:szCs w:val="22"/>
          <w:lang w:val="en-IN"/>
        </w:rPr>
      </w:pPr>
      <w:r w:rsidRPr="00BF6660">
        <w:rPr>
          <w:sz w:val="22"/>
          <w:szCs w:val="22"/>
          <w:lang w:val="en-IN"/>
        </w:rPr>
        <w:t xml:space="preserve">Integrated </w:t>
      </w:r>
      <w:r w:rsidRPr="00BF6660">
        <w:rPr>
          <w:b/>
          <w:bCs/>
          <w:sz w:val="22"/>
          <w:szCs w:val="22"/>
          <w:lang w:val="en-IN"/>
        </w:rPr>
        <w:t>Log4Net</w:t>
      </w:r>
      <w:r w:rsidRPr="00BF6660">
        <w:rPr>
          <w:sz w:val="22"/>
          <w:szCs w:val="22"/>
          <w:lang w:val="en-IN"/>
        </w:rPr>
        <w:t xml:space="preserve"> for centralized logging, capturing exceptions, audit events, and transaction diagnostics to improve compliance and operational monitoring.</w:t>
      </w:r>
    </w:p>
    <w:p w14:paraId="6DF9138E" w14:textId="297CF4F3" w:rsidR="00BF6660" w:rsidRPr="00BF6660" w:rsidRDefault="00BF6660" w:rsidP="00BF6660">
      <w:pPr>
        <w:pStyle w:val="NormalWeb"/>
        <w:numPr>
          <w:ilvl w:val="0"/>
          <w:numId w:val="1"/>
        </w:numPr>
        <w:rPr>
          <w:sz w:val="22"/>
          <w:szCs w:val="22"/>
          <w:lang w:val="en-IN"/>
        </w:rPr>
      </w:pPr>
      <w:r w:rsidRPr="00BF6660">
        <w:rPr>
          <w:sz w:val="22"/>
          <w:szCs w:val="22"/>
          <w:lang w:val="en-IN"/>
        </w:rPr>
        <w:t xml:space="preserve">Automated builds and deployments with </w:t>
      </w:r>
      <w:r w:rsidRPr="00BF6660">
        <w:rPr>
          <w:b/>
          <w:bCs/>
          <w:sz w:val="22"/>
          <w:szCs w:val="22"/>
          <w:lang w:val="en-IN"/>
        </w:rPr>
        <w:t>Azure DevOps Server (TFS) CI/CD</w:t>
      </w:r>
      <w:r w:rsidRPr="00BF6660">
        <w:rPr>
          <w:sz w:val="22"/>
          <w:szCs w:val="22"/>
          <w:lang w:val="en-IN"/>
        </w:rPr>
        <w:t>, embedding governance checks and deployment traceability.</w:t>
      </w:r>
    </w:p>
    <w:p w14:paraId="084DC272" w14:textId="4CCDDEBE" w:rsidR="001D554D" w:rsidRPr="000E5ADB" w:rsidRDefault="001D554D" w:rsidP="00BF6660">
      <w:pPr>
        <w:pStyle w:val="NormalWeb"/>
        <w:rPr>
          <w:sz w:val="22"/>
          <w:szCs w:val="22"/>
          <w:lang w:val="en-IN"/>
        </w:rPr>
      </w:pPr>
      <w:r w:rsidRPr="000E5ADB">
        <w:rPr>
          <w:b/>
          <w:bCs/>
          <w:sz w:val="22"/>
          <w:szCs w:val="22"/>
        </w:rPr>
        <w:t>Environment</w:t>
      </w:r>
      <w:r w:rsidRPr="000E5ADB">
        <w:rPr>
          <w:sz w:val="22"/>
          <w:szCs w:val="22"/>
        </w:rPr>
        <w:t xml:space="preserve">: </w:t>
      </w:r>
      <w:r w:rsidR="000E5ADB" w:rsidRPr="000E5ADB">
        <w:rPr>
          <w:sz w:val="22"/>
          <w:szCs w:val="22"/>
        </w:rPr>
        <w:t xml:space="preserve">ASP.NET MVC 5, Web API 2, C# .NET Framework, Entity Framework 6, PostgreSQL 9.6, React, ASP.NET Razor, HTML5, CSS3, JavaScript ES6+, Bootstrap 5, Ajax, SSIS, AWS S3, AWS API Gateway, Amazon SQS, AWS Cognito, OAuth2/JWT, JSON, </w:t>
      </w:r>
      <w:proofErr w:type="spellStart"/>
      <w:r w:rsidR="000E5ADB" w:rsidRPr="000E5ADB">
        <w:rPr>
          <w:sz w:val="22"/>
          <w:szCs w:val="22"/>
        </w:rPr>
        <w:t>xUnit</w:t>
      </w:r>
      <w:proofErr w:type="spellEnd"/>
      <w:r w:rsidR="000E5ADB" w:rsidRPr="000E5ADB">
        <w:rPr>
          <w:sz w:val="22"/>
          <w:szCs w:val="22"/>
        </w:rPr>
        <w:t>, Karma, Jasmine, Postman, SOAP UI, Swagger/</w:t>
      </w:r>
      <w:proofErr w:type="spellStart"/>
      <w:r w:rsidR="000E5ADB" w:rsidRPr="000E5ADB">
        <w:rPr>
          <w:sz w:val="22"/>
          <w:szCs w:val="22"/>
        </w:rPr>
        <w:t>OpenAPI</w:t>
      </w:r>
      <w:proofErr w:type="spellEnd"/>
      <w:r w:rsidR="000E5ADB" w:rsidRPr="000E5ADB">
        <w:rPr>
          <w:sz w:val="22"/>
          <w:szCs w:val="22"/>
        </w:rPr>
        <w:t>, Log4Net, TFS (TFVC), Azure DevOps Server (CI/CD), Confluence.</w:t>
      </w:r>
    </w:p>
    <w:p w14:paraId="7EE63DB7" w14:textId="3F0D1D1F" w:rsidR="005D2BAF" w:rsidRPr="000E0F77" w:rsidRDefault="005D2BAF" w:rsidP="005D2BAF">
      <w:pPr>
        <w:widowControl w:val="0"/>
        <w:ind w:right="-90"/>
        <w:jc w:val="both"/>
        <w:rPr>
          <w:b/>
          <w:color w:val="000000" w:themeColor="text1"/>
          <w:sz w:val="22"/>
          <w:szCs w:val="22"/>
          <w:u w:val="single"/>
          <w:shd w:val="clear" w:color="auto" w:fill="A6A6A6"/>
        </w:rPr>
      </w:pPr>
      <w:bookmarkStart w:id="6" w:name="_Hlk159881518"/>
      <w:r w:rsidRPr="000E0F77">
        <w:rPr>
          <w:b/>
          <w:bCs/>
          <w:color w:val="000000" w:themeColor="text1"/>
          <w:sz w:val="22"/>
          <w:szCs w:val="22"/>
        </w:rPr>
        <w:t xml:space="preserve">Client: </w:t>
      </w:r>
      <w:r w:rsidR="00A162EC" w:rsidRPr="00A162EC">
        <w:rPr>
          <w:b/>
          <w:color w:val="000000" w:themeColor="text1"/>
          <w:sz w:val="22"/>
          <w:szCs w:val="22"/>
        </w:rPr>
        <w:t>Johnson &amp; Johnson</w:t>
      </w:r>
      <w:r w:rsidR="007464A2" w:rsidRPr="000E0F77">
        <w:rPr>
          <w:b/>
          <w:color w:val="000000" w:themeColor="text1"/>
          <w:sz w:val="22"/>
          <w:szCs w:val="22"/>
        </w:rPr>
        <w:t>, St Louis, MO</w:t>
      </w:r>
      <w:r w:rsidRPr="000E0F77">
        <w:rPr>
          <w:b/>
          <w:color w:val="000000" w:themeColor="text1"/>
          <w:sz w:val="22"/>
          <w:szCs w:val="22"/>
        </w:rPr>
        <w:t xml:space="preserve">                                                                                       </w:t>
      </w:r>
      <w:r w:rsidR="007464A2" w:rsidRPr="000E0F77">
        <w:rPr>
          <w:b/>
          <w:color w:val="000000" w:themeColor="text1"/>
          <w:sz w:val="22"/>
          <w:szCs w:val="22"/>
        </w:rPr>
        <w:t xml:space="preserve"> </w:t>
      </w:r>
      <w:r w:rsidRPr="000E0F77">
        <w:rPr>
          <w:b/>
          <w:color w:val="000000" w:themeColor="text1"/>
          <w:sz w:val="22"/>
          <w:szCs w:val="22"/>
        </w:rPr>
        <w:t xml:space="preserve">Feb 2017 </w:t>
      </w:r>
      <w:r w:rsidRPr="000E0F77">
        <w:rPr>
          <w:b/>
          <w:bCs/>
          <w:color w:val="000000" w:themeColor="text1"/>
          <w:sz w:val="22"/>
          <w:szCs w:val="22"/>
        </w:rPr>
        <w:t>-</w:t>
      </w:r>
      <w:r w:rsidRPr="000E0F77">
        <w:rPr>
          <w:b/>
          <w:color w:val="000000" w:themeColor="text1"/>
          <w:sz w:val="22"/>
          <w:szCs w:val="22"/>
        </w:rPr>
        <w:t xml:space="preserve"> Nov 2018</w:t>
      </w:r>
    </w:p>
    <w:p w14:paraId="61DA863F" w14:textId="6BFC2A91" w:rsidR="005D2BAF" w:rsidRPr="000E0F77" w:rsidRDefault="005D2BAF" w:rsidP="005D2BAF">
      <w:pPr>
        <w:widowControl w:val="0"/>
        <w:ind w:right="-90"/>
        <w:jc w:val="both"/>
        <w:rPr>
          <w:b/>
          <w:iCs/>
          <w:color w:val="000000" w:themeColor="text1"/>
          <w:sz w:val="22"/>
          <w:szCs w:val="22"/>
        </w:rPr>
      </w:pPr>
      <w:r w:rsidRPr="000E0F77">
        <w:rPr>
          <w:b/>
          <w:iCs/>
          <w:color w:val="000000" w:themeColor="text1"/>
          <w:sz w:val="22"/>
          <w:szCs w:val="22"/>
        </w:rPr>
        <w:t>Role: Full Stack Developer</w:t>
      </w:r>
      <w:bookmarkEnd w:id="6"/>
    </w:p>
    <w:p w14:paraId="175D06F7" w14:textId="77777777" w:rsidR="005D2BAF" w:rsidRPr="000E0F77" w:rsidRDefault="005D2BAF" w:rsidP="005D2BAF">
      <w:pPr>
        <w:widowControl w:val="0"/>
        <w:ind w:right="-90"/>
        <w:jc w:val="both"/>
        <w:rPr>
          <w:rFonts w:eastAsia="Century Gothic"/>
          <w:b/>
          <w:bCs/>
          <w:color w:val="000000" w:themeColor="text1"/>
          <w:sz w:val="22"/>
          <w:szCs w:val="22"/>
        </w:rPr>
      </w:pPr>
      <w:r w:rsidRPr="000E0F77">
        <w:rPr>
          <w:rFonts w:eastAsia="Century Gothic"/>
          <w:b/>
          <w:bCs/>
          <w:color w:val="000000" w:themeColor="text1"/>
          <w:sz w:val="22"/>
          <w:szCs w:val="22"/>
        </w:rPr>
        <w:t>Roles and Responsibilities:</w:t>
      </w:r>
      <w:bookmarkStart w:id="7" w:name="_Hlk159881295"/>
    </w:p>
    <w:bookmarkEnd w:id="7"/>
    <w:p w14:paraId="6A1128C1" w14:textId="07BC0332" w:rsidR="00013633" w:rsidRPr="00013633" w:rsidRDefault="00013633" w:rsidP="00B514D5">
      <w:pPr>
        <w:pStyle w:val="NormalWeb"/>
        <w:numPr>
          <w:ilvl w:val="0"/>
          <w:numId w:val="1"/>
        </w:numPr>
        <w:rPr>
          <w:sz w:val="22"/>
          <w:szCs w:val="22"/>
          <w:lang w:val="en-IN"/>
        </w:rPr>
      </w:pPr>
      <w:r w:rsidRPr="00013633">
        <w:rPr>
          <w:sz w:val="22"/>
          <w:szCs w:val="22"/>
          <w:lang w:val="en-IN"/>
        </w:rPr>
        <w:t xml:space="preserve">Worked within </w:t>
      </w:r>
      <w:r w:rsidRPr="00013633">
        <w:rPr>
          <w:b/>
          <w:bCs/>
          <w:sz w:val="22"/>
          <w:szCs w:val="22"/>
          <w:lang w:val="en-IN"/>
        </w:rPr>
        <w:t>Agile methodology</w:t>
      </w:r>
      <w:r w:rsidRPr="00013633">
        <w:rPr>
          <w:sz w:val="22"/>
          <w:szCs w:val="22"/>
          <w:lang w:val="en-IN"/>
        </w:rPr>
        <w:t xml:space="preserve"> using </w:t>
      </w:r>
      <w:r w:rsidRPr="00013633">
        <w:rPr>
          <w:b/>
          <w:bCs/>
          <w:sz w:val="22"/>
          <w:szCs w:val="22"/>
          <w:lang w:val="en-IN"/>
        </w:rPr>
        <w:t>VSTS Boards</w:t>
      </w:r>
      <w:r w:rsidRPr="00013633">
        <w:rPr>
          <w:sz w:val="22"/>
          <w:szCs w:val="22"/>
          <w:lang w:val="en-IN"/>
        </w:rPr>
        <w:t>, participating in sprint ceremonies, backlog grooming, and release planning to align with healthcare, compliance, and supply chain priorities.</w:t>
      </w:r>
    </w:p>
    <w:p w14:paraId="2F556A80" w14:textId="77777777" w:rsidR="00013633" w:rsidRPr="00013633" w:rsidRDefault="00013633" w:rsidP="00B514D5">
      <w:pPr>
        <w:pStyle w:val="NormalWeb"/>
        <w:numPr>
          <w:ilvl w:val="0"/>
          <w:numId w:val="1"/>
        </w:numPr>
        <w:rPr>
          <w:sz w:val="22"/>
          <w:szCs w:val="22"/>
          <w:lang w:val="en-IN"/>
        </w:rPr>
      </w:pPr>
      <w:r w:rsidRPr="00013633">
        <w:rPr>
          <w:sz w:val="22"/>
          <w:szCs w:val="22"/>
          <w:lang w:val="en-IN"/>
        </w:rPr>
        <w:t xml:space="preserve">Designed enterprise applications using </w:t>
      </w:r>
      <w:r w:rsidRPr="00013633">
        <w:rPr>
          <w:b/>
          <w:bCs/>
          <w:sz w:val="22"/>
          <w:szCs w:val="22"/>
          <w:lang w:val="en-IN"/>
        </w:rPr>
        <w:t>N-Tier architecture</w:t>
      </w:r>
      <w:r w:rsidRPr="00013633">
        <w:rPr>
          <w:sz w:val="22"/>
          <w:szCs w:val="22"/>
          <w:lang w:val="en-IN"/>
        </w:rPr>
        <w:t xml:space="preserve"> and </w:t>
      </w:r>
      <w:r w:rsidRPr="00013633">
        <w:rPr>
          <w:b/>
          <w:bCs/>
          <w:sz w:val="22"/>
          <w:szCs w:val="22"/>
          <w:lang w:val="en-IN"/>
        </w:rPr>
        <w:t>ASP.NET MVC 5 (C# .NET Framework)</w:t>
      </w:r>
      <w:r w:rsidRPr="00013633">
        <w:rPr>
          <w:sz w:val="22"/>
          <w:szCs w:val="22"/>
          <w:lang w:val="en-IN"/>
        </w:rPr>
        <w:t>, separating presentation, service, and data layers to improve modularity, maintainability, and scalability.</w:t>
      </w:r>
    </w:p>
    <w:p w14:paraId="7AE38A09" w14:textId="77777777" w:rsidR="00013633" w:rsidRPr="00013633" w:rsidRDefault="00013633" w:rsidP="00B514D5">
      <w:pPr>
        <w:pStyle w:val="NormalWeb"/>
        <w:numPr>
          <w:ilvl w:val="0"/>
          <w:numId w:val="1"/>
        </w:numPr>
        <w:rPr>
          <w:sz w:val="22"/>
          <w:szCs w:val="22"/>
          <w:lang w:val="en-IN"/>
        </w:rPr>
      </w:pPr>
      <w:r w:rsidRPr="00013633">
        <w:rPr>
          <w:sz w:val="22"/>
          <w:szCs w:val="22"/>
          <w:lang w:val="en-IN"/>
        </w:rPr>
        <w:t xml:space="preserve">Developed and consumed </w:t>
      </w:r>
      <w:r w:rsidRPr="00013633">
        <w:rPr>
          <w:b/>
          <w:bCs/>
          <w:sz w:val="22"/>
          <w:szCs w:val="22"/>
          <w:lang w:val="en-IN"/>
        </w:rPr>
        <w:t>SOAP/XML web services</w:t>
      </w:r>
      <w:r w:rsidRPr="00013633">
        <w:rPr>
          <w:sz w:val="22"/>
          <w:szCs w:val="22"/>
          <w:lang w:val="en-IN"/>
        </w:rPr>
        <w:t>, enabling interoperability with vendors, insurers, and legacy healthcare systems while maintaining compliance with industry standards.</w:t>
      </w:r>
    </w:p>
    <w:p w14:paraId="06337DCC" w14:textId="77777777" w:rsidR="00013633" w:rsidRPr="00013633" w:rsidRDefault="00013633" w:rsidP="00B514D5">
      <w:pPr>
        <w:pStyle w:val="NormalWeb"/>
        <w:numPr>
          <w:ilvl w:val="0"/>
          <w:numId w:val="1"/>
        </w:numPr>
        <w:rPr>
          <w:sz w:val="22"/>
          <w:szCs w:val="22"/>
          <w:lang w:val="en-IN"/>
        </w:rPr>
      </w:pPr>
      <w:r w:rsidRPr="00013633">
        <w:rPr>
          <w:sz w:val="22"/>
          <w:szCs w:val="22"/>
          <w:lang w:val="en-IN"/>
        </w:rPr>
        <w:t xml:space="preserve">Implemented data access with </w:t>
      </w:r>
      <w:r w:rsidRPr="00013633">
        <w:rPr>
          <w:b/>
          <w:bCs/>
          <w:sz w:val="22"/>
          <w:szCs w:val="22"/>
          <w:lang w:val="en-IN"/>
        </w:rPr>
        <w:t>ADO.NET</w:t>
      </w:r>
      <w:r w:rsidRPr="00013633">
        <w:rPr>
          <w:sz w:val="22"/>
          <w:szCs w:val="22"/>
          <w:lang w:val="en-IN"/>
        </w:rPr>
        <w:t xml:space="preserve"> and </w:t>
      </w:r>
      <w:r w:rsidRPr="00013633">
        <w:rPr>
          <w:b/>
          <w:bCs/>
          <w:sz w:val="22"/>
          <w:szCs w:val="22"/>
          <w:lang w:val="en-IN"/>
        </w:rPr>
        <w:t>Entity Framework Core</w:t>
      </w:r>
      <w:r w:rsidRPr="00013633">
        <w:rPr>
          <w:sz w:val="22"/>
          <w:szCs w:val="22"/>
          <w:lang w:val="en-IN"/>
        </w:rPr>
        <w:t>, providing transactional control, parameterized queries, and schema migrations for manufacturing and financial reconciliation.</w:t>
      </w:r>
    </w:p>
    <w:p w14:paraId="006DBEC6" w14:textId="77777777" w:rsidR="00013633" w:rsidRPr="00013633" w:rsidRDefault="00013633" w:rsidP="00B514D5">
      <w:pPr>
        <w:pStyle w:val="NormalWeb"/>
        <w:numPr>
          <w:ilvl w:val="0"/>
          <w:numId w:val="1"/>
        </w:numPr>
        <w:rPr>
          <w:sz w:val="22"/>
          <w:szCs w:val="22"/>
          <w:lang w:val="en-IN"/>
        </w:rPr>
      </w:pPr>
      <w:r w:rsidRPr="00013633">
        <w:rPr>
          <w:sz w:val="22"/>
          <w:szCs w:val="22"/>
          <w:lang w:val="en-IN"/>
        </w:rPr>
        <w:t xml:space="preserve">Built backend services with </w:t>
      </w:r>
      <w:r w:rsidRPr="00013633">
        <w:rPr>
          <w:b/>
          <w:bCs/>
          <w:sz w:val="22"/>
          <w:szCs w:val="22"/>
          <w:lang w:val="en-IN"/>
        </w:rPr>
        <w:t>ASP.NET Core Web API</w:t>
      </w:r>
      <w:r w:rsidRPr="00013633">
        <w:rPr>
          <w:sz w:val="22"/>
          <w:szCs w:val="22"/>
          <w:lang w:val="en-IN"/>
        </w:rPr>
        <w:t xml:space="preserve">, applying </w:t>
      </w:r>
      <w:r w:rsidRPr="00013633">
        <w:rPr>
          <w:b/>
          <w:bCs/>
          <w:sz w:val="22"/>
          <w:szCs w:val="22"/>
          <w:lang w:val="en-IN"/>
        </w:rPr>
        <w:t>dependency injection</w:t>
      </w:r>
      <w:r w:rsidRPr="00013633">
        <w:rPr>
          <w:sz w:val="22"/>
          <w:szCs w:val="22"/>
          <w:lang w:val="en-IN"/>
        </w:rPr>
        <w:t xml:space="preserve"> and </w:t>
      </w:r>
      <w:r w:rsidRPr="00013633">
        <w:rPr>
          <w:b/>
          <w:bCs/>
          <w:sz w:val="22"/>
          <w:szCs w:val="22"/>
          <w:lang w:val="en-IN"/>
        </w:rPr>
        <w:t>middleware pipelines</w:t>
      </w:r>
      <w:r w:rsidRPr="00013633">
        <w:rPr>
          <w:sz w:val="22"/>
          <w:szCs w:val="22"/>
          <w:lang w:val="en-IN"/>
        </w:rPr>
        <w:t xml:space="preserve"> for standardized error handling, logging, and response formatting.</w:t>
      </w:r>
    </w:p>
    <w:p w14:paraId="0D3C663C" w14:textId="77777777" w:rsidR="00013633" w:rsidRPr="00013633" w:rsidRDefault="00013633" w:rsidP="00B514D5">
      <w:pPr>
        <w:pStyle w:val="NormalWeb"/>
        <w:numPr>
          <w:ilvl w:val="0"/>
          <w:numId w:val="1"/>
        </w:numPr>
        <w:rPr>
          <w:sz w:val="22"/>
          <w:szCs w:val="22"/>
          <w:lang w:val="en-IN"/>
        </w:rPr>
      </w:pPr>
      <w:r w:rsidRPr="00013633">
        <w:rPr>
          <w:sz w:val="22"/>
          <w:szCs w:val="22"/>
          <w:lang w:val="en-IN"/>
        </w:rPr>
        <w:t xml:space="preserve">Developed </w:t>
      </w:r>
      <w:r w:rsidRPr="00013633">
        <w:rPr>
          <w:b/>
          <w:bCs/>
          <w:sz w:val="22"/>
          <w:szCs w:val="22"/>
          <w:lang w:val="en-IN"/>
        </w:rPr>
        <w:t>Angular SPAs</w:t>
      </w:r>
      <w:r w:rsidRPr="00013633">
        <w:rPr>
          <w:sz w:val="22"/>
          <w:szCs w:val="22"/>
          <w:lang w:val="en-IN"/>
        </w:rPr>
        <w:t xml:space="preserve"> using </w:t>
      </w:r>
      <w:r w:rsidRPr="00013633">
        <w:rPr>
          <w:b/>
          <w:bCs/>
          <w:sz w:val="22"/>
          <w:szCs w:val="22"/>
          <w:lang w:val="en-IN"/>
        </w:rPr>
        <w:t>TypeScript</w:t>
      </w:r>
      <w:r w:rsidRPr="00013633">
        <w:rPr>
          <w:sz w:val="22"/>
          <w:szCs w:val="22"/>
          <w:lang w:val="en-IN"/>
        </w:rPr>
        <w:t xml:space="preserve">, </w:t>
      </w:r>
      <w:proofErr w:type="spellStart"/>
      <w:r w:rsidRPr="00013633">
        <w:rPr>
          <w:b/>
          <w:bCs/>
          <w:sz w:val="22"/>
          <w:szCs w:val="22"/>
          <w:lang w:val="en-IN"/>
        </w:rPr>
        <w:t>RxJS</w:t>
      </w:r>
      <w:proofErr w:type="spellEnd"/>
      <w:r w:rsidRPr="00013633">
        <w:rPr>
          <w:sz w:val="22"/>
          <w:szCs w:val="22"/>
          <w:lang w:val="en-IN"/>
        </w:rPr>
        <w:t xml:space="preserve">, </w:t>
      </w:r>
      <w:r w:rsidRPr="00013633">
        <w:rPr>
          <w:b/>
          <w:bCs/>
          <w:sz w:val="22"/>
          <w:szCs w:val="22"/>
          <w:lang w:val="en-IN"/>
        </w:rPr>
        <w:t>Bootstrap</w:t>
      </w:r>
      <w:r w:rsidRPr="00013633">
        <w:rPr>
          <w:sz w:val="22"/>
          <w:szCs w:val="22"/>
          <w:lang w:val="en-IN"/>
        </w:rPr>
        <w:t xml:space="preserve">, </w:t>
      </w:r>
      <w:r w:rsidRPr="00013633">
        <w:rPr>
          <w:b/>
          <w:bCs/>
          <w:sz w:val="22"/>
          <w:szCs w:val="22"/>
          <w:lang w:val="en-IN"/>
        </w:rPr>
        <w:t>HTML5</w:t>
      </w:r>
      <w:r w:rsidRPr="00013633">
        <w:rPr>
          <w:sz w:val="22"/>
          <w:szCs w:val="22"/>
          <w:lang w:val="en-IN"/>
        </w:rPr>
        <w:t xml:space="preserve">, </w:t>
      </w:r>
      <w:r w:rsidRPr="00013633">
        <w:rPr>
          <w:b/>
          <w:bCs/>
          <w:sz w:val="22"/>
          <w:szCs w:val="22"/>
          <w:lang w:val="en-IN"/>
        </w:rPr>
        <w:t>CSS3</w:t>
      </w:r>
      <w:r w:rsidRPr="00013633">
        <w:rPr>
          <w:sz w:val="22"/>
          <w:szCs w:val="22"/>
          <w:lang w:val="en-IN"/>
        </w:rPr>
        <w:t xml:space="preserve">, and </w:t>
      </w:r>
      <w:r w:rsidRPr="00013633">
        <w:rPr>
          <w:b/>
          <w:bCs/>
          <w:sz w:val="22"/>
          <w:szCs w:val="22"/>
          <w:lang w:val="en-IN"/>
        </w:rPr>
        <w:t>JavaScript ES6</w:t>
      </w:r>
      <w:r w:rsidRPr="00013633">
        <w:rPr>
          <w:sz w:val="22"/>
          <w:szCs w:val="22"/>
          <w:lang w:val="en-IN"/>
        </w:rPr>
        <w:t>, delivering responsive dashboards and compliance management tools.</w:t>
      </w:r>
    </w:p>
    <w:p w14:paraId="612AB708" w14:textId="77777777" w:rsidR="00013633" w:rsidRPr="00013633" w:rsidRDefault="00013633" w:rsidP="00B514D5">
      <w:pPr>
        <w:pStyle w:val="NormalWeb"/>
        <w:numPr>
          <w:ilvl w:val="0"/>
          <w:numId w:val="1"/>
        </w:numPr>
        <w:rPr>
          <w:sz w:val="22"/>
          <w:szCs w:val="22"/>
          <w:lang w:val="en-IN"/>
        </w:rPr>
      </w:pPr>
      <w:r w:rsidRPr="00013633">
        <w:rPr>
          <w:sz w:val="22"/>
          <w:szCs w:val="22"/>
          <w:lang w:val="en-IN"/>
        </w:rPr>
        <w:t xml:space="preserve">Secured systems with </w:t>
      </w:r>
      <w:r w:rsidRPr="00013633">
        <w:rPr>
          <w:b/>
          <w:bCs/>
          <w:sz w:val="22"/>
          <w:szCs w:val="22"/>
          <w:lang w:val="en-IN"/>
        </w:rPr>
        <w:t>AWS Cognito (OAuth2/JWT)</w:t>
      </w:r>
      <w:r w:rsidRPr="00013633">
        <w:rPr>
          <w:sz w:val="22"/>
          <w:szCs w:val="22"/>
          <w:lang w:val="en-IN"/>
        </w:rPr>
        <w:t xml:space="preserve">, enabling </w:t>
      </w:r>
      <w:r w:rsidRPr="00013633">
        <w:rPr>
          <w:b/>
          <w:bCs/>
          <w:sz w:val="22"/>
          <w:szCs w:val="22"/>
          <w:lang w:val="en-IN"/>
        </w:rPr>
        <w:t>MFA</w:t>
      </w:r>
      <w:r w:rsidRPr="00013633">
        <w:rPr>
          <w:sz w:val="22"/>
          <w:szCs w:val="22"/>
          <w:lang w:val="en-IN"/>
        </w:rPr>
        <w:t xml:space="preserve">, </w:t>
      </w:r>
      <w:r w:rsidRPr="00013633">
        <w:rPr>
          <w:b/>
          <w:bCs/>
          <w:sz w:val="22"/>
          <w:szCs w:val="22"/>
          <w:lang w:val="en-IN"/>
        </w:rPr>
        <w:t>RBAC</w:t>
      </w:r>
      <w:r w:rsidRPr="00013633">
        <w:rPr>
          <w:sz w:val="22"/>
          <w:szCs w:val="22"/>
          <w:lang w:val="en-IN"/>
        </w:rPr>
        <w:t>, and token lifecycle management for internal and partner users.</w:t>
      </w:r>
    </w:p>
    <w:p w14:paraId="3EBC8BD4" w14:textId="77777777" w:rsidR="00013633" w:rsidRPr="00013633" w:rsidRDefault="00013633" w:rsidP="00B514D5">
      <w:pPr>
        <w:pStyle w:val="NormalWeb"/>
        <w:numPr>
          <w:ilvl w:val="0"/>
          <w:numId w:val="1"/>
        </w:numPr>
        <w:rPr>
          <w:sz w:val="22"/>
          <w:szCs w:val="22"/>
          <w:lang w:val="en-IN"/>
        </w:rPr>
      </w:pPr>
      <w:r w:rsidRPr="00013633">
        <w:rPr>
          <w:sz w:val="22"/>
          <w:szCs w:val="22"/>
          <w:lang w:val="en-IN"/>
        </w:rPr>
        <w:t xml:space="preserve">Orchestrated asynchronous background processing with </w:t>
      </w:r>
      <w:r w:rsidRPr="00013633">
        <w:rPr>
          <w:b/>
          <w:bCs/>
          <w:sz w:val="22"/>
          <w:szCs w:val="22"/>
          <w:lang w:val="en-IN"/>
        </w:rPr>
        <w:t>Amazon SQS</w:t>
      </w:r>
      <w:r w:rsidRPr="00013633">
        <w:rPr>
          <w:sz w:val="22"/>
          <w:szCs w:val="22"/>
          <w:lang w:val="en-IN"/>
        </w:rPr>
        <w:t>, delivering reliable messaging for product batch tracking, compliance notifications, and supplier updates.</w:t>
      </w:r>
    </w:p>
    <w:p w14:paraId="624D24F9" w14:textId="77777777" w:rsidR="00013633" w:rsidRPr="00013633" w:rsidRDefault="00013633" w:rsidP="00B514D5">
      <w:pPr>
        <w:pStyle w:val="NormalWeb"/>
        <w:numPr>
          <w:ilvl w:val="0"/>
          <w:numId w:val="1"/>
        </w:numPr>
        <w:rPr>
          <w:sz w:val="22"/>
          <w:szCs w:val="22"/>
          <w:lang w:val="en-IN"/>
        </w:rPr>
      </w:pPr>
      <w:r w:rsidRPr="00013633">
        <w:rPr>
          <w:sz w:val="22"/>
          <w:szCs w:val="22"/>
          <w:lang w:val="en-IN"/>
        </w:rPr>
        <w:t xml:space="preserve">Hosted APIs on </w:t>
      </w:r>
      <w:r w:rsidRPr="00013633">
        <w:rPr>
          <w:b/>
          <w:bCs/>
          <w:sz w:val="22"/>
          <w:szCs w:val="22"/>
          <w:lang w:val="en-IN"/>
        </w:rPr>
        <w:t>AWS Elastic Beanstalk</w:t>
      </w:r>
      <w:r w:rsidRPr="00013633">
        <w:rPr>
          <w:sz w:val="22"/>
          <w:szCs w:val="22"/>
          <w:lang w:val="en-IN"/>
        </w:rPr>
        <w:t xml:space="preserve"> with </w:t>
      </w:r>
      <w:r w:rsidRPr="00013633">
        <w:rPr>
          <w:b/>
          <w:bCs/>
          <w:sz w:val="22"/>
          <w:szCs w:val="22"/>
          <w:lang w:val="en-IN"/>
        </w:rPr>
        <w:t>EC2</w:t>
      </w:r>
      <w:r w:rsidRPr="00013633">
        <w:rPr>
          <w:sz w:val="22"/>
          <w:szCs w:val="22"/>
          <w:lang w:val="en-IN"/>
        </w:rPr>
        <w:t xml:space="preserve">, configured load balancers, and distributed Angular builds via </w:t>
      </w:r>
      <w:r w:rsidRPr="00013633">
        <w:rPr>
          <w:b/>
          <w:bCs/>
          <w:sz w:val="22"/>
          <w:szCs w:val="22"/>
          <w:lang w:val="en-IN"/>
        </w:rPr>
        <w:t>AWS S3</w:t>
      </w:r>
      <w:r w:rsidRPr="00013633">
        <w:rPr>
          <w:sz w:val="22"/>
          <w:szCs w:val="22"/>
          <w:lang w:val="en-IN"/>
        </w:rPr>
        <w:t xml:space="preserve"> and </w:t>
      </w:r>
      <w:r w:rsidRPr="00013633">
        <w:rPr>
          <w:b/>
          <w:bCs/>
          <w:sz w:val="22"/>
          <w:szCs w:val="22"/>
          <w:lang w:val="en-IN"/>
        </w:rPr>
        <w:t>CloudFront</w:t>
      </w:r>
      <w:r w:rsidRPr="00013633">
        <w:rPr>
          <w:sz w:val="22"/>
          <w:szCs w:val="22"/>
          <w:lang w:val="en-IN"/>
        </w:rPr>
        <w:t xml:space="preserve"> for high availability and scale.</w:t>
      </w:r>
    </w:p>
    <w:p w14:paraId="44903FF2" w14:textId="77777777" w:rsidR="00013633" w:rsidRPr="00013633" w:rsidRDefault="00013633" w:rsidP="00B514D5">
      <w:pPr>
        <w:pStyle w:val="NormalWeb"/>
        <w:numPr>
          <w:ilvl w:val="0"/>
          <w:numId w:val="1"/>
        </w:numPr>
        <w:rPr>
          <w:sz w:val="22"/>
          <w:szCs w:val="22"/>
          <w:lang w:val="en-IN"/>
        </w:rPr>
      </w:pPr>
      <w:r w:rsidRPr="00013633">
        <w:rPr>
          <w:sz w:val="22"/>
          <w:szCs w:val="22"/>
          <w:lang w:val="en-IN"/>
        </w:rPr>
        <w:t xml:space="preserve">Automated builds and deployments using </w:t>
      </w:r>
      <w:r w:rsidRPr="00013633">
        <w:rPr>
          <w:b/>
          <w:bCs/>
          <w:sz w:val="22"/>
          <w:szCs w:val="22"/>
          <w:lang w:val="en-IN"/>
        </w:rPr>
        <w:t>VSTS/Azure DevOps pipelines</w:t>
      </w:r>
      <w:r w:rsidRPr="00013633">
        <w:rPr>
          <w:sz w:val="22"/>
          <w:szCs w:val="22"/>
          <w:lang w:val="en-IN"/>
        </w:rPr>
        <w:t xml:space="preserve">, embedding </w:t>
      </w:r>
      <w:proofErr w:type="spellStart"/>
      <w:r w:rsidRPr="00013633">
        <w:rPr>
          <w:b/>
          <w:bCs/>
          <w:sz w:val="22"/>
          <w:szCs w:val="22"/>
          <w:lang w:val="en-IN"/>
        </w:rPr>
        <w:t>xUnit</w:t>
      </w:r>
      <w:proofErr w:type="spellEnd"/>
      <w:r w:rsidRPr="00013633">
        <w:rPr>
          <w:b/>
          <w:bCs/>
          <w:sz w:val="22"/>
          <w:szCs w:val="22"/>
          <w:lang w:val="en-IN"/>
        </w:rPr>
        <w:t xml:space="preserve"> tests</w:t>
      </w:r>
      <w:r w:rsidRPr="00013633">
        <w:rPr>
          <w:sz w:val="22"/>
          <w:szCs w:val="22"/>
          <w:lang w:val="en-IN"/>
        </w:rPr>
        <w:t>, static code scans, and staged deployments across AWS environments.</w:t>
      </w:r>
    </w:p>
    <w:p w14:paraId="6CF1F86F" w14:textId="77777777" w:rsidR="00013633" w:rsidRPr="00013633" w:rsidRDefault="00013633" w:rsidP="00B514D5">
      <w:pPr>
        <w:pStyle w:val="NormalWeb"/>
        <w:numPr>
          <w:ilvl w:val="0"/>
          <w:numId w:val="1"/>
        </w:numPr>
        <w:rPr>
          <w:sz w:val="22"/>
          <w:szCs w:val="22"/>
          <w:lang w:val="en-IN"/>
        </w:rPr>
      </w:pPr>
      <w:r w:rsidRPr="00013633">
        <w:rPr>
          <w:sz w:val="22"/>
          <w:szCs w:val="22"/>
          <w:lang w:val="en-IN"/>
        </w:rPr>
        <w:t xml:space="preserve">Managed version control with </w:t>
      </w:r>
      <w:r w:rsidRPr="00013633">
        <w:rPr>
          <w:b/>
          <w:bCs/>
          <w:sz w:val="22"/>
          <w:szCs w:val="22"/>
          <w:lang w:val="en-IN"/>
        </w:rPr>
        <w:t>SVN</w:t>
      </w:r>
      <w:r w:rsidRPr="00013633">
        <w:rPr>
          <w:sz w:val="22"/>
          <w:szCs w:val="22"/>
          <w:lang w:val="en-IN"/>
        </w:rPr>
        <w:t xml:space="preserve"> during transition to </w:t>
      </w:r>
      <w:r w:rsidRPr="00013633">
        <w:rPr>
          <w:b/>
          <w:bCs/>
          <w:sz w:val="22"/>
          <w:szCs w:val="22"/>
          <w:lang w:val="en-IN"/>
        </w:rPr>
        <w:t>Git</w:t>
      </w:r>
      <w:r w:rsidRPr="00013633">
        <w:rPr>
          <w:sz w:val="22"/>
          <w:szCs w:val="22"/>
          <w:lang w:val="en-IN"/>
        </w:rPr>
        <w:t>, applying branching strategies, merges, and tagging conventions for multi-team collaboration.</w:t>
      </w:r>
    </w:p>
    <w:p w14:paraId="19D4AC25" w14:textId="77777777" w:rsidR="00013633" w:rsidRPr="00013633" w:rsidRDefault="00013633" w:rsidP="00B514D5">
      <w:pPr>
        <w:pStyle w:val="NormalWeb"/>
        <w:numPr>
          <w:ilvl w:val="0"/>
          <w:numId w:val="1"/>
        </w:numPr>
        <w:rPr>
          <w:sz w:val="22"/>
          <w:szCs w:val="22"/>
          <w:lang w:val="en-IN"/>
        </w:rPr>
      </w:pPr>
      <w:r w:rsidRPr="00013633">
        <w:rPr>
          <w:sz w:val="22"/>
          <w:szCs w:val="22"/>
          <w:lang w:val="en-IN"/>
        </w:rPr>
        <w:t xml:space="preserve">Applied </w:t>
      </w:r>
      <w:proofErr w:type="spellStart"/>
      <w:r w:rsidRPr="00013633">
        <w:rPr>
          <w:b/>
          <w:bCs/>
          <w:sz w:val="22"/>
          <w:szCs w:val="22"/>
          <w:lang w:val="en-IN"/>
        </w:rPr>
        <w:t>Serilog</w:t>
      </w:r>
      <w:proofErr w:type="spellEnd"/>
      <w:r w:rsidRPr="00013633">
        <w:rPr>
          <w:b/>
          <w:bCs/>
          <w:sz w:val="22"/>
          <w:szCs w:val="22"/>
          <w:lang w:val="en-IN"/>
        </w:rPr>
        <w:t xml:space="preserve"> structured logging</w:t>
      </w:r>
      <w:r w:rsidRPr="00013633">
        <w:rPr>
          <w:sz w:val="22"/>
          <w:szCs w:val="22"/>
          <w:lang w:val="en-IN"/>
        </w:rPr>
        <w:t xml:space="preserve"> with </w:t>
      </w:r>
      <w:r w:rsidRPr="00013633">
        <w:rPr>
          <w:b/>
          <w:bCs/>
          <w:sz w:val="22"/>
          <w:szCs w:val="22"/>
          <w:lang w:val="en-IN"/>
        </w:rPr>
        <w:t>AWS CloudWatch</w:t>
      </w:r>
      <w:r w:rsidRPr="00013633">
        <w:rPr>
          <w:sz w:val="22"/>
          <w:szCs w:val="22"/>
          <w:lang w:val="en-IN"/>
        </w:rPr>
        <w:t xml:space="preserve"> integration, enabling traceability, exception diagnostics, and proactive monitoring for distributed services.</w:t>
      </w:r>
    </w:p>
    <w:p w14:paraId="0EDCB7A0" w14:textId="77777777" w:rsidR="00013633" w:rsidRPr="00013633" w:rsidRDefault="00013633" w:rsidP="00B514D5">
      <w:pPr>
        <w:pStyle w:val="NormalWeb"/>
        <w:numPr>
          <w:ilvl w:val="0"/>
          <w:numId w:val="1"/>
        </w:numPr>
        <w:rPr>
          <w:sz w:val="22"/>
          <w:szCs w:val="22"/>
          <w:lang w:val="en-IN"/>
        </w:rPr>
      </w:pPr>
      <w:r w:rsidRPr="00013633">
        <w:rPr>
          <w:sz w:val="22"/>
          <w:szCs w:val="22"/>
          <w:lang w:val="en-IN"/>
        </w:rPr>
        <w:t xml:space="preserve">Coordinated sprint tasks and backlog prioritization with </w:t>
      </w:r>
      <w:r w:rsidRPr="00013633">
        <w:rPr>
          <w:b/>
          <w:bCs/>
          <w:sz w:val="22"/>
          <w:szCs w:val="22"/>
          <w:lang w:val="en-IN"/>
        </w:rPr>
        <w:t>JIRA</w:t>
      </w:r>
      <w:r w:rsidRPr="00013633">
        <w:rPr>
          <w:sz w:val="22"/>
          <w:szCs w:val="22"/>
          <w:lang w:val="en-IN"/>
        </w:rPr>
        <w:t>, aligning deliverables with enterprise release cycles and global healthcare IT initiatives.</w:t>
      </w:r>
    </w:p>
    <w:p w14:paraId="430F4384" w14:textId="18A21F13" w:rsidR="00AC52D3" w:rsidRPr="0058024D" w:rsidRDefault="007464A2" w:rsidP="00013633">
      <w:pPr>
        <w:pStyle w:val="NormalWeb"/>
        <w:rPr>
          <w:sz w:val="22"/>
          <w:szCs w:val="22"/>
        </w:rPr>
      </w:pPr>
      <w:r w:rsidRPr="000E0F77">
        <w:rPr>
          <w:b/>
          <w:bCs/>
          <w:sz w:val="22"/>
          <w:szCs w:val="22"/>
        </w:rPr>
        <w:lastRenderedPageBreak/>
        <w:t>Environment</w:t>
      </w:r>
      <w:r w:rsidR="001D554D" w:rsidRPr="00013633">
        <w:rPr>
          <w:sz w:val="22"/>
          <w:szCs w:val="22"/>
        </w:rPr>
        <w:t>:</w:t>
      </w:r>
      <w:r w:rsidR="007113D0">
        <w:rPr>
          <w:sz w:val="22"/>
          <w:szCs w:val="22"/>
        </w:rPr>
        <w:t xml:space="preserve"> </w:t>
      </w:r>
      <w:r w:rsidR="007113D0" w:rsidRPr="007113D0">
        <w:rPr>
          <w:sz w:val="22"/>
          <w:szCs w:val="22"/>
        </w:rPr>
        <w:t xml:space="preserve">.NET Core 2, ASP.NET Core Web API, ASP.NET MVC 5, C#, N-Tier architecture, Angular 5, TypeScript 2, </w:t>
      </w:r>
      <w:proofErr w:type="spellStart"/>
      <w:r w:rsidR="007113D0" w:rsidRPr="007113D0">
        <w:rPr>
          <w:sz w:val="22"/>
          <w:szCs w:val="22"/>
        </w:rPr>
        <w:t>RxJS</w:t>
      </w:r>
      <w:proofErr w:type="spellEnd"/>
      <w:r w:rsidR="007113D0" w:rsidRPr="007113D0">
        <w:rPr>
          <w:sz w:val="22"/>
          <w:szCs w:val="22"/>
        </w:rPr>
        <w:t xml:space="preserve"> 5, Bootstrap 4, HTML5, CSS3, JavaScript ES6, ADO.NET, Entity Framework Core 2, PostgreSQL 9.6 (AWS Aurora RDS), SOAP/XML, AWS Elastic Beanstalk, AWS EC2, AWS S3, AWS CloudFront, AWS Cognito (OAuth2/JWT), Amazon SQS, </w:t>
      </w:r>
      <w:proofErr w:type="spellStart"/>
      <w:r w:rsidR="007113D0" w:rsidRPr="007113D0">
        <w:rPr>
          <w:sz w:val="22"/>
          <w:szCs w:val="22"/>
        </w:rPr>
        <w:t>xUnit</w:t>
      </w:r>
      <w:proofErr w:type="spellEnd"/>
      <w:r w:rsidR="007113D0" w:rsidRPr="007113D0">
        <w:rPr>
          <w:sz w:val="22"/>
          <w:szCs w:val="22"/>
        </w:rPr>
        <w:t xml:space="preserve">, </w:t>
      </w:r>
      <w:proofErr w:type="spellStart"/>
      <w:r w:rsidR="007113D0" w:rsidRPr="007113D0">
        <w:rPr>
          <w:sz w:val="22"/>
          <w:szCs w:val="22"/>
        </w:rPr>
        <w:t>Serilog</w:t>
      </w:r>
      <w:proofErr w:type="spellEnd"/>
      <w:r w:rsidR="007113D0" w:rsidRPr="007113D0">
        <w:rPr>
          <w:sz w:val="22"/>
          <w:szCs w:val="22"/>
        </w:rPr>
        <w:t>, Git, VSTS/Azure DevOps pipelines, CloudWatch, JIRA.</w:t>
      </w:r>
    </w:p>
    <w:p w14:paraId="53C02132" w14:textId="40FEB156" w:rsidR="005D2BAF" w:rsidRPr="000E0F77" w:rsidRDefault="005D2BAF" w:rsidP="005D2BAF">
      <w:pPr>
        <w:widowControl w:val="0"/>
        <w:ind w:right="-90"/>
        <w:jc w:val="both"/>
        <w:rPr>
          <w:b/>
          <w:bCs/>
          <w:iCs/>
          <w:color w:val="000000" w:themeColor="text1"/>
          <w:sz w:val="22"/>
          <w:szCs w:val="22"/>
          <w:shd w:val="clear" w:color="auto" w:fill="A6A6A6"/>
        </w:rPr>
      </w:pPr>
      <w:r w:rsidRPr="000E0F77">
        <w:rPr>
          <w:b/>
          <w:bCs/>
          <w:color w:val="000000" w:themeColor="text1"/>
          <w:sz w:val="22"/>
          <w:szCs w:val="22"/>
        </w:rPr>
        <w:t xml:space="preserve">Client: </w:t>
      </w:r>
      <w:r w:rsidR="007464A2" w:rsidRPr="000E0F77">
        <w:rPr>
          <w:b/>
          <w:bCs/>
          <w:color w:val="000000" w:themeColor="text1"/>
          <w:sz w:val="22"/>
          <w:szCs w:val="22"/>
        </w:rPr>
        <w:t>Oracle</w:t>
      </w:r>
      <w:r w:rsidRPr="000E0F77">
        <w:rPr>
          <w:b/>
          <w:bCs/>
          <w:color w:val="000000" w:themeColor="text1"/>
          <w:sz w:val="22"/>
          <w:szCs w:val="22"/>
        </w:rPr>
        <w:t>, Hyderabad, India                                                                                              Jan</w:t>
      </w:r>
      <w:r w:rsidRPr="000E0F77">
        <w:rPr>
          <w:b/>
          <w:bCs/>
          <w:i/>
          <w:iCs/>
          <w:color w:val="000000" w:themeColor="text1"/>
          <w:sz w:val="22"/>
          <w:szCs w:val="22"/>
        </w:rPr>
        <w:t xml:space="preserve"> </w:t>
      </w:r>
      <w:r w:rsidRPr="000E0F77">
        <w:rPr>
          <w:b/>
          <w:bCs/>
          <w:color w:val="000000" w:themeColor="text1"/>
          <w:sz w:val="22"/>
          <w:szCs w:val="22"/>
        </w:rPr>
        <w:t>201</w:t>
      </w:r>
      <w:r w:rsidR="00FE1B24">
        <w:rPr>
          <w:b/>
          <w:bCs/>
          <w:color w:val="000000" w:themeColor="text1"/>
          <w:sz w:val="22"/>
          <w:szCs w:val="22"/>
        </w:rPr>
        <w:t>5</w:t>
      </w:r>
      <w:r w:rsidRPr="000E0F77">
        <w:rPr>
          <w:b/>
          <w:bCs/>
          <w:color w:val="000000" w:themeColor="text1"/>
          <w:sz w:val="22"/>
          <w:szCs w:val="22"/>
        </w:rPr>
        <w:t xml:space="preserve"> – Dec 2016</w:t>
      </w:r>
      <w:r w:rsidRPr="000E0F77">
        <w:rPr>
          <w:b/>
          <w:bCs/>
          <w:color w:val="000000" w:themeColor="text1"/>
          <w:sz w:val="22"/>
          <w:szCs w:val="22"/>
          <w:shd w:val="clear" w:color="auto" w:fill="A6A6A6"/>
        </w:rPr>
        <w:t xml:space="preserve">                                                                                                              </w:t>
      </w:r>
      <w:r w:rsidRPr="000E0F77">
        <w:rPr>
          <w:b/>
          <w:bCs/>
          <w:iCs/>
          <w:color w:val="000000" w:themeColor="text1"/>
          <w:sz w:val="22"/>
          <w:szCs w:val="22"/>
        </w:rPr>
        <w:t>Role: .NET Developer</w:t>
      </w:r>
    </w:p>
    <w:p w14:paraId="0CC66B69" w14:textId="77777777" w:rsidR="005D2BAF" w:rsidRPr="000E0F77" w:rsidRDefault="005D2BAF" w:rsidP="005D2BAF">
      <w:pPr>
        <w:widowControl w:val="0"/>
        <w:ind w:right="-90"/>
        <w:jc w:val="both"/>
        <w:rPr>
          <w:rFonts w:eastAsia="Century Gothic"/>
          <w:b/>
          <w:bCs/>
          <w:color w:val="000000" w:themeColor="text1"/>
          <w:sz w:val="22"/>
          <w:szCs w:val="22"/>
        </w:rPr>
      </w:pPr>
      <w:r w:rsidRPr="000E0F77">
        <w:rPr>
          <w:rFonts w:eastAsia="Century Gothic"/>
          <w:b/>
          <w:bCs/>
          <w:color w:val="000000" w:themeColor="text1"/>
          <w:sz w:val="22"/>
          <w:szCs w:val="22"/>
        </w:rPr>
        <w:t>Roles and Responsibilities:</w:t>
      </w:r>
    </w:p>
    <w:bookmarkEnd w:id="0"/>
    <w:p w14:paraId="12B88013" w14:textId="48D54184" w:rsidR="00013633" w:rsidRPr="00013633" w:rsidRDefault="00013633" w:rsidP="00B514D5">
      <w:pPr>
        <w:pStyle w:val="NormalWeb"/>
        <w:numPr>
          <w:ilvl w:val="0"/>
          <w:numId w:val="2"/>
        </w:numPr>
        <w:rPr>
          <w:color w:val="000000" w:themeColor="text1"/>
          <w:sz w:val="22"/>
          <w:szCs w:val="22"/>
          <w:lang w:val="en-IN"/>
        </w:rPr>
      </w:pPr>
      <w:r w:rsidRPr="00013633">
        <w:rPr>
          <w:color w:val="000000" w:themeColor="text1"/>
          <w:sz w:val="22"/>
          <w:szCs w:val="22"/>
          <w:lang w:val="en-IN"/>
        </w:rPr>
        <w:t xml:space="preserve">Followed </w:t>
      </w:r>
      <w:r w:rsidRPr="00013633">
        <w:rPr>
          <w:b/>
          <w:bCs/>
          <w:color w:val="000000" w:themeColor="text1"/>
          <w:sz w:val="22"/>
          <w:szCs w:val="22"/>
          <w:lang w:val="en-IN"/>
        </w:rPr>
        <w:t>Waterfall methodology</w:t>
      </w:r>
      <w:r w:rsidRPr="00013633">
        <w:rPr>
          <w:color w:val="000000" w:themeColor="text1"/>
          <w:sz w:val="22"/>
          <w:szCs w:val="22"/>
          <w:lang w:val="en-IN"/>
        </w:rPr>
        <w:t>, collaborating with analysts and QA during requirements, design, development, and deployment phases to ensure predictable delivery and validated business acceptance.</w:t>
      </w:r>
    </w:p>
    <w:p w14:paraId="4B161AEA" w14:textId="77777777" w:rsidR="00013633" w:rsidRPr="00013633" w:rsidRDefault="00013633" w:rsidP="00B514D5">
      <w:pPr>
        <w:pStyle w:val="NormalWeb"/>
        <w:numPr>
          <w:ilvl w:val="0"/>
          <w:numId w:val="2"/>
        </w:numPr>
        <w:rPr>
          <w:color w:val="000000" w:themeColor="text1"/>
          <w:sz w:val="22"/>
          <w:szCs w:val="22"/>
          <w:lang w:val="en-IN"/>
        </w:rPr>
      </w:pPr>
      <w:r w:rsidRPr="00013633">
        <w:rPr>
          <w:color w:val="000000" w:themeColor="text1"/>
          <w:sz w:val="22"/>
          <w:szCs w:val="22"/>
          <w:lang w:val="en-IN"/>
        </w:rPr>
        <w:t xml:space="preserve">Built </w:t>
      </w:r>
      <w:r w:rsidRPr="00013633">
        <w:rPr>
          <w:b/>
          <w:bCs/>
          <w:color w:val="000000" w:themeColor="text1"/>
          <w:sz w:val="22"/>
          <w:szCs w:val="22"/>
          <w:lang w:val="en-IN"/>
        </w:rPr>
        <w:t>ASP.NET Web Forms</w:t>
      </w:r>
      <w:r w:rsidRPr="00013633">
        <w:rPr>
          <w:color w:val="000000" w:themeColor="text1"/>
          <w:sz w:val="22"/>
          <w:szCs w:val="22"/>
          <w:lang w:val="en-IN"/>
        </w:rPr>
        <w:t xml:space="preserve"> applications on </w:t>
      </w:r>
      <w:r w:rsidRPr="00013633">
        <w:rPr>
          <w:b/>
          <w:bCs/>
          <w:color w:val="000000" w:themeColor="text1"/>
          <w:sz w:val="22"/>
          <w:szCs w:val="22"/>
          <w:lang w:val="en-IN"/>
        </w:rPr>
        <w:t>.NET Framework 4.5</w:t>
      </w:r>
      <w:r w:rsidRPr="00013633">
        <w:rPr>
          <w:color w:val="000000" w:themeColor="text1"/>
          <w:sz w:val="22"/>
          <w:szCs w:val="22"/>
          <w:lang w:val="en-IN"/>
        </w:rPr>
        <w:t xml:space="preserve">, implementing </w:t>
      </w:r>
      <w:r w:rsidRPr="00013633">
        <w:rPr>
          <w:b/>
          <w:bCs/>
          <w:color w:val="000000" w:themeColor="text1"/>
          <w:sz w:val="22"/>
          <w:szCs w:val="22"/>
          <w:lang w:val="en-IN"/>
        </w:rPr>
        <w:t>CRUD workflows</w:t>
      </w:r>
      <w:r w:rsidRPr="00013633">
        <w:rPr>
          <w:color w:val="000000" w:themeColor="text1"/>
          <w:sz w:val="22"/>
          <w:szCs w:val="22"/>
          <w:lang w:val="en-IN"/>
        </w:rPr>
        <w:t>, reusable server controls, and layered architecture to improve maintainability and modularity.</w:t>
      </w:r>
    </w:p>
    <w:p w14:paraId="2A135DD3" w14:textId="77777777" w:rsidR="00013633" w:rsidRPr="00013633" w:rsidRDefault="00013633" w:rsidP="00B514D5">
      <w:pPr>
        <w:pStyle w:val="NormalWeb"/>
        <w:numPr>
          <w:ilvl w:val="0"/>
          <w:numId w:val="2"/>
        </w:numPr>
        <w:rPr>
          <w:color w:val="000000" w:themeColor="text1"/>
          <w:sz w:val="22"/>
          <w:szCs w:val="22"/>
          <w:lang w:val="en-IN"/>
        </w:rPr>
      </w:pPr>
      <w:r w:rsidRPr="00013633">
        <w:rPr>
          <w:color w:val="000000" w:themeColor="text1"/>
          <w:sz w:val="22"/>
          <w:szCs w:val="22"/>
          <w:lang w:val="en-IN"/>
        </w:rPr>
        <w:t xml:space="preserve">Developed and consumed </w:t>
      </w:r>
      <w:r w:rsidRPr="00013633">
        <w:rPr>
          <w:b/>
          <w:bCs/>
          <w:color w:val="000000" w:themeColor="text1"/>
          <w:sz w:val="22"/>
          <w:szCs w:val="22"/>
          <w:lang w:val="en-IN"/>
        </w:rPr>
        <w:t>SOAP/XML web services</w:t>
      </w:r>
      <w:r w:rsidRPr="00013633">
        <w:rPr>
          <w:color w:val="000000" w:themeColor="text1"/>
          <w:sz w:val="22"/>
          <w:szCs w:val="22"/>
          <w:lang w:val="en-IN"/>
        </w:rPr>
        <w:t xml:space="preserve"> with </w:t>
      </w:r>
      <w:r w:rsidRPr="00013633">
        <w:rPr>
          <w:b/>
          <w:bCs/>
          <w:color w:val="000000" w:themeColor="text1"/>
          <w:sz w:val="22"/>
          <w:szCs w:val="22"/>
          <w:lang w:val="en-IN"/>
        </w:rPr>
        <w:t>WCF</w:t>
      </w:r>
      <w:r w:rsidRPr="00013633">
        <w:rPr>
          <w:color w:val="000000" w:themeColor="text1"/>
          <w:sz w:val="22"/>
          <w:szCs w:val="22"/>
          <w:lang w:val="en-IN"/>
        </w:rPr>
        <w:t xml:space="preserve">, enabling standardized contracts, </w:t>
      </w:r>
      <w:r w:rsidRPr="00013633">
        <w:rPr>
          <w:b/>
          <w:bCs/>
          <w:color w:val="000000" w:themeColor="text1"/>
          <w:sz w:val="22"/>
          <w:szCs w:val="22"/>
          <w:lang w:val="en-IN"/>
        </w:rPr>
        <w:t>WSDL-driven validation</w:t>
      </w:r>
      <w:r w:rsidRPr="00013633">
        <w:rPr>
          <w:color w:val="000000" w:themeColor="text1"/>
          <w:sz w:val="22"/>
          <w:szCs w:val="22"/>
          <w:lang w:val="en-IN"/>
        </w:rPr>
        <w:t>, and interoperable authentication across enterprise and partner applications.</w:t>
      </w:r>
    </w:p>
    <w:p w14:paraId="440320D3" w14:textId="77777777" w:rsidR="00013633" w:rsidRPr="00013633" w:rsidRDefault="00013633" w:rsidP="00B514D5">
      <w:pPr>
        <w:pStyle w:val="NormalWeb"/>
        <w:numPr>
          <w:ilvl w:val="0"/>
          <w:numId w:val="2"/>
        </w:numPr>
        <w:rPr>
          <w:color w:val="000000" w:themeColor="text1"/>
          <w:sz w:val="22"/>
          <w:szCs w:val="22"/>
          <w:lang w:val="en-IN"/>
        </w:rPr>
      </w:pPr>
      <w:r w:rsidRPr="00013633">
        <w:rPr>
          <w:color w:val="000000" w:themeColor="text1"/>
          <w:sz w:val="22"/>
          <w:szCs w:val="22"/>
          <w:lang w:val="en-IN"/>
        </w:rPr>
        <w:t xml:space="preserve">Implemented </w:t>
      </w:r>
      <w:r w:rsidRPr="00013633">
        <w:rPr>
          <w:b/>
          <w:bCs/>
          <w:color w:val="000000" w:themeColor="text1"/>
          <w:sz w:val="22"/>
          <w:szCs w:val="22"/>
          <w:lang w:val="en-IN"/>
        </w:rPr>
        <w:t>ADO.NET (ODP.NET)</w:t>
      </w:r>
      <w:r w:rsidRPr="00013633">
        <w:rPr>
          <w:color w:val="000000" w:themeColor="text1"/>
          <w:sz w:val="22"/>
          <w:szCs w:val="22"/>
          <w:lang w:val="en-IN"/>
        </w:rPr>
        <w:t xml:space="preserve"> with </w:t>
      </w:r>
      <w:r w:rsidRPr="00013633">
        <w:rPr>
          <w:b/>
          <w:bCs/>
          <w:color w:val="000000" w:themeColor="text1"/>
          <w:sz w:val="22"/>
          <w:szCs w:val="22"/>
          <w:lang w:val="en-IN"/>
        </w:rPr>
        <w:t>Oracle Database</w:t>
      </w:r>
      <w:r w:rsidRPr="00013633">
        <w:rPr>
          <w:color w:val="000000" w:themeColor="text1"/>
          <w:sz w:val="22"/>
          <w:szCs w:val="22"/>
          <w:lang w:val="en-IN"/>
        </w:rPr>
        <w:t>, using commands, datasets, and adapters to maintain transactional integrity and structured data access across financial and telecom systems.</w:t>
      </w:r>
    </w:p>
    <w:p w14:paraId="470F08D5" w14:textId="77777777" w:rsidR="00013633" w:rsidRPr="00013633" w:rsidRDefault="00013633" w:rsidP="00B514D5">
      <w:pPr>
        <w:pStyle w:val="NormalWeb"/>
        <w:numPr>
          <w:ilvl w:val="0"/>
          <w:numId w:val="2"/>
        </w:numPr>
        <w:rPr>
          <w:color w:val="000000" w:themeColor="text1"/>
          <w:sz w:val="22"/>
          <w:szCs w:val="22"/>
          <w:lang w:val="en-IN"/>
        </w:rPr>
      </w:pPr>
      <w:r w:rsidRPr="00013633">
        <w:rPr>
          <w:color w:val="000000" w:themeColor="text1"/>
          <w:sz w:val="22"/>
          <w:szCs w:val="22"/>
          <w:lang w:val="en-IN"/>
        </w:rPr>
        <w:t xml:space="preserve">Configured </w:t>
      </w:r>
      <w:r w:rsidRPr="00013633">
        <w:rPr>
          <w:b/>
          <w:bCs/>
          <w:color w:val="000000" w:themeColor="text1"/>
          <w:sz w:val="22"/>
          <w:szCs w:val="22"/>
          <w:lang w:val="en-IN"/>
        </w:rPr>
        <w:t>XML-driven business rules</w:t>
      </w:r>
      <w:r w:rsidRPr="00013633">
        <w:rPr>
          <w:color w:val="000000" w:themeColor="text1"/>
          <w:sz w:val="22"/>
          <w:szCs w:val="22"/>
          <w:lang w:val="en-IN"/>
        </w:rPr>
        <w:t xml:space="preserve"> and UI settings, enabling runtime changes without recompilation, reducing release cycles, and supporting environment-specific configurations.</w:t>
      </w:r>
    </w:p>
    <w:p w14:paraId="26D2A67A" w14:textId="77777777" w:rsidR="00013633" w:rsidRPr="00013633" w:rsidRDefault="00013633" w:rsidP="00B514D5">
      <w:pPr>
        <w:pStyle w:val="NormalWeb"/>
        <w:numPr>
          <w:ilvl w:val="0"/>
          <w:numId w:val="2"/>
        </w:numPr>
        <w:rPr>
          <w:color w:val="000000" w:themeColor="text1"/>
          <w:sz w:val="22"/>
          <w:szCs w:val="22"/>
          <w:lang w:val="en-IN"/>
        </w:rPr>
      </w:pPr>
      <w:r w:rsidRPr="00013633">
        <w:rPr>
          <w:color w:val="000000" w:themeColor="text1"/>
          <w:sz w:val="22"/>
          <w:szCs w:val="22"/>
          <w:lang w:val="en-IN"/>
        </w:rPr>
        <w:t xml:space="preserve">Built responsive UIs with </w:t>
      </w:r>
      <w:r w:rsidRPr="00013633">
        <w:rPr>
          <w:b/>
          <w:bCs/>
          <w:color w:val="000000" w:themeColor="text1"/>
          <w:sz w:val="22"/>
          <w:szCs w:val="22"/>
          <w:lang w:val="en-IN"/>
        </w:rPr>
        <w:t>ASP.NET Web Forms</w:t>
      </w:r>
      <w:r w:rsidRPr="00013633">
        <w:rPr>
          <w:color w:val="000000" w:themeColor="text1"/>
          <w:sz w:val="22"/>
          <w:szCs w:val="22"/>
          <w:lang w:val="en-IN"/>
        </w:rPr>
        <w:t xml:space="preserve">, </w:t>
      </w:r>
      <w:r w:rsidRPr="00013633">
        <w:rPr>
          <w:b/>
          <w:bCs/>
          <w:color w:val="000000" w:themeColor="text1"/>
          <w:sz w:val="22"/>
          <w:szCs w:val="22"/>
          <w:lang w:val="en-IN"/>
        </w:rPr>
        <w:t>jQuery</w:t>
      </w:r>
      <w:r w:rsidRPr="00013633">
        <w:rPr>
          <w:color w:val="000000" w:themeColor="text1"/>
          <w:sz w:val="22"/>
          <w:szCs w:val="22"/>
          <w:lang w:val="en-IN"/>
        </w:rPr>
        <w:t xml:space="preserve">, </w:t>
      </w:r>
      <w:r w:rsidRPr="00013633">
        <w:rPr>
          <w:b/>
          <w:bCs/>
          <w:color w:val="000000" w:themeColor="text1"/>
          <w:sz w:val="22"/>
          <w:szCs w:val="22"/>
          <w:lang w:val="en-IN"/>
        </w:rPr>
        <w:t>Ajax</w:t>
      </w:r>
      <w:r w:rsidRPr="00013633">
        <w:rPr>
          <w:color w:val="000000" w:themeColor="text1"/>
          <w:sz w:val="22"/>
          <w:szCs w:val="22"/>
          <w:lang w:val="en-IN"/>
        </w:rPr>
        <w:t xml:space="preserve">, </w:t>
      </w:r>
      <w:r w:rsidRPr="00013633">
        <w:rPr>
          <w:b/>
          <w:bCs/>
          <w:color w:val="000000" w:themeColor="text1"/>
          <w:sz w:val="22"/>
          <w:szCs w:val="22"/>
          <w:lang w:val="en-IN"/>
        </w:rPr>
        <w:t>Bootstrap</w:t>
      </w:r>
      <w:r w:rsidRPr="00013633">
        <w:rPr>
          <w:color w:val="000000" w:themeColor="text1"/>
          <w:sz w:val="22"/>
          <w:szCs w:val="22"/>
          <w:lang w:val="en-IN"/>
        </w:rPr>
        <w:t xml:space="preserve">, </w:t>
      </w:r>
      <w:r w:rsidRPr="00013633">
        <w:rPr>
          <w:b/>
          <w:bCs/>
          <w:color w:val="000000" w:themeColor="text1"/>
          <w:sz w:val="22"/>
          <w:szCs w:val="22"/>
          <w:lang w:val="en-IN"/>
        </w:rPr>
        <w:t>HTML5</w:t>
      </w:r>
      <w:r w:rsidRPr="00013633">
        <w:rPr>
          <w:color w:val="000000" w:themeColor="text1"/>
          <w:sz w:val="22"/>
          <w:szCs w:val="22"/>
          <w:lang w:val="en-IN"/>
        </w:rPr>
        <w:t xml:space="preserve">, and </w:t>
      </w:r>
      <w:r w:rsidRPr="00013633">
        <w:rPr>
          <w:b/>
          <w:bCs/>
          <w:color w:val="000000" w:themeColor="text1"/>
          <w:sz w:val="22"/>
          <w:szCs w:val="22"/>
          <w:lang w:val="en-IN"/>
        </w:rPr>
        <w:t>CSS3</w:t>
      </w:r>
      <w:r w:rsidRPr="00013633">
        <w:rPr>
          <w:color w:val="000000" w:themeColor="text1"/>
          <w:sz w:val="22"/>
          <w:szCs w:val="22"/>
          <w:lang w:val="en-IN"/>
        </w:rPr>
        <w:t>, ensuring usability, accuracy, and mobile-friendly layouts.</w:t>
      </w:r>
    </w:p>
    <w:p w14:paraId="7A495AA7" w14:textId="77777777" w:rsidR="00013633" w:rsidRPr="00013633" w:rsidRDefault="00013633" w:rsidP="00B514D5">
      <w:pPr>
        <w:pStyle w:val="NormalWeb"/>
        <w:numPr>
          <w:ilvl w:val="0"/>
          <w:numId w:val="2"/>
        </w:numPr>
        <w:rPr>
          <w:color w:val="000000" w:themeColor="text1"/>
          <w:sz w:val="22"/>
          <w:szCs w:val="22"/>
          <w:lang w:val="en-IN"/>
        </w:rPr>
      </w:pPr>
      <w:r w:rsidRPr="00013633">
        <w:rPr>
          <w:color w:val="000000" w:themeColor="text1"/>
          <w:sz w:val="22"/>
          <w:szCs w:val="22"/>
          <w:lang w:val="en-IN"/>
        </w:rPr>
        <w:t xml:space="preserve">Wrote optimized </w:t>
      </w:r>
      <w:r w:rsidRPr="00013633">
        <w:rPr>
          <w:b/>
          <w:bCs/>
          <w:color w:val="000000" w:themeColor="text1"/>
          <w:sz w:val="22"/>
          <w:szCs w:val="22"/>
          <w:lang w:val="en-IN"/>
        </w:rPr>
        <w:t>Oracle PL/SQL stored procedures</w:t>
      </w:r>
      <w:r w:rsidRPr="00013633">
        <w:rPr>
          <w:color w:val="000000" w:themeColor="text1"/>
          <w:sz w:val="22"/>
          <w:szCs w:val="22"/>
          <w:lang w:val="en-IN"/>
        </w:rPr>
        <w:t>, triggers, and indexes, improving reconciliation, reporting performance, and supporting high-volume transaction processing workloads.</w:t>
      </w:r>
    </w:p>
    <w:p w14:paraId="6B27ABAE" w14:textId="77777777" w:rsidR="00013633" w:rsidRPr="00013633" w:rsidRDefault="00013633" w:rsidP="00B514D5">
      <w:pPr>
        <w:pStyle w:val="NormalWeb"/>
        <w:numPr>
          <w:ilvl w:val="0"/>
          <w:numId w:val="2"/>
        </w:numPr>
        <w:rPr>
          <w:color w:val="000000" w:themeColor="text1"/>
          <w:sz w:val="22"/>
          <w:szCs w:val="22"/>
          <w:lang w:val="en-IN"/>
        </w:rPr>
      </w:pPr>
      <w:r w:rsidRPr="00013633">
        <w:rPr>
          <w:color w:val="000000" w:themeColor="text1"/>
          <w:sz w:val="22"/>
          <w:szCs w:val="22"/>
          <w:lang w:val="en-IN"/>
        </w:rPr>
        <w:t xml:space="preserve">Maintained legacy </w:t>
      </w:r>
      <w:r w:rsidRPr="00013633">
        <w:rPr>
          <w:b/>
          <w:bCs/>
          <w:color w:val="000000" w:themeColor="text1"/>
          <w:sz w:val="22"/>
          <w:szCs w:val="22"/>
          <w:lang w:val="en-IN"/>
        </w:rPr>
        <w:t>VB.NET Web Forms</w:t>
      </w:r>
      <w:r w:rsidRPr="00013633">
        <w:rPr>
          <w:color w:val="000000" w:themeColor="text1"/>
          <w:sz w:val="22"/>
          <w:szCs w:val="22"/>
          <w:lang w:val="en-IN"/>
        </w:rPr>
        <w:t xml:space="preserve"> systems, addressing defects, optimizing server-side rendering, caching bottlenecks, and improving performance against SLA requirements.</w:t>
      </w:r>
    </w:p>
    <w:p w14:paraId="6BF22B84" w14:textId="77777777" w:rsidR="00013633" w:rsidRPr="00013633" w:rsidRDefault="00013633" w:rsidP="00B514D5">
      <w:pPr>
        <w:pStyle w:val="NormalWeb"/>
        <w:numPr>
          <w:ilvl w:val="0"/>
          <w:numId w:val="2"/>
        </w:numPr>
        <w:rPr>
          <w:color w:val="000000" w:themeColor="text1"/>
          <w:sz w:val="22"/>
          <w:szCs w:val="22"/>
          <w:lang w:val="en-IN"/>
        </w:rPr>
      </w:pPr>
      <w:r w:rsidRPr="00013633">
        <w:rPr>
          <w:color w:val="000000" w:themeColor="text1"/>
          <w:sz w:val="22"/>
          <w:szCs w:val="22"/>
          <w:lang w:val="en-IN"/>
        </w:rPr>
        <w:t xml:space="preserve">Participated in </w:t>
      </w:r>
      <w:r w:rsidRPr="00013633">
        <w:rPr>
          <w:b/>
          <w:bCs/>
          <w:color w:val="000000" w:themeColor="text1"/>
          <w:sz w:val="22"/>
          <w:szCs w:val="22"/>
          <w:lang w:val="en-IN"/>
        </w:rPr>
        <w:t>functional</w:t>
      </w:r>
      <w:r w:rsidRPr="00013633">
        <w:rPr>
          <w:color w:val="000000" w:themeColor="text1"/>
          <w:sz w:val="22"/>
          <w:szCs w:val="22"/>
          <w:lang w:val="en-IN"/>
        </w:rPr>
        <w:t xml:space="preserve">, </w:t>
      </w:r>
      <w:r w:rsidRPr="00013633">
        <w:rPr>
          <w:b/>
          <w:bCs/>
          <w:color w:val="000000" w:themeColor="text1"/>
          <w:sz w:val="22"/>
          <w:szCs w:val="22"/>
          <w:lang w:val="en-IN"/>
        </w:rPr>
        <w:t>UAT</w:t>
      </w:r>
      <w:r w:rsidRPr="00013633">
        <w:rPr>
          <w:color w:val="000000" w:themeColor="text1"/>
          <w:sz w:val="22"/>
          <w:szCs w:val="22"/>
          <w:lang w:val="en-IN"/>
        </w:rPr>
        <w:t xml:space="preserve">, and </w:t>
      </w:r>
      <w:r w:rsidRPr="00013633">
        <w:rPr>
          <w:b/>
          <w:bCs/>
          <w:color w:val="000000" w:themeColor="text1"/>
          <w:sz w:val="22"/>
          <w:szCs w:val="22"/>
          <w:lang w:val="en-IN"/>
        </w:rPr>
        <w:t>performance testing</w:t>
      </w:r>
      <w:r w:rsidRPr="00013633">
        <w:rPr>
          <w:color w:val="000000" w:themeColor="text1"/>
          <w:sz w:val="22"/>
          <w:szCs w:val="22"/>
          <w:lang w:val="en-IN"/>
        </w:rPr>
        <w:t xml:space="preserve"> cycles, validating workflows, capturing defects early, and confirming readiness against business acceptance criteria.</w:t>
      </w:r>
    </w:p>
    <w:p w14:paraId="447C6A27" w14:textId="77777777" w:rsidR="00013633" w:rsidRPr="00013633" w:rsidRDefault="00013633" w:rsidP="00B514D5">
      <w:pPr>
        <w:pStyle w:val="NormalWeb"/>
        <w:numPr>
          <w:ilvl w:val="0"/>
          <w:numId w:val="2"/>
        </w:numPr>
        <w:rPr>
          <w:color w:val="000000" w:themeColor="text1"/>
          <w:sz w:val="22"/>
          <w:szCs w:val="22"/>
          <w:lang w:val="en-IN"/>
        </w:rPr>
      </w:pPr>
      <w:r w:rsidRPr="00013633">
        <w:rPr>
          <w:color w:val="000000" w:themeColor="text1"/>
          <w:sz w:val="22"/>
          <w:szCs w:val="22"/>
          <w:lang w:val="en-IN"/>
        </w:rPr>
        <w:t xml:space="preserve">Deployed and configured applications on </w:t>
      </w:r>
      <w:r w:rsidRPr="00013633">
        <w:rPr>
          <w:b/>
          <w:bCs/>
          <w:color w:val="000000" w:themeColor="text1"/>
          <w:sz w:val="22"/>
          <w:szCs w:val="22"/>
          <w:lang w:val="en-IN"/>
        </w:rPr>
        <w:t>Microsoft IIS 8.5</w:t>
      </w:r>
      <w:r w:rsidRPr="00013633">
        <w:rPr>
          <w:color w:val="000000" w:themeColor="text1"/>
          <w:sz w:val="22"/>
          <w:szCs w:val="22"/>
          <w:lang w:val="en-IN"/>
        </w:rPr>
        <w:t>, tuning pools, compression, and session state for improved throughput and availability.</w:t>
      </w:r>
    </w:p>
    <w:p w14:paraId="7401361A" w14:textId="77777777" w:rsidR="00013633" w:rsidRPr="00013633" w:rsidRDefault="00013633" w:rsidP="00B514D5">
      <w:pPr>
        <w:pStyle w:val="NormalWeb"/>
        <w:numPr>
          <w:ilvl w:val="0"/>
          <w:numId w:val="2"/>
        </w:numPr>
        <w:rPr>
          <w:color w:val="000000" w:themeColor="text1"/>
          <w:sz w:val="22"/>
          <w:szCs w:val="22"/>
          <w:lang w:val="en-IN"/>
        </w:rPr>
      </w:pPr>
      <w:r w:rsidRPr="00013633">
        <w:rPr>
          <w:color w:val="000000" w:themeColor="text1"/>
          <w:sz w:val="22"/>
          <w:szCs w:val="22"/>
          <w:lang w:val="en-IN"/>
        </w:rPr>
        <w:t xml:space="preserve">Applied </w:t>
      </w:r>
      <w:r w:rsidRPr="00013633">
        <w:rPr>
          <w:b/>
          <w:bCs/>
          <w:color w:val="000000" w:themeColor="text1"/>
          <w:sz w:val="22"/>
          <w:szCs w:val="22"/>
          <w:lang w:val="en-IN"/>
        </w:rPr>
        <w:t>caching strategies</w:t>
      </w:r>
      <w:r w:rsidRPr="00013633">
        <w:rPr>
          <w:color w:val="000000" w:themeColor="text1"/>
          <w:sz w:val="22"/>
          <w:szCs w:val="22"/>
          <w:lang w:val="en-IN"/>
        </w:rPr>
        <w:t xml:space="preserve"> in </w:t>
      </w:r>
      <w:r w:rsidRPr="00013633">
        <w:rPr>
          <w:b/>
          <w:bCs/>
          <w:color w:val="000000" w:themeColor="text1"/>
          <w:sz w:val="22"/>
          <w:szCs w:val="22"/>
          <w:lang w:val="en-IN"/>
        </w:rPr>
        <w:t>VB.NET modules</w:t>
      </w:r>
      <w:r w:rsidRPr="00013633">
        <w:rPr>
          <w:color w:val="000000" w:themeColor="text1"/>
          <w:sz w:val="22"/>
          <w:szCs w:val="22"/>
          <w:lang w:val="en-IN"/>
        </w:rPr>
        <w:t>, reducing server response times, database calls, and improving throughput during reconciliation operations.</w:t>
      </w:r>
    </w:p>
    <w:p w14:paraId="6D857EC6" w14:textId="77777777" w:rsidR="00013633" w:rsidRPr="00013633" w:rsidRDefault="00013633" w:rsidP="00B514D5">
      <w:pPr>
        <w:pStyle w:val="NormalWeb"/>
        <w:numPr>
          <w:ilvl w:val="0"/>
          <w:numId w:val="2"/>
        </w:numPr>
        <w:rPr>
          <w:color w:val="000000" w:themeColor="text1"/>
          <w:sz w:val="22"/>
          <w:szCs w:val="22"/>
          <w:lang w:val="en-IN"/>
        </w:rPr>
      </w:pPr>
      <w:r w:rsidRPr="00013633">
        <w:rPr>
          <w:color w:val="000000" w:themeColor="text1"/>
          <w:sz w:val="22"/>
          <w:szCs w:val="22"/>
          <w:lang w:val="en-IN"/>
        </w:rPr>
        <w:t xml:space="preserve">Created automated </w:t>
      </w:r>
      <w:proofErr w:type="spellStart"/>
      <w:r w:rsidRPr="00013633">
        <w:rPr>
          <w:b/>
          <w:bCs/>
          <w:color w:val="000000" w:themeColor="text1"/>
          <w:sz w:val="22"/>
          <w:szCs w:val="22"/>
          <w:lang w:val="en-IN"/>
        </w:rPr>
        <w:t>NUnit</w:t>
      </w:r>
      <w:proofErr w:type="spellEnd"/>
      <w:r w:rsidRPr="00013633">
        <w:rPr>
          <w:b/>
          <w:bCs/>
          <w:color w:val="000000" w:themeColor="text1"/>
          <w:sz w:val="22"/>
          <w:szCs w:val="22"/>
          <w:lang w:val="en-IN"/>
        </w:rPr>
        <w:t xml:space="preserve"> tests</w:t>
      </w:r>
      <w:r w:rsidRPr="00013633">
        <w:rPr>
          <w:color w:val="000000" w:themeColor="text1"/>
          <w:sz w:val="22"/>
          <w:szCs w:val="22"/>
          <w:lang w:val="en-IN"/>
        </w:rPr>
        <w:t xml:space="preserve"> for </w:t>
      </w:r>
      <w:r w:rsidRPr="00013633">
        <w:rPr>
          <w:b/>
          <w:bCs/>
          <w:color w:val="000000" w:themeColor="text1"/>
          <w:sz w:val="22"/>
          <w:szCs w:val="22"/>
          <w:lang w:val="en-IN"/>
        </w:rPr>
        <w:t>.NET components</w:t>
      </w:r>
      <w:r w:rsidRPr="00013633">
        <w:rPr>
          <w:color w:val="000000" w:themeColor="text1"/>
          <w:sz w:val="22"/>
          <w:szCs w:val="22"/>
          <w:lang w:val="en-IN"/>
        </w:rPr>
        <w:t>, validating error handling, logic paths, and stability under representative transactional datasets.</w:t>
      </w:r>
    </w:p>
    <w:p w14:paraId="355D7189" w14:textId="77777777" w:rsidR="00013633" w:rsidRPr="00013633" w:rsidRDefault="00013633" w:rsidP="00B514D5">
      <w:pPr>
        <w:pStyle w:val="NormalWeb"/>
        <w:numPr>
          <w:ilvl w:val="0"/>
          <w:numId w:val="2"/>
        </w:numPr>
        <w:rPr>
          <w:color w:val="000000" w:themeColor="text1"/>
          <w:sz w:val="22"/>
          <w:szCs w:val="22"/>
          <w:lang w:val="en-IN"/>
        </w:rPr>
      </w:pPr>
      <w:r w:rsidRPr="00013633">
        <w:rPr>
          <w:color w:val="000000" w:themeColor="text1"/>
          <w:sz w:val="22"/>
          <w:szCs w:val="22"/>
          <w:lang w:val="en-IN"/>
        </w:rPr>
        <w:t xml:space="preserve">Managed version control using </w:t>
      </w:r>
      <w:r w:rsidRPr="00013633">
        <w:rPr>
          <w:b/>
          <w:bCs/>
          <w:color w:val="000000" w:themeColor="text1"/>
          <w:sz w:val="22"/>
          <w:szCs w:val="22"/>
          <w:lang w:val="en-IN"/>
        </w:rPr>
        <w:t>SVN</w:t>
      </w:r>
      <w:r w:rsidRPr="00013633">
        <w:rPr>
          <w:color w:val="000000" w:themeColor="text1"/>
          <w:sz w:val="22"/>
          <w:szCs w:val="22"/>
          <w:lang w:val="en-IN"/>
        </w:rPr>
        <w:t>, applying branching and merging strategies to support collaborative development across distributed teams.</w:t>
      </w:r>
    </w:p>
    <w:p w14:paraId="5CD95522" w14:textId="77777777" w:rsidR="00013633" w:rsidRDefault="00013633" w:rsidP="00B514D5">
      <w:pPr>
        <w:pStyle w:val="NormalWeb"/>
        <w:numPr>
          <w:ilvl w:val="0"/>
          <w:numId w:val="2"/>
        </w:numPr>
        <w:rPr>
          <w:color w:val="000000" w:themeColor="text1"/>
          <w:sz w:val="22"/>
          <w:szCs w:val="22"/>
          <w:lang w:val="en-IN"/>
        </w:rPr>
      </w:pPr>
      <w:r w:rsidRPr="00013633">
        <w:rPr>
          <w:color w:val="000000" w:themeColor="text1"/>
          <w:sz w:val="22"/>
          <w:szCs w:val="22"/>
          <w:lang w:val="en-IN"/>
        </w:rPr>
        <w:t xml:space="preserve">Coordinated deliverables and tracked progress with </w:t>
      </w:r>
      <w:r w:rsidRPr="00013633">
        <w:rPr>
          <w:b/>
          <w:bCs/>
          <w:color w:val="000000" w:themeColor="text1"/>
          <w:sz w:val="22"/>
          <w:szCs w:val="22"/>
          <w:lang w:val="en-IN"/>
        </w:rPr>
        <w:t>JIRA</w:t>
      </w:r>
      <w:r w:rsidRPr="00013633">
        <w:rPr>
          <w:color w:val="000000" w:themeColor="text1"/>
          <w:sz w:val="22"/>
          <w:szCs w:val="22"/>
          <w:lang w:val="en-IN"/>
        </w:rPr>
        <w:t>, maintaining backlogs, dashboards, and defect queues for visibility and stakeholder alignment.</w:t>
      </w:r>
    </w:p>
    <w:p w14:paraId="4828781F" w14:textId="6CBC351C" w:rsidR="00B71D2D" w:rsidRDefault="001623B7" w:rsidP="007113D0">
      <w:pPr>
        <w:pStyle w:val="NormalWeb"/>
        <w:rPr>
          <w:color w:val="000000" w:themeColor="text1"/>
          <w:sz w:val="22"/>
          <w:szCs w:val="22"/>
        </w:rPr>
      </w:pPr>
      <w:r w:rsidRPr="001623B7">
        <w:rPr>
          <w:b/>
          <w:bCs/>
          <w:color w:val="000000" w:themeColor="text1"/>
          <w:sz w:val="22"/>
          <w:szCs w:val="22"/>
          <w:lang w:val="en-IN"/>
        </w:rPr>
        <w:t>Environment:</w:t>
      </w:r>
      <w:r w:rsidRPr="001623B7">
        <w:rPr>
          <w:color w:val="000000" w:themeColor="text1"/>
          <w:sz w:val="22"/>
          <w:szCs w:val="22"/>
          <w:lang w:val="en-IN"/>
        </w:rPr>
        <w:t xml:space="preserve"> </w:t>
      </w:r>
      <w:r w:rsidR="007113D0" w:rsidRPr="007113D0">
        <w:rPr>
          <w:color w:val="000000" w:themeColor="text1"/>
          <w:sz w:val="22"/>
          <w:szCs w:val="22"/>
        </w:rPr>
        <w:t xml:space="preserve">.NET Framework 4.5, ASP.NET Web Forms, C#, VB.NET, HTML5, CSS3, Bootstrap 3, JavaScript, jQuery, Ajax, SOAP/XML (WCF), Oracle Database 12c, ADO.NET (ODP.NET), Microsoft IIS 8.5, </w:t>
      </w:r>
      <w:proofErr w:type="spellStart"/>
      <w:r w:rsidR="007113D0" w:rsidRPr="007113D0">
        <w:rPr>
          <w:color w:val="000000" w:themeColor="text1"/>
          <w:sz w:val="22"/>
          <w:szCs w:val="22"/>
        </w:rPr>
        <w:t>NUnit</w:t>
      </w:r>
      <w:proofErr w:type="spellEnd"/>
      <w:r w:rsidR="007113D0" w:rsidRPr="007113D0">
        <w:rPr>
          <w:color w:val="000000" w:themeColor="text1"/>
          <w:sz w:val="22"/>
          <w:szCs w:val="22"/>
        </w:rPr>
        <w:t>, SVN, JIRA.</w:t>
      </w:r>
    </w:p>
    <w:p w14:paraId="25671DB5" w14:textId="285CBC26" w:rsidR="00C367A5" w:rsidRPr="000E0F77" w:rsidRDefault="00C367A5" w:rsidP="008F4671">
      <w:pPr>
        <w:widowControl w:val="0"/>
        <w:ind w:right="-90"/>
        <w:jc w:val="both"/>
        <w:rPr>
          <w:b/>
          <w:bCs/>
          <w:iCs/>
          <w:color w:val="000000" w:themeColor="text1"/>
          <w:sz w:val="22"/>
          <w:szCs w:val="22"/>
          <w:shd w:val="clear" w:color="auto" w:fill="A6A6A6"/>
        </w:rPr>
      </w:pPr>
      <w:r>
        <w:rPr>
          <w:b/>
          <w:bCs/>
          <w:color w:val="000000" w:themeColor="text1"/>
          <w:sz w:val="22"/>
          <w:szCs w:val="22"/>
        </w:rPr>
        <w:t>Education</w:t>
      </w:r>
      <w:r w:rsidRPr="000E0F77">
        <w:rPr>
          <w:b/>
          <w:bCs/>
          <w:color w:val="000000" w:themeColor="text1"/>
          <w:sz w:val="22"/>
          <w:szCs w:val="22"/>
        </w:rPr>
        <w:t>:</w:t>
      </w:r>
      <w:r>
        <w:rPr>
          <w:b/>
          <w:bCs/>
          <w:color w:val="000000" w:themeColor="text1"/>
          <w:sz w:val="22"/>
          <w:szCs w:val="22"/>
        </w:rPr>
        <w:t xml:space="preserve"> Aditya College of Engineering and Technology (</w:t>
      </w:r>
      <w:proofErr w:type="gramStart"/>
      <w:r w:rsidR="0058024D">
        <w:rPr>
          <w:b/>
          <w:bCs/>
          <w:color w:val="000000" w:themeColor="text1"/>
          <w:sz w:val="22"/>
          <w:szCs w:val="22"/>
        </w:rPr>
        <w:t>JNTUK)</w:t>
      </w:r>
      <w:r w:rsidRPr="000E0F77">
        <w:rPr>
          <w:b/>
          <w:bCs/>
          <w:color w:val="000000" w:themeColor="text1"/>
          <w:sz w:val="22"/>
          <w:szCs w:val="22"/>
        </w:rPr>
        <w:t xml:space="preserve">   </w:t>
      </w:r>
      <w:proofErr w:type="gramEnd"/>
      <w:r w:rsidRPr="000E0F77">
        <w:rPr>
          <w:b/>
          <w:bCs/>
          <w:color w:val="000000" w:themeColor="text1"/>
          <w:sz w:val="22"/>
          <w:szCs w:val="22"/>
        </w:rPr>
        <w:t xml:space="preserve">                       </w:t>
      </w:r>
      <w:r>
        <w:rPr>
          <w:b/>
          <w:bCs/>
          <w:color w:val="000000" w:themeColor="text1"/>
          <w:sz w:val="22"/>
          <w:szCs w:val="22"/>
        </w:rPr>
        <w:t>June</w:t>
      </w:r>
      <w:r w:rsidRPr="000E0F77">
        <w:rPr>
          <w:b/>
          <w:bCs/>
          <w:i/>
          <w:iCs/>
          <w:color w:val="000000" w:themeColor="text1"/>
          <w:sz w:val="22"/>
          <w:szCs w:val="22"/>
        </w:rPr>
        <w:t xml:space="preserve"> </w:t>
      </w:r>
      <w:r w:rsidRPr="000E0F77">
        <w:rPr>
          <w:b/>
          <w:bCs/>
          <w:color w:val="000000" w:themeColor="text1"/>
          <w:sz w:val="22"/>
          <w:szCs w:val="22"/>
        </w:rPr>
        <w:t>201</w:t>
      </w:r>
      <w:r>
        <w:rPr>
          <w:b/>
          <w:bCs/>
          <w:color w:val="000000" w:themeColor="text1"/>
          <w:sz w:val="22"/>
          <w:szCs w:val="22"/>
        </w:rPr>
        <w:t>1</w:t>
      </w:r>
      <w:r w:rsidRPr="000E0F77">
        <w:rPr>
          <w:b/>
          <w:bCs/>
          <w:color w:val="000000" w:themeColor="text1"/>
          <w:sz w:val="22"/>
          <w:szCs w:val="22"/>
        </w:rPr>
        <w:t xml:space="preserve"> – </w:t>
      </w:r>
      <w:r>
        <w:rPr>
          <w:b/>
          <w:bCs/>
          <w:color w:val="000000" w:themeColor="text1"/>
          <w:sz w:val="22"/>
          <w:szCs w:val="22"/>
        </w:rPr>
        <w:t>Apr</w:t>
      </w:r>
      <w:r w:rsidRPr="000E0F77">
        <w:rPr>
          <w:b/>
          <w:bCs/>
          <w:color w:val="000000" w:themeColor="text1"/>
          <w:sz w:val="22"/>
          <w:szCs w:val="22"/>
        </w:rPr>
        <w:t xml:space="preserve"> 201</w:t>
      </w:r>
      <w:r>
        <w:rPr>
          <w:b/>
          <w:bCs/>
          <w:color w:val="000000" w:themeColor="text1"/>
          <w:sz w:val="22"/>
          <w:szCs w:val="22"/>
        </w:rPr>
        <w:t>5</w:t>
      </w:r>
      <w:r w:rsidRPr="000E0F77">
        <w:rPr>
          <w:b/>
          <w:bCs/>
          <w:color w:val="000000" w:themeColor="text1"/>
          <w:sz w:val="22"/>
          <w:szCs w:val="22"/>
          <w:shd w:val="clear" w:color="auto" w:fill="A6A6A6"/>
        </w:rPr>
        <w:t xml:space="preserve">                                                                                                              </w:t>
      </w:r>
      <w:r>
        <w:rPr>
          <w:b/>
          <w:bCs/>
          <w:iCs/>
          <w:color w:val="000000" w:themeColor="text1"/>
          <w:sz w:val="22"/>
          <w:szCs w:val="22"/>
        </w:rPr>
        <w:t>B. Tech Computer Science</w:t>
      </w:r>
    </w:p>
    <w:sectPr w:rsidR="00C367A5" w:rsidRPr="000E0F77" w:rsidSect="005D2BAF">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660A77" w14:textId="77777777" w:rsidR="00E71877" w:rsidRDefault="00E71877" w:rsidP="00B771F6">
      <w:r>
        <w:separator/>
      </w:r>
    </w:p>
  </w:endnote>
  <w:endnote w:type="continuationSeparator" w:id="0">
    <w:p w14:paraId="11355D3F" w14:textId="77777777" w:rsidR="00E71877" w:rsidRDefault="00E71877" w:rsidP="00B77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55A2E0" w14:textId="77777777" w:rsidR="00E71877" w:rsidRDefault="00E71877" w:rsidP="00B771F6">
      <w:r>
        <w:separator/>
      </w:r>
    </w:p>
  </w:footnote>
  <w:footnote w:type="continuationSeparator" w:id="0">
    <w:p w14:paraId="74B5F727" w14:textId="77777777" w:rsidR="00E71877" w:rsidRDefault="00E71877" w:rsidP="00B771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4862EB"/>
    <w:multiLevelType w:val="multilevel"/>
    <w:tmpl w:val="064258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C0A3A76"/>
    <w:multiLevelType w:val="hybridMultilevel"/>
    <w:tmpl w:val="EA38164A"/>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2" w15:restartNumberingAfterBreak="0">
    <w:nsid w:val="44401A21"/>
    <w:multiLevelType w:val="hybridMultilevel"/>
    <w:tmpl w:val="5A54D75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6D470D7"/>
    <w:multiLevelType w:val="multilevel"/>
    <w:tmpl w:val="69D8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6C0AB2"/>
    <w:multiLevelType w:val="multilevel"/>
    <w:tmpl w:val="F998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4"/>
  </w:num>
  <w:num w:numId="5">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BAF"/>
    <w:rsid w:val="00002B7A"/>
    <w:rsid w:val="000035CE"/>
    <w:rsid w:val="00013633"/>
    <w:rsid w:val="0001381A"/>
    <w:rsid w:val="0001783F"/>
    <w:rsid w:val="00054E86"/>
    <w:rsid w:val="000670B2"/>
    <w:rsid w:val="00082577"/>
    <w:rsid w:val="00083507"/>
    <w:rsid w:val="000845F4"/>
    <w:rsid w:val="000871CB"/>
    <w:rsid w:val="0008795B"/>
    <w:rsid w:val="000D081E"/>
    <w:rsid w:val="000E0F77"/>
    <w:rsid w:val="000E5ADB"/>
    <w:rsid w:val="000F026E"/>
    <w:rsid w:val="00115385"/>
    <w:rsid w:val="00162298"/>
    <w:rsid w:val="001623B7"/>
    <w:rsid w:val="001A089D"/>
    <w:rsid w:val="001A6059"/>
    <w:rsid w:val="001B7D67"/>
    <w:rsid w:val="001C471F"/>
    <w:rsid w:val="001C71A6"/>
    <w:rsid w:val="001D554D"/>
    <w:rsid w:val="001E66E8"/>
    <w:rsid w:val="002028C5"/>
    <w:rsid w:val="0020755A"/>
    <w:rsid w:val="00211B55"/>
    <w:rsid w:val="00215B66"/>
    <w:rsid w:val="00226957"/>
    <w:rsid w:val="00235E93"/>
    <w:rsid w:val="00240928"/>
    <w:rsid w:val="002549F0"/>
    <w:rsid w:val="002559D8"/>
    <w:rsid w:val="00263DCF"/>
    <w:rsid w:val="00272124"/>
    <w:rsid w:val="0027661F"/>
    <w:rsid w:val="00296232"/>
    <w:rsid w:val="002B0A55"/>
    <w:rsid w:val="002B38D1"/>
    <w:rsid w:val="002B4DE0"/>
    <w:rsid w:val="002B739C"/>
    <w:rsid w:val="002E1679"/>
    <w:rsid w:val="002E76E9"/>
    <w:rsid w:val="00306872"/>
    <w:rsid w:val="00330AB1"/>
    <w:rsid w:val="00344A96"/>
    <w:rsid w:val="00346A7B"/>
    <w:rsid w:val="00355E19"/>
    <w:rsid w:val="00362059"/>
    <w:rsid w:val="003D2B2C"/>
    <w:rsid w:val="003D7394"/>
    <w:rsid w:val="00402562"/>
    <w:rsid w:val="00404434"/>
    <w:rsid w:val="00414B9D"/>
    <w:rsid w:val="00422580"/>
    <w:rsid w:val="00453ACF"/>
    <w:rsid w:val="004647E0"/>
    <w:rsid w:val="004714A1"/>
    <w:rsid w:val="00472207"/>
    <w:rsid w:val="0048111E"/>
    <w:rsid w:val="0048746A"/>
    <w:rsid w:val="00494007"/>
    <w:rsid w:val="004A2A10"/>
    <w:rsid w:val="004A32C5"/>
    <w:rsid w:val="004D2E7D"/>
    <w:rsid w:val="004D4E6F"/>
    <w:rsid w:val="00521319"/>
    <w:rsid w:val="0052170B"/>
    <w:rsid w:val="00541B19"/>
    <w:rsid w:val="00551BB6"/>
    <w:rsid w:val="00555C99"/>
    <w:rsid w:val="0058024D"/>
    <w:rsid w:val="005B2427"/>
    <w:rsid w:val="005D1723"/>
    <w:rsid w:val="005D2BAF"/>
    <w:rsid w:val="005D372A"/>
    <w:rsid w:val="005D4AE4"/>
    <w:rsid w:val="005D7D14"/>
    <w:rsid w:val="005F6067"/>
    <w:rsid w:val="00602D5E"/>
    <w:rsid w:val="00606735"/>
    <w:rsid w:val="0061750F"/>
    <w:rsid w:val="006500BE"/>
    <w:rsid w:val="00660289"/>
    <w:rsid w:val="00674642"/>
    <w:rsid w:val="006828F6"/>
    <w:rsid w:val="0069528D"/>
    <w:rsid w:val="00696DC0"/>
    <w:rsid w:val="00697221"/>
    <w:rsid w:val="006A124F"/>
    <w:rsid w:val="006A194D"/>
    <w:rsid w:val="006B12C2"/>
    <w:rsid w:val="006B365A"/>
    <w:rsid w:val="006B5ED2"/>
    <w:rsid w:val="006E7A0B"/>
    <w:rsid w:val="00704C6A"/>
    <w:rsid w:val="007113D0"/>
    <w:rsid w:val="00722899"/>
    <w:rsid w:val="0072595A"/>
    <w:rsid w:val="00727814"/>
    <w:rsid w:val="00733C06"/>
    <w:rsid w:val="00735D77"/>
    <w:rsid w:val="007379FF"/>
    <w:rsid w:val="007464A2"/>
    <w:rsid w:val="007724AF"/>
    <w:rsid w:val="00777CDA"/>
    <w:rsid w:val="007815EB"/>
    <w:rsid w:val="00786F35"/>
    <w:rsid w:val="00792100"/>
    <w:rsid w:val="007B0691"/>
    <w:rsid w:val="007B7FBB"/>
    <w:rsid w:val="007D18A2"/>
    <w:rsid w:val="007F020C"/>
    <w:rsid w:val="007F6CFB"/>
    <w:rsid w:val="00811443"/>
    <w:rsid w:val="008202E5"/>
    <w:rsid w:val="00825E9E"/>
    <w:rsid w:val="008335B1"/>
    <w:rsid w:val="008351AC"/>
    <w:rsid w:val="00845F0C"/>
    <w:rsid w:val="008630A7"/>
    <w:rsid w:val="00874B4B"/>
    <w:rsid w:val="00891998"/>
    <w:rsid w:val="008A35C7"/>
    <w:rsid w:val="008B2D0A"/>
    <w:rsid w:val="008B494D"/>
    <w:rsid w:val="008E20A5"/>
    <w:rsid w:val="008E2872"/>
    <w:rsid w:val="008F06A7"/>
    <w:rsid w:val="008F4671"/>
    <w:rsid w:val="008F483D"/>
    <w:rsid w:val="009137C6"/>
    <w:rsid w:val="0092119B"/>
    <w:rsid w:val="00923BE2"/>
    <w:rsid w:val="00950181"/>
    <w:rsid w:val="00965B0D"/>
    <w:rsid w:val="009709E2"/>
    <w:rsid w:val="00977480"/>
    <w:rsid w:val="0098669D"/>
    <w:rsid w:val="00990555"/>
    <w:rsid w:val="009B228C"/>
    <w:rsid w:val="009B5BA3"/>
    <w:rsid w:val="009C5BBD"/>
    <w:rsid w:val="009E4CCA"/>
    <w:rsid w:val="00A0072E"/>
    <w:rsid w:val="00A162EC"/>
    <w:rsid w:val="00A27032"/>
    <w:rsid w:val="00A47698"/>
    <w:rsid w:val="00A65F61"/>
    <w:rsid w:val="00A922E9"/>
    <w:rsid w:val="00A9650E"/>
    <w:rsid w:val="00AB006B"/>
    <w:rsid w:val="00AC52D3"/>
    <w:rsid w:val="00AD2623"/>
    <w:rsid w:val="00AF1AA4"/>
    <w:rsid w:val="00B07ADB"/>
    <w:rsid w:val="00B144D5"/>
    <w:rsid w:val="00B20429"/>
    <w:rsid w:val="00B268B9"/>
    <w:rsid w:val="00B27308"/>
    <w:rsid w:val="00B43C8E"/>
    <w:rsid w:val="00B514D5"/>
    <w:rsid w:val="00B71D1E"/>
    <w:rsid w:val="00B71D2D"/>
    <w:rsid w:val="00B771F6"/>
    <w:rsid w:val="00BB0FCE"/>
    <w:rsid w:val="00BB3B07"/>
    <w:rsid w:val="00BB7CC7"/>
    <w:rsid w:val="00BC50D1"/>
    <w:rsid w:val="00BD2439"/>
    <w:rsid w:val="00BD451D"/>
    <w:rsid w:val="00BF15EB"/>
    <w:rsid w:val="00BF5FC2"/>
    <w:rsid w:val="00BF6660"/>
    <w:rsid w:val="00C06EA6"/>
    <w:rsid w:val="00C24891"/>
    <w:rsid w:val="00C367A5"/>
    <w:rsid w:val="00C623B6"/>
    <w:rsid w:val="00C70EBB"/>
    <w:rsid w:val="00C87F3C"/>
    <w:rsid w:val="00CB32D0"/>
    <w:rsid w:val="00CB7599"/>
    <w:rsid w:val="00CC74E9"/>
    <w:rsid w:val="00CC768B"/>
    <w:rsid w:val="00CD4990"/>
    <w:rsid w:val="00CD61EC"/>
    <w:rsid w:val="00CE3F53"/>
    <w:rsid w:val="00D00ACD"/>
    <w:rsid w:val="00D06549"/>
    <w:rsid w:val="00D105B6"/>
    <w:rsid w:val="00D2011D"/>
    <w:rsid w:val="00D307F0"/>
    <w:rsid w:val="00D50DB4"/>
    <w:rsid w:val="00D71C66"/>
    <w:rsid w:val="00D82A05"/>
    <w:rsid w:val="00D97D20"/>
    <w:rsid w:val="00DB02E0"/>
    <w:rsid w:val="00DD1387"/>
    <w:rsid w:val="00DF4FAA"/>
    <w:rsid w:val="00E02652"/>
    <w:rsid w:val="00E20F26"/>
    <w:rsid w:val="00E62767"/>
    <w:rsid w:val="00E62F8F"/>
    <w:rsid w:val="00E71877"/>
    <w:rsid w:val="00E85E5C"/>
    <w:rsid w:val="00E91890"/>
    <w:rsid w:val="00E940D4"/>
    <w:rsid w:val="00EA0765"/>
    <w:rsid w:val="00EA3C74"/>
    <w:rsid w:val="00EB48A3"/>
    <w:rsid w:val="00EB7BEA"/>
    <w:rsid w:val="00EC5B22"/>
    <w:rsid w:val="00EC7C17"/>
    <w:rsid w:val="00ED0BBD"/>
    <w:rsid w:val="00EE28CC"/>
    <w:rsid w:val="00EE4DC7"/>
    <w:rsid w:val="00F06B34"/>
    <w:rsid w:val="00F13669"/>
    <w:rsid w:val="00F25A19"/>
    <w:rsid w:val="00F26AFC"/>
    <w:rsid w:val="00F3337E"/>
    <w:rsid w:val="00F37E80"/>
    <w:rsid w:val="00F47C6B"/>
    <w:rsid w:val="00F74860"/>
    <w:rsid w:val="00FB65E0"/>
    <w:rsid w:val="00FC6A9B"/>
    <w:rsid w:val="00FD704E"/>
    <w:rsid w:val="00FE1478"/>
    <w:rsid w:val="00FE1B24"/>
    <w:rsid w:val="00FF2291"/>
    <w:rsid w:val="00FF4A58"/>
    <w:rsid w:val="00FF4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125089"/>
  <w15:chartTrackingRefBased/>
  <w15:docId w15:val="{4FA8B723-A764-43FC-B088-5ECBFE3AF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C367A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D2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B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B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B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B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B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B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B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2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BAF"/>
    <w:rPr>
      <w:rFonts w:eastAsiaTheme="majorEastAsia" w:cstheme="majorBidi"/>
      <w:color w:val="272727" w:themeColor="text1" w:themeTint="D8"/>
    </w:rPr>
  </w:style>
  <w:style w:type="paragraph" w:styleId="Title">
    <w:name w:val="Title"/>
    <w:basedOn w:val="Normal"/>
    <w:next w:val="Normal"/>
    <w:link w:val="TitleChar"/>
    <w:uiPriority w:val="10"/>
    <w:qFormat/>
    <w:rsid w:val="005D2B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BAF"/>
    <w:pPr>
      <w:spacing w:before="160"/>
      <w:jc w:val="center"/>
    </w:pPr>
    <w:rPr>
      <w:i/>
      <w:iCs/>
      <w:color w:val="404040" w:themeColor="text1" w:themeTint="BF"/>
    </w:rPr>
  </w:style>
  <w:style w:type="character" w:customStyle="1" w:styleId="QuoteChar">
    <w:name w:val="Quote Char"/>
    <w:basedOn w:val="DefaultParagraphFont"/>
    <w:link w:val="Quote"/>
    <w:uiPriority w:val="29"/>
    <w:rsid w:val="005D2BAF"/>
    <w:rPr>
      <w:i/>
      <w:iCs/>
      <w:color w:val="404040" w:themeColor="text1" w:themeTint="BF"/>
    </w:rPr>
  </w:style>
  <w:style w:type="paragraph" w:styleId="ListParagraph">
    <w:name w:val="List Paragraph"/>
    <w:basedOn w:val="Normal"/>
    <w:link w:val="ListParagraphChar"/>
    <w:uiPriority w:val="34"/>
    <w:qFormat/>
    <w:rsid w:val="005D2BAF"/>
    <w:pPr>
      <w:ind w:left="720"/>
      <w:contextualSpacing/>
    </w:pPr>
  </w:style>
  <w:style w:type="character" w:styleId="IntenseEmphasis">
    <w:name w:val="Intense Emphasis"/>
    <w:basedOn w:val="DefaultParagraphFont"/>
    <w:uiPriority w:val="21"/>
    <w:qFormat/>
    <w:rsid w:val="005D2BAF"/>
    <w:rPr>
      <w:i/>
      <w:iCs/>
      <w:color w:val="0F4761" w:themeColor="accent1" w:themeShade="BF"/>
    </w:rPr>
  </w:style>
  <w:style w:type="paragraph" w:styleId="IntenseQuote">
    <w:name w:val="Intense Quote"/>
    <w:basedOn w:val="Normal"/>
    <w:next w:val="Normal"/>
    <w:link w:val="IntenseQuoteChar"/>
    <w:uiPriority w:val="30"/>
    <w:qFormat/>
    <w:rsid w:val="005D2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BAF"/>
    <w:rPr>
      <w:i/>
      <w:iCs/>
      <w:color w:val="0F4761" w:themeColor="accent1" w:themeShade="BF"/>
    </w:rPr>
  </w:style>
  <w:style w:type="character" w:styleId="IntenseReference">
    <w:name w:val="Intense Reference"/>
    <w:basedOn w:val="DefaultParagraphFont"/>
    <w:uiPriority w:val="32"/>
    <w:qFormat/>
    <w:rsid w:val="005D2BAF"/>
    <w:rPr>
      <w:b/>
      <w:bCs/>
      <w:smallCaps/>
      <w:color w:val="0F4761" w:themeColor="accent1" w:themeShade="BF"/>
      <w:spacing w:val="5"/>
    </w:rPr>
  </w:style>
  <w:style w:type="paragraph" w:styleId="NoSpacing">
    <w:name w:val="No Spacing"/>
    <w:aliases w:val="SAP"/>
    <w:link w:val="NoSpacingChar"/>
    <w:uiPriority w:val="1"/>
    <w:qFormat/>
    <w:rsid w:val="005D2BAF"/>
    <w:pPr>
      <w:spacing w:after="0" w:line="240" w:lineRule="auto"/>
    </w:pPr>
    <w:rPr>
      <w:kern w:val="0"/>
      <w:sz w:val="22"/>
      <w:szCs w:val="22"/>
      <w:lang w:val="en-IN"/>
      <w14:ligatures w14:val="none"/>
    </w:rPr>
  </w:style>
  <w:style w:type="character" w:customStyle="1" w:styleId="ListParagraphChar">
    <w:name w:val="List Paragraph Char"/>
    <w:link w:val="ListParagraph"/>
    <w:uiPriority w:val="34"/>
    <w:qFormat/>
    <w:rsid w:val="005D2BAF"/>
  </w:style>
  <w:style w:type="character" w:styleId="Strong">
    <w:name w:val="Strong"/>
    <w:basedOn w:val="DefaultParagraphFont"/>
    <w:uiPriority w:val="22"/>
    <w:qFormat/>
    <w:rsid w:val="005D2BAF"/>
    <w:rPr>
      <w:b/>
      <w:bCs/>
    </w:rPr>
  </w:style>
  <w:style w:type="paragraph" w:styleId="NormalWeb">
    <w:name w:val="Normal (Web)"/>
    <w:basedOn w:val="Normal"/>
    <w:uiPriority w:val="99"/>
    <w:unhideWhenUsed/>
    <w:rsid w:val="005D2BAF"/>
    <w:pPr>
      <w:spacing w:before="100" w:beforeAutospacing="1" w:after="100" w:afterAutospacing="1"/>
    </w:pPr>
  </w:style>
  <w:style w:type="character" w:styleId="Hyperlink">
    <w:name w:val="Hyperlink"/>
    <w:basedOn w:val="DefaultParagraphFont"/>
    <w:uiPriority w:val="99"/>
    <w:unhideWhenUsed/>
    <w:rsid w:val="005D2BAF"/>
    <w:rPr>
      <w:color w:val="467886" w:themeColor="hyperlink"/>
      <w:u w:val="single"/>
    </w:rPr>
  </w:style>
  <w:style w:type="character" w:customStyle="1" w:styleId="NoSpacingChar">
    <w:name w:val="No Spacing Char"/>
    <w:aliases w:val="SAP Char"/>
    <w:link w:val="NoSpacing"/>
    <w:uiPriority w:val="1"/>
    <w:qFormat/>
    <w:rsid w:val="005D2BAF"/>
    <w:rPr>
      <w:kern w:val="0"/>
      <w:sz w:val="22"/>
      <w:szCs w:val="22"/>
      <w:lang w:val="en-IN"/>
      <w14:ligatures w14:val="none"/>
    </w:rPr>
  </w:style>
  <w:style w:type="paragraph" w:customStyle="1" w:styleId="Normal1">
    <w:name w:val="Normal1"/>
    <w:link w:val="Normal1Char"/>
    <w:rsid w:val="005D2BAF"/>
    <w:pPr>
      <w:spacing w:line="259" w:lineRule="auto"/>
    </w:pPr>
    <w:rPr>
      <w:rFonts w:ascii="Calibri" w:eastAsia="Calibri" w:hAnsi="Calibri" w:cs="Calibri"/>
      <w:color w:val="000000"/>
      <w:kern w:val="0"/>
      <w:sz w:val="22"/>
      <w:szCs w:val="22"/>
      <w14:ligatures w14:val="none"/>
    </w:rPr>
  </w:style>
  <w:style w:type="character" w:customStyle="1" w:styleId="Normal1Char">
    <w:name w:val="Normal1 Char"/>
    <w:basedOn w:val="DefaultParagraphFont"/>
    <w:link w:val="Normal1"/>
    <w:rsid w:val="005D2BAF"/>
    <w:rPr>
      <w:rFonts w:ascii="Calibri" w:eastAsia="Calibri" w:hAnsi="Calibri" w:cs="Calibri"/>
      <w:color w:val="000000"/>
      <w:kern w:val="0"/>
      <w:sz w:val="22"/>
      <w:szCs w:val="22"/>
      <w14:ligatures w14:val="none"/>
    </w:rPr>
  </w:style>
  <w:style w:type="character" w:styleId="UnresolvedMention">
    <w:name w:val="Unresolved Mention"/>
    <w:basedOn w:val="DefaultParagraphFont"/>
    <w:uiPriority w:val="99"/>
    <w:semiHidden/>
    <w:unhideWhenUsed/>
    <w:rsid w:val="007464A2"/>
    <w:rPr>
      <w:color w:val="605E5C"/>
      <w:shd w:val="clear" w:color="auto" w:fill="E1DFDD"/>
    </w:rPr>
  </w:style>
  <w:style w:type="character" w:styleId="FollowedHyperlink">
    <w:name w:val="FollowedHyperlink"/>
    <w:basedOn w:val="DefaultParagraphFont"/>
    <w:uiPriority w:val="99"/>
    <w:semiHidden/>
    <w:unhideWhenUsed/>
    <w:rsid w:val="00C367A5"/>
    <w:rPr>
      <w:color w:val="96607D" w:themeColor="followedHyperlink"/>
      <w:u w:val="single"/>
    </w:rPr>
  </w:style>
  <w:style w:type="paragraph" w:styleId="Header">
    <w:name w:val="header"/>
    <w:basedOn w:val="Normal"/>
    <w:link w:val="HeaderChar"/>
    <w:uiPriority w:val="99"/>
    <w:unhideWhenUsed/>
    <w:rsid w:val="00B771F6"/>
    <w:pPr>
      <w:tabs>
        <w:tab w:val="center" w:pos="4513"/>
        <w:tab w:val="right" w:pos="9026"/>
      </w:tabs>
    </w:pPr>
  </w:style>
  <w:style w:type="character" w:customStyle="1" w:styleId="HeaderChar">
    <w:name w:val="Header Char"/>
    <w:basedOn w:val="DefaultParagraphFont"/>
    <w:link w:val="Header"/>
    <w:uiPriority w:val="99"/>
    <w:rsid w:val="00B771F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B771F6"/>
    <w:pPr>
      <w:tabs>
        <w:tab w:val="center" w:pos="4513"/>
        <w:tab w:val="right" w:pos="9026"/>
      </w:tabs>
    </w:pPr>
  </w:style>
  <w:style w:type="character" w:customStyle="1" w:styleId="FooterChar">
    <w:name w:val="Footer Char"/>
    <w:basedOn w:val="DefaultParagraphFont"/>
    <w:link w:val="Footer"/>
    <w:uiPriority w:val="99"/>
    <w:rsid w:val="00B771F6"/>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133070">
      <w:bodyDiv w:val="1"/>
      <w:marLeft w:val="0"/>
      <w:marRight w:val="0"/>
      <w:marTop w:val="0"/>
      <w:marBottom w:val="0"/>
      <w:divBdr>
        <w:top w:val="none" w:sz="0" w:space="0" w:color="auto"/>
        <w:left w:val="none" w:sz="0" w:space="0" w:color="auto"/>
        <w:bottom w:val="none" w:sz="0" w:space="0" w:color="auto"/>
        <w:right w:val="none" w:sz="0" w:space="0" w:color="auto"/>
      </w:divBdr>
    </w:div>
    <w:div w:id="166293282">
      <w:bodyDiv w:val="1"/>
      <w:marLeft w:val="0"/>
      <w:marRight w:val="0"/>
      <w:marTop w:val="0"/>
      <w:marBottom w:val="0"/>
      <w:divBdr>
        <w:top w:val="none" w:sz="0" w:space="0" w:color="auto"/>
        <w:left w:val="none" w:sz="0" w:space="0" w:color="auto"/>
        <w:bottom w:val="none" w:sz="0" w:space="0" w:color="auto"/>
        <w:right w:val="none" w:sz="0" w:space="0" w:color="auto"/>
      </w:divBdr>
    </w:div>
    <w:div w:id="201864583">
      <w:bodyDiv w:val="1"/>
      <w:marLeft w:val="0"/>
      <w:marRight w:val="0"/>
      <w:marTop w:val="0"/>
      <w:marBottom w:val="0"/>
      <w:divBdr>
        <w:top w:val="none" w:sz="0" w:space="0" w:color="auto"/>
        <w:left w:val="none" w:sz="0" w:space="0" w:color="auto"/>
        <w:bottom w:val="none" w:sz="0" w:space="0" w:color="auto"/>
        <w:right w:val="none" w:sz="0" w:space="0" w:color="auto"/>
      </w:divBdr>
    </w:div>
    <w:div w:id="203252205">
      <w:bodyDiv w:val="1"/>
      <w:marLeft w:val="0"/>
      <w:marRight w:val="0"/>
      <w:marTop w:val="0"/>
      <w:marBottom w:val="0"/>
      <w:divBdr>
        <w:top w:val="none" w:sz="0" w:space="0" w:color="auto"/>
        <w:left w:val="none" w:sz="0" w:space="0" w:color="auto"/>
        <w:bottom w:val="none" w:sz="0" w:space="0" w:color="auto"/>
        <w:right w:val="none" w:sz="0" w:space="0" w:color="auto"/>
      </w:divBdr>
    </w:div>
    <w:div w:id="215700124">
      <w:bodyDiv w:val="1"/>
      <w:marLeft w:val="0"/>
      <w:marRight w:val="0"/>
      <w:marTop w:val="0"/>
      <w:marBottom w:val="0"/>
      <w:divBdr>
        <w:top w:val="none" w:sz="0" w:space="0" w:color="auto"/>
        <w:left w:val="none" w:sz="0" w:space="0" w:color="auto"/>
        <w:bottom w:val="none" w:sz="0" w:space="0" w:color="auto"/>
        <w:right w:val="none" w:sz="0" w:space="0" w:color="auto"/>
      </w:divBdr>
    </w:div>
    <w:div w:id="247008451">
      <w:bodyDiv w:val="1"/>
      <w:marLeft w:val="0"/>
      <w:marRight w:val="0"/>
      <w:marTop w:val="0"/>
      <w:marBottom w:val="0"/>
      <w:divBdr>
        <w:top w:val="none" w:sz="0" w:space="0" w:color="auto"/>
        <w:left w:val="none" w:sz="0" w:space="0" w:color="auto"/>
        <w:bottom w:val="none" w:sz="0" w:space="0" w:color="auto"/>
        <w:right w:val="none" w:sz="0" w:space="0" w:color="auto"/>
      </w:divBdr>
    </w:div>
    <w:div w:id="264120865">
      <w:bodyDiv w:val="1"/>
      <w:marLeft w:val="0"/>
      <w:marRight w:val="0"/>
      <w:marTop w:val="0"/>
      <w:marBottom w:val="0"/>
      <w:divBdr>
        <w:top w:val="none" w:sz="0" w:space="0" w:color="auto"/>
        <w:left w:val="none" w:sz="0" w:space="0" w:color="auto"/>
        <w:bottom w:val="none" w:sz="0" w:space="0" w:color="auto"/>
        <w:right w:val="none" w:sz="0" w:space="0" w:color="auto"/>
      </w:divBdr>
    </w:div>
    <w:div w:id="290477919">
      <w:bodyDiv w:val="1"/>
      <w:marLeft w:val="0"/>
      <w:marRight w:val="0"/>
      <w:marTop w:val="0"/>
      <w:marBottom w:val="0"/>
      <w:divBdr>
        <w:top w:val="none" w:sz="0" w:space="0" w:color="auto"/>
        <w:left w:val="none" w:sz="0" w:space="0" w:color="auto"/>
        <w:bottom w:val="none" w:sz="0" w:space="0" w:color="auto"/>
        <w:right w:val="none" w:sz="0" w:space="0" w:color="auto"/>
      </w:divBdr>
    </w:div>
    <w:div w:id="306012273">
      <w:bodyDiv w:val="1"/>
      <w:marLeft w:val="0"/>
      <w:marRight w:val="0"/>
      <w:marTop w:val="0"/>
      <w:marBottom w:val="0"/>
      <w:divBdr>
        <w:top w:val="none" w:sz="0" w:space="0" w:color="auto"/>
        <w:left w:val="none" w:sz="0" w:space="0" w:color="auto"/>
        <w:bottom w:val="none" w:sz="0" w:space="0" w:color="auto"/>
        <w:right w:val="none" w:sz="0" w:space="0" w:color="auto"/>
      </w:divBdr>
    </w:div>
    <w:div w:id="316303013">
      <w:bodyDiv w:val="1"/>
      <w:marLeft w:val="0"/>
      <w:marRight w:val="0"/>
      <w:marTop w:val="0"/>
      <w:marBottom w:val="0"/>
      <w:divBdr>
        <w:top w:val="none" w:sz="0" w:space="0" w:color="auto"/>
        <w:left w:val="none" w:sz="0" w:space="0" w:color="auto"/>
        <w:bottom w:val="none" w:sz="0" w:space="0" w:color="auto"/>
        <w:right w:val="none" w:sz="0" w:space="0" w:color="auto"/>
      </w:divBdr>
    </w:div>
    <w:div w:id="358548768">
      <w:bodyDiv w:val="1"/>
      <w:marLeft w:val="0"/>
      <w:marRight w:val="0"/>
      <w:marTop w:val="0"/>
      <w:marBottom w:val="0"/>
      <w:divBdr>
        <w:top w:val="none" w:sz="0" w:space="0" w:color="auto"/>
        <w:left w:val="none" w:sz="0" w:space="0" w:color="auto"/>
        <w:bottom w:val="none" w:sz="0" w:space="0" w:color="auto"/>
        <w:right w:val="none" w:sz="0" w:space="0" w:color="auto"/>
      </w:divBdr>
    </w:div>
    <w:div w:id="447820761">
      <w:bodyDiv w:val="1"/>
      <w:marLeft w:val="0"/>
      <w:marRight w:val="0"/>
      <w:marTop w:val="0"/>
      <w:marBottom w:val="0"/>
      <w:divBdr>
        <w:top w:val="none" w:sz="0" w:space="0" w:color="auto"/>
        <w:left w:val="none" w:sz="0" w:space="0" w:color="auto"/>
        <w:bottom w:val="none" w:sz="0" w:space="0" w:color="auto"/>
        <w:right w:val="none" w:sz="0" w:space="0" w:color="auto"/>
      </w:divBdr>
    </w:div>
    <w:div w:id="503127676">
      <w:bodyDiv w:val="1"/>
      <w:marLeft w:val="0"/>
      <w:marRight w:val="0"/>
      <w:marTop w:val="0"/>
      <w:marBottom w:val="0"/>
      <w:divBdr>
        <w:top w:val="none" w:sz="0" w:space="0" w:color="auto"/>
        <w:left w:val="none" w:sz="0" w:space="0" w:color="auto"/>
        <w:bottom w:val="none" w:sz="0" w:space="0" w:color="auto"/>
        <w:right w:val="none" w:sz="0" w:space="0" w:color="auto"/>
      </w:divBdr>
    </w:div>
    <w:div w:id="512307063">
      <w:bodyDiv w:val="1"/>
      <w:marLeft w:val="0"/>
      <w:marRight w:val="0"/>
      <w:marTop w:val="0"/>
      <w:marBottom w:val="0"/>
      <w:divBdr>
        <w:top w:val="none" w:sz="0" w:space="0" w:color="auto"/>
        <w:left w:val="none" w:sz="0" w:space="0" w:color="auto"/>
        <w:bottom w:val="none" w:sz="0" w:space="0" w:color="auto"/>
        <w:right w:val="none" w:sz="0" w:space="0" w:color="auto"/>
      </w:divBdr>
    </w:div>
    <w:div w:id="544679103">
      <w:bodyDiv w:val="1"/>
      <w:marLeft w:val="0"/>
      <w:marRight w:val="0"/>
      <w:marTop w:val="0"/>
      <w:marBottom w:val="0"/>
      <w:divBdr>
        <w:top w:val="none" w:sz="0" w:space="0" w:color="auto"/>
        <w:left w:val="none" w:sz="0" w:space="0" w:color="auto"/>
        <w:bottom w:val="none" w:sz="0" w:space="0" w:color="auto"/>
        <w:right w:val="none" w:sz="0" w:space="0" w:color="auto"/>
      </w:divBdr>
    </w:div>
    <w:div w:id="681711109">
      <w:bodyDiv w:val="1"/>
      <w:marLeft w:val="0"/>
      <w:marRight w:val="0"/>
      <w:marTop w:val="0"/>
      <w:marBottom w:val="0"/>
      <w:divBdr>
        <w:top w:val="none" w:sz="0" w:space="0" w:color="auto"/>
        <w:left w:val="none" w:sz="0" w:space="0" w:color="auto"/>
        <w:bottom w:val="none" w:sz="0" w:space="0" w:color="auto"/>
        <w:right w:val="none" w:sz="0" w:space="0" w:color="auto"/>
      </w:divBdr>
    </w:div>
    <w:div w:id="728455914">
      <w:bodyDiv w:val="1"/>
      <w:marLeft w:val="0"/>
      <w:marRight w:val="0"/>
      <w:marTop w:val="0"/>
      <w:marBottom w:val="0"/>
      <w:divBdr>
        <w:top w:val="none" w:sz="0" w:space="0" w:color="auto"/>
        <w:left w:val="none" w:sz="0" w:space="0" w:color="auto"/>
        <w:bottom w:val="none" w:sz="0" w:space="0" w:color="auto"/>
        <w:right w:val="none" w:sz="0" w:space="0" w:color="auto"/>
      </w:divBdr>
    </w:div>
    <w:div w:id="890649778">
      <w:bodyDiv w:val="1"/>
      <w:marLeft w:val="0"/>
      <w:marRight w:val="0"/>
      <w:marTop w:val="0"/>
      <w:marBottom w:val="0"/>
      <w:divBdr>
        <w:top w:val="none" w:sz="0" w:space="0" w:color="auto"/>
        <w:left w:val="none" w:sz="0" w:space="0" w:color="auto"/>
        <w:bottom w:val="none" w:sz="0" w:space="0" w:color="auto"/>
        <w:right w:val="none" w:sz="0" w:space="0" w:color="auto"/>
      </w:divBdr>
    </w:div>
    <w:div w:id="906500509">
      <w:bodyDiv w:val="1"/>
      <w:marLeft w:val="0"/>
      <w:marRight w:val="0"/>
      <w:marTop w:val="0"/>
      <w:marBottom w:val="0"/>
      <w:divBdr>
        <w:top w:val="none" w:sz="0" w:space="0" w:color="auto"/>
        <w:left w:val="none" w:sz="0" w:space="0" w:color="auto"/>
        <w:bottom w:val="none" w:sz="0" w:space="0" w:color="auto"/>
        <w:right w:val="none" w:sz="0" w:space="0" w:color="auto"/>
      </w:divBdr>
    </w:div>
    <w:div w:id="910962070">
      <w:bodyDiv w:val="1"/>
      <w:marLeft w:val="0"/>
      <w:marRight w:val="0"/>
      <w:marTop w:val="0"/>
      <w:marBottom w:val="0"/>
      <w:divBdr>
        <w:top w:val="none" w:sz="0" w:space="0" w:color="auto"/>
        <w:left w:val="none" w:sz="0" w:space="0" w:color="auto"/>
        <w:bottom w:val="none" w:sz="0" w:space="0" w:color="auto"/>
        <w:right w:val="none" w:sz="0" w:space="0" w:color="auto"/>
      </w:divBdr>
    </w:div>
    <w:div w:id="961153573">
      <w:bodyDiv w:val="1"/>
      <w:marLeft w:val="0"/>
      <w:marRight w:val="0"/>
      <w:marTop w:val="0"/>
      <w:marBottom w:val="0"/>
      <w:divBdr>
        <w:top w:val="none" w:sz="0" w:space="0" w:color="auto"/>
        <w:left w:val="none" w:sz="0" w:space="0" w:color="auto"/>
        <w:bottom w:val="none" w:sz="0" w:space="0" w:color="auto"/>
        <w:right w:val="none" w:sz="0" w:space="0" w:color="auto"/>
      </w:divBdr>
    </w:div>
    <w:div w:id="979842715">
      <w:bodyDiv w:val="1"/>
      <w:marLeft w:val="0"/>
      <w:marRight w:val="0"/>
      <w:marTop w:val="0"/>
      <w:marBottom w:val="0"/>
      <w:divBdr>
        <w:top w:val="none" w:sz="0" w:space="0" w:color="auto"/>
        <w:left w:val="none" w:sz="0" w:space="0" w:color="auto"/>
        <w:bottom w:val="none" w:sz="0" w:space="0" w:color="auto"/>
        <w:right w:val="none" w:sz="0" w:space="0" w:color="auto"/>
      </w:divBdr>
    </w:div>
    <w:div w:id="1050226219">
      <w:bodyDiv w:val="1"/>
      <w:marLeft w:val="0"/>
      <w:marRight w:val="0"/>
      <w:marTop w:val="0"/>
      <w:marBottom w:val="0"/>
      <w:divBdr>
        <w:top w:val="none" w:sz="0" w:space="0" w:color="auto"/>
        <w:left w:val="none" w:sz="0" w:space="0" w:color="auto"/>
        <w:bottom w:val="none" w:sz="0" w:space="0" w:color="auto"/>
        <w:right w:val="none" w:sz="0" w:space="0" w:color="auto"/>
      </w:divBdr>
    </w:div>
    <w:div w:id="1057048946">
      <w:bodyDiv w:val="1"/>
      <w:marLeft w:val="0"/>
      <w:marRight w:val="0"/>
      <w:marTop w:val="0"/>
      <w:marBottom w:val="0"/>
      <w:divBdr>
        <w:top w:val="none" w:sz="0" w:space="0" w:color="auto"/>
        <w:left w:val="none" w:sz="0" w:space="0" w:color="auto"/>
        <w:bottom w:val="none" w:sz="0" w:space="0" w:color="auto"/>
        <w:right w:val="none" w:sz="0" w:space="0" w:color="auto"/>
      </w:divBdr>
    </w:div>
    <w:div w:id="1072503795">
      <w:bodyDiv w:val="1"/>
      <w:marLeft w:val="0"/>
      <w:marRight w:val="0"/>
      <w:marTop w:val="0"/>
      <w:marBottom w:val="0"/>
      <w:divBdr>
        <w:top w:val="none" w:sz="0" w:space="0" w:color="auto"/>
        <w:left w:val="none" w:sz="0" w:space="0" w:color="auto"/>
        <w:bottom w:val="none" w:sz="0" w:space="0" w:color="auto"/>
        <w:right w:val="none" w:sz="0" w:space="0" w:color="auto"/>
      </w:divBdr>
    </w:div>
    <w:div w:id="1136604308">
      <w:bodyDiv w:val="1"/>
      <w:marLeft w:val="0"/>
      <w:marRight w:val="0"/>
      <w:marTop w:val="0"/>
      <w:marBottom w:val="0"/>
      <w:divBdr>
        <w:top w:val="none" w:sz="0" w:space="0" w:color="auto"/>
        <w:left w:val="none" w:sz="0" w:space="0" w:color="auto"/>
        <w:bottom w:val="none" w:sz="0" w:space="0" w:color="auto"/>
        <w:right w:val="none" w:sz="0" w:space="0" w:color="auto"/>
      </w:divBdr>
    </w:div>
    <w:div w:id="1185022058">
      <w:bodyDiv w:val="1"/>
      <w:marLeft w:val="0"/>
      <w:marRight w:val="0"/>
      <w:marTop w:val="0"/>
      <w:marBottom w:val="0"/>
      <w:divBdr>
        <w:top w:val="none" w:sz="0" w:space="0" w:color="auto"/>
        <w:left w:val="none" w:sz="0" w:space="0" w:color="auto"/>
        <w:bottom w:val="none" w:sz="0" w:space="0" w:color="auto"/>
        <w:right w:val="none" w:sz="0" w:space="0" w:color="auto"/>
      </w:divBdr>
    </w:div>
    <w:div w:id="1185826893">
      <w:bodyDiv w:val="1"/>
      <w:marLeft w:val="0"/>
      <w:marRight w:val="0"/>
      <w:marTop w:val="0"/>
      <w:marBottom w:val="0"/>
      <w:divBdr>
        <w:top w:val="none" w:sz="0" w:space="0" w:color="auto"/>
        <w:left w:val="none" w:sz="0" w:space="0" w:color="auto"/>
        <w:bottom w:val="none" w:sz="0" w:space="0" w:color="auto"/>
        <w:right w:val="none" w:sz="0" w:space="0" w:color="auto"/>
      </w:divBdr>
    </w:div>
    <w:div w:id="1249189980">
      <w:bodyDiv w:val="1"/>
      <w:marLeft w:val="0"/>
      <w:marRight w:val="0"/>
      <w:marTop w:val="0"/>
      <w:marBottom w:val="0"/>
      <w:divBdr>
        <w:top w:val="none" w:sz="0" w:space="0" w:color="auto"/>
        <w:left w:val="none" w:sz="0" w:space="0" w:color="auto"/>
        <w:bottom w:val="none" w:sz="0" w:space="0" w:color="auto"/>
        <w:right w:val="none" w:sz="0" w:space="0" w:color="auto"/>
      </w:divBdr>
    </w:div>
    <w:div w:id="1291282916">
      <w:bodyDiv w:val="1"/>
      <w:marLeft w:val="0"/>
      <w:marRight w:val="0"/>
      <w:marTop w:val="0"/>
      <w:marBottom w:val="0"/>
      <w:divBdr>
        <w:top w:val="none" w:sz="0" w:space="0" w:color="auto"/>
        <w:left w:val="none" w:sz="0" w:space="0" w:color="auto"/>
        <w:bottom w:val="none" w:sz="0" w:space="0" w:color="auto"/>
        <w:right w:val="none" w:sz="0" w:space="0" w:color="auto"/>
      </w:divBdr>
    </w:div>
    <w:div w:id="1341857573">
      <w:bodyDiv w:val="1"/>
      <w:marLeft w:val="0"/>
      <w:marRight w:val="0"/>
      <w:marTop w:val="0"/>
      <w:marBottom w:val="0"/>
      <w:divBdr>
        <w:top w:val="none" w:sz="0" w:space="0" w:color="auto"/>
        <w:left w:val="none" w:sz="0" w:space="0" w:color="auto"/>
        <w:bottom w:val="none" w:sz="0" w:space="0" w:color="auto"/>
        <w:right w:val="none" w:sz="0" w:space="0" w:color="auto"/>
      </w:divBdr>
    </w:div>
    <w:div w:id="1345598469">
      <w:bodyDiv w:val="1"/>
      <w:marLeft w:val="0"/>
      <w:marRight w:val="0"/>
      <w:marTop w:val="0"/>
      <w:marBottom w:val="0"/>
      <w:divBdr>
        <w:top w:val="none" w:sz="0" w:space="0" w:color="auto"/>
        <w:left w:val="none" w:sz="0" w:space="0" w:color="auto"/>
        <w:bottom w:val="none" w:sz="0" w:space="0" w:color="auto"/>
        <w:right w:val="none" w:sz="0" w:space="0" w:color="auto"/>
      </w:divBdr>
    </w:div>
    <w:div w:id="1362705598">
      <w:bodyDiv w:val="1"/>
      <w:marLeft w:val="0"/>
      <w:marRight w:val="0"/>
      <w:marTop w:val="0"/>
      <w:marBottom w:val="0"/>
      <w:divBdr>
        <w:top w:val="none" w:sz="0" w:space="0" w:color="auto"/>
        <w:left w:val="none" w:sz="0" w:space="0" w:color="auto"/>
        <w:bottom w:val="none" w:sz="0" w:space="0" w:color="auto"/>
        <w:right w:val="none" w:sz="0" w:space="0" w:color="auto"/>
      </w:divBdr>
    </w:div>
    <w:div w:id="1369334421">
      <w:bodyDiv w:val="1"/>
      <w:marLeft w:val="0"/>
      <w:marRight w:val="0"/>
      <w:marTop w:val="0"/>
      <w:marBottom w:val="0"/>
      <w:divBdr>
        <w:top w:val="none" w:sz="0" w:space="0" w:color="auto"/>
        <w:left w:val="none" w:sz="0" w:space="0" w:color="auto"/>
        <w:bottom w:val="none" w:sz="0" w:space="0" w:color="auto"/>
        <w:right w:val="none" w:sz="0" w:space="0" w:color="auto"/>
      </w:divBdr>
    </w:div>
    <w:div w:id="1382368487">
      <w:bodyDiv w:val="1"/>
      <w:marLeft w:val="0"/>
      <w:marRight w:val="0"/>
      <w:marTop w:val="0"/>
      <w:marBottom w:val="0"/>
      <w:divBdr>
        <w:top w:val="none" w:sz="0" w:space="0" w:color="auto"/>
        <w:left w:val="none" w:sz="0" w:space="0" w:color="auto"/>
        <w:bottom w:val="none" w:sz="0" w:space="0" w:color="auto"/>
        <w:right w:val="none" w:sz="0" w:space="0" w:color="auto"/>
      </w:divBdr>
    </w:div>
    <w:div w:id="1453280156">
      <w:bodyDiv w:val="1"/>
      <w:marLeft w:val="0"/>
      <w:marRight w:val="0"/>
      <w:marTop w:val="0"/>
      <w:marBottom w:val="0"/>
      <w:divBdr>
        <w:top w:val="none" w:sz="0" w:space="0" w:color="auto"/>
        <w:left w:val="none" w:sz="0" w:space="0" w:color="auto"/>
        <w:bottom w:val="none" w:sz="0" w:space="0" w:color="auto"/>
        <w:right w:val="none" w:sz="0" w:space="0" w:color="auto"/>
      </w:divBdr>
    </w:div>
    <w:div w:id="1549684912">
      <w:bodyDiv w:val="1"/>
      <w:marLeft w:val="0"/>
      <w:marRight w:val="0"/>
      <w:marTop w:val="0"/>
      <w:marBottom w:val="0"/>
      <w:divBdr>
        <w:top w:val="none" w:sz="0" w:space="0" w:color="auto"/>
        <w:left w:val="none" w:sz="0" w:space="0" w:color="auto"/>
        <w:bottom w:val="none" w:sz="0" w:space="0" w:color="auto"/>
        <w:right w:val="none" w:sz="0" w:space="0" w:color="auto"/>
      </w:divBdr>
    </w:div>
    <w:div w:id="1586109001">
      <w:bodyDiv w:val="1"/>
      <w:marLeft w:val="0"/>
      <w:marRight w:val="0"/>
      <w:marTop w:val="0"/>
      <w:marBottom w:val="0"/>
      <w:divBdr>
        <w:top w:val="none" w:sz="0" w:space="0" w:color="auto"/>
        <w:left w:val="none" w:sz="0" w:space="0" w:color="auto"/>
        <w:bottom w:val="none" w:sz="0" w:space="0" w:color="auto"/>
        <w:right w:val="none" w:sz="0" w:space="0" w:color="auto"/>
      </w:divBdr>
    </w:div>
    <w:div w:id="1622958560">
      <w:bodyDiv w:val="1"/>
      <w:marLeft w:val="0"/>
      <w:marRight w:val="0"/>
      <w:marTop w:val="0"/>
      <w:marBottom w:val="0"/>
      <w:divBdr>
        <w:top w:val="none" w:sz="0" w:space="0" w:color="auto"/>
        <w:left w:val="none" w:sz="0" w:space="0" w:color="auto"/>
        <w:bottom w:val="none" w:sz="0" w:space="0" w:color="auto"/>
        <w:right w:val="none" w:sz="0" w:space="0" w:color="auto"/>
      </w:divBdr>
    </w:div>
    <w:div w:id="1628775913">
      <w:bodyDiv w:val="1"/>
      <w:marLeft w:val="0"/>
      <w:marRight w:val="0"/>
      <w:marTop w:val="0"/>
      <w:marBottom w:val="0"/>
      <w:divBdr>
        <w:top w:val="none" w:sz="0" w:space="0" w:color="auto"/>
        <w:left w:val="none" w:sz="0" w:space="0" w:color="auto"/>
        <w:bottom w:val="none" w:sz="0" w:space="0" w:color="auto"/>
        <w:right w:val="none" w:sz="0" w:space="0" w:color="auto"/>
      </w:divBdr>
    </w:div>
    <w:div w:id="1639069550">
      <w:bodyDiv w:val="1"/>
      <w:marLeft w:val="0"/>
      <w:marRight w:val="0"/>
      <w:marTop w:val="0"/>
      <w:marBottom w:val="0"/>
      <w:divBdr>
        <w:top w:val="none" w:sz="0" w:space="0" w:color="auto"/>
        <w:left w:val="none" w:sz="0" w:space="0" w:color="auto"/>
        <w:bottom w:val="none" w:sz="0" w:space="0" w:color="auto"/>
        <w:right w:val="none" w:sz="0" w:space="0" w:color="auto"/>
      </w:divBdr>
    </w:div>
    <w:div w:id="1683052170">
      <w:bodyDiv w:val="1"/>
      <w:marLeft w:val="0"/>
      <w:marRight w:val="0"/>
      <w:marTop w:val="0"/>
      <w:marBottom w:val="0"/>
      <w:divBdr>
        <w:top w:val="none" w:sz="0" w:space="0" w:color="auto"/>
        <w:left w:val="none" w:sz="0" w:space="0" w:color="auto"/>
        <w:bottom w:val="none" w:sz="0" w:space="0" w:color="auto"/>
        <w:right w:val="none" w:sz="0" w:space="0" w:color="auto"/>
      </w:divBdr>
    </w:div>
    <w:div w:id="1726486161">
      <w:bodyDiv w:val="1"/>
      <w:marLeft w:val="0"/>
      <w:marRight w:val="0"/>
      <w:marTop w:val="0"/>
      <w:marBottom w:val="0"/>
      <w:divBdr>
        <w:top w:val="none" w:sz="0" w:space="0" w:color="auto"/>
        <w:left w:val="none" w:sz="0" w:space="0" w:color="auto"/>
        <w:bottom w:val="none" w:sz="0" w:space="0" w:color="auto"/>
        <w:right w:val="none" w:sz="0" w:space="0" w:color="auto"/>
      </w:divBdr>
    </w:div>
    <w:div w:id="1764108357">
      <w:bodyDiv w:val="1"/>
      <w:marLeft w:val="0"/>
      <w:marRight w:val="0"/>
      <w:marTop w:val="0"/>
      <w:marBottom w:val="0"/>
      <w:divBdr>
        <w:top w:val="none" w:sz="0" w:space="0" w:color="auto"/>
        <w:left w:val="none" w:sz="0" w:space="0" w:color="auto"/>
        <w:bottom w:val="none" w:sz="0" w:space="0" w:color="auto"/>
        <w:right w:val="none" w:sz="0" w:space="0" w:color="auto"/>
      </w:divBdr>
    </w:div>
    <w:div w:id="1774545376">
      <w:bodyDiv w:val="1"/>
      <w:marLeft w:val="0"/>
      <w:marRight w:val="0"/>
      <w:marTop w:val="0"/>
      <w:marBottom w:val="0"/>
      <w:divBdr>
        <w:top w:val="none" w:sz="0" w:space="0" w:color="auto"/>
        <w:left w:val="none" w:sz="0" w:space="0" w:color="auto"/>
        <w:bottom w:val="none" w:sz="0" w:space="0" w:color="auto"/>
        <w:right w:val="none" w:sz="0" w:space="0" w:color="auto"/>
      </w:divBdr>
    </w:div>
    <w:div w:id="1821145349">
      <w:bodyDiv w:val="1"/>
      <w:marLeft w:val="0"/>
      <w:marRight w:val="0"/>
      <w:marTop w:val="0"/>
      <w:marBottom w:val="0"/>
      <w:divBdr>
        <w:top w:val="none" w:sz="0" w:space="0" w:color="auto"/>
        <w:left w:val="none" w:sz="0" w:space="0" w:color="auto"/>
        <w:bottom w:val="none" w:sz="0" w:space="0" w:color="auto"/>
        <w:right w:val="none" w:sz="0" w:space="0" w:color="auto"/>
      </w:divBdr>
    </w:div>
    <w:div w:id="1823765343">
      <w:bodyDiv w:val="1"/>
      <w:marLeft w:val="0"/>
      <w:marRight w:val="0"/>
      <w:marTop w:val="0"/>
      <w:marBottom w:val="0"/>
      <w:divBdr>
        <w:top w:val="none" w:sz="0" w:space="0" w:color="auto"/>
        <w:left w:val="none" w:sz="0" w:space="0" w:color="auto"/>
        <w:bottom w:val="none" w:sz="0" w:space="0" w:color="auto"/>
        <w:right w:val="none" w:sz="0" w:space="0" w:color="auto"/>
      </w:divBdr>
    </w:div>
    <w:div w:id="1830444399">
      <w:bodyDiv w:val="1"/>
      <w:marLeft w:val="0"/>
      <w:marRight w:val="0"/>
      <w:marTop w:val="0"/>
      <w:marBottom w:val="0"/>
      <w:divBdr>
        <w:top w:val="none" w:sz="0" w:space="0" w:color="auto"/>
        <w:left w:val="none" w:sz="0" w:space="0" w:color="auto"/>
        <w:bottom w:val="none" w:sz="0" w:space="0" w:color="auto"/>
        <w:right w:val="none" w:sz="0" w:space="0" w:color="auto"/>
      </w:divBdr>
    </w:div>
    <w:div w:id="1943340271">
      <w:bodyDiv w:val="1"/>
      <w:marLeft w:val="0"/>
      <w:marRight w:val="0"/>
      <w:marTop w:val="0"/>
      <w:marBottom w:val="0"/>
      <w:divBdr>
        <w:top w:val="none" w:sz="0" w:space="0" w:color="auto"/>
        <w:left w:val="none" w:sz="0" w:space="0" w:color="auto"/>
        <w:bottom w:val="none" w:sz="0" w:space="0" w:color="auto"/>
        <w:right w:val="none" w:sz="0" w:space="0" w:color="auto"/>
      </w:divBdr>
    </w:div>
    <w:div w:id="1956130435">
      <w:bodyDiv w:val="1"/>
      <w:marLeft w:val="0"/>
      <w:marRight w:val="0"/>
      <w:marTop w:val="0"/>
      <w:marBottom w:val="0"/>
      <w:divBdr>
        <w:top w:val="none" w:sz="0" w:space="0" w:color="auto"/>
        <w:left w:val="none" w:sz="0" w:space="0" w:color="auto"/>
        <w:bottom w:val="none" w:sz="0" w:space="0" w:color="auto"/>
        <w:right w:val="none" w:sz="0" w:space="0" w:color="auto"/>
      </w:divBdr>
    </w:div>
    <w:div w:id="1964118336">
      <w:bodyDiv w:val="1"/>
      <w:marLeft w:val="0"/>
      <w:marRight w:val="0"/>
      <w:marTop w:val="0"/>
      <w:marBottom w:val="0"/>
      <w:divBdr>
        <w:top w:val="none" w:sz="0" w:space="0" w:color="auto"/>
        <w:left w:val="none" w:sz="0" w:space="0" w:color="auto"/>
        <w:bottom w:val="none" w:sz="0" w:space="0" w:color="auto"/>
        <w:right w:val="none" w:sz="0" w:space="0" w:color="auto"/>
      </w:divBdr>
    </w:div>
    <w:div w:id="1969583514">
      <w:bodyDiv w:val="1"/>
      <w:marLeft w:val="0"/>
      <w:marRight w:val="0"/>
      <w:marTop w:val="0"/>
      <w:marBottom w:val="0"/>
      <w:divBdr>
        <w:top w:val="none" w:sz="0" w:space="0" w:color="auto"/>
        <w:left w:val="none" w:sz="0" w:space="0" w:color="auto"/>
        <w:bottom w:val="none" w:sz="0" w:space="0" w:color="auto"/>
        <w:right w:val="none" w:sz="0" w:space="0" w:color="auto"/>
      </w:divBdr>
    </w:div>
    <w:div w:id="2007325189">
      <w:bodyDiv w:val="1"/>
      <w:marLeft w:val="0"/>
      <w:marRight w:val="0"/>
      <w:marTop w:val="0"/>
      <w:marBottom w:val="0"/>
      <w:divBdr>
        <w:top w:val="none" w:sz="0" w:space="0" w:color="auto"/>
        <w:left w:val="none" w:sz="0" w:space="0" w:color="auto"/>
        <w:bottom w:val="none" w:sz="0" w:space="0" w:color="auto"/>
        <w:right w:val="none" w:sz="0" w:space="0" w:color="auto"/>
      </w:divBdr>
    </w:div>
    <w:div w:id="2050837426">
      <w:bodyDiv w:val="1"/>
      <w:marLeft w:val="0"/>
      <w:marRight w:val="0"/>
      <w:marTop w:val="0"/>
      <w:marBottom w:val="0"/>
      <w:divBdr>
        <w:top w:val="none" w:sz="0" w:space="0" w:color="auto"/>
        <w:left w:val="none" w:sz="0" w:space="0" w:color="auto"/>
        <w:bottom w:val="none" w:sz="0" w:space="0" w:color="auto"/>
        <w:right w:val="none" w:sz="0" w:space="0" w:color="auto"/>
      </w:divBdr>
      <w:divsChild>
        <w:div w:id="1898709612">
          <w:marLeft w:val="0"/>
          <w:marRight w:val="0"/>
          <w:marTop w:val="0"/>
          <w:marBottom w:val="0"/>
          <w:divBdr>
            <w:top w:val="none" w:sz="0" w:space="0" w:color="auto"/>
            <w:left w:val="none" w:sz="0" w:space="0" w:color="auto"/>
            <w:bottom w:val="none" w:sz="0" w:space="0" w:color="auto"/>
            <w:right w:val="none" w:sz="0" w:space="0" w:color="auto"/>
          </w:divBdr>
        </w:div>
      </w:divsChild>
    </w:div>
    <w:div w:id="2076312961">
      <w:bodyDiv w:val="1"/>
      <w:marLeft w:val="0"/>
      <w:marRight w:val="0"/>
      <w:marTop w:val="0"/>
      <w:marBottom w:val="0"/>
      <w:divBdr>
        <w:top w:val="none" w:sz="0" w:space="0" w:color="auto"/>
        <w:left w:val="none" w:sz="0" w:space="0" w:color="auto"/>
        <w:bottom w:val="none" w:sz="0" w:space="0" w:color="auto"/>
        <w:right w:val="none" w:sz="0" w:space="0" w:color="auto"/>
      </w:divBdr>
    </w:div>
    <w:div w:id="2080128227">
      <w:bodyDiv w:val="1"/>
      <w:marLeft w:val="0"/>
      <w:marRight w:val="0"/>
      <w:marTop w:val="0"/>
      <w:marBottom w:val="0"/>
      <w:divBdr>
        <w:top w:val="none" w:sz="0" w:space="0" w:color="auto"/>
        <w:left w:val="none" w:sz="0" w:space="0" w:color="auto"/>
        <w:bottom w:val="none" w:sz="0" w:space="0" w:color="auto"/>
        <w:right w:val="none" w:sz="0" w:space="0" w:color="auto"/>
      </w:divBdr>
    </w:div>
    <w:div w:id="2136480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ajayssm3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jayssm30@gmail.com" TargetMode="External"/><Relationship Id="rId12" Type="http://schemas.openxmlformats.org/officeDocument/2006/relationships/hyperlink" Target="https://bit.ly/ajaycert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it.ly/ajaycert2" TargetMode="External"/><Relationship Id="rId5" Type="http://schemas.openxmlformats.org/officeDocument/2006/relationships/footnotes" Target="footnotes.xml"/><Relationship Id="rId10" Type="http://schemas.openxmlformats.org/officeDocument/2006/relationships/hyperlink" Target="https://bit.ly/ajaycert4" TargetMode="External"/><Relationship Id="rId4" Type="http://schemas.openxmlformats.org/officeDocument/2006/relationships/webSettings" Target="webSettings.xml"/><Relationship Id="rId9" Type="http://schemas.openxmlformats.org/officeDocument/2006/relationships/hyperlink" Target="https://bit.ly/ajaycert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1201</TotalTime>
  <Pages>5</Pages>
  <Words>3249</Words>
  <Characters>18523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Gandla</dc:creator>
  <cp:keywords/>
  <dc:description/>
  <cp:lastModifiedBy>Mathiyalagan, Ajay Sakthi Shankar</cp:lastModifiedBy>
  <cp:revision>152</cp:revision>
  <dcterms:created xsi:type="dcterms:W3CDTF">2025-09-08T22:21:00Z</dcterms:created>
  <dcterms:modified xsi:type="dcterms:W3CDTF">2025-11-26T18:38:00Z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411224dc-69b9-4b76-bde1-3e517b0d5c22</vt:lpwstr>
  </property>
</Properties>
</file>