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12" w:val="single"/>
        </w:pBdr>
        <w:spacing w:line="259" w:lineRule="auto"/>
        <w:rPr>
          <w:b w:val="1"/>
          <w:bCs w:val="1"/>
          <w:color w:val="000000"/>
          <w:sz w:val="22"/>
          <w:szCs w:val="22"/>
        </w:rPr>
      </w:pPr>
      <w:r w:rsidDel="00000000" w:rsidR="00000000" w:rsidRPr="00000000">
        <w:rPr>
          <w:b w:val="1"/>
          <w:bCs w:val="1"/>
          <w:color w:val="000000"/>
          <w:sz w:val="22"/>
          <w:szCs w:val="22"/>
          <w:rtl w:val="0"/>
        </w:rPr>
        <w:t xml:space="preserve">Name: </w:t>
      </w:r>
      <w:r w:rsidDel="00000000" w:rsidR="00000000" w:rsidRPr="00000000">
        <w:rPr>
          <w:color w:val="000000"/>
          <w:sz w:val="22"/>
          <w:szCs w:val="22"/>
          <w:rtl w:val="0"/>
        </w:rPr>
        <w:t xml:space="preserve">Annapoorn</w:t>
      </w:r>
      <w:r w:rsidDel="00000000" w:rsidR="00000000" w:rsidRPr="00000000">
        <w:rPr>
          <w:sz w:val="22"/>
          <w:szCs w:val="22"/>
          <w:rtl w:val="0"/>
        </w:rPr>
        <w:t xml:space="preserve">a</w:t>
        <w:br w:type="textWrapping"/>
      </w:r>
      <w:r w:rsidDel="00000000" w:rsidR="00000000" w:rsidRPr="00000000">
        <w:rPr>
          <w:b w:val="1"/>
          <w:bCs w:val="1"/>
          <w:sz w:val="22"/>
          <w:szCs w:val="22"/>
          <w:rtl w:val="0"/>
        </w:rPr>
        <w:t xml:space="preserve">Role:</w:t>
      </w:r>
      <w:r w:rsidDel="00000000" w:rsidR="00000000" w:rsidRPr="00000000">
        <w:rPr>
          <w:sz w:val="22"/>
          <w:szCs w:val="22"/>
          <w:rtl w:val="0"/>
        </w:rPr>
        <w:t xml:space="preserve"> Data Engineer</w:t>
      </w:r>
      <w:r w:rsidDel="00000000" w:rsidR="00000000" w:rsidRPr="00000000">
        <w:rPr>
          <w:b w:val="1"/>
          <w:bCs w:val="1"/>
          <w:color w:val="000000"/>
          <w:sz w:val="22"/>
          <w:szCs w:val="22"/>
          <w:rtl w:val="0"/>
        </w:rPr>
        <w:br w:type="textWrapping"/>
        <w:t xml:space="preserve">Mail: </w:t>
      </w:r>
      <w:r w:rsidDel="00000000" w:rsidR="00000000" w:rsidRPr="00000000">
        <w:rPr>
          <w:sz w:val="22"/>
          <w:szCs w:val="22"/>
          <w:rtl w:val="0"/>
        </w:rPr>
        <w:t xml:space="preserve">annapoorna1295@gmail.com</w:t>
      </w:r>
      <w:r w:rsidDel="00000000" w:rsidR="00000000" w:rsidRPr="00000000">
        <w:rPr>
          <w:rtl w:val="0"/>
        </w:rPr>
      </w:r>
    </w:p>
    <w:p w:rsidR="00000000" w:rsidDel="00000000" w:rsidP="00000000" w:rsidRDefault="00000000" w:rsidRPr="00000000" w14:paraId="00000002">
      <w:pPr>
        <w:pBdr>
          <w:bottom w:color="000000" w:space="1" w:sz="12" w:val="single"/>
        </w:pBdr>
        <w:spacing w:line="259" w:lineRule="auto"/>
        <w:rPr/>
      </w:pPr>
      <w:r w:rsidDel="00000000" w:rsidR="00000000" w:rsidRPr="00000000">
        <w:rPr>
          <w:b w:val="1"/>
          <w:bCs w:val="1"/>
          <w:color w:val="000000"/>
          <w:sz w:val="22"/>
          <w:szCs w:val="22"/>
          <w:rtl w:val="0"/>
        </w:rPr>
        <w:t xml:space="preserve">P</w:t>
      </w:r>
      <w:r w:rsidDel="00000000" w:rsidR="00000000" w:rsidRPr="00000000">
        <w:rPr>
          <w:b w:val="1"/>
          <w:bCs w:val="1"/>
          <w:sz w:val="22"/>
          <w:szCs w:val="22"/>
          <w:rtl w:val="0"/>
        </w:rPr>
        <w:t xml:space="preserve">hone</w:t>
      </w:r>
      <w:r w:rsidDel="00000000" w:rsidR="00000000" w:rsidRPr="00000000">
        <w:rPr>
          <w:b w:val="1"/>
          <w:bCs w:val="1"/>
          <w:color w:val="000000"/>
          <w:sz w:val="22"/>
          <w:szCs w:val="22"/>
          <w:rtl w:val="0"/>
        </w:rPr>
        <w:t xml:space="preserve">: </w:t>
      </w:r>
      <w:r w:rsidDel="00000000" w:rsidR="00000000" w:rsidRPr="00000000">
        <w:rPr>
          <w:sz w:val="22"/>
          <w:szCs w:val="22"/>
          <w:rtl w:val="0"/>
        </w:rPr>
        <w:t xml:space="preserve">216-236-3271</w:t>
      </w:r>
      <w:r w:rsidDel="00000000" w:rsidR="00000000" w:rsidRPr="00000000">
        <w:rPr>
          <w:rtl w:val="0"/>
        </w:rPr>
      </w:r>
    </w:p>
    <w:p w:rsidR="00000000" w:rsidDel="00000000" w:rsidP="00000000" w:rsidRDefault="00000000" w:rsidRPr="00000000" w14:paraId="00000003">
      <w:pPr>
        <w:pBdr>
          <w:bottom w:color="000000" w:space="1" w:sz="12" w:val="single"/>
        </w:pBdr>
        <w:spacing w:line="259" w:lineRule="auto"/>
        <w:rPr>
          <w:b w:val="1"/>
          <w:bCs w:val="1"/>
          <w:color w:val="000000"/>
          <w:sz w:val="22"/>
          <w:szCs w:val="22"/>
        </w:rPr>
      </w:pPr>
      <w:r w:rsidDel="00000000" w:rsidR="00000000" w:rsidRPr="00000000">
        <w:rPr>
          <w:rtl w:val="0"/>
        </w:rPr>
      </w:r>
    </w:p>
    <w:p w:rsidR="00000000" w:rsidDel="00000000" w:rsidP="00000000" w:rsidRDefault="00000000" w:rsidRPr="00000000" w14:paraId="00000004">
      <w:pPr>
        <w:spacing w:line="259" w:lineRule="auto"/>
        <w:rPr>
          <w:b w:val="1"/>
          <w:bCs w:val="1"/>
          <w:color w:val="000000"/>
          <w:sz w:val="22"/>
          <w:szCs w:val="22"/>
        </w:rPr>
      </w:pPr>
      <w:r w:rsidDel="00000000" w:rsidR="00000000" w:rsidRPr="00000000">
        <w:rPr>
          <w:b w:val="1"/>
          <w:bCs w:val="1"/>
          <w:color w:val="000000"/>
          <w:sz w:val="22"/>
          <w:szCs w:val="22"/>
          <w:u w:val="single"/>
          <w:rtl w:val="0"/>
        </w:rPr>
        <w:t xml:space="preserve">PROFESSIONAL SUMMARY</w:t>
      </w:r>
      <w:r w:rsidDel="00000000" w:rsidR="00000000" w:rsidRPr="00000000">
        <w:rPr>
          <w:rtl w:val="0"/>
        </w:rPr>
      </w:r>
    </w:p>
    <w:p w:rsidR="00000000" w:rsidDel="00000000" w:rsidP="00000000" w:rsidRDefault="00000000" w:rsidRPr="00000000" w14:paraId="00000005">
      <w:pPr>
        <w:numPr>
          <w:ilvl w:val="0"/>
          <w:numId w:val="4"/>
        </w:numPr>
        <w:spacing w:line="276" w:lineRule="auto"/>
        <w:ind w:left="720" w:hanging="360"/>
        <w:jc w:val="both"/>
        <w:rPr>
          <w:color w:val="000000"/>
        </w:rPr>
      </w:pPr>
      <w:r w:rsidDel="00000000" w:rsidR="00000000" w:rsidRPr="00000000">
        <w:rPr>
          <w:color w:val="000000"/>
          <w:sz w:val="22"/>
          <w:szCs w:val="22"/>
          <w:rtl w:val="0"/>
        </w:rPr>
        <w:t xml:space="preserve">I have </w:t>
      </w:r>
      <w:r w:rsidDel="00000000" w:rsidR="00000000" w:rsidRPr="00000000">
        <w:rPr>
          <w:b w:val="1"/>
          <w:bCs w:val="1"/>
          <w:sz w:val="22"/>
          <w:szCs w:val="22"/>
          <w:rtl w:val="0"/>
        </w:rPr>
        <w:t xml:space="preserve">around 8 years</w:t>
      </w:r>
      <w:r w:rsidDel="00000000" w:rsidR="00000000" w:rsidRPr="00000000">
        <w:rPr>
          <w:color w:val="000000"/>
          <w:sz w:val="22"/>
          <w:szCs w:val="22"/>
          <w:rtl w:val="0"/>
        </w:rPr>
        <w:t xml:space="preserve"> of experience in the software industry, including experience in </w:t>
      </w:r>
      <w:r w:rsidDel="00000000" w:rsidR="00000000" w:rsidRPr="00000000">
        <w:rPr>
          <w:b w:val="1"/>
          <w:bCs w:val="1"/>
          <w:color w:val="000000"/>
          <w:sz w:val="22"/>
          <w:szCs w:val="22"/>
          <w:rtl w:val="0"/>
        </w:rPr>
        <w:t xml:space="preserve">Cloud Data Engineering, G</w:t>
      </w:r>
      <w:r w:rsidDel="00000000" w:rsidR="00000000" w:rsidRPr="00000000">
        <w:rPr>
          <w:b w:val="1"/>
          <w:bCs w:val="1"/>
          <w:sz w:val="22"/>
          <w:szCs w:val="22"/>
          <w:rtl w:val="0"/>
        </w:rPr>
        <w:t xml:space="preserve">enAI, MLOps,</w:t>
      </w:r>
      <w:r w:rsidDel="00000000" w:rsidR="00000000" w:rsidRPr="00000000">
        <w:rPr>
          <w:b w:val="1"/>
          <w:bCs w:val="1"/>
          <w:color w:val="000000"/>
          <w:sz w:val="22"/>
          <w:szCs w:val="22"/>
          <w:rtl w:val="0"/>
        </w:rPr>
        <w:t xml:space="preserve"> Azure cloud</w:t>
      </w:r>
      <w:r w:rsidDel="00000000" w:rsidR="00000000" w:rsidRPr="00000000">
        <w:rPr>
          <w:color w:val="000000"/>
          <w:sz w:val="22"/>
          <w:szCs w:val="22"/>
          <w:rtl w:val="0"/>
        </w:rPr>
        <w:t xml:space="preserve"> services and </w:t>
      </w:r>
      <w:r w:rsidDel="00000000" w:rsidR="00000000" w:rsidRPr="00000000">
        <w:rPr>
          <w:b w:val="1"/>
          <w:bCs w:val="1"/>
          <w:color w:val="000000"/>
          <w:sz w:val="22"/>
          <w:szCs w:val="22"/>
          <w:rtl w:val="0"/>
        </w:rPr>
        <w:t xml:space="preserve">Big data</w:t>
      </w:r>
      <w:r w:rsidDel="00000000" w:rsidR="00000000" w:rsidRPr="00000000">
        <w:rPr>
          <w:color w:val="000000"/>
          <w:sz w:val="22"/>
          <w:szCs w:val="22"/>
          <w:rtl w:val="0"/>
        </w:rPr>
        <w:t xml:space="preserve"> technologies, and SQL Server Development.</w:t>
      </w:r>
      <w:r w:rsidDel="00000000" w:rsidR="00000000" w:rsidRPr="00000000">
        <w:rPr>
          <w:rtl w:val="0"/>
        </w:rPr>
      </w:r>
    </w:p>
    <w:p w:rsidR="00000000" w:rsidDel="00000000" w:rsidP="00000000" w:rsidRDefault="00000000" w:rsidRPr="00000000" w14:paraId="00000006">
      <w:pPr>
        <w:numPr>
          <w:ilvl w:val="0"/>
          <w:numId w:val="4"/>
        </w:numPr>
        <w:spacing w:line="276" w:lineRule="auto"/>
        <w:ind w:left="720" w:hanging="360"/>
        <w:jc w:val="both"/>
        <w:rPr>
          <w:color w:val="000000"/>
        </w:rPr>
      </w:pPr>
      <w:r w:rsidDel="00000000" w:rsidR="00000000" w:rsidRPr="00000000">
        <w:rPr>
          <w:sz w:val="22"/>
          <w:szCs w:val="22"/>
          <w:rtl w:val="0"/>
        </w:rPr>
        <w:t xml:space="preserve">Hands-on </w:t>
      </w:r>
      <w:r w:rsidDel="00000000" w:rsidR="00000000" w:rsidRPr="00000000">
        <w:rPr>
          <w:color w:val="000000"/>
          <w:sz w:val="22"/>
          <w:szCs w:val="22"/>
          <w:rtl w:val="0"/>
        </w:rPr>
        <w:t xml:space="preserve">experience in working with </w:t>
      </w:r>
      <w:r w:rsidDel="00000000" w:rsidR="00000000" w:rsidRPr="00000000">
        <w:rPr>
          <w:b w:val="1"/>
          <w:bCs w:val="1"/>
          <w:color w:val="000000"/>
          <w:sz w:val="22"/>
          <w:szCs w:val="22"/>
          <w:rtl w:val="0"/>
        </w:rPr>
        <w:t xml:space="preserve">D</w:t>
      </w:r>
      <w:r w:rsidDel="00000000" w:rsidR="00000000" w:rsidRPr="00000000">
        <w:rPr>
          <w:b w:val="1"/>
          <w:bCs w:val="1"/>
          <w:sz w:val="22"/>
          <w:szCs w:val="22"/>
          <w:rtl w:val="0"/>
        </w:rPr>
        <w:t xml:space="preserve">ataiku, Alteryx,</w:t>
      </w:r>
      <w:r w:rsidDel="00000000" w:rsidR="00000000" w:rsidRPr="00000000">
        <w:rPr>
          <w:sz w:val="22"/>
          <w:szCs w:val="22"/>
          <w:rtl w:val="0"/>
        </w:rPr>
        <w:t xml:space="preserve"> </w:t>
      </w:r>
      <w:r w:rsidDel="00000000" w:rsidR="00000000" w:rsidRPr="00000000">
        <w:rPr>
          <w:b w:val="1"/>
          <w:bCs w:val="1"/>
          <w:color w:val="000000"/>
          <w:sz w:val="22"/>
          <w:szCs w:val="22"/>
          <w:rtl w:val="0"/>
        </w:rPr>
        <w:t xml:space="preserve">Azure Cloud,</w:t>
      </w:r>
      <w:r w:rsidDel="00000000" w:rsidR="00000000" w:rsidRPr="00000000">
        <w:rPr>
          <w:color w:val="000000"/>
          <w:sz w:val="22"/>
          <w:szCs w:val="22"/>
          <w:rtl w:val="0"/>
        </w:rPr>
        <w:t xml:space="preserve"> and its components like </w:t>
      </w:r>
      <w:r w:rsidDel="00000000" w:rsidR="00000000" w:rsidRPr="00000000">
        <w:rPr>
          <w:b w:val="1"/>
          <w:bCs w:val="1"/>
          <w:color w:val="000000"/>
          <w:sz w:val="22"/>
          <w:szCs w:val="22"/>
          <w:rtl w:val="0"/>
        </w:rPr>
        <w:t xml:space="preserve">Azure Data Factory, Azure Databricks, </w:t>
      </w:r>
      <w:r w:rsidDel="00000000" w:rsidR="00000000" w:rsidRPr="00000000">
        <w:rPr>
          <w:b w:val="1"/>
          <w:bCs w:val="1"/>
          <w:sz w:val="22"/>
          <w:szCs w:val="22"/>
          <w:rtl w:val="0"/>
        </w:rPr>
        <w:t xml:space="preserve">Logic</w:t>
      </w:r>
      <w:r w:rsidDel="00000000" w:rsidR="00000000" w:rsidRPr="00000000">
        <w:rPr>
          <w:b w:val="1"/>
          <w:bCs w:val="1"/>
          <w:color w:val="000000"/>
          <w:sz w:val="22"/>
          <w:szCs w:val="22"/>
          <w:rtl w:val="0"/>
        </w:rPr>
        <w:t xml:space="preserve"> Apps, Azure </w:t>
      </w:r>
      <w:r w:rsidDel="00000000" w:rsidR="00000000" w:rsidRPr="00000000">
        <w:rPr>
          <w:b w:val="1"/>
          <w:bCs w:val="1"/>
          <w:sz w:val="22"/>
          <w:szCs w:val="22"/>
          <w:rtl w:val="0"/>
        </w:rPr>
        <w:t xml:space="preserve">Function</w:t>
      </w:r>
      <w:r w:rsidDel="00000000" w:rsidR="00000000" w:rsidRPr="00000000">
        <w:rPr>
          <w:b w:val="1"/>
          <w:bCs w:val="1"/>
          <w:color w:val="000000"/>
          <w:sz w:val="22"/>
          <w:szCs w:val="22"/>
          <w:rtl w:val="0"/>
        </w:rPr>
        <w:t xml:space="preserve"> Apps, </w:t>
      </w:r>
      <w:r w:rsidDel="00000000" w:rsidR="00000000" w:rsidRPr="00000000">
        <w:rPr>
          <w:b w:val="1"/>
          <w:bCs w:val="1"/>
          <w:sz w:val="22"/>
          <w:szCs w:val="22"/>
          <w:rtl w:val="0"/>
        </w:rPr>
        <w:t xml:space="preserve">Snowflake</w:t>
      </w:r>
      <w:r w:rsidDel="00000000" w:rsidR="00000000" w:rsidRPr="00000000">
        <w:rPr>
          <w:b w:val="1"/>
          <w:bCs w:val="1"/>
          <w:color w:val="000000"/>
          <w:sz w:val="22"/>
          <w:szCs w:val="22"/>
          <w:rtl w:val="0"/>
        </w:rPr>
        <w:t xml:space="preserve">, and Azure DevOps services</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07">
      <w:pPr>
        <w:numPr>
          <w:ilvl w:val="0"/>
          <w:numId w:val="4"/>
        </w:numPr>
        <w:spacing w:line="276" w:lineRule="auto"/>
        <w:ind w:left="720" w:hanging="360"/>
        <w:jc w:val="both"/>
        <w:rPr>
          <w:color w:val="000000"/>
        </w:rPr>
      </w:pPr>
      <w:r w:rsidDel="00000000" w:rsidR="00000000" w:rsidRPr="00000000">
        <w:rPr>
          <w:sz w:val="22"/>
          <w:szCs w:val="22"/>
          <w:rtl w:val="0"/>
        </w:rPr>
        <w:t xml:space="preserve">Hands-on</w:t>
      </w:r>
      <w:r w:rsidDel="00000000" w:rsidR="00000000" w:rsidRPr="00000000">
        <w:rPr>
          <w:color w:val="000000"/>
          <w:sz w:val="22"/>
          <w:szCs w:val="22"/>
          <w:rtl w:val="0"/>
        </w:rPr>
        <w:t xml:space="preserve"> working experience working on </w:t>
      </w:r>
      <w:r w:rsidDel="00000000" w:rsidR="00000000" w:rsidRPr="00000000">
        <w:rPr>
          <w:b w:val="1"/>
          <w:bCs w:val="1"/>
          <w:color w:val="000000"/>
          <w:sz w:val="22"/>
          <w:szCs w:val="22"/>
          <w:rtl w:val="0"/>
        </w:rPr>
        <w:t xml:space="preserve">Azure </w:t>
      </w:r>
      <w:r w:rsidDel="00000000" w:rsidR="00000000" w:rsidRPr="00000000">
        <w:rPr>
          <w:b w:val="1"/>
          <w:bCs w:val="1"/>
          <w:sz w:val="22"/>
          <w:szCs w:val="22"/>
          <w:rtl w:val="0"/>
        </w:rPr>
        <w:t xml:space="preserve">Stack</w:t>
      </w:r>
      <w:r w:rsidDel="00000000" w:rsidR="00000000" w:rsidRPr="00000000">
        <w:rPr>
          <w:b w:val="1"/>
          <w:bCs w:val="1"/>
          <w:color w:val="000000"/>
          <w:sz w:val="22"/>
          <w:szCs w:val="22"/>
          <w:rtl w:val="0"/>
        </w:rPr>
        <w:t xml:space="preserve">,</w:t>
      </w:r>
      <w:r w:rsidDel="00000000" w:rsidR="00000000" w:rsidRPr="00000000">
        <w:rPr>
          <w:color w:val="000000"/>
          <w:sz w:val="22"/>
          <w:szCs w:val="22"/>
          <w:rtl w:val="0"/>
        </w:rPr>
        <w:t xml:space="preserve"> moving data from </w:t>
      </w:r>
      <w:r w:rsidDel="00000000" w:rsidR="00000000" w:rsidRPr="00000000">
        <w:rPr>
          <w:b w:val="1"/>
          <w:bCs w:val="1"/>
          <w:color w:val="000000"/>
          <w:sz w:val="22"/>
          <w:szCs w:val="22"/>
          <w:rtl w:val="0"/>
        </w:rPr>
        <w:t xml:space="preserve">Data Lake</w:t>
      </w:r>
      <w:r w:rsidDel="00000000" w:rsidR="00000000" w:rsidRPr="00000000">
        <w:rPr>
          <w:color w:val="000000"/>
          <w:sz w:val="22"/>
          <w:szCs w:val="22"/>
          <w:rtl w:val="0"/>
        </w:rPr>
        <w:t xml:space="preserve"> to </w:t>
      </w:r>
      <w:r w:rsidDel="00000000" w:rsidR="00000000" w:rsidRPr="00000000">
        <w:rPr>
          <w:b w:val="1"/>
          <w:bCs w:val="1"/>
          <w:color w:val="000000"/>
          <w:sz w:val="22"/>
          <w:szCs w:val="22"/>
          <w:rtl w:val="0"/>
        </w:rPr>
        <w:t xml:space="preserve">Azure blob storage</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08">
      <w:pPr>
        <w:numPr>
          <w:ilvl w:val="0"/>
          <w:numId w:val="4"/>
        </w:numPr>
        <w:spacing w:line="276" w:lineRule="auto"/>
        <w:ind w:left="720" w:hanging="360"/>
        <w:jc w:val="both"/>
        <w:rPr>
          <w:color w:val="000000"/>
        </w:rPr>
      </w:pPr>
      <w:r w:rsidDel="00000000" w:rsidR="00000000" w:rsidRPr="00000000">
        <w:rPr>
          <w:color w:val="000000"/>
          <w:sz w:val="22"/>
          <w:szCs w:val="22"/>
          <w:rtl w:val="0"/>
        </w:rPr>
        <w:t xml:space="preserve">Strong background in Data Load/Integration using the </w:t>
      </w:r>
      <w:r w:rsidDel="00000000" w:rsidR="00000000" w:rsidRPr="00000000">
        <w:rPr>
          <w:b w:val="1"/>
          <w:bCs w:val="1"/>
          <w:color w:val="000000"/>
          <w:sz w:val="22"/>
          <w:szCs w:val="22"/>
          <w:rtl w:val="0"/>
        </w:rPr>
        <w:t xml:space="preserve">ADF.</w:t>
      </w:r>
      <w:r w:rsidDel="00000000" w:rsidR="00000000" w:rsidRPr="00000000">
        <w:rPr>
          <w:rtl w:val="0"/>
        </w:rPr>
      </w:r>
    </w:p>
    <w:p w:rsidR="00000000" w:rsidDel="00000000" w:rsidP="00000000" w:rsidRDefault="00000000" w:rsidRPr="00000000" w14:paraId="00000009">
      <w:pPr>
        <w:numPr>
          <w:ilvl w:val="0"/>
          <w:numId w:val="4"/>
        </w:numPr>
        <w:spacing w:line="276" w:lineRule="auto"/>
        <w:ind w:left="720" w:hanging="360"/>
        <w:jc w:val="both"/>
        <w:rPr>
          <w:color w:val="000000"/>
        </w:rPr>
      </w:pPr>
      <w:r w:rsidDel="00000000" w:rsidR="00000000" w:rsidRPr="00000000">
        <w:rPr>
          <w:color w:val="000000"/>
          <w:sz w:val="22"/>
          <w:szCs w:val="22"/>
          <w:rtl w:val="0"/>
        </w:rPr>
        <w:t xml:space="preserve">Experience in building </w:t>
      </w:r>
      <w:r w:rsidDel="00000000" w:rsidR="00000000" w:rsidRPr="00000000">
        <w:rPr>
          <w:b w:val="1"/>
          <w:bCs w:val="1"/>
          <w:color w:val="000000"/>
          <w:sz w:val="22"/>
          <w:szCs w:val="22"/>
          <w:rtl w:val="0"/>
        </w:rPr>
        <w:t xml:space="preserve">ETL (Azure Databricks)</w:t>
      </w:r>
      <w:r w:rsidDel="00000000" w:rsidR="00000000" w:rsidRPr="00000000">
        <w:rPr>
          <w:color w:val="000000"/>
          <w:sz w:val="22"/>
          <w:szCs w:val="22"/>
          <w:rtl w:val="0"/>
        </w:rPr>
        <w:t xml:space="preserve"> data pipelines leveraging </w:t>
      </w:r>
      <w:r w:rsidDel="00000000" w:rsidR="00000000" w:rsidRPr="00000000">
        <w:rPr>
          <w:b w:val="1"/>
          <w:bCs w:val="1"/>
          <w:color w:val="000000"/>
          <w:sz w:val="22"/>
          <w:szCs w:val="22"/>
          <w:rtl w:val="0"/>
        </w:rPr>
        <w:t xml:space="preserve">PySpark</w:t>
      </w:r>
      <w:r w:rsidDel="00000000" w:rsidR="00000000" w:rsidRPr="00000000">
        <w:rPr>
          <w:b w:val="1"/>
          <w:bCs w:val="1"/>
          <w:sz w:val="22"/>
          <w:szCs w:val="22"/>
          <w:rtl w:val="0"/>
        </w:rPr>
        <w:t xml:space="preserve"> and</w:t>
      </w:r>
      <w:r w:rsidDel="00000000" w:rsidR="00000000" w:rsidRPr="00000000">
        <w:rPr>
          <w:b w:val="1"/>
          <w:bCs w:val="1"/>
          <w:color w:val="000000"/>
          <w:sz w:val="22"/>
          <w:szCs w:val="22"/>
          <w:rtl w:val="0"/>
        </w:rPr>
        <w:t xml:space="preserve"> Spark SQL</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0A">
      <w:pPr>
        <w:numPr>
          <w:ilvl w:val="0"/>
          <w:numId w:val="4"/>
        </w:numPr>
        <w:spacing w:line="276" w:lineRule="auto"/>
        <w:ind w:left="720" w:hanging="360"/>
        <w:jc w:val="both"/>
        <w:rPr>
          <w:color w:val="000000"/>
        </w:rPr>
      </w:pPr>
      <w:r w:rsidDel="00000000" w:rsidR="00000000" w:rsidRPr="00000000">
        <w:rPr>
          <w:color w:val="000000"/>
          <w:sz w:val="22"/>
          <w:szCs w:val="22"/>
          <w:rtl w:val="0"/>
        </w:rPr>
        <w:t xml:space="preserve">Strong experience on several </w:t>
      </w:r>
      <w:r w:rsidDel="00000000" w:rsidR="00000000" w:rsidRPr="00000000">
        <w:rPr>
          <w:b w:val="1"/>
          <w:bCs w:val="1"/>
          <w:color w:val="000000"/>
          <w:sz w:val="22"/>
          <w:szCs w:val="22"/>
          <w:rtl w:val="0"/>
        </w:rPr>
        <w:t xml:space="preserve">Python</w:t>
      </w:r>
      <w:r w:rsidDel="00000000" w:rsidR="00000000" w:rsidRPr="00000000">
        <w:rPr>
          <w:color w:val="000000"/>
          <w:sz w:val="22"/>
          <w:szCs w:val="22"/>
          <w:rtl w:val="0"/>
        </w:rPr>
        <w:t xml:space="preserve"> packages like </w:t>
      </w:r>
      <w:r w:rsidDel="00000000" w:rsidR="00000000" w:rsidRPr="00000000">
        <w:rPr>
          <w:b w:val="1"/>
          <w:bCs w:val="1"/>
          <w:color w:val="000000"/>
          <w:sz w:val="22"/>
          <w:szCs w:val="22"/>
          <w:rtl w:val="0"/>
        </w:rPr>
        <w:t xml:space="preserve">NumPy, Pandas, Beautiful </w:t>
      </w:r>
      <w:r w:rsidDel="00000000" w:rsidR="00000000" w:rsidRPr="00000000">
        <w:rPr>
          <w:b w:val="1"/>
          <w:bCs w:val="1"/>
          <w:sz w:val="22"/>
          <w:szCs w:val="22"/>
          <w:rtl w:val="0"/>
        </w:rPr>
        <w:t xml:space="preserve">Soup</w:t>
      </w:r>
      <w:r w:rsidDel="00000000" w:rsidR="00000000" w:rsidRPr="00000000">
        <w:rPr>
          <w:b w:val="1"/>
          <w:bCs w:val="1"/>
          <w:color w:val="000000"/>
          <w:sz w:val="22"/>
          <w:szCs w:val="22"/>
          <w:rtl w:val="0"/>
        </w:rPr>
        <w:t xml:space="preserve">, Pytables, SciPy, Matplotlib, and Python -twitter, Pickle, and </w:t>
      </w:r>
      <w:r w:rsidDel="00000000" w:rsidR="00000000" w:rsidRPr="00000000">
        <w:rPr>
          <w:b w:val="1"/>
          <w:bCs w:val="1"/>
          <w:sz w:val="22"/>
          <w:szCs w:val="22"/>
          <w:rtl w:val="0"/>
        </w:rPr>
        <w:t xml:space="preserve">urllib2</w:t>
      </w:r>
      <w:r w:rsidDel="00000000" w:rsidR="00000000" w:rsidRPr="00000000">
        <w:rPr>
          <w:b w:val="1"/>
          <w:bCs w:val="1"/>
          <w:color w:val="000000"/>
          <w:sz w:val="22"/>
          <w:szCs w:val="22"/>
          <w:rtl w:val="0"/>
        </w:rPr>
        <w:t xml:space="preserve">.</w:t>
      </w:r>
      <w:r w:rsidDel="00000000" w:rsidR="00000000" w:rsidRPr="00000000">
        <w:rPr>
          <w:rtl w:val="0"/>
        </w:rPr>
      </w:r>
    </w:p>
    <w:p w:rsidR="00000000" w:rsidDel="00000000" w:rsidP="00000000" w:rsidRDefault="00000000" w:rsidRPr="00000000" w14:paraId="0000000B">
      <w:pPr>
        <w:numPr>
          <w:ilvl w:val="0"/>
          <w:numId w:val="4"/>
        </w:numPr>
        <w:spacing w:line="276" w:lineRule="auto"/>
        <w:ind w:left="720" w:hanging="360"/>
        <w:jc w:val="both"/>
        <w:rPr>
          <w:color w:val="000000"/>
        </w:rPr>
      </w:pPr>
      <w:r w:rsidDel="00000000" w:rsidR="00000000" w:rsidRPr="00000000">
        <w:rPr>
          <w:color w:val="000000"/>
          <w:sz w:val="22"/>
          <w:szCs w:val="22"/>
          <w:rtl w:val="0"/>
        </w:rPr>
        <w:t xml:space="preserve">Experience in developing pipelines in </w:t>
      </w:r>
      <w:r w:rsidDel="00000000" w:rsidR="00000000" w:rsidRPr="00000000">
        <w:rPr>
          <w:sz w:val="22"/>
          <w:szCs w:val="22"/>
          <w:rtl w:val="0"/>
        </w:rPr>
        <w:t xml:space="preserve">Spark</w:t>
      </w:r>
      <w:r w:rsidDel="00000000" w:rsidR="00000000" w:rsidRPr="00000000">
        <w:rPr>
          <w:color w:val="000000"/>
          <w:sz w:val="22"/>
          <w:szCs w:val="22"/>
          <w:rtl w:val="0"/>
        </w:rPr>
        <w:t xml:space="preserve"> using </w:t>
      </w:r>
      <w:r w:rsidDel="00000000" w:rsidR="00000000" w:rsidRPr="00000000">
        <w:rPr>
          <w:b w:val="1"/>
          <w:bCs w:val="1"/>
          <w:color w:val="000000"/>
          <w:sz w:val="22"/>
          <w:szCs w:val="22"/>
          <w:rtl w:val="0"/>
        </w:rPr>
        <w:t xml:space="preserve">Scala</w:t>
      </w:r>
      <w:r w:rsidDel="00000000" w:rsidR="00000000" w:rsidRPr="00000000">
        <w:rPr>
          <w:color w:val="000000"/>
          <w:sz w:val="22"/>
          <w:szCs w:val="22"/>
          <w:rtl w:val="0"/>
        </w:rPr>
        <w:t xml:space="preserve"> and </w:t>
      </w:r>
      <w:r w:rsidDel="00000000" w:rsidR="00000000" w:rsidRPr="00000000">
        <w:rPr>
          <w:b w:val="1"/>
          <w:bCs w:val="1"/>
          <w:color w:val="000000"/>
          <w:sz w:val="22"/>
          <w:szCs w:val="22"/>
          <w:rtl w:val="0"/>
        </w:rPr>
        <w:t xml:space="preserve">PySpark</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0C">
      <w:pPr>
        <w:numPr>
          <w:ilvl w:val="0"/>
          <w:numId w:val="4"/>
        </w:numPr>
        <w:spacing w:line="276" w:lineRule="auto"/>
        <w:ind w:left="720" w:hanging="360"/>
        <w:jc w:val="both"/>
        <w:rPr>
          <w:color w:val="000000"/>
        </w:rPr>
      </w:pPr>
      <w:r w:rsidDel="00000000" w:rsidR="00000000" w:rsidRPr="00000000">
        <w:rPr>
          <w:color w:val="000000"/>
          <w:sz w:val="22"/>
          <w:szCs w:val="22"/>
          <w:rtl w:val="0"/>
        </w:rPr>
        <w:t xml:space="preserve">Experience working with the </w:t>
      </w:r>
      <w:r w:rsidDel="00000000" w:rsidR="00000000" w:rsidRPr="00000000">
        <w:rPr>
          <w:b w:val="1"/>
          <w:bCs w:val="1"/>
          <w:color w:val="000000"/>
          <w:sz w:val="22"/>
          <w:szCs w:val="22"/>
          <w:rtl w:val="0"/>
        </w:rPr>
        <w:t xml:space="preserve">Azure</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Logic</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APP</w:t>
      </w:r>
      <w:r w:rsidDel="00000000" w:rsidR="00000000" w:rsidRPr="00000000">
        <w:rPr>
          <w:color w:val="000000"/>
          <w:sz w:val="22"/>
          <w:szCs w:val="22"/>
          <w:rtl w:val="0"/>
        </w:rPr>
        <w:t xml:space="preserve"> Integration tool. </w:t>
      </w:r>
      <w:r w:rsidDel="00000000" w:rsidR="00000000" w:rsidRPr="00000000">
        <w:rPr>
          <w:rtl w:val="0"/>
        </w:rPr>
      </w:r>
    </w:p>
    <w:p w:rsidR="00000000" w:rsidDel="00000000" w:rsidP="00000000" w:rsidRDefault="00000000" w:rsidRPr="00000000" w14:paraId="0000000D">
      <w:pPr>
        <w:numPr>
          <w:ilvl w:val="0"/>
          <w:numId w:val="4"/>
        </w:numPr>
        <w:spacing w:line="276" w:lineRule="auto"/>
        <w:ind w:left="720" w:hanging="360"/>
        <w:jc w:val="both"/>
        <w:rPr>
          <w:color w:val="000000"/>
        </w:rPr>
      </w:pPr>
      <w:r w:rsidDel="00000000" w:rsidR="00000000" w:rsidRPr="00000000">
        <w:rPr>
          <w:color w:val="000000"/>
          <w:sz w:val="22"/>
          <w:szCs w:val="22"/>
          <w:rtl w:val="0"/>
        </w:rPr>
        <w:t xml:space="preserve">Solid knowledge of </w:t>
      </w:r>
      <w:r w:rsidDel="00000000" w:rsidR="00000000" w:rsidRPr="00000000">
        <w:rPr>
          <w:b w:val="1"/>
          <w:bCs w:val="1"/>
          <w:color w:val="000000"/>
          <w:sz w:val="22"/>
          <w:szCs w:val="22"/>
          <w:rtl w:val="0"/>
        </w:rPr>
        <w:t xml:space="preserve">Power BI</w:t>
      </w:r>
      <w:r w:rsidDel="00000000" w:rsidR="00000000" w:rsidRPr="00000000">
        <w:rPr>
          <w:color w:val="000000"/>
          <w:sz w:val="22"/>
          <w:szCs w:val="22"/>
          <w:rtl w:val="0"/>
        </w:rPr>
        <w:t xml:space="preserve"> and </w:t>
      </w:r>
      <w:r w:rsidDel="00000000" w:rsidR="00000000" w:rsidRPr="00000000">
        <w:rPr>
          <w:b w:val="1"/>
          <w:bCs w:val="1"/>
          <w:color w:val="000000"/>
          <w:sz w:val="22"/>
          <w:szCs w:val="22"/>
          <w:rtl w:val="0"/>
        </w:rPr>
        <w:t xml:space="preserve">Tableau</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Desktop</w:t>
      </w:r>
      <w:r w:rsidDel="00000000" w:rsidR="00000000" w:rsidRPr="00000000">
        <w:rPr>
          <w:color w:val="000000"/>
          <w:sz w:val="22"/>
          <w:szCs w:val="22"/>
          <w:rtl w:val="0"/>
        </w:rPr>
        <w:t xml:space="preserve"> report performance optimization.</w:t>
      </w:r>
      <w:r w:rsidDel="00000000" w:rsidR="00000000" w:rsidRPr="00000000">
        <w:rPr>
          <w:rtl w:val="0"/>
        </w:rPr>
      </w:r>
    </w:p>
    <w:p w:rsidR="00000000" w:rsidDel="00000000" w:rsidP="00000000" w:rsidRDefault="00000000" w:rsidRPr="00000000" w14:paraId="0000000E">
      <w:pPr>
        <w:numPr>
          <w:ilvl w:val="0"/>
          <w:numId w:val="4"/>
        </w:numPr>
        <w:spacing w:line="276" w:lineRule="auto"/>
        <w:ind w:left="720" w:hanging="360"/>
        <w:jc w:val="both"/>
        <w:rPr>
          <w:color w:val="000000"/>
        </w:rPr>
      </w:pPr>
      <w:r w:rsidDel="00000000" w:rsidR="00000000" w:rsidRPr="00000000">
        <w:rPr>
          <w:color w:val="000000"/>
          <w:sz w:val="22"/>
          <w:szCs w:val="22"/>
          <w:rtl w:val="0"/>
        </w:rPr>
        <w:t xml:space="preserve">Expert in maintaining and managing </w:t>
      </w:r>
      <w:r w:rsidDel="00000000" w:rsidR="00000000" w:rsidRPr="00000000">
        <w:rPr>
          <w:b w:val="1"/>
          <w:bCs w:val="1"/>
          <w:color w:val="000000"/>
          <w:sz w:val="22"/>
          <w:szCs w:val="22"/>
          <w:rtl w:val="0"/>
        </w:rPr>
        <w:t xml:space="preserve">Microsoft Power BI</w:t>
      </w:r>
      <w:r w:rsidDel="00000000" w:rsidR="00000000" w:rsidRPr="00000000">
        <w:rPr>
          <w:color w:val="000000"/>
          <w:sz w:val="22"/>
          <w:szCs w:val="22"/>
          <w:rtl w:val="0"/>
        </w:rPr>
        <w:t xml:space="preserve"> and </w:t>
      </w:r>
      <w:r w:rsidDel="00000000" w:rsidR="00000000" w:rsidRPr="00000000">
        <w:rPr>
          <w:b w:val="1"/>
          <w:bCs w:val="1"/>
          <w:color w:val="000000"/>
          <w:sz w:val="22"/>
          <w:szCs w:val="22"/>
          <w:rtl w:val="0"/>
        </w:rPr>
        <w:t xml:space="preserve">Tableau</w:t>
      </w:r>
      <w:r w:rsidDel="00000000" w:rsidR="00000000" w:rsidRPr="00000000">
        <w:rPr>
          <w:color w:val="000000"/>
          <w:sz w:val="22"/>
          <w:szCs w:val="22"/>
          <w:rtl w:val="0"/>
        </w:rPr>
        <w:t xml:space="preserve"> reports, dashboards, and publishing to the end users for </w:t>
      </w:r>
      <w:r w:rsidDel="00000000" w:rsidR="00000000" w:rsidRPr="00000000">
        <w:rPr>
          <w:sz w:val="22"/>
          <w:szCs w:val="22"/>
          <w:rtl w:val="0"/>
        </w:rPr>
        <w:t xml:space="preserve">executive-level</w:t>
      </w:r>
      <w:r w:rsidDel="00000000" w:rsidR="00000000" w:rsidRPr="00000000">
        <w:rPr>
          <w:color w:val="000000"/>
          <w:sz w:val="22"/>
          <w:szCs w:val="22"/>
          <w:rtl w:val="0"/>
        </w:rPr>
        <w:t xml:space="preserve"> business </w:t>
      </w:r>
      <w:r w:rsidDel="00000000" w:rsidR="00000000" w:rsidRPr="00000000">
        <w:rPr>
          <w:sz w:val="22"/>
          <w:szCs w:val="22"/>
          <w:rtl w:val="0"/>
        </w:rPr>
        <w:t xml:space="preserve">decisions</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0F">
      <w:pPr>
        <w:numPr>
          <w:ilvl w:val="0"/>
          <w:numId w:val="4"/>
        </w:numPr>
        <w:spacing w:line="276" w:lineRule="auto"/>
        <w:ind w:left="720" w:hanging="360"/>
        <w:jc w:val="both"/>
        <w:rPr>
          <w:color w:val="000000"/>
        </w:rPr>
      </w:pPr>
      <w:r w:rsidDel="00000000" w:rsidR="00000000" w:rsidRPr="00000000">
        <w:rPr>
          <w:color w:val="000000"/>
          <w:sz w:val="22"/>
          <w:szCs w:val="22"/>
          <w:rtl w:val="0"/>
        </w:rPr>
        <w:t xml:space="preserve">Experience in creating and managing </w:t>
      </w:r>
      <w:r w:rsidDel="00000000" w:rsidR="00000000" w:rsidRPr="00000000">
        <w:rPr>
          <w:b w:val="1"/>
          <w:bCs w:val="1"/>
          <w:color w:val="000000"/>
          <w:sz w:val="22"/>
          <w:szCs w:val="22"/>
          <w:rtl w:val="0"/>
        </w:rPr>
        <w:t xml:space="preserve">Azure DevOps</w:t>
      </w:r>
      <w:r w:rsidDel="00000000" w:rsidR="00000000" w:rsidRPr="00000000">
        <w:rPr>
          <w:color w:val="000000"/>
          <w:sz w:val="22"/>
          <w:szCs w:val="22"/>
          <w:rtl w:val="0"/>
        </w:rPr>
        <w:t xml:space="preserve"> tools for continuous integration and deployment </w:t>
      </w:r>
      <w:r w:rsidDel="00000000" w:rsidR="00000000" w:rsidRPr="00000000">
        <w:rPr>
          <w:b w:val="1"/>
          <w:bCs w:val="1"/>
          <w:color w:val="000000"/>
          <w:sz w:val="22"/>
          <w:szCs w:val="22"/>
          <w:rtl w:val="0"/>
        </w:rPr>
        <w:t xml:space="preserve">(CI/CD)</w:t>
      </w:r>
      <w:r w:rsidDel="00000000" w:rsidR="00000000" w:rsidRPr="00000000">
        <w:rPr>
          <w:color w:val="000000"/>
          <w:sz w:val="22"/>
          <w:szCs w:val="22"/>
          <w:rtl w:val="0"/>
        </w:rPr>
        <w:t xml:space="preserve"> pipelines.</w:t>
      </w:r>
      <w:r w:rsidDel="00000000" w:rsidR="00000000" w:rsidRPr="00000000">
        <w:rPr>
          <w:rtl w:val="0"/>
        </w:rPr>
      </w:r>
    </w:p>
    <w:p w:rsidR="00000000" w:rsidDel="00000000" w:rsidP="00000000" w:rsidRDefault="00000000" w:rsidRPr="00000000" w14:paraId="00000010">
      <w:pPr>
        <w:numPr>
          <w:ilvl w:val="0"/>
          <w:numId w:val="4"/>
        </w:numPr>
        <w:spacing w:line="276" w:lineRule="auto"/>
        <w:ind w:left="720" w:hanging="360"/>
        <w:jc w:val="both"/>
        <w:rPr>
          <w:color w:val="000000"/>
        </w:rPr>
      </w:pPr>
      <w:r w:rsidDel="00000000" w:rsidR="00000000" w:rsidRPr="00000000">
        <w:rPr>
          <w:sz w:val="22"/>
          <w:szCs w:val="22"/>
          <w:rtl w:val="0"/>
        </w:rPr>
        <w:t xml:space="preserve">Hands-on</w:t>
      </w:r>
      <w:r w:rsidDel="00000000" w:rsidR="00000000" w:rsidRPr="00000000">
        <w:rPr>
          <w:color w:val="000000"/>
          <w:sz w:val="22"/>
          <w:szCs w:val="22"/>
          <w:rtl w:val="0"/>
        </w:rPr>
        <w:t xml:space="preserve"> working experience and developing </w:t>
      </w:r>
      <w:r w:rsidDel="00000000" w:rsidR="00000000" w:rsidRPr="00000000">
        <w:rPr>
          <w:sz w:val="22"/>
          <w:szCs w:val="22"/>
          <w:rtl w:val="0"/>
        </w:rPr>
        <w:t xml:space="preserve">large-scale</w:t>
      </w:r>
      <w:r w:rsidDel="00000000" w:rsidR="00000000" w:rsidRPr="00000000">
        <w:rPr>
          <w:color w:val="000000"/>
          <w:sz w:val="22"/>
          <w:szCs w:val="22"/>
          <w:rtl w:val="0"/>
        </w:rPr>
        <w:t xml:space="preserve"> data pipelines using </w:t>
      </w:r>
      <w:r w:rsidDel="00000000" w:rsidR="00000000" w:rsidRPr="00000000">
        <w:rPr>
          <w:b w:val="1"/>
          <w:bCs w:val="1"/>
          <w:sz w:val="22"/>
          <w:szCs w:val="22"/>
          <w:rtl w:val="0"/>
        </w:rPr>
        <w:t xml:space="preserve">Spark</w:t>
      </w:r>
      <w:r w:rsidDel="00000000" w:rsidR="00000000" w:rsidRPr="00000000">
        <w:rPr>
          <w:color w:val="000000"/>
          <w:sz w:val="22"/>
          <w:szCs w:val="22"/>
          <w:rtl w:val="0"/>
        </w:rPr>
        <w:t xml:space="preserve"> and </w:t>
      </w:r>
      <w:r w:rsidDel="00000000" w:rsidR="00000000" w:rsidRPr="00000000">
        <w:rPr>
          <w:b w:val="1"/>
          <w:bCs w:val="1"/>
          <w:sz w:val="22"/>
          <w:szCs w:val="22"/>
          <w:rtl w:val="0"/>
        </w:rPr>
        <w:t xml:space="preserve">Hive</w:t>
      </w:r>
      <w:r w:rsidDel="00000000" w:rsidR="00000000" w:rsidRPr="00000000">
        <w:rPr>
          <w:b w:val="1"/>
          <w:bCs w:val="1"/>
          <w:color w:val="000000"/>
          <w:sz w:val="22"/>
          <w:szCs w:val="22"/>
          <w:rtl w:val="0"/>
        </w:rPr>
        <w:t xml:space="preserve">.</w:t>
      </w:r>
      <w:r w:rsidDel="00000000" w:rsidR="00000000" w:rsidRPr="00000000">
        <w:rPr>
          <w:rtl w:val="0"/>
        </w:rPr>
      </w:r>
    </w:p>
    <w:p w:rsidR="00000000" w:rsidDel="00000000" w:rsidP="00000000" w:rsidRDefault="00000000" w:rsidRPr="00000000" w14:paraId="00000011">
      <w:pPr>
        <w:numPr>
          <w:ilvl w:val="0"/>
          <w:numId w:val="4"/>
        </w:numPr>
        <w:spacing w:line="276" w:lineRule="auto"/>
        <w:ind w:left="720" w:hanging="360"/>
        <w:jc w:val="both"/>
        <w:rPr>
          <w:color w:val="000000"/>
        </w:rPr>
      </w:pPr>
      <w:r w:rsidDel="00000000" w:rsidR="00000000" w:rsidRPr="00000000">
        <w:rPr>
          <w:color w:val="000000"/>
          <w:sz w:val="22"/>
          <w:szCs w:val="22"/>
          <w:rtl w:val="0"/>
        </w:rPr>
        <w:t xml:space="preserve">Experience in optimizing query performance in </w:t>
      </w:r>
      <w:r w:rsidDel="00000000" w:rsidR="00000000" w:rsidRPr="00000000">
        <w:rPr>
          <w:b w:val="1"/>
          <w:bCs w:val="1"/>
          <w:color w:val="000000"/>
          <w:sz w:val="22"/>
          <w:szCs w:val="22"/>
          <w:rtl w:val="0"/>
        </w:rPr>
        <w:t xml:space="preserve">Hive</w:t>
      </w:r>
      <w:r w:rsidDel="00000000" w:rsidR="00000000" w:rsidRPr="00000000">
        <w:rPr>
          <w:color w:val="000000"/>
          <w:sz w:val="22"/>
          <w:szCs w:val="22"/>
          <w:rtl w:val="0"/>
        </w:rPr>
        <w:t xml:space="preserve"> using bucketing and partitioning techniques.</w:t>
      </w:r>
      <w:r w:rsidDel="00000000" w:rsidR="00000000" w:rsidRPr="00000000">
        <w:rPr>
          <w:rtl w:val="0"/>
        </w:rPr>
      </w:r>
    </w:p>
    <w:p w:rsidR="00000000" w:rsidDel="00000000" w:rsidP="00000000" w:rsidRDefault="00000000" w:rsidRPr="00000000" w14:paraId="00000012">
      <w:pPr>
        <w:numPr>
          <w:ilvl w:val="0"/>
          <w:numId w:val="4"/>
        </w:numPr>
        <w:spacing w:line="276" w:lineRule="auto"/>
        <w:ind w:left="720" w:hanging="360"/>
        <w:jc w:val="both"/>
        <w:rPr>
          <w:color w:val="000000"/>
        </w:rPr>
      </w:pPr>
      <w:r w:rsidDel="00000000" w:rsidR="00000000" w:rsidRPr="00000000">
        <w:rPr>
          <w:color w:val="000000"/>
          <w:sz w:val="22"/>
          <w:szCs w:val="22"/>
          <w:rtl w:val="0"/>
        </w:rPr>
        <w:t xml:space="preserve">Optimized data ingestion, Data modelling, data Encryption, and performance by tuning </w:t>
      </w:r>
      <w:r w:rsidDel="00000000" w:rsidR="00000000" w:rsidRPr="00000000">
        <w:rPr>
          <w:b w:val="1"/>
          <w:bCs w:val="1"/>
          <w:color w:val="000000"/>
          <w:sz w:val="22"/>
          <w:szCs w:val="22"/>
          <w:rtl w:val="0"/>
        </w:rPr>
        <w:t xml:space="preserve">ETL</w:t>
      </w:r>
      <w:r w:rsidDel="00000000" w:rsidR="00000000" w:rsidRPr="00000000">
        <w:rPr>
          <w:color w:val="000000"/>
          <w:sz w:val="22"/>
          <w:szCs w:val="22"/>
          <w:rtl w:val="0"/>
        </w:rPr>
        <w:t xml:space="preserve"> workflows.</w:t>
      </w:r>
      <w:r w:rsidDel="00000000" w:rsidR="00000000" w:rsidRPr="00000000">
        <w:rPr>
          <w:rtl w:val="0"/>
        </w:rPr>
      </w:r>
    </w:p>
    <w:p w:rsidR="00000000" w:rsidDel="00000000" w:rsidP="00000000" w:rsidRDefault="00000000" w:rsidRPr="00000000" w14:paraId="00000013">
      <w:pPr>
        <w:numPr>
          <w:ilvl w:val="0"/>
          <w:numId w:val="4"/>
        </w:numPr>
        <w:spacing w:line="276" w:lineRule="auto"/>
        <w:ind w:left="720" w:hanging="360"/>
        <w:jc w:val="both"/>
        <w:rPr>
          <w:color w:val="000000"/>
        </w:rPr>
      </w:pPr>
      <w:r w:rsidDel="00000000" w:rsidR="00000000" w:rsidRPr="00000000">
        <w:rPr>
          <w:color w:val="000000"/>
          <w:sz w:val="22"/>
          <w:szCs w:val="22"/>
          <w:rtl w:val="0"/>
        </w:rPr>
        <w:t xml:space="preserve">Experience with </w:t>
      </w:r>
      <w:r w:rsidDel="00000000" w:rsidR="00000000" w:rsidRPr="00000000">
        <w:rPr>
          <w:b w:val="1"/>
          <w:bCs w:val="1"/>
          <w:color w:val="000000"/>
          <w:sz w:val="22"/>
          <w:szCs w:val="22"/>
          <w:rtl w:val="0"/>
        </w:rPr>
        <w:t xml:space="preserve">Apache</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Kafka</w:t>
      </w:r>
      <w:r w:rsidDel="00000000" w:rsidR="00000000" w:rsidRPr="00000000">
        <w:rPr>
          <w:color w:val="000000"/>
          <w:sz w:val="22"/>
          <w:szCs w:val="22"/>
          <w:rtl w:val="0"/>
        </w:rPr>
        <w:t xml:space="preserve"> and </w:t>
      </w:r>
      <w:r w:rsidDel="00000000" w:rsidR="00000000" w:rsidRPr="00000000">
        <w:rPr>
          <w:b w:val="1"/>
          <w:bCs w:val="1"/>
          <w:color w:val="000000"/>
          <w:sz w:val="22"/>
          <w:szCs w:val="22"/>
          <w:rtl w:val="0"/>
        </w:rPr>
        <w:t xml:space="preserve">Azure</w:t>
      </w:r>
      <w:r w:rsidDel="00000000" w:rsidR="00000000" w:rsidRPr="00000000">
        <w:rPr>
          <w:color w:val="000000"/>
          <w:sz w:val="22"/>
          <w:szCs w:val="22"/>
          <w:rtl w:val="0"/>
        </w:rPr>
        <w:t xml:space="preserve"> Event Hubs for messaging and streaming applications using </w:t>
      </w:r>
      <w:r w:rsidDel="00000000" w:rsidR="00000000" w:rsidRPr="00000000">
        <w:rPr>
          <w:b w:val="1"/>
          <w:bCs w:val="1"/>
          <w:color w:val="000000"/>
          <w:sz w:val="22"/>
          <w:szCs w:val="22"/>
          <w:rtl w:val="0"/>
        </w:rPr>
        <w:t xml:space="preserve">Scala</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14">
      <w:pPr>
        <w:numPr>
          <w:ilvl w:val="0"/>
          <w:numId w:val="4"/>
        </w:numPr>
        <w:spacing w:line="276" w:lineRule="auto"/>
        <w:ind w:left="720" w:hanging="360"/>
        <w:jc w:val="both"/>
        <w:rPr>
          <w:color w:val="000000"/>
        </w:rPr>
      </w:pPr>
      <w:r w:rsidDel="00000000" w:rsidR="00000000" w:rsidRPr="00000000">
        <w:rPr>
          <w:sz w:val="22"/>
          <w:szCs w:val="22"/>
          <w:rtl w:val="0"/>
        </w:rPr>
        <w:t xml:space="preserve">Well-versed</w:t>
      </w:r>
      <w:r w:rsidDel="00000000" w:rsidR="00000000" w:rsidRPr="00000000">
        <w:rPr>
          <w:color w:val="000000"/>
          <w:sz w:val="22"/>
          <w:szCs w:val="22"/>
          <w:rtl w:val="0"/>
        </w:rPr>
        <w:t xml:space="preserve"> in using </w:t>
      </w:r>
      <w:r w:rsidDel="00000000" w:rsidR="00000000" w:rsidRPr="00000000">
        <w:rPr>
          <w:b w:val="1"/>
          <w:bCs w:val="1"/>
          <w:color w:val="000000"/>
          <w:sz w:val="22"/>
          <w:szCs w:val="22"/>
          <w:rtl w:val="0"/>
        </w:rPr>
        <w:t xml:space="preserve">ETL</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methodology</w:t>
      </w:r>
      <w:r w:rsidDel="00000000" w:rsidR="00000000" w:rsidRPr="00000000">
        <w:rPr>
          <w:color w:val="000000"/>
          <w:sz w:val="22"/>
          <w:szCs w:val="22"/>
          <w:rtl w:val="0"/>
        </w:rPr>
        <w:t xml:space="preserve"> for supporting a corporate-wide solution using </w:t>
      </w:r>
      <w:r w:rsidDel="00000000" w:rsidR="00000000" w:rsidRPr="00000000">
        <w:rPr>
          <w:b w:val="1"/>
          <w:bCs w:val="1"/>
          <w:color w:val="000000"/>
          <w:sz w:val="22"/>
          <w:szCs w:val="22"/>
          <w:rtl w:val="0"/>
        </w:rPr>
        <w:t xml:space="preserve">Informatica</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15">
      <w:pPr>
        <w:numPr>
          <w:ilvl w:val="0"/>
          <w:numId w:val="4"/>
        </w:numPr>
        <w:spacing w:line="276" w:lineRule="auto"/>
        <w:ind w:left="720" w:hanging="360"/>
        <w:jc w:val="both"/>
        <w:rPr>
          <w:color w:val="000000"/>
        </w:rPr>
      </w:pPr>
      <w:r w:rsidDel="00000000" w:rsidR="00000000" w:rsidRPr="00000000">
        <w:rPr>
          <w:sz w:val="22"/>
          <w:szCs w:val="22"/>
          <w:rtl w:val="0"/>
        </w:rPr>
        <w:t xml:space="preserve">Hands-on</w:t>
      </w:r>
      <w:r w:rsidDel="00000000" w:rsidR="00000000" w:rsidRPr="00000000">
        <w:rPr>
          <w:color w:val="000000"/>
          <w:sz w:val="22"/>
          <w:szCs w:val="22"/>
          <w:rtl w:val="0"/>
        </w:rPr>
        <w:t xml:space="preserve"> experience with </w:t>
      </w:r>
      <w:r w:rsidDel="00000000" w:rsidR="00000000" w:rsidRPr="00000000">
        <w:rPr>
          <w:b w:val="1"/>
          <w:bCs w:val="1"/>
          <w:color w:val="000000"/>
          <w:sz w:val="22"/>
          <w:szCs w:val="22"/>
          <w:rtl w:val="0"/>
        </w:rPr>
        <w:t xml:space="preserve">GitHub</w:t>
      </w:r>
      <w:r w:rsidDel="00000000" w:rsidR="00000000" w:rsidRPr="00000000">
        <w:rPr>
          <w:color w:val="000000"/>
          <w:sz w:val="22"/>
          <w:szCs w:val="22"/>
          <w:rtl w:val="0"/>
        </w:rPr>
        <w:t xml:space="preserve"> to push the code for maintaining versions.</w:t>
      </w:r>
      <w:r w:rsidDel="00000000" w:rsidR="00000000" w:rsidRPr="00000000">
        <w:rPr>
          <w:rtl w:val="0"/>
        </w:rPr>
      </w:r>
    </w:p>
    <w:p w:rsidR="00000000" w:rsidDel="00000000" w:rsidP="00000000" w:rsidRDefault="00000000" w:rsidRPr="00000000" w14:paraId="00000016">
      <w:pPr>
        <w:tabs>
          <w:tab w:val="left" w:leader="none" w:pos="6804"/>
        </w:tabs>
        <w:spacing w:line="276" w:lineRule="auto"/>
        <w:rPr>
          <w:b w:val="1"/>
          <w:bCs w:val="1"/>
          <w:color w:val="000000"/>
          <w:sz w:val="22"/>
          <w:szCs w:val="22"/>
          <w:u w:val="single"/>
        </w:rPr>
      </w:pPr>
      <w:r w:rsidDel="00000000" w:rsidR="00000000" w:rsidRPr="00000000">
        <w:rPr>
          <w:rtl w:val="0"/>
        </w:rPr>
      </w:r>
    </w:p>
    <w:p w:rsidR="00000000" w:rsidDel="00000000" w:rsidP="00000000" w:rsidRDefault="00000000" w:rsidRPr="00000000" w14:paraId="00000017">
      <w:pPr>
        <w:tabs>
          <w:tab w:val="left" w:leader="none" w:pos="6804"/>
        </w:tabs>
        <w:spacing w:line="276" w:lineRule="auto"/>
        <w:rPr>
          <w:b w:val="1"/>
          <w:bCs w:val="1"/>
          <w:color w:val="000000"/>
          <w:sz w:val="22"/>
          <w:szCs w:val="22"/>
          <w:u w:val="single"/>
        </w:rPr>
      </w:pPr>
      <w:r w:rsidDel="00000000" w:rsidR="00000000" w:rsidRPr="00000000">
        <w:rPr>
          <w:rtl w:val="0"/>
        </w:rPr>
      </w:r>
    </w:p>
    <w:p w:rsidR="00000000" w:rsidDel="00000000" w:rsidP="00000000" w:rsidRDefault="00000000" w:rsidRPr="00000000" w14:paraId="00000018">
      <w:pPr>
        <w:tabs>
          <w:tab w:val="left" w:leader="none" w:pos="6804"/>
        </w:tabs>
        <w:spacing w:line="276" w:lineRule="auto"/>
        <w:rPr>
          <w:b w:val="1"/>
          <w:bCs w:val="1"/>
          <w:color w:val="000000"/>
          <w:sz w:val="22"/>
          <w:szCs w:val="22"/>
          <w:u w:val="single"/>
        </w:rPr>
      </w:pPr>
      <w:r w:rsidDel="00000000" w:rsidR="00000000" w:rsidRPr="00000000">
        <w:rPr>
          <w:b w:val="1"/>
          <w:bCs w:val="1"/>
          <w:color w:val="000000"/>
          <w:sz w:val="22"/>
          <w:szCs w:val="22"/>
          <w:u w:val="single"/>
          <w:rtl w:val="0"/>
        </w:rPr>
        <w:t xml:space="preserve">TECHNICAL SKILLS:</w:t>
      </w:r>
    </w:p>
    <w:p w:rsidR="00000000" w:rsidDel="00000000" w:rsidP="00000000" w:rsidRDefault="00000000" w:rsidRPr="00000000" w14:paraId="00000019">
      <w:pPr>
        <w:tabs>
          <w:tab w:val="left" w:leader="none" w:pos="6804"/>
        </w:tabs>
        <w:spacing w:line="276" w:lineRule="auto"/>
        <w:rPr>
          <w:b w:val="1"/>
          <w:bCs w:val="1"/>
          <w:color w:val="000000"/>
          <w:sz w:val="22"/>
          <w:szCs w:val="22"/>
          <w:u w:val="single"/>
        </w:rPr>
      </w:pPr>
      <w:r w:rsidDel="00000000" w:rsidR="00000000" w:rsidRPr="00000000">
        <w:rPr>
          <w:rtl w:val="0"/>
        </w:rPr>
      </w:r>
    </w:p>
    <w:tbl>
      <w:tblPr>
        <w:tblStyle w:val="Table1"/>
        <w:tblW w:w="9240.0" w:type="dxa"/>
        <w:jc w:val="left"/>
        <w:tblInd w:w="108.0" w:type="dxa"/>
        <w:tblLayout w:type="fixed"/>
        <w:tblLook w:val="0000"/>
      </w:tblPr>
      <w:tblGrid>
        <w:gridCol w:w="2658"/>
        <w:gridCol w:w="6582"/>
        <w:tblGridChange w:id="0">
          <w:tblGrid>
            <w:gridCol w:w="2658"/>
            <w:gridCol w:w="6582"/>
          </w:tblGrid>
        </w:tblGridChange>
      </w:tblGrid>
      <w:tr>
        <w:trPr>
          <w:cantSplit w:val="0"/>
          <w:trHeight w:val="1" w:hRule="atLeast"/>
          <w:tblHeader w:val="0"/>
        </w:trPr>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1A">
            <w:pPr>
              <w:spacing w:line="276" w:lineRule="auto"/>
              <w:rPr>
                <w:color w:val="000000"/>
                <w:sz w:val="22"/>
                <w:szCs w:val="22"/>
              </w:rPr>
            </w:pPr>
            <w:r w:rsidDel="00000000" w:rsidR="00000000" w:rsidRPr="00000000">
              <w:rPr>
                <w:b w:val="1"/>
                <w:bCs w:val="1"/>
                <w:color w:val="000000"/>
                <w:sz w:val="22"/>
                <w:szCs w:val="22"/>
                <w:rtl w:val="0"/>
              </w:rPr>
              <w:t xml:space="preserve">Azure Services</w:t>
            </w:r>
            <w:r w:rsidDel="00000000" w:rsidR="00000000" w:rsidRPr="00000000">
              <w:rPr>
                <w:rtl w:val="0"/>
              </w:rPr>
            </w:r>
          </w:p>
        </w:tc>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1B">
            <w:pPr>
              <w:spacing w:line="276" w:lineRule="auto"/>
              <w:rPr>
                <w:color w:val="000000"/>
                <w:sz w:val="22"/>
                <w:szCs w:val="22"/>
              </w:rPr>
            </w:pPr>
            <w:r w:rsidDel="00000000" w:rsidR="00000000" w:rsidRPr="00000000">
              <w:rPr>
                <w:color w:val="000000"/>
                <w:sz w:val="22"/>
                <w:szCs w:val="22"/>
                <w:rtl w:val="0"/>
              </w:rPr>
              <w:t xml:space="preserve">Azure </w:t>
            </w:r>
            <w:r w:rsidDel="00000000" w:rsidR="00000000" w:rsidRPr="00000000">
              <w:rPr>
                <w:sz w:val="22"/>
                <w:szCs w:val="22"/>
                <w:rtl w:val="0"/>
              </w:rPr>
              <w:t xml:space="preserve">Data</w:t>
            </w:r>
            <w:r w:rsidDel="00000000" w:rsidR="00000000" w:rsidRPr="00000000">
              <w:rPr>
                <w:color w:val="000000"/>
                <w:sz w:val="22"/>
                <w:szCs w:val="22"/>
                <w:rtl w:val="0"/>
              </w:rPr>
              <w:t xml:space="preserve"> Factory, Azure Data Bricks, Logic Apps, Functional App, </w:t>
            </w:r>
            <w:r w:rsidDel="00000000" w:rsidR="00000000" w:rsidRPr="00000000">
              <w:rPr>
                <w:sz w:val="22"/>
                <w:szCs w:val="22"/>
                <w:rtl w:val="0"/>
              </w:rPr>
              <w:t xml:space="preserve">Synopsys</w:t>
            </w:r>
            <w:r w:rsidDel="00000000" w:rsidR="00000000" w:rsidRPr="00000000">
              <w:rPr>
                <w:color w:val="000000"/>
                <w:sz w:val="22"/>
                <w:szCs w:val="22"/>
                <w:rtl w:val="0"/>
              </w:rPr>
              <w:t xml:space="preserve">, EventHub, Power BI, Airflow, Snowflake, Azure DevOps</w:t>
            </w:r>
          </w:p>
        </w:tc>
      </w:tr>
      <w:tr>
        <w:trPr>
          <w:cantSplit w:val="0"/>
          <w:trHeight w:val="1" w:hRule="atLeast"/>
          <w:tblHeader w:val="0"/>
        </w:trPr>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1C">
            <w:pPr>
              <w:spacing w:line="276" w:lineRule="auto"/>
              <w:rPr>
                <w:color w:val="000000"/>
                <w:sz w:val="22"/>
                <w:szCs w:val="22"/>
              </w:rPr>
            </w:pPr>
            <w:r w:rsidDel="00000000" w:rsidR="00000000" w:rsidRPr="00000000">
              <w:rPr>
                <w:b w:val="1"/>
                <w:bCs w:val="1"/>
                <w:color w:val="000000"/>
                <w:sz w:val="22"/>
                <w:szCs w:val="22"/>
                <w:rtl w:val="0"/>
              </w:rPr>
              <w:t xml:space="preserve">Hadoop Distribution</w:t>
            </w:r>
            <w:r w:rsidDel="00000000" w:rsidR="00000000" w:rsidRPr="00000000">
              <w:rPr>
                <w:rtl w:val="0"/>
              </w:rPr>
            </w:r>
          </w:p>
        </w:tc>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1D">
            <w:pPr>
              <w:spacing w:line="276" w:lineRule="auto"/>
              <w:rPr>
                <w:color w:val="000000"/>
                <w:sz w:val="22"/>
                <w:szCs w:val="22"/>
              </w:rPr>
            </w:pPr>
            <w:r w:rsidDel="00000000" w:rsidR="00000000" w:rsidRPr="00000000">
              <w:rPr>
                <w:color w:val="000000"/>
                <w:sz w:val="22"/>
                <w:szCs w:val="22"/>
                <w:rtl w:val="0"/>
              </w:rPr>
              <w:t xml:space="preserve">Cloudera, </w:t>
            </w:r>
            <w:r w:rsidDel="00000000" w:rsidR="00000000" w:rsidRPr="00000000">
              <w:rPr>
                <w:sz w:val="22"/>
                <w:szCs w:val="22"/>
                <w:rtl w:val="0"/>
              </w:rPr>
              <w:t xml:space="preserve">Hortonworks</w:t>
            </w:r>
            <w:r w:rsidDel="00000000" w:rsidR="00000000" w:rsidRPr="00000000">
              <w:rPr>
                <w:rtl w:val="0"/>
              </w:rPr>
            </w:r>
          </w:p>
        </w:tc>
      </w:tr>
      <w:tr>
        <w:trPr>
          <w:cantSplit w:val="0"/>
          <w:trHeight w:val="1" w:hRule="atLeast"/>
          <w:tblHeader w:val="0"/>
        </w:trPr>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1E">
            <w:pPr>
              <w:spacing w:line="276" w:lineRule="auto"/>
              <w:rPr>
                <w:color w:val="000000"/>
                <w:sz w:val="22"/>
                <w:szCs w:val="22"/>
              </w:rPr>
            </w:pPr>
            <w:r w:rsidDel="00000000" w:rsidR="00000000" w:rsidRPr="00000000">
              <w:rPr>
                <w:b w:val="1"/>
                <w:bCs w:val="1"/>
                <w:color w:val="000000"/>
                <w:sz w:val="22"/>
                <w:szCs w:val="22"/>
                <w:rtl w:val="0"/>
              </w:rPr>
              <w:t xml:space="preserve">Big Data Technologies</w:t>
            </w:r>
            <w:r w:rsidDel="00000000" w:rsidR="00000000" w:rsidRPr="00000000">
              <w:rPr>
                <w:rtl w:val="0"/>
              </w:rPr>
            </w:r>
          </w:p>
        </w:tc>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1F">
            <w:pPr>
              <w:spacing w:line="276" w:lineRule="auto"/>
              <w:rPr>
                <w:color w:val="000000"/>
                <w:sz w:val="22"/>
                <w:szCs w:val="22"/>
              </w:rPr>
            </w:pPr>
            <w:r w:rsidDel="00000000" w:rsidR="00000000" w:rsidRPr="00000000">
              <w:rPr>
                <w:color w:val="000000"/>
                <w:sz w:val="22"/>
                <w:szCs w:val="22"/>
                <w:rtl w:val="0"/>
              </w:rPr>
              <w:t xml:space="preserve">HDFS, MapReduce, Hive, Sqoop, Oozie, Zookeeper, Kafka, Apache Spark, Spark Streaming,</w:t>
            </w:r>
          </w:p>
        </w:tc>
      </w:tr>
      <w:tr>
        <w:trPr>
          <w:cantSplit w:val="0"/>
          <w:trHeight w:val="1" w:hRule="atLeast"/>
          <w:tblHeader w:val="0"/>
        </w:trPr>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20">
            <w:pPr>
              <w:spacing w:line="276" w:lineRule="auto"/>
              <w:rPr>
                <w:color w:val="000000"/>
                <w:sz w:val="22"/>
                <w:szCs w:val="22"/>
              </w:rPr>
            </w:pPr>
            <w:r w:rsidDel="00000000" w:rsidR="00000000" w:rsidRPr="00000000">
              <w:rPr>
                <w:b w:val="1"/>
                <w:bCs w:val="1"/>
                <w:color w:val="000000"/>
                <w:sz w:val="22"/>
                <w:szCs w:val="22"/>
                <w:rtl w:val="0"/>
              </w:rPr>
              <w:t xml:space="preserve">Languages</w:t>
            </w:r>
            <w:r w:rsidDel="00000000" w:rsidR="00000000" w:rsidRPr="00000000">
              <w:rPr>
                <w:rtl w:val="0"/>
              </w:rPr>
            </w:r>
          </w:p>
        </w:tc>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21">
            <w:pPr>
              <w:spacing w:line="276" w:lineRule="auto"/>
              <w:rPr>
                <w:color w:val="000000"/>
                <w:sz w:val="22"/>
                <w:szCs w:val="22"/>
              </w:rPr>
            </w:pPr>
            <w:r w:rsidDel="00000000" w:rsidR="00000000" w:rsidRPr="00000000">
              <w:rPr>
                <w:color w:val="000000"/>
                <w:sz w:val="22"/>
                <w:szCs w:val="22"/>
                <w:rtl w:val="0"/>
              </w:rPr>
              <w:t xml:space="preserve">Java, SQL, PL/SQL, Python, HiveQL, Scala.</w:t>
            </w:r>
          </w:p>
        </w:tc>
      </w:tr>
      <w:tr>
        <w:trPr>
          <w:cantSplit w:val="0"/>
          <w:trHeight w:val="1" w:hRule="atLeast"/>
          <w:tblHeader w:val="0"/>
        </w:trPr>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22">
            <w:pPr>
              <w:spacing w:line="276" w:lineRule="auto"/>
              <w:rPr>
                <w:color w:val="000000"/>
                <w:sz w:val="22"/>
                <w:szCs w:val="22"/>
              </w:rPr>
            </w:pPr>
            <w:r w:rsidDel="00000000" w:rsidR="00000000" w:rsidRPr="00000000">
              <w:rPr>
                <w:b w:val="1"/>
                <w:bCs w:val="1"/>
                <w:color w:val="000000"/>
                <w:sz w:val="22"/>
                <w:szCs w:val="22"/>
                <w:rtl w:val="0"/>
              </w:rPr>
              <w:t xml:space="preserve">Web Technologies</w:t>
            </w:r>
            <w:r w:rsidDel="00000000" w:rsidR="00000000" w:rsidRPr="00000000">
              <w:rPr>
                <w:rtl w:val="0"/>
              </w:rPr>
            </w:r>
          </w:p>
        </w:tc>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23">
            <w:pPr>
              <w:spacing w:line="276" w:lineRule="auto"/>
              <w:rPr>
                <w:color w:val="000000"/>
                <w:sz w:val="22"/>
                <w:szCs w:val="22"/>
              </w:rPr>
            </w:pPr>
            <w:r w:rsidDel="00000000" w:rsidR="00000000" w:rsidRPr="00000000">
              <w:rPr>
                <w:color w:val="000000"/>
                <w:sz w:val="22"/>
                <w:szCs w:val="22"/>
                <w:rtl w:val="0"/>
              </w:rPr>
              <w:t xml:space="preserve">HTML, CSS, JavaScript, XML, JSP, </w:t>
            </w:r>
            <w:r w:rsidDel="00000000" w:rsidR="00000000" w:rsidRPr="00000000">
              <w:rPr>
                <w:sz w:val="22"/>
                <w:szCs w:val="22"/>
                <w:rtl w:val="0"/>
              </w:rPr>
              <w:t xml:space="preserve">RESTful</w:t>
            </w:r>
            <w:r w:rsidDel="00000000" w:rsidR="00000000" w:rsidRPr="00000000">
              <w:rPr>
                <w:color w:val="000000"/>
                <w:sz w:val="22"/>
                <w:szCs w:val="22"/>
                <w:rtl w:val="0"/>
              </w:rPr>
              <w:t xml:space="preserve">, SOAP</w:t>
            </w:r>
          </w:p>
        </w:tc>
      </w:tr>
      <w:tr>
        <w:trPr>
          <w:cantSplit w:val="0"/>
          <w:trHeight w:val="1" w:hRule="atLeast"/>
          <w:tblHeader w:val="0"/>
        </w:trPr>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24">
            <w:pPr>
              <w:spacing w:line="276" w:lineRule="auto"/>
              <w:rPr>
                <w:color w:val="000000"/>
                <w:sz w:val="22"/>
                <w:szCs w:val="22"/>
              </w:rPr>
            </w:pPr>
            <w:r w:rsidDel="00000000" w:rsidR="00000000" w:rsidRPr="00000000">
              <w:rPr>
                <w:b w:val="1"/>
                <w:bCs w:val="1"/>
                <w:color w:val="000000"/>
                <w:sz w:val="22"/>
                <w:szCs w:val="22"/>
                <w:rtl w:val="0"/>
              </w:rPr>
              <w:t xml:space="preserve">Operating Systems</w:t>
            </w:r>
            <w:r w:rsidDel="00000000" w:rsidR="00000000" w:rsidRPr="00000000">
              <w:rPr>
                <w:rtl w:val="0"/>
              </w:rPr>
            </w:r>
          </w:p>
        </w:tc>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25">
            <w:pPr>
              <w:spacing w:line="276" w:lineRule="auto"/>
              <w:rPr>
                <w:color w:val="000000"/>
                <w:sz w:val="22"/>
                <w:szCs w:val="22"/>
              </w:rPr>
            </w:pPr>
            <w:r w:rsidDel="00000000" w:rsidR="00000000" w:rsidRPr="00000000">
              <w:rPr>
                <w:color w:val="000000"/>
                <w:sz w:val="22"/>
                <w:szCs w:val="22"/>
                <w:rtl w:val="0"/>
              </w:rPr>
              <w:t xml:space="preserve">Windows (XP/7/8/10), UNIX, LINUX, UBUNTU</w:t>
            </w:r>
          </w:p>
        </w:tc>
      </w:tr>
      <w:tr>
        <w:trPr>
          <w:cantSplit w:val="0"/>
          <w:trHeight w:val="1" w:hRule="atLeast"/>
          <w:tblHeader w:val="0"/>
        </w:trPr>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26">
            <w:pPr>
              <w:spacing w:line="276" w:lineRule="auto"/>
              <w:rPr>
                <w:color w:val="000000"/>
                <w:sz w:val="22"/>
                <w:szCs w:val="22"/>
              </w:rPr>
            </w:pPr>
            <w:r w:rsidDel="00000000" w:rsidR="00000000" w:rsidRPr="00000000">
              <w:rPr>
                <w:b w:val="1"/>
                <w:bCs w:val="1"/>
                <w:color w:val="000000"/>
                <w:sz w:val="22"/>
                <w:szCs w:val="22"/>
                <w:rtl w:val="0"/>
              </w:rPr>
              <w:t xml:space="preserve">Build Automation tools</w:t>
            </w:r>
            <w:r w:rsidDel="00000000" w:rsidR="00000000" w:rsidRPr="00000000">
              <w:rPr>
                <w:rtl w:val="0"/>
              </w:rPr>
            </w:r>
          </w:p>
        </w:tc>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27">
            <w:pPr>
              <w:spacing w:line="276" w:lineRule="auto"/>
              <w:rPr>
                <w:color w:val="000000"/>
                <w:sz w:val="22"/>
                <w:szCs w:val="22"/>
              </w:rPr>
            </w:pPr>
            <w:r w:rsidDel="00000000" w:rsidR="00000000" w:rsidRPr="00000000">
              <w:rPr>
                <w:color w:val="000000"/>
                <w:sz w:val="22"/>
                <w:szCs w:val="22"/>
                <w:rtl w:val="0"/>
              </w:rPr>
              <w:t xml:space="preserve">Ant, Maven</w:t>
            </w:r>
          </w:p>
        </w:tc>
      </w:tr>
      <w:tr>
        <w:trPr>
          <w:cantSplit w:val="0"/>
          <w:trHeight w:val="1" w:hRule="atLeast"/>
          <w:tblHeader w:val="0"/>
        </w:trPr>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28">
            <w:pPr>
              <w:spacing w:line="276" w:lineRule="auto"/>
              <w:rPr>
                <w:color w:val="000000"/>
                <w:sz w:val="22"/>
                <w:szCs w:val="22"/>
              </w:rPr>
            </w:pPr>
            <w:r w:rsidDel="00000000" w:rsidR="00000000" w:rsidRPr="00000000">
              <w:rPr>
                <w:b w:val="1"/>
                <w:bCs w:val="1"/>
                <w:color w:val="000000"/>
                <w:sz w:val="22"/>
                <w:szCs w:val="22"/>
                <w:rtl w:val="0"/>
              </w:rPr>
              <w:t xml:space="preserve">Version Control</w:t>
            </w:r>
            <w:r w:rsidDel="00000000" w:rsidR="00000000" w:rsidRPr="00000000">
              <w:rPr>
                <w:rtl w:val="0"/>
              </w:rPr>
            </w:r>
          </w:p>
        </w:tc>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29">
            <w:pPr>
              <w:spacing w:line="276" w:lineRule="auto"/>
              <w:rPr>
                <w:color w:val="000000"/>
                <w:sz w:val="22"/>
                <w:szCs w:val="22"/>
              </w:rPr>
            </w:pPr>
            <w:r w:rsidDel="00000000" w:rsidR="00000000" w:rsidRPr="00000000">
              <w:rPr>
                <w:color w:val="000000"/>
                <w:sz w:val="22"/>
                <w:szCs w:val="22"/>
                <w:rtl w:val="0"/>
              </w:rPr>
              <w:t xml:space="preserve">GIT, GitHub.</w:t>
            </w:r>
          </w:p>
        </w:tc>
      </w:tr>
      <w:tr>
        <w:trPr>
          <w:cantSplit w:val="0"/>
          <w:trHeight w:val="1" w:hRule="atLeast"/>
          <w:tblHeader w:val="0"/>
        </w:trPr>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2A">
            <w:pPr>
              <w:spacing w:line="276" w:lineRule="auto"/>
              <w:rPr>
                <w:color w:val="000000"/>
                <w:sz w:val="22"/>
                <w:szCs w:val="22"/>
              </w:rPr>
            </w:pPr>
            <w:r w:rsidDel="00000000" w:rsidR="00000000" w:rsidRPr="00000000">
              <w:rPr>
                <w:b w:val="1"/>
                <w:bCs w:val="1"/>
                <w:color w:val="000000"/>
                <w:sz w:val="22"/>
                <w:szCs w:val="22"/>
                <w:rtl w:val="0"/>
              </w:rPr>
              <w:t xml:space="preserve">IDE &amp;Build Tools, Design</w:t>
            </w:r>
            <w:r w:rsidDel="00000000" w:rsidR="00000000" w:rsidRPr="00000000">
              <w:rPr>
                <w:rtl w:val="0"/>
              </w:rPr>
            </w:r>
          </w:p>
        </w:tc>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2B">
            <w:pPr>
              <w:spacing w:line="276" w:lineRule="auto"/>
              <w:rPr>
                <w:color w:val="000000"/>
                <w:sz w:val="22"/>
                <w:szCs w:val="22"/>
              </w:rPr>
            </w:pPr>
            <w:r w:rsidDel="00000000" w:rsidR="00000000" w:rsidRPr="00000000">
              <w:rPr>
                <w:color w:val="000000"/>
                <w:sz w:val="22"/>
                <w:szCs w:val="22"/>
                <w:rtl w:val="0"/>
              </w:rPr>
              <w:t xml:space="preserve">Eclipse, Visual Studio.</w:t>
            </w:r>
          </w:p>
        </w:tc>
      </w:tr>
      <w:tr>
        <w:trPr>
          <w:cantSplit w:val="0"/>
          <w:trHeight w:val="587.6757812500001" w:hRule="atLeast"/>
          <w:tblHeader w:val="0"/>
        </w:trPr>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2C">
            <w:pPr>
              <w:spacing w:line="276" w:lineRule="auto"/>
              <w:rPr>
                <w:color w:val="000000"/>
                <w:sz w:val="22"/>
                <w:szCs w:val="22"/>
              </w:rPr>
            </w:pPr>
            <w:r w:rsidDel="00000000" w:rsidR="00000000" w:rsidRPr="00000000">
              <w:rPr>
                <w:b w:val="1"/>
                <w:bCs w:val="1"/>
                <w:color w:val="000000"/>
                <w:sz w:val="22"/>
                <w:szCs w:val="22"/>
                <w:rtl w:val="0"/>
              </w:rPr>
              <w:t xml:space="preserve">Databases</w:t>
            </w:r>
            <w:r w:rsidDel="00000000" w:rsidR="00000000" w:rsidRPr="00000000">
              <w:rPr>
                <w:rtl w:val="0"/>
              </w:rPr>
            </w:r>
          </w:p>
        </w:tc>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2D">
            <w:pPr>
              <w:spacing w:line="276" w:lineRule="auto"/>
              <w:rPr>
                <w:color w:val="000000"/>
                <w:sz w:val="22"/>
                <w:szCs w:val="22"/>
              </w:rPr>
            </w:pPr>
            <w:r w:rsidDel="00000000" w:rsidR="00000000" w:rsidRPr="00000000">
              <w:rPr>
                <w:color w:val="000000"/>
                <w:sz w:val="22"/>
                <w:szCs w:val="22"/>
                <w:rtl w:val="0"/>
              </w:rPr>
              <w:t xml:space="preserve">MS SQL Server 2016/2014/2012, Azure SQL DB, Azure Synapse. MS Excel, MS Access, Oracle 11g/12c, Cosmos DB, S</w:t>
            </w:r>
            <w:r w:rsidDel="00000000" w:rsidR="00000000" w:rsidRPr="00000000">
              <w:rPr>
                <w:sz w:val="22"/>
                <w:szCs w:val="22"/>
                <w:rtl w:val="0"/>
              </w:rPr>
              <w:t xml:space="preserve">ybase</w:t>
            </w:r>
            <w:r w:rsidDel="00000000" w:rsidR="00000000" w:rsidRPr="00000000">
              <w:rPr>
                <w:rtl w:val="0"/>
              </w:rPr>
            </w:r>
          </w:p>
        </w:tc>
      </w:tr>
      <w:tr>
        <w:trPr>
          <w:cantSplit w:val="0"/>
          <w:trHeight w:val="587.6757812500001" w:hRule="atLeast"/>
          <w:tblHeader w:val="0"/>
        </w:trPr>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2E">
            <w:pPr>
              <w:spacing w:line="276" w:lineRule="auto"/>
              <w:rPr>
                <w:b w:val="1"/>
                <w:bCs w:val="1"/>
                <w:color w:val="000000"/>
                <w:sz w:val="22"/>
                <w:szCs w:val="22"/>
              </w:rPr>
            </w:pPr>
            <w:r w:rsidDel="00000000" w:rsidR="00000000" w:rsidRPr="00000000">
              <w:rPr>
                <w:b w:val="1"/>
                <w:bCs w:val="1"/>
                <w:sz w:val="22"/>
                <w:szCs w:val="22"/>
                <w:rtl w:val="0"/>
              </w:rPr>
              <w:t xml:space="preserve">AI/ML</w:t>
            </w:r>
            <w:r w:rsidDel="00000000" w:rsidR="00000000" w:rsidRPr="00000000">
              <w:rPr>
                <w:rtl w:val="0"/>
              </w:rPr>
            </w:r>
          </w:p>
        </w:tc>
        <w:tc>
          <w:tcPr>
            <w:tcBorders>
              <w:top w:color="836967" w:space="0" w:sz="5" w:val="single"/>
              <w:left w:color="836967" w:space="0" w:sz="5" w:val="single"/>
              <w:bottom w:color="836967" w:space="0" w:sz="5" w:val="single"/>
              <w:right w:color="836967" w:space="0" w:sz="5" w:val="single"/>
            </w:tcBorders>
            <w:shd w:fill="auto" w:val="clear"/>
            <w:tcMar>
              <w:left w:w="108.0" w:type="dxa"/>
              <w:right w:w="108.0" w:type="dxa"/>
            </w:tcMar>
          </w:tcPr>
          <w:p w:rsidR="00000000" w:rsidDel="00000000" w:rsidP="00000000" w:rsidRDefault="00000000" w:rsidRPr="00000000" w14:paraId="0000002F">
            <w:pPr>
              <w:spacing w:line="276" w:lineRule="auto"/>
              <w:rPr>
                <w:color w:val="000000"/>
                <w:sz w:val="22"/>
                <w:szCs w:val="22"/>
              </w:rPr>
            </w:pPr>
            <w:r w:rsidDel="00000000" w:rsidR="00000000" w:rsidRPr="00000000">
              <w:rPr>
                <w:sz w:val="22"/>
                <w:szCs w:val="22"/>
                <w:rtl w:val="0"/>
              </w:rPr>
              <w:t xml:space="preserve">ML Algorithms, MLOps, AI Agents, Crew AI, LLMs, Generative AI, Langchain, Prompt Engineering.</w:t>
            </w:r>
            <w:r w:rsidDel="00000000" w:rsidR="00000000" w:rsidRPr="00000000">
              <w:rPr>
                <w:rtl w:val="0"/>
              </w:rPr>
            </w:r>
          </w:p>
        </w:tc>
      </w:tr>
    </w:tbl>
    <w:p w:rsidR="00000000" w:rsidDel="00000000" w:rsidP="00000000" w:rsidRDefault="00000000" w:rsidRPr="00000000" w14:paraId="00000030">
      <w:pPr>
        <w:tabs>
          <w:tab w:val="left" w:leader="none" w:pos="6804"/>
        </w:tabs>
        <w:spacing w:line="276" w:lineRule="auto"/>
        <w:rPr>
          <w:b w:val="1"/>
          <w:bCs w:val="1"/>
          <w:color w:val="000000"/>
          <w:sz w:val="22"/>
          <w:szCs w:val="22"/>
          <w:u w:val="single"/>
        </w:rPr>
      </w:pPr>
      <w:r w:rsidDel="00000000" w:rsidR="00000000" w:rsidRPr="00000000">
        <w:rPr>
          <w:rtl w:val="0"/>
        </w:rPr>
      </w:r>
    </w:p>
    <w:p w:rsidR="00000000" w:rsidDel="00000000" w:rsidP="00000000" w:rsidRDefault="00000000" w:rsidRPr="00000000" w14:paraId="00000031">
      <w:pPr>
        <w:tabs>
          <w:tab w:val="left" w:leader="none" w:pos="6804"/>
        </w:tabs>
        <w:spacing w:line="276" w:lineRule="auto"/>
        <w:rPr>
          <w:b w:val="1"/>
          <w:bCs w:val="1"/>
          <w:color w:val="000000"/>
          <w:sz w:val="22"/>
          <w:szCs w:val="22"/>
          <w:u w:val="single"/>
        </w:rPr>
      </w:pPr>
      <w:r w:rsidDel="00000000" w:rsidR="00000000" w:rsidRPr="00000000">
        <w:rPr>
          <w:b w:val="1"/>
          <w:bCs w:val="1"/>
          <w:color w:val="000000"/>
          <w:sz w:val="22"/>
          <w:szCs w:val="22"/>
          <w:u w:val="single"/>
          <w:rtl w:val="0"/>
        </w:rPr>
        <w:t xml:space="preserve">PROFESSIONAL EXPERIENCE: </w:t>
      </w:r>
    </w:p>
    <w:p w:rsidR="00000000" w:rsidDel="00000000" w:rsidP="00000000" w:rsidRDefault="00000000" w:rsidRPr="00000000" w14:paraId="00000032">
      <w:pPr>
        <w:spacing w:line="276" w:lineRule="auto"/>
        <w:rPr>
          <w:b w:val="1"/>
          <w:bCs w:val="1"/>
          <w:color w:val="000000"/>
          <w:sz w:val="22"/>
          <w:szCs w:val="22"/>
        </w:rPr>
      </w:pPr>
      <w:r w:rsidDel="00000000" w:rsidR="00000000" w:rsidRPr="00000000">
        <w:rPr>
          <w:rtl w:val="0"/>
        </w:rPr>
      </w:r>
    </w:p>
    <w:p w:rsidR="00000000" w:rsidDel="00000000" w:rsidP="00000000" w:rsidRDefault="00000000" w:rsidRPr="00000000" w14:paraId="00000033">
      <w:pPr>
        <w:spacing w:line="276" w:lineRule="auto"/>
        <w:rPr>
          <w:b w:val="1"/>
          <w:bCs w:val="1"/>
          <w:color w:val="000000"/>
          <w:sz w:val="22"/>
          <w:szCs w:val="22"/>
        </w:rPr>
      </w:pPr>
      <w:r w:rsidDel="00000000" w:rsidR="00000000" w:rsidRPr="00000000">
        <w:rPr>
          <w:b w:val="1"/>
          <w:bCs w:val="1"/>
          <w:sz w:val="22"/>
          <w:szCs w:val="22"/>
          <w:rtl w:val="0"/>
        </w:rPr>
        <w:t xml:space="preserve">Client Name: Norgine</w:t>
        <w:tab/>
        <w:tab/>
        <w:tab/>
        <w:tab/>
        <w:tab/>
        <w:tab/>
        <w:t xml:space="preserve">                          </w:t>
        <w:tab/>
        <w:tab/>
        <w:tab/>
        <w:t xml:space="preserve">Sep 2024 – Present</w:t>
      </w:r>
      <w:r w:rsidDel="00000000" w:rsidR="00000000" w:rsidRPr="00000000">
        <w:rPr>
          <w:rtl w:val="0"/>
        </w:rPr>
      </w:r>
    </w:p>
    <w:p w:rsidR="00000000" w:rsidDel="00000000" w:rsidP="00000000" w:rsidRDefault="00000000" w:rsidRPr="00000000" w14:paraId="00000034">
      <w:pPr>
        <w:spacing w:after="2" w:line="259" w:lineRule="auto"/>
        <w:rPr>
          <w:b w:val="1"/>
          <w:bCs w:val="1"/>
          <w:sz w:val="22"/>
          <w:szCs w:val="22"/>
        </w:rPr>
      </w:pPr>
      <w:r w:rsidDel="00000000" w:rsidR="00000000" w:rsidRPr="00000000">
        <w:rPr>
          <w:b w:val="1"/>
          <w:bCs w:val="1"/>
          <w:sz w:val="22"/>
          <w:szCs w:val="22"/>
          <w:rtl w:val="0"/>
        </w:rPr>
        <w:t xml:space="preserve">Role: Senior Data Engineer </w:t>
      </w:r>
    </w:p>
    <w:p w:rsidR="00000000" w:rsidDel="00000000" w:rsidP="00000000" w:rsidRDefault="00000000" w:rsidRPr="00000000" w14:paraId="00000035">
      <w:pPr>
        <w:spacing w:after="2" w:line="259" w:lineRule="auto"/>
        <w:rPr>
          <w:b w:val="1"/>
          <w:bCs w:val="1"/>
          <w:sz w:val="22"/>
          <w:szCs w:val="22"/>
        </w:rPr>
      </w:pPr>
      <w:r w:rsidDel="00000000" w:rsidR="00000000" w:rsidRPr="00000000">
        <w:rPr>
          <w:b w:val="1"/>
          <w:bCs w:val="1"/>
          <w:sz w:val="22"/>
          <w:szCs w:val="22"/>
          <w:rtl w:val="0"/>
        </w:rPr>
        <w:t xml:space="preserve">Responsibilities:</w:t>
      </w:r>
    </w:p>
    <w:p w:rsidR="00000000" w:rsidDel="00000000" w:rsidP="00000000" w:rsidRDefault="00000000" w:rsidRPr="00000000" w14:paraId="00000036">
      <w:pPr>
        <w:numPr>
          <w:ilvl w:val="0"/>
          <w:numId w:val="1"/>
        </w:numPr>
        <w:spacing w:line="276" w:lineRule="auto"/>
        <w:ind w:left="720" w:hanging="360"/>
        <w:rPr>
          <w:sz w:val="22"/>
          <w:szCs w:val="22"/>
        </w:rPr>
      </w:pPr>
      <w:r w:rsidDel="00000000" w:rsidR="00000000" w:rsidRPr="00000000">
        <w:rPr>
          <w:b w:val="1"/>
          <w:bCs w:val="1"/>
          <w:sz w:val="22"/>
          <w:szCs w:val="22"/>
          <w:rtl w:val="0"/>
        </w:rPr>
        <w:t xml:space="preserve">Design, build, and maintain data pipelines and ETL workflows:</w:t>
      </w:r>
      <w:r w:rsidDel="00000000" w:rsidR="00000000" w:rsidRPr="00000000">
        <w:rPr>
          <w:sz w:val="22"/>
          <w:szCs w:val="22"/>
          <w:rtl w:val="0"/>
        </w:rPr>
        <w:t xml:space="preserve"> Built and optimized ETL pipelines in Databricks with Delta Lake, Snowflake, and Airflow (YAML DAGs) using Python, PySpark, NumPy, and Pandas, ensuring data reliability, lineage, orchestration, and alignment with enterprise ETL best practices.</w:t>
      </w:r>
    </w:p>
    <w:p w:rsidR="00000000" w:rsidDel="00000000" w:rsidP="00000000" w:rsidRDefault="00000000" w:rsidRPr="00000000" w14:paraId="00000037">
      <w:pPr>
        <w:numPr>
          <w:ilvl w:val="0"/>
          <w:numId w:val="1"/>
        </w:numPr>
        <w:spacing w:line="276" w:lineRule="auto"/>
        <w:ind w:left="720" w:hanging="360"/>
        <w:rPr>
          <w:sz w:val="22"/>
          <w:szCs w:val="22"/>
        </w:rPr>
      </w:pPr>
      <w:r w:rsidDel="00000000" w:rsidR="00000000" w:rsidRPr="00000000">
        <w:rPr>
          <w:b w:val="1"/>
          <w:bCs w:val="1"/>
          <w:sz w:val="22"/>
          <w:szCs w:val="22"/>
          <w:rtl w:val="0"/>
        </w:rPr>
        <w:t xml:space="preserve">Develop and optimize data warehouse solutions:</w:t>
      </w:r>
      <w:r w:rsidDel="00000000" w:rsidR="00000000" w:rsidRPr="00000000">
        <w:rPr>
          <w:sz w:val="22"/>
          <w:szCs w:val="22"/>
          <w:rtl w:val="0"/>
        </w:rPr>
        <w:t xml:space="preserve"> Designed and implemented high-volume data models in Snowflake, optimized SQL queries, and created reusable frameworks and microservices using Python for staging, transformation, and reporting layers to support credit risk data and analytics.</w:t>
      </w:r>
    </w:p>
    <w:p w:rsidR="00000000" w:rsidDel="00000000" w:rsidP="00000000" w:rsidRDefault="00000000" w:rsidRPr="00000000" w14:paraId="00000038">
      <w:pPr>
        <w:numPr>
          <w:ilvl w:val="0"/>
          <w:numId w:val="1"/>
        </w:numPr>
        <w:spacing w:line="276" w:lineRule="auto"/>
        <w:ind w:left="720" w:hanging="360"/>
        <w:rPr>
          <w:sz w:val="22"/>
          <w:szCs w:val="22"/>
        </w:rPr>
      </w:pPr>
      <w:r w:rsidDel="00000000" w:rsidR="00000000" w:rsidRPr="00000000">
        <w:rPr>
          <w:b w:val="1"/>
          <w:bCs w:val="1"/>
          <w:sz w:val="22"/>
          <w:szCs w:val="22"/>
          <w:rtl w:val="0"/>
        </w:rPr>
        <w:t xml:space="preserve">Write and maintain SQL queries, stored procedures, and functions:</w:t>
      </w:r>
      <w:r w:rsidDel="00000000" w:rsidR="00000000" w:rsidRPr="00000000">
        <w:rPr>
          <w:sz w:val="22"/>
          <w:szCs w:val="22"/>
          <w:rtl w:val="0"/>
        </w:rPr>
        <w:t xml:space="preserve"> Developed and maintained complex SQL/T-SQL queries, stored procedures, and functions for both operational and analytical needs, including performance optimization for large-scale datasets and data services.</w:t>
      </w:r>
    </w:p>
    <w:p w:rsidR="00000000" w:rsidDel="00000000" w:rsidP="00000000" w:rsidRDefault="00000000" w:rsidRPr="00000000" w14:paraId="00000039">
      <w:pPr>
        <w:numPr>
          <w:ilvl w:val="0"/>
          <w:numId w:val="1"/>
        </w:numPr>
        <w:spacing w:line="276" w:lineRule="auto"/>
        <w:ind w:left="720" w:hanging="360"/>
        <w:rPr>
          <w:sz w:val="22"/>
          <w:szCs w:val="22"/>
        </w:rPr>
      </w:pPr>
      <w:r w:rsidDel="00000000" w:rsidR="00000000" w:rsidRPr="00000000">
        <w:rPr>
          <w:b w:val="1"/>
          <w:bCs w:val="1"/>
          <w:sz w:val="22"/>
          <w:szCs w:val="22"/>
          <w:rtl w:val="0"/>
        </w:rPr>
        <w:t xml:space="preserve">Support and enhance existing ETL solutions:</w:t>
      </w:r>
      <w:r w:rsidDel="00000000" w:rsidR="00000000" w:rsidRPr="00000000">
        <w:rPr>
          <w:sz w:val="22"/>
          <w:szCs w:val="22"/>
          <w:rtl w:val="0"/>
        </w:rPr>
        <w:t xml:space="preserve"> Enhanced and maintained existing ETL workflows using Azure Data Factory (ADF), SSIS, and Databricks, while implementing new pipelines and ingestion services for efficient data ingestion and transformation.</w:t>
      </w:r>
    </w:p>
    <w:p w:rsidR="00000000" w:rsidDel="00000000" w:rsidP="00000000" w:rsidRDefault="00000000" w:rsidRPr="00000000" w14:paraId="0000003A">
      <w:pPr>
        <w:numPr>
          <w:ilvl w:val="0"/>
          <w:numId w:val="1"/>
        </w:numPr>
        <w:spacing w:line="276" w:lineRule="auto"/>
        <w:ind w:left="720" w:hanging="360"/>
        <w:rPr>
          <w:sz w:val="22"/>
          <w:szCs w:val="22"/>
        </w:rPr>
      </w:pPr>
      <w:r w:rsidDel="00000000" w:rsidR="00000000" w:rsidRPr="00000000">
        <w:rPr>
          <w:b w:val="1"/>
          <w:bCs w:val="1"/>
          <w:sz w:val="22"/>
          <w:szCs w:val="22"/>
          <w:rtl w:val="0"/>
        </w:rPr>
        <w:t xml:space="preserve">Troubleshoot production issues and ensure timely resolutions:</w:t>
      </w:r>
      <w:r w:rsidDel="00000000" w:rsidR="00000000" w:rsidRPr="00000000">
        <w:rPr>
          <w:sz w:val="22"/>
          <w:szCs w:val="22"/>
          <w:rtl w:val="0"/>
        </w:rPr>
        <w:t xml:space="preserve"> Provided production support, performed root cause analysis, and resolved complex data pipeline and service issues, ensuring timely delivery of critical data assets.</w:t>
      </w:r>
    </w:p>
    <w:p w:rsidR="00000000" w:rsidDel="00000000" w:rsidP="00000000" w:rsidRDefault="00000000" w:rsidRPr="00000000" w14:paraId="0000003B">
      <w:pPr>
        <w:numPr>
          <w:ilvl w:val="0"/>
          <w:numId w:val="1"/>
        </w:numPr>
        <w:spacing w:line="276" w:lineRule="auto"/>
        <w:ind w:left="720" w:hanging="360"/>
        <w:rPr>
          <w:sz w:val="22"/>
          <w:szCs w:val="22"/>
        </w:rPr>
      </w:pPr>
      <w:r w:rsidDel="00000000" w:rsidR="00000000" w:rsidRPr="00000000">
        <w:rPr>
          <w:b w:val="1"/>
          <w:bCs w:val="1"/>
          <w:sz w:val="22"/>
          <w:szCs w:val="22"/>
          <w:rtl w:val="0"/>
        </w:rPr>
        <w:t xml:space="preserve">Collaborate with business stakeholders to gather requirements:</w:t>
      </w:r>
      <w:r w:rsidDel="00000000" w:rsidR="00000000" w:rsidRPr="00000000">
        <w:rPr>
          <w:sz w:val="22"/>
          <w:szCs w:val="22"/>
          <w:rtl w:val="0"/>
        </w:rPr>
        <w:t xml:space="preserve"> Collaborated with business teams and senior data staff to gather requirements, translate them into scalable data platforms and services, and deliver self-service analytics via Tableau dashboards.</w:t>
      </w:r>
    </w:p>
    <w:p w:rsidR="00000000" w:rsidDel="00000000" w:rsidP="00000000" w:rsidRDefault="00000000" w:rsidRPr="00000000" w14:paraId="0000003C">
      <w:pPr>
        <w:numPr>
          <w:ilvl w:val="0"/>
          <w:numId w:val="1"/>
        </w:numPr>
        <w:spacing w:line="276" w:lineRule="auto"/>
        <w:ind w:left="720" w:hanging="360"/>
        <w:rPr>
          <w:sz w:val="22"/>
          <w:szCs w:val="22"/>
        </w:rPr>
      </w:pPr>
      <w:r w:rsidDel="00000000" w:rsidR="00000000" w:rsidRPr="00000000">
        <w:rPr>
          <w:b w:val="1"/>
          <w:bCs w:val="1"/>
          <w:sz w:val="22"/>
          <w:szCs w:val="22"/>
          <w:rtl w:val="0"/>
        </w:rPr>
        <w:t xml:space="preserve">Work with Snowflake and Azure cloud services:</w:t>
      </w:r>
      <w:r w:rsidDel="00000000" w:rsidR="00000000" w:rsidRPr="00000000">
        <w:rPr>
          <w:sz w:val="22"/>
          <w:szCs w:val="22"/>
          <w:rtl w:val="0"/>
        </w:rPr>
        <w:t xml:space="preserve"> Leveraged Snowflake, Azure Data Lake, and other Azure cloud services, building Python-based integrations to implement advanced data integration, transformation, and analytics workflows.</w:t>
      </w:r>
    </w:p>
    <w:p w:rsidR="00000000" w:rsidDel="00000000" w:rsidP="00000000" w:rsidRDefault="00000000" w:rsidRPr="00000000" w14:paraId="0000003D">
      <w:pPr>
        <w:numPr>
          <w:ilvl w:val="0"/>
          <w:numId w:val="1"/>
        </w:numPr>
        <w:spacing w:line="276" w:lineRule="auto"/>
        <w:ind w:left="720" w:hanging="360"/>
        <w:rPr>
          <w:sz w:val="22"/>
          <w:szCs w:val="22"/>
        </w:rPr>
      </w:pPr>
      <w:r w:rsidDel="00000000" w:rsidR="00000000" w:rsidRPr="00000000">
        <w:rPr>
          <w:b w:val="1"/>
          <w:bCs w:val="1"/>
          <w:sz w:val="22"/>
          <w:szCs w:val="22"/>
          <w:rtl w:val="0"/>
        </w:rPr>
        <w:t xml:space="preserve">Implement data quality checks and error handling:</w:t>
      </w:r>
      <w:r w:rsidDel="00000000" w:rsidR="00000000" w:rsidRPr="00000000">
        <w:rPr>
          <w:sz w:val="22"/>
          <w:szCs w:val="22"/>
          <w:rtl w:val="0"/>
        </w:rPr>
        <w:t xml:space="preserve"> Built data validation frameworks, implemented data quality checks, and integrated error handling mechanisms within ETL pipelines and microservices to ensure accurate and reliable data.</w:t>
      </w:r>
    </w:p>
    <w:p w:rsidR="00000000" w:rsidDel="00000000" w:rsidP="00000000" w:rsidRDefault="00000000" w:rsidRPr="00000000" w14:paraId="0000003E">
      <w:pPr>
        <w:numPr>
          <w:ilvl w:val="0"/>
          <w:numId w:val="1"/>
        </w:numPr>
        <w:spacing w:line="276" w:lineRule="auto"/>
        <w:ind w:left="720" w:hanging="360"/>
        <w:rPr>
          <w:sz w:val="22"/>
          <w:szCs w:val="22"/>
        </w:rPr>
      </w:pPr>
      <w:r w:rsidDel="00000000" w:rsidR="00000000" w:rsidRPr="00000000">
        <w:rPr>
          <w:b w:val="1"/>
          <w:bCs w:val="1"/>
          <w:sz w:val="22"/>
          <w:szCs w:val="22"/>
          <w:rtl w:val="0"/>
        </w:rPr>
        <w:t xml:space="preserve">Build reusable data engineering frameworks:</w:t>
      </w:r>
      <w:r w:rsidDel="00000000" w:rsidR="00000000" w:rsidRPr="00000000">
        <w:rPr>
          <w:sz w:val="22"/>
          <w:szCs w:val="22"/>
          <w:rtl w:val="0"/>
        </w:rPr>
        <w:t xml:space="preserve"> Developed modular frameworks and utilities for staging, transformation, and reporting layers, supporting scalable and maintainable ETL processes across multiple datasets and systems.</w:t>
      </w:r>
    </w:p>
    <w:p w:rsidR="00000000" w:rsidDel="00000000" w:rsidP="00000000" w:rsidRDefault="00000000" w:rsidRPr="00000000" w14:paraId="0000003F">
      <w:pPr>
        <w:numPr>
          <w:ilvl w:val="0"/>
          <w:numId w:val="1"/>
        </w:numPr>
        <w:spacing w:line="276" w:lineRule="auto"/>
        <w:ind w:left="720" w:hanging="360"/>
        <w:rPr>
          <w:sz w:val="22"/>
          <w:szCs w:val="22"/>
        </w:rPr>
      </w:pPr>
      <w:r w:rsidDel="00000000" w:rsidR="00000000" w:rsidRPr="00000000">
        <w:rPr>
          <w:b w:val="1"/>
          <w:bCs w:val="1"/>
          <w:sz w:val="22"/>
          <w:szCs w:val="22"/>
          <w:rtl w:val="0"/>
        </w:rPr>
        <w:t xml:space="preserve">Python development and code quality:</w:t>
      </w:r>
      <w:r w:rsidDel="00000000" w:rsidR="00000000" w:rsidRPr="00000000">
        <w:rPr>
          <w:sz w:val="22"/>
          <w:szCs w:val="22"/>
          <w:rtl w:val="0"/>
        </w:rPr>
        <w:t xml:space="preserve"> Strong development skills in Python, with experience using Flask and PySpark; applied unit testing (Pytest), code quality checks (Pylint), and SDLC best practices for robust, maintainable code.</w:t>
      </w:r>
    </w:p>
    <w:p w:rsidR="00000000" w:rsidDel="00000000" w:rsidP="00000000" w:rsidRDefault="00000000" w:rsidRPr="00000000" w14:paraId="00000040">
      <w:pPr>
        <w:numPr>
          <w:ilvl w:val="0"/>
          <w:numId w:val="1"/>
        </w:numPr>
        <w:spacing w:line="276" w:lineRule="auto"/>
        <w:ind w:left="720" w:hanging="360"/>
        <w:rPr>
          <w:sz w:val="22"/>
          <w:szCs w:val="22"/>
        </w:rPr>
      </w:pPr>
      <w:r w:rsidDel="00000000" w:rsidR="00000000" w:rsidRPr="00000000">
        <w:rPr>
          <w:b w:val="1"/>
          <w:bCs w:val="1"/>
          <w:sz w:val="22"/>
          <w:szCs w:val="22"/>
          <w:rtl w:val="0"/>
        </w:rPr>
        <w:t xml:space="preserve">Infrastructure automation and orchestration:</w:t>
      </w:r>
      <w:r w:rsidDel="00000000" w:rsidR="00000000" w:rsidRPr="00000000">
        <w:rPr>
          <w:sz w:val="22"/>
          <w:szCs w:val="22"/>
          <w:rtl w:val="0"/>
        </w:rPr>
        <w:t xml:space="preserve"> Designed reusable IaC templates (Terraform/YAML) for Databricks, Snowflake, and Airflow orchestration; developed containerized services; and managed Kubernetes clusters and Spark/Python workloads for scalable, automated infrastructure.</w:t>
      </w:r>
    </w:p>
    <w:p w:rsidR="00000000" w:rsidDel="00000000" w:rsidP="00000000" w:rsidRDefault="00000000" w:rsidRPr="00000000" w14:paraId="00000041">
      <w:pPr>
        <w:numPr>
          <w:ilvl w:val="0"/>
          <w:numId w:val="1"/>
        </w:numPr>
        <w:spacing w:line="276" w:lineRule="auto"/>
        <w:ind w:left="720" w:hanging="360"/>
        <w:rPr>
          <w:sz w:val="22"/>
          <w:szCs w:val="22"/>
        </w:rPr>
      </w:pPr>
      <w:r w:rsidDel="00000000" w:rsidR="00000000" w:rsidRPr="00000000">
        <w:rPr>
          <w:b w:val="1"/>
          <w:bCs w:val="1"/>
          <w:sz w:val="22"/>
          <w:szCs w:val="22"/>
          <w:rtl w:val="0"/>
        </w:rPr>
        <w:t xml:space="preserve">Version control and CI/CD:</w:t>
      </w:r>
      <w:r w:rsidDel="00000000" w:rsidR="00000000" w:rsidRPr="00000000">
        <w:rPr>
          <w:sz w:val="22"/>
          <w:szCs w:val="22"/>
          <w:rtl w:val="0"/>
        </w:rPr>
        <w:t xml:space="preserve"> Implemented end-to-end CI/CD pipelines using Git, Python, Bash, and PowerShell, automating testing, deployment, and monitoring of ETL/ELT workflows and data services for reliability and efficiency.</w:t>
      </w:r>
      <w:r w:rsidDel="00000000" w:rsidR="00000000" w:rsidRPr="00000000">
        <w:rPr>
          <w:rtl w:val="0"/>
        </w:rPr>
      </w:r>
    </w:p>
    <w:p w:rsidR="00000000" w:rsidDel="00000000" w:rsidP="00000000" w:rsidRDefault="00000000" w:rsidRPr="00000000" w14:paraId="00000042">
      <w:pPr>
        <w:spacing w:after="240" w:before="240" w:line="276" w:lineRule="auto"/>
        <w:rPr>
          <w:sz w:val="22"/>
          <w:szCs w:val="22"/>
        </w:rPr>
      </w:pPr>
      <w:r w:rsidDel="00000000" w:rsidR="00000000" w:rsidRPr="00000000">
        <w:rPr>
          <w:b w:val="1"/>
          <w:bCs w:val="1"/>
          <w:sz w:val="22"/>
          <w:szCs w:val="22"/>
          <w:rtl w:val="0"/>
        </w:rPr>
        <w:t xml:space="preserve">Environment</w:t>
      </w:r>
      <w:r w:rsidDel="00000000" w:rsidR="00000000" w:rsidRPr="00000000">
        <w:rPr>
          <w:sz w:val="22"/>
          <w:szCs w:val="22"/>
          <w:rtl w:val="0"/>
        </w:rPr>
        <w:t xml:space="preserve">: Python (Flask, PySpark, NumPy, Pandas), SQL/T-SQL, Snowflake, Azure (Data Factory, Data Lake, Key Vault, Databricks), AWS (S3, Redshift, Lambda, EC2, EKS, KMS, IAM, CodePipeline, CodeBuild), Databricks Delta Lake, Apache Airflow (YAML DAGs), Apache Spark, Apache Iceberg, Kafka, Docker, Kubernetes, Terraform, Git/GitHub Actions, CI/CD Pipelines, REST APIs, Tableau, Power BI, Jupyter Notebooks, PostgreSQL.</w:t>
      </w:r>
    </w:p>
    <w:p w:rsidR="00000000" w:rsidDel="00000000" w:rsidP="00000000" w:rsidRDefault="00000000" w:rsidRPr="00000000" w14:paraId="00000043">
      <w:pPr>
        <w:spacing w:line="276" w:lineRule="auto"/>
        <w:ind w:hanging="2"/>
        <w:rPr>
          <w:b w:val="1"/>
          <w:bCs w:val="1"/>
          <w:sz w:val="22"/>
          <w:szCs w:val="22"/>
        </w:rPr>
      </w:pPr>
      <w:r w:rsidDel="00000000" w:rsidR="00000000" w:rsidRPr="00000000">
        <w:rPr>
          <w:rtl w:val="0"/>
        </w:rPr>
      </w:r>
    </w:p>
    <w:p w:rsidR="00000000" w:rsidDel="00000000" w:rsidP="00000000" w:rsidRDefault="00000000" w:rsidRPr="00000000" w14:paraId="00000044">
      <w:pPr>
        <w:spacing w:line="276" w:lineRule="auto"/>
        <w:ind w:hanging="2"/>
        <w:rPr>
          <w:b w:val="1"/>
          <w:bCs w:val="1"/>
          <w:color w:val="000000"/>
          <w:sz w:val="22"/>
          <w:szCs w:val="22"/>
        </w:rPr>
      </w:pPr>
      <w:r w:rsidDel="00000000" w:rsidR="00000000" w:rsidRPr="00000000">
        <w:rPr>
          <w:b w:val="1"/>
          <w:bCs w:val="1"/>
          <w:sz w:val="22"/>
          <w:szCs w:val="22"/>
          <w:rtl w:val="0"/>
        </w:rPr>
        <w:t xml:space="preserve">Client Name: Bread Financial   </w:t>
        <w:tab/>
        <w:tab/>
        <w:tab/>
        <w:tab/>
        <w:tab/>
        <w:t xml:space="preserve">                                 </w:t>
        <w:tab/>
        <w:tab/>
        <w:t xml:space="preserve">      </w:t>
      </w:r>
      <w:r w:rsidDel="00000000" w:rsidR="00000000" w:rsidRPr="00000000">
        <w:rPr>
          <w:b w:val="1"/>
          <w:bCs w:val="1"/>
          <w:color w:val="000000"/>
          <w:sz w:val="22"/>
          <w:szCs w:val="22"/>
          <w:rtl w:val="0"/>
        </w:rPr>
        <w:t xml:space="preserve">Feb 2024 - Aug 2024</w:t>
      </w:r>
    </w:p>
    <w:p w:rsidR="00000000" w:rsidDel="00000000" w:rsidP="00000000" w:rsidRDefault="00000000" w:rsidRPr="00000000" w14:paraId="00000045">
      <w:pPr>
        <w:spacing w:after="2" w:line="259" w:lineRule="auto"/>
        <w:rPr>
          <w:b w:val="1"/>
          <w:bCs w:val="1"/>
          <w:sz w:val="22"/>
          <w:szCs w:val="22"/>
        </w:rPr>
      </w:pPr>
      <w:r w:rsidDel="00000000" w:rsidR="00000000" w:rsidRPr="00000000">
        <w:rPr>
          <w:b w:val="1"/>
          <w:bCs w:val="1"/>
          <w:sz w:val="22"/>
          <w:szCs w:val="22"/>
          <w:rtl w:val="0"/>
        </w:rPr>
        <w:t xml:space="preserve">Role: Data Engineer - AI/ML</w:t>
      </w:r>
    </w:p>
    <w:p w:rsidR="00000000" w:rsidDel="00000000" w:rsidP="00000000" w:rsidRDefault="00000000" w:rsidRPr="00000000" w14:paraId="00000046">
      <w:pPr>
        <w:spacing w:after="2" w:line="259" w:lineRule="auto"/>
        <w:rPr>
          <w:b w:val="1"/>
          <w:bCs w:val="1"/>
          <w:sz w:val="22"/>
          <w:szCs w:val="22"/>
        </w:rPr>
      </w:pPr>
      <w:r w:rsidDel="00000000" w:rsidR="00000000" w:rsidRPr="00000000">
        <w:rPr>
          <w:b w:val="1"/>
          <w:bCs w:val="1"/>
          <w:sz w:val="22"/>
          <w:szCs w:val="22"/>
          <w:rtl w:val="0"/>
        </w:rPr>
        <w:t xml:space="preserve">Responsibilities:</w:t>
      </w:r>
    </w:p>
    <w:p w:rsidR="00000000" w:rsidDel="00000000" w:rsidP="00000000" w:rsidRDefault="00000000" w:rsidRPr="00000000" w14:paraId="00000047">
      <w:pPr>
        <w:numPr>
          <w:ilvl w:val="0"/>
          <w:numId w:val="9"/>
        </w:numPr>
        <w:spacing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Strong proficiency in Python, PySpark, Snowflake, and ETL:</w:t>
      </w:r>
      <w:r w:rsidDel="00000000" w:rsidR="00000000" w:rsidRPr="00000000">
        <w:rPr>
          <w:sz w:val="22"/>
          <w:szCs w:val="22"/>
          <w:rtl w:val="0"/>
        </w:rPr>
        <w:t xml:space="preserve"> Developed scalable data pipelines using Apache Spark, PySpark, and Snowflake for healthcare vitals and clinical events; re-architected pipelines to support event-driven architecture, anomaly detection, and intelligent workflows, transferable to Azure Data Factory (ADF), Synapse, and Azure SQL ETL patterns.</w:t>
      </w:r>
    </w:p>
    <w:p w:rsidR="00000000" w:rsidDel="00000000" w:rsidP="00000000" w:rsidRDefault="00000000" w:rsidRPr="00000000" w14:paraId="00000048">
      <w:pPr>
        <w:numPr>
          <w:ilvl w:val="0"/>
          <w:numId w:val="9"/>
        </w:numPr>
        <w:spacing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Experience building S3-based file systems via code pipelines:</w:t>
      </w:r>
      <w:r w:rsidDel="00000000" w:rsidR="00000000" w:rsidRPr="00000000">
        <w:rPr>
          <w:sz w:val="22"/>
          <w:szCs w:val="22"/>
          <w:rtl w:val="0"/>
        </w:rPr>
        <w:t xml:space="preserve"> Engineered hybrid multi-cloud validation pipelines across AWS (Redshift, Lambda, S3) and GCP (BigQuery, Cloud Composer, GCS) with curated Snowflake landing zones, highlighting cross-cloud orchestration transferable to Azure Data Lake and Microsoft OneLake architectures.</w:t>
      </w:r>
    </w:p>
    <w:p w:rsidR="00000000" w:rsidDel="00000000" w:rsidP="00000000" w:rsidRDefault="00000000" w:rsidRPr="00000000" w14:paraId="00000049">
      <w:pPr>
        <w:numPr>
          <w:ilvl w:val="0"/>
          <w:numId w:val="9"/>
        </w:numPr>
        <w:spacing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Identity and access management (IAM):</w:t>
      </w:r>
      <w:r w:rsidDel="00000000" w:rsidR="00000000" w:rsidRPr="00000000">
        <w:rPr>
          <w:sz w:val="22"/>
          <w:szCs w:val="22"/>
          <w:rtl w:val="0"/>
        </w:rPr>
        <w:t xml:space="preserve"> Built secure pipelines integrating Snowflake roles, Redshift IAM, and Databricks access patterns, ensuring compliance with identity management and access control frameworks, aligned with Azure IAM roles and RBAC.</w:t>
      </w:r>
    </w:p>
    <w:p w:rsidR="00000000" w:rsidDel="00000000" w:rsidP="00000000" w:rsidRDefault="00000000" w:rsidRPr="00000000" w14:paraId="0000004A">
      <w:pPr>
        <w:numPr>
          <w:ilvl w:val="0"/>
          <w:numId w:val="9"/>
        </w:numPr>
        <w:spacing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Key management and data security:</w:t>
      </w:r>
      <w:r w:rsidDel="00000000" w:rsidR="00000000" w:rsidRPr="00000000">
        <w:rPr>
          <w:sz w:val="22"/>
          <w:szCs w:val="22"/>
          <w:rtl w:val="0"/>
        </w:rPr>
        <w:t xml:space="preserve"> Embedded governed pipelines in Dataiku and Snowflake landing zones with data encryption, schema validation, and key-backed secrets, aligned with Azure Key Vault and enterprise KMS practices.</w:t>
      </w:r>
    </w:p>
    <w:p w:rsidR="00000000" w:rsidDel="00000000" w:rsidP="00000000" w:rsidRDefault="00000000" w:rsidRPr="00000000" w14:paraId="0000004B">
      <w:pPr>
        <w:numPr>
          <w:ilvl w:val="0"/>
          <w:numId w:val="9"/>
        </w:numPr>
        <w:spacing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Data ingestion and secure file transfer:</w:t>
      </w:r>
      <w:r w:rsidDel="00000000" w:rsidR="00000000" w:rsidRPr="00000000">
        <w:rPr>
          <w:sz w:val="22"/>
          <w:szCs w:val="22"/>
          <w:rtl w:val="0"/>
        </w:rPr>
        <w:t xml:space="preserve"> Implemented data ingestion pipelines via AWS Glue, Lambda, and S3 transfers, demonstrating capabilities transferable to Azure Storage Gateway and Azure Data Factory integrations.</w:t>
      </w:r>
    </w:p>
    <w:p w:rsidR="00000000" w:rsidDel="00000000" w:rsidP="00000000" w:rsidRDefault="00000000" w:rsidRPr="00000000" w14:paraId="0000004C">
      <w:pPr>
        <w:numPr>
          <w:ilvl w:val="0"/>
          <w:numId w:val="9"/>
        </w:numPr>
        <w:spacing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Cloud compute and serverless architecture:</w:t>
      </w:r>
      <w:r w:rsidDel="00000000" w:rsidR="00000000" w:rsidRPr="00000000">
        <w:rPr>
          <w:sz w:val="22"/>
          <w:szCs w:val="22"/>
          <w:rtl w:val="0"/>
        </w:rPr>
        <w:t xml:space="preserve"> Designed and deployed ML inference pipelines on EC2 and Lambda with AWS Glue/Spark, mapping directly to Azure VM workloads and serverless architectures such as Azure Functions.</w:t>
      </w:r>
    </w:p>
    <w:p w:rsidR="00000000" w:rsidDel="00000000" w:rsidP="00000000" w:rsidRDefault="00000000" w:rsidRPr="00000000" w14:paraId="0000004D">
      <w:pPr>
        <w:numPr>
          <w:ilvl w:val="0"/>
          <w:numId w:val="9"/>
        </w:numPr>
        <w:spacing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Kubernetes and container orchestration:</w:t>
      </w:r>
      <w:r w:rsidDel="00000000" w:rsidR="00000000" w:rsidRPr="00000000">
        <w:rPr>
          <w:sz w:val="22"/>
          <w:szCs w:val="22"/>
          <w:rtl w:val="0"/>
        </w:rPr>
        <w:t xml:space="preserve"> Deployed Dockerized ML inference services on Kubernetes (AWS EKS), integrating with streaming Spark workloads and CI/CD pipelines, transferable to Azure Kubernetes Service (AKS) and Azure DevOps environments.</w:t>
      </w:r>
    </w:p>
    <w:p w:rsidR="00000000" w:rsidDel="00000000" w:rsidP="00000000" w:rsidRDefault="00000000" w:rsidRPr="00000000" w14:paraId="0000004E">
      <w:pPr>
        <w:numPr>
          <w:ilvl w:val="0"/>
          <w:numId w:val="9"/>
        </w:numPr>
        <w:spacing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Data visualization and analytics:</w:t>
      </w:r>
      <w:r w:rsidDel="00000000" w:rsidR="00000000" w:rsidRPr="00000000">
        <w:rPr>
          <w:sz w:val="22"/>
          <w:szCs w:val="22"/>
          <w:rtl w:val="0"/>
        </w:rPr>
        <w:t xml:space="preserve"> Delivered real-time dashboards using Power BI, Tableau, and Streamlit, consuming streaming Spark data for anomaly detection and operational reporting, aligned with Microsoft Fabric and Power BI self-service analytics.</w:t>
      </w:r>
    </w:p>
    <w:p w:rsidR="00000000" w:rsidDel="00000000" w:rsidP="00000000" w:rsidRDefault="00000000" w:rsidRPr="00000000" w14:paraId="0000004F">
      <w:pPr>
        <w:numPr>
          <w:ilvl w:val="0"/>
          <w:numId w:val="9"/>
        </w:numPr>
        <w:spacing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Version control and CI/CD:</w:t>
      </w:r>
      <w:r w:rsidDel="00000000" w:rsidR="00000000" w:rsidRPr="00000000">
        <w:rPr>
          <w:sz w:val="22"/>
          <w:szCs w:val="22"/>
          <w:rtl w:val="0"/>
        </w:rPr>
        <w:t xml:space="preserve"> Built end-to-end CI/CD pipelines for Spark, ML, and RAG workflows using Python, Docker, GitHub Actions, and Azure DevOps, ensuring automated testing (Pytest), monitoring, and deployment for production-ready MLOps and data engineering pipelines.</w:t>
      </w:r>
    </w:p>
    <w:p w:rsidR="00000000" w:rsidDel="00000000" w:rsidP="00000000" w:rsidRDefault="00000000" w:rsidRPr="00000000" w14:paraId="00000050">
      <w:pPr>
        <w:numPr>
          <w:ilvl w:val="0"/>
          <w:numId w:val="9"/>
        </w:numPr>
        <w:spacing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Python development expertise:</w:t>
      </w:r>
      <w:r w:rsidDel="00000000" w:rsidR="00000000" w:rsidRPr="00000000">
        <w:rPr>
          <w:sz w:val="22"/>
          <w:szCs w:val="22"/>
          <w:rtl w:val="0"/>
        </w:rPr>
        <w:t xml:space="preserve"> Strong experience with Python frameworks (Flask), libraries (NumPy, Pandas), and testing tools (Pytest, Pylint), applied across ETL, machine learning, and data engineering workflows for scalable, maintainable solutions.</w:t>
      </w:r>
      <w:r w:rsidDel="00000000" w:rsidR="00000000" w:rsidRPr="00000000">
        <w:rPr>
          <w:rtl w:val="0"/>
        </w:rPr>
      </w:r>
    </w:p>
    <w:p w:rsidR="00000000" w:rsidDel="00000000" w:rsidP="00000000" w:rsidRDefault="00000000" w:rsidRPr="00000000" w14:paraId="00000051">
      <w:pPr>
        <w:spacing w:after="240" w:before="240" w:line="278.00000000000006" w:lineRule="auto"/>
        <w:rPr>
          <w:sz w:val="22"/>
          <w:szCs w:val="22"/>
        </w:rPr>
      </w:pPr>
      <w:r w:rsidDel="00000000" w:rsidR="00000000" w:rsidRPr="00000000">
        <w:rPr>
          <w:b w:val="1"/>
          <w:bCs w:val="1"/>
          <w:sz w:val="22"/>
          <w:szCs w:val="22"/>
          <w:rtl w:val="0"/>
        </w:rPr>
        <w:t xml:space="preserve">Environment</w:t>
      </w:r>
      <w:r w:rsidDel="00000000" w:rsidR="00000000" w:rsidRPr="00000000">
        <w:rPr>
          <w:sz w:val="22"/>
          <w:szCs w:val="22"/>
          <w:rtl w:val="0"/>
        </w:rPr>
        <w:t xml:space="preserve">: Python, PySpark, Snowflake, SQL, ETL, Apache Spark, AWS (S3, Redshift, IAM, KMS, Transfer Family, Storage Gateway, CloudFormation, EC2, Lambda, EKS), GCP (BigQuery, Cloud Composer, Cloud Storage, Vertex AI Search), Azure (ADF, Synapse, Key Vault, Fabric, AKS), Docker, Kubernetes, Airflow, Dataiku, Alteryx, Streamlit, Jupyter Notebooks, Tableau, Power BI, Git, GitHub, CI/CD Pipelines, REST APIs, LLMs, RAG, ANN, NLU, Scikit-learn, Anaconda.</w:t>
      </w:r>
    </w:p>
    <w:p w:rsidR="00000000" w:rsidDel="00000000" w:rsidP="00000000" w:rsidRDefault="00000000" w:rsidRPr="00000000" w14:paraId="00000052">
      <w:pPr>
        <w:spacing w:line="273" w:lineRule="auto"/>
        <w:jc w:val="both"/>
        <w:rPr>
          <w:sz w:val="22"/>
          <w:szCs w:val="22"/>
        </w:rPr>
      </w:pPr>
      <w:r w:rsidDel="00000000" w:rsidR="00000000" w:rsidRPr="00000000">
        <w:rPr>
          <w:rtl w:val="0"/>
        </w:rPr>
      </w:r>
    </w:p>
    <w:p w:rsidR="00000000" w:rsidDel="00000000" w:rsidP="00000000" w:rsidRDefault="00000000" w:rsidRPr="00000000" w14:paraId="00000053">
      <w:pPr>
        <w:spacing w:line="276" w:lineRule="auto"/>
        <w:rPr>
          <w:b w:val="1"/>
          <w:bCs w:val="1"/>
          <w:color w:val="000000"/>
          <w:sz w:val="22"/>
          <w:szCs w:val="22"/>
        </w:rPr>
      </w:pPr>
      <w:r w:rsidDel="00000000" w:rsidR="00000000" w:rsidRPr="00000000">
        <w:rPr>
          <w:b w:val="1"/>
          <w:bCs w:val="1"/>
          <w:sz w:val="22"/>
          <w:szCs w:val="22"/>
          <w:rtl w:val="0"/>
        </w:rPr>
        <w:t xml:space="preserve">Client Name: Bread Financial   </w:t>
        <w:tab/>
        <w:tab/>
        <w:tab/>
        <w:tab/>
        <w:tab/>
        <w:t xml:space="preserve">                                  </w:t>
        <w:tab/>
        <w:tab/>
        <w:t xml:space="preserve">       </w:t>
      </w:r>
      <w:r w:rsidDel="00000000" w:rsidR="00000000" w:rsidRPr="00000000">
        <w:rPr>
          <w:b w:val="1"/>
          <w:bCs w:val="1"/>
          <w:color w:val="000000"/>
          <w:sz w:val="22"/>
          <w:szCs w:val="22"/>
          <w:rtl w:val="0"/>
        </w:rPr>
        <w:t xml:space="preserve">Feb 2022 - Jan 2024</w:t>
      </w:r>
    </w:p>
    <w:p w:rsidR="00000000" w:rsidDel="00000000" w:rsidP="00000000" w:rsidRDefault="00000000" w:rsidRPr="00000000" w14:paraId="00000054">
      <w:pPr>
        <w:spacing w:after="2" w:line="259" w:lineRule="auto"/>
        <w:rPr>
          <w:b w:val="1"/>
          <w:bCs w:val="1"/>
          <w:sz w:val="22"/>
          <w:szCs w:val="22"/>
        </w:rPr>
      </w:pPr>
      <w:r w:rsidDel="00000000" w:rsidR="00000000" w:rsidRPr="00000000">
        <w:rPr>
          <w:b w:val="1"/>
          <w:bCs w:val="1"/>
          <w:sz w:val="22"/>
          <w:szCs w:val="22"/>
          <w:rtl w:val="0"/>
        </w:rPr>
        <w:t xml:space="preserve">Role: Data Engineer </w:t>
      </w:r>
    </w:p>
    <w:p w:rsidR="00000000" w:rsidDel="00000000" w:rsidP="00000000" w:rsidRDefault="00000000" w:rsidRPr="00000000" w14:paraId="00000055">
      <w:pPr>
        <w:spacing w:line="273" w:lineRule="auto"/>
        <w:jc w:val="both"/>
        <w:rPr>
          <w:b w:val="1"/>
          <w:bCs w:val="1"/>
          <w:sz w:val="22"/>
          <w:szCs w:val="22"/>
        </w:rPr>
      </w:pPr>
      <w:r w:rsidDel="00000000" w:rsidR="00000000" w:rsidRPr="00000000">
        <w:rPr>
          <w:b w:val="1"/>
          <w:bCs w:val="1"/>
          <w:sz w:val="22"/>
          <w:szCs w:val="22"/>
          <w:rtl w:val="0"/>
        </w:rPr>
        <w:t xml:space="preserve">Responsibilities:</w:t>
      </w:r>
    </w:p>
    <w:p w:rsidR="00000000" w:rsidDel="00000000" w:rsidP="00000000" w:rsidRDefault="00000000" w:rsidRPr="00000000" w14:paraId="00000056">
      <w:pPr>
        <w:numPr>
          <w:ilvl w:val="0"/>
          <w:numId w:val="2"/>
        </w:numPr>
        <w:spacing w:line="273" w:lineRule="auto"/>
        <w:ind w:left="720" w:hanging="360"/>
        <w:jc w:val="both"/>
        <w:rPr>
          <w:sz w:val="22"/>
          <w:szCs w:val="22"/>
        </w:rPr>
      </w:pPr>
      <w:r w:rsidDel="00000000" w:rsidR="00000000" w:rsidRPr="00000000">
        <w:rPr>
          <w:b w:val="1"/>
          <w:bCs w:val="1"/>
          <w:sz w:val="22"/>
          <w:szCs w:val="22"/>
          <w:rtl w:val="0"/>
        </w:rPr>
        <w:t xml:space="preserve">Strong proficiency in Python, PySpark, Snowflake, ETL:</w:t>
      </w:r>
      <w:r w:rsidDel="00000000" w:rsidR="00000000" w:rsidRPr="00000000">
        <w:rPr>
          <w:sz w:val="22"/>
          <w:szCs w:val="22"/>
          <w:rtl w:val="0"/>
        </w:rPr>
        <w:t xml:space="preserve"> Designed and implemented </w:t>
      </w:r>
      <w:r w:rsidDel="00000000" w:rsidR="00000000" w:rsidRPr="00000000">
        <w:rPr>
          <w:b w:val="1"/>
          <w:bCs w:val="1"/>
          <w:sz w:val="22"/>
          <w:szCs w:val="22"/>
          <w:rtl w:val="0"/>
        </w:rPr>
        <w:t xml:space="preserve">scalable data warehouse architecture</w:t>
      </w:r>
      <w:r w:rsidDel="00000000" w:rsidR="00000000" w:rsidRPr="00000000">
        <w:rPr>
          <w:sz w:val="22"/>
          <w:szCs w:val="22"/>
          <w:rtl w:val="0"/>
        </w:rPr>
        <w:t xml:space="preserve"> using </w:t>
      </w:r>
      <w:r w:rsidDel="00000000" w:rsidR="00000000" w:rsidRPr="00000000">
        <w:rPr>
          <w:b w:val="1"/>
          <w:bCs w:val="1"/>
          <w:sz w:val="22"/>
          <w:szCs w:val="22"/>
          <w:rtl w:val="0"/>
        </w:rPr>
        <w:t xml:space="preserve">Azure Synapse Analytics, Snowflake, Apache Spark, and PySpark</w:t>
      </w:r>
      <w:r w:rsidDel="00000000" w:rsidR="00000000" w:rsidRPr="00000000">
        <w:rPr>
          <w:sz w:val="22"/>
          <w:szCs w:val="22"/>
          <w:rtl w:val="0"/>
        </w:rPr>
        <w:t xml:space="preserve">, applying </w:t>
      </w:r>
      <w:r w:rsidDel="00000000" w:rsidR="00000000" w:rsidRPr="00000000">
        <w:rPr>
          <w:b w:val="1"/>
          <w:bCs w:val="1"/>
          <w:sz w:val="22"/>
          <w:szCs w:val="22"/>
          <w:rtl w:val="0"/>
        </w:rPr>
        <w:t xml:space="preserve">schema evolution, data lineage, and governance-first principles</w:t>
      </w:r>
      <w:r w:rsidDel="00000000" w:rsidR="00000000" w:rsidRPr="00000000">
        <w:rPr>
          <w:sz w:val="22"/>
          <w:szCs w:val="22"/>
          <w:rtl w:val="0"/>
        </w:rPr>
        <w:t xml:space="preserve"> (inspired by </w:t>
      </w:r>
      <w:r w:rsidDel="00000000" w:rsidR="00000000" w:rsidRPr="00000000">
        <w:rPr>
          <w:b w:val="1"/>
          <w:bCs w:val="1"/>
          <w:sz w:val="22"/>
          <w:szCs w:val="22"/>
          <w:rtl w:val="0"/>
        </w:rPr>
        <w:t xml:space="preserve">Apache Iceberg</w:t>
      </w:r>
      <w:r w:rsidDel="00000000" w:rsidR="00000000" w:rsidRPr="00000000">
        <w:rPr>
          <w:sz w:val="22"/>
          <w:szCs w:val="22"/>
          <w:rtl w:val="0"/>
        </w:rPr>
        <w:t xml:space="preserve">) to deliver </w:t>
      </w:r>
      <w:r w:rsidDel="00000000" w:rsidR="00000000" w:rsidRPr="00000000">
        <w:rPr>
          <w:b w:val="1"/>
          <w:bCs w:val="1"/>
          <w:sz w:val="22"/>
          <w:szCs w:val="22"/>
          <w:rtl w:val="0"/>
        </w:rPr>
        <w:t xml:space="preserve">audit-ready, compliant data marts</w:t>
      </w:r>
      <w:r w:rsidDel="00000000" w:rsidR="00000000" w:rsidRPr="00000000">
        <w:rPr>
          <w:sz w:val="22"/>
          <w:szCs w:val="22"/>
          <w:rtl w:val="0"/>
        </w:rPr>
        <w:t xml:space="preserve">, aligned with </w:t>
      </w:r>
      <w:r w:rsidDel="00000000" w:rsidR="00000000" w:rsidRPr="00000000">
        <w:rPr>
          <w:b w:val="1"/>
          <w:bCs w:val="1"/>
          <w:sz w:val="22"/>
          <w:szCs w:val="22"/>
          <w:rtl w:val="0"/>
        </w:rPr>
        <w:t xml:space="preserve">Microsoft Fabric governance</w:t>
      </w:r>
      <w:r w:rsidDel="00000000" w:rsidR="00000000" w:rsidRPr="00000000">
        <w:rPr>
          <w:sz w:val="22"/>
          <w:szCs w:val="22"/>
          <w:rtl w:val="0"/>
        </w:rPr>
        <w:t xml:space="preserve">.</w:t>
      </w:r>
    </w:p>
    <w:p w:rsidR="00000000" w:rsidDel="00000000" w:rsidP="00000000" w:rsidRDefault="00000000" w:rsidRPr="00000000" w14:paraId="00000057">
      <w:pPr>
        <w:numPr>
          <w:ilvl w:val="0"/>
          <w:numId w:val="2"/>
        </w:numPr>
        <w:spacing w:line="273" w:lineRule="auto"/>
        <w:ind w:left="720" w:hanging="360"/>
        <w:jc w:val="both"/>
        <w:rPr>
          <w:sz w:val="22"/>
          <w:szCs w:val="22"/>
        </w:rPr>
      </w:pPr>
      <w:r w:rsidDel="00000000" w:rsidR="00000000" w:rsidRPr="00000000">
        <w:rPr>
          <w:b w:val="1"/>
          <w:bCs w:val="1"/>
          <w:sz w:val="22"/>
          <w:szCs w:val="22"/>
          <w:rtl w:val="0"/>
        </w:rPr>
        <w:t xml:space="preserve">Experienced in ETL pipelines (structured/unstructured data):</w:t>
      </w:r>
      <w:r w:rsidDel="00000000" w:rsidR="00000000" w:rsidRPr="00000000">
        <w:rPr>
          <w:sz w:val="22"/>
          <w:szCs w:val="22"/>
          <w:rtl w:val="0"/>
        </w:rPr>
        <w:t xml:space="preserve"> Built </w:t>
      </w:r>
      <w:r w:rsidDel="00000000" w:rsidR="00000000" w:rsidRPr="00000000">
        <w:rPr>
          <w:b w:val="1"/>
          <w:bCs w:val="1"/>
          <w:sz w:val="22"/>
          <w:szCs w:val="22"/>
          <w:rtl w:val="0"/>
        </w:rPr>
        <w:t xml:space="preserve">high-volume ETL/ELT pipelines</w:t>
      </w:r>
      <w:r w:rsidDel="00000000" w:rsidR="00000000" w:rsidRPr="00000000">
        <w:rPr>
          <w:sz w:val="22"/>
          <w:szCs w:val="22"/>
          <w:rtl w:val="0"/>
        </w:rPr>
        <w:t xml:space="preserve"> with </w:t>
      </w:r>
      <w:r w:rsidDel="00000000" w:rsidR="00000000" w:rsidRPr="00000000">
        <w:rPr>
          <w:b w:val="1"/>
          <w:bCs w:val="1"/>
          <w:sz w:val="22"/>
          <w:szCs w:val="22"/>
          <w:rtl w:val="0"/>
        </w:rPr>
        <w:t xml:space="preserve">Azure Data Factory (ADF), Apache Spark, and Python</w:t>
      </w:r>
      <w:r w:rsidDel="00000000" w:rsidR="00000000" w:rsidRPr="00000000">
        <w:rPr>
          <w:sz w:val="22"/>
          <w:szCs w:val="22"/>
          <w:rtl w:val="0"/>
        </w:rPr>
        <w:t xml:space="preserve"> (OOPs, modular functions) to ingest </w:t>
      </w:r>
      <w:r w:rsidDel="00000000" w:rsidR="00000000" w:rsidRPr="00000000">
        <w:rPr>
          <w:b w:val="1"/>
          <w:bCs w:val="1"/>
          <w:sz w:val="22"/>
          <w:szCs w:val="22"/>
          <w:rtl w:val="0"/>
        </w:rPr>
        <w:t xml:space="preserve">structured and semi-structured financial datasets</w:t>
      </w:r>
      <w:r w:rsidDel="00000000" w:rsidR="00000000" w:rsidRPr="00000000">
        <w:rPr>
          <w:sz w:val="22"/>
          <w:szCs w:val="22"/>
          <w:rtl w:val="0"/>
        </w:rPr>
        <w:t xml:space="preserve"> (BID extracts, loan applications) from </w:t>
      </w:r>
      <w:r w:rsidDel="00000000" w:rsidR="00000000" w:rsidRPr="00000000">
        <w:rPr>
          <w:b w:val="1"/>
          <w:bCs w:val="1"/>
          <w:sz w:val="22"/>
          <w:szCs w:val="22"/>
          <w:rtl w:val="0"/>
        </w:rPr>
        <w:t xml:space="preserve">APIs and flat files</w:t>
      </w:r>
      <w:r w:rsidDel="00000000" w:rsidR="00000000" w:rsidRPr="00000000">
        <w:rPr>
          <w:sz w:val="22"/>
          <w:szCs w:val="22"/>
          <w:rtl w:val="0"/>
        </w:rPr>
        <w:t xml:space="preserve">; integrated </w:t>
      </w:r>
      <w:r w:rsidDel="00000000" w:rsidR="00000000" w:rsidRPr="00000000">
        <w:rPr>
          <w:b w:val="1"/>
          <w:bCs w:val="1"/>
          <w:sz w:val="22"/>
          <w:szCs w:val="22"/>
          <w:rtl w:val="0"/>
        </w:rPr>
        <w:t xml:space="preserve">real-time Spark Structured Streaming</w:t>
      </w:r>
      <w:r w:rsidDel="00000000" w:rsidR="00000000" w:rsidRPr="00000000">
        <w:rPr>
          <w:sz w:val="22"/>
          <w:szCs w:val="22"/>
          <w:rtl w:val="0"/>
        </w:rPr>
        <w:t xml:space="preserve"> for </w:t>
      </w:r>
      <w:r w:rsidDel="00000000" w:rsidR="00000000" w:rsidRPr="00000000">
        <w:rPr>
          <w:b w:val="1"/>
          <w:bCs w:val="1"/>
          <w:sz w:val="22"/>
          <w:szCs w:val="22"/>
          <w:rtl w:val="0"/>
        </w:rPr>
        <w:t xml:space="preserve">regulatory compliance</w:t>
      </w:r>
      <w:r w:rsidDel="00000000" w:rsidR="00000000" w:rsidRPr="00000000">
        <w:rPr>
          <w:sz w:val="22"/>
          <w:szCs w:val="22"/>
          <w:rtl w:val="0"/>
        </w:rPr>
        <w:t xml:space="preserve"> and </w:t>
      </w:r>
      <w:r w:rsidDel="00000000" w:rsidR="00000000" w:rsidRPr="00000000">
        <w:rPr>
          <w:b w:val="1"/>
          <w:bCs w:val="1"/>
          <w:sz w:val="22"/>
          <w:szCs w:val="22"/>
          <w:rtl w:val="0"/>
        </w:rPr>
        <w:t xml:space="preserve">event-driven systems</w:t>
      </w:r>
      <w:r w:rsidDel="00000000" w:rsidR="00000000" w:rsidRPr="00000000">
        <w:rPr>
          <w:sz w:val="22"/>
          <w:szCs w:val="22"/>
          <w:rtl w:val="0"/>
        </w:rPr>
        <w:t xml:space="preserve">.</w:t>
      </w:r>
    </w:p>
    <w:p w:rsidR="00000000" w:rsidDel="00000000" w:rsidP="00000000" w:rsidRDefault="00000000" w:rsidRPr="00000000" w14:paraId="00000058">
      <w:pPr>
        <w:numPr>
          <w:ilvl w:val="0"/>
          <w:numId w:val="2"/>
        </w:numPr>
        <w:spacing w:line="273" w:lineRule="auto"/>
        <w:ind w:left="720" w:hanging="360"/>
        <w:jc w:val="both"/>
        <w:rPr>
          <w:sz w:val="22"/>
          <w:szCs w:val="22"/>
        </w:rPr>
      </w:pPr>
      <w:r w:rsidDel="00000000" w:rsidR="00000000" w:rsidRPr="00000000">
        <w:rPr>
          <w:b w:val="1"/>
          <w:bCs w:val="1"/>
          <w:sz w:val="22"/>
          <w:szCs w:val="22"/>
          <w:rtl w:val="0"/>
        </w:rPr>
        <w:t xml:space="preserve">Experienced in metadata-driven transformations:</w:t>
      </w:r>
      <w:r w:rsidDel="00000000" w:rsidR="00000000" w:rsidRPr="00000000">
        <w:rPr>
          <w:sz w:val="22"/>
          <w:szCs w:val="22"/>
          <w:rtl w:val="0"/>
        </w:rPr>
        <w:t xml:space="preserve"> Engineered </w:t>
      </w:r>
      <w:r w:rsidDel="00000000" w:rsidR="00000000" w:rsidRPr="00000000">
        <w:rPr>
          <w:b w:val="1"/>
          <w:bCs w:val="1"/>
          <w:sz w:val="22"/>
          <w:szCs w:val="22"/>
          <w:rtl w:val="0"/>
        </w:rPr>
        <w:t xml:space="preserve">dynamic, parameterized ADF pipelines</w:t>
      </w:r>
      <w:r w:rsidDel="00000000" w:rsidR="00000000" w:rsidRPr="00000000">
        <w:rPr>
          <w:sz w:val="22"/>
          <w:szCs w:val="22"/>
          <w:rtl w:val="0"/>
        </w:rPr>
        <w:t xml:space="preserve"> with </w:t>
      </w:r>
      <w:r w:rsidDel="00000000" w:rsidR="00000000" w:rsidRPr="00000000">
        <w:rPr>
          <w:b w:val="1"/>
          <w:bCs w:val="1"/>
          <w:sz w:val="22"/>
          <w:szCs w:val="22"/>
          <w:rtl w:val="0"/>
        </w:rPr>
        <w:t xml:space="preserve">metadata-driven SQL transformations</w:t>
      </w:r>
      <w:r w:rsidDel="00000000" w:rsidR="00000000" w:rsidRPr="00000000">
        <w:rPr>
          <w:sz w:val="22"/>
          <w:szCs w:val="22"/>
          <w:rtl w:val="0"/>
        </w:rPr>
        <w:t xml:space="preserve"> across </w:t>
      </w:r>
      <w:r w:rsidDel="00000000" w:rsidR="00000000" w:rsidRPr="00000000">
        <w:rPr>
          <w:b w:val="1"/>
          <w:bCs w:val="1"/>
          <w:sz w:val="22"/>
          <w:szCs w:val="22"/>
          <w:rtl w:val="0"/>
        </w:rPr>
        <w:t xml:space="preserve">Retail, Risk, and Regulatory domains</w:t>
      </w:r>
      <w:r w:rsidDel="00000000" w:rsidR="00000000" w:rsidRPr="00000000">
        <w:rPr>
          <w:sz w:val="22"/>
          <w:szCs w:val="22"/>
          <w:rtl w:val="0"/>
        </w:rPr>
        <w:t xml:space="preserve">, enabling </w:t>
      </w:r>
      <w:r w:rsidDel="00000000" w:rsidR="00000000" w:rsidRPr="00000000">
        <w:rPr>
          <w:b w:val="1"/>
          <w:bCs w:val="1"/>
          <w:sz w:val="22"/>
          <w:szCs w:val="22"/>
          <w:rtl w:val="0"/>
        </w:rPr>
        <w:t xml:space="preserve">reusable modular workflows</w:t>
      </w:r>
      <w:r w:rsidDel="00000000" w:rsidR="00000000" w:rsidRPr="00000000">
        <w:rPr>
          <w:sz w:val="22"/>
          <w:szCs w:val="22"/>
          <w:rtl w:val="0"/>
        </w:rPr>
        <w:t xml:space="preserve">; leveraged </w:t>
      </w:r>
      <w:r w:rsidDel="00000000" w:rsidR="00000000" w:rsidRPr="00000000">
        <w:rPr>
          <w:b w:val="1"/>
          <w:bCs w:val="1"/>
          <w:sz w:val="22"/>
          <w:szCs w:val="22"/>
          <w:rtl w:val="0"/>
        </w:rPr>
        <w:t xml:space="preserve">Snowflake</w:t>
      </w:r>
      <w:r w:rsidDel="00000000" w:rsidR="00000000" w:rsidRPr="00000000">
        <w:rPr>
          <w:sz w:val="22"/>
          <w:szCs w:val="22"/>
          <w:rtl w:val="0"/>
        </w:rPr>
        <w:t xml:space="preserve"> for downstream analytics and delivered </w:t>
      </w:r>
      <w:r w:rsidDel="00000000" w:rsidR="00000000" w:rsidRPr="00000000">
        <w:rPr>
          <w:b w:val="1"/>
          <w:bCs w:val="1"/>
          <w:sz w:val="22"/>
          <w:szCs w:val="22"/>
          <w:rtl w:val="0"/>
        </w:rPr>
        <w:t xml:space="preserve">Tableau and Power BI dashboards</w:t>
      </w:r>
      <w:r w:rsidDel="00000000" w:rsidR="00000000" w:rsidRPr="00000000">
        <w:rPr>
          <w:sz w:val="22"/>
          <w:szCs w:val="22"/>
          <w:rtl w:val="0"/>
        </w:rPr>
        <w:t xml:space="preserve">, aligned with </w:t>
      </w:r>
      <w:r w:rsidDel="00000000" w:rsidR="00000000" w:rsidRPr="00000000">
        <w:rPr>
          <w:b w:val="1"/>
          <w:bCs w:val="1"/>
          <w:sz w:val="22"/>
          <w:szCs w:val="22"/>
          <w:rtl w:val="0"/>
        </w:rPr>
        <w:t xml:space="preserve">DBT-style modeling</w:t>
      </w:r>
      <w:r w:rsidDel="00000000" w:rsidR="00000000" w:rsidRPr="00000000">
        <w:rPr>
          <w:sz w:val="22"/>
          <w:szCs w:val="22"/>
          <w:rtl w:val="0"/>
        </w:rPr>
        <w:t xml:space="preserve"> and </w:t>
      </w:r>
      <w:r w:rsidDel="00000000" w:rsidR="00000000" w:rsidRPr="00000000">
        <w:rPr>
          <w:b w:val="1"/>
          <w:bCs w:val="1"/>
          <w:sz w:val="22"/>
          <w:szCs w:val="22"/>
          <w:rtl w:val="0"/>
        </w:rPr>
        <w:t xml:space="preserve">Microsoft Fabric standards</w:t>
      </w:r>
      <w:r w:rsidDel="00000000" w:rsidR="00000000" w:rsidRPr="00000000">
        <w:rPr>
          <w:sz w:val="22"/>
          <w:szCs w:val="22"/>
          <w:rtl w:val="0"/>
        </w:rPr>
        <w:t xml:space="preserve">.</w:t>
      </w:r>
    </w:p>
    <w:p w:rsidR="00000000" w:rsidDel="00000000" w:rsidP="00000000" w:rsidRDefault="00000000" w:rsidRPr="00000000" w14:paraId="00000059">
      <w:pPr>
        <w:numPr>
          <w:ilvl w:val="0"/>
          <w:numId w:val="2"/>
        </w:numPr>
        <w:spacing w:line="273" w:lineRule="auto"/>
        <w:ind w:left="720" w:hanging="360"/>
        <w:jc w:val="both"/>
        <w:rPr>
          <w:sz w:val="22"/>
          <w:szCs w:val="22"/>
        </w:rPr>
      </w:pPr>
      <w:r w:rsidDel="00000000" w:rsidR="00000000" w:rsidRPr="00000000">
        <w:rPr>
          <w:b w:val="1"/>
          <w:bCs w:val="1"/>
          <w:sz w:val="22"/>
          <w:szCs w:val="22"/>
          <w:rtl w:val="0"/>
        </w:rPr>
        <w:t xml:space="preserve">CI/CD Pipelines &amp; Git:</w:t>
      </w:r>
      <w:r w:rsidDel="00000000" w:rsidR="00000000" w:rsidRPr="00000000">
        <w:rPr>
          <w:sz w:val="22"/>
          <w:szCs w:val="22"/>
          <w:rtl w:val="0"/>
        </w:rPr>
        <w:t xml:space="preserve"> Developed and deployed </w:t>
      </w:r>
      <w:r w:rsidDel="00000000" w:rsidR="00000000" w:rsidRPr="00000000">
        <w:rPr>
          <w:b w:val="1"/>
          <w:bCs w:val="1"/>
          <w:sz w:val="22"/>
          <w:szCs w:val="22"/>
          <w:rtl w:val="0"/>
        </w:rPr>
        <w:t xml:space="preserve">Spark transformation pipelines</w:t>
      </w:r>
      <w:r w:rsidDel="00000000" w:rsidR="00000000" w:rsidRPr="00000000">
        <w:rPr>
          <w:sz w:val="22"/>
          <w:szCs w:val="22"/>
          <w:rtl w:val="0"/>
        </w:rPr>
        <w:t xml:space="preserve"> with </w:t>
      </w:r>
      <w:r w:rsidDel="00000000" w:rsidR="00000000" w:rsidRPr="00000000">
        <w:rPr>
          <w:b w:val="1"/>
          <w:bCs w:val="1"/>
          <w:sz w:val="22"/>
          <w:szCs w:val="22"/>
          <w:rtl w:val="0"/>
        </w:rPr>
        <w:t xml:space="preserve">CI/CD workflows</w:t>
      </w:r>
      <w:r w:rsidDel="00000000" w:rsidR="00000000" w:rsidRPr="00000000">
        <w:rPr>
          <w:sz w:val="22"/>
          <w:szCs w:val="22"/>
          <w:rtl w:val="0"/>
        </w:rPr>
        <w:t xml:space="preserve"> on </w:t>
      </w:r>
      <w:r w:rsidDel="00000000" w:rsidR="00000000" w:rsidRPr="00000000">
        <w:rPr>
          <w:b w:val="1"/>
          <w:bCs w:val="1"/>
          <w:sz w:val="22"/>
          <w:szCs w:val="22"/>
          <w:rtl w:val="0"/>
        </w:rPr>
        <w:t xml:space="preserve">Azure DevOps</w:t>
      </w:r>
      <w:r w:rsidDel="00000000" w:rsidR="00000000" w:rsidRPr="00000000">
        <w:rPr>
          <w:sz w:val="22"/>
          <w:szCs w:val="22"/>
          <w:rtl w:val="0"/>
        </w:rPr>
        <w:t xml:space="preserve">, incorporating </w:t>
      </w:r>
      <w:r w:rsidDel="00000000" w:rsidR="00000000" w:rsidRPr="00000000">
        <w:rPr>
          <w:b w:val="1"/>
          <w:bCs w:val="1"/>
          <w:sz w:val="22"/>
          <w:szCs w:val="22"/>
          <w:rtl w:val="0"/>
        </w:rPr>
        <w:t xml:space="preserve">unit testing (Pytest), automated validation, monitoring, and rollback</w:t>
      </w:r>
      <w:r w:rsidDel="00000000" w:rsidR="00000000" w:rsidRPr="00000000">
        <w:rPr>
          <w:sz w:val="22"/>
          <w:szCs w:val="22"/>
          <w:rtl w:val="0"/>
        </w:rPr>
        <w:t xml:space="preserve">, demonstrating expertise in </w:t>
      </w:r>
      <w:r w:rsidDel="00000000" w:rsidR="00000000" w:rsidRPr="00000000">
        <w:rPr>
          <w:b w:val="1"/>
          <w:bCs w:val="1"/>
          <w:sz w:val="22"/>
          <w:szCs w:val="22"/>
          <w:rtl w:val="0"/>
        </w:rPr>
        <w:t xml:space="preserve">DevOps, MLOps, and governed engineering practices</w:t>
      </w:r>
      <w:r w:rsidDel="00000000" w:rsidR="00000000" w:rsidRPr="00000000">
        <w:rPr>
          <w:sz w:val="22"/>
          <w:szCs w:val="22"/>
          <w:rtl w:val="0"/>
        </w:rPr>
        <w:t xml:space="preserve"> for enterprise workloads.</w:t>
      </w:r>
    </w:p>
    <w:p w:rsidR="00000000" w:rsidDel="00000000" w:rsidP="00000000" w:rsidRDefault="00000000" w:rsidRPr="00000000" w14:paraId="0000005A">
      <w:pPr>
        <w:numPr>
          <w:ilvl w:val="0"/>
          <w:numId w:val="2"/>
        </w:numPr>
        <w:spacing w:line="273" w:lineRule="auto"/>
        <w:ind w:left="720" w:hanging="360"/>
        <w:jc w:val="both"/>
        <w:rPr>
          <w:sz w:val="22"/>
          <w:szCs w:val="22"/>
        </w:rPr>
      </w:pPr>
      <w:r w:rsidDel="00000000" w:rsidR="00000000" w:rsidRPr="00000000">
        <w:rPr>
          <w:b w:val="1"/>
          <w:bCs w:val="1"/>
          <w:sz w:val="22"/>
          <w:szCs w:val="22"/>
          <w:rtl w:val="0"/>
        </w:rPr>
        <w:t xml:space="preserve">Optimization &amp; Performance Tuning:</w:t>
      </w:r>
      <w:r w:rsidDel="00000000" w:rsidR="00000000" w:rsidRPr="00000000">
        <w:rPr>
          <w:sz w:val="22"/>
          <w:szCs w:val="22"/>
          <w:rtl w:val="0"/>
        </w:rPr>
        <w:t xml:space="preserve"> Optimized </w:t>
      </w:r>
      <w:r w:rsidDel="00000000" w:rsidR="00000000" w:rsidRPr="00000000">
        <w:rPr>
          <w:b w:val="1"/>
          <w:bCs w:val="1"/>
          <w:sz w:val="22"/>
          <w:szCs w:val="22"/>
          <w:rtl w:val="0"/>
        </w:rPr>
        <w:t xml:space="preserve">Spark performance</w:t>
      </w:r>
      <w:r w:rsidDel="00000000" w:rsidR="00000000" w:rsidRPr="00000000">
        <w:rPr>
          <w:sz w:val="22"/>
          <w:szCs w:val="22"/>
          <w:rtl w:val="0"/>
        </w:rPr>
        <w:t xml:space="preserve"> via </w:t>
      </w:r>
      <w:r w:rsidDel="00000000" w:rsidR="00000000" w:rsidRPr="00000000">
        <w:rPr>
          <w:b w:val="1"/>
          <w:bCs w:val="1"/>
          <w:sz w:val="22"/>
          <w:szCs w:val="22"/>
          <w:rtl w:val="0"/>
        </w:rPr>
        <w:t xml:space="preserve">partitioning, caching, and memory tuning</w:t>
      </w:r>
      <w:r w:rsidDel="00000000" w:rsidR="00000000" w:rsidRPr="00000000">
        <w:rPr>
          <w:sz w:val="22"/>
          <w:szCs w:val="22"/>
          <w:rtl w:val="0"/>
        </w:rPr>
        <w:t xml:space="preserve">, enabling </w:t>
      </w:r>
      <w:r w:rsidDel="00000000" w:rsidR="00000000" w:rsidRPr="00000000">
        <w:rPr>
          <w:b w:val="1"/>
          <w:bCs w:val="1"/>
          <w:sz w:val="22"/>
          <w:szCs w:val="22"/>
          <w:rtl w:val="0"/>
        </w:rPr>
        <w:t xml:space="preserve">low-latency pipelines</w:t>
      </w:r>
      <w:r w:rsidDel="00000000" w:rsidR="00000000" w:rsidRPr="00000000">
        <w:rPr>
          <w:sz w:val="22"/>
          <w:szCs w:val="22"/>
          <w:rtl w:val="0"/>
        </w:rPr>
        <w:t xml:space="preserve"> on </w:t>
      </w:r>
      <w:r w:rsidDel="00000000" w:rsidR="00000000" w:rsidRPr="00000000">
        <w:rPr>
          <w:b w:val="1"/>
          <w:bCs w:val="1"/>
          <w:sz w:val="22"/>
          <w:szCs w:val="22"/>
          <w:rtl w:val="0"/>
        </w:rPr>
        <w:t xml:space="preserve">MPP architectures</w:t>
      </w:r>
      <w:r w:rsidDel="00000000" w:rsidR="00000000" w:rsidRPr="00000000">
        <w:rPr>
          <w:sz w:val="22"/>
          <w:szCs w:val="22"/>
          <w:rtl w:val="0"/>
        </w:rPr>
        <w:t xml:space="preserve"> (</w:t>
      </w:r>
      <w:r w:rsidDel="00000000" w:rsidR="00000000" w:rsidRPr="00000000">
        <w:rPr>
          <w:b w:val="1"/>
          <w:bCs w:val="1"/>
          <w:sz w:val="22"/>
          <w:szCs w:val="22"/>
          <w:rtl w:val="0"/>
        </w:rPr>
        <w:t xml:space="preserve">Snowflake, Synapse</w:t>
      </w:r>
      <w:r w:rsidDel="00000000" w:rsidR="00000000" w:rsidRPr="00000000">
        <w:rPr>
          <w:sz w:val="22"/>
          <w:szCs w:val="22"/>
          <w:rtl w:val="0"/>
        </w:rPr>
        <w:t xml:space="preserve">), aligned with </w:t>
      </w:r>
      <w:r w:rsidDel="00000000" w:rsidR="00000000" w:rsidRPr="00000000">
        <w:rPr>
          <w:b w:val="1"/>
          <w:bCs w:val="1"/>
          <w:sz w:val="22"/>
          <w:szCs w:val="22"/>
          <w:rtl w:val="0"/>
        </w:rPr>
        <w:t xml:space="preserve">Microsoft Fabric real-time analytics stack</w:t>
      </w:r>
      <w:r w:rsidDel="00000000" w:rsidR="00000000" w:rsidRPr="00000000">
        <w:rPr>
          <w:sz w:val="22"/>
          <w:szCs w:val="22"/>
          <w:rtl w:val="0"/>
        </w:rPr>
        <w:t xml:space="preserve"> and </w:t>
      </w:r>
      <w:r w:rsidDel="00000000" w:rsidR="00000000" w:rsidRPr="00000000">
        <w:rPr>
          <w:b w:val="1"/>
          <w:bCs w:val="1"/>
          <w:sz w:val="22"/>
          <w:szCs w:val="22"/>
          <w:rtl w:val="0"/>
        </w:rPr>
        <w:t xml:space="preserve">workload best practices</w:t>
      </w:r>
      <w:r w:rsidDel="00000000" w:rsidR="00000000" w:rsidRPr="00000000">
        <w:rPr>
          <w:sz w:val="22"/>
          <w:szCs w:val="22"/>
          <w:rtl w:val="0"/>
        </w:rPr>
        <w:t xml:space="preserve">.</w:t>
      </w:r>
    </w:p>
    <w:p w:rsidR="00000000" w:rsidDel="00000000" w:rsidP="00000000" w:rsidRDefault="00000000" w:rsidRPr="00000000" w14:paraId="0000005B">
      <w:pPr>
        <w:numPr>
          <w:ilvl w:val="0"/>
          <w:numId w:val="2"/>
        </w:numPr>
        <w:spacing w:line="273" w:lineRule="auto"/>
        <w:ind w:left="720" w:hanging="360"/>
        <w:jc w:val="both"/>
        <w:rPr>
          <w:sz w:val="22"/>
          <w:szCs w:val="22"/>
        </w:rPr>
      </w:pPr>
      <w:r w:rsidDel="00000000" w:rsidR="00000000" w:rsidRPr="00000000">
        <w:rPr>
          <w:b w:val="1"/>
          <w:bCs w:val="1"/>
          <w:sz w:val="22"/>
          <w:szCs w:val="22"/>
          <w:rtl w:val="0"/>
        </w:rPr>
        <w:t xml:space="preserve">Data Modeling &amp; Analytics:</w:t>
      </w:r>
      <w:r w:rsidDel="00000000" w:rsidR="00000000" w:rsidRPr="00000000">
        <w:rPr>
          <w:sz w:val="22"/>
          <w:szCs w:val="22"/>
          <w:rtl w:val="0"/>
        </w:rPr>
        <w:t xml:space="preserve"> Modeled </w:t>
      </w:r>
      <w:r w:rsidDel="00000000" w:rsidR="00000000" w:rsidRPr="00000000">
        <w:rPr>
          <w:b w:val="1"/>
          <w:bCs w:val="1"/>
          <w:sz w:val="22"/>
          <w:szCs w:val="22"/>
          <w:rtl w:val="0"/>
        </w:rPr>
        <w:t xml:space="preserve">financial KPIs</w:t>
      </w:r>
      <w:r w:rsidDel="00000000" w:rsidR="00000000" w:rsidRPr="00000000">
        <w:rPr>
          <w:sz w:val="22"/>
          <w:szCs w:val="22"/>
          <w:rtl w:val="0"/>
        </w:rPr>
        <w:t xml:space="preserve"> using </w:t>
      </w:r>
      <w:r w:rsidDel="00000000" w:rsidR="00000000" w:rsidRPr="00000000">
        <w:rPr>
          <w:b w:val="1"/>
          <w:bCs w:val="1"/>
          <w:sz w:val="22"/>
          <w:szCs w:val="22"/>
          <w:rtl w:val="0"/>
        </w:rPr>
        <w:t xml:space="preserve">star schemas, SCDs, Spark SQL, Synapse, and Snowflake queries</w:t>
      </w:r>
      <w:r w:rsidDel="00000000" w:rsidR="00000000" w:rsidRPr="00000000">
        <w:rPr>
          <w:sz w:val="22"/>
          <w:szCs w:val="22"/>
          <w:rtl w:val="0"/>
        </w:rPr>
        <w:t xml:space="preserve">; powered </w:t>
      </w:r>
      <w:r w:rsidDel="00000000" w:rsidR="00000000" w:rsidRPr="00000000">
        <w:rPr>
          <w:b w:val="1"/>
          <w:bCs w:val="1"/>
          <w:sz w:val="22"/>
          <w:szCs w:val="22"/>
          <w:rtl w:val="0"/>
        </w:rPr>
        <w:t xml:space="preserve">real-time Tableau and Power BI dashboards</w:t>
      </w:r>
      <w:r w:rsidDel="00000000" w:rsidR="00000000" w:rsidRPr="00000000">
        <w:rPr>
          <w:sz w:val="22"/>
          <w:szCs w:val="22"/>
          <w:rtl w:val="0"/>
        </w:rPr>
        <w:t xml:space="preserve"> with </w:t>
      </w:r>
      <w:r w:rsidDel="00000000" w:rsidR="00000000" w:rsidRPr="00000000">
        <w:rPr>
          <w:b w:val="1"/>
          <w:bCs w:val="1"/>
          <w:sz w:val="22"/>
          <w:szCs w:val="22"/>
          <w:rtl w:val="0"/>
        </w:rPr>
        <w:t xml:space="preserve">intelligent alerting and anomaly detection</w:t>
      </w:r>
      <w:r w:rsidDel="00000000" w:rsidR="00000000" w:rsidRPr="00000000">
        <w:rPr>
          <w:sz w:val="22"/>
          <w:szCs w:val="22"/>
          <w:rtl w:val="0"/>
        </w:rPr>
        <w:t xml:space="preserve">.</w:t>
      </w:r>
    </w:p>
    <w:p w:rsidR="00000000" w:rsidDel="00000000" w:rsidP="00000000" w:rsidRDefault="00000000" w:rsidRPr="00000000" w14:paraId="0000005C">
      <w:pPr>
        <w:numPr>
          <w:ilvl w:val="0"/>
          <w:numId w:val="2"/>
        </w:numPr>
        <w:spacing w:line="273" w:lineRule="auto"/>
        <w:ind w:left="720" w:hanging="360"/>
        <w:jc w:val="both"/>
        <w:rPr>
          <w:sz w:val="22"/>
          <w:szCs w:val="22"/>
        </w:rPr>
      </w:pPr>
      <w:r w:rsidDel="00000000" w:rsidR="00000000" w:rsidRPr="00000000">
        <w:rPr>
          <w:b w:val="1"/>
          <w:bCs w:val="1"/>
          <w:sz w:val="22"/>
          <w:szCs w:val="22"/>
          <w:rtl w:val="0"/>
        </w:rPr>
        <w:t xml:space="preserve">Data Visualization &amp; ML Integration:</w:t>
      </w:r>
      <w:r w:rsidDel="00000000" w:rsidR="00000000" w:rsidRPr="00000000">
        <w:rPr>
          <w:sz w:val="22"/>
          <w:szCs w:val="22"/>
          <w:rtl w:val="0"/>
        </w:rPr>
        <w:t xml:space="preserve"> Built </w:t>
      </w:r>
      <w:r w:rsidDel="00000000" w:rsidR="00000000" w:rsidRPr="00000000">
        <w:rPr>
          <w:b w:val="1"/>
          <w:bCs w:val="1"/>
          <w:sz w:val="22"/>
          <w:szCs w:val="22"/>
          <w:rtl w:val="0"/>
        </w:rPr>
        <w:t xml:space="preserve">interactive Tableau and Power BI dashboards</w:t>
      </w:r>
      <w:r w:rsidDel="00000000" w:rsidR="00000000" w:rsidRPr="00000000">
        <w:rPr>
          <w:sz w:val="22"/>
          <w:szCs w:val="22"/>
          <w:rtl w:val="0"/>
        </w:rPr>
        <w:t xml:space="preserve"> backed by </w:t>
      </w:r>
      <w:r w:rsidDel="00000000" w:rsidR="00000000" w:rsidRPr="00000000">
        <w:rPr>
          <w:b w:val="1"/>
          <w:bCs w:val="1"/>
          <w:sz w:val="22"/>
          <w:szCs w:val="22"/>
          <w:rtl w:val="0"/>
        </w:rPr>
        <w:t xml:space="preserve">live Spark streaming data</w:t>
      </w:r>
      <w:r w:rsidDel="00000000" w:rsidR="00000000" w:rsidRPr="00000000">
        <w:rPr>
          <w:sz w:val="22"/>
          <w:szCs w:val="22"/>
          <w:rtl w:val="0"/>
        </w:rPr>
        <w:t xml:space="preserve">, integrating </w:t>
      </w:r>
      <w:r w:rsidDel="00000000" w:rsidR="00000000" w:rsidRPr="00000000">
        <w:rPr>
          <w:b w:val="1"/>
          <w:bCs w:val="1"/>
          <w:sz w:val="22"/>
          <w:szCs w:val="22"/>
          <w:rtl w:val="0"/>
        </w:rPr>
        <w:t xml:space="preserve">Azure ML anomaly detection models</w:t>
      </w:r>
      <w:r w:rsidDel="00000000" w:rsidR="00000000" w:rsidRPr="00000000">
        <w:rPr>
          <w:sz w:val="22"/>
          <w:szCs w:val="22"/>
          <w:rtl w:val="0"/>
        </w:rPr>
        <w:t xml:space="preserve"> for </w:t>
      </w:r>
      <w:r w:rsidDel="00000000" w:rsidR="00000000" w:rsidRPr="00000000">
        <w:rPr>
          <w:b w:val="1"/>
          <w:bCs w:val="1"/>
          <w:sz w:val="22"/>
          <w:szCs w:val="22"/>
          <w:rtl w:val="0"/>
        </w:rPr>
        <w:t xml:space="preserve">SLA monitoring and compliance</w:t>
      </w:r>
      <w:r w:rsidDel="00000000" w:rsidR="00000000" w:rsidRPr="00000000">
        <w:rPr>
          <w:sz w:val="22"/>
          <w:szCs w:val="22"/>
          <w:rtl w:val="0"/>
        </w:rPr>
        <w:t xml:space="preserve">, demonstrating </w:t>
      </w:r>
      <w:r w:rsidDel="00000000" w:rsidR="00000000" w:rsidRPr="00000000">
        <w:rPr>
          <w:b w:val="1"/>
          <w:bCs w:val="1"/>
          <w:sz w:val="22"/>
          <w:szCs w:val="22"/>
          <w:rtl w:val="0"/>
        </w:rPr>
        <w:t xml:space="preserve">cross-functional ML deployment + BI integration</w:t>
      </w:r>
      <w:r w:rsidDel="00000000" w:rsidR="00000000" w:rsidRPr="00000000">
        <w:rPr>
          <w:sz w:val="22"/>
          <w:szCs w:val="22"/>
          <w:rtl w:val="0"/>
        </w:rPr>
        <w:t xml:space="preserve">.</w:t>
      </w:r>
    </w:p>
    <w:p w:rsidR="00000000" w:rsidDel="00000000" w:rsidP="00000000" w:rsidRDefault="00000000" w:rsidRPr="00000000" w14:paraId="0000005D">
      <w:pPr>
        <w:numPr>
          <w:ilvl w:val="0"/>
          <w:numId w:val="2"/>
        </w:numPr>
        <w:spacing w:line="273" w:lineRule="auto"/>
        <w:ind w:left="720" w:hanging="360"/>
        <w:jc w:val="both"/>
        <w:rPr>
          <w:sz w:val="22"/>
          <w:szCs w:val="22"/>
        </w:rPr>
      </w:pPr>
      <w:r w:rsidDel="00000000" w:rsidR="00000000" w:rsidRPr="00000000">
        <w:rPr>
          <w:b w:val="1"/>
          <w:bCs w:val="1"/>
          <w:sz w:val="22"/>
          <w:szCs w:val="22"/>
          <w:rtl w:val="0"/>
        </w:rPr>
        <w:t xml:space="preserve">Governance &amp; Lineage:</w:t>
      </w:r>
      <w:r w:rsidDel="00000000" w:rsidR="00000000" w:rsidRPr="00000000">
        <w:rPr>
          <w:sz w:val="22"/>
          <w:szCs w:val="22"/>
          <w:rtl w:val="0"/>
        </w:rPr>
        <w:t xml:space="preserve"> Reverse-engineered legacy </w:t>
      </w:r>
      <w:r w:rsidDel="00000000" w:rsidR="00000000" w:rsidRPr="00000000">
        <w:rPr>
          <w:b w:val="1"/>
          <w:bCs w:val="1"/>
          <w:sz w:val="22"/>
          <w:szCs w:val="22"/>
          <w:rtl w:val="0"/>
        </w:rPr>
        <w:t xml:space="preserve">BID data structures</w:t>
      </w:r>
      <w:r w:rsidDel="00000000" w:rsidR="00000000" w:rsidRPr="00000000">
        <w:rPr>
          <w:sz w:val="22"/>
          <w:szCs w:val="22"/>
          <w:rtl w:val="0"/>
        </w:rPr>
        <w:t xml:space="preserve"> to extract </w:t>
      </w:r>
      <w:r w:rsidDel="00000000" w:rsidR="00000000" w:rsidRPr="00000000">
        <w:rPr>
          <w:b w:val="1"/>
          <w:bCs w:val="1"/>
          <w:sz w:val="22"/>
          <w:szCs w:val="22"/>
          <w:rtl w:val="0"/>
        </w:rPr>
        <w:t xml:space="preserve">metadata, lineage mapping, and traceability</w:t>
      </w:r>
      <w:r w:rsidDel="00000000" w:rsidR="00000000" w:rsidRPr="00000000">
        <w:rPr>
          <w:sz w:val="22"/>
          <w:szCs w:val="22"/>
          <w:rtl w:val="0"/>
        </w:rPr>
        <w:t xml:space="preserve">, aligned with </w:t>
      </w:r>
      <w:r w:rsidDel="00000000" w:rsidR="00000000" w:rsidRPr="00000000">
        <w:rPr>
          <w:b w:val="1"/>
          <w:bCs w:val="1"/>
          <w:sz w:val="22"/>
          <w:szCs w:val="22"/>
          <w:rtl w:val="0"/>
        </w:rPr>
        <w:t xml:space="preserve">Microsoft Fabric governance</w:t>
      </w:r>
      <w:r w:rsidDel="00000000" w:rsidR="00000000" w:rsidRPr="00000000">
        <w:rPr>
          <w:sz w:val="22"/>
          <w:szCs w:val="22"/>
          <w:rtl w:val="0"/>
        </w:rPr>
        <w:t xml:space="preserve">, </w:t>
      </w:r>
      <w:r w:rsidDel="00000000" w:rsidR="00000000" w:rsidRPr="00000000">
        <w:rPr>
          <w:b w:val="1"/>
          <w:bCs w:val="1"/>
          <w:sz w:val="22"/>
          <w:szCs w:val="22"/>
          <w:rtl w:val="0"/>
        </w:rPr>
        <w:t xml:space="preserve">OneLake</w:t>
      </w:r>
      <w:r w:rsidDel="00000000" w:rsidR="00000000" w:rsidRPr="00000000">
        <w:rPr>
          <w:sz w:val="22"/>
          <w:szCs w:val="22"/>
          <w:rtl w:val="0"/>
        </w:rPr>
        <w:t xml:space="preserve">, and </w:t>
      </w:r>
      <w:r w:rsidDel="00000000" w:rsidR="00000000" w:rsidRPr="00000000">
        <w:rPr>
          <w:b w:val="1"/>
          <w:bCs w:val="1"/>
          <w:sz w:val="22"/>
          <w:szCs w:val="22"/>
          <w:rtl w:val="0"/>
        </w:rPr>
        <w:t xml:space="preserve">Data Activator</w:t>
      </w:r>
      <w:r w:rsidDel="00000000" w:rsidR="00000000" w:rsidRPr="00000000">
        <w:rPr>
          <w:sz w:val="22"/>
          <w:szCs w:val="22"/>
          <w:rtl w:val="0"/>
        </w:rPr>
        <w:t xml:space="preserve"> tooling for compliance and auditing.</w:t>
      </w:r>
    </w:p>
    <w:p w:rsidR="00000000" w:rsidDel="00000000" w:rsidP="00000000" w:rsidRDefault="00000000" w:rsidRPr="00000000" w14:paraId="0000005E">
      <w:pPr>
        <w:numPr>
          <w:ilvl w:val="0"/>
          <w:numId w:val="2"/>
        </w:numPr>
        <w:spacing w:line="273" w:lineRule="auto"/>
        <w:ind w:left="720" w:hanging="360"/>
        <w:jc w:val="both"/>
        <w:rPr>
          <w:sz w:val="22"/>
          <w:szCs w:val="22"/>
        </w:rPr>
      </w:pPr>
      <w:r w:rsidDel="00000000" w:rsidR="00000000" w:rsidRPr="00000000">
        <w:rPr>
          <w:b w:val="1"/>
          <w:bCs w:val="1"/>
          <w:sz w:val="22"/>
          <w:szCs w:val="22"/>
          <w:rtl w:val="0"/>
        </w:rPr>
        <w:t xml:space="preserve">Cross-functional Collaboration:</w:t>
      </w:r>
      <w:r w:rsidDel="00000000" w:rsidR="00000000" w:rsidRPr="00000000">
        <w:rPr>
          <w:sz w:val="22"/>
          <w:szCs w:val="22"/>
          <w:rtl w:val="0"/>
        </w:rPr>
        <w:t xml:space="preserve"> Collaborated with </w:t>
      </w:r>
      <w:r w:rsidDel="00000000" w:rsidR="00000000" w:rsidRPr="00000000">
        <w:rPr>
          <w:b w:val="1"/>
          <w:bCs w:val="1"/>
          <w:sz w:val="22"/>
          <w:szCs w:val="22"/>
          <w:rtl w:val="0"/>
        </w:rPr>
        <w:t xml:space="preserve">architects, QA, and business stakeholders</w:t>
      </w:r>
      <w:r w:rsidDel="00000000" w:rsidR="00000000" w:rsidRPr="00000000">
        <w:rPr>
          <w:sz w:val="22"/>
          <w:szCs w:val="22"/>
          <w:rtl w:val="0"/>
        </w:rPr>
        <w:t xml:space="preserve"> to refine </w:t>
      </w:r>
      <w:r w:rsidDel="00000000" w:rsidR="00000000" w:rsidRPr="00000000">
        <w:rPr>
          <w:b w:val="1"/>
          <w:bCs w:val="1"/>
          <w:sz w:val="22"/>
          <w:szCs w:val="22"/>
          <w:rtl w:val="0"/>
        </w:rPr>
        <w:t xml:space="preserve">data models and reporting requirements</w:t>
      </w:r>
      <w:r w:rsidDel="00000000" w:rsidR="00000000" w:rsidRPr="00000000">
        <w:rPr>
          <w:sz w:val="22"/>
          <w:szCs w:val="22"/>
          <w:rtl w:val="0"/>
        </w:rPr>
        <w:t xml:space="preserve">; used </w:t>
      </w:r>
      <w:r w:rsidDel="00000000" w:rsidR="00000000" w:rsidRPr="00000000">
        <w:rPr>
          <w:b w:val="1"/>
          <w:bCs w:val="1"/>
          <w:sz w:val="22"/>
          <w:szCs w:val="22"/>
          <w:rtl w:val="0"/>
        </w:rPr>
        <w:t xml:space="preserve">Jupyter, Spark, and Python prototyping</w:t>
      </w:r>
      <w:r w:rsidDel="00000000" w:rsidR="00000000" w:rsidRPr="00000000">
        <w:rPr>
          <w:sz w:val="22"/>
          <w:szCs w:val="22"/>
          <w:rtl w:val="0"/>
        </w:rPr>
        <w:t xml:space="preserve"> to translate business needs into </w:t>
      </w:r>
      <w:r w:rsidDel="00000000" w:rsidR="00000000" w:rsidRPr="00000000">
        <w:rPr>
          <w:b w:val="1"/>
          <w:bCs w:val="1"/>
          <w:sz w:val="22"/>
          <w:szCs w:val="22"/>
          <w:rtl w:val="0"/>
        </w:rPr>
        <w:t xml:space="preserve">scalable Azure + Snowflake-backed solutions</w:t>
      </w:r>
      <w:r w:rsidDel="00000000" w:rsidR="00000000" w:rsidRPr="00000000">
        <w:rPr>
          <w:sz w:val="22"/>
          <w:szCs w:val="22"/>
          <w:rtl w:val="0"/>
        </w:rPr>
        <w:t xml:space="preserve">.</w:t>
      </w:r>
    </w:p>
    <w:p w:rsidR="00000000" w:rsidDel="00000000" w:rsidP="00000000" w:rsidRDefault="00000000" w:rsidRPr="00000000" w14:paraId="0000005F">
      <w:pPr>
        <w:numPr>
          <w:ilvl w:val="0"/>
          <w:numId w:val="2"/>
        </w:numPr>
        <w:spacing w:line="273" w:lineRule="auto"/>
        <w:ind w:left="720" w:hanging="360"/>
        <w:jc w:val="both"/>
        <w:rPr>
          <w:sz w:val="22"/>
          <w:szCs w:val="22"/>
        </w:rPr>
      </w:pPr>
      <w:r w:rsidDel="00000000" w:rsidR="00000000" w:rsidRPr="00000000">
        <w:rPr>
          <w:b w:val="1"/>
          <w:bCs w:val="1"/>
          <w:sz w:val="22"/>
          <w:szCs w:val="22"/>
          <w:rtl w:val="0"/>
        </w:rPr>
        <w:t xml:space="preserve">Containerization &amp; Kubernetes:</w:t>
      </w:r>
      <w:r w:rsidDel="00000000" w:rsidR="00000000" w:rsidRPr="00000000">
        <w:rPr>
          <w:sz w:val="22"/>
          <w:szCs w:val="22"/>
          <w:rtl w:val="0"/>
        </w:rPr>
        <w:t xml:space="preserve"> Containerized </w:t>
      </w:r>
      <w:r w:rsidDel="00000000" w:rsidR="00000000" w:rsidRPr="00000000">
        <w:rPr>
          <w:b w:val="1"/>
          <w:bCs w:val="1"/>
          <w:sz w:val="22"/>
          <w:szCs w:val="22"/>
          <w:rtl w:val="0"/>
        </w:rPr>
        <w:t xml:space="preserve">Spark and Python services</w:t>
      </w:r>
      <w:r w:rsidDel="00000000" w:rsidR="00000000" w:rsidRPr="00000000">
        <w:rPr>
          <w:sz w:val="22"/>
          <w:szCs w:val="22"/>
          <w:rtl w:val="0"/>
        </w:rPr>
        <w:t xml:space="preserve"> using </w:t>
      </w:r>
      <w:r w:rsidDel="00000000" w:rsidR="00000000" w:rsidRPr="00000000">
        <w:rPr>
          <w:b w:val="1"/>
          <w:bCs w:val="1"/>
          <w:sz w:val="22"/>
          <w:szCs w:val="22"/>
          <w:rtl w:val="0"/>
        </w:rPr>
        <w:t xml:space="preserve">Docker/Kubernetes (AKS)</w:t>
      </w:r>
      <w:r w:rsidDel="00000000" w:rsidR="00000000" w:rsidRPr="00000000">
        <w:rPr>
          <w:sz w:val="22"/>
          <w:szCs w:val="22"/>
          <w:rtl w:val="0"/>
        </w:rPr>
        <w:t xml:space="preserve"> with </w:t>
      </w:r>
      <w:r w:rsidDel="00000000" w:rsidR="00000000" w:rsidRPr="00000000">
        <w:rPr>
          <w:b w:val="1"/>
          <w:bCs w:val="1"/>
          <w:sz w:val="22"/>
          <w:szCs w:val="22"/>
          <w:rtl w:val="0"/>
        </w:rPr>
        <w:t xml:space="preserve">monitoring integrations</w:t>
      </w:r>
      <w:r w:rsidDel="00000000" w:rsidR="00000000" w:rsidRPr="00000000">
        <w:rPr>
          <w:sz w:val="22"/>
          <w:szCs w:val="22"/>
          <w:rtl w:val="0"/>
        </w:rPr>
        <w:t xml:space="preserve">, demonstrating hands-on expertise in </w:t>
      </w:r>
      <w:r w:rsidDel="00000000" w:rsidR="00000000" w:rsidRPr="00000000">
        <w:rPr>
          <w:b w:val="1"/>
          <w:bCs w:val="1"/>
          <w:sz w:val="22"/>
          <w:szCs w:val="22"/>
          <w:rtl w:val="0"/>
        </w:rPr>
        <w:t xml:space="preserve">Linux-based deployments, automation, and incident management workflows</w:t>
      </w:r>
      <w:r w:rsidDel="00000000" w:rsidR="00000000" w:rsidRPr="00000000">
        <w:rPr>
          <w:sz w:val="22"/>
          <w:szCs w:val="22"/>
          <w:rtl w:val="0"/>
        </w:rPr>
        <w:t xml:space="preserve">.</w:t>
      </w:r>
    </w:p>
    <w:p w:rsidR="00000000" w:rsidDel="00000000" w:rsidP="00000000" w:rsidRDefault="00000000" w:rsidRPr="00000000" w14:paraId="00000060">
      <w:pPr>
        <w:spacing w:line="273" w:lineRule="auto"/>
        <w:jc w:val="both"/>
        <w:rPr>
          <w:color w:val="000000"/>
          <w:sz w:val="22"/>
          <w:szCs w:val="22"/>
        </w:rPr>
      </w:pPr>
      <w:r w:rsidDel="00000000" w:rsidR="00000000" w:rsidRPr="00000000">
        <w:rPr>
          <w:rtl w:val="0"/>
        </w:rPr>
      </w:r>
    </w:p>
    <w:p w:rsidR="00000000" w:rsidDel="00000000" w:rsidP="00000000" w:rsidRDefault="00000000" w:rsidRPr="00000000" w14:paraId="00000061">
      <w:pPr>
        <w:spacing w:line="273" w:lineRule="auto"/>
        <w:jc w:val="both"/>
        <w:rPr>
          <w:color w:val="000000"/>
          <w:sz w:val="22"/>
          <w:szCs w:val="22"/>
        </w:rPr>
      </w:pPr>
      <w:r w:rsidDel="00000000" w:rsidR="00000000" w:rsidRPr="00000000">
        <w:rPr>
          <w:b w:val="1"/>
          <w:bCs w:val="1"/>
          <w:sz w:val="22"/>
          <w:szCs w:val="22"/>
          <w:rtl w:val="0"/>
        </w:rPr>
        <w:t xml:space="preserve">Environment:</w:t>
      </w:r>
      <w:r w:rsidDel="00000000" w:rsidR="00000000" w:rsidRPr="00000000">
        <w:rPr>
          <w:sz w:val="22"/>
          <w:szCs w:val="22"/>
          <w:rtl w:val="0"/>
        </w:rPr>
        <w:t xml:space="preserve"> Azure Synapse Analytics, Azure Data Factory (ADF), Apache Spark, PySpark, Snowflake, SQL Server, ETL/ELT, Data Modeling, Kubernetes, Docker, Apache Airflow, Jupyter Notebooks, Power BI, Tableau, Azure DevOps, Git, CI/CD, JSON, Metadata Management</w:t>
      </w:r>
      <w:r w:rsidDel="00000000" w:rsidR="00000000" w:rsidRPr="00000000">
        <w:rPr>
          <w:rtl w:val="0"/>
        </w:rPr>
      </w:r>
    </w:p>
    <w:p w:rsidR="00000000" w:rsidDel="00000000" w:rsidP="00000000" w:rsidRDefault="00000000" w:rsidRPr="00000000" w14:paraId="00000062">
      <w:pPr>
        <w:spacing w:line="276" w:lineRule="auto"/>
        <w:rPr>
          <w:b w:val="1"/>
          <w:bCs w:val="1"/>
          <w:color w:val="000000"/>
          <w:sz w:val="22"/>
          <w:szCs w:val="22"/>
        </w:rPr>
      </w:pPr>
      <w:r w:rsidDel="00000000" w:rsidR="00000000" w:rsidRPr="00000000">
        <w:rPr>
          <w:rtl w:val="0"/>
        </w:rPr>
      </w:r>
    </w:p>
    <w:p w:rsidR="00000000" w:rsidDel="00000000" w:rsidP="00000000" w:rsidRDefault="00000000" w:rsidRPr="00000000" w14:paraId="00000063">
      <w:pPr>
        <w:spacing w:line="276" w:lineRule="auto"/>
        <w:ind w:hanging="2"/>
        <w:rPr>
          <w:b w:val="1"/>
          <w:bCs w:val="1"/>
          <w:sz w:val="22"/>
          <w:szCs w:val="22"/>
        </w:rPr>
      </w:pPr>
      <w:r w:rsidDel="00000000" w:rsidR="00000000" w:rsidRPr="00000000">
        <w:rPr>
          <w:rtl w:val="0"/>
        </w:rPr>
      </w:r>
    </w:p>
    <w:p w:rsidR="00000000" w:rsidDel="00000000" w:rsidP="00000000" w:rsidRDefault="00000000" w:rsidRPr="00000000" w14:paraId="00000064">
      <w:pPr>
        <w:spacing w:line="276" w:lineRule="auto"/>
        <w:ind w:hanging="2"/>
        <w:rPr>
          <w:b w:val="1"/>
          <w:bCs w:val="1"/>
          <w:color w:val="000000"/>
          <w:sz w:val="22"/>
          <w:szCs w:val="22"/>
        </w:rPr>
      </w:pPr>
      <w:r w:rsidDel="00000000" w:rsidR="00000000" w:rsidRPr="00000000">
        <w:rPr>
          <w:b w:val="1"/>
          <w:bCs w:val="1"/>
          <w:color w:val="000000"/>
          <w:sz w:val="22"/>
          <w:szCs w:val="22"/>
          <w:rtl w:val="0"/>
        </w:rPr>
        <w:t xml:space="preserve">Client: High Radius, Hyderabad, India               </w:t>
        <w:tab/>
        <w:tab/>
        <w:tab/>
        <w:t xml:space="preserve">           </w:t>
        <w:tab/>
        <w:tab/>
        <w:tab/>
        <w:tab/>
        <w:t xml:space="preserve">      Oct 2018 - Nov 2019</w:t>
      </w:r>
    </w:p>
    <w:p w:rsidR="00000000" w:rsidDel="00000000" w:rsidP="00000000" w:rsidRDefault="00000000" w:rsidRPr="00000000" w14:paraId="00000065">
      <w:pPr>
        <w:spacing w:line="276" w:lineRule="auto"/>
        <w:ind w:hanging="2"/>
        <w:rPr>
          <w:b w:val="1"/>
          <w:bCs w:val="1"/>
          <w:color w:val="000000"/>
          <w:sz w:val="22"/>
          <w:szCs w:val="22"/>
        </w:rPr>
      </w:pPr>
      <w:r w:rsidDel="00000000" w:rsidR="00000000" w:rsidRPr="00000000">
        <w:rPr>
          <w:b w:val="1"/>
          <w:bCs w:val="1"/>
          <w:color w:val="000000"/>
          <w:sz w:val="22"/>
          <w:szCs w:val="22"/>
          <w:rtl w:val="0"/>
        </w:rPr>
        <w:t xml:space="preserve">Role:  Azure data engineer</w:t>
      </w:r>
    </w:p>
    <w:p w:rsidR="00000000" w:rsidDel="00000000" w:rsidP="00000000" w:rsidRDefault="00000000" w:rsidRPr="00000000" w14:paraId="00000066">
      <w:pPr>
        <w:spacing w:line="276" w:lineRule="auto"/>
        <w:ind w:hanging="2"/>
        <w:rPr>
          <w:b w:val="1"/>
          <w:bCs w:val="1"/>
          <w:color w:val="000000"/>
          <w:sz w:val="22"/>
          <w:szCs w:val="22"/>
        </w:rPr>
      </w:pPr>
      <w:r w:rsidDel="00000000" w:rsidR="00000000" w:rsidRPr="00000000">
        <w:rPr>
          <w:b w:val="1"/>
          <w:bCs w:val="1"/>
          <w:color w:val="000000"/>
          <w:sz w:val="22"/>
          <w:szCs w:val="22"/>
          <w:rtl w:val="0"/>
        </w:rPr>
        <w:t xml:space="preserve">Responsibilities:</w:t>
      </w:r>
    </w:p>
    <w:p w:rsidR="00000000" w:rsidDel="00000000" w:rsidP="00000000" w:rsidRDefault="00000000" w:rsidRPr="00000000" w14:paraId="00000067">
      <w:pPr>
        <w:spacing w:line="276" w:lineRule="auto"/>
        <w:ind w:hanging="2"/>
        <w:rPr>
          <w:b w:val="1"/>
          <w:bCs w:val="1"/>
          <w:color w:val="000000"/>
          <w:sz w:val="22"/>
          <w:szCs w:val="22"/>
        </w:rPr>
      </w:pPr>
      <w:r w:rsidDel="00000000" w:rsidR="00000000" w:rsidRPr="00000000">
        <w:rPr>
          <w:rtl w:val="0"/>
        </w:rPr>
      </w:r>
    </w:p>
    <w:p w:rsidR="00000000" w:rsidDel="00000000" w:rsidP="00000000" w:rsidRDefault="00000000" w:rsidRPr="00000000" w14:paraId="00000068">
      <w:pPr>
        <w:numPr>
          <w:ilvl w:val="0"/>
          <w:numId w:val="5"/>
        </w:numPr>
        <w:spacing w:line="256" w:lineRule="auto"/>
        <w:ind w:left="360" w:hanging="360"/>
        <w:jc w:val="both"/>
        <w:rPr>
          <w:sz w:val="22"/>
          <w:szCs w:val="22"/>
        </w:rPr>
      </w:pPr>
      <w:r w:rsidDel="00000000" w:rsidR="00000000" w:rsidRPr="00000000">
        <w:rPr>
          <w:b w:val="1"/>
          <w:bCs w:val="1"/>
          <w:sz w:val="22"/>
          <w:szCs w:val="22"/>
          <w:rtl w:val="0"/>
        </w:rPr>
        <w:t xml:space="preserve">Led end-to-end data migration projects</w:t>
      </w:r>
      <w:r w:rsidDel="00000000" w:rsidR="00000000" w:rsidRPr="00000000">
        <w:rPr>
          <w:sz w:val="22"/>
          <w:szCs w:val="22"/>
          <w:rtl w:val="0"/>
        </w:rPr>
        <w:t xml:space="preserve">, successfully transferring on-premises data assets to </w:t>
      </w:r>
      <w:r w:rsidDel="00000000" w:rsidR="00000000" w:rsidRPr="00000000">
        <w:rPr>
          <w:b w:val="1"/>
          <w:bCs w:val="1"/>
          <w:sz w:val="22"/>
          <w:szCs w:val="22"/>
          <w:rtl w:val="0"/>
        </w:rPr>
        <w:t xml:space="preserve">Azure Data Lake Storage (ADLS) Gen2</w:t>
      </w:r>
      <w:r w:rsidDel="00000000" w:rsidR="00000000" w:rsidRPr="00000000">
        <w:rPr>
          <w:sz w:val="22"/>
          <w:szCs w:val="22"/>
          <w:rtl w:val="0"/>
        </w:rPr>
        <w:t xml:space="preserve"> using </w:t>
      </w:r>
      <w:r w:rsidDel="00000000" w:rsidR="00000000" w:rsidRPr="00000000">
        <w:rPr>
          <w:b w:val="1"/>
          <w:bCs w:val="1"/>
          <w:sz w:val="22"/>
          <w:szCs w:val="22"/>
          <w:rtl w:val="0"/>
        </w:rPr>
        <w:t xml:space="preserve">SQL Server</w:t>
      </w:r>
      <w:r w:rsidDel="00000000" w:rsidR="00000000" w:rsidRPr="00000000">
        <w:rPr>
          <w:sz w:val="22"/>
          <w:szCs w:val="22"/>
          <w:rtl w:val="0"/>
        </w:rPr>
        <w:t xml:space="preserve">, </w:t>
      </w:r>
      <w:r w:rsidDel="00000000" w:rsidR="00000000" w:rsidRPr="00000000">
        <w:rPr>
          <w:b w:val="1"/>
          <w:bCs w:val="1"/>
          <w:sz w:val="22"/>
          <w:szCs w:val="22"/>
          <w:rtl w:val="0"/>
        </w:rPr>
        <w:t xml:space="preserve">Azure Blob Storage</w:t>
      </w:r>
      <w:r w:rsidDel="00000000" w:rsidR="00000000" w:rsidRPr="00000000">
        <w:rPr>
          <w:sz w:val="22"/>
          <w:szCs w:val="22"/>
          <w:rtl w:val="0"/>
        </w:rPr>
        <w:t xml:space="preserve">, and </w:t>
      </w:r>
      <w:r w:rsidDel="00000000" w:rsidR="00000000" w:rsidRPr="00000000">
        <w:rPr>
          <w:b w:val="1"/>
          <w:bCs w:val="1"/>
          <w:sz w:val="22"/>
          <w:szCs w:val="22"/>
          <w:rtl w:val="0"/>
        </w:rPr>
        <w:t xml:space="preserve">Azure Data Factory (ADF)</w:t>
      </w:r>
      <w:r w:rsidDel="00000000" w:rsidR="00000000" w:rsidRPr="00000000">
        <w:rPr>
          <w:sz w:val="22"/>
          <w:szCs w:val="22"/>
          <w:rtl w:val="0"/>
        </w:rPr>
        <w:t xml:space="preserve"> to ensure scalable, secure cloud integration.</w:t>
      </w:r>
    </w:p>
    <w:p w:rsidR="00000000" w:rsidDel="00000000" w:rsidP="00000000" w:rsidRDefault="00000000" w:rsidRPr="00000000" w14:paraId="00000069">
      <w:pPr>
        <w:numPr>
          <w:ilvl w:val="0"/>
          <w:numId w:val="5"/>
        </w:numPr>
        <w:spacing w:line="256" w:lineRule="auto"/>
        <w:ind w:left="360" w:hanging="360"/>
        <w:jc w:val="both"/>
        <w:rPr>
          <w:sz w:val="22"/>
          <w:szCs w:val="22"/>
        </w:rPr>
      </w:pPr>
      <w:r w:rsidDel="00000000" w:rsidR="00000000" w:rsidRPr="00000000">
        <w:rPr>
          <w:b w:val="1"/>
          <w:bCs w:val="1"/>
          <w:sz w:val="22"/>
          <w:szCs w:val="22"/>
          <w:rtl w:val="0"/>
        </w:rPr>
        <w:t xml:space="preserve">Results-driven Data Migration Specialist</w:t>
      </w:r>
      <w:r w:rsidDel="00000000" w:rsidR="00000000" w:rsidRPr="00000000">
        <w:rPr>
          <w:sz w:val="22"/>
          <w:szCs w:val="22"/>
          <w:rtl w:val="0"/>
        </w:rPr>
        <w:t xml:space="preserve"> with proven expertise in migrating legacy systems to </w:t>
      </w:r>
      <w:r w:rsidDel="00000000" w:rsidR="00000000" w:rsidRPr="00000000">
        <w:rPr>
          <w:b w:val="1"/>
          <w:bCs w:val="1"/>
          <w:sz w:val="22"/>
          <w:szCs w:val="22"/>
          <w:rtl w:val="0"/>
        </w:rPr>
        <w:t xml:space="preserve">ADLS Gen2</w:t>
      </w:r>
      <w:r w:rsidDel="00000000" w:rsidR="00000000" w:rsidRPr="00000000">
        <w:rPr>
          <w:sz w:val="22"/>
          <w:szCs w:val="22"/>
          <w:rtl w:val="0"/>
        </w:rPr>
        <w:t xml:space="preserve">, optimizing performance, cost-efficiency, and data accessibility in Azure-native environments.</w:t>
      </w:r>
    </w:p>
    <w:p w:rsidR="00000000" w:rsidDel="00000000" w:rsidP="00000000" w:rsidRDefault="00000000" w:rsidRPr="00000000" w14:paraId="0000006A">
      <w:pPr>
        <w:numPr>
          <w:ilvl w:val="0"/>
          <w:numId w:val="5"/>
        </w:numPr>
        <w:spacing w:line="256" w:lineRule="auto"/>
        <w:ind w:left="360" w:hanging="360"/>
        <w:jc w:val="both"/>
        <w:rPr>
          <w:sz w:val="22"/>
          <w:szCs w:val="22"/>
        </w:rPr>
      </w:pPr>
      <w:r w:rsidDel="00000000" w:rsidR="00000000" w:rsidRPr="00000000">
        <w:rPr>
          <w:b w:val="1"/>
          <w:bCs w:val="1"/>
          <w:sz w:val="22"/>
          <w:szCs w:val="22"/>
          <w:rtl w:val="0"/>
        </w:rPr>
        <w:t xml:space="preserve">Designed ETL architecture and Source-to-Target mappings</w:t>
      </w:r>
      <w:r w:rsidDel="00000000" w:rsidR="00000000" w:rsidRPr="00000000">
        <w:rPr>
          <w:sz w:val="22"/>
          <w:szCs w:val="22"/>
          <w:rtl w:val="0"/>
        </w:rPr>
        <w:t xml:space="preserve"> to load data from multiple sources into a centralized </w:t>
      </w:r>
      <w:r w:rsidDel="00000000" w:rsidR="00000000" w:rsidRPr="00000000">
        <w:rPr>
          <w:b w:val="1"/>
          <w:bCs w:val="1"/>
          <w:sz w:val="22"/>
          <w:szCs w:val="22"/>
          <w:rtl w:val="0"/>
        </w:rPr>
        <w:t xml:space="preserve">Data Warehouse</w:t>
      </w:r>
      <w:r w:rsidDel="00000000" w:rsidR="00000000" w:rsidRPr="00000000">
        <w:rPr>
          <w:sz w:val="22"/>
          <w:szCs w:val="22"/>
          <w:rtl w:val="0"/>
        </w:rPr>
        <w:t xml:space="preserve"> using </w:t>
      </w:r>
      <w:r w:rsidDel="00000000" w:rsidR="00000000" w:rsidRPr="00000000">
        <w:rPr>
          <w:b w:val="1"/>
          <w:bCs w:val="1"/>
          <w:sz w:val="22"/>
          <w:szCs w:val="22"/>
          <w:rtl w:val="0"/>
        </w:rPr>
        <w:t xml:space="preserve">Informatica</w:t>
      </w:r>
      <w:r w:rsidDel="00000000" w:rsidR="00000000" w:rsidRPr="00000000">
        <w:rPr>
          <w:sz w:val="22"/>
          <w:szCs w:val="22"/>
          <w:rtl w:val="0"/>
        </w:rPr>
        <w:t xml:space="preserve">, supporting cross-functional reporting and business intelligence needs.</w:t>
      </w:r>
    </w:p>
    <w:p w:rsidR="00000000" w:rsidDel="00000000" w:rsidP="00000000" w:rsidRDefault="00000000" w:rsidRPr="00000000" w14:paraId="0000006B">
      <w:pPr>
        <w:numPr>
          <w:ilvl w:val="0"/>
          <w:numId w:val="5"/>
        </w:numPr>
        <w:spacing w:line="256" w:lineRule="auto"/>
        <w:ind w:left="360" w:hanging="360"/>
        <w:jc w:val="both"/>
        <w:rPr>
          <w:sz w:val="22"/>
          <w:szCs w:val="22"/>
        </w:rPr>
      </w:pPr>
      <w:r w:rsidDel="00000000" w:rsidR="00000000" w:rsidRPr="00000000">
        <w:rPr>
          <w:b w:val="1"/>
          <w:bCs w:val="1"/>
          <w:sz w:val="22"/>
          <w:szCs w:val="22"/>
          <w:rtl w:val="0"/>
        </w:rPr>
        <w:t xml:space="preserve">Performed statistical analysis</w:t>
      </w:r>
      <w:r w:rsidDel="00000000" w:rsidR="00000000" w:rsidRPr="00000000">
        <w:rPr>
          <w:sz w:val="22"/>
          <w:szCs w:val="22"/>
          <w:rtl w:val="0"/>
        </w:rPr>
        <w:t xml:space="preserve"> and </w:t>
      </w:r>
      <w:r w:rsidDel="00000000" w:rsidR="00000000" w:rsidRPr="00000000">
        <w:rPr>
          <w:b w:val="1"/>
          <w:bCs w:val="1"/>
          <w:sz w:val="22"/>
          <w:szCs w:val="22"/>
          <w:rtl w:val="0"/>
        </w:rPr>
        <w:t xml:space="preserve">Design of Experiments (DOE)</w:t>
      </w:r>
      <w:r w:rsidDel="00000000" w:rsidR="00000000" w:rsidRPr="00000000">
        <w:rPr>
          <w:sz w:val="22"/>
          <w:szCs w:val="22"/>
          <w:rtl w:val="0"/>
        </w:rPr>
        <w:t xml:space="preserve"> using </w:t>
      </w:r>
      <w:r w:rsidDel="00000000" w:rsidR="00000000" w:rsidRPr="00000000">
        <w:rPr>
          <w:b w:val="1"/>
          <w:bCs w:val="1"/>
          <w:sz w:val="22"/>
          <w:szCs w:val="22"/>
          <w:rtl w:val="0"/>
        </w:rPr>
        <w:t xml:space="preserve">Python</w:t>
      </w:r>
      <w:r w:rsidDel="00000000" w:rsidR="00000000" w:rsidRPr="00000000">
        <w:rPr>
          <w:sz w:val="22"/>
          <w:szCs w:val="22"/>
          <w:rtl w:val="0"/>
        </w:rPr>
        <w:t xml:space="preserve">, utilizing libraries like </w:t>
      </w:r>
      <w:r w:rsidDel="00000000" w:rsidR="00000000" w:rsidRPr="00000000">
        <w:rPr>
          <w:b w:val="1"/>
          <w:bCs w:val="1"/>
          <w:sz w:val="22"/>
          <w:szCs w:val="22"/>
          <w:rtl w:val="0"/>
        </w:rPr>
        <w:t xml:space="preserve">Matplotlib</w:t>
      </w:r>
      <w:r w:rsidDel="00000000" w:rsidR="00000000" w:rsidRPr="00000000">
        <w:rPr>
          <w:sz w:val="22"/>
          <w:szCs w:val="22"/>
          <w:rtl w:val="0"/>
        </w:rPr>
        <w:t xml:space="preserve"> for data visualization and experimental data interpretation.</w:t>
      </w:r>
    </w:p>
    <w:p w:rsidR="00000000" w:rsidDel="00000000" w:rsidP="00000000" w:rsidRDefault="00000000" w:rsidRPr="00000000" w14:paraId="0000006C">
      <w:pPr>
        <w:numPr>
          <w:ilvl w:val="0"/>
          <w:numId w:val="5"/>
        </w:numPr>
        <w:spacing w:line="256" w:lineRule="auto"/>
        <w:ind w:left="360" w:hanging="360"/>
        <w:jc w:val="both"/>
        <w:rPr>
          <w:sz w:val="22"/>
          <w:szCs w:val="22"/>
        </w:rPr>
      </w:pPr>
      <w:r w:rsidDel="00000000" w:rsidR="00000000" w:rsidRPr="00000000">
        <w:rPr>
          <w:b w:val="1"/>
          <w:bCs w:val="1"/>
          <w:sz w:val="22"/>
          <w:szCs w:val="22"/>
          <w:rtl w:val="0"/>
        </w:rPr>
        <w:t xml:space="preserve">Built and optimized data transformation pipelines</w:t>
      </w:r>
      <w:r w:rsidDel="00000000" w:rsidR="00000000" w:rsidRPr="00000000">
        <w:rPr>
          <w:sz w:val="22"/>
          <w:szCs w:val="22"/>
          <w:rtl w:val="0"/>
        </w:rPr>
        <w:t xml:space="preserve"> in </w:t>
      </w:r>
      <w:r w:rsidDel="00000000" w:rsidR="00000000" w:rsidRPr="00000000">
        <w:rPr>
          <w:b w:val="1"/>
          <w:bCs w:val="1"/>
          <w:sz w:val="22"/>
          <w:szCs w:val="22"/>
          <w:rtl w:val="0"/>
        </w:rPr>
        <w:t xml:space="preserve">Azure Databricks</w:t>
      </w:r>
      <w:r w:rsidDel="00000000" w:rsidR="00000000" w:rsidRPr="00000000">
        <w:rPr>
          <w:sz w:val="22"/>
          <w:szCs w:val="22"/>
          <w:rtl w:val="0"/>
        </w:rPr>
        <w:t xml:space="preserve">, applying the </w:t>
      </w:r>
      <w:r w:rsidDel="00000000" w:rsidR="00000000" w:rsidRPr="00000000">
        <w:rPr>
          <w:b w:val="1"/>
          <w:bCs w:val="1"/>
          <w:sz w:val="22"/>
          <w:szCs w:val="22"/>
          <w:rtl w:val="0"/>
        </w:rPr>
        <w:t xml:space="preserve">bronze-silver-gold layer approach</w:t>
      </w:r>
      <w:r w:rsidDel="00000000" w:rsidR="00000000" w:rsidRPr="00000000">
        <w:rPr>
          <w:sz w:val="22"/>
          <w:szCs w:val="22"/>
          <w:rtl w:val="0"/>
        </w:rPr>
        <w:t xml:space="preserve"> to ensure clean data staging, enrichment, and aggregation for downstream analytics.</w:t>
      </w:r>
    </w:p>
    <w:p w:rsidR="00000000" w:rsidDel="00000000" w:rsidP="00000000" w:rsidRDefault="00000000" w:rsidRPr="00000000" w14:paraId="0000006D">
      <w:pPr>
        <w:numPr>
          <w:ilvl w:val="0"/>
          <w:numId w:val="5"/>
        </w:numPr>
        <w:spacing w:line="256" w:lineRule="auto"/>
        <w:ind w:left="360" w:hanging="360"/>
        <w:jc w:val="both"/>
        <w:rPr>
          <w:sz w:val="22"/>
          <w:szCs w:val="22"/>
        </w:rPr>
      </w:pPr>
      <w:r w:rsidDel="00000000" w:rsidR="00000000" w:rsidRPr="00000000">
        <w:rPr>
          <w:b w:val="1"/>
          <w:bCs w:val="1"/>
          <w:sz w:val="22"/>
          <w:szCs w:val="22"/>
          <w:rtl w:val="0"/>
        </w:rPr>
        <w:t xml:space="preserve">Worked closely with Azure Synapse Analytics</w:t>
      </w:r>
      <w:r w:rsidDel="00000000" w:rsidR="00000000" w:rsidRPr="00000000">
        <w:rPr>
          <w:sz w:val="22"/>
          <w:szCs w:val="22"/>
          <w:rtl w:val="0"/>
        </w:rPr>
        <w:t xml:space="preserve"> to enable high-performance querying and advanced analytics on migrated datasets stored in </w:t>
      </w:r>
      <w:r w:rsidDel="00000000" w:rsidR="00000000" w:rsidRPr="00000000">
        <w:rPr>
          <w:b w:val="1"/>
          <w:bCs w:val="1"/>
          <w:sz w:val="22"/>
          <w:szCs w:val="22"/>
          <w:rtl w:val="0"/>
        </w:rPr>
        <w:t xml:space="preserve">ADLS Gen2</w:t>
      </w:r>
      <w:r w:rsidDel="00000000" w:rsidR="00000000" w:rsidRPr="00000000">
        <w:rPr>
          <w:sz w:val="22"/>
          <w:szCs w:val="22"/>
          <w:rtl w:val="0"/>
        </w:rPr>
        <w:t xml:space="preserve">, supporting Power BI and ad hoc reporting.</w:t>
      </w:r>
    </w:p>
    <w:p w:rsidR="00000000" w:rsidDel="00000000" w:rsidP="00000000" w:rsidRDefault="00000000" w:rsidRPr="00000000" w14:paraId="0000006E">
      <w:pPr>
        <w:numPr>
          <w:ilvl w:val="0"/>
          <w:numId w:val="5"/>
        </w:numPr>
        <w:spacing w:line="256" w:lineRule="auto"/>
        <w:ind w:left="360" w:hanging="360"/>
        <w:jc w:val="both"/>
        <w:rPr>
          <w:sz w:val="22"/>
          <w:szCs w:val="22"/>
        </w:rPr>
      </w:pPr>
      <w:r w:rsidDel="00000000" w:rsidR="00000000" w:rsidRPr="00000000">
        <w:rPr>
          <w:b w:val="1"/>
          <w:bCs w:val="1"/>
          <w:sz w:val="22"/>
          <w:szCs w:val="22"/>
          <w:rtl w:val="0"/>
        </w:rPr>
        <w:t xml:space="preserve">Utilized Delta Lake tables</w:t>
      </w:r>
      <w:r w:rsidDel="00000000" w:rsidR="00000000" w:rsidRPr="00000000">
        <w:rPr>
          <w:sz w:val="22"/>
          <w:szCs w:val="22"/>
          <w:rtl w:val="0"/>
        </w:rPr>
        <w:t xml:space="preserve"> to enable </w:t>
      </w:r>
      <w:r w:rsidDel="00000000" w:rsidR="00000000" w:rsidRPr="00000000">
        <w:rPr>
          <w:b w:val="1"/>
          <w:bCs w:val="1"/>
          <w:sz w:val="22"/>
          <w:szCs w:val="22"/>
          <w:rtl w:val="0"/>
        </w:rPr>
        <w:t xml:space="preserve">ACID transactions</w:t>
      </w:r>
      <w:r w:rsidDel="00000000" w:rsidR="00000000" w:rsidRPr="00000000">
        <w:rPr>
          <w:sz w:val="22"/>
          <w:szCs w:val="22"/>
          <w:rtl w:val="0"/>
        </w:rPr>
        <w:t xml:space="preserve">, data version control, and schema evolution across silver and gold layers, enhancing reliability and historical traceability of analytical data.</w:t>
      </w:r>
    </w:p>
    <w:p w:rsidR="00000000" w:rsidDel="00000000" w:rsidP="00000000" w:rsidRDefault="00000000" w:rsidRPr="00000000" w14:paraId="0000006F">
      <w:pPr>
        <w:spacing w:line="256" w:lineRule="auto"/>
        <w:ind w:left="360" w:firstLine="0"/>
        <w:jc w:val="both"/>
        <w:rPr>
          <w:color w:val="000000"/>
          <w:sz w:val="22"/>
          <w:szCs w:val="22"/>
        </w:rPr>
      </w:pPr>
      <w:r w:rsidDel="00000000" w:rsidR="00000000" w:rsidRPr="00000000">
        <w:rPr>
          <w:rtl w:val="0"/>
        </w:rPr>
      </w:r>
    </w:p>
    <w:p w:rsidR="00000000" w:rsidDel="00000000" w:rsidP="00000000" w:rsidRDefault="00000000" w:rsidRPr="00000000" w14:paraId="00000070">
      <w:pPr>
        <w:spacing w:line="273" w:lineRule="auto"/>
        <w:jc w:val="both"/>
        <w:rPr>
          <w:color w:val="000000"/>
          <w:sz w:val="22"/>
          <w:szCs w:val="22"/>
        </w:rPr>
      </w:pPr>
      <w:r w:rsidDel="00000000" w:rsidR="00000000" w:rsidRPr="00000000">
        <w:rPr>
          <w:b w:val="1"/>
          <w:bCs w:val="1"/>
          <w:color w:val="000000"/>
          <w:sz w:val="22"/>
          <w:szCs w:val="22"/>
          <w:rtl w:val="0"/>
        </w:rPr>
        <w:t xml:space="preserve">Environment</w:t>
      </w:r>
      <w:r w:rsidDel="00000000" w:rsidR="00000000" w:rsidRPr="00000000">
        <w:rPr>
          <w:color w:val="000000"/>
          <w:sz w:val="22"/>
          <w:szCs w:val="22"/>
          <w:rtl w:val="0"/>
        </w:rPr>
        <w:t xml:space="preserve">: </w:t>
      </w:r>
      <w:r w:rsidDel="00000000" w:rsidR="00000000" w:rsidRPr="00000000">
        <w:rPr>
          <w:sz w:val="22"/>
          <w:szCs w:val="22"/>
          <w:rtl w:val="0"/>
        </w:rPr>
        <w:t xml:space="preserve">Azure Data Lake Storage Gen2, Azure Synapse Analytics, Azure Databricks, Delta Lake, Azure Data Factory (ADF), SQL Server, Azure Blob Storage, Informatica, Tableau, Python, Matplotlib, ETL, Data Warehouse</w:t>
      </w:r>
      <w:r w:rsidDel="00000000" w:rsidR="00000000" w:rsidRPr="00000000">
        <w:rPr>
          <w:rtl w:val="0"/>
        </w:rPr>
      </w:r>
    </w:p>
    <w:p w:rsidR="00000000" w:rsidDel="00000000" w:rsidP="00000000" w:rsidRDefault="00000000" w:rsidRPr="00000000" w14:paraId="00000071">
      <w:pPr>
        <w:spacing w:line="276" w:lineRule="auto"/>
        <w:rPr>
          <w:color w:val="000000"/>
          <w:sz w:val="22"/>
          <w:szCs w:val="22"/>
        </w:rPr>
      </w:pPr>
      <w:r w:rsidDel="00000000" w:rsidR="00000000" w:rsidRPr="00000000">
        <w:rPr>
          <w:rtl w:val="0"/>
        </w:rPr>
      </w:r>
    </w:p>
    <w:p w:rsidR="00000000" w:rsidDel="00000000" w:rsidP="00000000" w:rsidRDefault="00000000" w:rsidRPr="00000000" w14:paraId="00000072">
      <w:pPr>
        <w:spacing w:line="276" w:lineRule="auto"/>
        <w:rPr>
          <w:b w:val="1"/>
          <w:bCs w:val="1"/>
          <w:color w:val="000000"/>
          <w:sz w:val="22"/>
          <w:szCs w:val="22"/>
        </w:rPr>
      </w:pPr>
      <w:r w:rsidDel="00000000" w:rsidR="00000000" w:rsidRPr="00000000">
        <w:rPr>
          <w:b w:val="1"/>
          <w:bCs w:val="1"/>
          <w:color w:val="000000"/>
          <w:sz w:val="22"/>
          <w:szCs w:val="22"/>
          <w:rtl w:val="0"/>
        </w:rPr>
        <w:t xml:space="preserve">Client: Liberty Insurance, Hyderabad, India</w:t>
      </w:r>
      <w:r w:rsidDel="00000000" w:rsidR="00000000" w:rsidRPr="00000000">
        <w:rPr>
          <w:color w:val="000000"/>
          <w:sz w:val="22"/>
          <w:szCs w:val="22"/>
          <w:rtl w:val="0"/>
        </w:rPr>
        <w:t xml:space="preserve">                                                                     </w:t>
        <w:tab/>
        <w:tab/>
        <w:t xml:space="preserve">      </w:t>
      </w:r>
      <w:r w:rsidDel="00000000" w:rsidR="00000000" w:rsidRPr="00000000">
        <w:rPr>
          <w:b w:val="1"/>
          <w:bCs w:val="1"/>
          <w:color w:val="000000"/>
          <w:sz w:val="22"/>
          <w:szCs w:val="22"/>
          <w:rtl w:val="0"/>
        </w:rPr>
        <w:t xml:space="preserve">Nov 2017 - Sep 2018</w:t>
      </w:r>
    </w:p>
    <w:p w:rsidR="00000000" w:rsidDel="00000000" w:rsidP="00000000" w:rsidRDefault="00000000" w:rsidRPr="00000000" w14:paraId="00000073">
      <w:pPr>
        <w:spacing w:line="276" w:lineRule="auto"/>
        <w:ind w:hanging="2"/>
        <w:rPr>
          <w:b w:val="1"/>
          <w:bCs w:val="1"/>
          <w:color w:val="000000"/>
          <w:sz w:val="22"/>
          <w:szCs w:val="22"/>
        </w:rPr>
      </w:pPr>
      <w:r w:rsidDel="00000000" w:rsidR="00000000" w:rsidRPr="00000000">
        <w:rPr>
          <w:b w:val="1"/>
          <w:bCs w:val="1"/>
          <w:color w:val="000000"/>
          <w:sz w:val="22"/>
          <w:szCs w:val="22"/>
          <w:rtl w:val="0"/>
        </w:rPr>
        <w:t xml:space="preserve">Role: </w:t>
      </w:r>
      <w:r w:rsidDel="00000000" w:rsidR="00000000" w:rsidRPr="00000000">
        <w:rPr>
          <w:b w:val="1"/>
          <w:bCs w:val="1"/>
          <w:sz w:val="22"/>
          <w:szCs w:val="22"/>
          <w:rtl w:val="0"/>
        </w:rPr>
        <w:t xml:space="preserve">Hadoop Developer</w:t>
      </w:r>
      <w:r w:rsidDel="00000000" w:rsidR="00000000" w:rsidRPr="00000000">
        <w:rPr>
          <w:b w:val="1"/>
          <w:bCs w:val="1"/>
          <w:color w:val="000000"/>
          <w:sz w:val="22"/>
          <w:szCs w:val="22"/>
          <w:rtl w:val="0"/>
        </w:rPr>
        <w:tab/>
        <w:tab/>
        <w:tab/>
        <w:tab/>
        <w:tab/>
        <w:tab/>
        <w:tab/>
        <w:tab/>
      </w:r>
    </w:p>
    <w:p w:rsidR="00000000" w:rsidDel="00000000" w:rsidP="00000000" w:rsidRDefault="00000000" w:rsidRPr="00000000" w14:paraId="00000074">
      <w:pPr>
        <w:spacing w:line="276" w:lineRule="auto"/>
        <w:ind w:hanging="2"/>
        <w:rPr>
          <w:b w:val="1"/>
          <w:bCs w:val="1"/>
          <w:color w:val="000000"/>
          <w:sz w:val="22"/>
          <w:szCs w:val="22"/>
        </w:rPr>
      </w:pPr>
      <w:r w:rsidDel="00000000" w:rsidR="00000000" w:rsidRPr="00000000">
        <w:rPr>
          <w:b w:val="1"/>
          <w:bCs w:val="1"/>
          <w:color w:val="000000"/>
          <w:sz w:val="22"/>
          <w:szCs w:val="22"/>
          <w:rtl w:val="0"/>
        </w:rPr>
        <w:t xml:space="preserve">Responsibilities:</w:t>
      </w:r>
    </w:p>
    <w:p w:rsidR="00000000" w:rsidDel="00000000" w:rsidP="00000000" w:rsidRDefault="00000000" w:rsidRPr="00000000" w14:paraId="00000075">
      <w:pPr>
        <w:spacing w:line="276" w:lineRule="auto"/>
        <w:ind w:hanging="2"/>
        <w:rPr>
          <w:b w:val="1"/>
          <w:bCs w:val="1"/>
          <w:color w:val="000000"/>
          <w:sz w:val="22"/>
          <w:szCs w:val="22"/>
        </w:rPr>
      </w:pPr>
      <w:r w:rsidDel="00000000" w:rsidR="00000000" w:rsidRPr="00000000">
        <w:rPr>
          <w:rtl w:val="0"/>
        </w:rPr>
      </w:r>
    </w:p>
    <w:p w:rsidR="00000000" w:rsidDel="00000000" w:rsidP="00000000" w:rsidRDefault="00000000" w:rsidRPr="00000000" w14:paraId="00000076">
      <w:pPr>
        <w:numPr>
          <w:ilvl w:val="0"/>
          <w:numId w:val="6"/>
        </w:numPr>
        <w:spacing w:line="276" w:lineRule="auto"/>
        <w:ind w:left="360" w:hanging="360"/>
        <w:jc w:val="both"/>
        <w:rPr>
          <w:sz w:val="22"/>
          <w:szCs w:val="22"/>
        </w:rPr>
      </w:pPr>
      <w:r w:rsidDel="00000000" w:rsidR="00000000" w:rsidRPr="00000000">
        <w:rPr>
          <w:sz w:val="22"/>
          <w:szCs w:val="22"/>
          <w:rtl w:val="0"/>
        </w:rPr>
        <w:t xml:space="preserve">Utilized </w:t>
      </w:r>
      <w:r w:rsidDel="00000000" w:rsidR="00000000" w:rsidRPr="00000000">
        <w:rPr>
          <w:b w:val="1"/>
          <w:bCs w:val="1"/>
          <w:sz w:val="22"/>
          <w:szCs w:val="22"/>
          <w:rtl w:val="0"/>
        </w:rPr>
        <w:t xml:space="preserve">Git and GitHub</w:t>
      </w:r>
      <w:r w:rsidDel="00000000" w:rsidR="00000000" w:rsidRPr="00000000">
        <w:rPr>
          <w:sz w:val="22"/>
          <w:szCs w:val="22"/>
          <w:rtl w:val="0"/>
        </w:rPr>
        <w:t xml:space="preserve"> to manage and maintain source code across development and deployment workflows, supporting modular pipeline development and version control for data processing scripts.</w:t>
      </w:r>
    </w:p>
    <w:p w:rsidR="00000000" w:rsidDel="00000000" w:rsidP="00000000" w:rsidRDefault="00000000" w:rsidRPr="00000000" w14:paraId="00000077">
      <w:pPr>
        <w:numPr>
          <w:ilvl w:val="0"/>
          <w:numId w:val="6"/>
        </w:numPr>
        <w:spacing w:line="276" w:lineRule="auto"/>
        <w:ind w:left="360" w:hanging="360"/>
        <w:jc w:val="both"/>
        <w:rPr>
          <w:sz w:val="22"/>
          <w:szCs w:val="22"/>
        </w:rPr>
      </w:pPr>
      <w:r w:rsidDel="00000000" w:rsidR="00000000" w:rsidRPr="00000000">
        <w:rPr>
          <w:sz w:val="22"/>
          <w:szCs w:val="22"/>
          <w:rtl w:val="0"/>
        </w:rPr>
        <w:t xml:space="preserve">Processed </w:t>
      </w:r>
      <w:r w:rsidDel="00000000" w:rsidR="00000000" w:rsidRPr="00000000">
        <w:rPr>
          <w:b w:val="1"/>
          <w:bCs w:val="1"/>
          <w:sz w:val="22"/>
          <w:szCs w:val="22"/>
          <w:rtl w:val="0"/>
        </w:rPr>
        <w:t xml:space="preserve">HDFS data</w:t>
      </w:r>
      <w:r w:rsidDel="00000000" w:rsidR="00000000" w:rsidRPr="00000000">
        <w:rPr>
          <w:sz w:val="22"/>
          <w:szCs w:val="22"/>
          <w:rtl w:val="0"/>
        </w:rPr>
        <w:t xml:space="preserve"> and created </w:t>
      </w:r>
      <w:r w:rsidDel="00000000" w:rsidR="00000000" w:rsidRPr="00000000">
        <w:rPr>
          <w:b w:val="1"/>
          <w:bCs w:val="1"/>
          <w:sz w:val="22"/>
          <w:szCs w:val="22"/>
          <w:rtl w:val="0"/>
        </w:rPr>
        <w:t xml:space="preserve">Hive external tables</w:t>
      </w:r>
      <w:r w:rsidDel="00000000" w:rsidR="00000000" w:rsidRPr="00000000">
        <w:rPr>
          <w:sz w:val="22"/>
          <w:szCs w:val="22"/>
          <w:rtl w:val="0"/>
        </w:rPr>
        <w:t xml:space="preserve"> to support scalable ingestion into the </w:t>
      </w:r>
      <w:r w:rsidDel="00000000" w:rsidR="00000000" w:rsidRPr="00000000">
        <w:rPr>
          <w:b w:val="1"/>
          <w:bCs w:val="1"/>
          <w:sz w:val="22"/>
          <w:szCs w:val="22"/>
          <w:rtl w:val="0"/>
        </w:rPr>
        <w:t xml:space="preserve">enterprise Data Warehouse</w:t>
      </w:r>
      <w:r w:rsidDel="00000000" w:rsidR="00000000" w:rsidRPr="00000000">
        <w:rPr>
          <w:sz w:val="22"/>
          <w:szCs w:val="22"/>
          <w:rtl w:val="0"/>
        </w:rPr>
        <w:t xml:space="preserve">, enabling Power BI reporting and downstream analytics.</w:t>
      </w:r>
    </w:p>
    <w:p w:rsidR="00000000" w:rsidDel="00000000" w:rsidP="00000000" w:rsidRDefault="00000000" w:rsidRPr="00000000" w14:paraId="00000078">
      <w:pPr>
        <w:numPr>
          <w:ilvl w:val="0"/>
          <w:numId w:val="6"/>
        </w:numPr>
        <w:spacing w:line="276" w:lineRule="auto"/>
        <w:ind w:left="360" w:hanging="360"/>
        <w:jc w:val="both"/>
        <w:rPr>
          <w:sz w:val="22"/>
          <w:szCs w:val="22"/>
        </w:rPr>
      </w:pPr>
      <w:r w:rsidDel="00000000" w:rsidR="00000000" w:rsidRPr="00000000">
        <w:rPr>
          <w:sz w:val="22"/>
          <w:szCs w:val="22"/>
          <w:rtl w:val="0"/>
        </w:rPr>
        <w:t xml:space="preserve">Developed reusable scripts for </w:t>
      </w:r>
      <w:r w:rsidDel="00000000" w:rsidR="00000000" w:rsidRPr="00000000">
        <w:rPr>
          <w:b w:val="1"/>
          <w:bCs w:val="1"/>
          <w:sz w:val="22"/>
          <w:szCs w:val="22"/>
          <w:rtl w:val="0"/>
        </w:rPr>
        <w:t xml:space="preserve">data ingestion, repair, and table management</w:t>
      </w:r>
      <w:r w:rsidDel="00000000" w:rsidR="00000000" w:rsidRPr="00000000">
        <w:rPr>
          <w:sz w:val="22"/>
          <w:szCs w:val="22"/>
          <w:rtl w:val="0"/>
        </w:rPr>
        <w:t xml:space="preserve"> within Hive, ensuring consistent ETL workflows that feed curated datasets into Power BI dashboards.</w:t>
      </w:r>
    </w:p>
    <w:p w:rsidR="00000000" w:rsidDel="00000000" w:rsidP="00000000" w:rsidRDefault="00000000" w:rsidRPr="00000000" w14:paraId="00000079">
      <w:pPr>
        <w:numPr>
          <w:ilvl w:val="0"/>
          <w:numId w:val="6"/>
        </w:numPr>
        <w:spacing w:line="276" w:lineRule="auto"/>
        <w:ind w:left="360" w:hanging="360"/>
        <w:jc w:val="both"/>
        <w:rPr>
          <w:sz w:val="22"/>
          <w:szCs w:val="22"/>
        </w:rPr>
      </w:pPr>
      <w:r w:rsidDel="00000000" w:rsidR="00000000" w:rsidRPr="00000000">
        <w:rPr>
          <w:sz w:val="22"/>
          <w:szCs w:val="22"/>
          <w:rtl w:val="0"/>
        </w:rPr>
        <w:t xml:space="preserve">Employed </w:t>
      </w:r>
      <w:r w:rsidDel="00000000" w:rsidR="00000000" w:rsidRPr="00000000">
        <w:rPr>
          <w:b w:val="1"/>
          <w:bCs w:val="1"/>
          <w:sz w:val="22"/>
          <w:szCs w:val="22"/>
          <w:rtl w:val="0"/>
        </w:rPr>
        <w:t xml:space="preserve">Spark-Scala (RDDs, DataFrames, Spark SQL)</w:t>
      </w:r>
      <w:r w:rsidDel="00000000" w:rsidR="00000000" w:rsidRPr="00000000">
        <w:rPr>
          <w:sz w:val="22"/>
          <w:szCs w:val="22"/>
          <w:rtl w:val="0"/>
        </w:rPr>
        <w:t xml:space="preserve"> and </w:t>
      </w:r>
      <w:r w:rsidDel="00000000" w:rsidR="00000000" w:rsidRPr="00000000">
        <w:rPr>
          <w:b w:val="1"/>
          <w:bCs w:val="1"/>
          <w:sz w:val="22"/>
          <w:szCs w:val="22"/>
          <w:rtl w:val="0"/>
        </w:rPr>
        <w:t xml:space="preserve">Spark-Cassandra Connector APIs</w:t>
      </w:r>
      <w:r w:rsidDel="00000000" w:rsidR="00000000" w:rsidRPr="00000000">
        <w:rPr>
          <w:sz w:val="22"/>
          <w:szCs w:val="22"/>
          <w:rtl w:val="0"/>
        </w:rPr>
        <w:t xml:space="preserve"> for complex data migration, warehouse integration, and business intelligence use cases.</w:t>
      </w:r>
    </w:p>
    <w:p w:rsidR="00000000" w:rsidDel="00000000" w:rsidP="00000000" w:rsidRDefault="00000000" w:rsidRPr="00000000" w14:paraId="0000007A">
      <w:pPr>
        <w:numPr>
          <w:ilvl w:val="0"/>
          <w:numId w:val="6"/>
        </w:numPr>
        <w:spacing w:line="276" w:lineRule="auto"/>
        <w:ind w:left="360" w:hanging="360"/>
        <w:jc w:val="both"/>
        <w:rPr>
          <w:sz w:val="22"/>
          <w:szCs w:val="22"/>
        </w:rPr>
      </w:pPr>
      <w:r w:rsidDel="00000000" w:rsidR="00000000" w:rsidRPr="00000000">
        <w:rPr>
          <w:sz w:val="22"/>
          <w:szCs w:val="22"/>
          <w:rtl w:val="0"/>
        </w:rPr>
        <w:t xml:space="preserve">Built a </w:t>
      </w:r>
      <w:r w:rsidDel="00000000" w:rsidR="00000000" w:rsidRPr="00000000">
        <w:rPr>
          <w:b w:val="1"/>
          <w:bCs w:val="1"/>
          <w:sz w:val="22"/>
          <w:szCs w:val="22"/>
          <w:rtl w:val="0"/>
        </w:rPr>
        <w:t xml:space="preserve">real-time Spark Streaming application</w:t>
      </w:r>
      <w:r w:rsidDel="00000000" w:rsidR="00000000" w:rsidRPr="00000000">
        <w:rPr>
          <w:sz w:val="22"/>
          <w:szCs w:val="22"/>
          <w:rtl w:val="0"/>
        </w:rPr>
        <w:t xml:space="preserve"> for live sales analytics, with structured output integrated into the </w:t>
      </w:r>
      <w:r w:rsidDel="00000000" w:rsidR="00000000" w:rsidRPr="00000000">
        <w:rPr>
          <w:b w:val="1"/>
          <w:bCs w:val="1"/>
          <w:sz w:val="22"/>
          <w:szCs w:val="22"/>
          <w:rtl w:val="0"/>
        </w:rPr>
        <w:t xml:space="preserve">Data Warehouse layer</w:t>
      </w:r>
      <w:r w:rsidDel="00000000" w:rsidR="00000000" w:rsidRPr="00000000">
        <w:rPr>
          <w:sz w:val="22"/>
          <w:szCs w:val="22"/>
          <w:rtl w:val="0"/>
        </w:rPr>
        <w:t xml:space="preserve"> and visualized via </w:t>
      </w:r>
      <w:r w:rsidDel="00000000" w:rsidR="00000000" w:rsidRPr="00000000">
        <w:rPr>
          <w:b w:val="1"/>
          <w:bCs w:val="1"/>
          <w:sz w:val="22"/>
          <w:szCs w:val="22"/>
          <w:rtl w:val="0"/>
        </w:rPr>
        <w:t xml:space="preserve">Tableau reports</w:t>
      </w:r>
      <w:r w:rsidDel="00000000" w:rsidR="00000000" w:rsidRPr="00000000">
        <w:rPr>
          <w:sz w:val="22"/>
          <w:szCs w:val="22"/>
          <w:rtl w:val="0"/>
        </w:rPr>
        <w:t xml:space="preserve">.</w:t>
      </w:r>
    </w:p>
    <w:p w:rsidR="00000000" w:rsidDel="00000000" w:rsidP="00000000" w:rsidRDefault="00000000" w:rsidRPr="00000000" w14:paraId="0000007B">
      <w:pPr>
        <w:numPr>
          <w:ilvl w:val="0"/>
          <w:numId w:val="6"/>
        </w:numPr>
        <w:spacing w:line="276" w:lineRule="auto"/>
        <w:ind w:left="360" w:hanging="360"/>
        <w:jc w:val="both"/>
        <w:rPr>
          <w:sz w:val="22"/>
          <w:szCs w:val="22"/>
        </w:rPr>
      </w:pPr>
      <w:r w:rsidDel="00000000" w:rsidR="00000000" w:rsidRPr="00000000">
        <w:rPr>
          <w:sz w:val="22"/>
          <w:szCs w:val="22"/>
          <w:rtl w:val="0"/>
        </w:rPr>
        <w:t xml:space="preserve">Refactored legacy SQL-based business logic into </w:t>
      </w:r>
      <w:r w:rsidDel="00000000" w:rsidR="00000000" w:rsidRPr="00000000">
        <w:rPr>
          <w:b w:val="1"/>
          <w:bCs w:val="1"/>
          <w:sz w:val="22"/>
          <w:szCs w:val="22"/>
          <w:rtl w:val="0"/>
        </w:rPr>
        <w:t xml:space="preserve">PySpark-based solutions</w:t>
      </w:r>
      <w:r w:rsidDel="00000000" w:rsidR="00000000" w:rsidRPr="00000000">
        <w:rPr>
          <w:sz w:val="22"/>
          <w:szCs w:val="22"/>
          <w:rtl w:val="0"/>
        </w:rPr>
        <w:t xml:space="preserve">, improving scalability and ensuring compatibility with modern </w:t>
      </w:r>
      <w:r w:rsidDel="00000000" w:rsidR="00000000" w:rsidRPr="00000000">
        <w:rPr>
          <w:b w:val="1"/>
          <w:bCs w:val="1"/>
          <w:sz w:val="22"/>
          <w:szCs w:val="22"/>
          <w:rtl w:val="0"/>
        </w:rPr>
        <w:t xml:space="preserve">warehouse environments</w:t>
      </w:r>
      <w:r w:rsidDel="00000000" w:rsidR="00000000" w:rsidRPr="00000000">
        <w:rPr>
          <w:sz w:val="22"/>
          <w:szCs w:val="22"/>
          <w:rtl w:val="0"/>
        </w:rPr>
        <w:t xml:space="preserve"> and visualization tools.</w:t>
      </w:r>
    </w:p>
    <w:p w:rsidR="00000000" w:rsidDel="00000000" w:rsidP="00000000" w:rsidRDefault="00000000" w:rsidRPr="00000000" w14:paraId="0000007C">
      <w:pPr>
        <w:numPr>
          <w:ilvl w:val="0"/>
          <w:numId w:val="6"/>
        </w:numPr>
        <w:spacing w:line="276" w:lineRule="auto"/>
        <w:ind w:left="360" w:hanging="360"/>
        <w:jc w:val="both"/>
        <w:rPr>
          <w:sz w:val="22"/>
          <w:szCs w:val="22"/>
        </w:rPr>
      </w:pPr>
      <w:r w:rsidDel="00000000" w:rsidR="00000000" w:rsidRPr="00000000">
        <w:rPr>
          <w:sz w:val="22"/>
          <w:szCs w:val="22"/>
          <w:rtl w:val="0"/>
        </w:rPr>
        <w:t xml:space="preserve">Ingested and transformed data from multiple structured and semi-structured sources using </w:t>
      </w:r>
      <w:r w:rsidDel="00000000" w:rsidR="00000000" w:rsidRPr="00000000">
        <w:rPr>
          <w:b w:val="1"/>
          <w:bCs w:val="1"/>
          <w:sz w:val="22"/>
          <w:szCs w:val="22"/>
          <w:rtl w:val="0"/>
        </w:rPr>
        <w:t xml:space="preserve">Hive</w:t>
      </w:r>
      <w:r w:rsidDel="00000000" w:rsidR="00000000" w:rsidRPr="00000000">
        <w:rPr>
          <w:sz w:val="22"/>
          <w:szCs w:val="22"/>
          <w:rtl w:val="0"/>
        </w:rPr>
        <w:t xml:space="preserve">, </w:t>
      </w:r>
      <w:r w:rsidDel="00000000" w:rsidR="00000000" w:rsidRPr="00000000">
        <w:rPr>
          <w:b w:val="1"/>
          <w:bCs w:val="1"/>
          <w:sz w:val="22"/>
          <w:szCs w:val="22"/>
          <w:rtl w:val="0"/>
        </w:rPr>
        <w:t xml:space="preserve">MapReduce</w:t>
      </w:r>
      <w:r w:rsidDel="00000000" w:rsidR="00000000" w:rsidRPr="00000000">
        <w:rPr>
          <w:sz w:val="22"/>
          <w:szCs w:val="22"/>
          <w:rtl w:val="0"/>
        </w:rPr>
        <w:t xml:space="preserve">, and </w:t>
      </w:r>
      <w:r w:rsidDel="00000000" w:rsidR="00000000" w:rsidRPr="00000000">
        <w:rPr>
          <w:b w:val="1"/>
          <w:bCs w:val="1"/>
          <w:sz w:val="22"/>
          <w:szCs w:val="22"/>
          <w:rtl w:val="0"/>
        </w:rPr>
        <w:t xml:space="preserve">Sqoop</w:t>
      </w:r>
      <w:r w:rsidDel="00000000" w:rsidR="00000000" w:rsidRPr="00000000">
        <w:rPr>
          <w:sz w:val="22"/>
          <w:szCs w:val="22"/>
          <w:rtl w:val="0"/>
        </w:rPr>
        <w:t xml:space="preserve">, with the curated output flowing into a </w:t>
      </w:r>
      <w:r w:rsidDel="00000000" w:rsidR="00000000" w:rsidRPr="00000000">
        <w:rPr>
          <w:b w:val="1"/>
          <w:bCs w:val="1"/>
          <w:sz w:val="22"/>
          <w:szCs w:val="22"/>
          <w:rtl w:val="0"/>
        </w:rPr>
        <w:t xml:space="preserve">centralized Data Warehouse</w:t>
      </w:r>
      <w:r w:rsidDel="00000000" w:rsidR="00000000" w:rsidRPr="00000000">
        <w:rPr>
          <w:sz w:val="22"/>
          <w:szCs w:val="22"/>
          <w:rtl w:val="0"/>
        </w:rPr>
        <w:t xml:space="preserve">.</w:t>
      </w:r>
    </w:p>
    <w:p w:rsidR="00000000" w:rsidDel="00000000" w:rsidP="00000000" w:rsidRDefault="00000000" w:rsidRPr="00000000" w14:paraId="0000007D">
      <w:pPr>
        <w:numPr>
          <w:ilvl w:val="0"/>
          <w:numId w:val="6"/>
        </w:numPr>
        <w:spacing w:line="276" w:lineRule="auto"/>
        <w:ind w:left="360" w:hanging="360"/>
        <w:jc w:val="both"/>
        <w:rPr>
          <w:sz w:val="22"/>
          <w:szCs w:val="22"/>
        </w:rPr>
      </w:pPr>
      <w:r w:rsidDel="00000000" w:rsidR="00000000" w:rsidRPr="00000000">
        <w:rPr>
          <w:sz w:val="22"/>
          <w:szCs w:val="22"/>
          <w:rtl w:val="0"/>
        </w:rPr>
        <w:t xml:space="preserve">Implemented </w:t>
      </w:r>
      <w:r w:rsidDel="00000000" w:rsidR="00000000" w:rsidRPr="00000000">
        <w:rPr>
          <w:b w:val="1"/>
          <w:bCs w:val="1"/>
          <w:sz w:val="22"/>
          <w:szCs w:val="22"/>
          <w:rtl w:val="0"/>
        </w:rPr>
        <w:t xml:space="preserve">data classification algorithms using MapReduce</w:t>
      </w:r>
      <w:r w:rsidDel="00000000" w:rsidR="00000000" w:rsidRPr="00000000">
        <w:rPr>
          <w:sz w:val="22"/>
          <w:szCs w:val="22"/>
          <w:rtl w:val="0"/>
        </w:rPr>
        <w:t xml:space="preserve">, contributing enriched, labeled datasets to the analytics layer powering </w:t>
      </w:r>
      <w:r w:rsidDel="00000000" w:rsidR="00000000" w:rsidRPr="00000000">
        <w:rPr>
          <w:b w:val="1"/>
          <w:bCs w:val="1"/>
          <w:sz w:val="22"/>
          <w:szCs w:val="22"/>
          <w:rtl w:val="0"/>
        </w:rPr>
        <w:t xml:space="preserve">Power BI dashboards</w:t>
      </w:r>
      <w:r w:rsidDel="00000000" w:rsidR="00000000" w:rsidRPr="00000000">
        <w:rPr>
          <w:sz w:val="22"/>
          <w:szCs w:val="22"/>
          <w:rtl w:val="0"/>
        </w:rPr>
        <w:t xml:space="preserve"> and business metrics tracking.</w:t>
      </w:r>
    </w:p>
    <w:p w:rsidR="00000000" w:rsidDel="00000000" w:rsidP="00000000" w:rsidRDefault="00000000" w:rsidRPr="00000000" w14:paraId="0000007E">
      <w:pPr>
        <w:spacing w:line="276" w:lineRule="auto"/>
        <w:rPr>
          <w:color w:val="000000"/>
          <w:sz w:val="22"/>
          <w:szCs w:val="22"/>
        </w:rPr>
      </w:pPr>
      <w:r w:rsidDel="00000000" w:rsidR="00000000" w:rsidRPr="00000000">
        <w:rPr>
          <w:rtl w:val="0"/>
        </w:rPr>
      </w:r>
    </w:p>
    <w:p w:rsidR="00000000" w:rsidDel="00000000" w:rsidP="00000000" w:rsidRDefault="00000000" w:rsidRPr="00000000" w14:paraId="0000007F">
      <w:pPr>
        <w:spacing w:line="276" w:lineRule="auto"/>
        <w:jc w:val="both"/>
        <w:rPr>
          <w:color w:val="000000"/>
          <w:sz w:val="22"/>
          <w:szCs w:val="22"/>
        </w:rPr>
      </w:pPr>
      <w:r w:rsidDel="00000000" w:rsidR="00000000" w:rsidRPr="00000000">
        <w:rPr>
          <w:b w:val="1"/>
          <w:bCs w:val="1"/>
          <w:color w:val="000000"/>
          <w:sz w:val="22"/>
          <w:szCs w:val="22"/>
          <w:rtl w:val="0"/>
        </w:rPr>
        <w:t xml:space="preserve">Environment</w:t>
      </w:r>
      <w:r w:rsidDel="00000000" w:rsidR="00000000" w:rsidRPr="00000000">
        <w:rPr>
          <w:color w:val="000000"/>
          <w:sz w:val="22"/>
          <w:szCs w:val="22"/>
          <w:rtl w:val="0"/>
        </w:rPr>
        <w:t xml:space="preserve">: </w:t>
      </w:r>
      <w:r w:rsidDel="00000000" w:rsidR="00000000" w:rsidRPr="00000000">
        <w:rPr>
          <w:sz w:val="22"/>
          <w:szCs w:val="22"/>
          <w:rtl w:val="0"/>
        </w:rPr>
        <w:t xml:space="preserve">Hadoop, Hive, Spark, PySpark, Spark SQL, Spark Streaming, Sqoop, Cassandra, HDFS, GitHub, Shell Script, YAML, MySQL, MapReduce, Tableau, ETL, Data Warehouse.</w:t>
      </w:r>
      <w:r w:rsidDel="00000000" w:rsidR="00000000" w:rsidRPr="00000000">
        <w:rPr>
          <w:rtl w:val="0"/>
        </w:rPr>
      </w:r>
    </w:p>
    <w:p w:rsidR="00000000" w:rsidDel="00000000" w:rsidP="00000000" w:rsidRDefault="00000000" w:rsidRPr="00000000" w14:paraId="00000080">
      <w:pPr>
        <w:spacing w:line="276" w:lineRule="auto"/>
        <w:rPr>
          <w:color w:val="000000"/>
          <w:sz w:val="22"/>
          <w:szCs w:val="22"/>
        </w:rPr>
      </w:pPr>
      <w:r w:rsidDel="00000000" w:rsidR="00000000" w:rsidRPr="00000000">
        <w:rPr>
          <w:rtl w:val="0"/>
        </w:rPr>
      </w:r>
    </w:p>
    <w:p w:rsidR="00000000" w:rsidDel="00000000" w:rsidP="00000000" w:rsidRDefault="00000000" w:rsidRPr="00000000" w14:paraId="00000081">
      <w:pPr>
        <w:spacing w:line="259" w:lineRule="auto"/>
        <w:rPr>
          <w:b w:val="1"/>
          <w:bCs w:val="1"/>
          <w:sz w:val="22"/>
          <w:szCs w:val="22"/>
        </w:rPr>
      </w:pPr>
      <w:r w:rsidDel="00000000" w:rsidR="00000000" w:rsidRPr="00000000">
        <w:rPr>
          <w:b w:val="1"/>
          <w:bCs w:val="1"/>
          <w:color w:val="000000"/>
          <w:sz w:val="22"/>
          <w:szCs w:val="22"/>
          <w:rtl w:val="0"/>
        </w:rPr>
        <w:t xml:space="preserve">Client: GSK, Hyderabad, India</w:t>
        <w:tab/>
        <w:t xml:space="preserve">                                                                                        </w:t>
        <w:tab/>
        <w:tab/>
        <w:t xml:space="preserve">       Sep 201</w:t>
      </w:r>
      <w:r w:rsidDel="00000000" w:rsidR="00000000" w:rsidRPr="00000000">
        <w:rPr>
          <w:b w:val="1"/>
          <w:bCs w:val="1"/>
          <w:sz w:val="22"/>
          <w:szCs w:val="22"/>
          <w:rtl w:val="0"/>
        </w:rPr>
        <w:t xml:space="preserve">6</w:t>
      </w:r>
      <w:r w:rsidDel="00000000" w:rsidR="00000000" w:rsidRPr="00000000">
        <w:rPr>
          <w:b w:val="1"/>
          <w:bCs w:val="1"/>
          <w:color w:val="000000"/>
          <w:sz w:val="22"/>
          <w:szCs w:val="22"/>
          <w:rtl w:val="0"/>
        </w:rPr>
        <w:t xml:space="preserve"> - Oct 2017</w:t>
        <w:br w:type="textWrapping"/>
        <w:t xml:space="preserve">Role:</w:t>
      </w:r>
      <w:r w:rsidDel="00000000" w:rsidR="00000000" w:rsidRPr="00000000">
        <w:rPr>
          <w:b w:val="1"/>
          <w:bCs w:val="1"/>
          <w:sz w:val="22"/>
          <w:szCs w:val="22"/>
          <w:rtl w:val="0"/>
        </w:rPr>
        <w:t xml:space="preserve"> SQL Server Developer</w:t>
      </w:r>
    </w:p>
    <w:p w:rsidR="00000000" w:rsidDel="00000000" w:rsidP="00000000" w:rsidRDefault="00000000" w:rsidRPr="00000000" w14:paraId="00000082">
      <w:pPr>
        <w:spacing w:line="259" w:lineRule="auto"/>
        <w:rPr>
          <w:b w:val="1"/>
          <w:bCs w:val="1"/>
          <w:color w:val="000000"/>
          <w:sz w:val="22"/>
          <w:szCs w:val="22"/>
        </w:rPr>
      </w:pPr>
      <w:r w:rsidDel="00000000" w:rsidR="00000000" w:rsidRPr="00000000">
        <w:rPr>
          <w:b w:val="1"/>
          <w:bCs w:val="1"/>
          <w:color w:val="000000"/>
          <w:sz w:val="22"/>
          <w:szCs w:val="22"/>
          <w:rtl w:val="0"/>
        </w:rPr>
        <w:t xml:space="preserve">Responsibilities:</w:t>
      </w:r>
    </w:p>
    <w:p w:rsidR="00000000" w:rsidDel="00000000" w:rsidP="00000000" w:rsidRDefault="00000000" w:rsidRPr="00000000" w14:paraId="00000083">
      <w:pPr>
        <w:numPr>
          <w:ilvl w:val="0"/>
          <w:numId w:val="7"/>
        </w:numPr>
        <w:tabs>
          <w:tab w:val="left" w:leader="none" w:pos="720"/>
        </w:tabs>
        <w:ind w:left="600" w:hanging="360"/>
        <w:jc w:val="both"/>
        <w:rPr>
          <w:color w:val="000000"/>
          <w:sz w:val="22"/>
          <w:szCs w:val="22"/>
          <w:highlight w:val="white"/>
        </w:rPr>
      </w:pPr>
      <w:r w:rsidDel="00000000" w:rsidR="00000000" w:rsidRPr="00000000">
        <w:rPr>
          <w:color w:val="000000"/>
          <w:sz w:val="22"/>
          <w:szCs w:val="22"/>
          <w:highlight w:val="white"/>
          <w:rtl w:val="0"/>
        </w:rPr>
        <w:t xml:space="preserve">Manage a centralized </w:t>
      </w:r>
      <w:r w:rsidDel="00000000" w:rsidR="00000000" w:rsidRPr="00000000">
        <w:rPr>
          <w:b w:val="1"/>
          <w:bCs w:val="1"/>
          <w:color w:val="000000"/>
          <w:sz w:val="22"/>
          <w:szCs w:val="22"/>
          <w:highlight w:val="white"/>
          <w:rtl w:val="0"/>
        </w:rPr>
        <w:t xml:space="preserve">MS</w:t>
      </w:r>
      <w:r w:rsidDel="00000000" w:rsidR="00000000" w:rsidRPr="00000000">
        <w:rPr>
          <w:color w:val="000000"/>
          <w:sz w:val="22"/>
          <w:szCs w:val="22"/>
          <w:highlight w:val="white"/>
          <w:rtl w:val="0"/>
        </w:rPr>
        <w:t xml:space="preserve"> </w:t>
      </w:r>
      <w:r w:rsidDel="00000000" w:rsidR="00000000" w:rsidRPr="00000000">
        <w:rPr>
          <w:b w:val="1"/>
          <w:bCs w:val="1"/>
          <w:color w:val="000000"/>
          <w:sz w:val="22"/>
          <w:szCs w:val="22"/>
          <w:highlight w:val="white"/>
          <w:rtl w:val="0"/>
        </w:rPr>
        <w:t xml:space="preserve">SQL</w:t>
      </w:r>
      <w:r w:rsidDel="00000000" w:rsidR="00000000" w:rsidRPr="00000000">
        <w:rPr>
          <w:color w:val="000000"/>
          <w:sz w:val="22"/>
          <w:szCs w:val="22"/>
          <w:highlight w:val="white"/>
          <w:rtl w:val="0"/>
        </w:rPr>
        <w:t xml:space="preserve"> </w:t>
      </w:r>
      <w:r w:rsidDel="00000000" w:rsidR="00000000" w:rsidRPr="00000000">
        <w:rPr>
          <w:b w:val="1"/>
          <w:bCs w:val="1"/>
          <w:color w:val="000000"/>
          <w:sz w:val="22"/>
          <w:szCs w:val="22"/>
          <w:highlight w:val="white"/>
          <w:rtl w:val="0"/>
        </w:rPr>
        <w:t xml:space="preserve">Server</w:t>
      </w:r>
      <w:r w:rsidDel="00000000" w:rsidR="00000000" w:rsidRPr="00000000">
        <w:rPr>
          <w:color w:val="000000"/>
          <w:sz w:val="22"/>
          <w:szCs w:val="22"/>
          <w:highlight w:val="white"/>
          <w:rtl w:val="0"/>
        </w:rPr>
        <w:t xml:space="preserve"> </w:t>
      </w:r>
      <w:r w:rsidDel="00000000" w:rsidR="00000000" w:rsidRPr="00000000">
        <w:rPr>
          <w:b w:val="1"/>
          <w:bCs w:val="1"/>
          <w:color w:val="000000"/>
          <w:sz w:val="22"/>
          <w:szCs w:val="22"/>
          <w:highlight w:val="white"/>
          <w:rtl w:val="0"/>
        </w:rPr>
        <w:t xml:space="preserve">2012</w:t>
      </w:r>
      <w:r w:rsidDel="00000000" w:rsidR="00000000" w:rsidRPr="00000000">
        <w:rPr>
          <w:color w:val="000000"/>
          <w:sz w:val="22"/>
          <w:szCs w:val="22"/>
          <w:highlight w:val="white"/>
          <w:rtl w:val="0"/>
        </w:rPr>
        <w:t xml:space="preserve"> and </w:t>
      </w:r>
      <w:r w:rsidDel="00000000" w:rsidR="00000000" w:rsidRPr="00000000">
        <w:rPr>
          <w:b w:val="1"/>
          <w:bCs w:val="1"/>
          <w:color w:val="000000"/>
          <w:sz w:val="22"/>
          <w:szCs w:val="22"/>
          <w:highlight w:val="white"/>
          <w:rtl w:val="0"/>
        </w:rPr>
        <w:t xml:space="preserve">2008R2</w:t>
      </w:r>
      <w:r w:rsidDel="00000000" w:rsidR="00000000" w:rsidRPr="00000000">
        <w:rPr>
          <w:color w:val="000000"/>
          <w:sz w:val="22"/>
          <w:szCs w:val="22"/>
          <w:highlight w:val="white"/>
          <w:rtl w:val="0"/>
        </w:rPr>
        <w:t xml:space="preserve"> Platform consisting of thousands of </w:t>
      </w:r>
      <w:r w:rsidDel="00000000" w:rsidR="00000000" w:rsidRPr="00000000">
        <w:rPr>
          <w:sz w:val="22"/>
          <w:szCs w:val="22"/>
          <w:highlight w:val="white"/>
          <w:rtl w:val="0"/>
        </w:rPr>
        <w:t xml:space="preserve">mission-critical</w:t>
      </w:r>
      <w:r w:rsidDel="00000000" w:rsidR="00000000" w:rsidRPr="00000000">
        <w:rPr>
          <w:color w:val="000000"/>
          <w:sz w:val="22"/>
          <w:szCs w:val="22"/>
          <w:highlight w:val="white"/>
          <w:rtl w:val="0"/>
        </w:rPr>
        <w:t xml:space="preserve"> databases.</w:t>
      </w:r>
    </w:p>
    <w:p w:rsidR="00000000" w:rsidDel="00000000" w:rsidP="00000000" w:rsidRDefault="00000000" w:rsidRPr="00000000" w14:paraId="00000084">
      <w:pPr>
        <w:numPr>
          <w:ilvl w:val="0"/>
          <w:numId w:val="7"/>
        </w:numPr>
        <w:tabs>
          <w:tab w:val="left" w:leader="none" w:pos="720"/>
        </w:tabs>
        <w:ind w:left="600" w:hanging="360"/>
        <w:jc w:val="both"/>
        <w:rPr>
          <w:color w:val="000000"/>
          <w:sz w:val="22"/>
          <w:szCs w:val="22"/>
          <w:highlight w:val="white"/>
        </w:rPr>
      </w:pPr>
      <w:r w:rsidDel="00000000" w:rsidR="00000000" w:rsidRPr="00000000">
        <w:rPr>
          <w:color w:val="000000"/>
          <w:sz w:val="22"/>
          <w:szCs w:val="22"/>
          <w:highlight w:val="white"/>
          <w:rtl w:val="0"/>
        </w:rPr>
        <w:t xml:space="preserve">Expertise in High Availability and Recoverability of databases using standard </w:t>
      </w:r>
      <w:r w:rsidDel="00000000" w:rsidR="00000000" w:rsidRPr="00000000">
        <w:rPr>
          <w:b w:val="1"/>
          <w:bCs w:val="1"/>
          <w:color w:val="000000"/>
          <w:sz w:val="22"/>
          <w:szCs w:val="22"/>
          <w:highlight w:val="white"/>
          <w:rtl w:val="0"/>
        </w:rPr>
        <w:t xml:space="preserve">MS</w:t>
      </w:r>
      <w:r w:rsidDel="00000000" w:rsidR="00000000" w:rsidRPr="00000000">
        <w:rPr>
          <w:color w:val="000000"/>
          <w:sz w:val="22"/>
          <w:szCs w:val="22"/>
          <w:highlight w:val="white"/>
          <w:rtl w:val="0"/>
        </w:rPr>
        <w:t xml:space="preserve"> </w:t>
      </w:r>
      <w:r w:rsidDel="00000000" w:rsidR="00000000" w:rsidRPr="00000000">
        <w:rPr>
          <w:b w:val="1"/>
          <w:bCs w:val="1"/>
          <w:color w:val="000000"/>
          <w:sz w:val="22"/>
          <w:szCs w:val="22"/>
          <w:highlight w:val="white"/>
          <w:rtl w:val="0"/>
        </w:rPr>
        <w:t xml:space="preserve">SQL</w:t>
      </w:r>
      <w:r w:rsidDel="00000000" w:rsidR="00000000" w:rsidRPr="00000000">
        <w:rPr>
          <w:color w:val="000000"/>
          <w:sz w:val="22"/>
          <w:szCs w:val="22"/>
          <w:highlight w:val="white"/>
          <w:rtl w:val="0"/>
        </w:rPr>
        <w:t xml:space="preserve"> technologies, including Always On.</w:t>
      </w:r>
    </w:p>
    <w:p w:rsidR="00000000" w:rsidDel="00000000" w:rsidP="00000000" w:rsidRDefault="00000000" w:rsidRPr="00000000" w14:paraId="00000085">
      <w:pPr>
        <w:numPr>
          <w:ilvl w:val="0"/>
          <w:numId w:val="7"/>
        </w:numPr>
        <w:tabs>
          <w:tab w:val="left" w:leader="none" w:pos="720"/>
        </w:tabs>
        <w:ind w:left="600" w:hanging="360"/>
        <w:jc w:val="both"/>
        <w:rPr>
          <w:color w:val="000000"/>
          <w:sz w:val="22"/>
          <w:szCs w:val="22"/>
          <w:highlight w:val="white"/>
        </w:rPr>
      </w:pPr>
      <w:r w:rsidDel="00000000" w:rsidR="00000000" w:rsidRPr="00000000">
        <w:rPr>
          <w:color w:val="000000"/>
          <w:sz w:val="22"/>
          <w:szCs w:val="22"/>
          <w:rtl w:val="0"/>
        </w:rPr>
        <w:t xml:space="preserve">Worked with the </w:t>
      </w:r>
      <w:r w:rsidDel="00000000" w:rsidR="00000000" w:rsidRPr="00000000">
        <w:rPr>
          <w:b w:val="1"/>
          <w:bCs w:val="1"/>
          <w:color w:val="000000"/>
          <w:sz w:val="22"/>
          <w:szCs w:val="22"/>
          <w:rtl w:val="0"/>
        </w:rPr>
        <w:t xml:space="preserve">Data Modeling </w:t>
      </w:r>
      <w:r w:rsidDel="00000000" w:rsidR="00000000" w:rsidRPr="00000000">
        <w:rPr>
          <w:color w:val="000000"/>
          <w:sz w:val="22"/>
          <w:szCs w:val="22"/>
          <w:rtl w:val="0"/>
        </w:rPr>
        <w:t xml:space="preserve">team to create Logical/Physical models for the </w:t>
      </w:r>
      <w:r w:rsidDel="00000000" w:rsidR="00000000" w:rsidRPr="00000000">
        <w:rPr>
          <w:b w:val="1"/>
          <w:bCs w:val="1"/>
          <w:color w:val="000000"/>
          <w:sz w:val="22"/>
          <w:szCs w:val="22"/>
          <w:rtl w:val="0"/>
        </w:rPr>
        <w:t xml:space="preserve">Enterprise Data Warehouse.</w:t>
      </w:r>
      <w:r w:rsidDel="00000000" w:rsidR="00000000" w:rsidRPr="00000000">
        <w:rPr>
          <w:rtl w:val="0"/>
        </w:rPr>
      </w:r>
    </w:p>
    <w:p w:rsidR="00000000" w:rsidDel="00000000" w:rsidP="00000000" w:rsidRDefault="00000000" w:rsidRPr="00000000" w14:paraId="00000086">
      <w:pPr>
        <w:numPr>
          <w:ilvl w:val="0"/>
          <w:numId w:val="7"/>
        </w:numPr>
        <w:spacing w:line="259" w:lineRule="auto"/>
        <w:ind w:left="630" w:right="386" w:hanging="360"/>
        <w:jc w:val="both"/>
        <w:rPr>
          <w:color w:val="000000"/>
          <w:sz w:val="22"/>
          <w:szCs w:val="22"/>
        </w:rPr>
      </w:pPr>
      <w:r w:rsidDel="00000000" w:rsidR="00000000" w:rsidRPr="00000000">
        <w:rPr>
          <w:color w:val="000000"/>
          <w:sz w:val="22"/>
          <w:szCs w:val="22"/>
          <w:rtl w:val="0"/>
        </w:rPr>
        <w:t xml:space="preserve">Assisted the </w:t>
      </w:r>
      <w:r w:rsidDel="00000000" w:rsidR="00000000" w:rsidRPr="00000000">
        <w:rPr>
          <w:b w:val="1"/>
          <w:bCs w:val="1"/>
          <w:color w:val="000000"/>
          <w:sz w:val="22"/>
          <w:szCs w:val="22"/>
          <w:rtl w:val="0"/>
        </w:rPr>
        <w:t xml:space="preserve">ETL</w:t>
      </w:r>
      <w:r w:rsidDel="00000000" w:rsidR="00000000" w:rsidRPr="00000000">
        <w:rPr>
          <w:color w:val="000000"/>
          <w:sz w:val="22"/>
          <w:szCs w:val="22"/>
          <w:rtl w:val="0"/>
        </w:rPr>
        <w:t xml:space="preserve"> team </w:t>
      </w:r>
      <w:r w:rsidDel="00000000" w:rsidR="00000000" w:rsidRPr="00000000">
        <w:rPr>
          <w:sz w:val="22"/>
          <w:szCs w:val="22"/>
          <w:rtl w:val="0"/>
        </w:rPr>
        <w:t xml:space="preserve">in defining</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Target</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Mappings</w:t>
      </w:r>
      <w:r w:rsidDel="00000000" w:rsidR="00000000" w:rsidRPr="00000000">
        <w:rPr>
          <w:color w:val="000000"/>
          <w:sz w:val="22"/>
          <w:szCs w:val="22"/>
          <w:rtl w:val="0"/>
        </w:rPr>
        <w:t xml:space="preserve">.</w:t>
      </w:r>
    </w:p>
    <w:p w:rsidR="00000000" w:rsidDel="00000000" w:rsidP="00000000" w:rsidRDefault="00000000" w:rsidRPr="00000000" w14:paraId="00000087">
      <w:pPr>
        <w:numPr>
          <w:ilvl w:val="0"/>
          <w:numId w:val="7"/>
        </w:numPr>
        <w:spacing w:line="259" w:lineRule="auto"/>
        <w:ind w:left="630" w:right="386" w:hanging="360"/>
        <w:jc w:val="both"/>
        <w:rPr>
          <w:color w:val="000000"/>
          <w:sz w:val="22"/>
          <w:szCs w:val="22"/>
        </w:rPr>
      </w:pPr>
      <w:r w:rsidDel="00000000" w:rsidR="00000000" w:rsidRPr="00000000">
        <w:rPr>
          <w:color w:val="000000"/>
          <w:sz w:val="22"/>
          <w:szCs w:val="22"/>
          <w:rtl w:val="0"/>
        </w:rPr>
        <w:t xml:space="preserve">Designed and developed complex active </w:t>
      </w:r>
      <w:r w:rsidDel="00000000" w:rsidR="00000000" w:rsidRPr="00000000">
        <w:rPr>
          <w:b w:val="1"/>
          <w:bCs w:val="1"/>
          <w:color w:val="000000"/>
          <w:sz w:val="22"/>
          <w:szCs w:val="22"/>
          <w:rtl w:val="0"/>
        </w:rPr>
        <w:t xml:space="preserve">reports</w:t>
      </w:r>
      <w:r w:rsidDel="00000000" w:rsidR="00000000" w:rsidRPr="00000000">
        <w:rPr>
          <w:color w:val="000000"/>
          <w:sz w:val="22"/>
          <w:szCs w:val="22"/>
          <w:rtl w:val="0"/>
        </w:rPr>
        <w:t xml:space="preserve"> and </w:t>
      </w:r>
      <w:r w:rsidDel="00000000" w:rsidR="00000000" w:rsidRPr="00000000">
        <w:rPr>
          <w:b w:val="1"/>
          <w:bCs w:val="1"/>
          <w:color w:val="000000"/>
          <w:sz w:val="22"/>
          <w:szCs w:val="22"/>
          <w:rtl w:val="0"/>
        </w:rPr>
        <w:t xml:space="preserve">dashboards</w:t>
      </w:r>
      <w:r w:rsidDel="00000000" w:rsidR="00000000" w:rsidRPr="00000000">
        <w:rPr>
          <w:color w:val="000000"/>
          <w:sz w:val="22"/>
          <w:szCs w:val="22"/>
          <w:rtl w:val="0"/>
        </w:rPr>
        <w:t xml:space="preserve"> with different data visualizations using </w:t>
      </w:r>
      <w:r w:rsidDel="00000000" w:rsidR="00000000" w:rsidRPr="00000000">
        <w:rPr>
          <w:b w:val="1"/>
          <w:bCs w:val="1"/>
          <w:color w:val="000000"/>
          <w:sz w:val="22"/>
          <w:szCs w:val="22"/>
          <w:rtl w:val="0"/>
        </w:rPr>
        <w:t xml:space="preserve">Tableau </w:t>
      </w:r>
      <w:r w:rsidDel="00000000" w:rsidR="00000000" w:rsidRPr="00000000">
        <w:rPr>
          <w:color w:val="000000"/>
          <w:sz w:val="22"/>
          <w:szCs w:val="22"/>
          <w:rtl w:val="0"/>
        </w:rPr>
        <w:t xml:space="preserve">on customer data.</w:t>
      </w:r>
    </w:p>
    <w:p w:rsidR="00000000" w:rsidDel="00000000" w:rsidP="00000000" w:rsidRDefault="00000000" w:rsidRPr="00000000" w14:paraId="00000088">
      <w:pPr>
        <w:numPr>
          <w:ilvl w:val="0"/>
          <w:numId w:val="7"/>
        </w:numPr>
        <w:tabs>
          <w:tab w:val="left" w:leader="none" w:pos="720"/>
        </w:tabs>
        <w:ind w:left="600" w:hanging="360"/>
        <w:jc w:val="both"/>
        <w:rPr>
          <w:color w:val="000000"/>
          <w:sz w:val="22"/>
          <w:szCs w:val="22"/>
          <w:highlight w:val="white"/>
        </w:rPr>
      </w:pPr>
      <w:r w:rsidDel="00000000" w:rsidR="00000000" w:rsidRPr="00000000">
        <w:rPr>
          <w:color w:val="000000"/>
          <w:sz w:val="22"/>
          <w:szCs w:val="22"/>
          <w:highlight w:val="white"/>
          <w:rtl w:val="0"/>
        </w:rPr>
        <w:t xml:space="preserve">Worked </w:t>
      </w:r>
      <w:r w:rsidDel="00000000" w:rsidR="00000000" w:rsidRPr="00000000">
        <w:rPr>
          <w:b w:val="1"/>
          <w:bCs w:val="1"/>
          <w:color w:val="000000"/>
          <w:sz w:val="22"/>
          <w:szCs w:val="22"/>
          <w:highlight w:val="white"/>
          <w:rtl w:val="0"/>
        </w:rPr>
        <w:t xml:space="preserve">Azure</w:t>
      </w:r>
      <w:r w:rsidDel="00000000" w:rsidR="00000000" w:rsidRPr="00000000">
        <w:rPr>
          <w:color w:val="000000"/>
          <w:sz w:val="22"/>
          <w:szCs w:val="22"/>
          <w:highlight w:val="white"/>
          <w:rtl w:val="0"/>
        </w:rPr>
        <w:t xml:space="preserve"> </w:t>
      </w:r>
      <w:r w:rsidDel="00000000" w:rsidR="00000000" w:rsidRPr="00000000">
        <w:rPr>
          <w:b w:val="1"/>
          <w:bCs w:val="1"/>
          <w:color w:val="000000"/>
          <w:sz w:val="22"/>
          <w:szCs w:val="22"/>
          <w:highlight w:val="white"/>
          <w:rtl w:val="0"/>
        </w:rPr>
        <w:t xml:space="preserve">SQL</w:t>
      </w:r>
      <w:r w:rsidDel="00000000" w:rsidR="00000000" w:rsidRPr="00000000">
        <w:rPr>
          <w:color w:val="000000"/>
          <w:sz w:val="22"/>
          <w:szCs w:val="22"/>
          <w:highlight w:val="white"/>
          <w:rtl w:val="0"/>
        </w:rPr>
        <w:t xml:space="preserve"> </w:t>
      </w:r>
      <w:r w:rsidDel="00000000" w:rsidR="00000000" w:rsidRPr="00000000">
        <w:rPr>
          <w:b w:val="1"/>
          <w:bCs w:val="1"/>
          <w:color w:val="000000"/>
          <w:sz w:val="22"/>
          <w:szCs w:val="22"/>
          <w:highlight w:val="white"/>
          <w:rtl w:val="0"/>
        </w:rPr>
        <w:t xml:space="preserve">Database</w:t>
      </w:r>
      <w:r w:rsidDel="00000000" w:rsidR="00000000" w:rsidRPr="00000000">
        <w:rPr>
          <w:color w:val="000000"/>
          <w:sz w:val="22"/>
          <w:szCs w:val="22"/>
          <w:highlight w:val="white"/>
          <w:rtl w:val="0"/>
        </w:rPr>
        <w:t xml:space="preserve"> Environment.</w:t>
      </w:r>
    </w:p>
    <w:p w:rsidR="00000000" w:rsidDel="00000000" w:rsidP="00000000" w:rsidRDefault="00000000" w:rsidRPr="00000000" w14:paraId="00000089">
      <w:pPr>
        <w:numPr>
          <w:ilvl w:val="0"/>
          <w:numId w:val="7"/>
        </w:numPr>
        <w:tabs>
          <w:tab w:val="left" w:leader="none" w:pos="720"/>
        </w:tabs>
        <w:ind w:left="600" w:hanging="360"/>
        <w:jc w:val="both"/>
        <w:rPr>
          <w:color w:val="000000"/>
          <w:sz w:val="22"/>
          <w:szCs w:val="22"/>
          <w:highlight w:val="white"/>
        </w:rPr>
      </w:pPr>
      <w:r w:rsidDel="00000000" w:rsidR="00000000" w:rsidRPr="00000000">
        <w:rPr>
          <w:color w:val="000000"/>
          <w:sz w:val="22"/>
          <w:szCs w:val="22"/>
          <w:highlight w:val="white"/>
          <w:rtl w:val="0"/>
        </w:rPr>
        <w:t xml:space="preserve">Manage </w:t>
      </w:r>
      <w:r w:rsidDel="00000000" w:rsidR="00000000" w:rsidRPr="00000000">
        <w:rPr>
          <w:b w:val="1"/>
          <w:bCs w:val="1"/>
          <w:color w:val="000000"/>
          <w:sz w:val="22"/>
          <w:szCs w:val="22"/>
          <w:highlight w:val="white"/>
          <w:rtl w:val="0"/>
        </w:rPr>
        <w:t xml:space="preserve">SQL</w:t>
      </w:r>
      <w:r w:rsidDel="00000000" w:rsidR="00000000" w:rsidRPr="00000000">
        <w:rPr>
          <w:color w:val="000000"/>
          <w:sz w:val="22"/>
          <w:szCs w:val="22"/>
          <w:highlight w:val="white"/>
          <w:rtl w:val="0"/>
        </w:rPr>
        <w:t xml:space="preserve"> </w:t>
      </w:r>
      <w:r w:rsidDel="00000000" w:rsidR="00000000" w:rsidRPr="00000000">
        <w:rPr>
          <w:b w:val="1"/>
          <w:bCs w:val="1"/>
          <w:color w:val="000000"/>
          <w:sz w:val="22"/>
          <w:szCs w:val="22"/>
          <w:highlight w:val="white"/>
          <w:rtl w:val="0"/>
        </w:rPr>
        <w:t xml:space="preserve">Server</w:t>
      </w:r>
      <w:r w:rsidDel="00000000" w:rsidR="00000000" w:rsidRPr="00000000">
        <w:rPr>
          <w:color w:val="000000"/>
          <w:sz w:val="22"/>
          <w:szCs w:val="22"/>
          <w:highlight w:val="white"/>
          <w:rtl w:val="0"/>
        </w:rPr>
        <w:t xml:space="preserve"> databases through multiple project lifecycle environments, from development to mission-critical production systems.</w:t>
      </w:r>
    </w:p>
    <w:p w:rsidR="00000000" w:rsidDel="00000000" w:rsidP="00000000" w:rsidRDefault="00000000" w:rsidRPr="00000000" w14:paraId="0000008A">
      <w:pPr>
        <w:numPr>
          <w:ilvl w:val="0"/>
          <w:numId w:val="7"/>
        </w:numPr>
        <w:tabs>
          <w:tab w:val="left" w:leader="none" w:pos="720"/>
        </w:tabs>
        <w:ind w:left="600" w:hanging="360"/>
        <w:jc w:val="both"/>
        <w:rPr>
          <w:color w:val="000000"/>
          <w:sz w:val="22"/>
          <w:szCs w:val="22"/>
          <w:highlight w:val="white"/>
        </w:rPr>
      </w:pPr>
      <w:r w:rsidDel="00000000" w:rsidR="00000000" w:rsidRPr="00000000">
        <w:rPr>
          <w:color w:val="000000"/>
          <w:sz w:val="22"/>
          <w:szCs w:val="22"/>
          <w:highlight w:val="white"/>
          <w:rtl w:val="0"/>
        </w:rPr>
        <w:t xml:space="preserve">Worked in roadmap development, migration to all lower </w:t>
      </w:r>
      <w:r w:rsidDel="00000000" w:rsidR="00000000" w:rsidRPr="00000000">
        <w:rPr>
          <w:sz w:val="22"/>
          <w:szCs w:val="22"/>
          <w:highlight w:val="white"/>
          <w:rtl w:val="0"/>
        </w:rPr>
        <w:t xml:space="preserve">versions</w:t>
      </w:r>
      <w:r w:rsidDel="00000000" w:rsidR="00000000" w:rsidRPr="00000000">
        <w:rPr>
          <w:color w:val="000000"/>
          <w:sz w:val="22"/>
          <w:szCs w:val="22"/>
          <w:highlight w:val="white"/>
          <w:rtl w:val="0"/>
        </w:rPr>
        <w:t xml:space="preserve"> of </w:t>
      </w:r>
      <w:r w:rsidDel="00000000" w:rsidR="00000000" w:rsidRPr="00000000">
        <w:rPr>
          <w:b w:val="1"/>
          <w:bCs w:val="1"/>
          <w:color w:val="000000"/>
          <w:sz w:val="22"/>
          <w:szCs w:val="22"/>
          <w:highlight w:val="white"/>
          <w:rtl w:val="0"/>
        </w:rPr>
        <w:t xml:space="preserve">SQL</w:t>
      </w:r>
      <w:r w:rsidDel="00000000" w:rsidR="00000000" w:rsidRPr="00000000">
        <w:rPr>
          <w:color w:val="000000"/>
          <w:sz w:val="22"/>
          <w:szCs w:val="22"/>
          <w:highlight w:val="white"/>
          <w:rtl w:val="0"/>
        </w:rPr>
        <w:t xml:space="preserve"> </w:t>
      </w:r>
      <w:r w:rsidDel="00000000" w:rsidR="00000000" w:rsidRPr="00000000">
        <w:rPr>
          <w:b w:val="1"/>
          <w:bCs w:val="1"/>
          <w:color w:val="000000"/>
          <w:sz w:val="22"/>
          <w:szCs w:val="22"/>
          <w:highlight w:val="white"/>
          <w:rtl w:val="0"/>
        </w:rPr>
        <w:t xml:space="preserve">Databases</w:t>
      </w:r>
      <w:r w:rsidDel="00000000" w:rsidR="00000000" w:rsidRPr="00000000">
        <w:rPr>
          <w:color w:val="000000"/>
          <w:sz w:val="22"/>
          <w:szCs w:val="22"/>
          <w:highlight w:val="white"/>
          <w:rtl w:val="0"/>
        </w:rPr>
        <w:t xml:space="preserve"> to </w:t>
      </w:r>
      <w:r w:rsidDel="00000000" w:rsidR="00000000" w:rsidRPr="00000000">
        <w:rPr>
          <w:b w:val="1"/>
          <w:bCs w:val="1"/>
          <w:color w:val="000000"/>
          <w:sz w:val="22"/>
          <w:szCs w:val="22"/>
          <w:highlight w:val="white"/>
          <w:rtl w:val="0"/>
        </w:rPr>
        <w:t xml:space="preserve">Microsoft</w:t>
      </w:r>
      <w:r w:rsidDel="00000000" w:rsidR="00000000" w:rsidRPr="00000000">
        <w:rPr>
          <w:color w:val="000000"/>
          <w:sz w:val="22"/>
          <w:szCs w:val="22"/>
          <w:highlight w:val="white"/>
          <w:rtl w:val="0"/>
        </w:rPr>
        <w:t xml:space="preserve"> </w:t>
      </w:r>
      <w:r w:rsidDel="00000000" w:rsidR="00000000" w:rsidRPr="00000000">
        <w:rPr>
          <w:b w:val="1"/>
          <w:bCs w:val="1"/>
          <w:color w:val="000000"/>
          <w:sz w:val="22"/>
          <w:szCs w:val="22"/>
          <w:highlight w:val="white"/>
          <w:rtl w:val="0"/>
        </w:rPr>
        <w:t xml:space="preserve">SQL</w:t>
      </w:r>
      <w:r w:rsidDel="00000000" w:rsidR="00000000" w:rsidRPr="00000000">
        <w:rPr>
          <w:color w:val="000000"/>
          <w:sz w:val="22"/>
          <w:szCs w:val="22"/>
          <w:highlight w:val="white"/>
          <w:rtl w:val="0"/>
        </w:rPr>
        <w:t xml:space="preserve"> </w:t>
      </w:r>
      <w:r w:rsidDel="00000000" w:rsidR="00000000" w:rsidRPr="00000000">
        <w:rPr>
          <w:b w:val="1"/>
          <w:bCs w:val="1"/>
          <w:color w:val="000000"/>
          <w:sz w:val="22"/>
          <w:szCs w:val="22"/>
          <w:highlight w:val="white"/>
          <w:rtl w:val="0"/>
        </w:rPr>
        <w:t xml:space="preserve">Server</w:t>
      </w:r>
      <w:r w:rsidDel="00000000" w:rsidR="00000000" w:rsidRPr="00000000">
        <w:rPr>
          <w:color w:val="000000"/>
          <w:sz w:val="22"/>
          <w:szCs w:val="22"/>
          <w:highlight w:val="white"/>
          <w:rtl w:val="0"/>
        </w:rPr>
        <w:t xml:space="preserve"> </w:t>
      </w:r>
      <w:r w:rsidDel="00000000" w:rsidR="00000000" w:rsidRPr="00000000">
        <w:rPr>
          <w:b w:val="1"/>
          <w:bCs w:val="1"/>
          <w:color w:val="000000"/>
          <w:sz w:val="22"/>
          <w:szCs w:val="22"/>
          <w:highlight w:val="white"/>
          <w:rtl w:val="0"/>
        </w:rPr>
        <w:t xml:space="preserve">2014</w:t>
      </w:r>
      <w:r w:rsidDel="00000000" w:rsidR="00000000" w:rsidRPr="00000000">
        <w:rPr>
          <w:color w:val="000000"/>
          <w:sz w:val="22"/>
          <w:szCs w:val="22"/>
          <w:highlight w:val="white"/>
          <w:rtl w:val="0"/>
        </w:rPr>
        <w:t xml:space="preserve">.</w:t>
      </w:r>
    </w:p>
    <w:p w:rsidR="00000000" w:rsidDel="00000000" w:rsidP="00000000" w:rsidRDefault="00000000" w:rsidRPr="00000000" w14:paraId="0000008B">
      <w:pPr>
        <w:numPr>
          <w:ilvl w:val="0"/>
          <w:numId w:val="7"/>
        </w:numPr>
        <w:tabs>
          <w:tab w:val="left" w:leader="none" w:pos="720"/>
        </w:tabs>
        <w:ind w:left="600" w:hanging="360"/>
        <w:jc w:val="both"/>
        <w:rPr>
          <w:color w:val="000000"/>
          <w:sz w:val="22"/>
          <w:szCs w:val="22"/>
          <w:highlight w:val="white"/>
        </w:rPr>
      </w:pPr>
      <w:r w:rsidDel="00000000" w:rsidR="00000000" w:rsidRPr="00000000">
        <w:rPr>
          <w:color w:val="000000"/>
          <w:sz w:val="22"/>
          <w:szCs w:val="22"/>
          <w:highlight w:val="white"/>
          <w:rtl w:val="0"/>
        </w:rPr>
        <w:t xml:space="preserve">Experience working with Windows </w:t>
      </w:r>
      <w:r w:rsidDel="00000000" w:rsidR="00000000" w:rsidRPr="00000000">
        <w:rPr>
          <w:b w:val="1"/>
          <w:bCs w:val="1"/>
          <w:color w:val="000000"/>
          <w:sz w:val="22"/>
          <w:szCs w:val="22"/>
          <w:highlight w:val="white"/>
          <w:rtl w:val="0"/>
        </w:rPr>
        <w:t xml:space="preserve">Hyper</w:t>
      </w:r>
      <w:r w:rsidDel="00000000" w:rsidR="00000000" w:rsidRPr="00000000">
        <w:rPr>
          <w:color w:val="000000"/>
          <w:sz w:val="22"/>
          <w:szCs w:val="22"/>
          <w:highlight w:val="white"/>
          <w:rtl w:val="0"/>
        </w:rPr>
        <w:t xml:space="preserve">-</w:t>
      </w:r>
      <w:r w:rsidDel="00000000" w:rsidR="00000000" w:rsidRPr="00000000">
        <w:rPr>
          <w:b w:val="1"/>
          <w:bCs w:val="1"/>
          <w:color w:val="000000"/>
          <w:sz w:val="22"/>
          <w:szCs w:val="22"/>
          <w:highlight w:val="white"/>
          <w:rtl w:val="0"/>
        </w:rPr>
        <w:t xml:space="preserve">V Server</w:t>
      </w:r>
      <w:r w:rsidDel="00000000" w:rsidR="00000000" w:rsidRPr="00000000">
        <w:rPr>
          <w:color w:val="000000"/>
          <w:sz w:val="22"/>
          <w:szCs w:val="22"/>
          <w:highlight w:val="white"/>
          <w:rtl w:val="0"/>
        </w:rPr>
        <w:t xml:space="preserve">, </w:t>
      </w:r>
      <w:r w:rsidDel="00000000" w:rsidR="00000000" w:rsidRPr="00000000">
        <w:rPr>
          <w:b w:val="1"/>
          <w:bCs w:val="1"/>
          <w:color w:val="000000"/>
          <w:sz w:val="22"/>
          <w:szCs w:val="22"/>
          <w:highlight w:val="white"/>
          <w:rtl w:val="0"/>
        </w:rPr>
        <w:t xml:space="preserve">Azure</w:t>
      </w:r>
      <w:r w:rsidDel="00000000" w:rsidR="00000000" w:rsidRPr="00000000">
        <w:rPr>
          <w:color w:val="000000"/>
          <w:sz w:val="22"/>
          <w:szCs w:val="22"/>
          <w:highlight w:val="white"/>
          <w:rtl w:val="0"/>
        </w:rPr>
        <w:t xml:space="preserve">, Windows Clustering, including.</w:t>
      </w:r>
    </w:p>
    <w:p w:rsidR="00000000" w:rsidDel="00000000" w:rsidP="00000000" w:rsidRDefault="00000000" w:rsidRPr="00000000" w14:paraId="0000008C">
      <w:pPr>
        <w:numPr>
          <w:ilvl w:val="0"/>
          <w:numId w:val="7"/>
        </w:numPr>
        <w:tabs>
          <w:tab w:val="left" w:leader="none" w:pos="720"/>
        </w:tabs>
        <w:ind w:left="600" w:hanging="360"/>
        <w:jc w:val="both"/>
        <w:rPr>
          <w:sz w:val="22"/>
          <w:szCs w:val="22"/>
          <w:highlight w:val="white"/>
          <w:u w:val="none"/>
        </w:rPr>
      </w:pPr>
      <w:r w:rsidDel="00000000" w:rsidR="00000000" w:rsidRPr="00000000">
        <w:rPr>
          <w:sz w:val="22"/>
          <w:szCs w:val="22"/>
          <w:highlight w:val="white"/>
          <w:rtl w:val="0"/>
        </w:rPr>
        <w:t xml:space="preserve">Visualized the patterns and trends using</w:t>
      </w:r>
      <w:r w:rsidDel="00000000" w:rsidR="00000000" w:rsidRPr="00000000">
        <w:rPr>
          <w:b w:val="1"/>
          <w:bCs w:val="1"/>
          <w:sz w:val="22"/>
          <w:szCs w:val="22"/>
          <w:highlight w:val="white"/>
          <w:rtl w:val="0"/>
        </w:rPr>
        <w:t xml:space="preserve"> Power BI</w:t>
      </w:r>
      <w:r w:rsidDel="00000000" w:rsidR="00000000" w:rsidRPr="00000000">
        <w:rPr>
          <w:sz w:val="22"/>
          <w:szCs w:val="22"/>
          <w:highlight w:val="white"/>
          <w:rtl w:val="0"/>
        </w:rPr>
        <w:t xml:space="preserve"> and also compared them with Tableau.</w:t>
      </w:r>
      <w:r w:rsidDel="00000000" w:rsidR="00000000" w:rsidRPr="00000000">
        <w:rPr>
          <w:rtl w:val="0"/>
        </w:rPr>
      </w:r>
    </w:p>
    <w:p w:rsidR="00000000" w:rsidDel="00000000" w:rsidP="00000000" w:rsidRDefault="00000000" w:rsidRPr="00000000" w14:paraId="0000008D">
      <w:pPr>
        <w:tabs>
          <w:tab w:val="left" w:leader="none" w:pos="720"/>
        </w:tabs>
        <w:ind w:left="600" w:firstLine="0"/>
        <w:jc w:val="both"/>
        <w:rPr>
          <w:color w:val="000000"/>
          <w:sz w:val="22"/>
          <w:szCs w:val="22"/>
          <w:highlight w:val="white"/>
        </w:rPr>
      </w:pPr>
      <w:r w:rsidDel="00000000" w:rsidR="00000000" w:rsidRPr="00000000">
        <w:rPr>
          <w:rtl w:val="0"/>
        </w:rPr>
      </w:r>
    </w:p>
    <w:p w:rsidR="00000000" w:rsidDel="00000000" w:rsidP="00000000" w:rsidRDefault="00000000" w:rsidRPr="00000000" w14:paraId="0000008E">
      <w:pPr>
        <w:spacing w:line="276" w:lineRule="auto"/>
        <w:jc w:val="both"/>
        <w:rPr>
          <w:color w:val="000000"/>
          <w:sz w:val="22"/>
          <w:szCs w:val="22"/>
          <w:highlight w:val="white"/>
        </w:rPr>
      </w:pPr>
      <w:r w:rsidDel="00000000" w:rsidR="00000000" w:rsidRPr="00000000">
        <w:rPr>
          <w:b w:val="1"/>
          <w:bCs w:val="1"/>
          <w:color w:val="000000"/>
          <w:sz w:val="22"/>
          <w:szCs w:val="22"/>
          <w:highlight w:val="white"/>
          <w:rtl w:val="0"/>
        </w:rPr>
        <w:t xml:space="preserve">Environment</w:t>
      </w:r>
      <w:r w:rsidDel="00000000" w:rsidR="00000000" w:rsidRPr="00000000">
        <w:rPr>
          <w:color w:val="000000"/>
          <w:sz w:val="22"/>
          <w:szCs w:val="22"/>
          <w:highlight w:val="white"/>
          <w:rtl w:val="0"/>
        </w:rPr>
        <w:t xml:space="preserve">: SQL Server 2008/2012, Windows Server 2003, Oracle, Azure, Azure SQL database</w:t>
      </w:r>
      <w:r w:rsidDel="00000000" w:rsidR="00000000" w:rsidRPr="00000000">
        <w:rPr>
          <w:sz w:val="22"/>
          <w:szCs w:val="22"/>
          <w:highlight w:val="white"/>
          <w:rtl w:val="0"/>
        </w:rPr>
        <w:t xml:space="preserve">, PowerBI, Tableau.</w:t>
      </w:r>
      <w:r w:rsidDel="00000000" w:rsidR="00000000" w:rsidRPr="00000000">
        <w:rPr>
          <w:rtl w:val="0"/>
        </w:rPr>
      </w:r>
    </w:p>
    <w:p w:rsidR="00000000" w:rsidDel="00000000" w:rsidP="00000000" w:rsidRDefault="00000000" w:rsidRPr="00000000" w14:paraId="0000008F">
      <w:pPr>
        <w:tabs>
          <w:tab w:val="left" w:leader="none" w:pos="4510"/>
        </w:tabs>
        <w:spacing w:line="259" w:lineRule="auto"/>
        <w:rPr>
          <w:color w:val="000000"/>
          <w:sz w:val="22"/>
          <w:szCs w:val="22"/>
        </w:rPr>
      </w:pPr>
      <w:r w:rsidDel="00000000" w:rsidR="00000000" w:rsidRPr="00000000">
        <w:rPr>
          <w:rtl w:val="0"/>
        </w:rPr>
      </w:r>
    </w:p>
    <w:p w:rsidR="00000000" w:rsidDel="00000000" w:rsidP="00000000" w:rsidRDefault="00000000" w:rsidRPr="00000000" w14:paraId="00000090">
      <w:pPr>
        <w:tabs>
          <w:tab w:val="left" w:leader="none" w:pos="6804"/>
        </w:tabs>
        <w:spacing w:line="276" w:lineRule="auto"/>
        <w:rPr>
          <w:b w:val="1"/>
          <w:bCs w:val="1"/>
          <w:color w:val="000000"/>
          <w:sz w:val="22"/>
          <w:szCs w:val="22"/>
          <w:u w:val="single"/>
        </w:rPr>
      </w:pPr>
      <w:r w:rsidDel="00000000" w:rsidR="00000000" w:rsidRPr="00000000">
        <w:rPr>
          <w:b w:val="1"/>
          <w:bCs w:val="1"/>
          <w:color w:val="000000"/>
          <w:sz w:val="22"/>
          <w:szCs w:val="22"/>
          <w:u w:val="single"/>
          <w:rtl w:val="0"/>
        </w:rPr>
        <w:t xml:space="preserve">EDUCATION: </w:t>
      </w:r>
    </w:p>
    <w:p w:rsidR="00000000" w:rsidDel="00000000" w:rsidP="00000000" w:rsidRDefault="00000000" w:rsidRPr="00000000" w14:paraId="00000091">
      <w:pPr>
        <w:numPr>
          <w:ilvl w:val="0"/>
          <w:numId w:val="8"/>
        </w:numPr>
        <w:tabs>
          <w:tab w:val="left" w:leader="none" w:pos="6804"/>
        </w:tabs>
        <w:spacing w:line="276" w:lineRule="auto"/>
        <w:ind w:left="720" w:hanging="360"/>
        <w:rPr>
          <w:color w:val="000000"/>
          <w:sz w:val="22"/>
          <w:szCs w:val="22"/>
        </w:rPr>
      </w:pPr>
      <w:r w:rsidDel="00000000" w:rsidR="00000000" w:rsidRPr="00000000">
        <w:rPr>
          <w:color w:val="000000"/>
          <w:sz w:val="22"/>
          <w:szCs w:val="22"/>
          <w:rtl w:val="0"/>
        </w:rPr>
        <w:t xml:space="preserve">Master’s in Computer Science and Information Systems – Cleveland State University, Jan 2020 -  Dec 2021</w:t>
      </w:r>
    </w:p>
    <w:p w:rsidR="00000000" w:rsidDel="00000000" w:rsidP="00000000" w:rsidRDefault="00000000" w:rsidRPr="00000000" w14:paraId="00000092">
      <w:pPr>
        <w:numPr>
          <w:ilvl w:val="0"/>
          <w:numId w:val="8"/>
        </w:numPr>
        <w:tabs>
          <w:tab w:val="left" w:leader="none" w:pos="6804"/>
        </w:tabs>
        <w:spacing w:line="276" w:lineRule="auto"/>
        <w:ind w:left="720" w:hanging="360"/>
        <w:rPr>
          <w:sz w:val="22"/>
          <w:szCs w:val="22"/>
        </w:rPr>
      </w:pPr>
      <w:r w:rsidDel="00000000" w:rsidR="00000000" w:rsidRPr="00000000">
        <w:rPr>
          <w:sz w:val="22"/>
          <w:szCs w:val="22"/>
          <w:rtl w:val="0"/>
        </w:rPr>
        <w:t xml:space="preserve">Bachelor’s in Telecommunication and Electronic Engineering – KSIT, Bangalore, 2012 - 2016</w:t>
      </w:r>
    </w:p>
    <w:p w:rsidR="00000000" w:rsidDel="00000000" w:rsidP="00000000" w:rsidRDefault="00000000" w:rsidRPr="00000000" w14:paraId="00000093">
      <w:pPr>
        <w:tabs>
          <w:tab w:val="left" w:leader="none" w:pos="6804"/>
        </w:tabs>
        <w:spacing w:line="276" w:lineRule="auto"/>
        <w:rPr>
          <w:sz w:val="22"/>
          <w:szCs w:val="22"/>
        </w:rPr>
      </w:pPr>
      <w:r w:rsidDel="00000000" w:rsidR="00000000" w:rsidRPr="00000000">
        <w:rPr>
          <w:rtl w:val="0"/>
        </w:rPr>
      </w:r>
    </w:p>
    <w:p w:rsidR="00000000" w:rsidDel="00000000" w:rsidP="00000000" w:rsidRDefault="00000000" w:rsidRPr="00000000" w14:paraId="00000094">
      <w:pPr>
        <w:tabs>
          <w:tab w:val="left" w:leader="none" w:pos="6804"/>
        </w:tabs>
        <w:spacing w:line="276" w:lineRule="auto"/>
        <w:rPr>
          <w:b w:val="1"/>
          <w:bCs w:val="1"/>
          <w:sz w:val="22"/>
          <w:szCs w:val="22"/>
          <w:u w:val="single"/>
        </w:rPr>
      </w:pPr>
      <w:r w:rsidDel="00000000" w:rsidR="00000000" w:rsidRPr="00000000">
        <w:rPr>
          <w:b w:val="1"/>
          <w:bCs w:val="1"/>
          <w:sz w:val="22"/>
          <w:szCs w:val="22"/>
          <w:u w:val="single"/>
          <w:rtl w:val="0"/>
        </w:rPr>
        <w:t xml:space="preserve">CERTIFICATIONS:</w:t>
      </w:r>
    </w:p>
    <w:p w:rsidR="00000000" w:rsidDel="00000000" w:rsidP="00000000" w:rsidRDefault="00000000" w:rsidRPr="00000000" w14:paraId="00000095">
      <w:pPr>
        <w:numPr>
          <w:ilvl w:val="0"/>
          <w:numId w:val="3"/>
        </w:numPr>
        <w:tabs>
          <w:tab w:val="left" w:leader="none" w:pos="6804"/>
        </w:tabs>
        <w:spacing w:line="276" w:lineRule="auto"/>
        <w:ind w:left="720" w:hanging="360"/>
        <w:rPr>
          <w:b w:val="1"/>
          <w:bCs w:val="1"/>
          <w:sz w:val="22"/>
          <w:szCs w:val="22"/>
        </w:rPr>
      </w:pPr>
      <w:r w:rsidDel="00000000" w:rsidR="00000000" w:rsidRPr="00000000">
        <w:rPr>
          <w:sz w:val="22"/>
          <w:szCs w:val="22"/>
          <w:rtl w:val="0"/>
        </w:rPr>
        <w:t xml:space="preserve">Dataiku Core Designer</w:t>
      </w:r>
      <w:r w:rsidDel="00000000" w:rsidR="00000000" w:rsidRPr="00000000">
        <w:rPr>
          <w:rtl w:val="0"/>
        </w:rPr>
      </w:r>
    </w:p>
    <w:p w:rsidR="00000000" w:rsidDel="00000000" w:rsidP="00000000" w:rsidRDefault="00000000" w:rsidRPr="00000000" w14:paraId="00000096">
      <w:pPr>
        <w:numPr>
          <w:ilvl w:val="0"/>
          <w:numId w:val="3"/>
        </w:numPr>
        <w:tabs>
          <w:tab w:val="left" w:leader="none" w:pos="6804"/>
        </w:tabs>
        <w:spacing w:line="276" w:lineRule="auto"/>
        <w:ind w:left="720" w:hanging="360"/>
        <w:rPr>
          <w:b w:val="1"/>
          <w:bCs w:val="1"/>
          <w:sz w:val="22"/>
          <w:szCs w:val="22"/>
        </w:rPr>
      </w:pPr>
      <w:r w:rsidDel="00000000" w:rsidR="00000000" w:rsidRPr="00000000">
        <w:rPr>
          <w:sz w:val="22"/>
          <w:szCs w:val="22"/>
          <w:rtl w:val="0"/>
        </w:rPr>
        <w:t xml:space="preserve">Dataiku Developer</w:t>
      </w:r>
      <w:r w:rsidDel="00000000" w:rsidR="00000000" w:rsidRPr="00000000">
        <w:rPr>
          <w:rtl w:val="0"/>
        </w:rPr>
      </w:r>
    </w:p>
    <w:p w:rsidR="00000000" w:rsidDel="00000000" w:rsidP="00000000" w:rsidRDefault="00000000" w:rsidRPr="00000000" w14:paraId="00000097">
      <w:pPr>
        <w:numPr>
          <w:ilvl w:val="0"/>
          <w:numId w:val="3"/>
        </w:numPr>
        <w:tabs>
          <w:tab w:val="left" w:leader="none" w:pos="6804"/>
        </w:tabs>
        <w:spacing w:line="276" w:lineRule="auto"/>
        <w:ind w:left="720" w:hanging="360"/>
        <w:rPr>
          <w:sz w:val="22"/>
          <w:szCs w:val="22"/>
        </w:rPr>
      </w:pPr>
      <w:r w:rsidDel="00000000" w:rsidR="00000000" w:rsidRPr="00000000">
        <w:rPr>
          <w:sz w:val="22"/>
          <w:szCs w:val="22"/>
          <w:rtl w:val="0"/>
        </w:rPr>
        <w:t xml:space="preserve">Databricks Certified Data Engineer Associate</w:t>
      </w:r>
    </w:p>
    <w:p w:rsidR="00000000" w:rsidDel="00000000" w:rsidP="00000000" w:rsidRDefault="00000000" w:rsidRPr="00000000" w14:paraId="00000098">
      <w:pPr>
        <w:numPr>
          <w:ilvl w:val="0"/>
          <w:numId w:val="3"/>
        </w:numPr>
        <w:tabs>
          <w:tab w:val="left" w:leader="none" w:pos="6804"/>
        </w:tabs>
        <w:spacing w:line="276" w:lineRule="auto"/>
        <w:ind w:left="720" w:hanging="360"/>
        <w:rPr>
          <w:sz w:val="22"/>
          <w:szCs w:val="22"/>
        </w:rPr>
      </w:pPr>
      <w:r w:rsidDel="00000000" w:rsidR="00000000" w:rsidRPr="00000000">
        <w:rPr>
          <w:sz w:val="22"/>
          <w:szCs w:val="22"/>
          <w:rtl w:val="0"/>
        </w:rPr>
        <w:t xml:space="preserve">Databricks Certified Associate Developer for Apache Spark 3.0</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4"/>
        <w:szCs w:val="24"/>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ies>
</file>