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AB54" w14:textId="256E3011" w:rsidR="00334097" w:rsidRDefault="002D17E8" w:rsidP="00334097">
      <w:pPr>
        <w:spacing w:after="0" w:line="240" w:lineRule="auto"/>
        <w:jc w:val="both"/>
        <w:rPr>
          <w:rFonts w:ascii="Segoe UI" w:hAnsi="Segoe UI" w:cs="Segoe UI"/>
          <w:b/>
          <w:iCs/>
          <w:color w:val="000000" w:themeColor="text1"/>
          <w:sz w:val="20"/>
          <w:szCs w:val="20"/>
        </w:rPr>
      </w:pPr>
      <w:r w:rsidRPr="00E30F74">
        <w:rPr>
          <w:rFonts w:ascii="Segoe UI" w:hAnsi="Segoe UI" w:cs="Segoe UI"/>
          <w:noProof/>
          <w:sz w:val="20"/>
          <w:szCs w:val="20"/>
        </w:rPr>
        <w:drawing>
          <wp:anchor distT="0" distB="0" distL="114300" distR="114300" simplePos="0" relativeHeight="251660288" behindDoc="1" locked="0" layoutInCell="1" allowOverlap="1" wp14:anchorId="56B00678" wp14:editId="0F36BE31">
            <wp:simplePos x="0" y="0"/>
            <wp:positionH relativeFrom="page">
              <wp:align>right</wp:align>
            </wp:positionH>
            <wp:positionV relativeFrom="paragraph">
              <wp:posOffset>-1270</wp:posOffset>
            </wp:positionV>
            <wp:extent cx="868680" cy="754380"/>
            <wp:effectExtent l="0" t="0" r="7620" b="7620"/>
            <wp:wrapNone/>
            <wp:docPr id="3" name="Picture 3" descr="A blue and yellow diamond shaped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yellow diamond shaped sig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8680" cy="754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0F74">
        <w:rPr>
          <w:rFonts w:ascii="Segoe UI" w:hAnsi="Segoe UI" w:cs="Segoe UI"/>
          <w:noProof/>
          <w:sz w:val="20"/>
          <w:szCs w:val="20"/>
          <w:lang w:val="en-IN" w:eastAsia="en-IN"/>
        </w:rPr>
        <w:drawing>
          <wp:anchor distT="0" distB="0" distL="114300" distR="114300" simplePos="0" relativeHeight="251659264" behindDoc="1" locked="0" layoutInCell="1" allowOverlap="1" wp14:anchorId="09C7D186" wp14:editId="391161B2">
            <wp:simplePos x="0" y="0"/>
            <wp:positionH relativeFrom="column">
              <wp:posOffset>5600700</wp:posOffset>
            </wp:positionH>
            <wp:positionV relativeFrom="paragraph">
              <wp:posOffset>-3810</wp:posOffset>
            </wp:positionV>
            <wp:extent cx="891540" cy="774718"/>
            <wp:effectExtent l="0" t="0" r="3810" b="0"/>
            <wp:wrapNone/>
            <wp:docPr id="1"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badge with white text&#10;&#10;Description automatically generated"/>
                    <pic:cNvPicPr>
                      <a:picLocks noChangeAspect="1" noChangeArrowheads="1"/>
                    </pic:cNvPicPr>
                  </pic:nvPicPr>
                  <pic:blipFill>
                    <a:blip r:embed="rId9">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891540" cy="77471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Segoe UI" w:hAnsi="Segoe UI" w:cs="Segoe UI"/>
          <w:b/>
          <w:iCs/>
          <w:color w:val="000000" w:themeColor="text1"/>
          <w:sz w:val="20"/>
          <w:szCs w:val="20"/>
        </w:rPr>
        <w:t xml:space="preserve">                                                                                                                                           </w:t>
      </w:r>
      <w:r w:rsidR="006A7E6C" w:rsidRPr="00466FD2">
        <w:rPr>
          <w:rFonts w:ascii="Segoe UI" w:hAnsi="Segoe UI" w:cs="Segoe UI"/>
          <w:b/>
          <w:noProof/>
          <w:color w:val="000000" w:themeColor="text1"/>
          <w:sz w:val="32"/>
          <w:szCs w:val="32"/>
        </w:rPr>
        <w:drawing>
          <wp:inline distT="0" distB="0" distL="0" distR="0" wp14:anchorId="7CFA5717" wp14:editId="09015E5D">
            <wp:extent cx="723900" cy="723900"/>
            <wp:effectExtent l="0" t="0" r="0" b="0"/>
            <wp:docPr id="18191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48117" name=""/>
                    <pic:cNvPicPr/>
                  </pic:nvPicPr>
                  <pic:blipFill>
                    <a:blip r:embed="rId10"/>
                    <a:stretch>
                      <a:fillRect/>
                    </a:stretch>
                  </pic:blipFill>
                  <pic:spPr>
                    <a:xfrm>
                      <a:off x="0" y="0"/>
                      <a:ext cx="723961" cy="723961"/>
                    </a:xfrm>
                    <a:prstGeom prst="rect">
                      <a:avLst/>
                    </a:prstGeom>
                  </pic:spPr>
                </pic:pic>
              </a:graphicData>
            </a:graphic>
          </wp:inline>
        </w:drawing>
      </w:r>
    </w:p>
    <w:p w14:paraId="7A70196A" w14:textId="01EA2D19" w:rsidR="00334097" w:rsidRPr="00056C39" w:rsidRDefault="002E0633" w:rsidP="00334097">
      <w:pPr>
        <w:pStyle w:val="Header"/>
        <w:rPr>
          <w:rFonts w:ascii="Segoe UI" w:hAnsi="Segoe UI" w:cs="Segoe UI"/>
          <w:b/>
          <w:color w:val="000000" w:themeColor="text1"/>
          <w:sz w:val="20"/>
          <w:szCs w:val="20"/>
          <w:lang w:val="es-ES"/>
        </w:rPr>
      </w:pPr>
      <w:r w:rsidRPr="00056C39">
        <w:rPr>
          <w:rFonts w:ascii="Segoe UI" w:hAnsi="Segoe UI" w:cs="Segoe UI"/>
          <w:b/>
          <w:color w:val="000000" w:themeColor="text1"/>
          <w:sz w:val="32"/>
          <w:szCs w:val="32"/>
          <w:lang w:val="es-ES"/>
        </w:rPr>
        <w:t>MANJU BHARGAVI SUNKARA</w:t>
      </w:r>
      <w:r w:rsidR="00334097" w:rsidRPr="00056C39">
        <w:rPr>
          <w:rFonts w:ascii="Segoe UI" w:hAnsi="Segoe UI" w:cs="Segoe UI"/>
          <w:b/>
          <w:color w:val="000000" w:themeColor="text1"/>
          <w:sz w:val="32"/>
          <w:szCs w:val="32"/>
          <w:lang w:val="es-ES"/>
        </w:rPr>
        <w:t xml:space="preserve">                                          </w:t>
      </w:r>
    </w:p>
    <w:p w14:paraId="398BE042" w14:textId="1BF6A08E" w:rsidR="00334097" w:rsidRPr="00056C39" w:rsidRDefault="00334097" w:rsidP="00334097">
      <w:pPr>
        <w:pStyle w:val="Header"/>
        <w:tabs>
          <w:tab w:val="clear" w:pos="4680"/>
          <w:tab w:val="clear" w:pos="9360"/>
          <w:tab w:val="left" w:pos="7903"/>
        </w:tabs>
        <w:rPr>
          <w:rFonts w:ascii="Segoe UI" w:hAnsi="Segoe UI" w:cs="Segoe UI"/>
          <w:b/>
          <w:color w:val="000000" w:themeColor="text1"/>
          <w:sz w:val="20"/>
          <w:szCs w:val="20"/>
          <w:lang w:val="es-ES"/>
        </w:rPr>
      </w:pPr>
      <w:r w:rsidRPr="00056C39">
        <w:rPr>
          <w:rFonts w:ascii="Segoe UI" w:hAnsi="Segoe UI" w:cs="Segoe UI"/>
          <w:b/>
          <w:color w:val="000000" w:themeColor="text1"/>
          <w:sz w:val="20"/>
          <w:szCs w:val="20"/>
          <w:lang w:val="es-ES"/>
        </w:rPr>
        <w:t xml:space="preserve"> </w:t>
      </w:r>
      <w:r w:rsidR="0048088B" w:rsidRPr="00056C39">
        <w:rPr>
          <w:rFonts w:ascii="Segoe UI" w:hAnsi="Segoe UI" w:cs="Segoe UI"/>
          <w:b/>
          <w:color w:val="000000" w:themeColor="text1"/>
          <w:sz w:val="20"/>
          <w:szCs w:val="20"/>
          <w:lang w:val="es-ES"/>
        </w:rPr>
        <w:t>E-mai</w:t>
      </w:r>
      <w:r w:rsidR="002A5700">
        <w:rPr>
          <w:rFonts w:ascii="Segoe UI" w:hAnsi="Segoe UI" w:cs="Segoe UI"/>
          <w:b/>
          <w:color w:val="000000" w:themeColor="text1"/>
          <w:sz w:val="20"/>
          <w:szCs w:val="20"/>
          <w:lang w:val="es-ES"/>
        </w:rPr>
        <w:t>L: scrummaster918@gmail.com</w:t>
      </w:r>
      <w:r w:rsidR="00BF3609" w:rsidRPr="00056C39">
        <w:rPr>
          <w:lang w:val="es-ES"/>
        </w:rPr>
        <w:tab/>
      </w:r>
      <w:r w:rsidR="00BF3609" w:rsidRPr="00056C39">
        <w:rPr>
          <w:lang w:val="es-ES"/>
        </w:rPr>
        <w:tab/>
      </w:r>
    </w:p>
    <w:p w14:paraId="37941D6D" w14:textId="594F021A" w:rsidR="00165622" w:rsidRPr="00165622" w:rsidRDefault="00334097" w:rsidP="00165622">
      <w:pPr>
        <w:pStyle w:val="Header"/>
        <w:rPr>
          <w:rFonts w:ascii="Segoe UI" w:hAnsi="Segoe UI" w:cs="Segoe UI"/>
          <w:color w:val="000000" w:themeColor="text1"/>
          <w:sz w:val="20"/>
          <w:szCs w:val="20"/>
        </w:rPr>
      </w:pPr>
      <w:r w:rsidRPr="00056C39">
        <w:rPr>
          <w:rFonts w:ascii="Segoe UI" w:hAnsi="Segoe UI" w:cs="Segoe UI"/>
          <w:b/>
          <w:color w:val="000000" w:themeColor="text1"/>
          <w:sz w:val="20"/>
          <w:szCs w:val="20"/>
          <w:lang w:val="es-ES"/>
        </w:rPr>
        <w:t xml:space="preserve"> </w:t>
      </w:r>
      <w:r w:rsidR="0048088B">
        <w:rPr>
          <w:rFonts w:ascii="Segoe UI" w:hAnsi="Segoe UI" w:cs="Segoe UI"/>
          <w:b/>
          <w:color w:val="000000" w:themeColor="text1"/>
          <w:sz w:val="20"/>
          <w:szCs w:val="20"/>
        </w:rPr>
        <w:t xml:space="preserve">Mobile </w:t>
      </w:r>
      <w:r w:rsidRPr="00E30F74">
        <w:rPr>
          <w:rFonts w:ascii="Segoe UI" w:hAnsi="Segoe UI" w:cs="Segoe UI"/>
          <w:b/>
          <w:color w:val="000000" w:themeColor="text1"/>
          <w:sz w:val="20"/>
          <w:szCs w:val="20"/>
        </w:rPr>
        <w:t>:</w:t>
      </w:r>
      <w:r w:rsidRPr="00E30F74">
        <w:rPr>
          <w:rFonts w:ascii="Segoe UI" w:hAnsi="Segoe UI" w:cs="Segoe UI"/>
          <w:color w:val="000000" w:themeColor="text1"/>
          <w:sz w:val="20"/>
          <w:szCs w:val="20"/>
        </w:rPr>
        <w:t xml:space="preserve"> </w:t>
      </w:r>
      <w:r w:rsidR="002A5700" w:rsidRPr="002A5700">
        <w:rPr>
          <w:rFonts w:ascii="Segoe UI" w:hAnsi="Segoe UI" w:cs="Segoe UI"/>
          <w:b/>
          <w:bCs/>
          <w:color w:val="000000" w:themeColor="text1"/>
          <w:sz w:val="20"/>
          <w:szCs w:val="20"/>
          <w:u w:val="single"/>
        </w:rPr>
        <w:t>(847) 954 7032</w:t>
      </w:r>
    </w:p>
    <w:p w14:paraId="42414276" w14:textId="1C534585" w:rsidR="00165622" w:rsidRDefault="00165622" w:rsidP="006A7E6C">
      <w:pPr>
        <w:pStyle w:val="Header"/>
        <w:pBdr>
          <w:top w:val="single" w:sz="4" w:space="1" w:color="auto"/>
          <w:bottom w:val="single" w:sz="4" w:space="1" w:color="auto"/>
        </w:pBdr>
        <w:rPr>
          <w:rFonts w:ascii="Segoe UI" w:hAnsi="Segoe UI" w:cs="Segoe UI"/>
          <w:bCs/>
          <w:color w:val="000000" w:themeColor="text1"/>
          <w:sz w:val="20"/>
          <w:szCs w:val="20"/>
        </w:rPr>
      </w:pPr>
      <w:r w:rsidRPr="00165622">
        <w:rPr>
          <w:rFonts w:ascii="Segoe UI" w:hAnsi="Segoe UI" w:cs="Segoe UI"/>
          <w:bCs/>
          <w:color w:val="000000" w:themeColor="text1"/>
          <w:sz w:val="20"/>
          <w:szCs w:val="20"/>
        </w:rPr>
        <w:t xml:space="preserve">Results-oriented </w:t>
      </w:r>
      <w:r w:rsidRPr="00165622">
        <w:rPr>
          <w:rFonts w:ascii="Segoe UI" w:hAnsi="Segoe UI" w:cs="Segoe UI"/>
          <w:b/>
          <w:color w:val="000000" w:themeColor="text1"/>
          <w:sz w:val="20"/>
          <w:szCs w:val="20"/>
        </w:rPr>
        <w:t>SCRUM Mast</w:t>
      </w:r>
      <w:r w:rsidRPr="004E2654">
        <w:rPr>
          <w:rFonts w:ascii="Segoe UI" w:hAnsi="Segoe UI" w:cs="Segoe UI"/>
          <w:b/>
          <w:color w:val="000000" w:themeColor="text1"/>
          <w:sz w:val="20"/>
          <w:szCs w:val="20"/>
        </w:rPr>
        <w:t>er</w:t>
      </w:r>
      <w:r w:rsidR="004E2654" w:rsidRPr="004E2654">
        <w:rPr>
          <w:rFonts w:ascii="Segoe UI" w:hAnsi="Segoe UI" w:cs="Segoe UI"/>
          <w:b/>
          <w:color w:val="000000" w:themeColor="text1"/>
          <w:sz w:val="20"/>
          <w:szCs w:val="20"/>
        </w:rPr>
        <w:t xml:space="preserve">/IT Project Leader </w:t>
      </w:r>
      <w:r w:rsidRPr="00165622">
        <w:rPr>
          <w:rFonts w:ascii="Segoe UI" w:hAnsi="Segoe UI" w:cs="Segoe UI"/>
          <w:bCs/>
          <w:color w:val="000000" w:themeColor="text1"/>
          <w:sz w:val="20"/>
          <w:szCs w:val="20"/>
        </w:rPr>
        <w:t xml:space="preserve">targeting roles in </w:t>
      </w:r>
      <w:r w:rsidR="00C45DD0" w:rsidRPr="00C45DD0">
        <w:rPr>
          <w:rFonts w:ascii="Segoe UI" w:hAnsi="Segoe UI" w:cs="Segoe UI"/>
          <w:b/>
          <w:color w:val="000000" w:themeColor="text1"/>
          <w:sz w:val="20"/>
          <w:szCs w:val="20"/>
        </w:rPr>
        <w:t>Airlines</w:t>
      </w:r>
      <w:r w:rsidR="00C45DD0">
        <w:rPr>
          <w:rFonts w:ascii="Segoe UI" w:hAnsi="Segoe UI" w:cs="Segoe UI"/>
          <w:bCs/>
          <w:color w:val="000000" w:themeColor="text1"/>
          <w:sz w:val="20"/>
          <w:szCs w:val="20"/>
        </w:rPr>
        <w:t xml:space="preserve">, </w:t>
      </w:r>
      <w:r w:rsidRPr="00165622">
        <w:rPr>
          <w:rFonts w:ascii="Segoe UI" w:hAnsi="Segoe UI" w:cs="Segoe UI"/>
          <w:b/>
          <w:color w:val="000000" w:themeColor="text1"/>
          <w:sz w:val="20"/>
          <w:szCs w:val="20"/>
        </w:rPr>
        <w:t>Wealth Management, Telecom, Retail, Finance, E-Commerce</w:t>
      </w:r>
      <w:r w:rsidR="009B5C15">
        <w:rPr>
          <w:rFonts w:ascii="Segoe UI" w:hAnsi="Segoe UI" w:cs="Segoe UI"/>
          <w:b/>
          <w:color w:val="000000" w:themeColor="text1"/>
          <w:sz w:val="20"/>
          <w:szCs w:val="20"/>
        </w:rPr>
        <w:t xml:space="preserve">, </w:t>
      </w:r>
      <w:r w:rsidRPr="00165622">
        <w:rPr>
          <w:rFonts w:ascii="Segoe UI" w:hAnsi="Segoe UI" w:cs="Segoe UI"/>
          <w:b/>
          <w:color w:val="000000" w:themeColor="text1"/>
          <w:sz w:val="20"/>
          <w:szCs w:val="20"/>
        </w:rPr>
        <w:t xml:space="preserve">Retail Banking, and Insurance </w:t>
      </w:r>
      <w:r w:rsidR="002D3A26" w:rsidRPr="00165622">
        <w:rPr>
          <w:rFonts w:ascii="Segoe UI" w:hAnsi="Segoe UI" w:cs="Segoe UI"/>
          <w:b/>
          <w:color w:val="000000" w:themeColor="text1"/>
          <w:sz w:val="20"/>
          <w:szCs w:val="20"/>
        </w:rPr>
        <w:t>sectors</w:t>
      </w:r>
      <w:r w:rsidR="002D3A26">
        <w:rPr>
          <w:rFonts w:ascii="Segoe UI" w:hAnsi="Segoe UI" w:cs="Segoe UI"/>
          <w:b/>
          <w:color w:val="000000" w:themeColor="text1"/>
          <w:sz w:val="20"/>
          <w:szCs w:val="20"/>
        </w:rPr>
        <w:t>,</w:t>
      </w:r>
      <w:r w:rsidRPr="00165622">
        <w:rPr>
          <w:rFonts w:ascii="Segoe UI" w:hAnsi="Segoe UI" w:cs="Segoe UI"/>
          <w:bCs/>
          <w:color w:val="000000" w:themeColor="text1"/>
          <w:sz w:val="20"/>
          <w:szCs w:val="20"/>
        </w:rPr>
        <w:t xml:space="preserve"> with expertise in leading agile teams and delivering successfu</w:t>
      </w:r>
      <w:r w:rsidR="006A7E6C">
        <w:rPr>
          <w:rFonts w:ascii="Segoe UI" w:hAnsi="Segoe UI" w:cs="Segoe UI"/>
          <w:bCs/>
          <w:color w:val="000000" w:themeColor="text1"/>
          <w:sz w:val="20"/>
          <w:szCs w:val="20"/>
        </w:rPr>
        <w:t xml:space="preserve">l </w:t>
      </w:r>
      <w:r w:rsidRPr="00165622">
        <w:rPr>
          <w:rFonts w:ascii="Segoe UI" w:hAnsi="Segoe UI" w:cs="Segoe UI"/>
          <w:bCs/>
          <w:color w:val="000000" w:themeColor="text1"/>
          <w:sz w:val="20"/>
          <w:szCs w:val="20"/>
        </w:rPr>
        <w:t>projects</w:t>
      </w:r>
      <w:r>
        <w:rPr>
          <w:rFonts w:ascii="Segoe UI" w:hAnsi="Segoe UI" w:cs="Segoe UI"/>
          <w:bCs/>
          <w:color w:val="000000" w:themeColor="text1"/>
          <w:sz w:val="20"/>
          <w:szCs w:val="20"/>
        </w:rPr>
        <w:t>.</w:t>
      </w:r>
    </w:p>
    <w:p w14:paraId="6D88D562" w14:textId="77777777" w:rsidR="00165622" w:rsidRPr="00165622" w:rsidRDefault="00165622" w:rsidP="00165622">
      <w:pPr>
        <w:pStyle w:val="Header"/>
        <w:jc w:val="center"/>
        <w:rPr>
          <w:rFonts w:ascii="Segoe UI" w:hAnsi="Segoe UI" w:cs="Segoe UI"/>
          <w:bCs/>
          <w:color w:val="000000" w:themeColor="text1"/>
          <w:sz w:val="20"/>
          <w:szCs w:val="20"/>
        </w:rPr>
      </w:pPr>
    </w:p>
    <w:p w14:paraId="281F2670" w14:textId="15EEEEF1" w:rsidR="00334097" w:rsidRPr="00165622" w:rsidRDefault="00165622" w:rsidP="00165622">
      <w:pPr>
        <w:shd w:val="clear" w:color="auto" w:fill="8EAADB" w:themeFill="accent1" w:themeFillTint="99"/>
        <w:spacing w:after="0" w:line="240" w:lineRule="auto"/>
        <w:rPr>
          <w:rFonts w:ascii="Segoe UI" w:hAnsi="Segoe UI" w:cs="Segoe UI"/>
          <w:b/>
          <w:color w:val="000000" w:themeColor="text1"/>
          <w:sz w:val="20"/>
          <w:szCs w:val="20"/>
        </w:rPr>
      </w:pPr>
      <w:r>
        <w:rPr>
          <w:rFonts w:ascii="Segoe UI" w:hAnsi="Segoe UI" w:cs="Segoe UI"/>
          <w:b/>
          <w:color w:val="000000" w:themeColor="text1"/>
          <w:sz w:val="20"/>
          <w:szCs w:val="20"/>
        </w:rPr>
        <w:t>PROFILE SUMMARY</w:t>
      </w:r>
    </w:p>
    <w:p w14:paraId="15A98794" w14:textId="635500C0" w:rsidR="00FA3EEB" w:rsidRPr="00FA3EEB" w:rsidRDefault="00FA3EEB" w:rsidP="00FA3EEB">
      <w:pPr>
        <w:numPr>
          <w:ilvl w:val="0"/>
          <w:numId w:val="27"/>
        </w:numPr>
        <w:spacing w:after="0" w:line="240" w:lineRule="auto"/>
        <w:jc w:val="both"/>
        <w:rPr>
          <w:rFonts w:ascii="Segoe UI" w:eastAsia="Times New Roman" w:hAnsi="Segoe UI" w:cs="Segoe UI"/>
          <w:color w:val="000000" w:themeColor="text1"/>
          <w:sz w:val="20"/>
          <w:szCs w:val="20"/>
        </w:rPr>
      </w:pPr>
      <w:r>
        <w:rPr>
          <w:rFonts w:ascii="Segoe UI" w:eastAsia="Times New Roman" w:hAnsi="Segoe UI" w:cs="Segoe UI"/>
          <w:color w:val="000000" w:themeColor="text1"/>
          <w:sz w:val="20"/>
          <w:szCs w:val="20"/>
        </w:rPr>
        <w:t xml:space="preserve">Achievement-driven professional with </w:t>
      </w:r>
      <w:r w:rsidRPr="00FA3EEB">
        <w:rPr>
          <w:rFonts w:ascii="Segoe UI" w:eastAsia="Times New Roman" w:hAnsi="Segoe UI" w:cs="Segoe UI"/>
          <w:b/>
          <w:bCs/>
          <w:color w:val="000000" w:themeColor="text1"/>
          <w:sz w:val="20"/>
          <w:szCs w:val="20"/>
        </w:rPr>
        <w:t>1</w:t>
      </w:r>
      <w:r w:rsidR="000F424C">
        <w:rPr>
          <w:rFonts w:ascii="Segoe UI" w:eastAsia="Times New Roman" w:hAnsi="Segoe UI" w:cs="Segoe UI"/>
          <w:b/>
          <w:bCs/>
          <w:color w:val="000000" w:themeColor="text1"/>
          <w:sz w:val="20"/>
          <w:szCs w:val="20"/>
        </w:rPr>
        <w:t>3</w:t>
      </w:r>
      <w:r w:rsidRPr="00FA3EEB">
        <w:rPr>
          <w:rFonts w:ascii="Segoe UI" w:eastAsia="Times New Roman" w:hAnsi="Segoe UI" w:cs="Segoe UI"/>
          <w:b/>
          <w:bCs/>
          <w:color w:val="000000" w:themeColor="text1"/>
          <w:sz w:val="20"/>
          <w:szCs w:val="20"/>
        </w:rPr>
        <w:t>+ years of experience in Agile methodologies</w:t>
      </w:r>
      <w:r w:rsidRPr="00FA3EEB">
        <w:rPr>
          <w:rFonts w:ascii="Segoe UI" w:eastAsia="Times New Roman" w:hAnsi="Segoe UI" w:cs="Segoe UI"/>
          <w:color w:val="000000" w:themeColor="text1"/>
          <w:sz w:val="20"/>
          <w:szCs w:val="20"/>
        </w:rPr>
        <w:t xml:space="preserve">, including </w:t>
      </w:r>
      <w:r w:rsidRPr="00FA3EEB">
        <w:rPr>
          <w:rFonts w:ascii="Segoe UI" w:eastAsia="Times New Roman" w:hAnsi="Segoe UI" w:cs="Segoe UI"/>
          <w:b/>
          <w:bCs/>
          <w:color w:val="000000" w:themeColor="text1"/>
          <w:sz w:val="20"/>
          <w:szCs w:val="20"/>
        </w:rPr>
        <w:t>Scrum and SAFe frameworks</w:t>
      </w:r>
      <w:r w:rsidRPr="00FA3EEB">
        <w:rPr>
          <w:rFonts w:ascii="Segoe UI" w:eastAsia="Times New Roman" w:hAnsi="Segoe UI" w:cs="Segoe UI"/>
          <w:color w:val="000000" w:themeColor="text1"/>
          <w:sz w:val="20"/>
          <w:szCs w:val="20"/>
        </w:rPr>
        <w:t>, leading cross-functional teams, managing complex projects, and ensuring timely delivery, skilled in stakeholder management, process optimization, and facilitating smooth project transitions, with a strong background in telecom, finance, and retail sectors.</w:t>
      </w:r>
    </w:p>
    <w:p w14:paraId="099B94DD" w14:textId="3789FF52" w:rsidR="00FA3EEB" w:rsidRPr="00FA3EEB" w:rsidRDefault="00FA3EEB" w:rsidP="00FA3EEB">
      <w:pPr>
        <w:numPr>
          <w:ilvl w:val="0"/>
          <w:numId w:val="27"/>
        </w:numPr>
        <w:spacing w:after="0" w:line="240" w:lineRule="auto"/>
        <w:jc w:val="both"/>
        <w:rPr>
          <w:rFonts w:ascii="Segoe UI" w:eastAsia="Times New Roman" w:hAnsi="Segoe UI" w:cs="Segoe UI"/>
          <w:color w:val="000000" w:themeColor="text1"/>
          <w:sz w:val="20"/>
          <w:szCs w:val="20"/>
        </w:rPr>
      </w:pPr>
      <w:r w:rsidRPr="00FA3EEB">
        <w:rPr>
          <w:rFonts w:ascii="Segoe UI" w:eastAsia="Times New Roman" w:hAnsi="Segoe UI" w:cs="Segoe UI"/>
          <w:b/>
          <w:bCs/>
          <w:color w:val="000000" w:themeColor="text1"/>
          <w:sz w:val="20"/>
          <w:szCs w:val="20"/>
        </w:rPr>
        <w:t>Highly skilled in leading agile teams across diverse sectors</w:t>
      </w:r>
      <w:r w:rsidRPr="00FA3EEB">
        <w:rPr>
          <w:rFonts w:ascii="Segoe UI" w:eastAsia="Times New Roman" w:hAnsi="Segoe UI" w:cs="Segoe UI"/>
          <w:color w:val="000000" w:themeColor="text1"/>
          <w:sz w:val="20"/>
          <w:szCs w:val="20"/>
        </w:rPr>
        <w:t>, adept at managing project lifecycles, improving team collaboration, and driving digital transformation, with expertise in facilitating ceremonies, sprint planning, and continuous improvement to ensure high-quality deliverables.</w:t>
      </w:r>
    </w:p>
    <w:p w14:paraId="1DB71F21" w14:textId="4E94854B" w:rsidR="00FA3EEB" w:rsidRPr="00FA3EEB" w:rsidRDefault="00FA3EEB" w:rsidP="00FA3EEB">
      <w:pPr>
        <w:numPr>
          <w:ilvl w:val="0"/>
          <w:numId w:val="27"/>
        </w:numPr>
        <w:spacing w:after="0" w:line="240" w:lineRule="auto"/>
        <w:jc w:val="both"/>
        <w:rPr>
          <w:rFonts w:ascii="Segoe UI" w:eastAsia="Times New Roman" w:hAnsi="Segoe UI" w:cs="Segoe UI"/>
          <w:color w:val="000000" w:themeColor="text1"/>
          <w:sz w:val="20"/>
          <w:szCs w:val="20"/>
        </w:rPr>
      </w:pPr>
      <w:r w:rsidRPr="00FA3EEB">
        <w:rPr>
          <w:rFonts w:ascii="Segoe UI" w:eastAsia="Times New Roman" w:hAnsi="Segoe UI" w:cs="Segoe UI"/>
          <w:b/>
          <w:bCs/>
          <w:color w:val="000000" w:themeColor="text1"/>
          <w:sz w:val="20"/>
          <w:szCs w:val="20"/>
        </w:rPr>
        <w:t>Accomplished SCRUM Master and Project Manager with deep knowledge in implementing Agile practices</w:t>
      </w:r>
      <w:r w:rsidRPr="00FA3EEB">
        <w:rPr>
          <w:rFonts w:ascii="Segoe UI" w:eastAsia="Times New Roman" w:hAnsi="Segoe UI" w:cs="Segoe UI"/>
          <w:color w:val="000000" w:themeColor="text1"/>
          <w:sz w:val="20"/>
          <w:szCs w:val="20"/>
        </w:rPr>
        <w:t>, with strong leadership skills in guiding teams through project milestones, risk management, and efficient execution, adept at ensuring cross-team communication, managing offshore teams, and aligning projects with business objectives in Telecom, E-Commerce, and Finance.</w:t>
      </w:r>
    </w:p>
    <w:p w14:paraId="127C2C89" w14:textId="167DA61C" w:rsidR="00FA3EEB" w:rsidRPr="00FA3EEB" w:rsidRDefault="00FA3EEB" w:rsidP="00FA3EEB">
      <w:pPr>
        <w:numPr>
          <w:ilvl w:val="0"/>
          <w:numId w:val="27"/>
        </w:numPr>
        <w:spacing w:after="0" w:line="240" w:lineRule="auto"/>
        <w:jc w:val="both"/>
        <w:rPr>
          <w:rFonts w:ascii="Segoe UI" w:eastAsia="Times New Roman" w:hAnsi="Segoe UI" w:cs="Segoe UI"/>
          <w:color w:val="000000" w:themeColor="text1"/>
          <w:sz w:val="20"/>
          <w:szCs w:val="20"/>
        </w:rPr>
      </w:pPr>
      <w:r w:rsidRPr="00FA3EEB">
        <w:rPr>
          <w:rFonts w:ascii="Segoe UI" w:eastAsia="Times New Roman" w:hAnsi="Segoe UI" w:cs="Segoe UI"/>
          <w:b/>
          <w:bCs/>
          <w:color w:val="000000" w:themeColor="text1"/>
          <w:sz w:val="20"/>
          <w:szCs w:val="20"/>
        </w:rPr>
        <w:t>Expertise in leading agile teams through complex projects</w:t>
      </w:r>
      <w:r w:rsidRPr="00FA3EEB">
        <w:rPr>
          <w:rFonts w:ascii="Segoe UI" w:eastAsia="Times New Roman" w:hAnsi="Segoe UI" w:cs="Segoe UI"/>
          <w:color w:val="000000" w:themeColor="text1"/>
          <w:sz w:val="20"/>
          <w:szCs w:val="20"/>
        </w:rPr>
        <w:t>, proficient in managing multiple teams, backlog prioritization, and maintaining stakeholder alignment, specialized in driving continuous improvement and fostering collaboration across Telecom, Finance, and Retail sectors to ensure timely and successful project outcomes.</w:t>
      </w:r>
    </w:p>
    <w:p w14:paraId="6CA49B71" w14:textId="77777777" w:rsidR="00D053A5" w:rsidRDefault="00FA3EEB" w:rsidP="00D053A5">
      <w:pPr>
        <w:numPr>
          <w:ilvl w:val="0"/>
          <w:numId w:val="27"/>
        </w:numPr>
        <w:spacing w:after="0" w:line="240" w:lineRule="auto"/>
        <w:jc w:val="both"/>
        <w:rPr>
          <w:rFonts w:ascii="Segoe UI" w:eastAsia="Times New Roman" w:hAnsi="Segoe UI" w:cs="Segoe UI"/>
          <w:color w:val="000000" w:themeColor="text1"/>
          <w:sz w:val="20"/>
          <w:szCs w:val="20"/>
        </w:rPr>
      </w:pPr>
      <w:r w:rsidRPr="00FA3EEB">
        <w:rPr>
          <w:rFonts w:ascii="Segoe UI" w:eastAsia="Times New Roman" w:hAnsi="Segoe UI" w:cs="Segoe UI"/>
          <w:b/>
          <w:bCs/>
          <w:color w:val="000000" w:themeColor="text1"/>
          <w:sz w:val="20"/>
          <w:szCs w:val="20"/>
        </w:rPr>
        <w:t>Experienced in Agile transformation and team coaching</w:t>
      </w:r>
      <w:r w:rsidRPr="00FA3EEB">
        <w:rPr>
          <w:rFonts w:ascii="Segoe UI" w:eastAsia="Times New Roman" w:hAnsi="Segoe UI" w:cs="Segoe UI"/>
          <w:color w:val="000000" w:themeColor="text1"/>
          <w:sz w:val="20"/>
          <w:szCs w:val="20"/>
        </w:rPr>
        <w:t>, skilled in managing the full project lifecycle, ensuring alignment with business goals, and delivering customer-focused solutions, with experience spanning multiple industries, including Wealth Management, Telecom, Retail Banking, and E-Commerce, focused on driving efficiency and quality.</w:t>
      </w:r>
    </w:p>
    <w:p w14:paraId="4AC7ACC9" w14:textId="01EC4167" w:rsidR="00FA3EEB" w:rsidRPr="00D053A5" w:rsidRDefault="00D053A5" w:rsidP="00D053A5">
      <w:pPr>
        <w:numPr>
          <w:ilvl w:val="0"/>
          <w:numId w:val="27"/>
        </w:numPr>
        <w:spacing w:after="0" w:line="240" w:lineRule="auto"/>
        <w:jc w:val="both"/>
        <w:rPr>
          <w:rFonts w:ascii="Segoe UI" w:eastAsia="Times New Roman" w:hAnsi="Segoe UI" w:cs="Segoe UI"/>
          <w:color w:val="000000" w:themeColor="text1"/>
          <w:sz w:val="20"/>
          <w:szCs w:val="20"/>
        </w:rPr>
      </w:pPr>
      <w:r w:rsidRPr="00D053A5">
        <w:rPr>
          <w:rFonts w:ascii="Segoe UI" w:eastAsia="Times New Roman" w:hAnsi="Segoe UI" w:cs="Segoe UI"/>
          <w:b/>
          <w:bCs/>
          <w:color w:val="000000" w:themeColor="text1"/>
          <w:sz w:val="20"/>
          <w:szCs w:val="20"/>
        </w:rPr>
        <w:t>Detail-oriented with expertise in tracking project progress through Agile metrics</w:t>
      </w:r>
      <w:r w:rsidRPr="00D053A5">
        <w:rPr>
          <w:rFonts w:ascii="Segoe UI" w:eastAsia="Times New Roman" w:hAnsi="Segoe UI" w:cs="Segoe UI"/>
          <w:color w:val="000000" w:themeColor="text1"/>
          <w:sz w:val="20"/>
          <w:szCs w:val="20"/>
        </w:rPr>
        <w:t>, ensuring transparent communication with stakeholders, and refining workflows to optimize delivery efficiency while maintaining alignment with business priorities and deadlines.</w:t>
      </w:r>
    </w:p>
    <w:p w14:paraId="03B01236" w14:textId="77777777" w:rsidR="00D053A5" w:rsidRPr="00E30F74" w:rsidRDefault="00D053A5" w:rsidP="00FA3EEB">
      <w:pPr>
        <w:spacing w:after="0" w:line="264" w:lineRule="auto"/>
        <w:ind w:right="-540"/>
        <w:jc w:val="both"/>
        <w:rPr>
          <w:rFonts w:ascii="Segoe UI" w:hAnsi="Segoe UI" w:cs="Segoe UI"/>
          <w:iCs/>
          <w:color w:val="000000" w:themeColor="text1"/>
          <w:sz w:val="20"/>
          <w:szCs w:val="20"/>
        </w:rPr>
      </w:pPr>
    </w:p>
    <w:p w14:paraId="13FF836B" w14:textId="33DCEC0B" w:rsidR="00D31A14" w:rsidRPr="00E30F74" w:rsidRDefault="00334097" w:rsidP="00334097">
      <w:pPr>
        <w:shd w:val="clear" w:color="auto" w:fill="8EAADB" w:themeFill="accent1" w:themeFillTint="99"/>
        <w:spacing w:after="0" w:line="240" w:lineRule="auto"/>
        <w:rPr>
          <w:rFonts w:ascii="Segoe UI" w:hAnsi="Segoe UI" w:cs="Segoe UI"/>
          <w:b/>
          <w:color w:val="000000" w:themeColor="text1"/>
          <w:sz w:val="20"/>
          <w:szCs w:val="20"/>
        </w:rPr>
      </w:pPr>
      <w:bookmarkStart w:id="1" w:name="_Hlk104275871"/>
      <w:r>
        <w:rPr>
          <w:rFonts w:ascii="Segoe UI" w:hAnsi="Segoe UI" w:cs="Segoe UI"/>
          <w:b/>
          <w:color w:val="000000" w:themeColor="text1"/>
          <w:sz w:val="20"/>
          <w:szCs w:val="20"/>
        </w:rPr>
        <w:t>CORE COMPETENCIES</w:t>
      </w:r>
    </w:p>
    <w:p w14:paraId="677A206B" w14:textId="5C2AA332" w:rsidR="00334097" w:rsidRPr="00FE50F2" w:rsidRDefault="00334097" w:rsidP="00FE50F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Agile Frameworks | Scrum Methodology | SAFe (Scaled Agile Framework) | Lean Principles | Agile Transformation</w:t>
      </w:r>
    </w:p>
    <w:p w14:paraId="3BBE6985" w14:textId="77777777" w:rsidR="00334097" w:rsidRPr="00FE50F2" w:rsidRDefault="00334097" w:rsidP="00FE50F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Sprint Planning | Project Lifecycle Management | Roadmap Development | Stakeholder Engagement</w:t>
      </w:r>
    </w:p>
    <w:p w14:paraId="2B3EC6C3" w14:textId="11398D32" w:rsidR="00334097" w:rsidRDefault="00334097" w:rsidP="00FE50F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Capacity Planning | Sprint Review Analysis | Change Management | Stakeholder Alignment</w:t>
      </w:r>
    </w:p>
    <w:p w14:paraId="2C5AB16B" w14:textId="77777777" w:rsidR="002D3A26" w:rsidRPr="00FE50F2" w:rsidRDefault="002D3A26" w:rsidP="002D3A26">
      <w:pPr>
        <w:spacing w:after="0" w:line="240" w:lineRule="auto"/>
        <w:ind w:left="360"/>
        <w:jc w:val="both"/>
        <w:rPr>
          <w:rFonts w:ascii="Segoe UI" w:eastAsia="Times New Roman" w:hAnsi="Segoe UI" w:cs="Segoe UI"/>
          <w:color w:val="000000" w:themeColor="text1"/>
          <w:sz w:val="20"/>
          <w:szCs w:val="20"/>
        </w:rPr>
      </w:pPr>
    </w:p>
    <w:p w14:paraId="7CAB1C06" w14:textId="77777777" w:rsidR="00334097" w:rsidRPr="00E30F74" w:rsidRDefault="00334097" w:rsidP="00334097">
      <w:pPr>
        <w:spacing w:after="0" w:line="240" w:lineRule="auto"/>
        <w:jc w:val="both"/>
        <w:rPr>
          <w:rFonts w:ascii="Segoe UI" w:hAnsi="Segoe UI" w:cs="Segoe UI"/>
          <w:b/>
          <w:color w:val="000000" w:themeColor="text1"/>
          <w:sz w:val="20"/>
          <w:szCs w:val="20"/>
        </w:rPr>
      </w:pPr>
    </w:p>
    <w:p w14:paraId="1C8C08CC" w14:textId="395FB810" w:rsidR="00D31A14" w:rsidRPr="00E30F74" w:rsidRDefault="00FE50F2" w:rsidP="00334097">
      <w:pPr>
        <w:shd w:val="clear" w:color="auto" w:fill="8EAADB" w:themeFill="accent1" w:themeFillTint="99"/>
        <w:spacing w:after="0" w:line="240" w:lineRule="auto"/>
        <w:rPr>
          <w:rFonts w:ascii="Segoe UI" w:hAnsi="Segoe UI" w:cs="Segoe UI"/>
          <w:b/>
          <w:color w:val="000000" w:themeColor="text1"/>
          <w:sz w:val="20"/>
          <w:szCs w:val="20"/>
        </w:rPr>
      </w:pPr>
      <w:r>
        <w:rPr>
          <w:rFonts w:ascii="Segoe UI" w:hAnsi="Segoe UI" w:cs="Segoe UI"/>
          <w:b/>
          <w:color w:val="000000" w:themeColor="text1"/>
          <w:sz w:val="20"/>
          <w:szCs w:val="20"/>
        </w:rPr>
        <w:t>ACHIEVEMENTS</w:t>
      </w:r>
    </w:p>
    <w:p w14:paraId="5DC9B3FC" w14:textId="4082480E" w:rsidR="00FE50F2" w:rsidRDefault="00FE50F2" w:rsidP="00FE50F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 xml:space="preserve">Successfully </w:t>
      </w:r>
      <w:r w:rsidRPr="00FE50F2">
        <w:rPr>
          <w:rFonts w:ascii="Segoe UI" w:eastAsia="Times New Roman" w:hAnsi="Segoe UI" w:cs="Segoe UI"/>
          <w:b/>
          <w:bCs/>
          <w:color w:val="000000" w:themeColor="text1"/>
          <w:sz w:val="20"/>
          <w:szCs w:val="20"/>
        </w:rPr>
        <w:t>led geographically distributed teams with a headcount of 30</w:t>
      </w:r>
      <w:r w:rsidRPr="00FE50F2">
        <w:rPr>
          <w:rFonts w:ascii="Segoe UI" w:eastAsia="Times New Roman" w:hAnsi="Segoe UI" w:cs="Segoe UI"/>
          <w:color w:val="000000" w:themeColor="text1"/>
          <w:sz w:val="20"/>
          <w:szCs w:val="20"/>
        </w:rPr>
        <w:t xml:space="preserve">, </w:t>
      </w:r>
      <w:r w:rsidRPr="00FE50F2">
        <w:rPr>
          <w:rFonts w:ascii="Segoe UI" w:eastAsia="Times New Roman" w:hAnsi="Segoe UI" w:cs="Segoe UI"/>
          <w:b/>
          <w:bCs/>
          <w:color w:val="000000" w:themeColor="text1"/>
          <w:sz w:val="20"/>
          <w:szCs w:val="20"/>
        </w:rPr>
        <w:t>driving significant revenue growth</w:t>
      </w:r>
      <w:r w:rsidRPr="00FE50F2">
        <w:rPr>
          <w:rFonts w:ascii="Segoe UI" w:eastAsia="Times New Roman" w:hAnsi="Segoe UI" w:cs="Segoe UI"/>
          <w:color w:val="000000" w:themeColor="text1"/>
          <w:sz w:val="20"/>
          <w:szCs w:val="20"/>
        </w:rPr>
        <w:t xml:space="preserve"> for the project.</w:t>
      </w:r>
    </w:p>
    <w:p w14:paraId="3797B2D3" w14:textId="0CD7B052" w:rsidR="00307BAF" w:rsidRPr="00FE50F2" w:rsidRDefault="00307BAF" w:rsidP="00FE50F2">
      <w:pPr>
        <w:numPr>
          <w:ilvl w:val="0"/>
          <w:numId w:val="27"/>
        </w:numPr>
        <w:spacing w:after="0" w:line="240" w:lineRule="auto"/>
        <w:jc w:val="both"/>
        <w:rPr>
          <w:rFonts w:ascii="Segoe UI" w:eastAsia="Times New Roman" w:hAnsi="Segoe UI" w:cs="Segoe UI"/>
          <w:color w:val="000000" w:themeColor="text1"/>
          <w:sz w:val="20"/>
          <w:szCs w:val="20"/>
        </w:rPr>
      </w:pPr>
      <w:r w:rsidRPr="00307BAF">
        <w:rPr>
          <w:rFonts w:ascii="Segoe UI" w:eastAsia="Times New Roman" w:hAnsi="Segoe UI" w:cs="Segoe UI"/>
          <w:color w:val="000000" w:themeColor="text1"/>
          <w:sz w:val="20"/>
          <w:szCs w:val="20"/>
        </w:rPr>
        <w:t xml:space="preserve">Led the implementation of </w:t>
      </w:r>
      <w:r w:rsidRPr="00307BAF">
        <w:rPr>
          <w:rFonts w:ascii="Segoe UI" w:eastAsia="Times New Roman" w:hAnsi="Segoe UI" w:cs="Segoe UI"/>
          <w:b/>
          <w:bCs/>
          <w:color w:val="000000" w:themeColor="text1"/>
          <w:sz w:val="20"/>
          <w:szCs w:val="20"/>
        </w:rPr>
        <w:t>Starlink Wi-Fi in United Airlines</w:t>
      </w:r>
      <w:r>
        <w:rPr>
          <w:rFonts w:ascii="Segoe UI" w:eastAsia="Times New Roman" w:hAnsi="Segoe UI" w:cs="Segoe UI"/>
          <w:b/>
          <w:bCs/>
          <w:color w:val="000000" w:themeColor="text1"/>
          <w:sz w:val="20"/>
          <w:szCs w:val="20"/>
        </w:rPr>
        <w:t xml:space="preserve"> </w:t>
      </w:r>
      <w:r w:rsidRPr="00307BAF">
        <w:rPr>
          <w:rFonts w:ascii="Segoe UI" w:eastAsia="Times New Roman" w:hAnsi="Segoe UI" w:cs="Segoe UI"/>
          <w:color w:val="000000" w:themeColor="text1"/>
          <w:sz w:val="20"/>
          <w:szCs w:val="20"/>
        </w:rPr>
        <w:t>MAPP platform, enabling high-speed internet connectivity for in-flight systems and improving passenger and crew digital experience.</w:t>
      </w:r>
    </w:p>
    <w:p w14:paraId="1E0AAA88" w14:textId="61130651" w:rsidR="00FE50F2" w:rsidRPr="00697B9C" w:rsidRDefault="00FE50F2" w:rsidP="00FE50F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 xml:space="preserve">Spearheaded the </w:t>
      </w:r>
      <w:r w:rsidRPr="00FE50F2">
        <w:rPr>
          <w:rFonts w:ascii="Segoe UI" w:eastAsia="Times New Roman" w:hAnsi="Segoe UI" w:cs="Segoe UI"/>
          <w:b/>
          <w:bCs/>
          <w:color w:val="000000" w:themeColor="text1"/>
          <w:sz w:val="20"/>
          <w:szCs w:val="20"/>
        </w:rPr>
        <w:t xml:space="preserve">seamless migration </w:t>
      </w:r>
      <w:r w:rsidRPr="00FE50F2">
        <w:rPr>
          <w:rFonts w:ascii="Segoe UI" w:eastAsia="Times New Roman" w:hAnsi="Segoe UI" w:cs="Segoe UI"/>
          <w:color w:val="000000" w:themeColor="text1"/>
          <w:sz w:val="20"/>
          <w:szCs w:val="20"/>
        </w:rPr>
        <w:t xml:space="preserve">of a complex project </w:t>
      </w:r>
      <w:r w:rsidRPr="00FE50F2">
        <w:rPr>
          <w:rFonts w:ascii="Segoe UI" w:eastAsia="Times New Roman" w:hAnsi="Segoe UI" w:cs="Segoe UI"/>
          <w:b/>
          <w:bCs/>
          <w:color w:val="000000" w:themeColor="text1"/>
          <w:sz w:val="20"/>
          <w:szCs w:val="20"/>
        </w:rPr>
        <w:t>from PeopleSoft to FUZE</w:t>
      </w:r>
      <w:r w:rsidRPr="00FE50F2">
        <w:rPr>
          <w:rFonts w:ascii="Segoe UI" w:eastAsia="Times New Roman" w:hAnsi="Segoe UI" w:cs="Segoe UI"/>
          <w:color w:val="000000" w:themeColor="text1"/>
          <w:sz w:val="20"/>
          <w:szCs w:val="20"/>
        </w:rPr>
        <w:t xml:space="preserve">, </w:t>
      </w:r>
      <w:r w:rsidRPr="00697B9C">
        <w:rPr>
          <w:rFonts w:ascii="Segoe UI" w:eastAsia="Times New Roman" w:hAnsi="Segoe UI" w:cs="Segoe UI"/>
          <w:color w:val="000000" w:themeColor="text1"/>
          <w:sz w:val="20"/>
          <w:szCs w:val="20"/>
        </w:rPr>
        <w:t>ensuring minimal downtime and disruption.</w:t>
      </w:r>
    </w:p>
    <w:p w14:paraId="1A3CF109" w14:textId="31E64B56" w:rsidR="00FE50F2" w:rsidRPr="00697B9C" w:rsidRDefault="00FE50F2" w:rsidP="00FE50F2">
      <w:pPr>
        <w:numPr>
          <w:ilvl w:val="0"/>
          <w:numId w:val="27"/>
        </w:numPr>
        <w:spacing w:after="0" w:line="240" w:lineRule="auto"/>
        <w:jc w:val="both"/>
        <w:rPr>
          <w:rFonts w:ascii="Segoe UI" w:eastAsia="Times New Roman" w:hAnsi="Segoe UI" w:cs="Segoe UI"/>
          <w:color w:val="000000" w:themeColor="text1"/>
          <w:sz w:val="20"/>
          <w:szCs w:val="20"/>
        </w:rPr>
      </w:pPr>
      <w:r w:rsidRPr="00697B9C">
        <w:rPr>
          <w:rFonts w:ascii="Segoe UI" w:eastAsia="Times New Roman" w:hAnsi="Segoe UI" w:cs="Segoe UI"/>
          <w:color w:val="000000" w:themeColor="text1"/>
          <w:sz w:val="20"/>
          <w:szCs w:val="20"/>
        </w:rPr>
        <w:t>Implemented a Kanban approach, resulting in a measurable 10% improvement in team velocity and overall productivity.</w:t>
      </w:r>
    </w:p>
    <w:p w14:paraId="2EF7A0A4" w14:textId="6AE4EA05" w:rsidR="00FE50F2" w:rsidRPr="00697B9C" w:rsidRDefault="00FE50F2" w:rsidP="00FE50F2">
      <w:pPr>
        <w:numPr>
          <w:ilvl w:val="0"/>
          <w:numId w:val="27"/>
        </w:numPr>
        <w:spacing w:after="0" w:line="240" w:lineRule="auto"/>
        <w:jc w:val="both"/>
        <w:rPr>
          <w:rFonts w:ascii="Segoe UI" w:eastAsia="Times New Roman" w:hAnsi="Segoe UI" w:cs="Segoe UI"/>
          <w:color w:val="000000" w:themeColor="text1"/>
          <w:spacing w:val="-4"/>
          <w:sz w:val="20"/>
          <w:szCs w:val="20"/>
        </w:rPr>
      </w:pPr>
      <w:r w:rsidRPr="00697B9C">
        <w:rPr>
          <w:rFonts w:ascii="Segoe UI" w:eastAsia="Times New Roman" w:hAnsi="Segoe UI" w:cs="Segoe UI"/>
          <w:color w:val="000000" w:themeColor="text1"/>
          <w:spacing w:val="-4"/>
          <w:sz w:val="20"/>
          <w:szCs w:val="20"/>
        </w:rPr>
        <w:t>Directed release management for multiple applications, achieving a substantial reduction in the defect slippage rate.</w:t>
      </w:r>
    </w:p>
    <w:p w14:paraId="6CDA7A28" w14:textId="6AF2C277" w:rsidR="00FE50F2" w:rsidRPr="00697B9C" w:rsidRDefault="00FE50F2" w:rsidP="00FE50F2">
      <w:pPr>
        <w:numPr>
          <w:ilvl w:val="0"/>
          <w:numId w:val="27"/>
        </w:numPr>
        <w:spacing w:after="0" w:line="240" w:lineRule="auto"/>
        <w:jc w:val="both"/>
        <w:rPr>
          <w:rFonts w:ascii="Segoe UI" w:eastAsia="Times New Roman" w:hAnsi="Segoe UI" w:cs="Segoe UI"/>
          <w:color w:val="000000" w:themeColor="text1"/>
          <w:spacing w:val="-4"/>
          <w:sz w:val="20"/>
          <w:szCs w:val="20"/>
        </w:rPr>
      </w:pPr>
      <w:r w:rsidRPr="00697B9C">
        <w:rPr>
          <w:rFonts w:ascii="Segoe UI" w:eastAsia="Times New Roman" w:hAnsi="Segoe UI" w:cs="Segoe UI"/>
          <w:color w:val="000000" w:themeColor="text1"/>
          <w:spacing w:val="-4"/>
          <w:sz w:val="20"/>
          <w:szCs w:val="20"/>
        </w:rPr>
        <w:t>Delivered large-scale enterprise projects on schedule by proactively planning, tracking deliverables, and mitigating risks.</w:t>
      </w:r>
    </w:p>
    <w:p w14:paraId="66630F84" w14:textId="7E1B4AC9" w:rsidR="00334097" w:rsidRPr="00697B9C" w:rsidRDefault="00FE50F2" w:rsidP="00FE50F2">
      <w:pPr>
        <w:numPr>
          <w:ilvl w:val="0"/>
          <w:numId w:val="27"/>
        </w:numPr>
        <w:spacing w:after="0" w:line="240" w:lineRule="auto"/>
        <w:jc w:val="both"/>
        <w:rPr>
          <w:rFonts w:ascii="Segoe UI" w:eastAsia="Times New Roman" w:hAnsi="Segoe UI" w:cs="Segoe UI"/>
          <w:color w:val="000000" w:themeColor="text1"/>
          <w:sz w:val="20"/>
          <w:szCs w:val="20"/>
        </w:rPr>
      </w:pPr>
      <w:r w:rsidRPr="00697B9C">
        <w:rPr>
          <w:rFonts w:ascii="Segoe UI" w:eastAsia="Times New Roman" w:hAnsi="Segoe UI" w:cs="Segoe UI"/>
          <w:color w:val="000000" w:themeColor="text1"/>
          <w:sz w:val="20"/>
          <w:szCs w:val="20"/>
        </w:rPr>
        <w:t>Established foundational processes for new teams, including test/build/release strategies, and set up Jira projects with customized workflows from scratch.</w:t>
      </w:r>
    </w:p>
    <w:bookmarkEnd w:id="1"/>
    <w:p w14:paraId="364829FF" w14:textId="097FF268" w:rsidR="00334097" w:rsidRDefault="00334097" w:rsidP="00FE50F2">
      <w:pPr>
        <w:pStyle w:val="Normaljustify"/>
        <w:tabs>
          <w:tab w:val="clear" w:pos="1440"/>
          <w:tab w:val="left" w:pos="0"/>
        </w:tabs>
        <w:spacing w:after="0"/>
        <w:ind w:left="0" w:firstLine="0"/>
        <w:jc w:val="left"/>
        <w:rPr>
          <w:rFonts w:ascii="Segoe UI" w:hAnsi="Segoe UI" w:cs="Segoe UI"/>
          <w:color w:val="000000" w:themeColor="text1"/>
          <w:sz w:val="20"/>
          <w:szCs w:val="20"/>
        </w:rPr>
      </w:pPr>
    </w:p>
    <w:p w14:paraId="0C83404C" w14:textId="4DFD706A" w:rsidR="00334097" w:rsidRPr="00FE50F2" w:rsidRDefault="00334097" w:rsidP="00FE50F2">
      <w:pPr>
        <w:shd w:val="clear" w:color="auto" w:fill="8EAADB" w:themeFill="accent1" w:themeFillTint="99"/>
        <w:spacing w:after="0" w:line="240" w:lineRule="auto"/>
        <w:rPr>
          <w:rFonts w:ascii="Segoe UI" w:hAnsi="Segoe UI" w:cs="Segoe UI"/>
          <w:b/>
          <w:color w:val="000000" w:themeColor="text1"/>
          <w:sz w:val="20"/>
          <w:szCs w:val="20"/>
        </w:rPr>
      </w:pPr>
      <w:r w:rsidRPr="00FE50F2">
        <w:rPr>
          <w:rFonts w:ascii="Segoe UI" w:hAnsi="Segoe UI" w:cs="Segoe UI"/>
          <w:b/>
          <w:color w:val="000000" w:themeColor="text1"/>
          <w:sz w:val="20"/>
          <w:szCs w:val="20"/>
        </w:rPr>
        <w:lastRenderedPageBreak/>
        <w:t>CERTIFICATIONS:</w:t>
      </w:r>
    </w:p>
    <w:tbl>
      <w:tblPr>
        <w:tblStyle w:val="TableGrid"/>
        <w:tblW w:w="0" w:type="auto"/>
        <w:tblInd w:w="108" w:type="dxa"/>
        <w:tblLook w:val="04A0" w:firstRow="1" w:lastRow="0" w:firstColumn="1" w:lastColumn="0" w:noHBand="0" w:noVBand="1"/>
      </w:tblPr>
      <w:tblGrid>
        <w:gridCol w:w="3275"/>
        <w:gridCol w:w="3777"/>
        <w:gridCol w:w="3630"/>
      </w:tblGrid>
      <w:tr w:rsidR="000F579C" w14:paraId="540B9F58" w14:textId="77777777" w:rsidTr="000F579C">
        <w:trPr>
          <w:trHeight w:val="359"/>
        </w:trPr>
        <w:tc>
          <w:tcPr>
            <w:tcW w:w="3275" w:type="dxa"/>
          </w:tcPr>
          <w:p w14:paraId="25834D60" w14:textId="3D16E28E" w:rsidR="000F579C" w:rsidRDefault="000F579C" w:rsidP="000F579C">
            <w:pPr>
              <w:jc w:val="both"/>
              <w:rPr>
                <w:rFonts w:ascii="Segoe UI" w:eastAsia="Times New Roman" w:hAnsi="Segoe UI" w:cs="Segoe UI"/>
                <w:b/>
                <w:bCs/>
                <w:color w:val="000000" w:themeColor="text1"/>
                <w:sz w:val="20"/>
                <w:szCs w:val="20"/>
              </w:rPr>
            </w:pPr>
            <w:r>
              <w:rPr>
                <w:rFonts w:ascii="Segoe UI" w:eastAsia="Times New Roman" w:hAnsi="Segoe UI" w:cs="Segoe UI"/>
                <w:b/>
                <w:bCs/>
                <w:color w:val="000000" w:themeColor="text1"/>
                <w:sz w:val="20"/>
                <w:szCs w:val="20"/>
              </w:rPr>
              <w:t>PMP(Project Management Professional)</w:t>
            </w:r>
          </w:p>
        </w:tc>
        <w:tc>
          <w:tcPr>
            <w:tcW w:w="3777" w:type="dxa"/>
          </w:tcPr>
          <w:p w14:paraId="163DFAEA" w14:textId="57CC9F66" w:rsidR="000F579C" w:rsidRPr="00FE50F2" w:rsidRDefault="000F579C" w:rsidP="000F579C">
            <w:pPr>
              <w:jc w:val="both"/>
              <w:rPr>
                <w:rFonts w:ascii="Segoe UI" w:eastAsia="Times New Roman" w:hAnsi="Segoe UI" w:cs="Segoe UI"/>
                <w:b/>
                <w:bCs/>
                <w:color w:val="000000" w:themeColor="text1"/>
                <w:sz w:val="20"/>
                <w:szCs w:val="20"/>
              </w:rPr>
            </w:pPr>
            <w:r w:rsidRPr="0041473D">
              <w:rPr>
                <w:rFonts w:ascii="Segoe UI" w:eastAsia="Times New Roman" w:hAnsi="Segoe UI" w:cs="Segoe UI"/>
                <w:b/>
                <w:bCs/>
                <w:color w:val="000000" w:themeColor="text1"/>
                <w:sz w:val="20"/>
                <w:szCs w:val="20"/>
              </w:rPr>
              <w:t>SAFe Certified Scrum Master</w:t>
            </w:r>
          </w:p>
        </w:tc>
        <w:tc>
          <w:tcPr>
            <w:tcW w:w="3630" w:type="dxa"/>
          </w:tcPr>
          <w:p w14:paraId="62CFAC23" w14:textId="41A497F5" w:rsidR="000F579C" w:rsidRPr="00FE50F2" w:rsidRDefault="000F579C" w:rsidP="000F579C">
            <w:pPr>
              <w:jc w:val="both"/>
              <w:rPr>
                <w:rFonts w:ascii="Segoe UI" w:eastAsia="Times New Roman" w:hAnsi="Segoe UI" w:cs="Segoe UI"/>
                <w:b/>
                <w:bCs/>
                <w:color w:val="000000" w:themeColor="text1"/>
                <w:sz w:val="20"/>
                <w:szCs w:val="20"/>
              </w:rPr>
            </w:pPr>
            <w:r w:rsidRPr="00FE50F2">
              <w:rPr>
                <w:rFonts w:ascii="Segoe UI" w:eastAsia="Times New Roman" w:hAnsi="Segoe UI" w:cs="Segoe UI"/>
                <w:b/>
                <w:bCs/>
                <w:color w:val="000000" w:themeColor="text1"/>
                <w:sz w:val="20"/>
                <w:szCs w:val="20"/>
              </w:rPr>
              <w:t>CSM (Certified Scrum Master)</w:t>
            </w:r>
          </w:p>
        </w:tc>
      </w:tr>
    </w:tbl>
    <w:p w14:paraId="5D0166C3" w14:textId="19D0210E" w:rsidR="00D053A5" w:rsidRDefault="00D053A5" w:rsidP="00FE50F2">
      <w:pPr>
        <w:spacing w:after="0" w:line="240" w:lineRule="auto"/>
        <w:jc w:val="both"/>
        <w:rPr>
          <w:rFonts w:ascii="Segoe UI" w:eastAsia="Times New Roman" w:hAnsi="Segoe UI" w:cs="Segoe UI"/>
          <w:color w:val="000000" w:themeColor="text1"/>
          <w:sz w:val="20"/>
          <w:szCs w:val="20"/>
        </w:rPr>
      </w:pPr>
    </w:p>
    <w:p w14:paraId="6090E43C" w14:textId="77777777" w:rsidR="00D053A5" w:rsidRDefault="00D053A5" w:rsidP="00FE50F2">
      <w:pPr>
        <w:spacing w:after="0" w:line="240" w:lineRule="auto"/>
        <w:jc w:val="both"/>
        <w:rPr>
          <w:rFonts w:ascii="Segoe UI" w:eastAsia="Times New Roman" w:hAnsi="Segoe UI" w:cs="Segoe UI"/>
          <w:color w:val="000000" w:themeColor="text1"/>
          <w:sz w:val="20"/>
          <w:szCs w:val="20"/>
        </w:rPr>
      </w:pPr>
    </w:p>
    <w:p w14:paraId="7D926CDC" w14:textId="02465C6A" w:rsidR="00FE50F2" w:rsidRPr="00FE50F2" w:rsidRDefault="00FE50F2" w:rsidP="00FE50F2">
      <w:pPr>
        <w:shd w:val="clear" w:color="auto" w:fill="8EAADB" w:themeFill="accent1" w:themeFillTint="99"/>
        <w:spacing w:after="0" w:line="240" w:lineRule="auto"/>
        <w:rPr>
          <w:rFonts w:ascii="Segoe UI" w:hAnsi="Segoe UI" w:cs="Segoe UI"/>
          <w:b/>
          <w:color w:val="000000" w:themeColor="text1"/>
          <w:sz w:val="20"/>
          <w:szCs w:val="20"/>
        </w:rPr>
      </w:pPr>
      <w:r>
        <w:rPr>
          <w:rFonts w:ascii="Segoe UI" w:hAnsi="Segoe UI" w:cs="Segoe UI"/>
          <w:b/>
          <w:color w:val="000000" w:themeColor="text1"/>
          <w:sz w:val="20"/>
          <w:szCs w:val="20"/>
        </w:rPr>
        <w:t>TECHNICAL SKILLS</w:t>
      </w:r>
    </w:p>
    <w:tbl>
      <w:tblPr>
        <w:tblStyle w:val="TableGrid"/>
        <w:tblW w:w="0" w:type="auto"/>
        <w:tblInd w:w="108" w:type="dxa"/>
        <w:tblLook w:val="04A0" w:firstRow="1" w:lastRow="0" w:firstColumn="1" w:lastColumn="0" w:noHBand="0" w:noVBand="1"/>
      </w:tblPr>
      <w:tblGrid>
        <w:gridCol w:w="3480"/>
        <w:gridCol w:w="7202"/>
      </w:tblGrid>
      <w:tr w:rsidR="00FE50F2" w14:paraId="6D3DF4B4" w14:textId="77777777" w:rsidTr="00FA3EEB">
        <w:trPr>
          <w:trHeight w:val="305"/>
        </w:trPr>
        <w:tc>
          <w:tcPr>
            <w:tcW w:w="3510" w:type="dxa"/>
          </w:tcPr>
          <w:p w14:paraId="42C8E237" w14:textId="2EF69648" w:rsidR="00FE50F2" w:rsidRPr="00FA3EEB" w:rsidRDefault="00165622" w:rsidP="0014204F">
            <w:pPr>
              <w:jc w:val="both"/>
              <w:rPr>
                <w:rFonts w:ascii="Segoe UI" w:eastAsia="Times New Roman" w:hAnsi="Segoe UI" w:cs="Segoe UI"/>
                <w:b/>
                <w:bCs/>
                <w:color w:val="000000" w:themeColor="text1"/>
                <w:sz w:val="20"/>
                <w:szCs w:val="20"/>
              </w:rPr>
            </w:pPr>
            <w:r w:rsidRPr="00FA3EEB">
              <w:rPr>
                <w:rFonts w:ascii="Segoe UI" w:eastAsia="Times New Roman" w:hAnsi="Segoe UI" w:cs="Segoe UI"/>
                <w:b/>
                <w:bCs/>
                <w:color w:val="000000" w:themeColor="text1"/>
                <w:sz w:val="20"/>
                <w:szCs w:val="20"/>
              </w:rPr>
              <w:t>Agile Project Management Tools:</w:t>
            </w:r>
          </w:p>
        </w:tc>
        <w:tc>
          <w:tcPr>
            <w:tcW w:w="7290" w:type="dxa"/>
          </w:tcPr>
          <w:p w14:paraId="2F9B2096" w14:textId="67ED6DED" w:rsidR="00FE50F2" w:rsidRDefault="00FA3EEB" w:rsidP="0014204F">
            <w:pPr>
              <w:jc w:val="both"/>
              <w:rPr>
                <w:rFonts w:ascii="Segoe UI" w:eastAsia="Times New Roman" w:hAnsi="Segoe UI" w:cs="Segoe UI"/>
                <w:color w:val="000000" w:themeColor="text1"/>
                <w:sz w:val="20"/>
                <w:szCs w:val="20"/>
              </w:rPr>
            </w:pPr>
            <w:r w:rsidRPr="00FA3EEB">
              <w:rPr>
                <w:rFonts w:ascii="Segoe UI" w:eastAsia="Times New Roman" w:hAnsi="Segoe UI" w:cs="Segoe UI"/>
                <w:color w:val="000000" w:themeColor="text1"/>
                <w:sz w:val="20"/>
                <w:szCs w:val="20"/>
              </w:rPr>
              <w:t xml:space="preserve">Jira, </w:t>
            </w:r>
            <w:r w:rsidR="00894EDF">
              <w:rPr>
                <w:rFonts w:ascii="Segoe UI" w:eastAsia="Times New Roman" w:hAnsi="Segoe UI" w:cs="Segoe UI"/>
                <w:color w:val="000000" w:themeColor="text1"/>
                <w:sz w:val="20"/>
                <w:szCs w:val="20"/>
              </w:rPr>
              <w:t>MS Project</w:t>
            </w:r>
            <w:r w:rsidRPr="00FA3EEB">
              <w:rPr>
                <w:rFonts w:ascii="Segoe UI" w:eastAsia="Times New Roman" w:hAnsi="Segoe UI" w:cs="Segoe UI"/>
                <w:color w:val="000000" w:themeColor="text1"/>
                <w:sz w:val="20"/>
                <w:szCs w:val="20"/>
              </w:rPr>
              <w:t>, Azure DevOps, Monday.com, Rally</w:t>
            </w:r>
          </w:p>
        </w:tc>
      </w:tr>
      <w:tr w:rsidR="00FE50F2" w14:paraId="4DD4DA38" w14:textId="77777777" w:rsidTr="00FA3EEB">
        <w:trPr>
          <w:trHeight w:val="350"/>
        </w:trPr>
        <w:tc>
          <w:tcPr>
            <w:tcW w:w="3510" w:type="dxa"/>
          </w:tcPr>
          <w:p w14:paraId="7CE191E7" w14:textId="6D7E329C" w:rsidR="00FE50F2" w:rsidRPr="00FA3EEB" w:rsidRDefault="00165622" w:rsidP="0014204F">
            <w:pPr>
              <w:jc w:val="both"/>
              <w:rPr>
                <w:rFonts w:ascii="Segoe UI" w:eastAsia="Times New Roman" w:hAnsi="Segoe UI" w:cs="Segoe UI"/>
                <w:b/>
                <w:bCs/>
                <w:color w:val="000000" w:themeColor="text1"/>
                <w:sz w:val="20"/>
                <w:szCs w:val="20"/>
              </w:rPr>
            </w:pPr>
            <w:r w:rsidRPr="00FA3EEB">
              <w:rPr>
                <w:rFonts w:ascii="Segoe UI" w:eastAsia="Times New Roman" w:hAnsi="Segoe UI" w:cs="Segoe UI"/>
                <w:b/>
                <w:bCs/>
                <w:color w:val="000000" w:themeColor="text1"/>
                <w:sz w:val="20"/>
                <w:szCs w:val="20"/>
              </w:rPr>
              <w:t>Collaboration Tools:</w:t>
            </w:r>
          </w:p>
        </w:tc>
        <w:tc>
          <w:tcPr>
            <w:tcW w:w="7290" w:type="dxa"/>
          </w:tcPr>
          <w:p w14:paraId="74A73623" w14:textId="3746B04B" w:rsidR="00FE50F2" w:rsidRDefault="00FA3EEB" w:rsidP="0014204F">
            <w:pPr>
              <w:jc w:val="both"/>
              <w:rPr>
                <w:rFonts w:ascii="Segoe UI" w:eastAsia="Times New Roman" w:hAnsi="Segoe UI" w:cs="Segoe UI"/>
                <w:color w:val="000000" w:themeColor="text1"/>
                <w:sz w:val="20"/>
                <w:szCs w:val="20"/>
              </w:rPr>
            </w:pPr>
            <w:r w:rsidRPr="00FA3EEB">
              <w:rPr>
                <w:rFonts w:ascii="Segoe UI" w:eastAsia="Times New Roman" w:hAnsi="Segoe UI" w:cs="Segoe UI"/>
                <w:color w:val="000000" w:themeColor="text1"/>
                <w:sz w:val="20"/>
                <w:szCs w:val="20"/>
              </w:rPr>
              <w:t>Slack, Microsoft Teams, Zoom, Miro, Google Workspace</w:t>
            </w:r>
          </w:p>
        </w:tc>
      </w:tr>
      <w:tr w:rsidR="00FE50F2" w14:paraId="392946EF" w14:textId="77777777" w:rsidTr="00FA3EEB">
        <w:trPr>
          <w:trHeight w:val="359"/>
        </w:trPr>
        <w:tc>
          <w:tcPr>
            <w:tcW w:w="3510" w:type="dxa"/>
          </w:tcPr>
          <w:p w14:paraId="79C479C5" w14:textId="03F11D05" w:rsidR="00FE50F2" w:rsidRPr="00FA3EEB" w:rsidRDefault="00FA3EEB" w:rsidP="0014204F">
            <w:pPr>
              <w:jc w:val="both"/>
              <w:rPr>
                <w:rFonts w:ascii="Segoe UI" w:eastAsia="Times New Roman" w:hAnsi="Segoe UI" w:cs="Segoe UI"/>
                <w:b/>
                <w:bCs/>
                <w:color w:val="000000" w:themeColor="text1"/>
                <w:sz w:val="20"/>
                <w:szCs w:val="20"/>
              </w:rPr>
            </w:pPr>
            <w:r w:rsidRPr="00FA3EEB">
              <w:rPr>
                <w:rFonts w:ascii="Segoe UI" w:eastAsia="Times New Roman" w:hAnsi="Segoe UI" w:cs="Segoe UI"/>
                <w:b/>
                <w:bCs/>
                <w:color w:val="000000" w:themeColor="text1"/>
                <w:sz w:val="20"/>
                <w:szCs w:val="20"/>
              </w:rPr>
              <w:t>Metrics and Reporting Tools:</w:t>
            </w:r>
          </w:p>
        </w:tc>
        <w:tc>
          <w:tcPr>
            <w:tcW w:w="7290" w:type="dxa"/>
          </w:tcPr>
          <w:p w14:paraId="01807C32" w14:textId="66A85EFB" w:rsidR="00FE50F2" w:rsidRDefault="00FA3EEB" w:rsidP="0014204F">
            <w:pPr>
              <w:jc w:val="both"/>
              <w:rPr>
                <w:rFonts w:ascii="Segoe UI" w:eastAsia="Times New Roman" w:hAnsi="Segoe UI" w:cs="Segoe UI"/>
                <w:color w:val="000000" w:themeColor="text1"/>
                <w:sz w:val="20"/>
                <w:szCs w:val="20"/>
              </w:rPr>
            </w:pPr>
            <w:r w:rsidRPr="00FA3EEB">
              <w:rPr>
                <w:rFonts w:ascii="Segoe UI" w:eastAsia="Times New Roman" w:hAnsi="Segoe UI" w:cs="Segoe UI"/>
                <w:color w:val="000000" w:themeColor="text1"/>
                <w:sz w:val="20"/>
                <w:szCs w:val="20"/>
              </w:rPr>
              <w:t>Tableau, Power BI, Jira Dashboards, Confluence, Sprintly</w:t>
            </w:r>
          </w:p>
        </w:tc>
      </w:tr>
      <w:tr w:rsidR="00FE50F2" w14:paraId="44FE354F" w14:textId="77777777" w:rsidTr="00FA3EEB">
        <w:trPr>
          <w:trHeight w:val="350"/>
        </w:trPr>
        <w:tc>
          <w:tcPr>
            <w:tcW w:w="3510" w:type="dxa"/>
          </w:tcPr>
          <w:p w14:paraId="7F92FE36" w14:textId="583ED0AF" w:rsidR="00FE50F2" w:rsidRPr="00FA3EEB" w:rsidRDefault="00FA3EEB" w:rsidP="0014204F">
            <w:pPr>
              <w:jc w:val="both"/>
              <w:rPr>
                <w:rFonts w:ascii="Segoe UI" w:eastAsia="Times New Roman" w:hAnsi="Segoe UI" w:cs="Segoe UI"/>
                <w:b/>
                <w:bCs/>
                <w:color w:val="000000" w:themeColor="text1"/>
                <w:sz w:val="20"/>
                <w:szCs w:val="20"/>
              </w:rPr>
            </w:pPr>
            <w:r w:rsidRPr="00FA3EEB">
              <w:rPr>
                <w:rFonts w:ascii="Segoe UI" w:eastAsia="Times New Roman" w:hAnsi="Segoe UI" w:cs="Segoe UI"/>
                <w:b/>
                <w:bCs/>
                <w:color w:val="000000" w:themeColor="text1"/>
                <w:sz w:val="20"/>
                <w:szCs w:val="20"/>
              </w:rPr>
              <w:t>Release Management Tools:</w:t>
            </w:r>
          </w:p>
        </w:tc>
        <w:tc>
          <w:tcPr>
            <w:tcW w:w="7290" w:type="dxa"/>
          </w:tcPr>
          <w:p w14:paraId="452F5C8C" w14:textId="6450B539" w:rsidR="00FE50F2" w:rsidRDefault="00FA3EEB" w:rsidP="0014204F">
            <w:pPr>
              <w:jc w:val="both"/>
              <w:rPr>
                <w:rFonts w:ascii="Segoe UI" w:eastAsia="Times New Roman" w:hAnsi="Segoe UI" w:cs="Segoe UI"/>
                <w:color w:val="000000" w:themeColor="text1"/>
                <w:sz w:val="20"/>
                <w:szCs w:val="20"/>
              </w:rPr>
            </w:pPr>
            <w:r w:rsidRPr="00FA3EEB">
              <w:rPr>
                <w:rFonts w:ascii="Segoe UI" w:eastAsia="Times New Roman" w:hAnsi="Segoe UI" w:cs="Segoe UI"/>
                <w:color w:val="000000" w:themeColor="text1"/>
                <w:sz w:val="20"/>
                <w:szCs w:val="20"/>
              </w:rPr>
              <w:t>Git, GitHub, Jenkins, Bamboo, GitLab</w:t>
            </w:r>
          </w:p>
        </w:tc>
      </w:tr>
      <w:tr w:rsidR="00FE50F2" w14:paraId="13E9B847" w14:textId="77777777" w:rsidTr="00FA3EEB">
        <w:trPr>
          <w:trHeight w:val="341"/>
        </w:trPr>
        <w:tc>
          <w:tcPr>
            <w:tcW w:w="3510" w:type="dxa"/>
          </w:tcPr>
          <w:p w14:paraId="674FF85B" w14:textId="696F205B" w:rsidR="00FE50F2" w:rsidRPr="00FA3EEB" w:rsidRDefault="00FA3EEB" w:rsidP="0014204F">
            <w:pPr>
              <w:jc w:val="both"/>
              <w:rPr>
                <w:rFonts w:ascii="Segoe UI" w:eastAsia="Times New Roman" w:hAnsi="Segoe UI" w:cs="Segoe UI"/>
                <w:b/>
                <w:bCs/>
                <w:color w:val="000000" w:themeColor="text1"/>
                <w:sz w:val="20"/>
                <w:szCs w:val="20"/>
              </w:rPr>
            </w:pPr>
            <w:r w:rsidRPr="00FA3EEB">
              <w:rPr>
                <w:rFonts w:ascii="Segoe UI" w:eastAsia="Times New Roman" w:hAnsi="Segoe UI" w:cs="Segoe UI"/>
                <w:b/>
                <w:bCs/>
                <w:color w:val="000000" w:themeColor="text1"/>
                <w:sz w:val="20"/>
                <w:szCs w:val="20"/>
              </w:rPr>
              <w:t>Defect Tracking Tools:</w:t>
            </w:r>
          </w:p>
        </w:tc>
        <w:tc>
          <w:tcPr>
            <w:tcW w:w="7290" w:type="dxa"/>
          </w:tcPr>
          <w:p w14:paraId="01F7A10A" w14:textId="1C612507" w:rsidR="00FE50F2" w:rsidRDefault="00FA3EEB" w:rsidP="0014204F">
            <w:pPr>
              <w:jc w:val="both"/>
              <w:rPr>
                <w:rFonts w:ascii="Segoe UI" w:eastAsia="Times New Roman" w:hAnsi="Segoe UI" w:cs="Segoe UI"/>
                <w:color w:val="000000" w:themeColor="text1"/>
                <w:sz w:val="20"/>
                <w:szCs w:val="20"/>
              </w:rPr>
            </w:pPr>
            <w:r w:rsidRPr="00FA3EEB">
              <w:rPr>
                <w:rFonts w:ascii="Segoe UI" w:eastAsia="Times New Roman" w:hAnsi="Segoe UI" w:cs="Segoe UI"/>
                <w:color w:val="000000" w:themeColor="text1"/>
                <w:sz w:val="20"/>
                <w:szCs w:val="20"/>
              </w:rPr>
              <w:t>TestRail, Zephyr, Bugzilla, HP ALM, qTest.</w:t>
            </w:r>
          </w:p>
        </w:tc>
      </w:tr>
    </w:tbl>
    <w:p w14:paraId="20208323" w14:textId="77777777" w:rsidR="00334097" w:rsidRPr="00334097" w:rsidRDefault="00334097" w:rsidP="00165622">
      <w:pPr>
        <w:pStyle w:val="Normaljustify"/>
        <w:tabs>
          <w:tab w:val="clear" w:pos="1440"/>
          <w:tab w:val="left" w:pos="0"/>
        </w:tabs>
        <w:spacing w:after="0"/>
        <w:ind w:left="0" w:firstLine="0"/>
        <w:jc w:val="left"/>
        <w:rPr>
          <w:rFonts w:ascii="Segoe UI" w:hAnsi="Segoe UI" w:cs="Segoe UI"/>
          <w:color w:val="000000" w:themeColor="text1"/>
          <w:sz w:val="20"/>
          <w:szCs w:val="20"/>
        </w:rPr>
      </w:pPr>
    </w:p>
    <w:p w14:paraId="1B567D59" w14:textId="363368DF" w:rsidR="00CE51D1" w:rsidRPr="00FE50F2" w:rsidRDefault="00D053A5" w:rsidP="00FE50F2">
      <w:pPr>
        <w:shd w:val="clear" w:color="auto" w:fill="8EAADB" w:themeFill="accent1" w:themeFillTint="99"/>
        <w:spacing w:after="0" w:line="240" w:lineRule="auto"/>
        <w:rPr>
          <w:rFonts w:ascii="Segoe UI" w:hAnsi="Segoe UI" w:cs="Segoe UI"/>
          <w:b/>
          <w:color w:val="000000" w:themeColor="text1"/>
          <w:sz w:val="20"/>
          <w:szCs w:val="20"/>
        </w:rPr>
      </w:pPr>
      <w:r>
        <w:rPr>
          <w:rFonts w:ascii="Segoe UI" w:hAnsi="Segoe UI" w:cs="Segoe UI"/>
          <w:b/>
          <w:color w:val="000000" w:themeColor="text1"/>
          <w:sz w:val="20"/>
          <w:szCs w:val="20"/>
        </w:rPr>
        <w:t>WORK EXPERIENCE</w:t>
      </w:r>
    </w:p>
    <w:p w14:paraId="71895B7C" w14:textId="7C3DD65C" w:rsidR="005E6C64" w:rsidRDefault="00E626AC" w:rsidP="00FE50F2">
      <w:pPr>
        <w:tabs>
          <w:tab w:val="left" w:pos="0"/>
        </w:tabs>
        <w:spacing w:after="0" w:line="240" w:lineRule="auto"/>
        <w:rPr>
          <w:rFonts w:ascii="Segoe UI" w:hAnsi="Segoe UI" w:cs="Segoe UI"/>
          <w:b/>
          <w:bCs/>
          <w:color w:val="000000" w:themeColor="text1"/>
          <w:sz w:val="20"/>
          <w:szCs w:val="20"/>
        </w:rPr>
      </w:pPr>
      <w:r>
        <w:rPr>
          <w:rFonts w:ascii="Segoe UI" w:hAnsi="Segoe UI" w:cs="Segoe UI"/>
          <w:b/>
          <w:bCs/>
          <w:color w:val="000000" w:themeColor="text1"/>
          <w:sz w:val="20"/>
          <w:szCs w:val="20"/>
        </w:rPr>
        <w:t>Sr. SAFe</w:t>
      </w:r>
      <w:r w:rsidR="005E6C64">
        <w:rPr>
          <w:rFonts w:ascii="Segoe UI" w:hAnsi="Segoe UI" w:cs="Segoe UI"/>
          <w:b/>
          <w:bCs/>
          <w:color w:val="000000" w:themeColor="text1"/>
          <w:sz w:val="20"/>
          <w:szCs w:val="20"/>
        </w:rPr>
        <w:t xml:space="preserve"> Scrum Master| Toyota North America |TBDP |Dallas, TX</w:t>
      </w:r>
      <w:r w:rsidR="00507CC2">
        <w:rPr>
          <w:rFonts w:ascii="Segoe UI" w:hAnsi="Segoe UI" w:cs="Segoe UI"/>
          <w:b/>
          <w:bCs/>
          <w:color w:val="000000" w:themeColor="text1"/>
          <w:sz w:val="20"/>
          <w:szCs w:val="20"/>
        </w:rPr>
        <w:t xml:space="preserve">                                                      Nov-2025-Till date</w:t>
      </w:r>
    </w:p>
    <w:p w14:paraId="7E56BDA6" w14:textId="0D7B5565" w:rsidR="00507CC2" w:rsidRDefault="00507CC2" w:rsidP="00FE50F2">
      <w:pPr>
        <w:tabs>
          <w:tab w:val="left" w:pos="0"/>
        </w:tabs>
        <w:spacing w:after="0" w:line="240" w:lineRule="auto"/>
        <w:rPr>
          <w:rFonts w:ascii="Segoe UI" w:hAnsi="Segoe UI" w:cs="Segoe UI"/>
          <w:b/>
          <w:color w:val="000000" w:themeColor="text1"/>
          <w:sz w:val="20"/>
          <w:szCs w:val="20"/>
        </w:rPr>
      </w:pPr>
      <w:r w:rsidRPr="00E30F74">
        <w:rPr>
          <w:rFonts w:ascii="Segoe UI" w:hAnsi="Segoe UI" w:cs="Segoe UI"/>
          <w:b/>
          <w:color w:val="000000" w:themeColor="text1"/>
          <w:sz w:val="20"/>
          <w:szCs w:val="20"/>
        </w:rPr>
        <w:t>Responsibilities</w:t>
      </w:r>
      <w:r>
        <w:rPr>
          <w:rFonts w:ascii="Segoe UI" w:hAnsi="Segoe UI" w:cs="Segoe UI"/>
          <w:b/>
          <w:color w:val="000000" w:themeColor="text1"/>
          <w:sz w:val="20"/>
          <w:szCs w:val="20"/>
        </w:rPr>
        <w:t>:</w:t>
      </w:r>
    </w:p>
    <w:p w14:paraId="2442E187" w14:textId="77777777" w:rsidR="00507CC2" w:rsidRDefault="00507CC2" w:rsidP="00FE50F2">
      <w:pPr>
        <w:tabs>
          <w:tab w:val="left" w:pos="0"/>
        </w:tabs>
        <w:spacing w:after="0" w:line="240" w:lineRule="auto"/>
        <w:rPr>
          <w:rFonts w:ascii="Segoe UI" w:hAnsi="Segoe UI" w:cs="Segoe UI"/>
          <w:b/>
          <w:bCs/>
          <w:color w:val="000000" w:themeColor="text1"/>
          <w:sz w:val="20"/>
          <w:szCs w:val="20"/>
        </w:rPr>
      </w:pPr>
    </w:p>
    <w:p w14:paraId="5F41C881" w14:textId="55EDB8DC"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Le</w:t>
      </w:r>
      <w:r>
        <w:rPr>
          <w:rFonts w:ascii="Segoe UI" w:hAnsi="Segoe UI" w:cs="Segoe UI"/>
          <w:color w:val="000000" w:themeColor="text1"/>
          <w:sz w:val="20"/>
          <w:szCs w:val="20"/>
        </w:rPr>
        <w:t>a</w:t>
      </w:r>
      <w:r w:rsidRPr="00D5638C">
        <w:rPr>
          <w:rFonts w:ascii="Segoe UI" w:hAnsi="Segoe UI" w:cs="Segoe UI"/>
          <w:color w:val="000000" w:themeColor="text1"/>
          <w:sz w:val="20"/>
          <w:szCs w:val="20"/>
        </w:rPr>
        <w:t>d Agile delivery for the Toyota Big Data Platform (TBDP</w:t>
      </w:r>
      <w:r>
        <w:rPr>
          <w:rFonts w:ascii="Segoe UI" w:hAnsi="Segoe UI" w:cs="Segoe UI"/>
          <w:color w:val="000000" w:themeColor="text1"/>
          <w:sz w:val="20"/>
          <w:szCs w:val="20"/>
        </w:rPr>
        <w:t>)</w:t>
      </w:r>
      <w:r w:rsidRPr="00D5638C">
        <w:rPr>
          <w:rFonts w:ascii="Segoe UI" w:hAnsi="Segoe UI" w:cs="Segoe UI"/>
          <w:color w:val="000000" w:themeColor="text1"/>
          <w:sz w:val="20"/>
          <w:szCs w:val="20"/>
        </w:rPr>
        <w:t xml:space="preserve"> supporting the migration of the enterprise data lake to AWS Cloud to enhance scalability, performance, and cross-affiliate data sharing.</w:t>
      </w:r>
    </w:p>
    <w:p w14:paraId="79B5E11D" w14:textId="743B279E" w:rsid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Facilitate end-to-end Scrum ceremonies for multi-disciplinary teams working on big data ingestion, advanced analytics, AI/ML enablement, and platform modernization initiatives.</w:t>
      </w:r>
    </w:p>
    <w:p w14:paraId="73E071DD" w14:textId="42096280" w:rsidR="00E804F1" w:rsidRPr="00D5638C" w:rsidRDefault="00E804F1"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E804F1">
        <w:rPr>
          <w:rFonts w:ascii="Segoe UI" w:hAnsi="Segoe UI" w:cs="Segoe UI"/>
          <w:color w:val="000000" w:themeColor="text1"/>
          <w:sz w:val="20"/>
          <w:szCs w:val="20"/>
        </w:rPr>
        <w:t xml:space="preserve">Support cross-functional </w:t>
      </w:r>
      <w:r>
        <w:rPr>
          <w:rFonts w:ascii="Segoe UI" w:hAnsi="Segoe UI" w:cs="Segoe UI"/>
          <w:color w:val="000000" w:themeColor="text1"/>
          <w:sz w:val="20"/>
          <w:szCs w:val="20"/>
        </w:rPr>
        <w:t xml:space="preserve">multi-vendor </w:t>
      </w:r>
      <w:r w:rsidRPr="00E804F1">
        <w:rPr>
          <w:rFonts w:ascii="Segoe UI" w:hAnsi="Segoe UI" w:cs="Segoe UI"/>
          <w:color w:val="000000" w:themeColor="text1"/>
          <w:sz w:val="20"/>
          <w:szCs w:val="20"/>
        </w:rPr>
        <w:t>teams using Databricks for ETL, data processing, and analytics, enabling efficient backlog prioritization, dependency management, and improved cycle times.</w:t>
      </w:r>
    </w:p>
    <w:p w14:paraId="518A1716" w14:textId="14A1652D"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Collaborating</w:t>
      </w:r>
      <w:r>
        <w:rPr>
          <w:rFonts w:ascii="Segoe UI" w:hAnsi="Segoe UI" w:cs="Segoe UI"/>
          <w:color w:val="000000" w:themeColor="text1"/>
          <w:sz w:val="20"/>
          <w:szCs w:val="20"/>
        </w:rPr>
        <w:t xml:space="preserve"> </w:t>
      </w:r>
      <w:r w:rsidRPr="00D5638C">
        <w:rPr>
          <w:rFonts w:ascii="Segoe UI" w:hAnsi="Segoe UI" w:cs="Segoe UI"/>
          <w:color w:val="000000" w:themeColor="text1"/>
          <w:sz w:val="20"/>
          <w:szCs w:val="20"/>
        </w:rPr>
        <w:t>with Product Owners and data engineering leads to refining and prioritizing backlog items related to data lake enhancements, cloud migration tasks, and platform reliability improvements.</w:t>
      </w:r>
    </w:p>
    <w:p w14:paraId="40A1252D" w14:textId="77777777" w:rsidR="00602440" w:rsidRDefault="00602440"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602440">
        <w:rPr>
          <w:rFonts w:ascii="Segoe UI" w:hAnsi="Segoe UI" w:cs="Segoe UI"/>
          <w:color w:val="000000" w:themeColor="text1"/>
          <w:sz w:val="20"/>
          <w:szCs w:val="20"/>
        </w:rPr>
        <w:t>Worked within ART cadence and Program Increment timelines to ensure team alignment, manage dependencies, and enable predictable Release on Demand.</w:t>
      </w:r>
    </w:p>
    <w:p w14:paraId="3AA6D876" w14:textId="77777777" w:rsidR="00602440" w:rsidRDefault="00602440"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602440">
        <w:rPr>
          <w:rFonts w:ascii="Segoe UI" w:hAnsi="Segoe UI" w:cs="Segoe UI"/>
          <w:color w:val="000000" w:themeColor="text1"/>
          <w:sz w:val="20"/>
          <w:szCs w:val="20"/>
        </w:rPr>
        <w:t>Facilitated cross-team synchronization through Scrum of Scrums and ART ceremonies, accelerating integrated learning and continuous delivery.</w:t>
      </w:r>
    </w:p>
    <w:p w14:paraId="44A81BD4" w14:textId="77777777" w:rsidR="00602440" w:rsidRDefault="00602440"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602440">
        <w:rPr>
          <w:rFonts w:ascii="Segoe UI" w:hAnsi="Segoe UI" w:cs="Segoe UI"/>
          <w:color w:val="000000" w:themeColor="text1"/>
          <w:sz w:val="20"/>
          <w:szCs w:val="20"/>
        </w:rPr>
        <w:t xml:space="preserve"> Established and maintained team Kanban boards to visualize workflow, optimize WIP limits, and improve delivery flow and cycle time</w:t>
      </w:r>
      <w:r>
        <w:rPr>
          <w:rFonts w:ascii="Segoe UI" w:hAnsi="Segoe UI" w:cs="Segoe UI"/>
          <w:color w:val="000000" w:themeColor="text1"/>
          <w:sz w:val="20"/>
          <w:szCs w:val="20"/>
        </w:rPr>
        <w:t>.</w:t>
      </w:r>
    </w:p>
    <w:p w14:paraId="098A8DEC" w14:textId="2A9581FA"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Championed cloud-first Agile practices that accelerated big data agility by 5X, contributing to faster delivery cycles and improved responsiveness to evolving business needs.</w:t>
      </w:r>
    </w:p>
    <w:p w14:paraId="23734C89" w14:textId="6D2FB51C"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Coach</w:t>
      </w:r>
      <w:r>
        <w:rPr>
          <w:rFonts w:ascii="Segoe UI" w:hAnsi="Segoe UI" w:cs="Segoe UI"/>
          <w:color w:val="000000" w:themeColor="text1"/>
          <w:sz w:val="20"/>
          <w:szCs w:val="20"/>
        </w:rPr>
        <w:t xml:space="preserve"> the</w:t>
      </w:r>
      <w:r w:rsidRPr="00D5638C">
        <w:rPr>
          <w:rFonts w:ascii="Segoe UI" w:hAnsi="Segoe UI" w:cs="Segoe UI"/>
          <w:color w:val="000000" w:themeColor="text1"/>
          <w:sz w:val="20"/>
          <w:szCs w:val="20"/>
        </w:rPr>
        <w:t xml:space="preserve"> teams on Agile principles tailored for data and analytics programs, encouraging iterative delivery, rapid prototyping, and continuous data validation.</w:t>
      </w:r>
    </w:p>
    <w:p w14:paraId="194BE748" w14:textId="5A43F745"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Ensure high-quality deliverables by enforcing Definition of Done (DoD) standards for data pipelines, API integrations, dashboards, and ML feature engineering components.</w:t>
      </w:r>
    </w:p>
    <w:p w14:paraId="0FF481E3" w14:textId="618AB10F"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Monitor velocity, throughput, and sprint health using Jira dashboards, burndown charts, and cycle time metrics to improve predictability and team performance.</w:t>
      </w:r>
    </w:p>
    <w:p w14:paraId="322794F1" w14:textId="20B76F35"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Partner with business stakeholders to align sprint goals with emerging One Toyota cross-functional initiatives, ensuring smooth integration of cross-affiliate data sharing requirements.</w:t>
      </w:r>
    </w:p>
    <w:p w14:paraId="3389B339" w14:textId="1F3A3247"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Facilitat</w:t>
      </w:r>
      <w:r>
        <w:rPr>
          <w:rFonts w:ascii="Segoe UI" w:hAnsi="Segoe UI" w:cs="Segoe UI"/>
          <w:color w:val="000000" w:themeColor="text1"/>
          <w:sz w:val="20"/>
          <w:szCs w:val="20"/>
        </w:rPr>
        <w:t>ing</w:t>
      </w:r>
      <w:r w:rsidRPr="00D5638C">
        <w:rPr>
          <w:rFonts w:ascii="Segoe UI" w:hAnsi="Segoe UI" w:cs="Segoe UI"/>
          <w:color w:val="000000" w:themeColor="text1"/>
          <w:sz w:val="20"/>
          <w:szCs w:val="20"/>
        </w:rPr>
        <w:t xml:space="preserve"> backlog refinement and release planning for cloud migration activities, including S3 data lake structuring, Glue cataloging, EMR jobs, and Redshift/Snowflake performance enhancements.</w:t>
      </w:r>
    </w:p>
    <w:p w14:paraId="44AD6B19" w14:textId="6948BB19"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Coordinated dependency management across upstream and downstream data providers to support continuous onboarding of new data sources into the TBDP lake.</w:t>
      </w:r>
    </w:p>
    <w:p w14:paraId="4BF26C4F" w14:textId="20628B81"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D5638C">
        <w:rPr>
          <w:rFonts w:ascii="Segoe UI" w:hAnsi="Segoe UI" w:cs="Segoe UI"/>
          <w:color w:val="000000" w:themeColor="text1"/>
          <w:sz w:val="20"/>
          <w:szCs w:val="20"/>
        </w:rPr>
        <w:t>Supported DevOps and platform teams in adopting CI/CD pipelines for automated deployments, data quality checks, and infrastructure-as-code processes.</w:t>
      </w:r>
    </w:p>
    <w:p w14:paraId="2E31DE74" w14:textId="5BF29F5B" w:rsidR="00D5638C" w:rsidRPr="00D5638C" w:rsidRDefault="00D5638C" w:rsidP="00D5638C">
      <w:pPr>
        <w:pStyle w:val="ListParagraph"/>
        <w:numPr>
          <w:ilvl w:val="0"/>
          <w:numId w:val="41"/>
        </w:numPr>
        <w:tabs>
          <w:tab w:val="left" w:pos="0"/>
        </w:tabs>
        <w:spacing w:after="0" w:line="240" w:lineRule="auto"/>
        <w:rPr>
          <w:rFonts w:ascii="Segoe UI" w:hAnsi="Segoe UI" w:cs="Segoe UI"/>
          <w:color w:val="000000" w:themeColor="text1"/>
          <w:sz w:val="20"/>
          <w:szCs w:val="20"/>
        </w:rPr>
      </w:pPr>
      <w:r>
        <w:rPr>
          <w:rFonts w:ascii="Segoe UI" w:hAnsi="Segoe UI" w:cs="Segoe UI"/>
          <w:color w:val="000000" w:themeColor="text1"/>
          <w:sz w:val="20"/>
          <w:szCs w:val="20"/>
        </w:rPr>
        <w:t>Maintain</w:t>
      </w:r>
      <w:r w:rsidRPr="00D5638C">
        <w:rPr>
          <w:rFonts w:ascii="Segoe UI" w:hAnsi="Segoe UI" w:cs="Segoe UI"/>
          <w:color w:val="000000" w:themeColor="text1"/>
          <w:sz w:val="20"/>
          <w:szCs w:val="20"/>
        </w:rPr>
        <w:t xml:space="preserve"> transparent communication to leadership through tailored sprint reports, release updates, risk logs, and KPI dashboards highlighting progress on cloud transformation and analytics enablement milestones.</w:t>
      </w:r>
    </w:p>
    <w:p w14:paraId="6D35645E" w14:textId="77777777" w:rsidR="00D5638C" w:rsidRDefault="00D5638C" w:rsidP="00FE50F2">
      <w:pPr>
        <w:tabs>
          <w:tab w:val="left" w:pos="0"/>
        </w:tabs>
        <w:spacing w:after="0" w:line="240" w:lineRule="auto"/>
        <w:rPr>
          <w:rFonts w:ascii="Segoe UI" w:hAnsi="Segoe UI" w:cs="Segoe UI"/>
          <w:b/>
          <w:bCs/>
          <w:color w:val="000000" w:themeColor="text1"/>
          <w:sz w:val="20"/>
          <w:szCs w:val="20"/>
        </w:rPr>
      </w:pPr>
    </w:p>
    <w:p w14:paraId="52FA5240" w14:textId="77777777" w:rsidR="00507CC2" w:rsidRDefault="00507CC2" w:rsidP="00FE50F2">
      <w:pPr>
        <w:tabs>
          <w:tab w:val="left" w:pos="0"/>
        </w:tabs>
        <w:spacing w:after="0" w:line="240" w:lineRule="auto"/>
        <w:rPr>
          <w:rFonts w:ascii="Segoe UI" w:hAnsi="Segoe UI" w:cs="Segoe UI"/>
          <w:b/>
          <w:bCs/>
          <w:color w:val="000000" w:themeColor="text1"/>
          <w:sz w:val="20"/>
          <w:szCs w:val="20"/>
        </w:rPr>
      </w:pPr>
    </w:p>
    <w:p w14:paraId="72BEB375" w14:textId="3FA06B04" w:rsidR="005E6C64" w:rsidRDefault="00AE2375" w:rsidP="005E6C64">
      <w:pPr>
        <w:tabs>
          <w:tab w:val="left" w:pos="0"/>
        </w:tabs>
        <w:spacing w:after="0" w:line="240" w:lineRule="auto"/>
        <w:rPr>
          <w:rFonts w:ascii="Segoe UI" w:hAnsi="Segoe UI" w:cs="Segoe UI"/>
          <w:b/>
          <w:bCs/>
          <w:color w:val="000000" w:themeColor="text1"/>
          <w:sz w:val="20"/>
          <w:szCs w:val="20"/>
        </w:rPr>
      </w:pPr>
      <w:r>
        <w:rPr>
          <w:rFonts w:ascii="Segoe UI" w:hAnsi="Segoe UI" w:cs="Segoe UI"/>
          <w:b/>
          <w:bCs/>
          <w:color w:val="000000" w:themeColor="text1"/>
          <w:sz w:val="20"/>
          <w:szCs w:val="20"/>
        </w:rPr>
        <w:t xml:space="preserve">SAFe </w:t>
      </w:r>
      <w:r w:rsidR="009B5C15" w:rsidRPr="009B5C15">
        <w:rPr>
          <w:rFonts w:ascii="Segoe UI" w:hAnsi="Segoe UI" w:cs="Segoe UI"/>
          <w:b/>
          <w:bCs/>
          <w:color w:val="000000" w:themeColor="text1"/>
          <w:sz w:val="20"/>
          <w:szCs w:val="20"/>
        </w:rPr>
        <w:t>Scrum Master</w:t>
      </w:r>
      <w:r w:rsidR="008E6A2B">
        <w:rPr>
          <w:rFonts w:ascii="Segoe UI" w:hAnsi="Segoe UI" w:cs="Segoe UI"/>
          <w:b/>
          <w:bCs/>
          <w:color w:val="000000" w:themeColor="text1"/>
          <w:sz w:val="20"/>
          <w:szCs w:val="20"/>
        </w:rPr>
        <w:t>/Agile Coach</w:t>
      </w:r>
      <w:r w:rsidR="009B5C15" w:rsidRPr="009B5C15">
        <w:rPr>
          <w:rFonts w:ascii="Segoe UI" w:hAnsi="Segoe UI" w:cs="Segoe UI"/>
          <w:b/>
          <w:bCs/>
          <w:color w:val="000000" w:themeColor="text1"/>
          <w:sz w:val="20"/>
          <w:szCs w:val="20"/>
        </w:rPr>
        <w:t>| United Airlines|</w:t>
      </w:r>
      <w:r w:rsidR="00BE7C67">
        <w:rPr>
          <w:rFonts w:ascii="Segoe UI" w:hAnsi="Segoe UI" w:cs="Segoe UI"/>
          <w:b/>
          <w:bCs/>
          <w:color w:val="000000" w:themeColor="text1"/>
          <w:sz w:val="20"/>
          <w:szCs w:val="20"/>
        </w:rPr>
        <w:t xml:space="preserve"> </w:t>
      </w:r>
      <w:r w:rsidR="007534BA">
        <w:rPr>
          <w:rFonts w:ascii="Segoe UI" w:hAnsi="Segoe UI" w:cs="Segoe UI"/>
          <w:b/>
          <w:bCs/>
          <w:color w:val="000000" w:themeColor="text1"/>
          <w:sz w:val="20"/>
          <w:szCs w:val="20"/>
        </w:rPr>
        <w:t>Mobile Application|</w:t>
      </w:r>
      <w:r w:rsidR="00A83057">
        <w:rPr>
          <w:rFonts w:ascii="Segoe UI" w:hAnsi="Segoe UI" w:cs="Segoe UI"/>
          <w:b/>
          <w:bCs/>
          <w:color w:val="000000" w:themeColor="text1"/>
          <w:sz w:val="20"/>
          <w:szCs w:val="20"/>
        </w:rPr>
        <w:t xml:space="preserve"> Starlink</w:t>
      </w:r>
      <w:r w:rsidR="005E6C64">
        <w:rPr>
          <w:rFonts w:ascii="Segoe UI" w:hAnsi="Segoe UI" w:cs="Segoe UI"/>
          <w:b/>
          <w:bCs/>
          <w:color w:val="000000" w:themeColor="text1"/>
          <w:sz w:val="20"/>
          <w:szCs w:val="20"/>
        </w:rPr>
        <w:t>|</w:t>
      </w:r>
      <w:r w:rsidR="009B5C15">
        <w:rPr>
          <w:rFonts w:ascii="Segoe UI" w:hAnsi="Segoe UI" w:cs="Segoe UI"/>
          <w:b/>
          <w:bCs/>
          <w:color w:val="000000" w:themeColor="text1"/>
          <w:sz w:val="20"/>
          <w:szCs w:val="20"/>
        </w:rPr>
        <w:t xml:space="preserve"> Houston, TX</w:t>
      </w:r>
      <w:r w:rsidR="009B5C15" w:rsidRPr="009B5C15">
        <w:rPr>
          <w:rFonts w:ascii="Segoe UI" w:hAnsi="Segoe UI" w:cs="Segoe UI"/>
          <w:b/>
          <w:bCs/>
          <w:color w:val="000000" w:themeColor="text1"/>
          <w:sz w:val="20"/>
          <w:szCs w:val="20"/>
        </w:rPr>
        <w:tab/>
      </w:r>
      <w:r w:rsidR="00614D90">
        <w:rPr>
          <w:rFonts w:ascii="Segoe UI" w:hAnsi="Segoe UI" w:cs="Segoe UI"/>
          <w:b/>
          <w:bCs/>
          <w:color w:val="000000" w:themeColor="text1"/>
          <w:sz w:val="20"/>
          <w:szCs w:val="20"/>
        </w:rPr>
        <w:t xml:space="preserve">       </w:t>
      </w:r>
      <w:r w:rsidR="009B5C15" w:rsidRPr="009B5C15">
        <w:rPr>
          <w:rFonts w:ascii="Segoe UI" w:hAnsi="Segoe UI" w:cs="Segoe UI"/>
          <w:b/>
          <w:bCs/>
          <w:color w:val="000000" w:themeColor="text1"/>
          <w:sz w:val="20"/>
          <w:szCs w:val="20"/>
        </w:rPr>
        <w:t xml:space="preserve">Jan 2025- </w:t>
      </w:r>
      <w:r w:rsidR="005E6C64">
        <w:rPr>
          <w:rFonts w:ascii="Segoe UI" w:hAnsi="Segoe UI" w:cs="Segoe UI"/>
          <w:b/>
          <w:bCs/>
          <w:color w:val="000000" w:themeColor="text1"/>
          <w:sz w:val="20"/>
          <w:szCs w:val="20"/>
        </w:rPr>
        <w:t xml:space="preserve">Oct2025 </w:t>
      </w:r>
    </w:p>
    <w:p w14:paraId="6F6AFD04" w14:textId="492D87C7" w:rsidR="009B5C15" w:rsidRPr="009B5C15" w:rsidRDefault="009B5C15" w:rsidP="005E6C64">
      <w:pPr>
        <w:tabs>
          <w:tab w:val="left" w:pos="0"/>
        </w:tabs>
        <w:spacing w:after="0" w:line="240" w:lineRule="auto"/>
        <w:rPr>
          <w:rFonts w:ascii="Segoe UI" w:hAnsi="Segoe UI" w:cs="Segoe UI"/>
          <w:b/>
          <w:color w:val="000000" w:themeColor="text1"/>
          <w:sz w:val="20"/>
          <w:szCs w:val="20"/>
        </w:rPr>
      </w:pPr>
      <w:r w:rsidRPr="00E30F74">
        <w:rPr>
          <w:rFonts w:ascii="Segoe UI" w:hAnsi="Segoe UI" w:cs="Segoe UI"/>
          <w:b/>
          <w:color w:val="000000" w:themeColor="text1"/>
          <w:sz w:val="20"/>
          <w:szCs w:val="20"/>
        </w:rPr>
        <w:t>Responsibilities:</w:t>
      </w:r>
    </w:p>
    <w:p w14:paraId="32F8C609"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lastRenderedPageBreak/>
        <w:t>Fostered a culture of collaboration, continuous improvement, and customer focus by delivering high-quality support to teams, stakeholders, and customers.</w:t>
      </w:r>
    </w:p>
    <w:p w14:paraId="0A07B245" w14:textId="550C04AB" w:rsidR="00CE0022" w:rsidRP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Partnered with business, infrastructure, and cybersecurity teams to align delivery with platform stability, compliance, and enterprise security standards.</w:t>
      </w:r>
    </w:p>
    <w:p w14:paraId="06864D64"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Supported security programs including IAM, vulnerability management, cloud security, and endpoint protection by prioritizing remediation backlogs, coordinating fixes, and ensuring timely risk mitigation.</w:t>
      </w:r>
    </w:p>
    <w:p w14:paraId="644EB391" w14:textId="02E2BA97" w:rsidR="00CE0022" w:rsidRP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Integrated security best practices into Agile delivery by facilitating threat assessments, compliance checks, and secure-by-design controls during sprint planning and release cycles.</w:t>
      </w:r>
    </w:p>
    <w:p w14:paraId="2B3B6C20"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Facilitated Scrum ceremonies, backlog refinement, estimation, and sprint planning to ensure predictable and value-driven outcomes.</w:t>
      </w:r>
    </w:p>
    <w:p w14:paraId="7197E042" w14:textId="7F0F25C8"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 xml:space="preserve">Led requirements gathering sessions and </w:t>
      </w:r>
      <w:r w:rsidR="00EB575B" w:rsidRPr="00CE0022">
        <w:rPr>
          <w:rFonts w:ascii="Segoe UI" w:hAnsi="Segoe UI" w:cs="Segoe UI"/>
          <w:color w:val="000000" w:themeColor="text1"/>
          <w:sz w:val="20"/>
          <w:szCs w:val="20"/>
        </w:rPr>
        <w:t>translating</w:t>
      </w:r>
      <w:r w:rsidRPr="00CE0022">
        <w:rPr>
          <w:rFonts w:ascii="Segoe UI" w:hAnsi="Segoe UI" w:cs="Segoe UI"/>
          <w:color w:val="000000" w:themeColor="text1"/>
          <w:sz w:val="20"/>
          <w:szCs w:val="20"/>
        </w:rPr>
        <w:t xml:space="preserve"> business needs into clear user stories and requirement documentation.</w:t>
      </w:r>
    </w:p>
    <w:p w14:paraId="4C0A4C42"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Visualized workflows and cross-team dependencies using Visio and Agile tools to improve transparency and process efficiency.</w:t>
      </w:r>
    </w:p>
    <w:p w14:paraId="4080B653"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Coached onsite and offshore teams as a servant leader on Agile best practices, driving accountability, quality, and productivity.</w:t>
      </w:r>
    </w:p>
    <w:p w14:paraId="3DCA07F5"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Supported CI/CD, cloud, and infrastructure initiatives, enabling automated builds, deployments, and reliable release cycles.</w:t>
      </w:r>
    </w:p>
    <w:p w14:paraId="498654F0"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Coordinated technical rollouts across IT, DevOps, SOC, and support teams to ensure secure, stable, and timely releases.</w:t>
      </w:r>
    </w:p>
    <w:p w14:paraId="3ED8BB8E"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Tracked delivery and quality metrics (velocity, burndown, defects, cycle time) and communicated actionable insights to stakeholders.</w:t>
      </w:r>
    </w:p>
    <w:p w14:paraId="6F289283" w14:textId="77777777" w:rsidR="00CE0022" w:rsidRDefault="00CE0022" w:rsidP="00CE0022">
      <w:pPr>
        <w:pStyle w:val="ListParagraph"/>
        <w:numPr>
          <w:ilvl w:val="0"/>
          <w:numId w:val="41"/>
        </w:numPr>
        <w:tabs>
          <w:tab w:val="left" w:pos="0"/>
        </w:tabs>
        <w:spacing w:after="0" w:line="240" w:lineRule="auto"/>
        <w:rPr>
          <w:rFonts w:ascii="Segoe UI" w:hAnsi="Segoe UI" w:cs="Segoe UI"/>
          <w:color w:val="000000" w:themeColor="text1"/>
          <w:sz w:val="20"/>
          <w:szCs w:val="20"/>
        </w:rPr>
      </w:pPr>
      <w:r w:rsidRPr="00CE0022">
        <w:rPr>
          <w:rFonts w:ascii="Segoe UI" w:hAnsi="Segoe UI" w:cs="Segoe UI"/>
          <w:color w:val="000000" w:themeColor="text1"/>
          <w:sz w:val="20"/>
          <w:szCs w:val="20"/>
        </w:rPr>
        <w:t>Managed risks, defects, and timelines while simplifying technical updates for non-technical stakeholders to ensure informed decision-making.</w:t>
      </w:r>
    </w:p>
    <w:p w14:paraId="5B270C86" w14:textId="4331F8F4" w:rsidR="001F5DA2" w:rsidRPr="00CE0022" w:rsidRDefault="00E30F74" w:rsidP="00CE0022">
      <w:pPr>
        <w:tabs>
          <w:tab w:val="left" w:pos="0"/>
        </w:tabs>
        <w:spacing w:after="0" w:line="240" w:lineRule="auto"/>
        <w:rPr>
          <w:rFonts w:ascii="Segoe UI" w:hAnsi="Segoe UI" w:cs="Segoe UI"/>
          <w:color w:val="000000" w:themeColor="text1"/>
          <w:sz w:val="20"/>
          <w:szCs w:val="20"/>
        </w:rPr>
      </w:pPr>
      <w:r w:rsidRPr="00CE0022">
        <w:rPr>
          <w:rFonts w:ascii="Segoe UI" w:hAnsi="Segoe UI" w:cs="Segoe UI"/>
          <w:b/>
          <w:bCs/>
          <w:color w:val="000000" w:themeColor="text1"/>
          <w:sz w:val="20"/>
          <w:szCs w:val="20"/>
        </w:rPr>
        <w:br/>
        <w:t>Scrum Master/Project Manager</w:t>
      </w:r>
      <w:r w:rsidR="00973960" w:rsidRPr="00CE0022">
        <w:rPr>
          <w:rFonts w:ascii="Segoe UI" w:hAnsi="Segoe UI" w:cs="Segoe UI"/>
          <w:b/>
          <w:bCs/>
          <w:color w:val="000000" w:themeColor="text1"/>
          <w:sz w:val="20"/>
          <w:szCs w:val="20"/>
        </w:rPr>
        <w:t>| Verizon</w:t>
      </w:r>
      <w:r w:rsidR="00FE50F2" w:rsidRPr="00CE0022">
        <w:rPr>
          <w:rFonts w:ascii="Segoe UI" w:hAnsi="Segoe UI" w:cs="Segoe UI"/>
          <w:b/>
          <w:bCs/>
          <w:color w:val="000000" w:themeColor="text1"/>
          <w:sz w:val="20"/>
          <w:szCs w:val="20"/>
        </w:rPr>
        <w:t>,</w:t>
      </w:r>
      <w:r w:rsidRPr="00CE0022">
        <w:rPr>
          <w:rFonts w:ascii="Segoe UI" w:hAnsi="Segoe UI" w:cs="Segoe UI"/>
          <w:b/>
          <w:bCs/>
          <w:color w:val="000000" w:themeColor="text1"/>
          <w:sz w:val="20"/>
          <w:szCs w:val="20"/>
        </w:rPr>
        <w:t xml:space="preserve"> </w:t>
      </w:r>
      <w:r w:rsidR="004D567C" w:rsidRPr="00CE0022">
        <w:rPr>
          <w:rFonts w:ascii="Segoe UI" w:hAnsi="Segoe UI" w:cs="Segoe UI"/>
          <w:b/>
          <w:bCs/>
          <w:color w:val="000000" w:themeColor="text1"/>
          <w:sz w:val="20"/>
          <w:szCs w:val="20"/>
        </w:rPr>
        <w:t xml:space="preserve">Tampa, Florida </w:t>
      </w:r>
      <w:r w:rsidRPr="00CE0022">
        <w:rPr>
          <w:rFonts w:ascii="Segoe UI" w:hAnsi="Segoe UI" w:cs="Segoe UI"/>
          <w:b/>
          <w:bCs/>
          <w:color w:val="000000" w:themeColor="text1"/>
          <w:sz w:val="20"/>
          <w:szCs w:val="20"/>
        </w:rPr>
        <w:tab/>
      </w:r>
      <w:r w:rsidRPr="00CE0022">
        <w:rPr>
          <w:rFonts w:ascii="Segoe UI" w:hAnsi="Segoe UI" w:cs="Segoe UI"/>
          <w:b/>
          <w:bCs/>
          <w:color w:val="000000" w:themeColor="text1"/>
          <w:sz w:val="20"/>
          <w:szCs w:val="20"/>
        </w:rPr>
        <w:tab/>
      </w:r>
      <w:r w:rsidRPr="00CE0022">
        <w:rPr>
          <w:rFonts w:ascii="Segoe UI" w:hAnsi="Segoe UI" w:cs="Segoe UI"/>
          <w:b/>
          <w:bCs/>
          <w:color w:val="000000" w:themeColor="text1"/>
          <w:sz w:val="20"/>
          <w:szCs w:val="20"/>
        </w:rPr>
        <w:tab/>
      </w:r>
      <w:r w:rsidRPr="00CE0022">
        <w:rPr>
          <w:rFonts w:ascii="Segoe UI" w:hAnsi="Segoe UI" w:cs="Segoe UI"/>
          <w:b/>
          <w:bCs/>
          <w:color w:val="000000" w:themeColor="text1"/>
          <w:sz w:val="20"/>
          <w:szCs w:val="20"/>
        </w:rPr>
        <w:tab/>
      </w:r>
      <w:r w:rsidRPr="00CE0022">
        <w:rPr>
          <w:rFonts w:ascii="Segoe UI" w:hAnsi="Segoe UI" w:cs="Segoe UI"/>
          <w:b/>
          <w:bCs/>
          <w:color w:val="000000" w:themeColor="text1"/>
          <w:sz w:val="20"/>
          <w:szCs w:val="20"/>
        </w:rPr>
        <w:tab/>
      </w:r>
      <w:r w:rsidR="00334097" w:rsidRPr="00CE0022">
        <w:rPr>
          <w:rFonts w:ascii="Segoe UI" w:hAnsi="Segoe UI" w:cs="Segoe UI"/>
          <w:b/>
          <w:bCs/>
          <w:color w:val="000000" w:themeColor="text1"/>
          <w:sz w:val="20"/>
          <w:szCs w:val="20"/>
        </w:rPr>
        <w:t xml:space="preserve">        </w:t>
      </w:r>
      <w:r w:rsidR="00D31A14" w:rsidRPr="00CE0022">
        <w:rPr>
          <w:rFonts w:ascii="Segoe UI" w:hAnsi="Segoe UI" w:cs="Segoe UI"/>
          <w:b/>
          <w:bCs/>
          <w:color w:val="000000" w:themeColor="text1"/>
          <w:sz w:val="20"/>
          <w:szCs w:val="20"/>
        </w:rPr>
        <w:t>Jul 2022-</w:t>
      </w:r>
      <w:r w:rsidR="009B5C15" w:rsidRPr="00CE0022">
        <w:rPr>
          <w:rFonts w:ascii="Segoe UI" w:hAnsi="Segoe UI" w:cs="Segoe UI"/>
          <w:b/>
          <w:bCs/>
          <w:color w:val="000000" w:themeColor="text1"/>
          <w:sz w:val="20"/>
          <w:szCs w:val="20"/>
        </w:rPr>
        <w:t>Jan 2025</w:t>
      </w:r>
    </w:p>
    <w:p w14:paraId="56652F04" w14:textId="5026DD8D" w:rsidR="006F2D66" w:rsidRPr="006F2D66" w:rsidRDefault="003C08C6" w:rsidP="006F2D66">
      <w:pPr>
        <w:pStyle w:val="Default"/>
        <w:rPr>
          <w:rFonts w:ascii="Segoe UI" w:hAnsi="Segoe UI" w:cs="Segoe UI"/>
          <w:b/>
          <w:color w:val="000000" w:themeColor="text1"/>
          <w:sz w:val="20"/>
          <w:szCs w:val="20"/>
        </w:rPr>
      </w:pPr>
      <w:r w:rsidRPr="00E30F74">
        <w:rPr>
          <w:rFonts w:ascii="Segoe UI" w:hAnsi="Segoe UI" w:cs="Segoe UI"/>
          <w:b/>
          <w:color w:val="000000" w:themeColor="text1"/>
          <w:sz w:val="20"/>
          <w:szCs w:val="20"/>
        </w:rPr>
        <w:t>Responsibilities:</w:t>
      </w:r>
    </w:p>
    <w:p w14:paraId="230C3286" w14:textId="42182FCE"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Facilitate and coordinate all Scrum ceremonies — Sprint Planning, Daily Stand-ups, Sprint Reviews, and Retrospectives — ensuring collaboration, transparency, and alignment with sprint goals.</w:t>
      </w:r>
    </w:p>
    <w:p w14:paraId="25FAF54E" w14:textId="3DD1D5ED"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Guide and coach Agile teams on Scrum principles, values, and best practices, fostering a culture of accountability, ownership, and continuous improvement.</w:t>
      </w:r>
    </w:p>
    <w:p w14:paraId="27A174C6" w14:textId="215BC45E"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Partner with Product Owners to groom and prioritize the product backlog, ensuring clear scope, acceptance criteria, and readiness before sprint commitments.</w:t>
      </w:r>
    </w:p>
    <w:p w14:paraId="780995AF" w14:textId="5CB77BB0"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Identify, track, and resolve impediments and dependencies, collaborating with cross-functional teams and leadership to maintain delivery momentum.</w:t>
      </w:r>
    </w:p>
    <w:p w14:paraId="22C05EE6" w14:textId="7C547C06"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Promote Test Automation and DevOps practices, driving higher release quality and faster feedback cycles.</w:t>
      </w:r>
    </w:p>
    <w:p w14:paraId="49056F00" w14:textId="79DD7ABB" w:rsid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Ensure adherence to the Scrum framework, protecting the team from scope creep and maintaining focus on achieving sprint goals.</w:t>
      </w:r>
    </w:p>
    <w:p w14:paraId="175E42CB" w14:textId="67C0CF8F" w:rsidR="00055A2D" w:rsidRPr="006F2D66" w:rsidRDefault="00055A2D"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110D7C">
        <w:rPr>
          <w:rFonts w:ascii="Segoe UI" w:eastAsia="Times New Roman" w:hAnsi="Segoe UI" w:cs="Segoe UI"/>
          <w:color w:val="000000" w:themeColor="text1"/>
          <w:sz w:val="20"/>
          <w:szCs w:val="20"/>
        </w:rPr>
        <w:t xml:space="preserve">Supported a .NET application development team </w:t>
      </w:r>
      <w:r w:rsidRPr="00055A2D">
        <w:rPr>
          <w:rFonts w:ascii="Segoe UI" w:eastAsia="Times New Roman" w:hAnsi="Segoe UI" w:cs="Segoe UI"/>
          <w:color w:val="000000" w:themeColor="text1"/>
          <w:sz w:val="20"/>
          <w:szCs w:val="20"/>
        </w:rPr>
        <w:t>for facilitating Agile delivery of new features and enhancements to improve backend performance and in-flight connectivity services.</w:t>
      </w:r>
    </w:p>
    <w:p w14:paraId="06CCD538" w14:textId="6352E160" w:rsidR="00110D7C" w:rsidRPr="006F2D66" w:rsidRDefault="00110D7C"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110D7C">
        <w:rPr>
          <w:rFonts w:ascii="Segoe UI" w:eastAsia="Times New Roman" w:hAnsi="Segoe UI" w:cs="Segoe UI"/>
          <w:color w:val="000000" w:themeColor="text1"/>
          <w:sz w:val="20"/>
          <w:szCs w:val="20"/>
        </w:rPr>
        <w:t xml:space="preserve">Managed and analyzed sprint metrics and stakeholder reports using Azure DevOps, Excel, and Power BI, providing visibility into team performance, velocity trends, </w:t>
      </w:r>
      <w:r w:rsidRPr="006F2D66">
        <w:rPr>
          <w:rFonts w:ascii="Segoe UI" w:eastAsia="Times New Roman" w:hAnsi="Segoe UI" w:cs="Segoe UI"/>
          <w:color w:val="000000" w:themeColor="text1"/>
          <w:sz w:val="20"/>
          <w:szCs w:val="20"/>
        </w:rPr>
        <w:t>burndown, defect trends, and sprint goals</w:t>
      </w:r>
      <w:r>
        <w:rPr>
          <w:rFonts w:ascii="Segoe UI" w:eastAsia="Times New Roman" w:hAnsi="Segoe UI" w:cs="Segoe UI"/>
          <w:color w:val="000000" w:themeColor="text1"/>
          <w:sz w:val="20"/>
          <w:szCs w:val="20"/>
        </w:rPr>
        <w:t xml:space="preserve"> </w:t>
      </w:r>
      <w:r w:rsidRPr="00110D7C">
        <w:rPr>
          <w:rFonts w:ascii="Segoe UI" w:eastAsia="Times New Roman" w:hAnsi="Segoe UI" w:cs="Segoe UI"/>
          <w:color w:val="000000" w:themeColor="text1"/>
          <w:sz w:val="20"/>
          <w:szCs w:val="20"/>
        </w:rPr>
        <w:t>and delivery progress to support data-driven decision-making.</w:t>
      </w:r>
    </w:p>
    <w:p w14:paraId="02D1886D" w14:textId="29590D4E"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Facilitate release planning workshops, aligning sprint outputs with release timelines and ensuring stakeholders have visibility into progress and dependencies.</w:t>
      </w:r>
    </w:p>
    <w:p w14:paraId="3B6B61F0" w14:textId="1B3A5152"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Communicate project status, risks, and mitigation strategies to business stakeholders, ensuring transparency and proactive decision-making.</w:t>
      </w:r>
    </w:p>
    <w:p w14:paraId="219911B4" w14:textId="5FC89F86"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Coach teams and Product Owners in Agile planning, estimation, backlog refinement, and requirements clarity, enabling predictable and sustainable delivery.</w:t>
      </w:r>
    </w:p>
    <w:p w14:paraId="0848E4E2" w14:textId="3CA33ACE"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Foster a collaborative and psychologically safe team environment, encouraging open feedback and continuous improvement.</w:t>
      </w:r>
    </w:p>
    <w:p w14:paraId="6F81784F" w14:textId="6F24B682"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lastRenderedPageBreak/>
        <w:t>Drive continuous improvement initiatives using retrospective insights to enhance delivery efficiency and team morale.</w:t>
      </w:r>
    </w:p>
    <w:p w14:paraId="54F1501B" w14:textId="1EED706C"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Collaborate with other Scrum Masters in Scrum-of-Scrums sessions to manage cross-team dependencies and promote best practices organization-wide.</w:t>
      </w:r>
    </w:p>
    <w:p w14:paraId="489AFABE" w14:textId="3AA6C927"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Ensure quality standards and testing objectives are consistently maintained, safeguarding against regression or reduced delivery quality.</w:t>
      </w:r>
    </w:p>
    <w:p w14:paraId="7C922A2E" w14:textId="7323F9BE"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Use tools like JIRA, Confluence, and Azure DevOps for backlog tracking, sprint reporting, and Agile documentation to enhance transparency.</w:t>
      </w:r>
    </w:p>
    <w:p w14:paraId="0E691AC7" w14:textId="151AB0B8"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Support teams during release cutovers, go-live phases, and production stabilization, ensuring risks are mitigated and timelines are met.</w:t>
      </w:r>
    </w:p>
    <w:p w14:paraId="713505B4" w14:textId="7E1E7103"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Monitor release vision and transparency, ensuring all stakeholders remain aligned with evolving business goals and delivery priorities.</w:t>
      </w:r>
    </w:p>
    <w:p w14:paraId="1A28BA30" w14:textId="42F225FC"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Promote adoption of Agile frameworks and coach new teams transitioning from waterfall methodologies.</w:t>
      </w:r>
    </w:p>
    <w:p w14:paraId="277B7737" w14:textId="679E64E1" w:rsidR="006F2D66" w:rsidRPr="006F2D66" w:rsidRDefault="006F2D66" w:rsidP="006F2D66">
      <w:pPr>
        <w:numPr>
          <w:ilvl w:val="0"/>
          <w:numId w:val="31"/>
        </w:numPr>
        <w:spacing w:before="100" w:beforeAutospacing="1" w:after="100" w:afterAutospacing="1" w:line="240" w:lineRule="auto"/>
        <w:rPr>
          <w:rFonts w:ascii="Segoe UI" w:eastAsia="Times New Roman" w:hAnsi="Segoe UI" w:cs="Segoe UI"/>
          <w:color w:val="000000" w:themeColor="text1"/>
          <w:sz w:val="20"/>
          <w:szCs w:val="20"/>
        </w:rPr>
      </w:pPr>
      <w:r w:rsidRPr="006F2D66">
        <w:rPr>
          <w:rFonts w:ascii="Segoe UI" w:eastAsia="Times New Roman" w:hAnsi="Segoe UI" w:cs="Segoe UI"/>
          <w:color w:val="000000" w:themeColor="text1"/>
          <w:sz w:val="20"/>
          <w:szCs w:val="20"/>
        </w:rPr>
        <w:t>Conduct Agile maturity assessments, create improvement roadmaps, and mentor new Scrum Masters to uplift organizational Agile capability.</w:t>
      </w:r>
    </w:p>
    <w:p w14:paraId="071249DB" w14:textId="306AA9ED" w:rsidR="006F2D66" w:rsidRPr="003C7D38" w:rsidRDefault="006F2D66" w:rsidP="001D55D2">
      <w:pPr>
        <w:numPr>
          <w:ilvl w:val="0"/>
          <w:numId w:val="31"/>
        </w:numPr>
        <w:spacing w:before="100" w:beforeAutospacing="1" w:after="0" w:afterAutospacing="1" w:line="240" w:lineRule="auto"/>
        <w:jc w:val="both"/>
        <w:rPr>
          <w:rFonts w:ascii="Segoe UI" w:hAnsi="Segoe UI" w:cs="Segoe UI"/>
          <w:b/>
          <w:bCs/>
          <w:color w:val="000000" w:themeColor="text1"/>
          <w:sz w:val="20"/>
          <w:szCs w:val="20"/>
        </w:rPr>
      </w:pPr>
      <w:r w:rsidRPr="006F2D66">
        <w:rPr>
          <w:rFonts w:ascii="Segoe UI" w:eastAsia="Times New Roman" w:hAnsi="Segoe UI" w:cs="Segoe UI"/>
          <w:color w:val="000000" w:themeColor="text1"/>
          <w:sz w:val="20"/>
          <w:szCs w:val="20"/>
        </w:rPr>
        <w:t>Champion Agile culture by educating teams and stakeholders on Scrum roles, artifacts, and ceremonies to ensure consistency and alignment across the organization.</w:t>
      </w:r>
    </w:p>
    <w:p w14:paraId="13388968" w14:textId="182EC249" w:rsidR="00CC44CE" w:rsidRPr="00E30F74" w:rsidRDefault="00E30F74" w:rsidP="00334097">
      <w:pPr>
        <w:spacing w:after="0" w:line="240" w:lineRule="auto"/>
        <w:jc w:val="both"/>
        <w:rPr>
          <w:rFonts w:ascii="Segoe UI" w:hAnsi="Segoe UI" w:cs="Segoe UI"/>
          <w:b/>
          <w:bCs/>
          <w:color w:val="000000" w:themeColor="text1"/>
          <w:sz w:val="20"/>
          <w:szCs w:val="20"/>
        </w:rPr>
      </w:pPr>
      <w:r w:rsidRPr="00E30F74">
        <w:rPr>
          <w:rFonts w:ascii="Segoe UI" w:hAnsi="Segoe UI" w:cs="Segoe UI"/>
          <w:b/>
          <w:bCs/>
          <w:color w:val="000000" w:themeColor="text1"/>
          <w:sz w:val="20"/>
          <w:szCs w:val="20"/>
        </w:rPr>
        <w:t xml:space="preserve">SAFe Scrum </w:t>
      </w:r>
      <w:r w:rsidR="00325EC2" w:rsidRPr="00E30F74">
        <w:rPr>
          <w:rFonts w:ascii="Segoe UI" w:hAnsi="Segoe UI" w:cs="Segoe UI"/>
          <w:b/>
          <w:bCs/>
          <w:color w:val="000000" w:themeColor="text1"/>
          <w:sz w:val="20"/>
          <w:szCs w:val="20"/>
        </w:rPr>
        <w:t>Master |</w:t>
      </w:r>
      <w:r w:rsidR="00CC44CE" w:rsidRPr="00E30F74">
        <w:rPr>
          <w:rFonts w:ascii="Segoe UI" w:hAnsi="Segoe UI" w:cs="Segoe UI"/>
          <w:b/>
          <w:bCs/>
          <w:color w:val="000000" w:themeColor="text1"/>
          <w:sz w:val="20"/>
          <w:szCs w:val="20"/>
        </w:rPr>
        <w:t xml:space="preserve"> </w:t>
      </w:r>
      <w:r w:rsidR="006350D8">
        <w:rPr>
          <w:rFonts w:ascii="Segoe UI" w:hAnsi="Segoe UI" w:cs="Segoe UI"/>
          <w:b/>
          <w:bCs/>
          <w:color w:val="000000" w:themeColor="text1"/>
          <w:sz w:val="20"/>
          <w:szCs w:val="20"/>
        </w:rPr>
        <w:t>IValue info Solutions</w:t>
      </w:r>
      <w:r w:rsidR="00FE50F2">
        <w:rPr>
          <w:rFonts w:ascii="Segoe UI" w:hAnsi="Segoe UI" w:cs="Segoe UI"/>
          <w:b/>
          <w:bCs/>
          <w:color w:val="000000" w:themeColor="text1"/>
          <w:sz w:val="20"/>
          <w:szCs w:val="20"/>
        </w:rPr>
        <w:t>,</w:t>
      </w:r>
      <w:r w:rsidRPr="00E30F74">
        <w:rPr>
          <w:rFonts w:ascii="Segoe UI" w:hAnsi="Segoe UI" w:cs="Segoe UI"/>
          <w:b/>
          <w:bCs/>
          <w:color w:val="000000" w:themeColor="text1"/>
          <w:sz w:val="20"/>
          <w:szCs w:val="20"/>
        </w:rPr>
        <w:t xml:space="preserve"> </w:t>
      </w:r>
      <w:r w:rsidR="004D567C">
        <w:rPr>
          <w:rFonts w:ascii="Segoe UI" w:hAnsi="Segoe UI" w:cs="Segoe UI"/>
          <w:b/>
          <w:bCs/>
          <w:color w:val="000000" w:themeColor="text1"/>
          <w:sz w:val="20"/>
          <w:szCs w:val="20"/>
        </w:rPr>
        <w:t>India</w:t>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00334097">
        <w:rPr>
          <w:rFonts w:ascii="Segoe UI" w:hAnsi="Segoe UI" w:cs="Segoe UI"/>
          <w:b/>
          <w:bCs/>
          <w:color w:val="000000" w:themeColor="text1"/>
          <w:sz w:val="20"/>
          <w:szCs w:val="20"/>
        </w:rPr>
        <w:tab/>
        <w:t xml:space="preserve">   </w:t>
      </w:r>
      <w:r w:rsidR="009F5952">
        <w:rPr>
          <w:rFonts w:ascii="Segoe UI" w:hAnsi="Segoe UI" w:cs="Segoe UI"/>
          <w:b/>
          <w:bCs/>
          <w:color w:val="000000" w:themeColor="text1"/>
          <w:sz w:val="20"/>
          <w:szCs w:val="20"/>
        </w:rPr>
        <w:t xml:space="preserve">                          </w:t>
      </w:r>
      <w:r w:rsidR="00334097">
        <w:rPr>
          <w:rFonts w:ascii="Segoe UI" w:hAnsi="Segoe UI" w:cs="Segoe UI"/>
          <w:b/>
          <w:bCs/>
          <w:color w:val="000000" w:themeColor="text1"/>
          <w:sz w:val="20"/>
          <w:szCs w:val="20"/>
        </w:rPr>
        <w:t xml:space="preserve">   </w:t>
      </w:r>
      <w:r w:rsidR="006350D8">
        <w:rPr>
          <w:rFonts w:ascii="Segoe UI" w:hAnsi="Segoe UI" w:cs="Segoe UI"/>
          <w:b/>
          <w:bCs/>
          <w:color w:val="000000" w:themeColor="text1"/>
          <w:sz w:val="20"/>
          <w:szCs w:val="20"/>
        </w:rPr>
        <w:t>Jan</w:t>
      </w:r>
      <w:r w:rsidR="00334097">
        <w:rPr>
          <w:rFonts w:ascii="Segoe UI" w:hAnsi="Segoe UI" w:cs="Segoe UI"/>
          <w:b/>
          <w:bCs/>
          <w:color w:val="000000" w:themeColor="text1"/>
          <w:sz w:val="20"/>
          <w:szCs w:val="20"/>
        </w:rPr>
        <w:t xml:space="preserve"> </w:t>
      </w:r>
      <w:r w:rsidR="006350D8">
        <w:rPr>
          <w:rFonts w:ascii="Segoe UI" w:hAnsi="Segoe UI" w:cs="Segoe UI"/>
          <w:b/>
          <w:bCs/>
          <w:color w:val="000000" w:themeColor="text1"/>
          <w:sz w:val="20"/>
          <w:szCs w:val="20"/>
        </w:rPr>
        <w:t>2013</w:t>
      </w:r>
      <w:r w:rsidR="00334097">
        <w:rPr>
          <w:rFonts w:ascii="Segoe UI" w:hAnsi="Segoe UI" w:cs="Segoe UI"/>
          <w:b/>
          <w:bCs/>
          <w:color w:val="000000" w:themeColor="text1"/>
          <w:sz w:val="20"/>
          <w:szCs w:val="20"/>
        </w:rPr>
        <w:t xml:space="preserve">- </w:t>
      </w:r>
      <w:r w:rsidR="006350D8">
        <w:rPr>
          <w:rFonts w:ascii="Segoe UI" w:hAnsi="Segoe UI" w:cs="Segoe UI"/>
          <w:b/>
          <w:bCs/>
          <w:color w:val="000000" w:themeColor="text1"/>
          <w:sz w:val="20"/>
          <w:szCs w:val="20"/>
        </w:rPr>
        <w:t>Jun</w:t>
      </w:r>
      <w:r w:rsidRPr="00E30F74">
        <w:rPr>
          <w:rFonts w:ascii="Segoe UI" w:hAnsi="Segoe UI" w:cs="Segoe UI"/>
          <w:b/>
          <w:bCs/>
          <w:color w:val="000000" w:themeColor="text1"/>
          <w:sz w:val="20"/>
          <w:szCs w:val="20"/>
        </w:rPr>
        <w:t xml:space="preserve"> 20</w:t>
      </w:r>
      <w:r w:rsidR="006350D8">
        <w:rPr>
          <w:rFonts w:ascii="Segoe UI" w:hAnsi="Segoe UI" w:cs="Segoe UI"/>
          <w:b/>
          <w:bCs/>
          <w:color w:val="000000" w:themeColor="text1"/>
          <w:sz w:val="20"/>
          <w:szCs w:val="20"/>
        </w:rPr>
        <w:t>16</w:t>
      </w:r>
      <w:r w:rsidR="00CC44CE" w:rsidRPr="00E30F74">
        <w:rPr>
          <w:rFonts w:ascii="Segoe UI" w:hAnsi="Segoe UI" w:cs="Segoe UI"/>
          <w:color w:val="000000" w:themeColor="text1"/>
          <w:sz w:val="20"/>
          <w:szCs w:val="20"/>
        </w:rPr>
        <w:tab/>
      </w:r>
    </w:p>
    <w:p w14:paraId="31247AAB" w14:textId="56F25F33" w:rsidR="0029249A" w:rsidRDefault="00CC44CE" w:rsidP="00334097">
      <w:pPr>
        <w:pStyle w:val="Normaljustify"/>
        <w:tabs>
          <w:tab w:val="clear" w:pos="1440"/>
          <w:tab w:val="left" w:pos="0"/>
        </w:tabs>
        <w:spacing w:after="0"/>
        <w:ind w:left="0" w:firstLine="0"/>
        <w:jc w:val="left"/>
        <w:rPr>
          <w:rFonts w:ascii="Segoe UI" w:hAnsi="Segoe UI" w:cs="Segoe UI"/>
          <w:b/>
          <w:bCs/>
          <w:color w:val="000000" w:themeColor="text1"/>
          <w:sz w:val="20"/>
          <w:szCs w:val="20"/>
        </w:rPr>
      </w:pPr>
      <w:r w:rsidRPr="00E30F74">
        <w:rPr>
          <w:rFonts w:ascii="Segoe UI" w:hAnsi="Segoe UI" w:cs="Segoe UI"/>
          <w:b/>
          <w:bCs/>
          <w:color w:val="000000" w:themeColor="text1"/>
          <w:sz w:val="20"/>
          <w:szCs w:val="20"/>
        </w:rPr>
        <w:t>Project:</w:t>
      </w:r>
      <w:r w:rsidR="00FE50F2">
        <w:rPr>
          <w:rFonts w:ascii="Segoe UI" w:hAnsi="Segoe UI" w:cs="Segoe UI"/>
          <w:b/>
          <w:bCs/>
          <w:color w:val="000000" w:themeColor="text1"/>
          <w:sz w:val="20"/>
          <w:szCs w:val="20"/>
        </w:rPr>
        <w:t xml:space="preserve"> </w:t>
      </w:r>
      <w:r w:rsidR="00056C39">
        <w:rPr>
          <w:rFonts w:ascii="Segoe UI" w:hAnsi="Segoe UI" w:cs="Segoe UI"/>
          <w:b/>
          <w:bCs/>
          <w:color w:val="000000" w:themeColor="text1"/>
          <w:sz w:val="20"/>
          <w:szCs w:val="20"/>
        </w:rPr>
        <w:t xml:space="preserve">Yantriks </w:t>
      </w:r>
      <w:r w:rsidRPr="00E30F74">
        <w:rPr>
          <w:rFonts w:ascii="Segoe UI" w:hAnsi="Segoe UI" w:cs="Segoe UI"/>
          <w:b/>
          <w:bCs/>
          <w:color w:val="000000" w:themeColor="text1"/>
          <w:sz w:val="20"/>
          <w:szCs w:val="20"/>
        </w:rPr>
        <w:t>project</w:t>
      </w:r>
    </w:p>
    <w:p w14:paraId="49D153CC" w14:textId="77777777" w:rsidR="00056C39" w:rsidRPr="00E30F74" w:rsidRDefault="00056C39" w:rsidP="00334097">
      <w:pPr>
        <w:pStyle w:val="Normaljustify"/>
        <w:tabs>
          <w:tab w:val="clear" w:pos="1440"/>
          <w:tab w:val="left" w:pos="0"/>
        </w:tabs>
        <w:spacing w:after="0"/>
        <w:ind w:left="0" w:firstLine="0"/>
        <w:jc w:val="left"/>
        <w:rPr>
          <w:rFonts w:ascii="Segoe UI" w:hAnsi="Segoe UI" w:cs="Segoe UI"/>
          <w:b/>
          <w:bCs/>
          <w:color w:val="000000" w:themeColor="text1"/>
          <w:sz w:val="20"/>
          <w:szCs w:val="20"/>
        </w:rPr>
      </w:pPr>
    </w:p>
    <w:p w14:paraId="6F0D1F88" w14:textId="3D9C5AC1" w:rsidR="00CE51D1" w:rsidRPr="00E30F74" w:rsidRDefault="00CC44CE" w:rsidP="00FE50F2">
      <w:pPr>
        <w:pStyle w:val="Normaljustify"/>
        <w:tabs>
          <w:tab w:val="clear" w:pos="1440"/>
          <w:tab w:val="left" w:pos="0"/>
        </w:tabs>
        <w:spacing w:after="0"/>
        <w:ind w:left="0" w:firstLine="0"/>
        <w:jc w:val="left"/>
        <w:rPr>
          <w:rFonts w:ascii="Segoe UI" w:hAnsi="Segoe UI" w:cs="Segoe UI"/>
          <w:b/>
          <w:bCs/>
          <w:color w:val="000000" w:themeColor="text1"/>
          <w:sz w:val="20"/>
          <w:szCs w:val="20"/>
        </w:rPr>
      </w:pPr>
      <w:r w:rsidRPr="00E30F74">
        <w:rPr>
          <w:rFonts w:ascii="Segoe UI" w:hAnsi="Segoe UI" w:cs="Segoe UI"/>
          <w:b/>
          <w:bCs/>
          <w:color w:val="000000" w:themeColor="text1"/>
          <w:sz w:val="20"/>
          <w:szCs w:val="20"/>
        </w:rPr>
        <w:t xml:space="preserve">Responsibilities: </w:t>
      </w:r>
    </w:p>
    <w:p w14:paraId="75E7EAC1" w14:textId="7F264485"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Accelerated POS feature delivery by implementing vertical slicing and INVEST-based user stories, increasing release cadence by 30% over four PIs.</w:t>
      </w:r>
    </w:p>
    <w:p w14:paraId="5D25D36A" w14:textId="29843547"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Increased team velocity from ~25 to ~40 story points per sprint within six months, enabling faster rollout of payment and checkout enhancements.</w:t>
      </w:r>
    </w:p>
    <w:p w14:paraId="0F2C7987" w14:textId="5A1A98BD"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Reduced sprint planning time by 20% through structured breakout sessions and optimized agenda, improving productivity for cross-functional retail teams.</w:t>
      </w:r>
    </w:p>
    <w:p w14:paraId="383EF8B9" w14:textId="7A1577AF"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Boosted POS system stability by proactively identifying and resolving impediments (e.g., network downtime, transaction errors), resulting in a 15% reduction in defect leakage post-deployment.</w:t>
      </w:r>
    </w:p>
    <w:p w14:paraId="62D8B263" w14:textId="130696A5"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Elevated Agile maturity across retail teams by establishing Inspect &amp; Adapt assessments after each Program Increment, driving continuous improvement in ART performance.</w:t>
      </w:r>
    </w:p>
    <w:p w14:paraId="2E40705C" w14:textId="7D16A668"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Enhanced team engagement by introducing gamification in Weekly Status Reports, increasing participation in retrospectives and improving retrospective action item completion by 40%.</w:t>
      </w:r>
    </w:p>
    <w:p w14:paraId="79233E94" w14:textId="7FE81E16"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Improved alignment with store operations by facilitating ART sync-ups and PI planning with product owners, technologists, and store stakeholders, leading to on-time delivery of interdependent retail features.</w:t>
      </w:r>
    </w:p>
    <w:p w14:paraId="5824A6B4" w14:textId="1FAB05D1"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Managed 3 Scrum teams (internal and offshore) focused on POS, inventory, and POS-integration projects, coordinating cross-team dependencies to meet release milestones.</w:t>
      </w:r>
    </w:p>
    <w:p w14:paraId="111C39CF" w14:textId="3A0C36CB"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Established clear transparency using JIRA dashboards, Confluence boards, and custom workflows, leading to a 25% decrease in communication gaps between development and retail ops.</w:t>
      </w:r>
    </w:p>
    <w:p w14:paraId="02E27BB1" w14:textId="016F26C1"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Delivered leadership-level reporting by presenting sprint progress, impediments, and key metrics to senior retail executives, fostering data-driven decision-making.</w:t>
      </w:r>
    </w:p>
    <w:p w14:paraId="45AFDF56" w14:textId="2587B2B4" w:rsidR="00056C39" w:rsidRPr="00056C39" w:rsidRDefault="00056C39" w:rsidP="00056C39">
      <w:pPr>
        <w:pStyle w:val="Default"/>
        <w:numPr>
          <w:ilvl w:val="0"/>
          <w:numId w:val="38"/>
        </w:numPr>
        <w:rPr>
          <w:rFonts w:ascii="Segoe UI" w:eastAsia="Times New Roman" w:hAnsi="Segoe UI" w:cs="Segoe UI"/>
          <w:color w:val="000000" w:themeColor="text1"/>
          <w:sz w:val="20"/>
          <w:szCs w:val="20"/>
        </w:rPr>
      </w:pPr>
      <w:r w:rsidRPr="00056C39">
        <w:rPr>
          <w:rFonts w:ascii="Segoe UI" w:eastAsia="Times New Roman" w:hAnsi="Segoe UI" w:cs="Segoe UI"/>
          <w:color w:val="000000" w:themeColor="text1"/>
          <w:sz w:val="20"/>
          <w:szCs w:val="20"/>
        </w:rPr>
        <w:t>Coached teams on DoD / DoR enforcement, raising compliance to 95%, which improved the quality of POS releases and decreased rework.</w:t>
      </w:r>
    </w:p>
    <w:p w14:paraId="66B3722C" w14:textId="77777777" w:rsidR="00165622" w:rsidRDefault="00165622" w:rsidP="00165622">
      <w:pPr>
        <w:pStyle w:val="Default"/>
        <w:rPr>
          <w:rFonts w:ascii="Segoe UI" w:hAnsi="Segoe UI" w:cs="Segoe UI"/>
          <w:b/>
          <w:color w:val="000000" w:themeColor="text1"/>
          <w:sz w:val="20"/>
          <w:szCs w:val="20"/>
        </w:rPr>
      </w:pPr>
    </w:p>
    <w:p w14:paraId="002A3E02" w14:textId="1667EC47" w:rsidR="00CC44CE" w:rsidRPr="00E30F74" w:rsidRDefault="00E30F74" w:rsidP="00334097">
      <w:pPr>
        <w:pStyle w:val="Default"/>
        <w:rPr>
          <w:rFonts w:ascii="Segoe UI" w:hAnsi="Segoe UI" w:cs="Segoe UI"/>
          <w:b/>
          <w:color w:val="000000" w:themeColor="text1"/>
          <w:sz w:val="20"/>
          <w:szCs w:val="20"/>
        </w:rPr>
      </w:pPr>
      <w:r w:rsidRPr="00E30F74">
        <w:rPr>
          <w:rFonts w:ascii="Segoe UI" w:hAnsi="Segoe UI" w:cs="Segoe UI"/>
          <w:b/>
          <w:color w:val="000000" w:themeColor="text1"/>
          <w:sz w:val="20"/>
          <w:szCs w:val="20"/>
        </w:rPr>
        <w:t xml:space="preserve">Scrum Master/Business Analyst </w:t>
      </w:r>
      <w:r w:rsidR="00CC44CE" w:rsidRPr="00E30F74">
        <w:rPr>
          <w:rFonts w:ascii="Segoe UI" w:hAnsi="Segoe UI" w:cs="Segoe UI"/>
          <w:b/>
          <w:color w:val="000000" w:themeColor="text1"/>
          <w:sz w:val="20"/>
          <w:szCs w:val="20"/>
        </w:rPr>
        <w:t>| HCL Technologies Ltd</w:t>
      </w:r>
      <w:r w:rsidR="00FE50F2">
        <w:rPr>
          <w:rFonts w:ascii="Segoe UI" w:hAnsi="Segoe UI" w:cs="Segoe UI"/>
          <w:b/>
          <w:color w:val="000000" w:themeColor="text1"/>
          <w:sz w:val="20"/>
          <w:szCs w:val="20"/>
        </w:rPr>
        <w:t xml:space="preserve">., </w:t>
      </w:r>
      <w:r w:rsidR="00CC44CE" w:rsidRPr="00E30F74">
        <w:rPr>
          <w:rFonts w:ascii="Segoe UI" w:hAnsi="Segoe UI" w:cs="Segoe UI"/>
          <w:b/>
          <w:color w:val="000000" w:themeColor="text1"/>
          <w:sz w:val="20"/>
          <w:szCs w:val="20"/>
        </w:rPr>
        <w:t xml:space="preserve">Singapore </w:t>
      </w:r>
      <w:r w:rsidRPr="00E30F74">
        <w:rPr>
          <w:rFonts w:ascii="Segoe UI" w:hAnsi="Segoe UI" w:cs="Segoe UI"/>
          <w:b/>
          <w:color w:val="000000" w:themeColor="text1"/>
          <w:sz w:val="20"/>
          <w:szCs w:val="20"/>
        </w:rPr>
        <w:tab/>
      </w:r>
      <w:r w:rsidRPr="00E30F74">
        <w:rPr>
          <w:rFonts w:ascii="Segoe UI" w:hAnsi="Segoe UI" w:cs="Segoe UI"/>
          <w:b/>
          <w:color w:val="000000" w:themeColor="text1"/>
          <w:sz w:val="20"/>
          <w:szCs w:val="20"/>
        </w:rPr>
        <w:tab/>
      </w:r>
      <w:r w:rsidRPr="00E30F74">
        <w:rPr>
          <w:rFonts w:ascii="Segoe UI" w:hAnsi="Segoe UI" w:cs="Segoe UI"/>
          <w:b/>
          <w:color w:val="000000" w:themeColor="text1"/>
          <w:sz w:val="20"/>
          <w:szCs w:val="20"/>
        </w:rPr>
        <w:tab/>
      </w:r>
      <w:r w:rsidR="009E3440">
        <w:rPr>
          <w:rFonts w:ascii="Segoe UI" w:hAnsi="Segoe UI" w:cs="Segoe UI"/>
          <w:b/>
          <w:color w:val="000000" w:themeColor="text1"/>
          <w:sz w:val="20"/>
          <w:szCs w:val="20"/>
        </w:rPr>
        <w:tab/>
      </w:r>
      <w:r w:rsidR="00334097">
        <w:rPr>
          <w:rFonts w:ascii="Segoe UI" w:hAnsi="Segoe UI" w:cs="Segoe UI"/>
          <w:b/>
          <w:color w:val="000000" w:themeColor="text1"/>
          <w:sz w:val="20"/>
          <w:szCs w:val="20"/>
        </w:rPr>
        <w:t xml:space="preserve">    </w:t>
      </w:r>
      <w:r w:rsidRPr="00E30F74">
        <w:rPr>
          <w:rFonts w:ascii="Segoe UI" w:hAnsi="Segoe UI" w:cs="Segoe UI"/>
          <w:b/>
          <w:color w:val="000000" w:themeColor="text1"/>
          <w:sz w:val="20"/>
          <w:szCs w:val="20"/>
        </w:rPr>
        <w:t>May 2011</w:t>
      </w:r>
      <w:r w:rsidR="00334097">
        <w:rPr>
          <w:rFonts w:ascii="Segoe UI" w:hAnsi="Segoe UI" w:cs="Segoe UI"/>
          <w:b/>
          <w:color w:val="000000" w:themeColor="text1"/>
          <w:sz w:val="20"/>
          <w:szCs w:val="20"/>
        </w:rPr>
        <w:t>-</w:t>
      </w:r>
      <w:r w:rsidRPr="00E30F74">
        <w:rPr>
          <w:rFonts w:ascii="Segoe UI" w:hAnsi="Segoe UI" w:cs="Segoe UI"/>
          <w:b/>
          <w:color w:val="000000" w:themeColor="text1"/>
          <w:sz w:val="20"/>
          <w:szCs w:val="20"/>
        </w:rPr>
        <w:t xml:space="preserve"> Sep 2012</w:t>
      </w:r>
    </w:p>
    <w:p w14:paraId="08D9AD65" w14:textId="69A06E18" w:rsidR="000F520C" w:rsidRPr="00E30F74" w:rsidRDefault="006A38B1" w:rsidP="00334097">
      <w:pPr>
        <w:pStyle w:val="Default"/>
        <w:rPr>
          <w:rFonts w:ascii="Segoe UI" w:hAnsi="Segoe UI" w:cs="Segoe UI"/>
          <w:b/>
          <w:color w:val="000000" w:themeColor="text1"/>
          <w:sz w:val="20"/>
          <w:szCs w:val="20"/>
        </w:rPr>
      </w:pPr>
      <w:r w:rsidRPr="00E30F74">
        <w:rPr>
          <w:rFonts w:ascii="Segoe UI" w:hAnsi="Segoe UI" w:cs="Segoe UI"/>
          <w:b/>
          <w:color w:val="000000" w:themeColor="text1"/>
          <w:sz w:val="20"/>
          <w:szCs w:val="20"/>
        </w:rPr>
        <w:t>Project Name</w:t>
      </w:r>
      <w:r w:rsidR="006F6CFF" w:rsidRPr="00E30F74">
        <w:rPr>
          <w:rFonts w:ascii="Segoe UI" w:hAnsi="Segoe UI" w:cs="Segoe UI"/>
          <w:b/>
          <w:color w:val="000000" w:themeColor="text1"/>
          <w:sz w:val="20"/>
          <w:szCs w:val="20"/>
        </w:rPr>
        <w:t>:</w:t>
      </w:r>
      <w:r w:rsidR="001C12E3">
        <w:rPr>
          <w:rFonts w:ascii="Segoe UI" w:hAnsi="Segoe UI" w:cs="Segoe UI"/>
          <w:b/>
          <w:color w:val="000000" w:themeColor="text1"/>
          <w:sz w:val="20"/>
          <w:szCs w:val="20"/>
        </w:rPr>
        <w:t xml:space="preserve"> </w:t>
      </w:r>
      <w:r w:rsidR="00D91806" w:rsidRPr="00D91806">
        <w:rPr>
          <w:rFonts w:ascii="Segoe UI" w:hAnsi="Segoe UI" w:cs="Segoe UI"/>
          <w:b/>
          <w:color w:val="000000" w:themeColor="text1"/>
          <w:sz w:val="20"/>
          <w:szCs w:val="20"/>
        </w:rPr>
        <w:t>Deutsche Bank</w:t>
      </w:r>
      <w:r w:rsidRPr="00E30F74">
        <w:rPr>
          <w:rFonts w:ascii="Segoe UI" w:hAnsi="Segoe UI" w:cs="Segoe UI"/>
          <w:b/>
          <w:color w:val="000000" w:themeColor="text1"/>
          <w:sz w:val="20"/>
          <w:szCs w:val="20"/>
        </w:rPr>
        <w:t xml:space="preserve"> </w:t>
      </w:r>
      <w:r w:rsidR="00050DB7">
        <w:rPr>
          <w:rFonts w:ascii="Segoe UI" w:hAnsi="Segoe UI" w:cs="Segoe UI"/>
          <w:b/>
          <w:color w:val="000000" w:themeColor="text1"/>
          <w:sz w:val="20"/>
          <w:szCs w:val="20"/>
        </w:rPr>
        <w:t>Financial &amp; Regulatory Reporting</w:t>
      </w:r>
    </w:p>
    <w:p w14:paraId="66656CEA" w14:textId="5C1034C8" w:rsidR="006D5C13" w:rsidRDefault="00541061" w:rsidP="00334097">
      <w:pPr>
        <w:pStyle w:val="Default"/>
        <w:rPr>
          <w:rFonts w:ascii="Segoe UI" w:hAnsi="Segoe UI" w:cs="Segoe UI"/>
          <w:b/>
          <w:color w:val="000000" w:themeColor="text1"/>
          <w:sz w:val="20"/>
          <w:szCs w:val="20"/>
        </w:rPr>
      </w:pPr>
      <w:r w:rsidRPr="00E30F74">
        <w:rPr>
          <w:rFonts w:ascii="Segoe UI" w:hAnsi="Segoe UI" w:cs="Segoe UI"/>
          <w:b/>
          <w:color w:val="000000" w:themeColor="text1"/>
          <w:sz w:val="20"/>
          <w:szCs w:val="20"/>
        </w:rPr>
        <w:t>Responsibilities:</w:t>
      </w:r>
    </w:p>
    <w:p w14:paraId="1FC92AAB" w14:textId="77777777" w:rsidR="00F0066C" w:rsidRPr="00E30F74" w:rsidRDefault="00F0066C" w:rsidP="00334097">
      <w:pPr>
        <w:pStyle w:val="Default"/>
        <w:rPr>
          <w:rFonts w:ascii="Segoe UI" w:hAnsi="Segoe UI" w:cs="Segoe UI"/>
          <w:b/>
          <w:color w:val="000000" w:themeColor="text1"/>
          <w:sz w:val="20"/>
          <w:szCs w:val="20"/>
        </w:rPr>
      </w:pPr>
    </w:p>
    <w:p w14:paraId="4FC31769" w14:textId="77777777" w:rsidR="0090279B" w:rsidRDefault="00D91806" w:rsidP="0090279B">
      <w:pPr>
        <w:pStyle w:val="ListParagraph"/>
        <w:numPr>
          <w:ilvl w:val="0"/>
          <w:numId w:val="36"/>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Championed and coached Lean/Agile principles across multiple teams in the Cards and Payments domain as part of an organizational initiative to transition from the Waterfall model to Scrum, driving faster delivery and enhanced collaboration.</w:t>
      </w:r>
    </w:p>
    <w:p w14:paraId="39F8FEBF" w14:textId="77777777" w:rsidR="0090279B" w:rsidRDefault="00D91806" w:rsidP="0090279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lastRenderedPageBreak/>
        <w:t>Guided Cards application teams in aligning with the Agile vision and strategic objectives defined by executive management, ensuring seamless adoption of Scrum for projects involving credit/debit card issuance, authorization, settlement, and transaction processing.</w:t>
      </w:r>
    </w:p>
    <w:p w14:paraId="29C73584" w14:textId="77777777" w:rsidR="0090279B" w:rsidRDefault="00D91806" w:rsidP="0090279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Supported the Cards modernization initiative, leading the team through the transition from traditional methodologies to Agile delivery, ensuring smooth adaptation and adherence to sprint goals.</w:t>
      </w:r>
    </w:p>
    <w:p w14:paraId="563B6ABE" w14:textId="77777777" w:rsidR="0090279B" w:rsidRDefault="00D91806" w:rsidP="0090279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Coached cross-functional teams on migrating from Excel-based user stories to JIRA-based Agile backlogs; designed a scalable JIRA structure for the entire Cards program, migrated existing stories, and trained teams in backlog management and test case alignment.</w:t>
      </w:r>
    </w:p>
    <w:p w14:paraId="46B445DC" w14:textId="77777777" w:rsidR="0090279B" w:rsidRDefault="00D91806" w:rsidP="0090279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Collaborated with QA and business teams to create test scenarios derived from acceptance criteria, ensuring regulatory compliance and validation for PCI DSS and card transaction workflows.</w:t>
      </w:r>
    </w:p>
    <w:p w14:paraId="617CA8F1"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Developed customized JIRA dashboards for executive stakeholders, providing real-time insights into Cards delivery KPIs such as sprint velocity, defect trends, and release readiness.</w:t>
      </w:r>
    </w:p>
    <w:p w14:paraId="37C445CC"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Facilitated daily stand-ups, sprint planning, stakeholder demos, and retrospectives for multiple Cards program squads, improving collaboration and delivery cadence.</w:t>
      </w:r>
    </w:p>
    <w:p w14:paraId="7FC9CEBA"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Partnered with Product Owners and Business Analysts to prioritize product and sprint backlogs, ensuring alignment with business priorities like customer onboarding, card activation, and payment gateway integration.</w:t>
      </w:r>
    </w:p>
    <w:p w14:paraId="4E7EC61A"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Served as a servant leader, inspiring Agile adoption across Cards and Payments teams and transforming lengthy status meetings into concise, outcome-driven 15-minute Scrum stand-ups.</w:t>
      </w:r>
    </w:p>
    <w:p w14:paraId="510DD08F"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Introduced weekly Agile learning sessions across Cards delivery teams to promote knowledge sharing, continuous improvement, and process standardization.</w:t>
      </w:r>
    </w:p>
    <w:p w14:paraId="611ED0C1"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Supported integration of core banking and card management systems (CMS) to enable seamless end-to-end transaction flow across issuing, acquiring, and settlement processes.</w:t>
      </w:r>
    </w:p>
    <w:p w14:paraId="03463DBD"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Ensured compliance with financial security and regulatory standards (e.g., PCI DSS, SOX) during Agile delivery cycles for Cards systems.</w:t>
      </w:r>
    </w:p>
    <w:p w14:paraId="62D6B1B7"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Partnered with technology and operations teams to streamline card lifecycle management, reducing processing time for new card issuance and customer onboarding.</w:t>
      </w:r>
    </w:p>
    <w:p w14:paraId="7AB84D6B" w14:textId="77777777" w:rsidR="0090279B"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Enhanced collaboration between engineering, business, and QA teams working on cards platforms by implementing Agile best practices and communication frameworks.</w:t>
      </w:r>
    </w:p>
    <w:p w14:paraId="251B772E" w14:textId="0B7F0646" w:rsidR="00165622" w:rsidRDefault="00D91806" w:rsidP="003B1B1B">
      <w:pPr>
        <w:pStyle w:val="ListParagraph"/>
        <w:numPr>
          <w:ilvl w:val="0"/>
          <w:numId w:val="37"/>
        </w:numPr>
        <w:spacing w:after="0"/>
        <w:rPr>
          <w:rFonts w:ascii="Segoe UI" w:eastAsia="Times New Roman" w:hAnsi="Segoe UI" w:cs="Segoe UI"/>
          <w:color w:val="000000" w:themeColor="text1"/>
          <w:sz w:val="20"/>
          <w:szCs w:val="20"/>
        </w:rPr>
      </w:pPr>
      <w:r w:rsidRPr="0090279B">
        <w:rPr>
          <w:rFonts w:ascii="Segoe UI" w:eastAsia="Times New Roman" w:hAnsi="Segoe UI" w:cs="Segoe UI"/>
          <w:color w:val="000000" w:themeColor="text1"/>
          <w:sz w:val="20"/>
          <w:szCs w:val="20"/>
        </w:rPr>
        <w:t>Coached newly formed Cards Scrum teams on story estimation, sprint planning, and continuous improvement, increasing predictability and sprint success rates.</w:t>
      </w:r>
    </w:p>
    <w:p w14:paraId="2BAC3E8B" w14:textId="77777777" w:rsidR="0090279B" w:rsidRPr="0090279B" w:rsidRDefault="0090279B" w:rsidP="0090279B">
      <w:pPr>
        <w:pStyle w:val="ListParagraph"/>
        <w:spacing w:after="0"/>
        <w:rPr>
          <w:rFonts w:ascii="Segoe UI" w:eastAsia="Times New Roman" w:hAnsi="Segoe UI" w:cs="Segoe UI"/>
          <w:color w:val="000000" w:themeColor="text1"/>
          <w:sz w:val="20"/>
          <w:szCs w:val="20"/>
        </w:rPr>
      </w:pPr>
    </w:p>
    <w:p w14:paraId="516E2459" w14:textId="21B5A069" w:rsidR="001F5DA2" w:rsidRPr="00FE50F2" w:rsidRDefault="00E30F74" w:rsidP="00FE50F2">
      <w:pPr>
        <w:spacing w:after="0" w:line="240" w:lineRule="auto"/>
        <w:jc w:val="both"/>
        <w:rPr>
          <w:rFonts w:ascii="Segoe UI" w:hAnsi="Segoe UI" w:cs="Segoe UI"/>
          <w:b/>
          <w:bCs/>
          <w:color w:val="000000" w:themeColor="text1"/>
          <w:sz w:val="20"/>
          <w:szCs w:val="20"/>
        </w:rPr>
      </w:pPr>
      <w:r w:rsidRPr="00E30F74">
        <w:rPr>
          <w:rFonts w:ascii="Segoe UI" w:hAnsi="Segoe UI" w:cs="Segoe UI"/>
          <w:b/>
          <w:bCs/>
          <w:color w:val="000000" w:themeColor="text1"/>
          <w:sz w:val="20"/>
          <w:szCs w:val="20"/>
        </w:rPr>
        <w:t>Business Analyst | JP Morgan Chase</w:t>
      </w:r>
      <w:r w:rsidR="00FE50F2">
        <w:rPr>
          <w:rFonts w:ascii="Segoe UI" w:hAnsi="Segoe UI" w:cs="Segoe UI"/>
          <w:b/>
          <w:bCs/>
          <w:color w:val="000000" w:themeColor="text1"/>
          <w:sz w:val="20"/>
          <w:szCs w:val="20"/>
        </w:rPr>
        <w:t xml:space="preserve">, </w:t>
      </w:r>
      <w:r w:rsidR="004D567C">
        <w:rPr>
          <w:rFonts w:ascii="Segoe UI" w:hAnsi="Segoe UI" w:cs="Segoe UI"/>
          <w:b/>
          <w:bCs/>
          <w:color w:val="000000" w:themeColor="text1"/>
          <w:sz w:val="20"/>
          <w:szCs w:val="20"/>
        </w:rPr>
        <w:t>India</w:t>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001F5DA2" w:rsidRPr="00E30F74">
        <w:rPr>
          <w:rFonts w:ascii="Segoe UI" w:hAnsi="Segoe UI" w:cs="Segoe UI"/>
          <w:b/>
          <w:bCs/>
          <w:color w:val="000000" w:themeColor="text1"/>
          <w:sz w:val="20"/>
          <w:szCs w:val="20"/>
        </w:rPr>
        <w:t>Apr 2009-</w:t>
      </w:r>
      <w:r w:rsidR="00334097">
        <w:rPr>
          <w:rFonts w:ascii="Segoe UI" w:hAnsi="Segoe UI" w:cs="Segoe UI"/>
          <w:b/>
          <w:bCs/>
          <w:color w:val="000000" w:themeColor="text1"/>
          <w:sz w:val="20"/>
          <w:szCs w:val="20"/>
        </w:rPr>
        <w:t xml:space="preserve"> </w:t>
      </w:r>
      <w:r w:rsidR="001F5DA2" w:rsidRPr="00E30F74">
        <w:rPr>
          <w:rFonts w:ascii="Segoe UI" w:hAnsi="Segoe UI" w:cs="Segoe UI"/>
          <w:b/>
          <w:bCs/>
          <w:color w:val="000000" w:themeColor="text1"/>
          <w:sz w:val="20"/>
          <w:szCs w:val="20"/>
        </w:rPr>
        <w:t xml:space="preserve">May 2011 </w:t>
      </w:r>
    </w:p>
    <w:p w14:paraId="078E17C6" w14:textId="197018A6" w:rsidR="009A5732" w:rsidRPr="00E30F74" w:rsidRDefault="009A5732" w:rsidP="00334097">
      <w:pPr>
        <w:pStyle w:val="Default"/>
        <w:rPr>
          <w:rFonts w:ascii="Segoe UI" w:hAnsi="Segoe UI" w:cs="Segoe UI"/>
          <w:b/>
          <w:color w:val="000000" w:themeColor="text1"/>
          <w:sz w:val="20"/>
          <w:szCs w:val="20"/>
        </w:rPr>
      </w:pPr>
      <w:r w:rsidRPr="00E30F74">
        <w:rPr>
          <w:rFonts w:ascii="Segoe UI" w:hAnsi="Segoe UI" w:cs="Segoe UI"/>
          <w:b/>
          <w:color w:val="000000" w:themeColor="text1"/>
          <w:sz w:val="20"/>
          <w:szCs w:val="20"/>
        </w:rPr>
        <w:t>Responsibilities:</w:t>
      </w:r>
    </w:p>
    <w:p w14:paraId="6DA4FB0F" w14:textId="428E945A" w:rsidR="00165622" w:rsidRDefault="00165622" w:rsidP="00165622">
      <w:pPr>
        <w:numPr>
          <w:ilvl w:val="0"/>
          <w:numId w:val="27"/>
        </w:numPr>
        <w:spacing w:after="0" w:line="240" w:lineRule="auto"/>
        <w:jc w:val="both"/>
        <w:rPr>
          <w:rFonts w:ascii="Segoe UI" w:eastAsia="Times New Roman" w:hAnsi="Segoe UI" w:cs="Segoe UI"/>
          <w:color w:val="000000" w:themeColor="text1"/>
          <w:sz w:val="20"/>
          <w:szCs w:val="20"/>
        </w:rPr>
      </w:pPr>
      <w:r w:rsidRPr="00165622">
        <w:rPr>
          <w:rFonts w:ascii="Segoe UI" w:eastAsia="Times New Roman" w:hAnsi="Segoe UI" w:cs="Segoe UI"/>
          <w:color w:val="000000" w:themeColor="text1"/>
          <w:sz w:val="20"/>
          <w:szCs w:val="20"/>
        </w:rPr>
        <w:t>Managed team operations for wealth management, brokerage services, and 401(k) plan administration, ensuring seamless delivery and client satisfaction.</w:t>
      </w:r>
    </w:p>
    <w:p w14:paraId="7C1E9935"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Advised clients to assemble teams of specialists and developed strategies aligned with unique objectives, ensuring optimal outcomes.</w:t>
      </w:r>
    </w:p>
    <w:p w14:paraId="3CE8893B"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Delivered an elevated experience for Private Bank clients by providing personalized service and tailored solutions.</w:t>
      </w:r>
    </w:p>
    <w:p w14:paraId="3FE56364"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Gathered business requirements through client interactions, drafted detailed scope and priority documents, developed customized strategies, and identified high-potential business opportunities.</w:t>
      </w:r>
    </w:p>
    <w:p w14:paraId="5E22CDB1"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Facilitated Joint Application Development (JAD) sessions to bring together clients and end-users, enabling the team to accelerate IT solution designs and acquired business needs collaboratively.</w:t>
      </w:r>
    </w:p>
    <w:p w14:paraId="7839DB62"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Conducted brainstorming sessions to extrapolate implicit requirements and ensure comprehensive understanding.</w:t>
      </w:r>
    </w:p>
    <w:p w14:paraId="5EA247DE" w14:textId="77777777" w:rsidR="00FE50F2" w:rsidRPr="00D053A5" w:rsidRDefault="00FE50F2" w:rsidP="00165622">
      <w:pPr>
        <w:numPr>
          <w:ilvl w:val="0"/>
          <w:numId w:val="27"/>
        </w:numPr>
        <w:spacing w:after="0" w:line="240" w:lineRule="auto"/>
        <w:jc w:val="both"/>
        <w:rPr>
          <w:rFonts w:ascii="Segoe UI" w:eastAsia="Times New Roman" w:hAnsi="Segoe UI" w:cs="Segoe UI"/>
          <w:color w:val="000000" w:themeColor="text1"/>
          <w:spacing w:val="-4"/>
          <w:sz w:val="20"/>
          <w:szCs w:val="20"/>
        </w:rPr>
      </w:pPr>
      <w:r w:rsidRPr="00D053A5">
        <w:rPr>
          <w:rFonts w:ascii="Segoe UI" w:eastAsia="Times New Roman" w:hAnsi="Segoe UI" w:cs="Segoe UI"/>
          <w:color w:val="000000" w:themeColor="text1"/>
          <w:spacing w:val="-4"/>
          <w:sz w:val="20"/>
          <w:szCs w:val="20"/>
        </w:rPr>
        <w:t>Utilized DOORS extensively to document, review, and analyze requirements for clarity and alignment with project goals.</w:t>
      </w:r>
    </w:p>
    <w:p w14:paraId="12AC06DD"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Developed detailed business use case scenarios, sequence diagrams, and class diagrams to support system design and development.</w:t>
      </w:r>
    </w:p>
    <w:p w14:paraId="6C8FFF62" w14:textId="1005628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Assessed</w:t>
      </w:r>
      <w:r w:rsidR="00D053A5">
        <w:rPr>
          <w:rFonts w:ascii="Segoe UI" w:eastAsia="Times New Roman" w:hAnsi="Segoe UI" w:cs="Segoe UI"/>
          <w:color w:val="000000" w:themeColor="text1"/>
          <w:sz w:val="20"/>
          <w:szCs w:val="20"/>
        </w:rPr>
        <w:t xml:space="preserve"> &amp;</w:t>
      </w:r>
      <w:r w:rsidRPr="00FE50F2">
        <w:rPr>
          <w:rFonts w:ascii="Segoe UI" w:eastAsia="Times New Roman" w:hAnsi="Segoe UI" w:cs="Segoe UI"/>
          <w:color w:val="000000" w:themeColor="text1"/>
          <w:sz w:val="20"/>
          <w:szCs w:val="20"/>
        </w:rPr>
        <w:t xml:space="preserve"> analyzed various risk types involved in mortgage processing, contributing to effective risk management strategies.</w:t>
      </w:r>
    </w:p>
    <w:p w14:paraId="6B454E28"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Structured flexible test plans, test cases, and test scripts to validate application functionality based on business requirements, technical specifications, and use case scenarios.</w:t>
      </w:r>
    </w:p>
    <w:p w14:paraId="5CD44299"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lastRenderedPageBreak/>
        <w:t>Created and maintained the Requirements Traceability Matrix (RTM) to link project lifecycle activities and work products to business requirements.</w:t>
      </w:r>
    </w:p>
    <w:p w14:paraId="560BE157"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Designed team-specific process flows in JIRA to streamline task transitions across different activities.</w:t>
      </w:r>
    </w:p>
    <w:p w14:paraId="20D0A6D1" w14:textId="77777777" w:rsidR="00FE50F2" w:rsidRP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Revised existing documentation comprehensively, enhancing stakeholder understanding and supporting progression to subsequent development phases.</w:t>
      </w:r>
    </w:p>
    <w:p w14:paraId="4D8D4D4E" w14:textId="2C85D917" w:rsidR="00FE50F2" w:rsidRDefault="00FE50F2" w:rsidP="00165622">
      <w:pPr>
        <w:numPr>
          <w:ilvl w:val="0"/>
          <w:numId w:val="27"/>
        </w:numPr>
        <w:spacing w:after="0" w:line="240" w:lineRule="auto"/>
        <w:jc w:val="both"/>
        <w:rPr>
          <w:rFonts w:ascii="Segoe UI" w:eastAsia="Times New Roman" w:hAnsi="Segoe UI" w:cs="Segoe UI"/>
          <w:color w:val="000000" w:themeColor="text1"/>
          <w:sz w:val="20"/>
          <w:szCs w:val="20"/>
        </w:rPr>
      </w:pPr>
      <w:r w:rsidRPr="00FE50F2">
        <w:rPr>
          <w:rFonts w:ascii="Segoe UI" w:eastAsia="Times New Roman" w:hAnsi="Segoe UI" w:cs="Segoe UI"/>
          <w:color w:val="000000" w:themeColor="text1"/>
          <w:sz w:val="20"/>
          <w:szCs w:val="20"/>
        </w:rPr>
        <w:t>Performed User Acceptance Testing (UAT) on behalf of end-users to verify that user requirements were satisfied and thoroughly tested.</w:t>
      </w:r>
    </w:p>
    <w:p w14:paraId="24BAA52D" w14:textId="77777777" w:rsidR="000F0A51" w:rsidRDefault="000F0A51" w:rsidP="000F0A51">
      <w:pPr>
        <w:spacing w:after="0" w:line="240" w:lineRule="auto"/>
        <w:jc w:val="both"/>
        <w:rPr>
          <w:rFonts w:ascii="Segoe UI" w:eastAsia="Times New Roman" w:hAnsi="Segoe UI" w:cs="Segoe UI"/>
          <w:color w:val="000000" w:themeColor="text1"/>
          <w:sz w:val="20"/>
          <w:szCs w:val="20"/>
        </w:rPr>
      </w:pPr>
    </w:p>
    <w:p w14:paraId="11A46109" w14:textId="1F0DE4A7" w:rsidR="000F0A51" w:rsidRPr="00FE50F2" w:rsidRDefault="000F0A51" w:rsidP="000F0A51">
      <w:pPr>
        <w:spacing w:after="0" w:line="240" w:lineRule="auto"/>
        <w:jc w:val="both"/>
        <w:rPr>
          <w:rFonts w:ascii="Segoe UI" w:hAnsi="Segoe UI" w:cs="Segoe UI"/>
          <w:b/>
          <w:bCs/>
          <w:color w:val="000000" w:themeColor="text1"/>
          <w:sz w:val="20"/>
          <w:szCs w:val="20"/>
        </w:rPr>
      </w:pPr>
      <w:r w:rsidRPr="00E30F74">
        <w:rPr>
          <w:rFonts w:ascii="Segoe UI" w:hAnsi="Segoe UI" w:cs="Segoe UI"/>
          <w:b/>
          <w:bCs/>
          <w:color w:val="000000" w:themeColor="text1"/>
          <w:sz w:val="20"/>
          <w:szCs w:val="20"/>
        </w:rPr>
        <w:t xml:space="preserve">Business Analyst | </w:t>
      </w:r>
      <w:r>
        <w:rPr>
          <w:rFonts w:ascii="Segoe UI" w:hAnsi="Segoe UI" w:cs="Segoe UI"/>
          <w:b/>
          <w:bCs/>
          <w:color w:val="000000" w:themeColor="text1"/>
          <w:sz w:val="20"/>
          <w:szCs w:val="20"/>
        </w:rPr>
        <w:t>H</w:t>
      </w:r>
      <w:r w:rsidR="00DA3B22">
        <w:rPr>
          <w:rFonts w:ascii="Segoe UI" w:hAnsi="Segoe UI" w:cs="Segoe UI"/>
          <w:b/>
          <w:bCs/>
          <w:color w:val="000000" w:themeColor="text1"/>
          <w:sz w:val="20"/>
          <w:szCs w:val="20"/>
        </w:rPr>
        <w:t>ewlett Packard (HP)</w:t>
      </w:r>
      <w:r>
        <w:rPr>
          <w:rFonts w:ascii="Segoe UI" w:hAnsi="Segoe UI" w:cs="Segoe UI"/>
          <w:b/>
          <w:bCs/>
          <w:color w:val="000000" w:themeColor="text1"/>
          <w:sz w:val="20"/>
          <w:szCs w:val="20"/>
        </w:rPr>
        <w:t>, India</w:t>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sidRPr="00E30F74">
        <w:rPr>
          <w:rFonts w:ascii="Segoe UI" w:hAnsi="Segoe UI" w:cs="Segoe UI"/>
          <w:b/>
          <w:bCs/>
          <w:color w:val="000000" w:themeColor="text1"/>
          <w:sz w:val="20"/>
          <w:szCs w:val="20"/>
        </w:rPr>
        <w:tab/>
      </w:r>
      <w:r>
        <w:rPr>
          <w:rFonts w:ascii="Segoe UI" w:hAnsi="Segoe UI" w:cs="Segoe UI"/>
          <w:b/>
          <w:bCs/>
          <w:color w:val="000000" w:themeColor="text1"/>
          <w:sz w:val="20"/>
          <w:szCs w:val="20"/>
        </w:rPr>
        <w:t>Sep</w:t>
      </w:r>
      <w:r w:rsidRPr="00E30F74">
        <w:rPr>
          <w:rFonts w:ascii="Segoe UI" w:hAnsi="Segoe UI" w:cs="Segoe UI"/>
          <w:b/>
          <w:bCs/>
          <w:color w:val="000000" w:themeColor="text1"/>
          <w:sz w:val="20"/>
          <w:szCs w:val="20"/>
        </w:rPr>
        <w:t xml:space="preserve"> 200</w:t>
      </w:r>
      <w:r>
        <w:rPr>
          <w:rFonts w:ascii="Segoe UI" w:hAnsi="Segoe UI" w:cs="Segoe UI"/>
          <w:b/>
          <w:bCs/>
          <w:color w:val="000000" w:themeColor="text1"/>
          <w:sz w:val="20"/>
          <w:szCs w:val="20"/>
        </w:rPr>
        <w:t>7</w:t>
      </w:r>
      <w:r w:rsidRPr="00E30F74">
        <w:rPr>
          <w:rFonts w:ascii="Segoe UI" w:hAnsi="Segoe UI" w:cs="Segoe UI"/>
          <w:b/>
          <w:bCs/>
          <w:color w:val="000000" w:themeColor="text1"/>
          <w:sz w:val="20"/>
          <w:szCs w:val="20"/>
        </w:rPr>
        <w:t>-</w:t>
      </w:r>
      <w:r>
        <w:rPr>
          <w:rFonts w:ascii="Segoe UI" w:hAnsi="Segoe UI" w:cs="Segoe UI"/>
          <w:b/>
          <w:bCs/>
          <w:color w:val="000000" w:themeColor="text1"/>
          <w:sz w:val="20"/>
          <w:szCs w:val="20"/>
        </w:rPr>
        <w:t xml:space="preserve"> Apr</w:t>
      </w:r>
      <w:r w:rsidRPr="00E30F74">
        <w:rPr>
          <w:rFonts w:ascii="Segoe UI" w:hAnsi="Segoe UI" w:cs="Segoe UI"/>
          <w:b/>
          <w:bCs/>
          <w:color w:val="000000" w:themeColor="text1"/>
          <w:sz w:val="20"/>
          <w:szCs w:val="20"/>
        </w:rPr>
        <w:t xml:space="preserve"> 20</w:t>
      </w:r>
      <w:r>
        <w:rPr>
          <w:rFonts w:ascii="Segoe UI" w:hAnsi="Segoe UI" w:cs="Segoe UI"/>
          <w:b/>
          <w:bCs/>
          <w:color w:val="000000" w:themeColor="text1"/>
          <w:sz w:val="20"/>
          <w:szCs w:val="20"/>
        </w:rPr>
        <w:t>09</w:t>
      </w:r>
    </w:p>
    <w:p w14:paraId="6A2B5056" w14:textId="77777777" w:rsidR="000F0A51" w:rsidRDefault="000F0A51" w:rsidP="000F0A51">
      <w:pPr>
        <w:pStyle w:val="Default"/>
        <w:rPr>
          <w:rFonts w:ascii="Segoe UI" w:hAnsi="Segoe UI" w:cs="Segoe UI"/>
          <w:b/>
          <w:color w:val="000000" w:themeColor="text1"/>
          <w:sz w:val="20"/>
          <w:szCs w:val="20"/>
        </w:rPr>
      </w:pPr>
      <w:r w:rsidRPr="00E30F74">
        <w:rPr>
          <w:rFonts w:ascii="Segoe UI" w:hAnsi="Segoe UI" w:cs="Segoe UI"/>
          <w:b/>
          <w:color w:val="000000" w:themeColor="text1"/>
          <w:sz w:val="20"/>
          <w:szCs w:val="20"/>
        </w:rPr>
        <w:t>Responsibilities:</w:t>
      </w:r>
    </w:p>
    <w:p w14:paraId="4F1BD38C" w14:textId="77777777" w:rsidR="000176EB" w:rsidRDefault="000176EB" w:rsidP="000F0A51">
      <w:pPr>
        <w:pStyle w:val="Default"/>
        <w:rPr>
          <w:rFonts w:ascii="Segoe UI" w:hAnsi="Segoe UI" w:cs="Segoe UI"/>
          <w:b/>
          <w:color w:val="000000" w:themeColor="text1"/>
          <w:sz w:val="20"/>
          <w:szCs w:val="20"/>
        </w:rPr>
      </w:pPr>
    </w:p>
    <w:p w14:paraId="475E933B" w14:textId="39E4E851"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Gathered and documented business requirements by collaborating with stakeholders, product owners, and development teams.</w:t>
      </w:r>
    </w:p>
    <w:p w14:paraId="124316B4" w14:textId="09AAEA3A"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Analyzed business processes and identified gaps, inefficiencies, and improvement opportunities.</w:t>
      </w:r>
    </w:p>
    <w:p w14:paraId="32CAA9D2" w14:textId="71E76A81"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Created Business Requirement Documents (BRD) and Functional Requirement Documents (FRD).</w:t>
      </w:r>
    </w:p>
    <w:p w14:paraId="23E19A22" w14:textId="088CA789"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Supported Agile ceremonies including sprint planning, daily stand-ups, reviews, and retrospectives.</w:t>
      </w:r>
    </w:p>
    <w:p w14:paraId="20E2D0B6" w14:textId="11A31180"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Translated business needs into clear user stories with acceptance criteria.</w:t>
      </w:r>
    </w:p>
    <w:p w14:paraId="386D9F19" w14:textId="7AD3E6E8"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Assisted in data analysis using Excel / SQL to generate insights and support decision-making.</w:t>
      </w:r>
    </w:p>
    <w:p w14:paraId="607D58C6" w14:textId="6F5663B8"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Prepared process flow diagrams, wireframes, and use cases to communicate requirements effectively.</w:t>
      </w:r>
    </w:p>
    <w:p w14:paraId="43C383D7" w14:textId="3D14A540"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Conducted UAT support, tracked defects, and worked with QA teams to ensure requirement accuracy.</w:t>
      </w:r>
    </w:p>
    <w:p w14:paraId="3EA595C3" w14:textId="174FE45F"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Maintained requirement traceability matrices (RTM) to ensure end-to-end coverage.</w:t>
      </w:r>
    </w:p>
    <w:p w14:paraId="716F3EB1" w14:textId="754C9CBE" w:rsidR="000176EB" w:rsidRPr="000176EB" w:rsidRDefault="000176EB" w:rsidP="000176EB">
      <w:pPr>
        <w:numPr>
          <w:ilvl w:val="0"/>
          <w:numId w:val="27"/>
        </w:numPr>
        <w:spacing w:after="0" w:line="240" w:lineRule="auto"/>
        <w:jc w:val="both"/>
        <w:rPr>
          <w:rFonts w:ascii="Segoe UI" w:eastAsia="Times New Roman" w:hAnsi="Segoe UI" w:cs="Segoe UI"/>
          <w:color w:val="000000" w:themeColor="text1"/>
          <w:sz w:val="20"/>
          <w:szCs w:val="20"/>
        </w:rPr>
      </w:pPr>
      <w:r w:rsidRPr="000176EB">
        <w:rPr>
          <w:rFonts w:ascii="Segoe UI" w:eastAsia="Times New Roman" w:hAnsi="Segoe UI" w:cs="Segoe UI"/>
          <w:color w:val="000000" w:themeColor="text1"/>
          <w:sz w:val="20"/>
          <w:szCs w:val="20"/>
        </w:rPr>
        <w:t>Collaborated with cross-functional teams to ensure on-time delivery of project milestones.</w:t>
      </w:r>
    </w:p>
    <w:p w14:paraId="0ED1877D" w14:textId="77777777" w:rsidR="000176EB" w:rsidRPr="00E30F74" w:rsidRDefault="000176EB" w:rsidP="000F0A51">
      <w:pPr>
        <w:pStyle w:val="Default"/>
        <w:rPr>
          <w:rFonts w:ascii="Segoe UI" w:hAnsi="Segoe UI" w:cs="Segoe UI"/>
          <w:b/>
          <w:color w:val="000000" w:themeColor="text1"/>
          <w:sz w:val="20"/>
          <w:szCs w:val="20"/>
        </w:rPr>
      </w:pPr>
    </w:p>
    <w:p w14:paraId="25E60F37" w14:textId="77777777" w:rsidR="00FE50F2" w:rsidRPr="00334097" w:rsidRDefault="00FE50F2" w:rsidP="00FE50F2">
      <w:pPr>
        <w:spacing w:after="0" w:line="240" w:lineRule="auto"/>
        <w:jc w:val="both"/>
        <w:rPr>
          <w:rFonts w:ascii="Segoe UI" w:hAnsi="Segoe UI" w:cs="Segoe UI"/>
          <w:b/>
          <w:bCs/>
          <w:color w:val="000000" w:themeColor="text1"/>
          <w:sz w:val="20"/>
          <w:szCs w:val="20"/>
        </w:rPr>
      </w:pPr>
    </w:p>
    <w:p w14:paraId="40DB8E90" w14:textId="77777777" w:rsidR="00FE50F2" w:rsidRPr="00334097" w:rsidRDefault="00FE50F2" w:rsidP="00FE50F2">
      <w:pPr>
        <w:shd w:val="clear" w:color="auto" w:fill="8EAADB" w:themeFill="accent1" w:themeFillTint="99"/>
        <w:spacing w:after="0" w:line="240" w:lineRule="auto"/>
        <w:rPr>
          <w:rFonts w:ascii="Segoe UI" w:hAnsi="Segoe UI" w:cs="Segoe UI"/>
          <w:color w:val="000000" w:themeColor="text1"/>
          <w:sz w:val="20"/>
          <w:szCs w:val="20"/>
        </w:rPr>
      </w:pPr>
      <w:r w:rsidRPr="00334097">
        <w:rPr>
          <w:rFonts w:ascii="Segoe UI" w:hAnsi="Segoe UI" w:cs="Segoe UI"/>
          <w:b/>
          <w:color w:val="000000" w:themeColor="text1"/>
          <w:sz w:val="20"/>
          <w:szCs w:val="20"/>
        </w:rPr>
        <w:t>A</w:t>
      </w:r>
      <w:r w:rsidRPr="00334097">
        <w:rPr>
          <w:rFonts w:ascii="Segoe UI" w:hAnsi="Segoe UI" w:cs="Segoe UI"/>
          <w:b/>
          <w:bCs/>
          <w:color w:val="000000" w:themeColor="text1"/>
          <w:sz w:val="20"/>
          <w:szCs w:val="20"/>
        </w:rPr>
        <w:t>CADEMIC QUALIFICATION:</w:t>
      </w:r>
    </w:p>
    <w:p w14:paraId="41F9135D" w14:textId="77777777" w:rsidR="00FE50F2" w:rsidRPr="00FE50F2" w:rsidRDefault="00FE50F2" w:rsidP="00FE50F2">
      <w:pPr>
        <w:numPr>
          <w:ilvl w:val="0"/>
          <w:numId w:val="27"/>
        </w:numPr>
        <w:spacing w:after="0" w:line="240" w:lineRule="auto"/>
        <w:jc w:val="both"/>
        <w:rPr>
          <w:rFonts w:ascii="Segoe UI" w:eastAsia="Times New Roman" w:hAnsi="Segoe UI" w:cs="Segoe UI"/>
          <w:color w:val="000000" w:themeColor="text1"/>
          <w:sz w:val="20"/>
          <w:szCs w:val="20"/>
        </w:rPr>
      </w:pPr>
      <w:r w:rsidRPr="00D053A5">
        <w:rPr>
          <w:rFonts w:ascii="Segoe UI" w:eastAsia="Times New Roman" w:hAnsi="Segoe UI" w:cs="Segoe UI"/>
          <w:b/>
          <w:bCs/>
          <w:color w:val="000000" w:themeColor="text1"/>
          <w:sz w:val="20"/>
          <w:szCs w:val="20"/>
        </w:rPr>
        <w:t>Master of Business Administration (Finance)</w:t>
      </w:r>
      <w:r w:rsidRPr="00FE50F2">
        <w:rPr>
          <w:rFonts w:ascii="Segoe UI" w:eastAsia="Times New Roman" w:hAnsi="Segoe UI" w:cs="Segoe UI"/>
          <w:color w:val="000000" w:themeColor="text1"/>
          <w:sz w:val="20"/>
          <w:szCs w:val="20"/>
        </w:rPr>
        <w:t xml:space="preserve">- </w:t>
      </w:r>
      <w:hyperlink r:id="rId11" w:history="1">
        <w:r w:rsidRPr="00FE50F2">
          <w:rPr>
            <w:rFonts w:ascii="Segoe UI" w:eastAsia="Times New Roman" w:hAnsi="Segoe UI" w:cs="Segoe UI"/>
            <w:color w:val="000000" w:themeColor="text1"/>
            <w:sz w:val="20"/>
            <w:szCs w:val="20"/>
          </w:rPr>
          <w:t>Visvesvaraya Technological University</w:t>
        </w:r>
      </w:hyperlink>
      <w:r w:rsidRPr="00FE50F2">
        <w:rPr>
          <w:rFonts w:ascii="Segoe UI" w:eastAsia="Times New Roman" w:hAnsi="Segoe UI" w:cs="Segoe UI"/>
          <w:color w:val="000000" w:themeColor="text1"/>
          <w:sz w:val="20"/>
          <w:szCs w:val="20"/>
        </w:rPr>
        <w:t xml:space="preserve"> (VTU), Bangalore, India -2007</w:t>
      </w:r>
    </w:p>
    <w:p w14:paraId="0B68A397" w14:textId="77777777" w:rsidR="00FE50F2" w:rsidRPr="00FE50F2" w:rsidRDefault="00FE50F2" w:rsidP="00FE50F2">
      <w:pPr>
        <w:numPr>
          <w:ilvl w:val="0"/>
          <w:numId w:val="27"/>
        </w:numPr>
        <w:spacing w:after="0" w:line="240" w:lineRule="auto"/>
        <w:jc w:val="both"/>
        <w:rPr>
          <w:rFonts w:ascii="Segoe UI" w:eastAsia="Times New Roman" w:hAnsi="Segoe UI" w:cs="Segoe UI"/>
          <w:color w:val="000000" w:themeColor="text1"/>
          <w:sz w:val="20"/>
          <w:szCs w:val="20"/>
        </w:rPr>
      </w:pPr>
      <w:r w:rsidRPr="00D053A5">
        <w:rPr>
          <w:rFonts w:ascii="Segoe UI" w:eastAsia="Times New Roman" w:hAnsi="Segoe UI" w:cs="Segoe UI"/>
          <w:b/>
          <w:bCs/>
          <w:color w:val="000000" w:themeColor="text1"/>
          <w:sz w:val="20"/>
          <w:szCs w:val="20"/>
        </w:rPr>
        <w:t>B.Com.</w:t>
      </w:r>
      <w:r w:rsidRPr="00D053A5">
        <w:rPr>
          <w:rFonts w:ascii="Segoe UI" w:eastAsia="Times New Roman" w:hAnsi="Segoe UI" w:cs="Segoe UI"/>
          <w:color w:val="000000" w:themeColor="text1"/>
          <w:sz w:val="20"/>
          <w:szCs w:val="20"/>
        </w:rPr>
        <w:t>-</w:t>
      </w:r>
      <w:r w:rsidRPr="00FE50F2">
        <w:rPr>
          <w:rFonts w:ascii="Segoe UI" w:eastAsia="Times New Roman" w:hAnsi="Segoe UI" w:cs="Segoe UI"/>
          <w:color w:val="000000" w:themeColor="text1"/>
          <w:sz w:val="20"/>
          <w:szCs w:val="20"/>
        </w:rPr>
        <w:t xml:space="preserve"> Gulbarga University, Karnataka, India-2005</w:t>
      </w:r>
    </w:p>
    <w:p w14:paraId="0851E4F5" w14:textId="29D4E1C6" w:rsidR="009A5732" w:rsidRPr="00FE50F2" w:rsidRDefault="009A5732" w:rsidP="00FE50F2">
      <w:pPr>
        <w:spacing w:after="0"/>
        <w:rPr>
          <w:rFonts w:ascii="Segoe UI" w:eastAsia="Arial Unicode MS" w:hAnsi="Segoe UI" w:cs="Segoe UI"/>
          <w:bCs/>
          <w:color w:val="000000" w:themeColor="text1"/>
          <w:sz w:val="20"/>
          <w:szCs w:val="20"/>
          <w:lang w:eastAsia="ar-SA"/>
        </w:rPr>
      </w:pPr>
    </w:p>
    <w:sectPr w:rsidR="009A5732" w:rsidRPr="00FE50F2" w:rsidSect="00FE50F2">
      <w:headerReference w:type="even" r:id="rId12"/>
      <w:headerReference w:type="default" r:id="rId13"/>
      <w:footerReference w:type="default" r:id="rId14"/>
      <w:headerReference w:type="first" r:id="rId15"/>
      <w:pgSz w:w="12240" w:h="15840"/>
      <w:pgMar w:top="450" w:right="720" w:bottom="540" w:left="72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7A4C" w14:textId="77777777" w:rsidR="00CD727A" w:rsidRDefault="00CD727A" w:rsidP="00197813">
      <w:pPr>
        <w:spacing w:after="0" w:line="240" w:lineRule="auto"/>
      </w:pPr>
      <w:r>
        <w:separator/>
      </w:r>
    </w:p>
  </w:endnote>
  <w:endnote w:type="continuationSeparator" w:id="0">
    <w:p w14:paraId="0C6D1A51" w14:textId="77777777" w:rsidR="00CD727A" w:rsidRDefault="00CD727A" w:rsidP="00197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Meiy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0460495D" w14:textId="6D267BCA" w:rsidR="007D2D58" w:rsidRDefault="007D2D58" w:rsidP="00FE50F2">
        <w:pPr>
          <w:pStyle w:val="Footer"/>
          <w:ind w:left="4680" w:firstLine="4680"/>
        </w:pPr>
        <w:r>
          <w:t xml:space="preserve">Page </w:t>
        </w:r>
        <w:r>
          <w:rPr>
            <w:b/>
          </w:rPr>
          <w:fldChar w:fldCharType="begin"/>
        </w:r>
        <w:r>
          <w:rPr>
            <w:b/>
          </w:rPr>
          <w:instrText xml:space="preserve"> PAGE </w:instrText>
        </w:r>
        <w:r>
          <w:rPr>
            <w:b/>
          </w:rPr>
          <w:fldChar w:fldCharType="separate"/>
        </w:r>
        <w:r w:rsidR="00DD412E">
          <w:rPr>
            <w:b/>
            <w:noProof/>
          </w:rPr>
          <w:t>1</w:t>
        </w:r>
        <w:r>
          <w:rPr>
            <w:b/>
          </w:rPr>
          <w:fldChar w:fldCharType="end"/>
        </w:r>
        <w:r>
          <w:t xml:space="preserve"> of </w:t>
        </w:r>
        <w:r>
          <w:rPr>
            <w:b/>
          </w:rPr>
          <w:fldChar w:fldCharType="begin"/>
        </w:r>
        <w:r>
          <w:rPr>
            <w:b/>
          </w:rPr>
          <w:instrText xml:space="preserve"> NUMPAGES  </w:instrText>
        </w:r>
        <w:r>
          <w:rPr>
            <w:b/>
          </w:rPr>
          <w:fldChar w:fldCharType="separate"/>
        </w:r>
        <w:r w:rsidR="00DD412E">
          <w:rPr>
            <w:b/>
            <w:noProof/>
          </w:rPr>
          <w:t>5</w:t>
        </w:r>
        <w:r>
          <w:rPr>
            <w:b/>
          </w:rPr>
          <w:fldChar w:fldCharType="end"/>
        </w:r>
      </w:p>
    </w:sdtContent>
  </w:sdt>
  <w:p w14:paraId="70D9771C" w14:textId="77777777" w:rsidR="00002D6F" w:rsidRDefault="00002D6F" w:rsidP="00FE5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32869" w14:textId="77777777" w:rsidR="00CD727A" w:rsidRDefault="00CD727A" w:rsidP="00197813">
      <w:pPr>
        <w:spacing w:after="0" w:line="240" w:lineRule="auto"/>
      </w:pPr>
      <w:bookmarkStart w:id="0" w:name="_Hlk104276547"/>
      <w:bookmarkEnd w:id="0"/>
      <w:r>
        <w:separator/>
      </w:r>
    </w:p>
  </w:footnote>
  <w:footnote w:type="continuationSeparator" w:id="0">
    <w:p w14:paraId="035AEA44" w14:textId="77777777" w:rsidR="00CD727A" w:rsidRDefault="00CD727A" w:rsidP="00197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AAB9A" w14:textId="733C89B8" w:rsidR="00056C39" w:rsidRDefault="00056C39">
    <w:pPr>
      <w:pStyle w:val="Header"/>
    </w:pPr>
    <w:r>
      <w:rPr>
        <w:noProof/>
      </w:rPr>
      <mc:AlternateContent>
        <mc:Choice Requires="wps">
          <w:drawing>
            <wp:anchor distT="0" distB="0" distL="0" distR="0" simplePos="0" relativeHeight="251659264" behindDoc="0" locked="0" layoutInCell="1" allowOverlap="1" wp14:anchorId="747C56C5" wp14:editId="4C054146">
              <wp:simplePos x="635" y="635"/>
              <wp:positionH relativeFrom="page">
                <wp:align>left</wp:align>
              </wp:positionH>
              <wp:positionV relativeFrom="page">
                <wp:align>top</wp:align>
              </wp:positionV>
              <wp:extent cx="1743710" cy="368300"/>
              <wp:effectExtent l="0" t="0" r="8890" b="12700"/>
              <wp:wrapNone/>
              <wp:docPr id="1403532818" name="Text Box 2"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43710" cy="368300"/>
                      </a:xfrm>
                      <a:prstGeom prst="rect">
                        <a:avLst/>
                      </a:prstGeom>
                      <a:noFill/>
                      <a:ln>
                        <a:noFill/>
                      </a:ln>
                    </wps:spPr>
                    <wps:txbx>
                      <w:txbxContent>
                        <w:p w14:paraId="07C6B40B" w14:textId="6CF5C184" w:rsidR="00056C39" w:rsidRPr="00056C39" w:rsidRDefault="00056C39" w:rsidP="00056C39">
                          <w:pPr>
                            <w:spacing w:after="0"/>
                            <w:rPr>
                              <w:rFonts w:ascii="Meiyo" w:eastAsia="Meiyo" w:hAnsi="Meiyo" w:cs="Meiyo"/>
                              <w:noProof/>
                              <w:color w:val="000000"/>
                              <w:sz w:val="20"/>
                              <w:szCs w:val="20"/>
                            </w:rPr>
                          </w:pPr>
                          <w:r w:rsidRPr="00056C39">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7C56C5" id="_x0000_t202" coordsize="21600,21600" o:spt="202" path="m,l,21600r21600,l21600,xe">
              <v:stroke joinstyle="miter"/>
              <v:path gradientshapeok="t" o:connecttype="rect"/>
            </v:shapetype>
            <v:shape id="Text Box 2" o:spid="_x0000_s1026" type="#_x0000_t202" alt="•• PROTECTED 関係者外秘" style="position:absolute;margin-left:0;margin-top:0;width:137.3pt;height:29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" filled="f" stroked="f">
              <v:textbox style="mso-fit-shape-to-text:t" inset="20pt,15pt,0,0">
                <w:txbxContent>
                  <w:p w14:paraId="07C6B40B" w14:textId="6CF5C184" w:rsidR="00056C39" w:rsidRPr="00056C39" w:rsidRDefault="00056C39" w:rsidP="00056C39">
                    <w:pPr>
                      <w:spacing w:after="0"/>
                      <w:rPr>
                        <w:rFonts w:ascii="Meiyo" w:eastAsia="Meiyo" w:hAnsi="Meiyo" w:cs="Meiyo"/>
                        <w:noProof/>
                        <w:color w:val="000000"/>
                        <w:sz w:val="20"/>
                        <w:szCs w:val="20"/>
                      </w:rPr>
                    </w:pPr>
                    <w:r w:rsidRPr="00056C39">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ABBE" w14:textId="796ACECE" w:rsidR="002D27D6" w:rsidRPr="00E30F74" w:rsidRDefault="00056C39" w:rsidP="00E30F74">
    <w:pPr>
      <w:pStyle w:val="Header"/>
    </w:pPr>
    <w:r>
      <w:rPr>
        <w:noProof/>
      </w:rPr>
      <mc:AlternateContent>
        <mc:Choice Requires="wps">
          <w:drawing>
            <wp:anchor distT="0" distB="0" distL="0" distR="0" simplePos="0" relativeHeight="251660288" behindDoc="0" locked="0" layoutInCell="1" allowOverlap="1" wp14:anchorId="118CA9CE" wp14:editId="6F671A99">
              <wp:simplePos x="457200" y="457200"/>
              <wp:positionH relativeFrom="page">
                <wp:align>left</wp:align>
              </wp:positionH>
              <wp:positionV relativeFrom="page">
                <wp:align>top</wp:align>
              </wp:positionV>
              <wp:extent cx="1743710" cy="368300"/>
              <wp:effectExtent l="0" t="0" r="8890" b="12700"/>
              <wp:wrapNone/>
              <wp:docPr id="1095508389" name="Text Box 3"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43710" cy="368300"/>
                      </a:xfrm>
                      <a:prstGeom prst="rect">
                        <a:avLst/>
                      </a:prstGeom>
                      <a:noFill/>
                      <a:ln>
                        <a:noFill/>
                      </a:ln>
                    </wps:spPr>
                    <wps:txbx>
                      <w:txbxContent>
                        <w:p w14:paraId="2085B36F" w14:textId="44417FF1" w:rsidR="00056C39" w:rsidRPr="00056C39" w:rsidRDefault="00056C39" w:rsidP="00056C39">
                          <w:pPr>
                            <w:spacing w:after="0"/>
                            <w:rPr>
                              <w:rFonts w:ascii="Meiyo" w:eastAsia="Meiyo" w:hAnsi="Meiyo" w:cs="Meiyo"/>
                              <w:noProof/>
                              <w:color w:val="000000"/>
                              <w:sz w:val="20"/>
                              <w:szCs w:val="20"/>
                            </w:rPr>
                          </w:pPr>
                          <w:r w:rsidRPr="00056C39">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8CA9CE" id="_x0000_t202" coordsize="21600,21600" o:spt="202" path="m,l,21600r21600,l21600,xe">
              <v:stroke joinstyle="miter"/>
              <v:path gradientshapeok="t" o:connecttype="rect"/>
            </v:shapetype>
            <v:shape id="Text Box 3" o:spid="_x0000_s1027" type="#_x0000_t202" alt="•• PROTECTED 関係者外秘" style="position:absolute;margin-left:0;margin-top:0;width:137.3pt;height:29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" filled="f" stroked="f">
              <v:textbox style="mso-fit-shape-to-text:t" inset="20pt,15pt,0,0">
                <w:txbxContent>
                  <w:p w14:paraId="2085B36F" w14:textId="44417FF1" w:rsidR="00056C39" w:rsidRPr="00056C39" w:rsidRDefault="00056C39" w:rsidP="00056C39">
                    <w:pPr>
                      <w:spacing w:after="0"/>
                      <w:rPr>
                        <w:rFonts w:ascii="Meiyo" w:eastAsia="Meiyo" w:hAnsi="Meiyo" w:cs="Meiyo"/>
                        <w:noProof/>
                        <w:color w:val="000000"/>
                        <w:sz w:val="20"/>
                        <w:szCs w:val="20"/>
                      </w:rPr>
                    </w:pPr>
                    <w:r w:rsidRPr="00056C39">
                      <w:rPr>
                        <w:rFonts w:ascii="Meiyo" w:eastAsia="Meiyo" w:hAnsi="Meiyo" w:cs="Meiyo"/>
                        <w:noProof/>
                        <w:color w:val="000000"/>
                        <w:sz w:val="20"/>
                        <w:szCs w:val="20"/>
                      </w:rPr>
                      <w:t>•• PROTECTED 関係者外秘</w:t>
                    </w:r>
                  </w:p>
                </w:txbxContent>
              </v:textbox>
              <w10:wrap anchorx="page" anchory="page"/>
            </v:shape>
          </w:pict>
        </mc:Fallback>
      </mc:AlternateContent>
    </w:r>
    <w:r w:rsidR="00F44671" w:rsidRPr="00E30F74">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4A16" w14:textId="25777BC6" w:rsidR="00056C39" w:rsidRDefault="00056C39">
    <w:pPr>
      <w:pStyle w:val="Header"/>
    </w:pPr>
    <w:r>
      <w:rPr>
        <w:noProof/>
      </w:rPr>
      <mc:AlternateContent>
        <mc:Choice Requires="wps">
          <w:drawing>
            <wp:anchor distT="0" distB="0" distL="0" distR="0" simplePos="0" relativeHeight="251658240" behindDoc="0" locked="0" layoutInCell="1" allowOverlap="1" wp14:anchorId="73D4209C" wp14:editId="45F2D04D">
              <wp:simplePos x="635" y="635"/>
              <wp:positionH relativeFrom="page">
                <wp:align>left</wp:align>
              </wp:positionH>
              <wp:positionV relativeFrom="page">
                <wp:align>top</wp:align>
              </wp:positionV>
              <wp:extent cx="1743710" cy="368300"/>
              <wp:effectExtent l="0" t="0" r="8890" b="12700"/>
              <wp:wrapNone/>
              <wp:docPr id="326592897" name="Text Box 1"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43710" cy="368300"/>
                      </a:xfrm>
                      <a:prstGeom prst="rect">
                        <a:avLst/>
                      </a:prstGeom>
                      <a:noFill/>
                      <a:ln>
                        <a:noFill/>
                      </a:ln>
                    </wps:spPr>
                    <wps:txbx>
                      <w:txbxContent>
                        <w:p w14:paraId="25BDC4C7" w14:textId="7C32C228" w:rsidR="00056C39" w:rsidRPr="00056C39" w:rsidRDefault="00056C39" w:rsidP="00056C39">
                          <w:pPr>
                            <w:spacing w:after="0"/>
                            <w:rPr>
                              <w:rFonts w:ascii="Meiyo" w:eastAsia="Meiyo" w:hAnsi="Meiyo" w:cs="Meiyo"/>
                              <w:noProof/>
                              <w:color w:val="000000"/>
                              <w:sz w:val="20"/>
                              <w:szCs w:val="20"/>
                            </w:rPr>
                          </w:pPr>
                          <w:r w:rsidRPr="00056C39">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3D4209C" id="_x0000_t202" coordsize="21600,21600" o:spt="202" path="m,l,21600r21600,l21600,xe">
              <v:stroke joinstyle="miter"/>
              <v:path gradientshapeok="t" o:connecttype="rect"/>
            </v:shapetype>
            <v:shape id="Text Box 1" o:spid="_x0000_s1028" type="#_x0000_t202" alt="•• PROTECTED 関係者外秘" style="position:absolute;margin-left:0;margin-top:0;width:137.3pt;height:29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" filled="f" stroked="f">
              <v:textbox style="mso-fit-shape-to-text:t" inset="20pt,15pt,0,0">
                <w:txbxContent>
                  <w:p w14:paraId="25BDC4C7" w14:textId="7C32C228" w:rsidR="00056C39" w:rsidRPr="00056C39" w:rsidRDefault="00056C39" w:rsidP="00056C39">
                    <w:pPr>
                      <w:spacing w:after="0"/>
                      <w:rPr>
                        <w:rFonts w:ascii="Meiyo" w:eastAsia="Meiyo" w:hAnsi="Meiyo" w:cs="Meiyo"/>
                        <w:noProof/>
                        <w:color w:val="000000"/>
                        <w:sz w:val="20"/>
                        <w:szCs w:val="20"/>
                      </w:rPr>
                    </w:pPr>
                    <w:r w:rsidRPr="00056C39">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C81"/>
    <w:multiLevelType w:val="hybridMultilevel"/>
    <w:tmpl w:val="7D6C38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897A33"/>
    <w:multiLevelType w:val="hybridMultilevel"/>
    <w:tmpl w:val="94669A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94A8E"/>
    <w:multiLevelType w:val="hybridMultilevel"/>
    <w:tmpl w:val="BB342A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492D7E"/>
    <w:multiLevelType w:val="hybridMultilevel"/>
    <w:tmpl w:val="853E2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E6EBF"/>
    <w:multiLevelType w:val="hybridMultilevel"/>
    <w:tmpl w:val="C02261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B060C4"/>
    <w:multiLevelType w:val="hybridMultilevel"/>
    <w:tmpl w:val="2AEA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C1226"/>
    <w:multiLevelType w:val="hybridMultilevel"/>
    <w:tmpl w:val="467A4270"/>
    <w:lvl w:ilvl="0" w:tplc="EA9032F4">
      <w:numFmt w:val="bullet"/>
      <w:lvlText w:val=""/>
      <w:lvlJc w:val="left"/>
      <w:pPr>
        <w:ind w:left="720" w:hanging="360"/>
      </w:pPr>
      <w:rPr>
        <w:rFonts w:ascii="Segoe UI" w:eastAsiaTheme="minorHAnsi"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B36D6"/>
    <w:multiLevelType w:val="hybridMultilevel"/>
    <w:tmpl w:val="D31A1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CB47C4"/>
    <w:multiLevelType w:val="hybridMultilevel"/>
    <w:tmpl w:val="DAA219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94A5E"/>
    <w:multiLevelType w:val="multilevel"/>
    <w:tmpl w:val="6AB89B8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2C9802E4"/>
    <w:multiLevelType w:val="multilevel"/>
    <w:tmpl w:val="4054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F0DD3"/>
    <w:multiLevelType w:val="hybridMultilevel"/>
    <w:tmpl w:val="3FF4EF76"/>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7A0B1F"/>
    <w:multiLevelType w:val="hybridMultilevel"/>
    <w:tmpl w:val="C13C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F5494"/>
    <w:multiLevelType w:val="hybridMultilevel"/>
    <w:tmpl w:val="0DCA5D96"/>
    <w:lvl w:ilvl="0" w:tplc="F3DA97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E5CC3"/>
    <w:multiLevelType w:val="hybridMultilevel"/>
    <w:tmpl w:val="DB1432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0948FC"/>
    <w:multiLevelType w:val="hybridMultilevel"/>
    <w:tmpl w:val="7C044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F2E3B"/>
    <w:multiLevelType w:val="multilevel"/>
    <w:tmpl w:val="79C03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280FA0"/>
    <w:multiLevelType w:val="hybridMultilevel"/>
    <w:tmpl w:val="59A46718"/>
    <w:lvl w:ilvl="0" w:tplc="04090001">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8" w15:restartNumberingAfterBreak="0">
    <w:nsid w:val="47D212C8"/>
    <w:multiLevelType w:val="multilevel"/>
    <w:tmpl w:val="496065D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480B0C8D"/>
    <w:multiLevelType w:val="hybridMultilevel"/>
    <w:tmpl w:val="63AE67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E625B"/>
    <w:multiLevelType w:val="hybridMultilevel"/>
    <w:tmpl w:val="AEFC7658"/>
    <w:lvl w:ilvl="0" w:tplc="669868D8">
      <w:start w:val="1"/>
      <w:numFmt w:val="bullet"/>
      <w:lvlText w:val=""/>
      <w:lvlJc w:val="left"/>
      <w:pPr>
        <w:tabs>
          <w:tab w:val="num" w:pos="1080"/>
        </w:tabs>
        <w:ind w:left="1080" w:hanging="360"/>
      </w:pPr>
      <w:rPr>
        <w:rFonts w:ascii="Wingdings" w:hAnsi="Wingdings" w:hint="default"/>
      </w:rPr>
    </w:lvl>
    <w:lvl w:ilvl="1" w:tplc="44CE0654">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2B65A2"/>
    <w:multiLevelType w:val="hybridMultilevel"/>
    <w:tmpl w:val="8506CD0A"/>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4F3313E7"/>
    <w:multiLevelType w:val="multilevel"/>
    <w:tmpl w:val="4DF898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F3A25"/>
    <w:multiLevelType w:val="hybridMultilevel"/>
    <w:tmpl w:val="9D50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FE1D91"/>
    <w:multiLevelType w:val="hybridMultilevel"/>
    <w:tmpl w:val="03426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BD73C6"/>
    <w:multiLevelType w:val="hybridMultilevel"/>
    <w:tmpl w:val="85DE16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5A4605DE"/>
    <w:multiLevelType w:val="multilevel"/>
    <w:tmpl w:val="A242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662C75"/>
    <w:multiLevelType w:val="multilevel"/>
    <w:tmpl w:val="74C8A6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55135"/>
    <w:multiLevelType w:val="multilevel"/>
    <w:tmpl w:val="6A6A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F079D"/>
    <w:multiLevelType w:val="multilevel"/>
    <w:tmpl w:val="A2BEFD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22CA2"/>
    <w:multiLevelType w:val="hybridMultilevel"/>
    <w:tmpl w:val="1D1AB68C"/>
    <w:lvl w:ilvl="0" w:tplc="EBAA9B78">
      <w:start w:val="1"/>
      <w:numFmt w:val="bullet"/>
      <w:lvlText w:val=""/>
      <w:lvlJc w:val="left"/>
      <w:pPr>
        <w:ind w:left="57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C9268A"/>
    <w:multiLevelType w:val="hybridMultilevel"/>
    <w:tmpl w:val="5E04249A"/>
    <w:lvl w:ilvl="0" w:tplc="E060562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890A7D"/>
    <w:multiLevelType w:val="hybridMultilevel"/>
    <w:tmpl w:val="1868A64A"/>
    <w:lvl w:ilvl="0" w:tplc="A81E0C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CE23CE"/>
    <w:multiLevelType w:val="hybridMultilevel"/>
    <w:tmpl w:val="B1E66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55865"/>
    <w:multiLevelType w:val="hybridMultilevel"/>
    <w:tmpl w:val="BCB4FC1A"/>
    <w:lvl w:ilvl="0" w:tplc="04090001">
      <w:start w:val="1"/>
      <w:numFmt w:val="bullet"/>
      <w:lvlText w:val=""/>
      <w:lvlJc w:val="left"/>
      <w:pPr>
        <w:ind w:left="1270" w:hanging="360"/>
      </w:pPr>
      <w:rPr>
        <w:rFonts w:ascii="Symbol" w:hAnsi="Symbol" w:hint="default"/>
      </w:rPr>
    </w:lvl>
    <w:lvl w:ilvl="1" w:tplc="04090003" w:tentative="1">
      <w:start w:val="1"/>
      <w:numFmt w:val="bullet"/>
      <w:lvlText w:val="o"/>
      <w:lvlJc w:val="left"/>
      <w:pPr>
        <w:ind w:left="1990" w:hanging="360"/>
      </w:pPr>
      <w:rPr>
        <w:rFonts w:ascii="Courier New" w:hAnsi="Courier New" w:cs="Courier New" w:hint="default"/>
      </w:rPr>
    </w:lvl>
    <w:lvl w:ilvl="2" w:tplc="04090005" w:tentative="1">
      <w:start w:val="1"/>
      <w:numFmt w:val="bullet"/>
      <w:lvlText w:val=""/>
      <w:lvlJc w:val="left"/>
      <w:pPr>
        <w:ind w:left="2710" w:hanging="360"/>
      </w:pPr>
      <w:rPr>
        <w:rFonts w:ascii="Wingdings" w:hAnsi="Wingdings" w:hint="default"/>
      </w:rPr>
    </w:lvl>
    <w:lvl w:ilvl="3" w:tplc="04090001" w:tentative="1">
      <w:start w:val="1"/>
      <w:numFmt w:val="bullet"/>
      <w:lvlText w:val=""/>
      <w:lvlJc w:val="left"/>
      <w:pPr>
        <w:ind w:left="3430" w:hanging="360"/>
      </w:pPr>
      <w:rPr>
        <w:rFonts w:ascii="Symbol" w:hAnsi="Symbol" w:hint="default"/>
      </w:rPr>
    </w:lvl>
    <w:lvl w:ilvl="4" w:tplc="04090003" w:tentative="1">
      <w:start w:val="1"/>
      <w:numFmt w:val="bullet"/>
      <w:lvlText w:val="o"/>
      <w:lvlJc w:val="left"/>
      <w:pPr>
        <w:ind w:left="4150" w:hanging="360"/>
      </w:pPr>
      <w:rPr>
        <w:rFonts w:ascii="Courier New" w:hAnsi="Courier New" w:cs="Courier New" w:hint="default"/>
      </w:rPr>
    </w:lvl>
    <w:lvl w:ilvl="5" w:tplc="04090005" w:tentative="1">
      <w:start w:val="1"/>
      <w:numFmt w:val="bullet"/>
      <w:lvlText w:val=""/>
      <w:lvlJc w:val="left"/>
      <w:pPr>
        <w:ind w:left="4870" w:hanging="360"/>
      </w:pPr>
      <w:rPr>
        <w:rFonts w:ascii="Wingdings" w:hAnsi="Wingdings" w:hint="default"/>
      </w:rPr>
    </w:lvl>
    <w:lvl w:ilvl="6" w:tplc="04090001" w:tentative="1">
      <w:start w:val="1"/>
      <w:numFmt w:val="bullet"/>
      <w:lvlText w:val=""/>
      <w:lvlJc w:val="left"/>
      <w:pPr>
        <w:ind w:left="5590" w:hanging="360"/>
      </w:pPr>
      <w:rPr>
        <w:rFonts w:ascii="Symbol" w:hAnsi="Symbol" w:hint="default"/>
      </w:rPr>
    </w:lvl>
    <w:lvl w:ilvl="7" w:tplc="04090003" w:tentative="1">
      <w:start w:val="1"/>
      <w:numFmt w:val="bullet"/>
      <w:lvlText w:val="o"/>
      <w:lvlJc w:val="left"/>
      <w:pPr>
        <w:ind w:left="6310" w:hanging="360"/>
      </w:pPr>
      <w:rPr>
        <w:rFonts w:ascii="Courier New" w:hAnsi="Courier New" w:cs="Courier New" w:hint="default"/>
      </w:rPr>
    </w:lvl>
    <w:lvl w:ilvl="8" w:tplc="04090005" w:tentative="1">
      <w:start w:val="1"/>
      <w:numFmt w:val="bullet"/>
      <w:lvlText w:val=""/>
      <w:lvlJc w:val="left"/>
      <w:pPr>
        <w:ind w:left="7030" w:hanging="360"/>
      </w:pPr>
      <w:rPr>
        <w:rFonts w:ascii="Wingdings" w:hAnsi="Wingdings" w:hint="default"/>
      </w:rPr>
    </w:lvl>
  </w:abstractNum>
  <w:abstractNum w:abstractNumId="35" w15:restartNumberingAfterBreak="0">
    <w:nsid w:val="70F64BE9"/>
    <w:multiLevelType w:val="multilevel"/>
    <w:tmpl w:val="BC3282D6"/>
    <w:lvl w:ilvl="0">
      <w:start w:val="1"/>
      <w:numFmt w:val="bullet"/>
      <w:lvlText w:val="●"/>
      <w:lvlJc w:val="left"/>
      <w:pPr>
        <w:ind w:left="460" w:hanging="360"/>
      </w:pPr>
      <w:rPr>
        <w:rFonts w:ascii="Noto Sans Symbols" w:eastAsia="Noto Sans Symbols" w:hAnsi="Noto Sans Symbols" w:cs="Noto Sans Symbols"/>
        <w:sz w:val="22"/>
        <w:szCs w:val="22"/>
      </w:rPr>
    </w:lvl>
    <w:lvl w:ilvl="1">
      <w:start w:val="1"/>
      <w:numFmt w:val="bullet"/>
      <w:lvlText w:val="•"/>
      <w:lvlJc w:val="left"/>
      <w:pPr>
        <w:ind w:left="1370" w:hanging="360"/>
      </w:pPr>
    </w:lvl>
    <w:lvl w:ilvl="2">
      <w:start w:val="1"/>
      <w:numFmt w:val="bullet"/>
      <w:lvlText w:val="•"/>
      <w:lvlJc w:val="left"/>
      <w:pPr>
        <w:ind w:left="2280" w:hanging="360"/>
      </w:pPr>
    </w:lvl>
    <w:lvl w:ilvl="3">
      <w:start w:val="1"/>
      <w:numFmt w:val="bullet"/>
      <w:lvlText w:val="•"/>
      <w:lvlJc w:val="left"/>
      <w:pPr>
        <w:ind w:left="3190" w:hanging="360"/>
      </w:pPr>
    </w:lvl>
    <w:lvl w:ilvl="4">
      <w:start w:val="1"/>
      <w:numFmt w:val="bullet"/>
      <w:lvlText w:val="•"/>
      <w:lvlJc w:val="left"/>
      <w:pPr>
        <w:ind w:left="4100" w:hanging="360"/>
      </w:pPr>
    </w:lvl>
    <w:lvl w:ilvl="5">
      <w:start w:val="1"/>
      <w:numFmt w:val="bullet"/>
      <w:lvlText w:val="•"/>
      <w:lvlJc w:val="left"/>
      <w:pPr>
        <w:ind w:left="5010" w:hanging="360"/>
      </w:pPr>
    </w:lvl>
    <w:lvl w:ilvl="6">
      <w:start w:val="1"/>
      <w:numFmt w:val="bullet"/>
      <w:lvlText w:val="•"/>
      <w:lvlJc w:val="left"/>
      <w:pPr>
        <w:ind w:left="5920" w:hanging="360"/>
      </w:pPr>
    </w:lvl>
    <w:lvl w:ilvl="7">
      <w:start w:val="1"/>
      <w:numFmt w:val="bullet"/>
      <w:lvlText w:val="•"/>
      <w:lvlJc w:val="left"/>
      <w:pPr>
        <w:ind w:left="6830" w:hanging="360"/>
      </w:pPr>
    </w:lvl>
    <w:lvl w:ilvl="8">
      <w:start w:val="1"/>
      <w:numFmt w:val="bullet"/>
      <w:lvlText w:val="•"/>
      <w:lvlJc w:val="left"/>
      <w:pPr>
        <w:ind w:left="7740" w:hanging="360"/>
      </w:pPr>
    </w:lvl>
  </w:abstractNum>
  <w:abstractNum w:abstractNumId="36" w15:restartNumberingAfterBreak="0">
    <w:nsid w:val="79F17264"/>
    <w:multiLevelType w:val="multilevel"/>
    <w:tmpl w:val="841EDCD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0F6FF8"/>
    <w:multiLevelType w:val="hybridMultilevel"/>
    <w:tmpl w:val="8EDC0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FE0076"/>
    <w:multiLevelType w:val="hybridMultilevel"/>
    <w:tmpl w:val="C1F0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F07E3D"/>
    <w:multiLevelType w:val="hybridMultilevel"/>
    <w:tmpl w:val="6EC2A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637529">
    <w:abstractNumId w:val="34"/>
  </w:num>
  <w:num w:numId="2" w16cid:durableId="640581234">
    <w:abstractNumId w:val="7"/>
  </w:num>
  <w:num w:numId="3" w16cid:durableId="1120565607">
    <w:abstractNumId w:val="20"/>
  </w:num>
  <w:num w:numId="4" w16cid:durableId="16665429">
    <w:abstractNumId w:val="12"/>
  </w:num>
  <w:num w:numId="5" w16cid:durableId="1071847780">
    <w:abstractNumId w:val="30"/>
  </w:num>
  <w:num w:numId="6" w16cid:durableId="1149131922">
    <w:abstractNumId w:val="32"/>
  </w:num>
  <w:num w:numId="7" w16cid:durableId="53046310">
    <w:abstractNumId w:val="13"/>
  </w:num>
  <w:num w:numId="8" w16cid:durableId="626861987">
    <w:abstractNumId w:val="31"/>
  </w:num>
  <w:num w:numId="9" w16cid:durableId="2476181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1135227">
    <w:abstractNumId w:val="39"/>
  </w:num>
  <w:num w:numId="11" w16cid:durableId="1357080446">
    <w:abstractNumId w:val="0"/>
  </w:num>
  <w:num w:numId="12" w16cid:durableId="69665694">
    <w:abstractNumId w:val="33"/>
  </w:num>
  <w:num w:numId="13" w16cid:durableId="157890373">
    <w:abstractNumId w:val="27"/>
  </w:num>
  <w:num w:numId="14" w16cid:durableId="1047880005">
    <w:abstractNumId w:val="18"/>
  </w:num>
  <w:num w:numId="15" w16cid:durableId="1689872062">
    <w:abstractNumId w:val="4"/>
  </w:num>
  <w:num w:numId="16" w16cid:durableId="844789012">
    <w:abstractNumId w:val="29"/>
  </w:num>
  <w:num w:numId="17" w16cid:durableId="830414190">
    <w:abstractNumId w:val="22"/>
  </w:num>
  <w:num w:numId="18" w16cid:durableId="358774573">
    <w:abstractNumId w:val="36"/>
  </w:num>
  <w:num w:numId="19" w16cid:durableId="1202979559">
    <w:abstractNumId w:val="3"/>
  </w:num>
  <w:num w:numId="20" w16cid:durableId="768694007">
    <w:abstractNumId w:val="25"/>
  </w:num>
  <w:num w:numId="21" w16cid:durableId="1607887086">
    <w:abstractNumId w:val="1"/>
  </w:num>
  <w:num w:numId="22" w16cid:durableId="752042914">
    <w:abstractNumId w:val="19"/>
  </w:num>
  <w:num w:numId="23" w16cid:durableId="1917351644">
    <w:abstractNumId w:val="8"/>
  </w:num>
  <w:num w:numId="24" w16cid:durableId="907501511">
    <w:abstractNumId w:val="21"/>
  </w:num>
  <w:num w:numId="25" w16cid:durableId="1010332533">
    <w:abstractNumId w:val="17"/>
  </w:num>
  <w:num w:numId="26" w16cid:durableId="1868904033">
    <w:abstractNumId w:val="37"/>
  </w:num>
  <w:num w:numId="27" w16cid:durableId="2118599239">
    <w:abstractNumId w:val="9"/>
  </w:num>
  <w:num w:numId="28" w16cid:durableId="34042877">
    <w:abstractNumId w:val="11"/>
  </w:num>
  <w:num w:numId="29" w16cid:durableId="488331786">
    <w:abstractNumId w:val="24"/>
  </w:num>
  <w:num w:numId="30" w16cid:durableId="709299832">
    <w:abstractNumId w:val="35"/>
  </w:num>
  <w:num w:numId="31" w16cid:durableId="901451682">
    <w:abstractNumId w:val="28"/>
  </w:num>
  <w:num w:numId="32" w16cid:durableId="1168472972">
    <w:abstractNumId w:val="15"/>
  </w:num>
  <w:num w:numId="33" w16cid:durableId="1632663320">
    <w:abstractNumId w:val="16"/>
  </w:num>
  <w:num w:numId="34" w16cid:durableId="598215821">
    <w:abstractNumId w:val="10"/>
  </w:num>
  <w:num w:numId="35" w16cid:durableId="738752067">
    <w:abstractNumId w:val="26"/>
  </w:num>
  <w:num w:numId="36" w16cid:durableId="1632781035">
    <w:abstractNumId w:val="38"/>
  </w:num>
  <w:num w:numId="37" w16cid:durableId="1991901886">
    <w:abstractNumId w:val="2"/>
  </w:num>
  <w:num w:numId="38" w16cid:durableId="2087530722">
    <w:abstractNumId w:val="5"/>
  </w:num>
  <w:num w:numId="39" w16cid:durableId="1428234367">
    <w:abstractNumId w:val="23"/>
  </w:num>
  <w:num w:numId="40" w16cid:durableId="90585120">
    <w:abstractNumId w:val="6"/>
  </w:num>
  <w:num w:numId="41" w16cid:durableId="17624824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732"/>
    <w:rsid w:val="00000C0F"/>
    <w:rsid w:val="000014E2"/>
    <w:rsid w:val="00002D6F"/>
    <w:rsid w:val="00011811"/>
    <w:rsid w:val="000176EB"/>
    <w:rsid w:val="00032F3F"/>
    <w:rsid w:val="000405E8"/>
    <w:rsid w:val="00050DB7"/>
    <w:rsid w:val="00050DC8"/>
    <w:rsid w:val="00055A2D"/>
    <w:rsid w:val="00056C39"/>
    <w:rsid w:val="000574EC"/>
    <w:rsid w:val="00066CE9"/>
    <w:rsid w:val="0008675E"/>
    <w:rsid w:val="00092C1A"/>
    <w:rsid w:val="000A2AE5"/>
    <w:rsid w:val="000A7290"/>
    <w:rsid w:val="000C14E9"/>
    <w:rsid w:val="000C6E95"/>
    <w:rsid w:val="000D05B3"/>
    <w:rsid w:val="000D1792"/>
    <w:rsid w:val="000D2097"/>
    <w:rsid w:val="000D2161"/>
    <w:rsid w:val="000D774A"/>
    <w:rsid w:val="000F0A51"/>
    <w:rsid w:val="000F328A"/>
    <w:rsid w:val="000F424C"/>
    <w:rsid w:val="000F520C"/>
    <w:rsid w:val="000F579C"/>
    <w:rsid w:val="000F5921"/>
    <w:rsid w:val="0010029E"/>
    <w:rsid w:val="00100B3F"/>
    <w:rsid w:val="00104704"/>
    <w:rsid w:val="00107E72"/>
    <w:rsid w:val="00110D7C"/>
    <w:rsid w:val="001249FA"/>
    <w:rsid w:val="001319E3"/>
    <w:rsid w:val="00145E04"/>
    <w:rsid w:val="001514F4"/>
    <w:rsid w:val="00152413"/>
    <w:rsid w:val="00154858"/>
    <w:rsid w:val="00160C73"/>
    <w:rsid w:val="00165622"/>
    <w:rsid w:val="0017643D"/>
    <w:rsid w:val="00182FF6"/>
    <w:rsid w:val="001855C9"/>
    <w:rsid w:val="00197813"/>
    <w:rsid w:val="001B1A7B"/>
    <w:rsid w:val="001B245E"/>
    <w:rsid w:val="001B4AC5"/>
    <w:rsid w:val="001B4E39"/>
    <w:rsid w:val="001C044D"/>
    <w:rsid w:val="001C12E3"/>
    <w:rsid w:val="001E39B4"/>
    <w:rsid w:val="001F0B89"/>
    <w:rsid w:val="001F5DA2"/>
    <w:rsid w:val="0020411E"/>
    <w:rsid w:val="00221D4D"/>
    <w:rsid w:val="002224CF"/>
    <w:rsid w:val="00222A66"/>
    <w:rsid w:val="00222C0C"/>
    <w:rsid w:val="002355B0"/>
    <w:rsid w:val="00237EBC"/>
    <w:rsid w:val="00241258"/>
    <w:rsid w:val="002476C6"/>
    <w:rsid w:val="0026467E"/>
    <w:rsid w:val="00264F73"/>
    <w:rsid w:val="00282E5D"/>
    <w:rsid w:val="0028549D"/>
    <w:rsid w:val="00291E65"/>
    <w:rsid w:val="0029249A"/>
    <w:rsid w:val="00292DFF"/>
    <w:rsid w:val="002A5700"/>
    <w:rsid w:val="002D0C93"/>
    <w:rsid w:val="002D17E8"/>
    <w:rsid w:val="002D27D6"/>
    <w:rsid w:val="002D3A26"/>
    <w:rsid w:val="002D7161"/>
    <w:rsid w:val="002D75DF"/>
    <w:rsid w:val="002E0633"/>
    <w:rsid w:val="002F2282"/>
    <w:rsid w:val="00303EC8"/>
    <w:rsid w:val="00307356"/>
    <w:rsid w:val="00307BAF"/>
    <w:rsid w:val="00307CD6"/>
    <w:rsid w:val="00310FE3"/>
    <w:rsid w:val="00314C92"/>
    <w:rsid w:val="00325EC2"/>
    <w:rsid w:val="003317B5"/>
    <w:rsid w:val="00334097"/>
    <w:rsid w:val="00334F46"/>
    <w:rsid w:val="00344BF4"/>
    <w:rsid w:val="0035433E"/>
    <w:rsid w:val="0035483D"/>
    <w:rsid w:val="003570B1"/>
    <w:rsid w:val="0036306E"/>
    <w:rsid w:val="00363EBC"/>
    <w:rsid w:val="00365FAF"/>
    <w:rsid w:val="00367B1A"/>
    <w:rsid w:val="003754D8"/>
    <w:rsid w:val="00381E0B"/>
    <w:rsid w:val="003A0052"/>
    <w:rsid w:val="003A4630"/>
    <w:rsid w:val="003C08C6"/>
    <w:rsid w:val="003C7D38"/>
    <w:rsid w:val="003D6267"/>
    <w:rsid w:val="003D7531"/>
    <w:rsid w:val="003F1701"/>
    <w:rsid w:val="0040490E"/>
    <w:rsid w:val="00410A4E"/>
    <w:rsid w:val="00413941"/>
    <w:rsid w:val="0041699B"/>
    <w:rsid w:val="00420930"/>
    <w:rsid w:val="00427C72"/>
    <w:rsid w:val="00432303"/>
    <w:rsid w:val="00435BD3"/>
    <w:rsid w:val="004437D5"/>
    <w:rsid w:val="00450D1D"/>
    <w:rsid w:val="00457956"/>
    <w:rsid w:val="004637DD"/>
    <w:rsid w:val="00471814"/>
    <w:rsid w:val="00473A1B"/>
    <w:rsid w:val="0047734B"/>
    <w:rsid w:val="0048088B"/>
    <w:rsid w:val="00482F37"/>
    <w:rsid w:val="00484641"/>
    <w:rsid w:val="00484E7A"/>
    <w:rsid w:val="0049361F"/>
    <w:rsid w:val="004968BD"/>
    <w:rsid w:val="004B51F2"/>
    <w:rsid w:val="004D0C82"/>
    <w:rsid w:val="004D3E8E"/>
    <w:rsid w:val="004D4B7F"/>
    <w:rsid w:val="004D567C"/>
    <w:rsid w:val="004E2654"/>
    <w:rsid w:val="004E2DF7"/>
    <w:rsid w:val="004F1850"/>
    <w:rsid w:val="004F27C1"/>
    <w:rsid w:val="004F6036"/>
    <w:rsid w:val="004F63DD"/>
    <w:rsid w:val="004F7A03"/>
    <w:rsid w:val="00501E36"/>
    <w:rsid w:val="00507CC2"/>
    <w:rsid w:val="00517C66"/>
    <w:rsid w:val="005377B4"/>
    <w:rsid w:val="00537FCC"/>
    <w:rsid w:val="00541061"/>
    <w:rsid w:val="00550673"/>
    <w:rsid w:val="00553E25"/>
    <w:rsid w:val="00560941"/>
    <w:rsid w:val="00565587"/>
    <w:rsid w:val="00575C13"/>
    <w:rsid w:val="00577F0E"/>
    <w:rsid w:val="0058638A"/>
    <w:rsid w:val="005870EF"/>
    <w:rsid w:val="005877A2"/>
    <w:rsid w:val="0059298F"/>
    <w:rsid w:val="005B5DF3"/>
    <w:rsid w:val="005C1A34"/>
    <w:rsid w:val="005D25D8"/>
    <w:rsid w:val="005D5067"/>
    <w:rsid w:val="005D564C"/>
    <w:rsid w:val="005E6C64"/>
    <w:rsid w:val="005F417F"/>
    <w:rsid w:val="005F4AC7"/>
    <w:rsid w:val="005F4C2E"/>
    <w:rsid w:val="005F6E5B"/>
    <w:rsid w:val="006012AE"/>
    <w:rsid w:val="00602440"/>
    <w:rsid w:val="00606CB7"/>
    <w:rsid w:val="006117D9"/>
    <w:rsid w:val="006139DD"/>
    <w:rsid w:val="00614CEE"/>
    <w:rsid w:val="00614D90"/>
    <w:rsid w:val="006201E7"/>
    <w:rsid w:val="006350D8"/>
    <w:rsid w:val="00642569"/>
    <w:rsid w:val="0065408B"/>
    <w:rsid w:val="006647EA"/>
    <w:rsid w:val="00666504"/>
    <w:rsid w:val="00666F92"/>
    <w:rsid w:val="00670510"/>
    <w:rsid w:val="00672B10"/>
    <w:rsid w:val="006777DE"/>
    <w:rsid w:val="00677F73"/>
    <w:rsid w:val="00697B9C"/>
    <w:rsid w:val="006A38B1"/>
    <w:rsid w:val="006A7E6C"/>
    <w:rsid w:val="006B4BB5"/>
    <w:rsid w:val="006B5DE4"/>
    <w:rsid w:val="006B785B"/>
    <w:rsid w:val="006C447B"/>
    <w:rsid w:val="006C68D5"/>
    <w:rsid w:val="006D2518"/>
    <w:rsid w:val="006D5C13"/>
    <w:rsid w:val="006D5D1F"/>
    <w:rsid w:val="006E0690"/>
    <w:rsid w:val="006F2D66"/>
    <w:rsid w:val="006F6CFF"/>
    <w:rsid w:val="00701322"/>
    <w:rsid w:val="0070706F"/>
    <w:rsid w:val="00712CA9"/>
    <w:rsid w:val="00712E9E"/>
    <w:rsid w:val="00714850"/>
    <w:rsid w:val="00722C86"/>
    <w:rsid w:val="007262B0"/>
    <w:rsid w:val="00733311"/>
    <w:rsid w:val="00733F50"/>
    <w:rsid w:val="007364F0"/>
    <w:rsid w:val="007370D0"/>
    <w:rsid w:val="00752B9F"/>
    <w:rsid w:val="007534BA"/>
    <w:rsid w:val="00756B56"/>
    <w:rsid w:val="00760FAC"/>
    <w:rsid w:val="00762769"/>
    <w:rsid w:val="00766BBD"/>
    <w:rsid w:val="0078397A"/>
    <w:rsid w:val="00786D8A"/>
    <w:rsid w:val="007929EB"/>
    <w:rsid w:val="007B36F2"/>
    <w:rsid w:val="007B3B4C"/>
    <w:rsid w:val="007B6AAE"/>
    <w:rsid w:val="007C3811"/>
    <w:rsid w:val="007D2D58"/>
    <w:rsid w:val="007D551A"/>
    <w:rsid w:val="007E5483"/>
    <w:rsid w:val="007F0351"/>
    <w:rsid w:val="007F485D"/>
    <w:rsid w:val="0082061D"/>
    <w:rsid w:val="00844342"/>
    <w:rsid w:val="00850265"/>
    <w:rsid w:val="008544DE"/>
    <w:rsid w:val="008560A0"/>
    <w:rsid w:val="0086323E"/>
    <w:rsid w:val="00870204"/>
    <w:rsid w:val="00871CC0"/>
    <w:rsid w:val="00876D81"/>
    <w:rsid w:val="0088018F"/>
    <w:rsid w:val="00882001"/>
    <w:rsid w:val="00887F26"/>
    <w:rsid w:val="008912F0"/>
    <w:rsid w:val="008938FF"/>
    <w:rsid w:val="00894EDF"/>
    <w:rsid w:val="008A18F4"/>
    <w:rsid w:val="008A3B17"/>
    <w:rsid w:val="008B7E79"/>
    <w:rsid w:val="008C6522"/>
    <w:rsid w:val="008C6540"/>
    <w:rsid w:val="008C6953"/>
    <w:rsid w:val="008D21B2"/>
    <w:rsid w:val="008D5431"/>
    <w:rsid w:val="008E4C48"/>
    <w:rsid w:val="008E6A2B"/>
    <w:rsid w:val="0090279B"/>
    <w:rsid w:val="00904DDC"/>
    <w:rsid w:val="00906BFD"/>
    <w:rsid w:val="009078EF"/>
    <w:rsid w:val="0091753C"/>
    <w:rsid w:val="009213B0"/>
    <w:rsid w:val="0092160A"/>
    <w:rsid w:val="00935775"/>
    <w:rsid w:val="00937DD8"/>
    <w:rsid w:val="00941513"/>
    <w:rsid w:val="00947149"/>
    <w:rsid w:val="00972FFC"/>
    <w:rsid w:val="00973960"/>
    <w:rsid w:val="0097719D"/>
    <w:rsid w:val="00992BA6"/>
    <w:rsid w:val="009940E4"/>
    <w:rsid w:val="009974DA"/>
    <w:rsid w:val="009A3633"/>
    <w:rsid w:val="009A5732"/>
    <w:rsid w:val="009A6DBB"/>
    <w:rsid w:val="009B5C15"/>
    <w:rsid w:val="009B7EEB"/>
    <w:rsid w:val="009C0AE3"/>
    <w:rsid w:val="009C4F44"/>
    <w:rsid w:val="009D2B16"/>
    <w:rsid w:val="009E0710"/>
    <w:rsid w:val="009E1CA3"/>
    <w:rsid w:val="009E3440"/>
    <w:rsid w:val="009E3664"/>
    <w:rsid w:val="009E4FD4"/>
    <w:rsid w:val="009F1D4D"/>
    <w:rsid w:val="009F526F"/>
    <w:rsid w:val="009F5952"/>
    <w:rsid w:val="00A007BC"/>
    <w:rsid w:val="00A306B6"/>
    <w:rsid w:val="00A47DB0"/>
    <w:rsid w:val="00A53C68"/>
    <w:rsid w:val="00A63778"/>
    <w:rsid w:val="00A81385"/>
    <w:rsid w:val="00A83057"/>
    <w:rsid w:val="00A86A1B"/>
    <w:rsid w:val="00A87183"/>
    <w:rsid w:val="00AB02EC"/>
    <w:rsid w:val="00AB2334"/>
    <w:rsid w:val="00AB3990"/>
    <w:rsid w:val="00AC1C6B"/>
    <w:rsid w:val="00AC7EA4"/>
    <w:rsid w:val="00AD17FF"/>
    <w:rsid w:val="00AD1DAD"/>
    <w:rsid w:val="00AD22E8"/>
    <w:rsid w:val="00AD2393"/>
    <w:rsid w:val="00AE2375"/>
    <w:rsid w:val="00AE4C22"/>
    <w:rsid w:val="00AE61AF"/>
    <w:rsid w:val="00AF3E40"/>
    <w:rsid w:val="00AF5888"/>
    <w:rsid w:val="00AF698A"/>
    <w:rsid w:val="00AF7EDE"/>
    <w:rsid w:val="00B007DE"/>
    <w:rsid w:val="00B0668B"/>
    <w:rsid w:val="00B07B1C"/>
    <w:rsid w:val="00B11BAB"/>
    <w:rsid w:val="00B11DEE"/>
    <w:rsid w:val="00B3024C"/>
    <w:rsid w:val="00B30C5B"/>
    <w:rsid w:val="00B31D58"/>
    <w:rsid w:val="00B34066"/>
    <w:rsid w:val="00B34A93"/>
    <w:rsid w:val="00B35D8D"/>
    <w:rsid w:val="00B425FF"/>
    <w:rsid w:val="00B43892"/>
    <w:rsid w:val="00B46D44"/>
    <w:rsid w:val="00B52609"/>
    <w:rsid w:val="00B531E3"/>
    <w:rsid w:val="00B569D0"/>
    <w:rsid w:val="00B64B0A"/>
    <w:rsid w:val="00B7329D"/>
    <w:rsid w:val="00B81CEC"/>
    <w:rsid w:val="00B85C6C"/>
    <w:rsid w:val="00B90268"/>
    <w:rsid w:val="00B907CB"/>
    <w:rsid w:val="00B913C2"/>
    <w:rsid w:val="00BA24A7"/>
    <w:rsid w:val="00BA6C29"/>
    <w:rsid w:val="00BA7B6E"/>
    <w:rsid w:val="00BC75BC"/>
    <w:rsid w:val="00BE3ADE"/>
    <w:rsid w:val="00BE67B8"/>
    <w:rsid w:val="00BE7C67"/>
    <w:rsid w:val="00BF3609"/>
    <w:rsid w:val="00BF4A08"/>
    <w:rsid w:val="00BF5F74"/>
    <w:rsid w:val="00C01AA6"/>
    <w:rsid w:val="00C23FC2"/>
    <w:rsid w:val="00C23FFA"/>
    <w:rsid w:val="00C33A48"/>
    <w:rsid w:val="00C352D3"/>
    <w:rsid w:val="00C42C3C"/>
    <w:rsid w:val="00C45B76"/>
    <w:rsid w:val="00C45DD0"/>
    <w:rsid w:val="00C5313C"/>
    <w:rsid w:val="00C57FD5"/>
    <w:rsid w:val="00C65EAE"/>
    <w:rsid w:val="00C71079"/>
    <w:rsid w:val="00C83F44"/>
    <w:rsid w:val="00C853AE"/>
    <w:rsid w:val="00C956DF"/>
    <w:rsid w:val="00CA3544"/>
    <w:rsid w:val="00CB6B01"/>
    <w:rsid w:val="00CC326B"/>
    <w:rsid w:val="00CC41A3"/>
    <w:rsid w:val="00CC44CE"/>
    <w:rsid w:val="00CC5C9E"/>
    <w:rsid w:val="00CD1017"/>
    <w:rsid w:val="00CD6302"/>
    <w:rsid w:val="00CD727A"/>
    <w:rsid w:val="00CE0022"/>
    <w:rsid w:val="00CE180F"/>
    <w:rsid w:val="00CE51D1"/>
    <w:rsid w:val="00CF0F97"/>
    <w:rsid w:val="00CF1E7E"/>
    <w:rsid w:val="00CF6011"/>
    <w:rsid w:val="00D053A5"/>
    <w:rsid w:val="00D07551"/>
    <w:rsid w:val="00D07DF9"/>
    <w:rsid w:val="00D12C91"/>
    <w:rsid w:val="00D12D90"/>
    <w:rsid w:val="00D14372"/>
    <w:rsid w:val="00D15C13"/>
    <w:rsid w:val="00D17E47"/>
    <w:rsid w:val="00D203AF"/>
    <w:rsid w:val="00D31A14"/>
    <w:rsid w:val="00D3322F"/>
    <w:rsid w:val="00D41A36"/>
    <w:rsid w:val="00D52255"/>
    <w:rsid w:val="00D5638C"/>
    <w:rsid w:val="00D71ABD"/>
    <w:rsid w:val="00D74464"/>
    <w:rsid w:val="00D750AB"/>
    <w:rsid w:val="00D813D4"/>
    <w:rsid w:val="00D85880"/>
    <w:rsid w:val="00D91806"/>
    <w:rsid w:val="00D96B53"/>
    <w:rsid w:val="00DA1D4C"/>
    <w:rsid w:val="00DA3B22"/>
    <w:rsid w:val="00DA3BB1"/>
    <w:rsid w:val="00DA4D45"/>
    <w:rsid w:val="00DB0BC8"/>
    <w:rsid w:val="00DB19FF"/>
    <w:rsid w:val="00DB38E7"/>
    <w:rsid w:val="00DB5886"/>
    <w:rsid w:val="00DC17D7"/>
    <w:rsid w:val="00DC2022"/>
    <w:rsid w:val="00DC2607"/>
    <w:rsid w:val="00DC686F"/>
    <w:rsid w:val="00DD1DD0"/>
    <w:rsid w:val="00DD412E"/>
    <w:rsid w:val="00DE49B2"/>
    <w:rsid w:val="00E104B1"/>
    <w:rsid w:val="00E25AA7"/>
    <w:rsid w:val="00E30F74"/>
    <w:rsid w:val="00E32D06"/>
    <w:rsid w:val="00E357AC"/>
    <w:rsid w:val="00E37217"/>
    <w:rsid w:val="00E446E3"/>
    <w:rsid w:val="00E44F3F"/>
    <w:rsid w:val="00E52AC8"/>
    <w:rsid w:val="00E541AE"/>
    <w:rsid w:val="00E5499A"/>
    <w:rsid w:val="00E54CC0"/>
    <w:rsid w:val="00E6069B"/>
    <w:rsid w:val="00E626AC"/>
    <w:rsid w:val="00E65409"/>
    <w:rsid w:val="00E714FD"/>
    <w:rsid w:val="00E74901"/>
    <w:rsid w:val="00E74999"/>
    <w:rsid w:val="00E804F1"/>
    <w:rsid w:val="00E92289"/>
    <w:rsid w:val="00EA1A19"/>
    <w:rsid w:val="00EA392D"/>
    <w:rsid w:val="00EA483C"/>
    <w:rsid w:val="00EA50A4"/>
    <w:rsid w:val="00EB575B"/>
    <w:rsid w:val="00EC1EFC"/>
    <w:rsid w:val="00EC4163"/>
    <w:rsid w:val="00ED2BA2"/>
    <w:rsid w:val="00ED4DD6"/>
    <w:rsid w:val="00EE220D"/>
    <w:rsid w:val="00EE2E90"/>
    <w:rsid w:val="00EF35F0"/>
    <w:rsid w:val="00EF5524"/>
    <w:rsid w:val="00EF74E6"/>
    <w:rsid w:val="00F0066C"/>
    <w:rsid w:val="00F017E2"/>
    <w:rsid w:val="00F141FD"/>
    <w:rsid w:val="00F21EE6"/>
    <w:rsid w:val="00F22C74"/>
    <w:rsid w:val="00F25F8A"/>
    <w:rsid w:val="00F3264E"/>
    <w:rsid w:val="00F3421B"/>
    <w:rsid w:val="00F44671"/>
    <w:rsid w:val="00F54FC5"/>
    <w:rsid w:val="00F629DC"/>
    <w:rsid w:val="00F64CA6"/>
    <w:rsid w:val="00F7025A"/>
    <w:rsid w:val="00F709E2"/>
    <w:rsid w:val="00F7195F"/>
    <w:rsid w:val="00F7291A"/>
    <w:rsid w:val="00F7767E"/>
    <w:rsid w:val="00F8121D"/>
    <w:rsid w:val="00F86A0C"/>
    <w:rsid w:val="00F91E82"/>
    <w:rsid w:val="00F91F70"/>
    <w:rsid w:val="00F93A9D"/>
    <w:rsid w:val="00FA3EEB"/>
    <w:rsid w:val="00FC1994"/>
    <w:rsid w:val="00FC296B"/>
    <w:rsid w:val="00FC36DF"/>
    <w:rsid w:val="00FC57CC"/>
    <w:rsid w:val="00FD69D6"/>
    <w:rsid w:val="00FE3738"/>
    <w:rsid w:val="00FE40B0"/>
    <w:rsid w:val="00FE50F2"/>
    <w:rsid w:val="00FE58FC"/>
    <w:rsid w:val="00FE5A24"/>
    <w:rsid w:val="00FE5AF5"/>
    <w:rsid w:val="00FF6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AF78C"/>
  <w15:docId w15:val="{2D861024-C2B9-46AE-A363-34C6B2F7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E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1E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148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justify">
    <w:name w:val="Normal+justify"/>
    <w:basedOn w:val="Normal"/>
    <w:link w:val="NormaljustifyChar"/>
    <w:rsid w:val="009A5732"/>
    <w:pPr>
      <w:tabs>
        <w:tab w:val="num" w:pos="1440"/>
      </w:tabs>
      <w:spacing w:after="200" w:line="240" w:lineRule="auto"/>
      <w:ind w:left="1440" w:hanging="360"/>
      <w:contextualSpacing/>
      <w:jc w:val="both"/>
    </w:pPr>
    <w:rPr>
      <w:rFonts w:ascii="Times New Roman" w:eastAsia="Times New Roman" w:hAnsi="Times New Roman" w:cs="Times New Roman"/>
      <w:sz w:val="24"/>
      <w:szCs w:val="24"/>
      <w:lang w:eastAsia="ar-SA"/>
    </w:rPr>
  </w:style>
  <w:style w:type="character" w:customStyle="1" w:styleId="NormaljustifyChar">
    <w:name w:val="Normal+justify Char"/>
    <w:link w:val="Normaljustify"/>
    <w:rsid w:val="009A5732"/>
    <w:rPr>
      <w:rFonts w:ascii="Times New Roman" w:eastAsia="Times New Roman" w:hAnsi="Times New Roman" w:cs="Times New Roman"/>
      <w:sz w:val="24"/>
      <w:szCs w:val="24"/>
      <w:lang w:eastAsia="ar-SA"/>
    </w:rPr>
  </w:style>
  <w:style w:type="paragraph" w:styleId="Header">
    <w:name w:val="header"/>
    <w:basedOn w:val="Normal"/>
    <w:link w:val="HeaderChar"/>
    <w:uiPriority w:val="99"/>
    <w:unhideWhenUsed/>
    <w:rsid w:val="00197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813"/>
  </w:style>
  <w:style w:type="paragraph" w:styleId="Footer">
    <w:name w:val="footer"/>
    <w:basedOn w:val="Normal"/>
    <w:link w:val="FooterChar"/>
    <w:uiPriority w:val="99"/>
    <w:unhideWhenUsed/>
    <w:rsid w:val="00197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813"/>
  </w:style>
  <w:style w:type="character" w:styleId="Hyperlink">
    <w:name w:val="Hyperlink"/>
    <w:basedOn w:val="DefaultParagraphFont"/>
    <w:uiPriority w:val="99"/>
    <w:unhideWhenUsed/>
    <w:rsid w:val="00197813"/>
    <w:rPr>
      <w:color w:val="0563C1" w:themeColor="hyperlink"/>
      <w:u w:val="single"/>
    </w:rPr>
  </w:style>
  <w:style w:type="character" w:customStyle="1" w:styleId="UnresolvedMention1">
    <w:name w:val="Unresolved Mention1"/>
    <w:basedOn w:val="DefaultParagraphFont"/>
    <w:uiPriority w:val="99"/>
    <w:semiHidden/>
    <w:unhideWhenUsed/>
    <w:rsid w:val="00197813"/>
    <w:rPr>
      <w:color w:val="808080"/>
      <w:shd w:val="clear" w:color="auto" w:fill="E6E6E6"/>
    </w:rPr>
  </w:style>
  <w:style w:type="paragraph" w:styleId="BodyText2">
    <w:name w:val="Body Text 2"/>
    <w:basedOn w:val="Normal"/>
    <w:link w:val="BodyText2Char"/>
    <w:rsid w:val="00870204"/>
    <w:pPr>
      <w:suppressAutoHyphens/>
      <w:overflowPunct w:val="0"/>
      <w:autoSpaceDE w:val="0"/>
      <w:spacing w:after="0" w:line="240" w:lineRule="auto"/>
      <w:jc w:val="both"/>
      <w:textAlignment w:val="baseline"/>
    </w:pPr>
    <w:rPr>
      <w:rFonts w:ascii="Times New Roman" w:eastAsia="Times New Roman" w:hAnsi="Times New Roman" w:cs="Times New Roman"/>
      <w:szCs w:val="20"/>
      <w:lang w:eastAsia="ar-SA"/>
    </w:rPr>
  </w:style>
  <w:style w:type="character" w:customStyle="1" w:styleId="BodyText2Char">
    <w:name w:val="Body Text 2 Char"/>
    <w:basedOn w:val="DefaultParagraphFont"/>
    <w:link w:val="BodyText2"/>
    <w:rsid w:val="00870204"/>
    <w:rPr>
      <w:rFonts w:ascii="Times New Roman" w:eastAsia="Times New Roman" w:hAnsi="Times New Roman" w:cs="Times New Roman"/>
      <w:szCs w:val="20"/>
      <w:lang w:eastAsia="ar-SA"/>
    </w:rPr>
  </w:style>
  <w:style w:type="paragraph" w:styleId="HTMLPreformatted">
    <w:name w:val="HTML Preformatted"/>
    <w:basedOn w:val="Normal"/>
    <w:link w:val="HTMLPreformattedChar"/>
    <w:uiPriority w:val="99"/>
    <w:rsid w:val="00F62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Arial Unicode MS" w:eastAsia="Arial Unicode MS" w:hAnsi="Arial Unicode MS" w:cs="Arial Unicode MS"/>
      <w:sz w:val="20"/>
      <w:szCs w:val="20"/>
      <w:lang w:eastAsia="ar-SA"/>
    </w:rPr>
  </w:style>
  <w:style w:type="character" w:customStyle="1" w:styleId="HTMLPreformattedChar">
    <w:name w:val="HTML Preformatted Char"/>
    <w:basedOn w:val="DefaultParagraphFont"/>
    <w:link w:val="HTMLPreformatted"/>
    <w:uiPriority w:val="99"/>
    <w:rsid w:val="00F629DC"/>
    <w:rPr>
      <w:rFonts w:ascii="Arial Unicode MS" w:eastAsia="Arial Unicode MS" w:hAnsi="Arial Unicode MS" w:cs="Arial Unicode MS"/>
      <w:sz w:val="20"/>
      <w:szCs w:val="20"/>
      <w:lang w:eastAsia="ar-SA"/>
    </w:rPr>
  </w:style>
  <w:style w:type="paragraph" w:styleId="NoSpacing">
    <w:name w:val="No Spacing"/>
    <w:uiPriority w:val="1"/>
    <w:qFormat/>
    <w:rsid w:val="001B245E"/>
    <w:pPr>
      <w:suppressAutoHyphens/>
      <w:spacing w:after="0" w:line="240" w:lineRule="auto"/>
    </w:pPr>
    <w:rPr>
      <w:rFonts w:ascii="Times New Roman" w:eastAsia="Times New Roman" w:hAnsi="Times New Roman" w:cs="Calibri"/>
      <w:sz w:val="24"/>
      <w:szCs w:val="24"/>
      <w:lang w:eastAsia="ar-SA"/>
    </w:rPr>
  </w:style>
  <w:style w:type="paragraph" w:styleId="ListParagraph">
    <w:name w:val="List Paragraph"/>
    <w:aliases w:val="Text Under Heading 3,Step,Bullet List,FooterText,Paragraphe de liste1,numbered,List Paragraph1,Bulletr List Paragraph,列出段落,列出段落1,Listeafsnit1,Parágrafo da Lista1,List Paragraph2,List Paragraph21,????,????1,TOC style,Párrafo de lista1"/>
    <w:basedOn w:val="Normal"/>
    <w:link w:val="ListParagraphChar"/>
    <w:uiPriority w:val="34"/>
    <w:qFormat/>
    <w:rsid w:val="00EA50A4"/>
    <w:pPr>
      <w:ind w:left="720"/>
      <w:contextualSpacing/>
    </w:pPr>
  </w:style>
  <w:style w:type="paragraph" w:styleId="NormalWeb">
    <w:name w:val="Normal (Web)"/>
    <w:basedOn w:val="Normal"/>
    <w:uiPriority w:val="99"/>
    <w:rsid w:val="00D750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B34A93"/>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EC416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C4163"/>
    <w:rPr>
      <w:rFonts w:ascii="Consolas" w:hAnsi="Consolas"/>
      <w:sz w:val="21"/>
      <w:szCs w:val="21"/>
    </w:rPr>
  </w:style>
  <w:style w:type="character" w:customStyle="1" w:styleId="ListParagraphChar">
    <w:name w:val="List Paragraph Char"/>
    <w:aliases w:val="Text Under Heading 3 Char,Step Char,Bullet List Char,FooterText Char,Paragraphe de liste1 Char,numbered Char,List Paragraph1 Char,Bulletr List Paragraph Char,列出段落 Char,列出段落1 Char,Listeafsnit1 Char,Parágrafo da Lista1 Char,???? Char"/>
    <w:link w:val="ListParagraph"/>
    <w:uiPriority w:val="34"/>
    <w:locked/>
    <w:rsid w:val="00DB5886"/>
  </w:style>
  <w:style w:type="paragraph" w:styleId="BodyText">
    <w:name w:val="Body Text"/>
    <w:basedOn w:val="Normal"/>
    <w:link w:val="BodyTextChar"/>
    <w:uiPriority w:val="99"/>
    <w:unhideWhenUsed/>
    <w:rsid w:val="00107E72"/>
    <w:pPr>
      <w:spacing w:after="120" w:line="264" w:lineRule="auto"/>
    </w:pPr>
    <w:rPr>
      <w:rFonts w:eastAsiaTheme="minorEastAsia"/>
      <w:sz w:val="21"/>
      <w:szCs w:val="21"/>
    </w:rPr>
  </w:style>
  <w:style w:type="character" w:customStyle="1" w:styleId="BodyTextChar">
    <w:name w:val="Body Text Char"/>
    <w:basedOn w:val="DefaultParagraphFont"/>
    <w:link w:val="BodyText"/>
    <w:uiPriority w:val="99"/>
    <w:rsid w:val="00107E72"/>
    <w:rPr>
      <w:rFonts w:eastAsiaTheme="minorEastAsia"/>
      <w:sz w:val="21"/>
      <w:szCs w:val="21"/>
    </w:rPr>
  </w:style>
  <w:style w:type="paragraph" w:customStyle="1" w:styleId="Default">
    <w:name w:val="Default"/>
    <w:rsid w:val="000D209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EC1EF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C1E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4850"/>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E5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5622"/>
    <w:rPr>
      <w:color w:val="605E5C"/>
      <w:shd w:val="clear" w:color="auto" w:fill="E1DFDD"/>
    </w:rPr>
  </w:style>
  <w:style w:type="character" w:styleId="Strong">
    <w:name w:val="Strong"/>
    <w:basedOn w:val="DefaultParagraphFont"/>
    <w:uiPriority w:val="22"/>
    <w:qFormat/>
    <w:rsid w:val="00264F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4154">
      <w:bodyDiv w:val="1"/>
      <w:marLeft w:val="0"/>
      <w:marRight w:val="0"/>
      <w:marTop w:val="0"/>
      <w:marBottom w:val="0"/>
      <w:divBdr>
        <w:top w:val="none" w:sz="0" w:space="0" w:color="auto"/>
        <w:left w:val="none" w:sz="0" w:space="0" w:color="auto"/>
        <w:bottom w:val="none" w:sz="0" w:space="0" w:color="auto"/>
        <w:right w:val="none" w:sz="0" w:space="0" w:color="auto"/>
      </w:divBdr>
    </w:div>
    <w:div w:id="46026770">
      <w:bodyDiv w:val="1"/>
      <w:marLeft w:val="0"/>
      <w:marRight w:val="0"/>
      <w:marTop w:val="0"/>
      <w:marBottom w:val="0"/>
      <w:divBdr>
        <w:top w:val="none" w:sz="0" w:space="0" w:color="auto"/>
        <w:left w:val="none" w:sz="0" w:space="0" w:color="auto"/>
        <w:bottom w:val="none" w:sz="0" w:space="0" w:color="auto"/>
        <w:right w:val="none" w:sz="0" w:space="0" w:color="auto"/>
      </w:divBdr>
    </w:div>
    <w:div w:id="155847885">
      <w:bodyDiv w:val="1"/>
      <w:marLeft w:val="0"/>
      <w:marRight w:val="0"/>
      <w:marTop w:val="0"/>
      <w:marBottom w:val="0"/>
      <w:divBdr>
        <w:top w:val="none" w:sz="0" w:space="0" w:color="auto"/>
        <w:left w:val="none" w:sz="0" w:space="0" w:color="auto"/>
        <w:bottom w:val="none" w:sz="0" w:space="0" w:color="auto"/>
        <w:right w:val="none" w:sz="0" w:space="0" w:color="auto"/>
      </w:divBdr>
    </w:div>
    <w:div w:id="487862396">
      <w:bodyDiv w:val="1"/>
      <w:marLeft w:val="0"/>
      <w:marRight w:val="0"/>
      <w:marTop w:val="0"/>
      <w:marBottom w:val="0"/>
      <w:divBdr>
        <w:top w:val="none" w:sz="0" w:space="0" w:color="auto"/>
        <w:left w:val="none" w:sz="0" w:space="0" w:color="auto"/>
        <w:bottom w:val="none" w:sz="0" w:space="0" w:color="auto"/>
        <w:right w:val="none" w:sz="0" w:space="0" w:color="auto"/>
      </w:divBdr>
    </w:div>
    <w:div w:id="488910300">
      <w:bodyDiv w:val="1"/>
      <w:marLeft w:val="0"/>
      <w:marRight w:val="0"/>
      <w:marTop w:val="0"/>
      <w:marBottom w:val="0"/>
      <w:divBdr>
        <w:top w:val="none" w:sz="0" w:space="0" w:color="auto"/>
        <w:left w:val="none" w:sz="0" w:space="0" w:color="auto"/>
        <w:bottom w:val="none" w:sz="0" w:space="0" w:color="auto"/>
        <w:right w:val="none" w:sz="0" w:space="0" w:color="auto"/>
      </w:divBdr>
    </w:div>
    <w:div w:id="546724907">
      <w:bodyDiv w:val="1"/>
      <w:marLeft w:val="0"/>
      <w:marRight w:val="0"/>
      <w:marTop w:val="0"/>
      <w:marBottom w:val="0"/>
      <w:divBdr>
        <w:top w:val="none" w:sz="0" w:space="0" w:color="auto"/>
        <w:left w:val="none" w:sz="0" w:space="0" w:color="auto"/>
        <w:bottom w:val="none" w:sz="0" w:space="0" w:color="auto"/>
        <w:right w:val="none" w:sz="0" w:space="0" w:color="auto"/>
      </w:divBdr>
    </w:div>
    <w:div w:id="662010344">
      <w:bodyDiv w:val="1"/>
      <w:marLeft w:val="0"/>
      <w:marRight w:val="0"/>
      <w:marTop w:val="0"/>
      <w:marBottom w:val="0"/>
      <w:divBdr>
        <w:top w:val="none" w:sz="0" w:space="0" w:color="auto"/>
        <w:left w:val="none" w:sz="0" w:space="0" w:color="auto"/>
        <w:bottom w:val="none" w:sz="0" w:space="0" w:color="auto"/>
        <w:right w:val="none" w:sz="0" w:space="0" w:color="auto"/>
      </w:divBdr>
    </w:div>
    <w:div w:id="843325475">
      <w:bodyDiv w:val="1"/>
      <w:marLeft w:val="0"/>
      <w:marRight w:val="0"/>
      <w:marTop w:val="0"/>
      <w:marBottom w:val="0"/>
      <w:divBdr>
        <w:top w:val="none" w:sz="0" w:space="0" w:color="auto"/>
        <w:left w:val="none" w:sz="0" w:space="0" w:color="auto"/>
        <w:bottom w:val="none" w:sz="0" w:space="0" w:color="auto"/>
        <w:right w:val="none" w:sz="0" w:space="0" w:color="auto"/>
      </w:divBdr>
    </w:div>
    <w:div w:id="852916239">
      <w:bodyDiv w:val="1"/>
      <w:marLeft w:val="0"/>
      <w:marRight w:val="0"/>
      <w:marTop w:val="0"/>
      <w:marBottom w:val="0"/>
      <w:divBdr>
        <w:top w:val="none" w:sz="0" w:space="0" w:color="auto"/>
        <w:left w:val="none" w:sz="0" w:space="0" w:color="auto"/>
        <w:bottom w:val="none" w:sz="0" w:space="0" w:color="auto"/>
        <w:right w:val="none" w:sz="0" w:space="0" w:color="auto"/>
      </w:divBdr>
    </w:div>
    <w:div w:id="900798029">
      <w:bodyDiv w:val="1"/>
      <w:marLeft w:val="0"/>
      <w:marRight w:val="0"/>
      <w:marTop w:val="0"/>
      <w:marBottom w:val="0"/>
      <w:divBdr>
        <w:top w:val="none" w:sz="0" w:space="0" w:color="auto"/>
        <w:left w:val="none" w:sz="0" w:space="0" w:color="auto"/>
        <w:bottom w:val="none" w:sz="0" w:space="0" w:color="auto"/>
        <w:right w:val="none" w:sz="0" w:space="0" w:color="auto"/>
      </w:divBdr>
    </w:div>
    <w:div w:id="928928391">
      <w:bodyDiv w:val="1"/>
      <w:marLeft w:val="0"/>
      <w:marRight w:val="0"/>
      <w:marTop w:val="0"/>
      <w:marBottom w:val="0"/>
      <w:divBdr>
        <w:top w:val="none" w:sz="0" w:space="0" w:color="auto"/>
        <w:left w:val="none" w:sz="0" w:space="0" w:color="auto"/>
        <w:bottom w:val="none" w:sz="0" w:space="0" w:color="auto"/>
        <w:right w:val="none" w:sz="0" w:space="0" w:color="auto"/>
      </w:divBdr>
    </w:div>
    <w:div w:id="943027726">
      <w:bodyDiv w:val="1"/>
      <w:marLeft w:val="0"/>
      <w:marRight w:val="0"/>
      <w:marTop w:val="0"/>
      <w:marBottom w:val="0"/>
      <w:divBdr>
        <w:top w:val="none" w:sz="0" w:space="0" w:color="auto"/>
        <w:left w:val="none" w:sz="0" w:space="0" w:color="auto"/>
        <w:bottom w:val="none" w:sz="0" w:space="0" w:color="auto"/>
        <w:right w:val="none" w:sz="0" w:space="0" w:color="auto"/>
      </w:divBdr>
      <w:divsChild>
        <w:div w:id="1862015376">
          <w:marLeft w:val="0"/>
          <w:marRight w:val="0"/>
          <w:marTop w:val="0"/>
          <w:marBottom w:val="0"/>
          <w:divBdr>
            <w:top w:val="none" w:sz="0" w:space="0" w:color="auto"/>
            <w:left w:val="none" w:sz="0" w:space="0" w:color="auto"/>
            <w:bottom w:val="none" w:sz="0" w:space="0" w:color="auto"/>
            <w:right w:val="none" w:sz="0" w:space="0" w:color="auto"/>
          </w:divBdr>
        </w:div>
      </w:divsChild>
    </w:div>
    <w:div w:id="1037389057">
      <w:bodyDiv w:val="1"/>
      <w:marLeft w:val="0"/>
      <w:marRight w:val="0"/>
      <w:marTop w:val="0"/>
      <w:marBottom w:val="0"/>
      <w:divBdr>
        <w:top w:val="none" w:sz="0" w:space="0" w:color="auto"/>
        <w:left w:val="none" w:sz="0" w:space="0" w:color="auto"/>
        <w:bottom w:val="none" w:sz="0" w:space="0" w:color="auto"/>
        <w:right w:val="none" w:sz="0" w:space="0" w:color="auto"/>
      </w:divBdr>
    </w:div>
    <w:div w:id="1116027415">
      <w:bodyDiv w:val="1"/>
      <w:marLeft w:val="0"/>
      <w:marRight w:val="0"/>
      <w:marTop w:val="0"/>
      <w:marBottom w:val="0"/>
      <w:divBdr>
        <w:top w:val="none" w:sz="0" w:space="0" w:color="auto"/>
        <w:left w:val="none" w:sz="0" w:space="0" w:color="auto"/>
        <w:bottom w:val="none" w:sz="0" w:space="0" w:color="auto"/>
        <w:right w:val="none" w:sz="0" w:space="0" w:color="auto"/>
      </w:divBdr>
    </w:div>
    <w:div w:id="1208685966">
      <w:bodyDiv w:val="1"/>
      <w:marLeft w:val="0"/>
      <w:marRight w:val="0"/>
      <w:marTop w:val="0"/>
      <w:marBottom w:val="0"/>
      <w:divBdr>
        <w:top w:val="none" w:sz="0" w:space="0" w:color="auto"/>
        <w:left w:val="none" w:sz="0" w:space="0" w:color="auto"/>
        <w:bottom w:val="none" w:sz="0" w:space="0" w:color="auto"/>
        <w:right w:val="none" w:sz="0" w:space="0" w:color="auto"/>
      </w:divBdr>
    </w:div>
    <w:div w:id="1276592196">
      <w:bodyDiv w:val="1"/>
      <w:marLeft w:val="0"/>
      <w:marRight w:val="0"/>
      <w:marTop w:val="0"/>
      <w:marBottom w:val="0"/>
      <w:divBdr>
        <w:top w:val="none" w:sz="0" w:space="0" w:color="auto"/>
        <w:left w:val="none" w:sz="0" w:space="0" w:color="auto"/>
        <w:bottom w:val="none" w:sz="0" w:space="0" w:color="auto"/>
        <w:right w:val="none" w:sz="0" w:space="0" w:color="auto"/>
      </w:divBdr>
    </w:div>
    <w:div w:id="1399741418">
      <w:bodyDiv w:val="1"/>
      <w:marLeft w:val="0"/>
      <w:marRight w:val="0"/>
      <w:marTop w:val="0"/>
      <w:marBottom w:val="0"/>
      <w:divBdr>
        <w:top w:val="none" w:sz="0" w:space="0" w:color="auto"/>
        <w:left w:val="none" w:sz="0" w:space="0" w:color="auto"/>
        <w:bottom w:val="none" w:sz="0" w:space="0" w:color="auto"/>
        <w:right w:val="none" w:sz="0" w:space="0" w:color="auto"/>
      </w:divBdr>
    </w:div>
    <w:div w:id="1575581115">
      <w:bodyDiv w:val="1"/>
      <w:marLeft w:val="0"/>
      <w:marRight w:val="0"/>
      <w:marTop w:val="0"/>
      <w:marBottom w:val="0"/>
      <w:divBdr>
        <w:top w:val="none" w:sz="0" w:space="0" w:color="auto"/>
        <w:left w:val="none" w:sz="0" w:space="0" w:color="auto"/>
        <w:bottom w:val="none" w:sz="0" w:space="0" w:color="auto"/>
        <w:right w:val="none" w:sz="0" w:space="0" w:color="auto"/>
      </w:divBdr>
    </w:div>
    <w:div w:id="1666323807">
      <w:bodyDiv w:val="1"/>
      <w:marLeft w:val="0"/>
      <w:marRight w:val="0"/>
      <w:marTop w:val="0"/>
      <w:marBottom w:val="0"/>
      <w:divBdr>
        <w:top w:val="none" w:sz="0" w:space="0" w:color="auto"/>
        <w:left w:val="none" w:sz="0" w:space="0" w:color="auto"/>
        <w:bottom w:val="none" w:sz="0" w:space="0" w:color="auto"/>
        <w:right w:val="none" w:sz="0" w:space="0" w:color="auto"/>
      </w:divBdr>
    </w:div>
    <w:div w:id="1678844436">
      <w:bodyDiv w:val="1"/>
      <w:marLeft w:val="0"/>
      <w:marRight w:val="0"/>
      <w:marTop w:val="0"/>
      <w:marBottom w:val="0"/>
      <w:divBdr>
        <w:top w:val="none" w:sz="0" w:space="0" w:color="auto"/>
        <w:left w:val="none" w:sz="0" w:space="0" w:color="auto"/>
        <w:bottom w:val="none" w:sz="0" w:space="0" w:color="auto"/>
        <w:right w:val="none" w:sz="0" w:space="0" w:color="auto"/>
      </w:divBdr>
      <w:divsChild>
        <w:div w:id="547766322">
          <w:marLeft w:val="0"/>
          <w:marRight w:val="0"/>
          <w:marTop w:val="0"/>
          <w:marBottom w:val="0"/>
          <w:divBdr>
            <w:top w:val="none" w:sz="0" w:space="0" w:color="auto"/>
            <w:left w:val="none" w:sz="0" w:space="0" w:color="auto"/>
            <w:bottom w:val="none" w:sz="0" w:space="0" w:color="auto"/>
            <w:right w:val="none" w:sz="0" w:space="0" w:color="auto"/>
          </w:divBdr>
        </w:div>
      </w:divsChild>
    </w:div>
    <w:div w:id="1976644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ntuh.ac.in/new/"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96730-C299-4DE4-889C-83B7B4684BDE}">
  <ds:schemaRefs>
    <ds:schemaRef ds:uri="http://schemas.openxmlformats.org/officeDocument/2006/bibliography"/>
  </ds:schemaRefs>
</ds:datastoreItem>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Template>
  <TotalTime>143</TotalTime>
  <Pages>6</Pages>
  <Words>3079</Words>
  <Characters>17552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Badugula, Shailaja</dc:creator>
  <cp:keywords/>
  <dc:description/>
  <cp:lastModifiedBy>naveena srinivas</cp:lastModifiedBy>
  <cp:revision>31</cp:revision>
  <dcterms:created xsi:type="dcterms:W3CDTF">2025-10-24T15:42:00Z</dcterms:created>
  <dcterms:modified xsi:type="dcterms:W3CDTF">2026-02-19T15:40:00Z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13776981,53a83612,414c21a5</vt:lpwstr>
  </property>
  <property fmtid="{D5CDD505-2E9C-101B-9397-08002B2CF9AE}" pid="3" name="ClassificationContentMarkingHeaderFontProps">
    <vt:lpwstr>#000000,10,Meiyo</vt:lpwstr>
  </property>
  <property fmtid="{D5CDD505-2E9C-101B-9397-08002B2CF9AE}" pid="4" name="ClassificationContentMarkingHeaderText">
    <vt:lpwstr>•• PROTECTED 関係者外秘</vt:lpwstr>
  </property>
</Properties>
</file>