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right="-117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Pr>
        <w:drawing>
          <wp:inline distB="114300" distT="114300" distL="114300" distR="114300">
            <wp:extent cx="1833563" cy="400610"/>
            <wp:effectExtent b="0" l="0" r="0" t="0"/>
            <wp:docPr descr="A close up of a logo&#10;&#10;Description automatically generated" id="4"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833563" cy="400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30700 Telegraph Road, Suite 1550, Bingham Farms MI 48025</w:t>
      </w:r>
    </w:p>
    <w:p w:rsidR="00000000" w:rsidDel="00000000" w:rsidP="00000000" w:rsidRDefault="00000000" w:rsidRPr="00000000" w14:paraId="00000003">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(Contact :IT Recruiter,Yogesh@@978 644-5228) </w:t>
      </w:r>
    </w:p>
    <w:p w:rsidR="00000000" w:rsidDel="00000000" w:rsidP="00000000" w:rsidRDefault="00000000" w:rsidRPr="00000000" w14:paraId="00000004">
      <w:pPr>
        <w:widowControl w:val="0"/>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widowControl w:val="0"/>
        <w:spacing w:after="0" w:line="240" w:lineRule="auto"/>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Pranitha B</w:t>
      </w: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0"/>
          <w:szCs w:val="20"/>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0000"/>
          <w:sz w:val="20"/>
          <w:szCs w:val="20"/>
          <w:u w:val="single"/>
        </w:rPr>
      </w:pPr>
      <w:r w:rsidDel="00000000" w:rsidR="00000000" w:rsidRPr="00000000">
        <w:rPr>
          <w:rFonts w:ascii="Arial" w:cs="Arial" w:eastAsia="Arial" w:hAnsi="Arial"/>
          <w:b w:val="1"/>
          <w:bCs w:val="1"/>
          <w:color w:val="000000"/>
          <w:sz w:val="20"/>
          <w:szCs w:val="20"/>
          <w:u w:val="single"/>
          <w:rtl w:val="0"/>
        </w:rPr>
        <w:t xml:space="preserve">Professional Summary</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 12 years of IT experience analyzing, database designing, tuning, and developing client/server, Business Intelligence (BI) database applications and various segments of Software Development Life Cycle (SDLC), using MS SQL Server 2019/2016/2012/2008/2005/2000 DTS/SQL Server Integration, Analysis &amp; Reporting Services (SSRS/Power BI). </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ETL methodology for performing Data Migration, Extraction, Transformation and Loading using SSIS and designed data conversions from wide variety of source system. </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in the Analysis, Design, Development, Implementing and Testing Client/server application using Microsoft SQL Server and BI suite. </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background in a disciplined Software Development Life Cycle (SDLC) process involving Systems Analysis.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Development, and Implementation and working knowledge in Agile/Scrum Environment.</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in client requirement Analysis, Logical and Physical design &amp; development of database (using MS Visio, Erwin, normalization, and SQL Server Enterprise manager), Resource Planning, Coding, Debugging, Testing, Deployment, Support and Maintenance of business applications using SQL Server 2019/2016/2014/2012/2008R2/2005, DTS, SSIS, SSAS and SSRS.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dimensional modelling with Star and Snowflake schemas.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using ETL methodology for performing Data Migration, Extraction, Transformation and Loading using SSIS and designed data conversions from wide variety of source system.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Migrated data in various formats like text files, Excel spread sheets etc. to SQL Server databases using SQL Server Integration Services (SSIS) to overcome the transformation constraints.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various SSRS reports like Charts, Filters, Sub reports, Drilldown and Drill-Through, Cascade, Parameterized reports involving conditional formatting.</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Optimizing long running ETL packages by using different mechanisms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publishing Power BI Desktop reports created in Report view to the Power BI service.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visualizations and dashboards in Power BI and publish them.</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 knowledge of Power BI Desktop &amp; report performance optimization.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BI experience in designing Interactive Reports using Power Query, Power Pivot, Power View.</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in using Power BI to connect, model, and explore the data with visual reports which could collaborate, publish, and share.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Integrated custom visuals based on business requirements using Power BI Desktop.</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roles and implement Row level security to Power BI reports.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developing reports in Power BI using Direct Query mode, Import and Live Connection mode to get data from different data sources like Azure SQL Server, SSAS Tabular, CSV and other sources.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and query Azure SQL Server data source to shape and refine the data to build customized reports in Power BI. </w:t>
      </w:r>
    </w:p>
    <w:p w:rsidR="00000000" w:rsidDel="00000000" w:rsidP="00000000" w:rsidRDefault="00000000" w:rsidRPr="00000000" w14:paraId="0000001D">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1"/>
          <w:bCs w:val="1"/>
          <w:color w:val="000000"/>
          <w:sz w:val="20"/>
          <w:szCs w:val="20"/>
          <w:u w:val="single"/>
        </w:rPr>
      </w:pPr>
      <w:r w:rsidDel="00000000" w:rsidR="00000000" w:rsidRPr="00000000">
        <w:rPr>
          <w:rFonts w:ascii="Arial" w:cs="Arial" w:eastAsia="Arial" w:hAnsi="Arial"/>
          <w:b w:val="1"/>
          <w:bCs w:val="1"/>
          <w:color w:val="000000"/>
          <w:sz w:val="20"/>
          <w:szCs w:val="20"/>
          <w:u w:val="single"/>
          <w:rtl w:val="0"/>
        </w:rPr>
        <w:t xml:space="preserve">Technical Skills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bl>
      <w:tblPr>
        <w:tblStyle w:val="Table1"/>
        <w:tblW w:w="1071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7"/>
        <w:gridCol w:w="8152"/>
        <w:tblGridChange w:id="0">
          <w:tblGrid>
            <w:gridCol w:w="2567"/>
            <w:gridCol w:w="8152"/>
          </w:tblGrid>
        </w:tblGridChange>
      </w:tblGrid>
      <w:tr>
        <w:trPr>
          <w:cantSplit w:val="0"/>
          <w:trHeight w:val="474" w:hRule="atLeast"/>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Operating Systems</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Windows 11,10/8/7/ vista/XP/2003/2000, Windows Server 2000/2003/2008/2012/2016.</w:t>
            </w:r>
          </w:p>
        </w:tc>
      </w:tr>
      <w:tr>
        <w:trPr>
          <w:cantSplit w:val="0"/>
          <w:trHeight w:val="474" w:hRule="atLeast"/>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Languages</w:t>
            </w: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T-SQL, PL/SQL, MDX, DAX</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474" w:hRule="atLeast"/>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Tools/Utilities</w:t>
            </w: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SQL Server Management studio, Enterprise Manager, Profiler, MS Visio, Ervin, Query Analyzer, SSIS, SSRS, SSAS, SQL Server DTS, Visual Studio, ETL, Spotlight, Business Intelligent studio, SAP CRM, Teradata SQL Assistant 14/15</w:t>
            </w:r>
          </w:p>
        </w:tc>
      </w:tr>
      <w:tr>
        <w:trPr>
          <w:cantSplit w:val="0"/>
          <w:trHeight w:val="237" w:hRule="atLeast"/>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Databases</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MS SQL Server 2000/2005/2008/2008R2/2012/2014/2016/2017/2019</w:t>
            </w:r>
          </w:p>
        </w:tc>
      </w:tr>
      <w:tr>
        <w:trPr>
          <w:cantSplit w:val="0"/>
          <w:trHeight w:val="237" w:hRule="atLeast"/>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Web Technologies</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HTML, JavaScript, CSS</w:t>
            </w:r>
          </w:p>
        </w:tc>
      </w:tr>
      <w:tr>
        <w:trPr>
          <w:cantSplit w:val="0"/>
          <w:trHeight w:val="72" w:hRule="atLeast"/>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Application Packages</w:t>
            </w: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MS Office, Adobe Dreamweaver, Adobe Photoshop, MS Excel, MS-Project 2000</w:t>
            </w:r>
          </w:p>
        </w:tc>
      </w:tr>
      <w:tr>
        <w:trPr>
          <w:cantSplit w:val="0"/>
          <w:trHeight w:val="474" w:hRule="atLeast"/>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Reporting Services</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Excel, SQL Server Reporting Services, Crystal Reports, Business Objects, Tableau, Power BI</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0"/>
          <w:szCs w:val="20"/>
          <w:u w:val="single"/>
        </w:rPr>
      </w:pPr>
      <w:r w:rsidDel="00000000" w:rsidR="00000000" w:rsidRPr="00000000">
        <w:rPr>
          <w:rFonts w:ascii="Arial" w:cs="Arial" w:eastAsia="Arial" w:hAnsi="Arial"/>
          <w:b w:val="1"/>
          <w:bCs w:val="1"/>
          <w:color w:val="000000"/>
          <w:sz w:val="20"/>
          <w:szCs w:val="20"/>
          <w:u w:val="single"/>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1">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color w:val="000000"/>
          <w:sz w:val="20"/>
          <w:szCs w:val="20"/>
          <w:u w:val="single"/>
          <w:rtl w:val="0"/>
        </w:rPr>
        <w:t xml:space="preserve">Professional Experience</w:t>
        <w:br w:type="textWrapping"/>
      </w:r>
      <w:r w:rsidDel="00000000" w:rsidR="00000000" w:rsidRPr="00000000">
        <w:rPr>
          <w:rFonts w:ascii="Arial" w:cs="Arial" w:eastAsia="Arial" w:hAnsi="Arial"/>
          <w:b w:val="1"/>
          <w:bCs w:val="1"/>
          <w:i w:val="1"/>
          <w:iCs w:val="1"/>
          <w:sz w:val="20"/>
          <w:szCs w:val="20"/>
          <w:rtl w:val="0"/>
        </w:rPr>
        <w:t xml:space="preserve">Microsoft</w:t>
        <w:tab/>
        <w:tab/>
        <w:tab/>
        <w:tab/>
        <w:tab/>
        <w:t xml:space="preserve">                                                               Apr 2023 to Till Date </w:t>
      </w:r>
    </w:p>
    <w:p w:rsidR="00000000" w:rsidDel="00000000" w:rsidP="00000000" w:rsidRDefault="00000000" w:rsidRPr="00000000" w14:paraId="00000032">
      <w:pPr>
        <w:shd w:fill="ffffff" w:val="clea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Sr Power BI Developer </w:t>
      </w:r>
    </w:p>
    <w:p w:rsidR="00000000" w:rsidDel="00000000" w:rsidP="00000000" w:rsidRDefault="00000000" w:rsidRPr="00000000" w14:paraId="00000033">
      <w:pPr>
        <w:shd w:fill="ffffff" w:val="clea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production incidents reported by monitoring systems and end users and performing root cause analysis using SQL queries and operational data analysis.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Monitoring incidents using ICM tool and resolving them as per SLA while maintaining tracking reports for incident trends and resolution metrics.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interactive Power BI dashboards for the capacity management team to track incident volume, resolution time ,backlog aging, SLA compliance, and engineer productivity.</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DAX measures and calculated columns in Power BI to calculate SLA ,escalation trends, and performance KPIs based on business requirements.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Built and maintained Power BI data models using Star Schema design to support scalable and optimized reporting solutions.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Integrated data from SQL Server and monitoring tools into Power BI to create centralized operational reporting and analytics.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Row Level Security (RLS) in Power BI to ensure secure access to dashboards based on user roles and team structure.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Optimized DAX queries and data models to improve report performance and reduce refresh time for large datasets.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Ensured efficient resource utilization through capacity planning and performance trend analysis using historical incident data.</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Troubleshooting system and reporting issues to ensure high availability, performance, and scalability of applications and dashboards.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Responding to and resolving production issues in a timely manner and analyzing recurring patterns to reduce future incidents.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Coordinating and communicating with team members, engineers, and stakeholders regarding issue resolution status and dashboard insights.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Publishing Power BI reports to Power BI Service and managing workspace access and report distribution to business users.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Working closely with business users to gather reporting requirements and enhancing dashboards based on operational needs.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4">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FedEx, Plano, TX</w:t>
        <w:tab/>
        <w:tab/>
        <w:tab/>
        <w:tab/>
        <w:tab/>
        <w:t xml:space="preserve">                                                  Jan 2021 to Feb 2023 </w:t>
      </w:r>
    </w:p>
    <w:p w:rsidR="00000000" w:rsidDel="00000000" w:rsidP="00000000" w:rsidRDefault="00000000" w:rsidRPr="00000000" w14:paraId="00000045">
      <w:pPr>
        <w:shd w:fill="ffffff" w:val="clea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Sr Power BI Developer</w:t>
      </w:r>
    </w:p>
    <w:p w:rsidR="00000000" w:rsidDel="00000000" w:rsidP="00000000" w:rsidRDefault="00000000" w:rsidRPr="00000000" w14:paraId="00000046">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multiple dashboards, analytical reports based on business requirements to support executive business needs.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Power BI reports and dashboards using semantic models and optimized DAX.</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migration from legacy data platforms to Azure Synapse and Microsoft Fabric.</w:t>
      </w:r>
    </w:p>
    <w:p w:rsidR="00000000" w:rsidDel="00000000" w:rsidP="00000000" w:rsidRDefault="00000000" w:rsidRPr="00000000" w14:paraId="00000049">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scalable </w:t>
      </w:r>
      <w:r w:rsidDel="00000000" w:rsidR="00000000" w:rsidRPr="00000000">
        <w:rPr>
          <w:rFonts w:ascii="Arial" w:cs="Arial" w:eastAsia="Arial" w:hAnsi="Arial"/>
          <w:b w:val="0"/>
          <w:bCs w:val="0"/>
          <w:sz w:val="20"/>
          <w:szCs w:val="20"/>
          <w:rtl w:val="0"/>
        </w:rPr>
        <w:t xml:space="preserve">ADF pipelines</w:t>
      </w:r>
      <w:r w:rsidDel="00000000" w:rsidR="00000000" w:rsidRPr="00000000">
        <w:rPr>
          <w:rFonts w:ascii="Arial" w:cs="Arial" w:eastAsia="Arial" w:hAnsi="Arial"/>
          <w:sz w:val="20"/>
          <w:szCs w:val="20"/>
          <w:rtl w:val="0"/>
        </w:rPr>
        <w:t xml:space="preserve"> to ingest, transform and load data from multiple source systems.</w:t>
      </w:r>
    </w:p>
    <w:p w:rsidR="00000000" w:rsidDel="00000000" w:rsidP="00000000" w:rsidRDefault="00000000" w:rsidRPr="00000000" w14:paraId="0000004A">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the reports in Power BI to replicate legacy international forecast system and created new dashboards  like  Early Warning System and revenue summary monthly, annual reports.</w:t>
      </w:r>
    </w:p>
    <w:p w:rsidR="00000000" w:rsidDel="00000000" w:rsidP="00000000" w:rsidRDefault="00000000" w:rsidRPr="00000000" w14:paraId="0000004B">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with data sources like Azure Databricks, Oracle, Files from SharePoint to develop Power BI report.</w:t>
      </w:r>
    </w:p>
    <w:p w:rsidR="00000000" w:rsidDel="00000000" w:rsidP="00000000" w:rsidRDefault="00000000" w:rsidRPr="00000000" w14:paraId="0000004C">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Paginated reports and integrated it into Power BI for end users to be able to export large data into csv file.</w:t>
      </w:r>
    </w:p>
    <w:p w:rsidR="00000000" w:rsidDel="00000000" w:rsidP="00000000" w:rsidRDefault="00000000" w:rsidRPr="00000000" w14:paraId="0000004D">
      <w:pPr>
        <w:numPr>
          <w:ilvl w:val="0"/>
          <w:numId w:val="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Worked on data analysis and data model  in the Power BI Desktop using Query Editor and Relation Ship view and </w:t>
      </w:r>
      <w:r w:rsidDel="00000000" w:rsidR="00000000" w:rsidRPr="00000000">
        <w:rPr>
          <w:rFonts w:ascii="Arial" w:cs="Arial" w:eastAsia="Arial" w:hAnsi="Arial"/>
          <w:color w:val="4d4d4d"/>
          <w:sz w:val="20"/>
          <w:szCs w:val="20"/>
          <w:highlight w:val="white"/>
          <w:rtl w:val="0"/>
        </w:rPr>
        <w:t xml:space="preserve"> performance optimization.</w:t>
      </w:r>
      <w:r w:rsidDel="00000000" w:rsidR="00000000" w:rsidRPr="00000000">
        <w:rPr>
          <w:rtl w:val="0"/>
        </w:rPr>
      </w:r>
    </w:p>
    <w:p w:rsidR="00000000" w:rsidDel="00000000" w:rsidP="00000000" w:rsidRDefault="00000000" w:rsidRPr="00000000" w14:paraId="0000004E">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Integrated Python into Power Query Editor to perform data cleansing using Python.</w:t>
      </w:r>
    </w:p>
    <w:p w:rsidR="00000000" w:rsidDel="00000000" w:rsidP="00000000" w:rsidRDefault="00000000" w:rsidRPr="00000000" w14:paraId="0000004F">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Worked on desktop and mobile apps in Microsoft Power Apps.</w:t>
      </w:r>
    </w:p>
    <w:p w:rsidR="00000000" w:rsidDel="00000000" w:rsidP="00000000" w:rsidRDefault="00000000" w:rsidRPr="00000000" w14:paraId="00000050">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and maintained workspaces and Apps.</w:t>
      </w:r>
    </w:p>
    <w:p w:rsidR="00000000" w:rsidDel="00000000" w:rsidP="00000000" w:rsidRDefault="00000000" w:rsidRPr="00000000" w14:paraId="00000051">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Helped self-service BI users to resolve technical issues, provide guidelines.</w:t>
      </w:r>
    </w:p>
    <w:p w:rsidR="00000000" w:rsidDel="00000000" w:rsidP="00000000" w:rsidRDefault="00000000" w:rsidRPr="00000000" w14:paraId="00000052">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color w:val="333333"/>
          <w:sz w:val="20"/>
          <w:szCs w:val="20"/>
          <w:highlight w:val="white"/>
          <w:rtl w:val="0"/>
        </w:rPr>
        <w:t xml:space="preserve">Automating business processes with Microsoft Flow.</w:t>
      </w:r>
      <w:r w:rsidDel="00000000" w:rsidR="00000000" w:rsidRPr="00000000">
        <w:rPr>
          <w:rtl w:val="0"/>
        </w:rPr>
      </w:r>
    </w:p>
    <w:p w:rsidR="00000000" w:rsidDel="00000000" w:rsidP="00000000" w:rsidRDefault="00000000" w:rsidRPr="00000000" w14:paraId="00000053">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Worked extensively in creating data model for Power BI Report, validating data quality of the report, and managed access of reports and data for individual users using roles.</w:t>
      </w:r>
    </w:p>
    <w:p w:rsidR="00000000" w:rsidDel="00000000" w:rsidP="00000000" w:rsidRDefault="00000000" w:rsidRPr="00000000" w14:paraId="00000054">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Provided continued maintenance and development of bug fixes for the existing and new Power BI reports.</w:t>
      </w:r>
    </w:p>
    <w:p w:rsidR="00000000" w:rsidDel="00000000" w:rsidP="00000000" w:rsidRDefault="00000000" w:rsidRPr="00000000" w14:paraId="00000055">
      <w:pPr>
        <w:shd w:fill="ffffff" w:val="clear"/>
        <w:spacing w:after="0" w:line="240" w:lineRule="auto"/>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56">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Unity Point Health, Des Moines, IA</w:t>
        <w:tab/>
        <w:t xml:space="preserve">                                                                </w:t>
        <w:tab/>
        <w:t xml:space="preserve">November 2018 to December 2020</w:t>
      </w:r>
    </w:p>
    <w:p w:rsidR="00000000" w:rsidDel="00000000" w:rsidP="00000000" w:rsidRDefault="00000000" w:rsidRPr="00000000" w14:paraId="00000057">
      <w:pPr>
        <w:spacing w:after="0"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Power BI Developer</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Gathered requirements from the business user, document it to develop BI reports.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Created Calculated Columns and Measures using DAX Functions to incorporate logics in the Power BI data sets.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Connected various data sources like SQL Server, SSAS Flat files, Excel, CSV, etc. using import, direct query or live connect mode to Power BI Desktop.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Developed reports in the Power BI Desktop and collaborate in the My Workspace or App Workspace to share with team members.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Developed Power BI reports using streaming data.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Validated the reports in the Development, QA, UAT and Production environments.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bookmarkStart w:colFirst="0" w:colLast="0" w:name="_heading=h.vyh40neo7r59" w:id="0"/>
      <w:bookmarkEnd w:id="0"/>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Implement Row Level Security from Power BI Desktop and publish the report to Power BI Service.</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Assigned the defined security on reports, dashboards, and data sets from Power BI Service.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Configured the data sources in the On-premises Data Gateway.</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Shared the reports, dashboards, and data sets with the business user and stakeholders.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Imposed usage controls on data set and reports by using Admin Portal from Power BI Service.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Documented data model and reports for the future reference.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Demonstrated the BI reports and model with business users.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26262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Used SQL to analyze and collect the sample data to understand the scope of reports.</w:t>
      </w:r>
    </w:p>
    <w:p w:rsidR="00000000" w:rsidDel="00000000" w:rsidP="00000000" w:rsidRDefault="00000000" w:rsidRPr="00000000" w14:paraId="00000066">
      <w:pPr>
        <w:spacing w:after="0" w:line="240" w:lineRule="auto"/>
        <w:ind w:left="360" w:firstLine="0"/>
        <w:jc w:val="both"/>
        <w:rPr>
          <w:rFonts w:ascii="Arial" w:cs="Arial" w:eastAsia="Arial" w:hAnsi="Arial"/>
          <w:color w:val="262626"/>
          <w:sz w:val="20"/>
          <w:szCs w:val="20"/>
        </w:rPr>
      </w:pPr>
      <w:r w:rsidDel="00000000" w:rsidR="00000000" w:rsidRPr="00000000">
        <w:rPr>
          <w:rtl w:val="0"/>
        </w:rPr>
      </w:r>
    </w:p>
    <w:p w:rsidR="00000000" w:rsidDel="00000000" w:rsidP="00000000" w:rsidRDefault="00000000" w:rsidRPr="00000000" w14:paraId="00000067">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Wells Fargo, Des Moines, IA</w:t>
        <w:tab/>
        <w:t xml:space="preserve">                                                                                 </w:t>
        <w:tab/>
        <w:t xml:space="preserve">January 2017 to October 2018</w:t>
      </w:r>
    </w:p>
    <w:p w:rsidR="00000000" w:rsidDel="00000000" w:rsidP="00000000" w:rsidRDefault="00000000" w:rsidRPr="00000000" w14:paraId="00000068">
      <w:pPr>
        <w:spacing w:after="0"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Power BI Developer</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Responsible for migrating reports from DB2 systems to Teradata.</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new and edit existing SSRS reports for Home Mortgage servicing.</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mapping for different portfolios to move to Teradata.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Created complex Stored Procedures, Triggers, Functions, Indexes, Tables, Views and other T-SQL code and SQL joins for applications.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Oversaw tuning and optimization of SQL/Teradata Queries.</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Interacted with business users to gather requirements and analyzing, developing reports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adding or enhancing relevant entities/ tables, columns etc.</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Worked with migration teams to promote SQL objects such as tables,views,Stored Procedures or job scripts into UAT and then Prod.</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Created traces using SQL server profiler to find long running queries and modify those queries as part of Performance Tuning operations.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Translated and loaded data into the new application</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Scheduled the reports to run on daily/weekly/monthly basis and email the results to the users in the required format.</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Interacted with users to gather Business requirements and Analyzing, Designing and Developing the Data feed and Reporting systems by adding or enhancing relevant entities/ tables, columns etc.</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Involved in Migrating Objects from Teradata to Snowflake.</w:t>
      </w:r>
      <w:r w:rsidDel="00000000" w:rsidR="00000000" w:rsidRPr="00000000">
        <w:rPr>
          <w:rtl w:val="0"/>
        </w:rPr>
      </w:r>
    </w:p>
    <w:p w:rsidR="00000000" w:rsidDel="00000000" w:rsidP="00000000" w:rsidRDefault="00000000" w:rsidRPr="00000000" w14:paraId="00000075">
      <w:pPr>
        <w:shd w:fill="ffffff" w:val="clear"/>
        <w:spacing w:after="0" w:line="240" w:lineRule="auto"/>
        <w:rPr>
          <w:rFonts w:ascii="Arial" w:cs="Arial" w:eastAsia="Arial" w:hAnsi="Arial"/>
          <w:b w:val="1"/>
          <w:bCs w:val="1"/>
          <w:i w:val="1"/>
          <w:iCs w:val="1"/>
          <w:sz w:val="20"/>
          <w:szCs w:val="20"/>
          <w:u w:val="single"/>
        </w:rPr>
      </w:pPr>
      <w:r w:rsidDel="00000000" w:rsidR="00000000" w:rsidRPr="00000000">
        <w:rPr>
          <w:rtl w:val="0"/>
        </w:rPr>
      </w:r>
    </w:p>
    <w:p w:rsidR="00000000" w:rsidDel="00000000" w:rsidP="00000000" w:rsidRDefault="00000000" w:rsidRPr="00000000" w14:paraId="00000076">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Paccar Parts, Renton, WA                                                             </w:t>
        <w:tab/>
        <w:tab/>
        <w:t xml:space="preserve">January 2016 to December 2016</w:t>
      </w:r>
    </w:p>
    <w:p w:rsidR="00000000" w:rsidDel="00000000" w:rsidP="00000000" w:rsidRDefault="00000000" w:rsidRPr="00000000" w14:paraId="00000077">
      <w:pPr>
        <w:spacing w:after="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SQL BI Developer/SSIS/Teradata</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Data Models using Erwin Data Modeler.</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ETL structures to extract, transform and load data from multiple Data sources using SSIS.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Performed Data profiling tasks using the DQ Analyzer and then clean and standardized the data as appropriate for the Databases.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Conducted the Error handling in SSIS using the Event Handlers.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SSIS packages, designed stored procedures, configuration files, tables, views and functions.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views for each table and reports in Tableau for business users to review.</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developed, tested, and maintained Tableau functional reports based on user requirements.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deployed graphic visualizations with Drill down and Drop down menu option parameters using Tableau.</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Responsible for creating calculated fields, combine field, bins, sets using tableau desktop.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BTA's and other developers to gather requirements.</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Built and execute reports in Tableau.</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business users and validate data dictionary to create Data Models and then creating SSIS packages applying appropriate data transformations to match the destination output.</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Implemented version controlling for source code using TFS.</w:t>
      </w:r>
    </w:p>
    <w:p w:rsidR="00000000" w:rsidDel="00000000" w:rsidP="00000000" w:rsidRDefault="00000000" w:rsidRPr="00000000" w14:paraId="00000085">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Wells Fargo, Charlotte, NC                                         </w:t>
        <w:tab/>
        <w:tab/>
        <w:tab/>
        <w:tab/>
        <w:t xml:space="preserve">August 2014 to December 2015</w:t>
      </w:r>
    </w:p>
    <w:p w:rsidR="00000000" w:rsidDel="00000000" w:rsidP="00000000" w:rsidRDefault="00000000" w:rsidRPr="00000000" w14:paraId="00000086">
      <w:pPr>
        <w:shd w:fill="ffffff" w:val="clea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SQL BI Developer/SSRS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Migrated SQL reports in SSRS to Teradata.</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stored procedures in Teradata to replace functions in SQL.</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performance tuning of the long running queries.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Transitioned LOB (Line of Business) monthly reports from SQL to Teradata within wholesale credit risk team.</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Loaded the data into the Teradata database using Load utilities like (Fast Export, Fast Load, and MultiLoad)</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business intelligence (BI) reports using BI reporting tools such as SSRS, SAP Business Objects.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business customers to understand reporting needs and deliver Business Objects reports to meet those needs.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Analyzed complex data systems and business data elements, data flow, relationships and designed reports based on user’s requirements.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 Business Objects Reporting issues and worked all issues through resolution. Worked with internal support team to resolve difficult issues as needed.</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Monitored the performance of reports and worked to optimize or improve the performance of the reports when necessary.</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Provided assistance and technical guidance to end users on modifying the reports designed in Business Objects and SSRS.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alongside business users and analysts and interfacing with the development team, technical operations staff, and customer support group.</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Executed queries against SQL Server and Teradata databases and tables to support testing, data quality, data integrity.</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Gathered and documented business requirements document from the analyst – documented all the field names with descriptions derived from DMT (Data Management Tool).</w:t>
      </w:r>
    </w:p>
    <w:p w:rsidR="00000000" w:rsidDel="00000000" w:rsidP="00000000" w:rsidRDefault="00000000" w:rsidRPr="00000000" w14:paraId="00000095">
      <w:pPr>
        <w:shd w:fill="ffffff" w:val="clea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hd w:fill="ffffff" w:val="clear"/>
        <w:spacing w:after="0" w:line="24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McKesson Corporation, Atlanta, GA                                                               </w:t>
        <w:tab/>
        <w:tab/>
        <w:tab/>
        <w:t xml:space="preserve">May 2013 to July 2014</w:t>
      </w:r>
    </w:p>
    <w:p w:rsidR="00000000" w:rsidDel="00000000" w:rsidP="00000000" w:rsidRDefault="00000000" w:rsidRPr="00000000" w14:paraId="00000097">
      <w:pPr>
        <w:spacing w:after="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SQL Server/SSIS/SSRS Developer</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Databases, Tables, Stored Procedures, Triggers, Views, User Defined Functions, Service broker applications, Cursors and Indexes using T-SQL.</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Business Users and analysts to design and develop data requirements.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Modified Database structures and worked on normalization of the database.</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functional specifications, technical design documents, URDs and source system analysis Documents.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Dynamic SQL and extensively worked on avoiding SQL injection.</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implemented logical and physical databases.</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complex ETL structures to extract, transform, and load data from multiple Data sources using SSIS.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Performed data profiling tasks in SSIS (ETL) using the Data Profile Viewer and then cleaned and standardized the data as appropriate for the databases.</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reports using TSQL hard coding and SQL Server Reporting Services (SSRS) from a variety of data sources including Integration Services and Relational Databases.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Day-to-day activities such as backups to the disk and restore the databases, Full, Differential and Transaction log on production/development servers as per business / IT needs.</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Used Execution plan, SQL Profiler and Database Engine Tuning Advisor to optimize queries and </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SSIS (ETL) Packages to extract data from various heterogeneous data sources such as Access database, Excel spreadsheet and flat files into SQL Server 2008 R2.</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the packages in SSIS (ETL) with the help of Control Flow Containers, Tasks and Data flow Transformations.</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Performed Data profiling tasks in SSIS (ETL) using the Data Profile Viewer and then cleaned and standardized the data as appropriate for the Databases.</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Conducted the Error handling in SSIS (ETL) using the Event Handlers.</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Involved in generating Matrix reports, Sub reports and Complex reports with multi value parameters for the analysis of Performance using SSRS.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Generated various Drill-through reports, parameterized reports, sub-reports and linked reports using SSRS and integrated into the web front end.</w:t>
      </w:r>
    </w:p>
    <w:p w:rsidR="00000000" w:rsidDel="00000000" w:rsidP="00000000" w:rsidRDefault="00000000" w:rsidRPr="00000000" w14:paraId="000000A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Education </w:t>
      </w: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Master of Information Systems</w:t>
      </w:r>
      <w:r w:rsidDel="00000000" w:rsidR="00000000" w:rsidRPr="00000000">
        <w:rPr>
          <w:rFonts w:ascii="Arial" w:cs="Arial" w:eastAsia="Arial" w:hAnsi="Arial"/>
          <w:sz w:val="20"/>
          <w:szCs w:val="20"/>
          <w:rtl w:val="0"/>
        </w:rPr>
        <w:t xml:space="preserve"> from Eastern Michigan University  2013</w:t>
      </w:r>
    </w:p>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Bachelor of Electronics and Communications</w:t>
      </w:r>
      <w:r w:rsidDel="00000000" w:rsidR="00000000" w:rsidRPr="00000000">
        <w:rPr>
          <w:rFonts w:ascii="Arial" w:cs="Arial" w:eastAsia="Arial" w:hAnsi="Arial"/>
          <w:sz w:val="20"/>
          <w:szCs w:val="20"/>
          <w:rtl w:val="0"/>
        </w:rPr>
        <w:t xml:space="preserve"> from JNTU, Hyderabad, India  2010</w:t>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A3085"/>
    <w:pPr>
      <w:ind w:left="720"/>
      <w:contextualSpacing w:val="1"/>
    </w:pPr>
  </w:style>
  <w:style w:type="paragraph" w:styleId="Header">
    <w:name w:val="header"/>
    <w:basedOn w:val="Normal"/>
    <w:link w:val="HeaderChar"/>
    <w:uiPriority w:val="99"/>
    <w:unhideWhenUsed w:val="1"/>
    <w:rsid w:val="00AA3085"/>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3085"/>
    <w:rPr>
      <w:rFonts w:eastAsiaTheme="minorEastAsia"/>
    </w:rPr>
  </w:style>
  <w:style w:type="paragraph" w:styleId="BalloonText">
    <w:name w:val="Balloon Text"/>
    <w:basedOn w:val="Normal"/>
    <w:link w:val="BalloonTextChar"/>
    <w:uiPriority w:val="99"/>
    <w:semiHidden w:val="1"/>
    <w:unhideWhenUsed w:val="1"/>
    <w:rsid w:val="00AA308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A3085"/>
    <w:rPr>
      <w:rFonts w:ascii="Tahoma" w:cs="Tahoma" w:hAnsi="Tahoma" w:eastAsiaTheme="minorEastAsia"/>
      <w:sz w:val="16"/>
      <w:szCs w:val="16"/>
    </w:rPr>
  </w:style>
  <w:style w:type="paragraph" w:styleId="NoSpacing">
    <w:name w:val="No Spacing"/>
    <w:uiPriority w:val="1"/>
    <w:qFormat w:val="1"/>
    <w:rsid w:val="00607383"/>
    <w:pPr>
      <w:spacing w:after="0" w:line="240" w:lineRule="auto"/>
    </w:pPr>
    <w:rPr>
      <w:rFonts w:eastAsiaTheme="minorEastAsia"/>
    </w:rPr>
  </w:style>
  <w:style w:type="character" w:styleId="Strong">
    <w:name w:val="Strong"/>
    <w:basedOn w:val="DefaultParagraphFont"/>
    <w:uiPriority w:val="22"/>
    <w:qFormat w:val="1"/>
    <w:rsid w:val="007828F5"/>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B1xUd7OAcCe7PtBXlFb0YTjvA==">CgMxLjAyDmgudnloNDBuZW83cjU5OAByITFoNnE5MzVFTmRXMXdMUHVfaEwyVV95Z0phY0sySjh2TQ==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2024-10-08T02:42:00Z</dcterms:created>
  <dc:creator>Windows User</dc:creator>
</cp:coreProperties>
</file>