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6A54DA" w14:textId="490D867F" w:rsidR="001D4213" w:rsidRPr="007D184F" w:rsidRDefault="008C324B" w:rsidP="007D184F">
      <w:pPr>
        <w:jc w:val="center"/>
        <w:rPr>
          <w:rFonts w:ascii="Calibri" w:hAnsi="Calibri" w:cs="Calibri"/>
          <w:b/>
          <w:bCs/>
          <w:sz w:val="22"/>
          <w:szCs w:val="22"/>
        </w:rPr>
      </w:pPr>
      <w:r w:rsidRPr="007D184F">
        <w:rPr>
          <w:rFonts w:ascii="Calibri" w:hAnsi="Calibri" w:cs="Calibri"/>
          <w:b/>
          <w:bCs/>
          <w:sz w:val="22"/>
          <w:szCs w:val="22"/>
        </w:rPr>
        <w:t>Reshika</w:t>
      </w:r>
    </w:p>
    <w:p w14:paraId="65C58EE8" w14:textId="77777777" w:rsidR="006E2486" w:rsidRDefault="006E2486">
      <w:pPr>
        <w:pStyle w:val="Default"/>
        <w:spacing w:before="40" w:after="40"/>
        <w:jc w:val="both"/>
        <w:rPr>
          <w:rFonts w:ascii="Calibri" w:hAnsi="Calibri" w:cs="Calibri"/>
          <w:b/>
          <w:bCs/>
          <w:sz w:val="22"/>
          <w:szCs w:val="22"/>
          <w:u w:val="single"/>
          <w:lang w:val="en-US"/>
        </w:rPr>
      </w:pPr>
    </w:p>
    <w:p w14:paraId="53EE8E5D" w14:textId="23148881"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PROFESSIONAL SUMMARY</w:t>
      </w:r>
    </w:p>
    <w:p w14:paraId="01D868FF" w14:textId="51F1EDF8"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sz w:val="22"/>
          <w:szCs w:val="22"/>
          <w:lang w:val="en-US"/>
        </w:rPr>
        <w:t xml:space="preserve">Senior </w:t>
      </w:r>
      <w:r w:rsidRPr="007D184F">
        <w:rPr>
          <w:rFonts w:ascii="Calibri" w:hAnsi="Calibri" w:cs="Calibri"/>
          <w:b/>
          <w:bCs/>
          <w:sz w:val="22"/>
          <w:szCs w:val="22"/>
          <w:lang w:val="en-US"/>
        </w:rPr>
        <w:t>AI/ML &amp; Generative AI Engineer</w:t>
      </w:r>
      <w:r w:rsidRPr="007D184F">
        <w:rPr>
          <w:rFonts w:ascii="Calibri" w:hAnsi="Calibri" w:cs="Calibri"/>
          <w:sz w:val="22"/>
          <w:szCs w:val="22"/>
          <w:lang w:val="en-US"/>
        </w:rPr>
        <w:t xml:space="preserve"> with </w:t>
      </w:r>
      <w:r w:rsidRPr="007D184F">
        <w:rPr>
          <w:rFonts w:ascii="Calibri" w:hAnsi="Calibri" w:cs="Calibri"/>
          <w:b/>
          <w:bCs/>
          <w:sz w:val="22"/>
          <w:szCs w:val="22"/>
          <w:lang w:val="en-US"/>
        </w:rPr>
        <w:t>1</w:t>
      </w:r>
      <w:r w:rsidR="007D184F">
        <w:rPr>
          <w:rFonts w:ascii="Calibri" w:hAnsi="Calibri" w:cs="Calibri"/>
          <w:b/>
          <w:bCs/>
          <w:sz w:val="22"/>
          <w:szCs w:val="22"/>
          <w:lang w:val="en-US"/>
        </w:rPr>
        <w:t>1</w:t>
      </w:r>
      <w:r w:rsidRPr="007D184F">
        <w:rPr>
          <w:rFonts w:ascii="Calibri" w:hAnsi="Calibri" w:cs="Calibri"/>
          <w:b/>
          <w:bCs/>
          <w:sz w:val="22"/>
          <w:szCs w:val="22"/>
          <w:lang w:val="en-US"/>
        </w:rPr>
        <w:t>+ years of experience</w:t>
      </w:r>
      <w:r w:rsidRPr="007D184F">
        <w:rPr>
          <w:rFonts w:ascii="Calibri" w:hAnsi="Calibri" w:cs="Calibri"/>
          <w:sz w:val="22"/>
          <w:szCs w:val="22"/>
          <w:lang w:val="en-US"/>
        </w:rPr>
        <w:t xml:space="preserve"> designing, building, and deploying enterprise-grade AI, ML, and data engineering solutions across healthcare, telecom, and financial domains. Expert in </w:t>
      </w:r>
      <w:r w:rsidRPr="007D184F">
        <w:rPr>
          <w:rFonts w:ascii="Calibri" w:hAnsi="Calibri" w:cs="Calibri"/>
          <w:b/>
          <w:bCs/>
          <w:sz w:val="22"/>
          <w:szCs w:val="22"/>
          <w:lang w:val="en-US"/>
        </w:rPr>
        <w:t>Large Language Models (LLMs), Generative AI, Retrieval-Augmented Generation (RAG), multi-agent architectures, and full-lifecycle MLOps engineering</w:t>
      </w:r>
      <w:r w:rsidRPr="007D184F">
        <w:rPr>
          <w:rFonts w:ascii="Calibri" w:hAnsi="Calibri" w:cs="Calibri"/>
          <w:sz w:val="22"/>
          <w:szCs w:val="22"/>
          <w:lang w:val="en-US"/>
        </w:rPr>
        <w:t xml:space="preserve"> across AWS, Azure, and GCP.</w:t>
      </w:r>
    </w:p>
    <w:p w14:paraId="581275D5" w14:textId="330DFBD0" w:rsidR="001D4213" w:rsidRPr="007D184F" w:rsidRDefault="008C324B" w:rsidP="007D184F">
      <w:pPr>
        <w:pStyle w:val="Default"/>
        <w:numPr>
          <w:ilvl w:val="0"/>
          <w:numId w:val="11"/>
        </w:numPr>
        <w:spacing w:before="40" w:after="40"/>
        <w:jc w:val="both"/>
        <w:rPr>
          <w:rFonts w:ascii="Calibri" w:eastAsia="Times New Roman" w:hAnsi="Calibri" w:cs="Calibri"/>
          <w:sz w:val="22"/>
          <w:szCs w:val="22"/>
        </w:rPr>
      </w:pPr>
      <w:r w:rsidRPr="007D184F">
        <w:rPr>
          <w:rFonts w:ascii="Calibri" w:hAnsi="Calibri" w:cs="Calibri"/>
          <w:sz w:val="22"/>
          <w:szCs w:val="22"/>
          <w:lang w:val="en-US"/>
        </w:rPr>
        <w:t xml:space="preserve">Specialized in modern GenAI stacks including </w:t>
      </w:r>
      <w:r w:rsidRPr="007D184F">
        <w:rPr>
          <w:rFonts w:ascii="Calibri" w:hAnsi="Calibri" w:cs="Calibri"/>
          <w:b/>
          <w:bCs/>
          <w:sz w:val="22"/>
          <w:szCs w:val="22"/>
          <w:lang w:val="en-US"/>
        </w:rPr>
        <w:t>Azure OpenAI, AWS Bedrock, Vertex AI, LangChain, Lang</w:t>
      </w:r>
      <w:r w:rsidR="007D184F">
        <w:rPr>
          <w:rFonts w:ascii="Calibri" w:hAnsi="Calibri" w:cs="Calibri"/>
          <w:b/>
          <w:bCs/>
          <w:sz w:val="22"/>
          <w:szCs w:val="22"/>
          <w:lang w:val="en-US"/>
        </w:rPr>
        <w:t xml:space="preserve"> </w:t>
      </w:r>
      <w:r w:rsidRPr="007D184F">
        <w:rPr>
          <w:rFonts w:ascii="Calibri" w:hAnsi="Calibri" w:cs="Calibri"/>
          <w:b/>
          <w:bCs/>
          <w:sz w:val="22"/>
          <w:szCs w:val="22"/>
          <w:lang w:val="en-US"/>
        </w:rPr>
        <w:t xml:space="preserve">Graph, </w:t>
      </w:r>
      <w:r w:rsidR="007D184F" w:rsidRPr="007D184F">
        <w:rPr>
          <w:rFonts w:ascii="Calibri" w:hAnsi="Calibri" w:cs="Calibri"/>
          <w:b/>
          <w:bCs/>
          <w:sz w:val="22"/>
          <w:szCs w:val="22"/>
          <w:lang w:val="en-US"/>
        </w:rPr>
        <w:t>Llama Index</w:t>
      </w:r>
      <w:r w:rsidRPr="007D184F">
        <w:rPr>
          <w:rFonts w:ascii="Calibri" w:hAnsi="Calibri" w:cs="Calibri"/>
          <w:b/>
          <w:bCs/>
          <w:sz w:val="22"/>
          <w:szCs w:val="22"/>
          <w:lang w:val="en-US"/>
        </w:rPr>
        <w:t>, Lang</w:t>
      </w:r>
      <w:r w:rsidR="007D184F">
        <w:rPr>
          <w:rFonts w:ascii="Calibri" w:hAnsi="Calibri" w:cs="Calibri"/>
          <w:b/>
          <w:bCs/>
          <w:sz w:val="22"/>
          <w:szCs w:val="22"/>
          <w:lang w:val="en-US"/>
        </w:rPr>
        <w:t xml:space="preserve"> </w:t>
      </w:r>
      <w:r w:rsidRPr="007D184F">
        <w:rPr>
          <w:rFonts w:ascii="Calibri" w:hAnsi="Calibri" w:cs="Calibri"/>
          <w:b/>
          <w:bCs/>
          <w:sz w:val="22"/>
          <w:szCs w:val="22"/>
          <w:lang w:val="en-US"/>
        </w:rPr>
        <w:t>Smith, Prompt</w:t>
      </w:r>
      <w:r w:rsidR="007D184F">
        <w:rPr>
          <w:rFonts w:ascii="Calibri" w:hAnsi="Calibri" w:cs="Calibri"/>
          <w:b/>
          <w:bCs/>
          <w:sz w:val="22"/>
          <w:szCs w:val="22"/>
          <w:lang w:val="en-US"/>
        </w:rPr>
        <w:t xml:space="preserve"> </w:t>
      </w:r>
      <w:r w:rsidRPr="007D184F">
        <w:rPr>
          <w:rFonts w:ascii="Calibri" w:hAnsi="Calibri" w:cs="Calibri"/>
          <w:b/>
          <w:bCs/>
          <w:sz w:val="22"/>
          <w:szCs w:val="22"/>
          <w:lang w:val="en-US"/>
        </w:rPr>
        <w:t>flow, MLflow</w:t>
      </w:r>
      <w:r w:rsidRPr="007D184F">
        <w:rPr>
          <w:rFonts w:ascii="Calibri" w:hAnsi="Calibri" w:cs="Calibri"/>
          <w:sz w:val="22"/>
          <w:szCs w:val="22"/>
          <w:lang w:val="en-US"/>
        </w:rPr>
        <w:t xml:space="preserve">, and cloud-native orchestration tools such as </w:t>
      </w:r>
      <w:r w:rsidRPr="007D184F">
        <w:rPr>
          <w:rFonts w:ascii="Calibri" w:hAnsi="Calibri" w:cs="Calibri"/>
          <w:b/>
          <w:bCs/>
          <w:sz w:val="22"/>
          <w:szCs w:val="22"/>
          <w:lang w:val="en-US"/>
        </w:rPr>
        <w:t>Airflow, SageMaker Pipelines, Kubeflow, Databricks, Spark, Glue, and DBT</w:t>
      </w:r>
      <w:r w:rsidRPr="007D184F">
        <w:rPr>
          <w:rFonts w:ascii="Calibri" w:hAnsi="Calibri" w:cs="Calibri"/>
          <w:sz w:val="22"/>
          <w:szCs w:val="22"/>
        </w:rPr>
        <w:t>.</w:t>
      </w:r>
    </w:p>
    <w:p w14:paraId="346F61BF" w14:textId="77777777" w:rsidR="001D4213" w:rsidRPr="007D184F" w:rsidRDefault="008C324B" w:rsidP="007D184F">
      <w:pPr>
        <w:pStyle w:val="Default"/>
        <w:numPr>
          <w:ilvl w:val="0"/>
          <w:numId w:val="11"/>
        </w:numPr>
        <w:spacing w:before="40" w:after="40"/>
        <w:jc w:val="both"/>
        <w:rPr>
          <w:rFonts w:ascii="Calibri" w:eastAsia="Times New Roman" w:hAnsi="Calibri" w:cs="Calibri"/>
          <w:sz w:val="22"/>
          <w:szCs w:val="22"/>
        </w:rPr>
      </w:pPr>
      <w:r w:rsidRPr="007D184F">
        <w:rPr>
          <w:rFonts w:ascii="Calibri" w:hAnsi="Calibri" w:cs="Calibri"/>
          <w:sz w:val="22"/>
          <w:szCs w:val="22"/>
          <w:lang w:val="en-US"/>
        </w:rPr>
        <w:t xml:space="preserve">Experienced in building </w:t>
      </w:r>
      <w:r w:rsidRPr="007D184F">
        <w:rPr>
          <w:rFonts w:ascii="Calibri" w:hAnsi="Calibri" w:cs="Calibri"/>
          <w:b/>
          <w:bCs/>
          <w:sz w:val="22"/>
          <w:szCs w:val="22"/>
          <w:lang w:val="en-US"/>
        </w:rPr>
        <w:t>LLM-driven enterprise platforms</w:t>
      </w:r>
      <w:r w:rsidRPr="007D184F">
        <w:rPr>
          <w:rFonts w:ascii="Calibri" w:hAnsi="Calibri" w:cs="Calibri"/>
          <w:sz w:val="22"/>
          <w:szCs w:val="22"/>
          <w:lang w:val="en-US"/>
        </w:rPr>
        <w:t xml:space="preserve">, including automated evaluation pipelines, prompt optimization systems, RAG frameworks, multi-agent orchestration flows, LLMOps observability dashboards, and scalable ML microservices. Proven ability to transform ambiguous business problems into </w:t>
      </w:r>
      <w:r w:rsidRPr="007D184F">
        <w:rPr>
          <w:rFonts w:ascii="Calibri" w:hAnsi="Calibri" w:cs="Calibri"/>
          <w:b/>
          <w:bCs/>
          <w:sz w:val="22"/>
          <w:szCs w:val="22"/>
          <w:lang w:val="en-US"/>
        </w:rPr>
        <w:t>production-ready AI solutions</w:t>
      </w:r>
      <w:r w:rsidRPr="007D184F">
        <w:rPr>
          <w:rFonts w:ascii="Calibri" w:hAnsi="Calibri" w:cs="Calibri"/>
          <w:sz w:val="22"/>
          <w:szCs w:val="22"/>
          <w:lang w:val="en-US"/>
        </w:rPr>
        <w:t>, with emphasis on performance, security, compliance, testing reliability, and cloud cost optimization.</w:t>
      </w:r>
    </w:p>
    <w:p w14:paraId="636C606D" w14:textId="77777777" w:rsidR="001D4213" w:rsidRPr="007D184F" w:rsidRDefault="008C324B" w:rsidP="007D184F">
      <w:pPr>
        <w:pStyle w:val="Default"/>
        <w:numPr>
          <w:ilvl w:val="0"/>
          <w:numId w:val="11"/>
        </w:numPr>
        <w:spacing w:before="40" w:after="40"/>
        <w:jc w:val="both"/>
        <w:rPr>
          <w:rFonts w:ascii="Calibri" w:eastAsia="Times New Roman" w:hAnsi="Calibri" w:cs="Calibri"/>
          <w:sz w:val="22"/>
          <w:szCs w:val="22"/>
        </w:rPr>
      </w:pPr>
      <w:r w:rsidRPr="007D184F">
        <w:rPr>
          <w:rFonts w:ascii="Calibri" w:hAnsi="Calibri" w:cs="Calibri"/>
          <w:sz w:val="22"/>
          <w:szCs w:val="22"/>
          <w:lang w:val="en-US"/>
        </w:rPr>
        <w:t xml:space="preserve">Strong background in </w:t>
      </w:r>
      <w:r w:rsidRPr="007D184F">
        <w:rPr>
          <w:rFonts w:ascii="Calibri" w:hAnsi="Calibri" w:cs="Calibri"/>
          <w:b/>
          <w:bCs/>
          <w:sz w:val="22"/>
          <w:szCs w:val="22"/>
          <w:lang w:val="en-US"/>
        </w:rPr>
        <w:t>predictive modeling, NLP, computer vision, time-series forecasting, ETL/ELT engineering, cloud integrations, feature engineering, data modeling, and distributed data processing</w:t>
      </w:r>
      <w:r w:rsidRPr="007D184F">
        <w:rPr>
          <w:rFonts w:ascii="Calibri" w:hAnsi="Calibri" w:cs="Calibri"/>
          <w:sz w:val="22"/>
          <w:szCs w:val="22"/>
          <w:lang w:val="en-US"/>
        </w:rPr>
        <w:t xml:space="preserve"> using Python, PySpark, SQL, AWS Glue, Informatica, Snowflake, and Databricks.</w:t>
      </w:r>
    </w:p>
    <w:p w14:paraId="7E6C590D" w14:textId="77777777" w:rsidR="001D4213" w:rsidRPr="007D184F" w:rsidRDefault="008C324B" w:rsidP="007D184F">
      <w:pPr>
        <w:pStyle w:val="Default"/>
        <w:numPr>
          <w:ilvl w:val="0"/>
          <w:numId w:val="10"/>
        </w:numPr>
        <w:spacing w:before="40" w:after="40"/>
        <w:jc w:val="both"/>
        <w:rPr>
          <w:rFonts w:ascii="Calibri" w:eastAsia="Times New Roman" w:hAnsi="Calibri" w:cs="Calibri"/>
          <w:sz w:val="22"/>
          <w:szCs w:val="22"/>
        </w:rPr>
      </w:pPr>
      <w:r w:rsidRPr="007D184F">
        <w:rPr>
          <w:rFonts w:ascii="Calibri" w:hAnsi="Calibri" w:cs="Calibri"/>
          <w:sz w:val="22"/>
          <w:szCs w:val="22"/>
          <w:lang w:val="en-US"/>
        </w:rPr>
        <w:t xml:space="preserve">Known for cross-functional leadership, delivering solutions that improve business outcomes such as </w:t>
      </w:r>
      <w:r w:rsidRPr="007D184F">
        <w:rPr>
          <w:rFonts w:ascii="Calibri" w:hAnsi="Calibri" w:cs="Calibri"/>
          <w:b/>
          <w:bCs/>
          <w:sz w:val="22"/>
          <w:szCs w:val="22"/>
          <w:lang w:val="en-US"/>
        </w:rPr>
        <w:t>customer retention, claims processing efficiency, forecasting accuracy, operational automation, and enterprise data quality</w:t>
      </w:r>
      <w:r w:rsidRPr="007D184F">
        <w:rPr>
          <w:rFonts w:ascii="Calibri" w:hAnsi="Calibri" w:cs="Calibri"/>
          <w:sz w:val="22"/>
          <w:szCs w:val="22"/>
          <w:lang w:val="en-US"/>
        </w:rPr>
        <w:t xml:space="preserve">. Demonstrated success driving AI/GenAI adoption through </w:t>
      </w:r>
      <w:r w:rsidRPr="007D184F">
        <w:rPr>
          <w:rFonts w:ascii="Calibri" w:hAnsi="Calibri" w:cs="Calibri"/>
          <w:b/>
          <w:bCs/>
          <w:sz w:val="22"/>
          <w:szCs w:val="22"/>
          <w:lang w:val="en-US"/>
        </w:rPr>
        <w:t>technical mentorship, architecture design, Agile collaboration, governance oversight</w:t>
      </w:r>
      <w:r w:rsidRPr="007D184F">
        <w:rPr>
          <w:rFonts w:ascii="Calibri" w:hAnsi="Calibri" w:cs="Calibri"/>
          <w:sz w:val="22"/>
          <w:szCs w:val="22"/>
          <w:lang w:val="en-US"/>
        </w:rPr>
        <w:t>, and delivering measurable, production-scale impact.</w:t>
      </w:r>
    </w:p>
    <w:p w14:paraId="19BCCDD0" w14:textId="77777777" w:rsidR="001D4213" w:rsidRPr="007D184F" w:rsidRDefault="008C324B">
      <w:pPr>
        <w:pStyle w:val="Default"/>
        <w:spacing w:before="40" w:after="40"/>
        <w:jc w:val="both"/>
        <w:rPr>
          <w:rFonts w:ascii="Calibri" w:eastAsia="Times New Roman" w:hAnsi="Calibri" w:cs="Calibri"/>
          <w:sz w:val="22"/>
          <w:szCs w:val="22"/>
          <w:u w:val="single"/>
        </w:rPr>
      </w:pPr>
      <w:r w:rsidRPr="007D184F">
        <w:rPr>
          <w:rFonts w:ascii="Calibri" w:hAnsi="Calibri" w:cs="Calibri"/>
          <w:b/>
          <w:bCs/>
          <w:sz w:val="22"/>
          <w:szCs w:val="22"/>
          <w:u w:val="single"/>
          <w:lang w:val="de-DE"/>
        </w:rPr>
        <w:t>CORE COMPETENCIES</w:t>
      </w:r>
    </w:p>
    <w:p w14:paraId="7B305BC8" w14:textId="4C4F2D06" w:rsidR="001D4213" w:rsidRPr="007D184F" w:rsidRDefault="008C324B">
      <w:pPr>
        <w:pStyle w:val="Default"/>
        <w:numPr>
          <w:ilvl w:val="0"/>
          <w:numId w:val="1"/>
        </w:numPr>
        <w:spacing w:before="40" w:after="40"/>
        <w:jc w:val="both"/>
        <w:rPr>
          <w:rFonts w:ascii="Calibri" w:hAnsi="Calibri" w:cs="Calibri"/>
          <w:b/>
          <w:bCs/>
          <w:sz w:val="22"/>
          <w:szCs w:val="22"/>
          <w:lang w:val="en-US"/>
        </w:rPr>
      </w:pPr>
      <w:r w:rsidRPr="007D184F">
        <w:rPr>
          <w:rFonts w:ascii="Calibri" w:hAnsi="Calibri" w:cs="Calibri"/>
          <w:b/>
          <w:bCs/>
          <w:sz w:val="22"/>
          <w:szCs w:val="22"/>
          <w:lang w:val="en-US"/>
        </w:rPr>
        <w:t xml:space="preserve">Generative AI &amp; </w:t>
      </w:r>
      <w:r w:rsidR="007D184F" w:rsidRPr="007D184F">
        <w:rPr>
          <w:rFonts w:ascii="Calibri" w:hAnsi="Calibri" w:cs="Calibri"/>
          <w:b/>
          <w:bCs/>
          <w:sz w:val="22"/>
          <w:szCs w:val="22"/>
          <w:lang w:val="en-US"/>
        </w:rPr>
        <w:t>LLMs</w:t>
      </w:r>
      <w:r w:rsidR="007D184F" w:rsidRPr="007D184F">
        <w:rPr>
          <w:rFonts w:ascii="Calibri" w:hAnsi="Calibri" w:cs="Calibri"/>
          <w:sz w:val="22"/>
          <w:szCs w:val="22"/>
          <w:lang w:val="en-US"/>
        </w:rPr>
        <w:t>:</w:t>
      </w:r>
      <w:r w:rsidRPr="007D184F">
        <w:rPr>
          <w:rFonts w:ascii="Calibri" w:hAnsi="Calibri" w:cs="Calibri"/>
          <w:sz w:val="22"/>
          <w:szCs w:val="22"/>
          <w:lang w:val="en-US"/>
        </w:rPr>
        <w:t xml:space="preserve"> Azure OpenAI, GPT-4/4o, Gemini, Claude, Llama 2/3, AWS Bedrock, Prompt Engineering, Fine-Tuning, RAG Architectures, Multi-Agent Systems, LangChain, </w:t>
      </w:r>
      <w:r w:rsidR="007D184F" w:rsidRPr="007D184F">
        <w:rPr>
          <w:rFonts w:ascii="Calibri" w:hAnsi="Calibri" w:cs="Calibri"/>
          <w:sz w:val="22"/>
          <w:szCs w:val="22"/>
          <w:lang w:val="en-US"/>
        </w:rPr>
        <w:t>Lang Graph</w:t>
      </w:r>
      <w:r w:rsidRPr="007D184F">
        <w:rPr>
          <w:rFonts w:ascii="Calibri" w:hAnsi="Calibri" w:cs="Calibri"/>
          <w:sz w:val="22"/>
          <w:szCs w:val="22"/>
          <w:lang w:val="en-US"/>
        </w:rPr>
        <w:t xml:space="preserve">, AutoGen, </w:t>
      </w:r>
      <w:r w:rsidR="007D184F" w:rsidRPr="007D184F">
        <w:rPr>
          <w:rFonts w:ascii="Calibri" w:hAnsi="Calibri" w:cs="Calibri"/>
          <w:sz w:val="22"/>
          <w:szCs w:val="22"/>
          <w:lang w:val="en-US"/>
        </w:rPr>
        <w:t>Llama Index</w:t>
      </w:r>
      <w:r w:rsidRPr="007D184F">
        <w:rPr>
          <w:rFonts w:ascii="Calibri" w:hAnsi="Calibri" w:cs="Calibri"/>
          <w:sz w:val="22"/>
          <w:szCs w:val="22"/>
          <w:lang w:val="en-US"/>
        </w:rPr>
        <w:t xml:space="preserve">, </w:t>
      </w:r>
      <w:r w:rsidR="007D184F" w:rsidRPr="007D184F">
        <w:rPr>
          <w:rFonts w:ascii="Calibri" w:hAnsi="Calibri" w:cs="Calibri"/>
          <w:sz w:val="22"/>
          <w:szCs w:val="22"/>
          <w:lang w:val="en-US"/>
        </w:rPr>
        <w:t>Prompt flow</w:t>
      </w:r>
      <w:r w:rsidRPr="007D184F">
        <w:rPr>
          <w:rFonts w:ascii="Calibri" w:hAnsi="Calibri" w:cs="Calibri"/>
          <w:sz w:val="22"/>
          <w:szCs w:val="22"/>
          <w:lang w:val="en-US"/>
        </w:rPr>
        <w:t xml:space="preserve">, LangSmith, </w:t>
      </w:r>
      <w:r w:rsidR="007D184F" w:rsidRPr="007D184F">
        <w:rPr>
          <w:rFonts w:ascii="Calibri" w:hAnsi="Calibri" w:cs="Calibri"/>
          <w:sz w:val="22"/>
          <w:szCs w:val="22"/>
          <w:lang w:val="en-US"/>
        </w:rPr>
        <w:t>Prompt foo</w:t>
      </w:r>
      <w:r w:rsidRPr="007D184F">
        <w:rPr>
          <w:rFonts w:ascii="Calibri" w:hAnsi="Calibri" w:cs="Calibri"/>
          <w:sz w:val="22"/>
          <w:szCs w:val="22"/>
          <w:lang w:val="en-US"/>
        </w:rPr>
        <w:t>, TruLens, Evaluation Pipelines, LLM Observability.</w:t>
      </w:r>
    </w:p>
    <w:p w14:paraId="093E02D8" w14:textId="7B0C3318" w:rsidR="001D4213" w:rsidRPr="007D184F" w:rsidRDefault="008C324B">
      <w:pPr>
        <w:pStyle w:val="Default"/>
        <w:numPr>
          <w:ilvl w:val="0"/>
          <w:numId w:val="1"/>
        </w:numPr>
        <w:spacing w:before="40" w:after="40"/>
        <w:jc w:val="both"/>
        <w:rPr>
          <w:rFonts w:ascii="Calibri" w:hAnsi="Calibri" w:cs="Calibri"/>
          <w:b/>
          <w:bCs/>
          <w:sz w:val="22"/>
          <w:szCs w:val="22"/>
          <w:lang w:val="en-US"/>
        </w:rPr>
      </w:pPr>
      <w:r w:rsidRPr="007D184F">
        <w:rPr>
          <w:rFonts w:ascii="Calibri" w:hAnsi="Calibri" w:cs="Calibri"/>
          <w:b/>
          <w:bCs/>
          <w:sz w:val="22"/>
          <w:szCs w:val="22"/>
          <w:lang w:val="en-US"/>
        </w:rPr>
        <w:t xml:space="preserve">Machine Learning &amp; Deep </w:t>
      </w:r>
      <w:r w:rsidR="007D184F" w:rsidRPr="007D184F">
        <w:rPr>
          <w:rFonts w:ascii="Calibri" w:hAnsi="Calibri" w:cs="Calibri"/>
          <w:b/>
          <w:bCs/>
          <w:sz w:val="22"/>
          <w:szCs w:val="22"/>
          <w:lang w:val="en-US"/>
        </w:rPr>
        <w:t>Learning</w:t>
      </w:r>
      <w:r w:rsidR="007D184F" w:rsidRPr="007D184F">
        <w:rPr>
          <w:rFonts w:ascii="Calibri" w:hAnsi="Calibri" w:cs="Calibri"/>
          <w:sz w:val="22"/>
          <w:szCs w:val="22"/>
          <w:lang w:val="en-US"/>
        </w:rPr>
        <w:t>:</w:t>
      </w:r>
      <w:r w:rsidRPr="007D184F">
        <w:rPr>
          <w:rFonts w:ascii="Calibri" w:hAnsi="Calibri" w:cs="Calibri"/>
          <w:sz w:val="22"/>
          <w:szCs w:val="22"/>
          <w:lang w:val="en-US"/>
        </w:rPr>
        <w:t xml:space="preserve"> </w:t>
      </w:r>
      <w:r w:rsidRPr="007D184F">
        <w:rPr>
          <w:rFonts w:ascii="Calibri" w:hAnsi="Calibri" w:cs="Calibri"/>
          <w:sz w:val="22"/>
          <w:szCs w:val="22"/>
          <w:lang w:val="de-DE"/>
        </w:rPr>
        <w:t>TensorFlow, PyTorch, Scikit-learn, XGBoost, BERT, Transformers, CLIP, CNNs, RNNs, Feature Engineering, Statistical Modeling, MLOps Practices, Experiment Tracking, Model Validation, Bias/Fairness Evaluation.</w:t>
      </w:r>
    </w:p>
    <w:p w14:paraId="2AFFBD43" w14:textId="77777777" w:rsidR="001D4213" w:rsidRPr="007D184F" w:rsidRDefault="008C324B">
      <w:pPr>
        <w:pStyle w:val="Default"/>
        <w:numPr>
          <w:ilvl w:val="0"/>
          <w:numId w:val="1"/>
        </w:numPr>
        <w:spacing w:before="40" w:after="40"/>
        <w:jc w:val="both"/>
        <w:rPr>
          <w:rFonts w:ascii="Calibri" w:hAnsi="Calibri" w:cs="Calibri"/>
          <w:b/>
          <w:bCs/>
          <w:sz w:val="22"/>
          <w:szCs w:val="22"/>
          <w:lang w:val="nl-NL"/>
        </w:rPr>
      </w:pPr>
      <w:r w:rsidRPr="007D184F">
        <w:rPr>
          <w:rFonts w:ascii="Calibri" w:hAnsi="Calibri" w:cs="Calibri"/>
          <w:b/>
          <w:bCs/>
          <w:sz w:val="22"/>
          <w:szCs w:val="22"/>
          <w:lang w:val="nl-NL"/>
        </w:rPr>
        <w:t>MLOps &amp; LLMOps</w:t>
      </w:r>
      <w:r w:rsidRPr="007D184F">
        <w:rPr>
          <w:rFonts w:ascii="Calibri" w:hAnsi="Calibri" w:cs="Calibri"/>
          <w:sz w:val="22"/>
          <w:szCs w:val="22"/>
          <w:lang w:val="en-US"/>
        </w:rPr>
        <w:t xml:space="preserve"> : MLflow, SageMaker Pipelines, Kubeflow, Airflow, Azure ML, Vertex AI Pipelines, CI/CD (GitHub Actions, Git, Terraform), Docker, Kubernetes, EKS, AKS, Monitoring (Evidently AI, Grafana), Drift Detection, Automated Evaluation Frameworks.</w:t>
      </w:r>
    </w:p>
    <w:p w14:paraId="300C6DEF" w14:textId="63D4B62E" w:rsidR="001D4213" w:rsidRPr="007D184F" w:rsidRDefault="008C324B">
      <w:pPr>
        <w:pStyle w:val="Default"/>
        <w:numPr>
          <w:ilvl w:val="0"/>
          <w:numId w:val="1"/>
        </w:numPr>
        <w:spacing w:before="40" w:after="40"/>
        <w:jc w:val="both"/>
        <w:rPr>
          <w:rFonts w:ascii="Calibri" w:hAnsi="Calibri" w:cs="Calibri"/>
          <w:b/>
          <w:bCs/>
          <w:sz w:val="22"/>
          <w:szCs w:val="22"/>
          <w:lang w:val="nl-NL"/>
        </w:rPr>
      </w:pPr>
      <w:r w:rsidRPr="007D184F">
        <w:rPr>
          <w:rFonts w:ascii="Calibri" w:hAnsi="Calibri" w:cs="Calibri"/>
          <w:b/>
          <w:bCs/>
          <w:sz w:val="22"/>
          <w:szCs w:val="22"/>
          <w:lang w:val="nl-NL"/>
        </w:rPr>
        <w:t>Cloud &amp; Data Engineering</w:t>
      </w:r>
      <w:r w:rsidRPr="007D184F">
        <w:rPr>
          <w:rFonts w:ascii="Calibri" w:hAnsi="Calibri" w:cs="Calibri"/>
          <w:sz w:val="22"/>
          <w:szCs w:val="22"/>
          <w:lang w:val="en-US"/>
        </w:rPr>
        <w:t xml:space="preserve"> : AWS (S3, Glue, Lambda, Redshift, DynamoDB, RDS, Kinesis, EKS, IAM), Azure (Data Factory, Functions, Logic Apps, Blob Storage, Synapse), GCP (</w:t>
      </w:r>
      <w:r w:rsidR="007D184F" w:rsidRPr="007D184F">
        <w:rPr>
          <w:rFonts w:ascii="Calibri" w:hAnsi="Calibri" w:cs="Calibri"/>
          <w:sz w:val="22"/>
          <w:szCs w:val="22"/>
          <w:lang w:val="en-US"/>
        </w:rPr>
        <w:t>Big Query</w:t>
      </w:r>
      <w:r w:rsidRPr="007D184F">
        <w:rPr>
          <w:rFonts w:ascii="Calibri" w:hAnsi="Calibri" w:cs="Calibri"/>
          <w:sz w:val="22"/>
          <w:szCs w:val="22"/>
          <w:lang w:val="en-US"/>
        </w:rPr>
        <w:t>, Dataproc, Vertex AI), Snowflake, Databricks, Delta Lake, DBT, Hadoop, Spark, PySpark, Informatica.</w:t>
      </w:r>
    </w:p>
    <w:p w14:paraId="67E2454F" w14:textId="036B2D79" w:rsidR="001D4213" w:rsidRPr="007D184F" w:rsidRDefault="008C324B">
      <w:pPr>
        <w:pStyle w:val="Default"/>
        <w:numPr>
          <w:ilvl w:val="0"/>
          <w:numId w:val="1"/>
        </w:numPr>
        <w:spacing w:before="40" w:after="40"/>
        <w:jc w:val="both"/>
        <w:rPr>
          <w:rFonts w:ascii="Calibri" w:hAnsi="Calibri" w:cs="Calibri"/>
          <w:b/>
          <w:bCs/>
          <w:sz w:val="22"/>
          <w:szCs w:val="22"/>
          <w:lang w:val="en-US"/>
        </w:rPr>
      </w:pPr>
      <w:r w:rsidRPr="007D184F">
        <w:rPr>
          <w:rFonts w:ascii="Calibri" w:hAnsi="Calibri" w:cs="Calibri"/>
          <w:b/>
          <w:bCs/>
          <w:sz w:val="22"/>
          <w:szCs w:val="22"/>
          <w:lang w:val="en-US"/>
        </w:rPr>
        <w:t xml:space="preserve">Programming &amp; </w:t>
      </w:r>
      <w:r w:rsidR="007D184F" w:rsidRPr="007D184F">
        <w:rPr>
          <w:rFonts w:ascii="Calibri" w:hAnsi="Calibri" w:cs="Calibri"/>
          <w:b/>
          <w:bCs/>
          <w:sz w:val="22"/>
          <w:szCs w:val="22"/>
          <w:lang w:val="en-US"/>
        </w:rPr>
        <w:t>Tools</w:t>
      </w:r>
      <w:r w:rsidR="007D184F" w:rsidRPr="007D184F">
        <w:rPr>
          <w:rFonts w:ascii="Calibri" w:hAnsi="Calibri" w:cs="Calibri"/>
          <w:sz w:val="22"/>
          <w:szCs w:val="22"/>
          <w:lang w:val="en-US"/>
        </w:rPr>
        <w:t>:</w:t>
      </w:r>
      <w:r w:rsidRPr="007D184F">
        <w:rPr>
          <w:rFonts w:ascii="Calibri" w:hAnsi="Calibri" w:cs="Calibri"/>
          <w:sz w:val="22"/>
          <w:szCs w:val="22"/>
          <w:lang w:val="en-US"/>
        </w:rPr>
        <w:t xml:space="preserve"> Python, SQL, PySpark, FastAPI, Flask, REST APIs, Postman, Pandas, NumPy, SciPy, Pydantic, Bash/Shell, Selenium, Playwright, Git, YAML, JIRA, Confluence.</w:t>
      </w:r>
    </w:p>
    <w:p w14:paraId="78DFA1ED" w14:textId="77777777" w:rsidR="007D184F" w:rsidRPr="007D184F" w:rsidRDefault="007D184F" w:rsidP="007D184F">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de-DE"/>
        </w:rPr>
        <w:t>KEY ACHIEVEMENTS</w:t>
      </w:r>
    </w:p>
    <w:p w14:paraId="3653F264" w14:textId="77777777" w:rsidR="007D184F" w:rsidRPr="007D184F" w:rsidRDefault="007D184F" w:rsidP="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en-US"/>
        </w:rPr>
        <w:t>Elevance Health (Healthcare)</w:t>
      </w:r>
    </w:p>
    <w:p w14:paraId="4D86B261" w14:textId="77777777" w:rsidR="007D184F" w:rsidRPr="007D184F" w:rsidRDefault="007D184F" w:rsidP="007D184F">
      <w:pPr>
        <w:pStyle w:val="Default"/>
        <w:numPr>
          <w:ilvl w:val="0"/>
          <w:numId w:val="4"/>
        </w:numPr>
        <w:spacing w:before="40" w:after="40"/>
        <w:jc w:val="both"/>
        <w:rPr>
          <w:rFonts w:ascii="Calibri" w:hAnsi="Calibri" w:cs="Calibri"/>
          <w:sz w:val="22"/>
          <w:szCs w:val="22"/>
          <w:lang w:val="en-US"/>
        </w:rPr>
      </w:pPr>
      <w:r w:rsidRPr="007D184F">
        <w:rPr>
          <w:rFonts w:ascii="Calibri" w:hAnsi="Calibri" w:cs="Calibri"/>
          <w:sz w:val="22"/>
          <w:szCs w:val="22"/>
          <w:lang w:val="en-US"/>
        </w:rPr>
        <w:t>Deployed a RAG + multi-agent claims processing engine that improved claim review speed and accuracy.</w:t>
      </w:r>
    </w:p>
    <w:p w14:paraId="43761B17" w14:textId="77777777" w:rsidR="007D184F" w:rsidRPr="007D184F" w:rsidRDefault="007D184F" w:rsidP="007D184F">
      <w:pPr>
        <w:pStyle w:val="Default"/>
        <w:numPr>
          <w:ilvl w:val="0"/>
          <w:numId w:val="4"/>
        </w:numPr>
        <w:spacing w:before="40" w:after="40"/>
        <w:jc w:val="both"/>
        <w:rPr>
          <w:rFonts w:ascii="Calibri" w:hAnsi="Calibri" w:cs="Calibri"/>
          <w:sz w:val="22"/>
          <w:szCs w:val="22"/>
          <w:lang w:val="en-US"/>
        </w:rPr>
      </w:pPr>
      <w:r w:rsidRPr="007D184F">
        <w:rPr>
          <w:rFonts w:ascii="Calibri" w:hAnsi="Calibri" w:cs="Calibri"/>
          <w:sz w:val="22"/>
          <w:szCs w:val="22"/>
          <w:lang w:val="en-US"/>
        </w:rPr>
        <w:t>Reduced hallucination rates by implementing LangSmith-based evaluation pipelines.</w:t>
      </w:r>
    </w:p>
    <w:p w14:paraId="24FA11C1" w14:textId="77777777" w:rsidR="007D184F" w:rsidRPr="007D184F" w:rsidRDefault="007D184F" w:rsidP="007D184F">
      <w:pPr>
        <w:pStyle w:val="Default"/>
        <w:numPr>
          <w:ilvl w:val="0"/>
          <w:numId w:val="4"/>
        </w:numPr>
        <w:spacing w:before="40" w:after="40"/>
        <w:jc w:val="both"/>
        <w:rPr>
          <w:rFonts w:ascii="Calibri" w:hAnsi="Calibri" w:cs="Calibri"/>
          <w:sz w:val="22"/>
          <w:szCs w:val="22"/>
          <w:lang w:val="en-US"/>
        </w:rPr>
      </w:pPr>
      <w:r w:rsidRPr="007D184F">
        <w:rPr>
          <w:rFonts w:ascii="Calibri" w:hAnsi="Calibri" w:cs="Calibri"/>
          <w:sz w:val="22"/>
          <w:szCs w:val="22"/>
          <w:lang w:val="en-US"/>
        </w:rPr>
        <w:t>Built HIPAA-compliant LLM workflows with structured audit logs.</w:t>
      </w:r>
    </w:p>
    <w:p w14:paraId="2887EF22" w14:textId="77777777" w:rsidR="007D184F" w:rsidRPr="007D184F" w:rsidRDefault="007D184F" w:rsidP="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it-IT"/>
        </w:rPr>
        <w:lastRenderedPageBreak/>
        <w:t>Comcast (Telecom)</w:t>
      </w:r>
    </w:p>
    <w:p w14:paraId="01EDB2EA" w14:textId="77777777" w:rsidR="007D184F" w:rsidRPr="007D184F" w:rsidRDefault="007D184F" w:rsidP="007D184F">
      <w:pPr>
        <w:pStyle w:val="Default"/>
        <w:numPr>
          <w:ilvl w:val="0"/>
          <w:numId w:val="5"/>
        </w:numPr>
        <w:spacing w:before="40" w:after="40"/>
        <w:jc w:val="both"/>
        <w:rPr>
          <w:rFonts w:ascii="Calibri" w:hAnsi="Calibri" w:cs="Calibri"/>
          <w:sz w:val="22"/>
          <w:szCs w:val="22"/>
          <w:lang w:val="en-US"/>
        </w:rPr>
      </w:pPr>
      <w:r w:rsidRPr="007D184F">
        <w:rPr>
          <w:rFonts w:ascii="Calibri" w:hAnsi="Calibri" w:cs="Calibri"/>
          <w:sz w:val="22"/>
          <w:szCs w:val="22"/>
          <w:lang w:val="en-US"/>
        </w:rPr>
        <w:t>Cut NLP pipeline runtime by 50% through advanced preprocessing and vectorization.</w:t>
      </w:r>
    </w:p>
    <w:p w14:paraId="16F55A08" w14:textId="77777777" w:rsidR="007D184F" w:rsidRPr="007D184F" w:rsidRDefault="007D184F" w:rsidP="007D184F">
      <w:pPr>
        <w:pStyle w:val="Default"/>
        <w:numPr>
          <w:ilvl w:val="0"/>
          <w:numId w:val="5"/>
        </w:numPr>
        <w:spacing w:before="40" w:after="40"/>
        <w:jc w:val="both"/>
        <w:rPr>
          <w:rFonts w:ascii="Calibri" w:hAnsi="Calibri" w:cs="Calibri"/>
          <w:sz w:val="22"/>
          <w:szCs w:val="22"/>
          <w:lang w:val="en-US"/>
        </w:rPr>
      </w:pPr>
      <w:r w:rsidRPr="007D184F">
        <w:rPr>
          <w:rFonts w:ascii="Calibri" w:hAnsi="Calibri" w:cs="Calibri"/>
          <w:sz w:val="22"/>
          <w:szCs w:val="22"/>
          <w:lang w:val="en-US"/>
        </w:rPr>
        <w:t>Automated media metadata ingestion, reducing manual operations by thousands of entries per week.</w:t>
      </w:r>
    </w:p>
    <w:p w14:paraId="5D8BA007" w14:textId="77777777" w:rsidR="007D184F" w:rsidRPr="007D184F" w:rsidRDefault="007D184F" w:rsidP="007D184F">
      <w:pPr>
        <w:pStyle w:val="Default"/>
        <w:numPr>
          <w:ilvl w:val="0"/>
          <w:numId w:val="5"/>
        </w:numPr>
        <w:spacing w:before="40" w:after="40"/>
        <w:jc w:val="both"/>
        <w:rPr>
          <w:rFonts w:ascii="Calibri" w:hAnsi="Calibri" w:cs="Calibri"/>
          <w:sz w:val="22"/>
          <w:szCs w:val="22"/>
          <w:lang w:val="en-US"/>
        </w:rPr>
      </w:pPr>
      <w:r w:rsidRPr="007D184F">
        <w:rPr>
          <w:rFonts w:ascii="Calibri" w:hAnsi="Calibri" w:cs="Calibri"/>
          <w:sz w:val="22"/>
          <w:szCs w:val="22"/>
          <w:lang w:val="en-US"/>
        </w:rPr>
        <w:t>Built cross-cloud data lake integrations across AWS, Azure, and GCP for consistent ML datasets.</w:t>
      </w:r>
    </w:p>
    <w:p w14:paraId="50870316" w14:textId="77777777" w:rsidR="007D184F" w:rsidRPr="007D184F" w:rsidRDefault="007D184F" w:rsidP="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en-US"/>
        </w:rPr>
        <w:t>Fidelity (Financial Services)</w:t>
      </w:r>
    </w:p>
    <w:p w14:paraId="668E34F6" w14:textId="77777777" w:rsidR="007D184F" w:rsidRPr="007D184F" w:rsidRDefault="007D184F" w:rsidP="007D184F">
      <w:pPr>
        <w:pStyle w:val="Default"/>
        <w:numPr>
          <w:ilvl w:val="0"/>
          <w:numId w:val="6"/>
        </w:numPr>
        <w:spacing w:before="40" w:after="40"/>
        <w:jc w:val="both"/>
        <w:rPr>
          <w:rFonts w:ascii="Calibri" w:hAnsi="Calibri" w:cs="Calibri"/>
          <w:sz w:val="22"/>
          <w:szCs w:val="22"/>
          <w:lang w:val="en-US"/>
        </w:rPr>
      </w:pPr>
      <w:r w:rsidRPr="007D184F">
        <w:rPr>
          <w:rFonts w:ascii="Calibri" w:hAnsi="Calibri" w:cs="Calibri"/>
          <w:sz w:val="22"/>
          <w:szCs w:val="22"/>
          <w:lang w:val="en-US"/>
        </w:rPr>
        <w:t>Improved churn prediction accuracy through optimized feature engineering and feature selection.</w:t>
      </w:r>
    </w:p>
    <w:p w14:paraId="7892B6A0" w14:textId="77777777" w:rsidR="007D184F" w:rsidRPr="007D184F" w:rsidRDefault="007D184F" w:rsidP="007D184F">
      <w:pPr>
        <w:pStyle w:val="Default"/>
        <w:numPr>
          <w:ilvl w:val="0"/>
          <w:numId w:val="6"/>
        </w:numPr>
        <w:spacing w:before="40" w:after="40"/>
        <w:jc w:val="both"/>
        <w:rPr>
          <w:rFonts w:ascii="Calibri" w:hAnsi="Calibri" w:cs="Calibri"/>
          <w:sz w:val="22"/>
          <w:szCs w:val="22"/>
          <w:lang w:val="en-US"/>
        </w:rPr>
      </w:pPr>
      <w:r w:rsidRPr="007D184F">
        <w:rPr>
          <w:rFonts w:ascii="Calibri" w:hAnsi="Calibri" w:cs="Calibri"/>
          <w:sz w:val="22"/>
          <w:szCs w:val="22"/>
          <w:lang w:val="en-US"/>
        </w:rPr>
        <w:t>Successfully migrated legacy ETL workloads to AWS RDS + S3, improving performance and reducing costs.</w:t>
      </w:r>
    </w:p>
    <w:p w14:paraId="2F752298" w14:textId="77777777" w:rsidR="007D184F" w:rsidRPr="007D184F" w:rsidRDefault="007D184F" w:rsidP="007D184F">
      <w:pPr>
        <w:pStyle w:val="Default"/>
        <w:numPr>
          <w:ilvl w:val="0"/>
          <w:numId w:val="6"/>
        </w:numPr>
        <w:spacing w:before="40" w:after="40"/>
        <w:jc w:val="both"/>
        <w:rPr>
          <w:rFonts w:ascii="Calibri" w:hAnsi="Calibri" w:cs="Calibri"/>
          <w:sz w:val="22"/>
          <w:szCs w:val="22"/>
          <w:lang w:val="en-US"/>
        </w:rPr>
      </w:pPr>
      <w:r w:rsidRPr="007D184F">
        <w:rPr>
          <w:rFonts w:ascii="Calibri" w:hAnsi="Calibri" w:cs="Calibri"/>
          <w:sz w:val="22"/>
          <w:szCs w:val="22"/>
          <w:lang w:val="en-US"/>
        </w:rPr>
        <w:t>Built reusable ML components for financial behavior analytics.</w:t>
      </w:r>
    </w:p>
    <w:p w14:paraId="3BBCEE78" w14:textId="77777777" w:rsidR="007D184F" w:rsidRPr="007D184F" w:rsidRDefault="007D184F" w:rsidP="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nl-NL"/>
        </w:rPr>
        <w:t>Capgemini (Consulting)</w:t>
      </w:r>
    </w:p>
    <w:p w14:paraId="5A1555D9" w14:textId="77777777" w:rsidR="007D184F" w:rsidRPr="007D184F" w:rsidRDefault="007D184F" w:rsidP="007D184F">
      <w:pPr>
        <w:pStyle w:val="Default"/>
        <w:numPr>
          <w:ilvl w:val="0"/>
          <w:numId w:val="7"/>
        </w:numPr>
        <w:spacing w:before="40" w:after="40"/>
        <w:jc w:val="both"/>
        <w:rPr>
          <w:rFonts w:ascii="Calibri" w:hAnsi="Calibri" w:cs="Calibri"/>
          <w:sz w:val="22"/>
          <w:szCs w:val="22"/>
          <w:lang w:val="en-US"/>
        </w:rPr>
      </w:pPr>
      <w:r w:rsidRPr="007D184F">
        <w:rPr>
          <w:rFonts w:ascii="Calibri" w:hAnsi="Calibri" w:cs="Calibri"/>
          <w:sz w:val="22"/>
          <w:szCs w:val="22"/>
          <w:lang w:val="en-US"/>
        </w:rPr>
        <w:t>Delivered multiple Informatica + Spark ETL pipelines across telecom and banking clients.</w:t>
      </w:r>
    </w:p>
    <w:p w14:paraId="7F8B4104" w14:textId="77777777" w:rsidR="007D184F" w:rsidRPr="007D184F" w:rsidRDefault="007D184F" w:rsidP="007D184F">
      <w:pPr>
        <w:pStyle w:val="Default"/>
        <w:numPr>
          <w:ilvl w:val="0"/>
          <w:numId w:val="7"/>
        </w:numPr>
        <w:spacing w:before="40" w:after="40"/>
        <w:jc w:val="both"/>
        <w:rPr>
          <w:rFonts w:ascii="Calibri" w:hAnsi="Calibri" w:cs="Calibri"/>
          <w:sz w:val="22"/>
          <w:szCs w:val="22"/>
          <w:lang w:val="en-US"/>
        </w:rPr>
      </w:pPr>
      <w:r w:rsidRPr="007D184F">
        <w:rPr>
          <w:rFonts w:ascii="Calibri" w:hAnsi="Calibri" w:cs="Calibri"/>
          <w:sz w:val="22"/>
          <w:szCs w:val="22"/>
          <w:lang w:val="en-US"/>
        </w:rPr>
        <w:t>Automated Linux-based deployment workflows using Ansible and shell scripting.</w:t>
      </w:r>
    </w:p>
    <w:p w14:paraId="1C4A38D5" w14:textId="77777777" w:rsidR="007D184F" w:rsidRPr="007D184F" w:rsidRDefault="007D184F" w:rsidP="007D184F">
      <w:pPr>
        <w:pStyle w:val="Default"/>
        <w:numPr>
          <w:ilvl w:val="0"/>
          <w:numId w:val="7"/>
        </w:numPr>
        <w:spacing w:before="40" w:after="40"/>
        <w:jc w:val="both"/>
        <w:rPr>
          <w:rFonts w:ascii="Calibri" w:hAnsi="Calibri" w:cs="Calibri"/>
          <w:sz w:val="22"/>
          <w:szCs w:val="22"/>
          <w:lang w:val="en-US"/>
        </w:rPr>
      </w:pPr>
      <w:r w:rsidRPr="007D184F">
        <w:rPr>
          <w:rFonts w:ascii="Calibri" w:hAnsi="Calibri" w:cs="Calibri"/>
          <w:sz w:val="22"/>
          <w:szCs w:val="22"/>
          <w:lang w:val="en-US"/>
        </w:rPr>
        <w:t>Designed scalable S2T mappings and multi-layer data warehouse architectures.</w:t>
      </w:r>
    </w:p>
    <w:p w14:paraId="63C57D9C" w14:textId="77777777" w:rsidR="007D184F" w:rsidRPr="007D184F" w:rsidRDefault="007D184F" w:rsidP="007D184F">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STRENGTHS &amp; PROFESSIONAL TRAITS</w:t>
      </w:r>
    </w:p>
    <w:p w14:paraId="2A70A2C3"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Strong system design mindset for AI/ML and GenAI architectures</w:t>
      </w:r>
    </w:p>
    <w:p w14:paraId="3E20EB8E"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Excellent communicator with ability to translate business requirements into AI strategy</w:t>
      </w:r>
    </w:p>
    <w:p w14:paraId="0FF982D3"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Deep technical breadth across LLMs, ML, cloud, and data engineering</w:t>
      </w:r>
    </w:p>
    <w:p w14:paraId="721CA321"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High attention to detail and passion for correctness, reproducibility, and compliance</w:t>
      </w:r>
    </w:p>
    <w:p w14:paraId="4FAB17F5"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Demonstrated leadership in driving large, cross-functional AI initiatives</w:t>
      </w:r>
    </w:p>
    <w:p w14:paraId="71C2EC4A"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Fast learner and adaptable across domains (healthcare, telecom, finance)</w:t>
      </w:r>
    </w:p>
    <w:p w14:paraId="5DEFCE5D" w14:textId="77777777" w:rsidR="007D184F" w:rsidRPr="007D184F" w:rsidRDefault="007D184F" w:rsidP="007D184F">
      <w:pPr>
        <w:pStyle w:val="Default"/>
        <w:numPr>
          <w:ilvl w:val="0"/>
          <w:numId w:val="8"/>
        </w:numPr>
        <w:spacing w:before="40" w:after="40"/>
        <w:jc w:val="both"/>
        <w:rPr>
          <w:rFonts w:ascii="Calibri" w:hAnsi="Calibri" w:cs="Calibri"/>
          <w:sz w:val="22"/>
          <w:szCs w:val="22"/>
          <w:lang w:val="en-US"/>
        </w:rPr>
      </w:pPr>
      <w:r w:rsidRPr="007D184F">
        <w:rPr>
          <w:rFonts w:ascii="Calibri" w:hAnsi="Calibri" w:cs="Calibri"/>
          <w:sz w:val="22"/>
          <w:szCs w:val="22"/>
          <w:lang w:val="en-US"/>
        </w:rPr>
        <w:t>Enthusiastic mentor committed to team growth and capability scaling</w:t>
      </w:r>
    </w:p>
    <w:p w14:paraId="3A5348F2" w14:textId="5F5DC78C" w:rsidR="001D4213" w:rsidRPr="007D184F" w:rsidRDefault="007D184F">
      <w:pPr>
        <w:pStyle w:val="Default"/>
        <w:spacing w:before="40" w:after="40"/>
        <w:jc w:val="both"/>
        <w:rPr>
          <w:rFonts w:ascii="Calibri" w:eastAsia="Times New Roman" w:hAnsi="Calibri" w:cs="Calibri"/>
          <w:b/>
          <w:bCs/>
          <w:sz w:val="22"/>
          <w:szCs w:val="22"/>
          <w:u w:val="single"/>
        </w:rPr>
      </w:pPr>
      <w:r w:rsidRPr="007D184F">
        <w:rPr>
          <w:rFonts w:ascii="Calibri" w:eastAsia="Times New Roman" w:hAnsi="Calibri" w:cs="Calibri"/>
          <w:b/>
          <w:bCs/>
          <w:sz w:val="22"/>
          <w:szCs w:val="22"/>
          <w:u w:val="single"/>
        </w:rPr>
        <w:t>EDUCATION</w:t>
      </w:r>
      <w:r w:rsidRPr="007D184F">
        <w:rPr>
          <w:rFonts w:ascii="Calibri" w:eastAsia="Times New Roman" w:hAnsi="Calibri" w:cs="Calibri"/>
          <w:b/>
          <w:bCs/>
          <w:sz w:val="22"/>
          <w:szCs w:val="22"/>
        </w:rPr>
        <w:t>:</w:t>
      </w:r>
      <w:r w:rsidRPr="007D184F">
        <w:rPr>
          <w:rFonts w:ascii="Calibri" w:eastAsia="Times New Roman" w:hAnsi="Calibri" w:cs="Calibri"/>
          <w:b/>
          <w:bCs/>
          <w:sz w:val="22"/>
          <w:szCs w:val="22"/>
          <w:u w:val="single"/>
        </w:rPr>
        <w:t xml:space="preserve"> </w:t>
      </w:r>
    </w:p>
    <w:p w14:paraId="28224275" w14:textId="77777777"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de-DE"/>
        </w:rPr>
        <w:t>PROFESSIONAL EXPERIENCE</w:t>
      </w:r>
    </w:p>
    <w:p w14:paraId="02219B39" w14:textId="26C5DC4C" w:rsidR="001D4213" w:rsidRPr="007D184F" w:rsidRDefault="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en-US"/>
        </w:rPr>
        <w:t>Role:</w:t>
      </w:r>
      <w:r w:rsidR="008C324B" w:rsidRPr="007D184F">
        <w:rPr>
          <w:rFonts w:ascii="Calibri" w:hAnsi="Calibri" w:cs="Calibri"/>
          <w:b/>
          <w:bCs/>
          <w:sz w:val="22"/>
          <w:szCs w:val="22"/>
          <w:lang w:val="en-US"/>
        </w:rPr>
        <w:t xml:space="preserve"> </w:t>
      </w:r>
      <w:r w:rsidR="008C324B" w:rsidRPr="007D184F">
        <w:rPr>
          <w:rFonts w:ascii="Calibri" w:hAnsi="Calibri" w:cs="Calibri"/>
          <w:b/>
          <w:bCs/>
          <w:sz w:val="22"/>
          <w:szCs w:val="22"/>
        </w:rPr>
        <w:t xml:space="preserve">ML &amp; Generative AI Engineer | Elevance Health </w:t>
      </w:r>
      <w:r w:rsidR="008C324B" w:rsidRPr="007D184F">
        <w:rPr>
          <w:rFonts w:ascii="Calibri" w:hAnsi="Calibri" w:cs="Calibri"/>
          <w:b/>
          <w:bCs/>
          <w:sz w:val="22"/>
          <w:szCs w:val="22"/>
          <w:lang w:val="en-US"/>
        </w:rPr>
        <w:t xml:space="preserve">— </w:t>
      </w:r>
      <w:r w:rsidR="008C324B" w:rsidRPr="007D184F">
        <w:rPr>
          <w:rFonts w:ascii="Calibri" w:hAnsi="Calibri" w:cs="Calibri"/>
          <w:b/>
          <w:bCs/>
          <w:sz w:val="22"/>
          <w:szCs w:val="22"/>
          <w:lang w:val="it-IT"/>
        </w:rPr>
        <w:t>Indianapolis, IN</w:t>
      </w:r>
      <w:r>
        <w:rPr>
          <w:rFonts w:ascii="Calibri" w:hAnsi="Calibri" w:cs="Calibri"/>
          <w:b/>
          <w:bCs/>
          <w:sz w:val="22"/>
          <w:szCs w:val="22"/>
          <w:lang w:val="it-IT"/>
        </w:rPr>
        <w:t xml:space="preserve">                                 </w:t>
      </w:r>
      <w:r w:rsidR="008C324B" w:rsidRPr="007D184F">
        <w:rPr>
          <w:rFonts w:ascii="Calibri" w:hAnsi="Calibri" w:cs="Calibri"/>
          <w:b/>
          <w:bCs/>
          <w:sz w:val="22"/>
          <w:szCs w:val="22"/>
          <w:lang w:val="en-US"/>
        </w:rPr>
        <w:t xml:space="preserve">Aug 2024 </w:t>
      </w:r>
      <w:r w:rsidR="008C324B" w:rsidRPr="007D184F">
        <w:rPr>
          <w:rFonts w:ascii="Calibri" w:hAnsi="Calibri" w:cs="Calibri"/>
          <w:b/>
          <w:bCs/>
          <w:sz w:val="22"/>
          <w:szCs w:val="22"/>
        </w:rPr>
        <w:t xml:space="preserve">– </w:t>
      </w:r>
      <w:r w:rsidR="008C324B" w:rsidRPr="007D184F">
        <w:rPr>
          <w:rFonts w:ascii="Calibri" w:hAnsi="Calibri" w:cs="Calibri"/>
          <w:b/>
          <w:bCs/>
          <w:sz w:val="22"/>
          <w:szCs w:val="22"/>
          <w:lang w:val="it-IT"/>
        </w:rPr>
        <w:t>Present</w:t>
      </w:r>
    </w:p>
    <w:p w14:paraId="5E4C9772"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 xml:space="preserve">Role Summary: </w:t>
      </w:r>
      <w:r w:rsidRPr="007D184F">
        <w:rPr>
          <w:rFonts w:ascii="Calibri" w:hAnsi="Calibri" w:cs="Calibri"/>
          <w:sz w:val="22"/>
          <w:szCs w:val="22"/>
          <w:lang w:val="en-US"/>
        </w:rPr>
        <w:t xml:space="preserve">Designing </w:t>
      </w:r>
      <w:r w:rsidRPr="007D184F">
        <w:rPr>
          <w:rFonts w:ascii="Calibri" w:hAnsi="Calibri" w:cs="Calibri"/>
          <w:b/>
          <w:bCs/>
          <w:sz w:val="22"/>
          <w:szCs w:val="22"/>
          <w:lang w:val="en-US"/>
        </w:rPr>
        <w:t>enterprise Generative AI, RAG architectures, multi-agent frameworks, and LLM evaluation pipelines</w:t>
      </w:r>
      <w:r w:rsidRPr="007D184F">
        <w:rPr>
          <w:rFonts w:ascii="Calibri" w:hAnsi="Calibri" w:cs="Calibri"/>
          <w:sz w:val="22"/>
          <w:szCs w:val="22"/>
          <w:lang w:val="en-US"/>
        </w:rPr>
        <w:t xml:space="preserve"> for claims optimization, provider data quality, member support automation, and internal productivity platforms. Responsible for AI architecture, model integration, LLM testing strategy, automation, MLOps pipelines, and cross-domain GenAI adoption.</w:t>
      </w:r>
    </w:p>
    <w:p w14:paraId="3B5AE408" w14:textId="77777777"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Key Responsibilities</w:t>
      </w:r>
    </w:p>
    <w:p w14:paraId="28EADBC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and deployed enterprise-scale Generative AI solutions using Azure OpenAI, AWS Bedrock, and Llama models to optimize claims review, member inquiries, provider data validation, and knowledge retrieval workflows.</w:t>
      </w:r>
    </w:p>
    <w:p w14:paraId="54FF1998"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Worked on end-to-end RAG pipelines leveraging LlamaIndex, LangChain, Azure Cognitive Search, Pinecone, and Bedrock embeddings to improve factual accuracy and grounding across claims and policy content.</w:t>
      </w:r>
    </w:p>
    <w:p w14:paraId="5985B90E"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LLM evaluation frameworks using LangSmith, Promptfoo, TruLens, and custom Python metrics to evaluate prompt performance, grounding reliability, hallucination risk, latency, bias, and safety compliance.</w:t>
      </w:r>
    </w:p>
    <w:p w14:paraId="7A1929F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Developed multi-agent systems using LangGraph and AutoGen for claims adjudication workflow sequencing, policy eligibility checks, and provider verification flows, reducing manual workload across care operations teams.</w:t>
      </w:r>
    </w:p>
    <w:p w14:paraId="326B1D47"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Implemented </w:t>
      </w:r>
      <w:r w:rsidRPr="007D184F">
        <w:rPr>
          <w:rFonts w:ascii="Calibri" w:hAnsi="Calibri" w:cs="Calibri"/>
          <w:sz w:val="22"/>
          <w:szCs w:val="22"/>
          <w:lang w:val="nl-NL"/>
        </w:rPr>
        <w:t>LLMOps pipelines</w:t>
      </w:r>
      <w:r w:rsidRPr="007D184F">
        <w:rPr>
          <w:rFonts w:ascii="Calibri" w:hAnsi="Calibri" w:cs="Calibri"/>
          <w:sz w:val="22"/>
          <w:szCs w:val="22"/>
        </w:rPr>
        <w:t xml:space="preserve"> with MLflow, SageMaker, and Azure ML to version models, prompts, datasets, embeddings, and RAG components, enabling reproducibility, rollback, and audit compliance.</w:t>
      </w:r>
    </w:p>
    <w:p w14:paraId="524F0A14"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Created automated A/B and multi-variant testing frameworks for comparing prompt templates, LLM families, retrievers, embeddings, context windows, and chain designs across multiple healthcare use cases.</w:t>
      </w:r>
    </w:p>
    <w:p w14:paraId="3D428093"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real-time monitoring dashboards with LangSmith, Evidently AI, and Grafana to track model drift, error patterns, hallucination frequency, grounding failures, SLA performance, and cost utilization.</w:t>
      </w:r>
    </w:p>
    <w:p w14:paraId="3B4B630A"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lastRenderedPageBreak/>
        <w:t>Integrated Langfuse to collect traces, spans, tokens, latency, and user events for continuous improvement of prompts and models, enabling structured observability across all LLM pipelines.</w:t>
      </w:r>
    </w:p>
    <w:p w14:paraId="56235617" w14:textId="4F4A2D36"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Engineered GenAI validation layers using Python, </w:t>
      </w:r>
      <w:r w:rsidR="00614094" w:rsidRPr="007D184F">
        <w:rPr>
          <w:rFonts w:ascii="Calibri" w:hAnsi="Calibri" w:cs="Calibri"/>
          <w:sz w:val="22"/>
          <w:szCs w:val="22"/>
        </w:rPr>
        <w:t>Pytest</w:t>
      </w:r>
      <w:r w:rsidRPr="007D184F">
        <w:rPr>
          <w:rFonts w:ascii="Calibri" w:hAnsi="Calibri" w:cs="Calibri"/>
          <w:sz w:val="22"/>
          <w:szCs w:val="22"/>
        </w:rPr>
        <w:t>, and Postman, ensuring resilient API behavior, secure tokenization, HIPAA-safe request structures, and dependency isolation for LLM microservices.</w:t>
      </w:r>
    </w:p>
    <w:p w14:paraId="24AA99EE" w14:textId="269CC92B"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Created automated UI testing flows with Selenium and Playwright for chatbot and GenAI-powered forms, validating conversational flow, accessibility, member-facing accuracy, and error-handling </w:t>
      </w:r>
      <w:r w:rsidR="00614094" w:rsidRPr="007D184F">
        <w:rPr>
          <w:rFonts w:ascii="Calibri" w:hAnsi="Calibri" w:cs="Calibri"/>
          <w:sz w:val="22"/>
          <w:szCs w:val="22"/>
        </w:rPr>
        <w:t>behavior</w:t>
      </w:r>
      <w:r w:rsidRPr="007D184F">
        <w:rPr>
          <w:rFonts w:ascii="Calibri" w:hAnsi="Calibri" w:cs="Calibri"/>
          <w:sz w:val="22"/>
          <w:szCs w:val="22"/>
        </w:rPr>
        <w:t>.</w:t>
      </w:r>
    </w:p>
    <w:p w14:paraId="3FE016AE"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distributed data pipelines using PySpark, Airflow, Glue, and Redshift for feature generation, training data curation, RAG corpus preparation, and LLM evaluation dataset management.</w:t>
      </w:r>
    </w:p>
    <w:p w14:paraId="12D2D52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Optimized SageMaker and Bedrock inference endpoints by tuning request batching, concurrency, container memory, and retry logic—reducing inference costs and improving end-user latency.</w:t>
      </w:r>
    </w:p>
    <w:p w14:paraId="3D48C928"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provider-matching and entity-resolution models using vector similarity, rule-based scoring, and LLM-assisted text normalization, increasing provider directory accuracy and reducing mismatch rates.</w:t>
      </w:r>
    </w:p>
    <w:p w14:paraId="2C59EB0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Collaborated with compliance teams to implement PHI-safe prompt templates, tokenization controls, and audit traces ensuring HIPAA adherence for all GenAI components.</w:t>
      </w:r>
    </w:p>
    <w:p w14:paraId="10997FA6"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Mentored cross-functional engineering, QA, and analyst teams on GenAI architecture, evaluation, prompt engineering, and LLMOps best practices, accelerating adoption across the enterprise.</w:t>
      </w:r>
    </w:p>
    <w:p w14:paraId="6BC2C790" w14:textId="406F60C1"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Environment:</w:t>
      </w:r>
      <w:r w:rsidRPr="007D184F">
        <w:rPr>
          <w:rFonts w:ascii="Calibri" w:hAnsi="Calibri" w:cs="Calibri"/>
          <w:sz w:val="22"/>
          <w:szCs w:val="22"/>
          <w:lang w:val="en-US"/>
        </w:rPr>
        <w:t xml:space="preserve"> Azure OpenAI, AWS Bedrock, Azure ML, SageMaker, LangChain, LangGraph, LlamaIndex, </w:t>
      </w:r>
      <w:r w:rsidR="007D184F" w:rsidRPr="007D184F">
        <w:rPr>
          <w:rFonts w:ascii="Calibri" w:hAnsi="Calibri" w:cs="Calibri"/>
          <w:sz w:val="22"/>
          <w:szCs w:val="22"/>
          <w:lang w:val="en-US"/>
        </w:rPr>
        <w:t>Prompt foo</w:t>
      </w:r>
      <w:r w:rsidRPr="007D184F">
        <w:rPr>
          <w:rFonts w:ascii="Calibri" w:hAnsi="Calibri" w:cs="Calibri"/>
          <w:sz w:val="22"/>
          <w:szCs w:val="22"/>
          <w:lang w:val="en-US"/>
        </w:rPr>
        <w:t>, LangSmith, TruLens, Python, PySpark, Snowflake, Redshift, Airflow, MLflow, Evidently AI, Grafana, Kubernetes, Docker, GitHub Actions, SQL, DBT, Azure Data Factory.</w:t>
      </w:r>
    </w:p>
    <w:p w14:paraId="2A6ECB5C" w14:textId="77777777" w:rsidR="001D4213" w:rsidRPr="007D184F" w:rsidRDefault="001D4213">
      <w:pPr>
        <w:pStyle w:val="Default"/>
        <w:spacing w:before="40" w:after="40"/>
        <w:jc w:val="both"/>
        <w:rPr>
          <w:rFonts w:ascii="Calibri" w:eastAsia="Times New Roman" w:hAnsi="Calibri" w:cs="Calibri"/>
          <w:sz w:val="22"/>
          <w:szCs w:val="22"/>
        </w:rPr>
      </w:pPr>
    </w:p>
    <w:p w14:paraId="181F4691" w14:textId="0A59E634" w:rsidR="001D4213" w:rsidRPr="007D184F" w:rsidRDefault="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en-US"/>
        </w:rPr>
        <w:t>Role:</w:t>
      </w:r>
      <w:r w:rsidR="008C324B" w:rsidRPr="007D184F">
        <w:rPr>
          <w:rFonts w:ascii="Calibri" w:hAnsi="Calibri" w:cs="Calibri"/>
          <w:b/>
          <w:bCs/>
          <w:sz w:val="22"/>
          <w:szCs w:val="22"/>
          <w:lang w:val="en-US"/>
        </w:rPr>
        <w:t xml:space="preserve"> </w:t>
      </w:r>
      <w:r w:rsidR="008C324B" w:rsidRPr="007D184F">
        <w:rPr>
          <w:rFonts w:ascii="Calibri" w:hAnsi="Calibri" w:cs="Calibri"/>
          <w:b/>
          <w:bCs/>
          <w:sz w:val="22"/>
          <w:szCs w:val="22"/>
        </w:rPr>
        <w:t xml:space="preserve">Machine Learning Engineer | Comcast </w:t>
      </w:r>
      <w:r w:rsidR="008C324B" w:rsidRPr="007D184F">
        <w:rPr>
          <w:rFonts w:ascii="Calibri" w:hAnsi="Calibri" w:cs="Calibri"/>
          <w:b/>
          <w:bCs/>
          <w:sz w:val="22"/>
          <w:szCs w:val="22"/>
          <w:lang w:val="en-US"/>
        </w:rPr>
        <w:t>— Philadelphia, PA</w:t>
      </w:r>
      <w:r>
        <w:rPr>
          <w:rFonts w:ascii="Calibri" w:hAnsi="Calibri" w:cs="Calibri"/>
          <w:b/>
          <w:bCs/>
          <w:sz w:val="22"/>
          <w:szCs w:val="22"/>
          <w:lang w:val="en-US"/>
        </w:rPr>
        <w:t xml:space="preserve">                                       </w:t>
      </w:r>
      <w:r w:rsidR="008C324B" w:rsidRPr="007D184F">
        <w:rPr>
          <w:rFonts w:ascii="Calibri" w:hAnsi="Calibri" w:cs="Calibri"/>
          <w:b/>
          <w:bCs/>
          <w:sz w:val="22"/>
          <w:szCs w:val="22"/>
        </w:rPr>
        <w:t xml:space="preserve">Jan 2022 – </w:t>
      </w:r>
      <w:r w:rsidR="008C324B" w:rsidRPr="007D184F">
        <w:rPr>
          <w:rFonts w:ascii="Calibri" w:hAnsi="Calibri" w:cs="Calibri"/>
          <w:b/>
          <w:bCs/>
          <w:sz w:val="22"/>
          <w:szCs w:val="22"/>
          <w:lang w:val="en-US"/>
        </w:rPr>
        <w:t>July 2024</w:t>
      </w:r>
    </w:p>
    <w:p w14:paraId="02E2F76E"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 xml:space="preserve">Role Summary: </w:t>
      </w:r>
      <w:r w:rsidRPr="007D184F">
        <w:rPr>
          <w:rFonts w:ascii="Calibri" w:hAnsi="Calibri" w:cs="Calibri"/>
          <w:sz w:val="22"/>
          <w:szCs w:val="22"/>
          <w:lang w:val="en-US"/>
        </w:rPr>
        <w:t>Worked on AI/ML development and MLOps engineering across customer analytics, NLP models, media-content insights, and automation platforms for Comcast</w:t>
      </w:r>
      <w:r w:rsidRPr="007D184F">
        <w:rPr>
          <w:rFonts w:ascii="Calibri" w:hAnsi="Calibri" w:cs="Calibri"/>
          <w:sz w:val="22"/>
          <w:szCs w:val="22"/>
          <w:rtl/>
        </w:rPr>
        <w:t>’</w:t>
      </w:r>
      <w:r w:rsidRPr="007D184F">
        <w:rPr>
          <w:rFonts w:ascii="Calibri" w:hAnsi="Calibri" w:cs="Calibri"/>
          <w:sz w:val="22"/>
          <w:szCs w:val="22"/>
          <w:lang w:val="en-US"/>
        </w:rPr>
        <w:t>s large-scale data ecosystem. Worked across AWS, Azure, and internal platforms to build scalable ML systems, automate pipelines, improve customer segmentation, and modernize analytics workflows.</w:t>
      </w:r>
    </w:p>
    <w:p w14:paraId="583AE6C4" w14:textId="77777777"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Key Responsibilities</w:t>
      </w:r>
    </w:p>
    <w:p w14:paraId="66B3C2B2" w14:textId="48302FAD"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Engineered NLP workflows using </w:t>
      </w:r>
      <w:r w:rsidR="007D184F" w:rsidRPr="007D184F">
        <w:rPr>
          <w:rFonts w:ascii="Calibri" w:hAnsi="Calibri" w:cs="Calibri"/>
          <w:sz w:val="22"/>
          <w:szCs w:val="22"/>
        </w:rPr>
        <w:t>Hugging Face</w:t>
      </w:r>
      <w:r w:rsidRPr="007D184F">
        <w:rPr>
          <w:rFonts w:ascii="Calibri" w:hAnsi="Calibri" w:cs="Calibri"/>
          <w:sz w:val="22"/>
          <w:szCs w:val="22"/>
        </w:rPr>
        <w:t xml:space="preserve"> Transformers, BERT, and spaCy to classify customer issues, sentiment, and media consumption patterns—enhancing customer support automation and reducing ticket triage time.</w:t>
      </w:r>
    </w:p>
    <w:p w14:paraId="1941212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large-scale Twitter/X data pipelines ingesting 50M+ telecom-related posts using Python, Selenium, and REST APIs to model customer dissatisfaction, outage sentiment, and competitor signals.</w:t>
      </w:r>
    </w:p>
    <w:p w14:paraId="72A26E25"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and deployed real-time ML microservices using FastAPI, containerized with Docker, and orchestrated via EKS for high-throughput inference workloads supporting customer-facing systems.</w:t>
      </w:r>
    </w:p>
    <w:p w14:paraId="5C68877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Automated ETL workflows using AWS Glue, PySpark, Lambda, and RDS to support data ingestion and transformation for network analytics, streaming quality monitoring, and customer experience dashboards.</w:t>
      </w:r>
    </w:p>
    <w:p w14:paraId="31229E9A"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Leveraged AWS Comprehend for sentiment scoring and entity extraction across subscriber feedback, outage messages, technician notes, and support transcripts—boosting analytical accuracy.</w:t>
      </w:r>
    </w:p>
    <w:p w14:paraId="182B4BC5"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predictive models using XGBoost and Scikit-learn for customer churn probability, late-payment forecasting, modem-failure prediction, and plan-upgrade recommendations.</w:t>
      </w:r>
    </w:p>
    <w:p w14:paraId="50068587"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Built and maintained Power BI and </w:t>
      </w:r>
      <w:proofErr w:type="spellStart"/>
      <w:r w:rsidRPr="007D184F">
        <w:rPr>
          <w:rFonts w:ascii="Calibri" w:hAnsi="Calibri" w:cs="Calibri"/>
          <w:sz w:val="22"/>
          <w:szCs w:val="22"/>
        </w:rPr>
        <w:t>QuickSight</w:t>
      </w:r>
      <w:proofErr w:type="spellEnd"/>
      <w:r w:rsidRPr="007D184F">
        <w:rPr>
          <w:rFonts w:ascii="Calibri" w:hAnsi="Calibri" w:cs="Calibri"/>
          <w:sz w:val="22"/>
          <w:szCs w:val="22"/>
        </w:rPr>
        <w:t xml:space="preserve"> dashboards visualizing customer engagement, service reliability, sales conversions, and network performance patterns.</w:t>
      </w:r>
    </w:p>
    <w:p w14:paraId="253D7864"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Integrated Azure ML + Databricks to prototype scalable ML notebooks for ad impression analytics, content personalization, and subscriber segmentation.</w:t>
      </w:r>
    </w:p>
    <w:p w14:paraId="424060D5"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Implemented ML pipelines using Airflow and SageMaker Pipelines handling feature extraction, model training, evaluation, and deployment workflows across multiple Comcast business units.</w:t>
      </w:r>
    </w:p>
    <w:p w14:paraId="3ACF9050"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Developed automated test harnesses using </w:t>
      </w:r>
      <w:proofErr w:type="spellStart"/>
      <w:r w:rsidRPr="007D184F">
        <w:rPr>
          <w:rFonts w:ascii="Calibri" w:hAnsi="Calibri" w:cs="Calibri"/>
          <w:sz w:val="22"/>
          <w:szCs w:val="22"/>
        </w:rPr>
        <w:t>PyTest</w:t>
      </w:r>
      <w:proofErr w:type="spellEnd"/>
      <w:r w:rsidRPr="007D184F">
        <w:rPr>
          <w:rFonts w:ascii="Calibri" w:hAnsi="Calibri" w:cs="Calibri"/>
          <w:sz w:val="22"/>
          <w:szCs w:val="22"/>
        </w:rPr>
        <w:t xml:space="preserve">, Postman, </w:t>
      </w:r>
      <w:proofErr w:type="spellStart"/>
      <w:r w:rsidRPr="007D184F">
        <w:rPr>
          <w:rFonts w:ascii="Calibri" w:hAnsi="Calibri" w:cs="Calibri"/>
          <w:sz w:val="22"/>
          <w:szCs w:val="22"/>
        </w:rPr>
        <w:t>Pydantic</w:t>
      </w:r>
      <w:proofErr w:type="spellEnd"/>
      <w:r w:rsidRPr="007D184F">
        <w:rPr>
          <w:rFonts w:ascii="Calibri" w:hAnsi="Calibri" w:cs="Calibri"/>
          <w:sz w:val="22"/>
          <w:szCs w:val="22"/>
        </w:rPr>
        <w:t>, improving reliability of production ML and NLP services.</w:t>
      </w:r>
    </w:p>
    <w:p w14:paraId="47E02B19"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Optimized Python preprocessing code using regex cleaning, vectorized </w:t>
      </w:r>
      <w:proofErr w:type="gramStart"/>
      <w:r w:rsidRPr="007D184F">
        <w:rPr>
          <w:rFonts w:ascii="Calibri" w:hAnsi="Calibri" w:cs="Calibri"/>
          <w:sz w:val="22"/>
          <w:szCs w:val="22"/>
        </w:rPr>
        <w:t>pandas</w:t>
      </w:r>
      <w:proofErr w:type="gramEnd"/>
      <w:r w:rsidRPr="007D184F">
        <w:rPr>
          <w:rFonts w:ascii="Calibri" w:hAnsi="Calibri" w:cs="Calibri"/>
          <w:sz w:val="22"/>
          <w:szCs w:val="22"/>
        </w:rPr>
        <w:t xml:space="preserve"> operations, and multiprocessing, reducing NLP pipeline runtime by 50%.</w:t>
      </w:r>
    </w:p>
    <w:p w14:paraId="7DE23658"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lastRenderedPageBreak/>
        <w:t>Designed data ingestion systems using Azure Data Factory, Functions, and Blob Storage for media metadata collection, ad performance logs, and streaming analytics.</w:t>
      </w:r>
    </w:p>
    <w:p w14:paraId="6A4BCD1F"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end-to-end Delta Lake architectures across AWS S3, Azure Blob, and GCP Storage, unifying cross-cloud data flows and enabling scalable ML training datasets.</w:t>
      </w:r>
    </w:p>
    <w:p w14:paraId="7909018A"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Orchestrated 50+ batch pipelines across Azure HDInsight, AWS EMR, and Google </w:t>
      </w:r>
      <w:proofErr w:type="spellStart"/>
      <w:r w:rsidRPr="007D184F">
        <w:rPr>
          <w:rFonts w:ascii="Calibri" w:hAnsi="Calibri" w:cs="Calibri"/>
          <w:sz w:val="22"/>
          <w:szCs w:val="22"/>
        </w:rPr>
        <w:t>BigQuery</w:t>
      </w:r>
      <w:proofErr w:type="spellEnd"/>
      <w:r w:rsidRPr="007D184F">
        <w:rPr>
          <w:rFonts w:ascii="Calibri" w:hAnsi="Calibri" w:cs="Calibri"/>
          <w:sz w:val="22"/>
          <w:szCs w:val="22"/>
        </w:rPr>
        <w:t>, optimizing job runtimes and lowering cloud spend by nearly $50K/month.</w:t>
      </w:r>
    </w:p>
    <w:p w14:paraId="698CFED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Implemented distributed PySpark jobs for large-scale log processing, content tagging, network diagnostic data aggregation, and device telemetry analysis.</w:t>
      </w:r>
    </w:p>
    <w:p w14:paraId="6118A98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Developed Slack bot utilities integrated with AWS Secrets Manager to send incident alerts, data pipeline statuses, and predictive outage insights to engineering teams.</w:t>
      </w:r>
    </w:p>
    <w:p w14:paraId="0A2BDDA9"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and tested API-based workflows for automated media-content ingestion, transforming raw metadata into ML-ready feature sets using Python and Spark.</w:t>
      </w:r>
    </w:p>
    <w:p w14:paraId="4FE3526B"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Partnered with data governance teams to ensure data quality standards, schema evolution controls, and reproducibility across multi-cloud data platform assets.</w:t>
      </w:r>
    </w:p>
    <w:p w14:paraId="5EDDAB49"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Environment:</w:t>
      </w:r>
      <w:r w:rsidRPr="007D184F">
        <w:rPr>
          <w:rFonts w:ascii="Calibri" w:hAnsi="Calibri" w:cs="Calibri"/>
          <w:sz w:val="22"/>
          <w:szCs w:val="22"/>
          <w:lang w:val="de-DE"/>
        </w:rPr>
        <w:t xml:space="preserve"> PyTorch, HuggingFace, BERT, spaCy, AWS Glue, AWS RDS, SageMaker, Lambda, Azure Data Factory, Azure Functions, GCP BigQuery, PySpark, FastAPI, Pydantic, Selenium, Slack Bot, Power BI, Delta Lake, EMR, HDInsight, Databricks, Docker, EKS, Airflow, Python, SQL.</w:t>
      </w:r>
    </w:p>
    <w:p w14:paraId="7900F63E" w14:textId="77777777" w:rsidR="001D4213" w:rsidRPr="007D184F" w:rsidRDefault="001D4213">
      <w:pPr>
        <w:pStyle w:val="Default"/>
        <w:spacing w:before="40" w:after="40"/>
        <w:jc w:val="both"/>
        <w:rPr>
          <w:rFonts w:ascii="Calibri" w:eastAsia="Times New Roman" w:hAnsi="Calibri" w:cs="Calibri"/>
          <w:sz w:val="22"/>
          <w:szCs w:val="22"/>
        </w:rPr>
      </w:pPr>
    </w:p>
    <w:p w14:paraId="47A14D04" w14:textId="7D316DF7" w:rsidR="001D4213" w:rsidRPr="007D184F" w:rsidRDefault="008C324B">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rPr>
        <w:t xml:space="preserve">ML/Data Engineer | Fidelity Investments </w:t>
      </w:r>
      <w:r w:rsidRPr="007D184F">
        <w:rPr>
          <w:rFonts w:ascii="Calibri" w:hAnsi="Calibri" w:cs="Calibri"/>
          <w:b/>
          <w:bCs/>
          <w:sz w:val="22"/>
          <w:szCs w:val="22"/>
          <w:lang w:val="en-US"/>
        </w:rPr>
        <w:t>— Salt Lake City, UT</w:t>
      </w:r>
      <w:r w:rsidR="007D184F">
        <w:rPr>
          <w:rFonts w:ascii="Calibri" w:hAnsi="Calibri" w:cs="Calibri"/>
          <w:b/>
          <w:bCs/>
          <w:sz w:val="22"/>
          <w:szCs w:val="22"/>
          <w:lang w:val="en-US"/>
        </w:rPr>
        <w:t xml:space="preserve">                                                   </w:t>
      </w:r>
      <w:r w:rsidRPr="007D184F">
        <w:rPr>
          <w:rFonts w:ascii="Calibri" w:hAnsi="Calibri" w:cs="Calibri"/>
          <w:b/>
          <w:bCs/>
          <w:sz w:val="22"/>
          <w:szCs w:val="22"/>
          <w:lang w:val="en-US"/>
        </w:rPr>
        <w:t xml:space="preserve">Oct 2020 </w:t>
      </w:r>
      <w:r w:rsidRPr="007D184F">
        <w:rPr>
          <w:rFonts w:ascii="Calibri" w:hAnsi="Calibri" w:cs="Calibri"/>
          <w:b/>
          <w:bCs/>
          <w:sz w:val="22"/>
          <w:szCs w:val="22"/>
        </w:rPr>
        <w:t>– Dec 2021</w:t>
      </w:r>
    </w:p>
    <w:p w14:paraId="12145E10"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 xml:space="preserve">Role Summary: </w:t>
      </w:r>
      <w:r w:rsidRPr="007D184F">
        <w:rPr>
          <w:rFonts w:ascii="Calibri" w:hAnsi="Calibri" w:cs="Calibri"/>
          <w:sz w:val="22"/>
          <w:szCs w:val="22"/>
          <w:lang w:val="en-US"/>
        </w:rPr>
        <w:t>Developed ML workflows, ETL pipelines, and data engineering solutions supporting customer churn analytics, account-behavior modeling, and retirement-investment insights. Contributed to cloud migration efforts and data modernization strategy across AWS and Azure.</w:t>
      </w:r>
    </w:p>
    <w:p w14:paraId="32693A7E" w14:textId="77777777"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Key Responsibilities</w:t>
      </w:r>
    </w:p>
    <w:p w14:paraId="09F5D3D6"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Leveraged Azure Data Factory to build end-to-end data preprocessing workflows for millions of customer records, including cleaning, feature transformation, null-handling, and aggregation.</w:t>
      </w:r>
    </w:p>
    <w:p w14:paraId="36CC66F9"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Conducted detailed Exploratory Data Analysis (EDA) using Azure Databricks, visualizing retention patterns, transaction anomalies, customer tenure, and behavioral trends influencing churn.</w:t>
      </w:r>
    </w:p>
    <w:p w14:paraId="5A973B11"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predictive churn models using Scikit-learn, XGBoost, Random Forests, achieving improved accuracy and reduced false positives for customer retention teams.</w:t>
      </w:r>
    </w:p>
    <w:p w14:paraId="76C1E87E"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Developed feature pipelines capturing account activity frequency, investment behavior, call-center interactions, and digital engagement metrics to enrich ML feature stores.</w:t>
      </w:r>
    </w:p>
    <w:p w14:paraId="08012A81"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Implemented AWS SageMaker workflows for training, hyperparameter tuning, model versioning, and deployment, enabling scalable ML lifecycle management.</w:t>
      </w:r>
    </w:p>
    <w:p w14:paraId="2FC84CB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and deployed ETL processes migrating legacy workloads from on-premises SQL Server/Oracle into AWS RDS and S3 using Informatica and Python scripts.</w:t>
      </w:r>
    </w:p>
    <w:p w14:paraId="3234B924"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secure database connectors in Python to extract data from AWS RDS MySQL instances, optimizing query performance and reducing extraction time by 30%.</w:t>
      </w:r>
    </w:p>
    <w:p w14:paraId="2BAF62AF"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Created automated ETL workflows using Pandas to handle deduplication, normalization, data type standardization, and data quality validations.</w:t>
      </w:r>
    </w:p>
    <w:p w14:paraId="0269ADCB"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Used Pandas, NumPy, and Matplotlib for data profiling, correlation analysis, outlier detection, and financial KPI generation.</w:t>
      </w:r>
    </w:p>
    <w:p w14:paraId="2B3CEC89"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Performed feature selection using importance scoring, chi-square tests, and mutual information to reduce model complexity and boost inference speed.</w:t>
      </w:r>
    </w:p>
    <w:p w14:paraId="5B4B088E"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Implemented dependencies, workflows, and event-based triggers in Informatica to orchestrate end-to-end data processing.</w:t>
      </w:r>
    </w:p>
    <w:p w14:paraId="689416AF"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Partnered with product owners and analysts to translate financial business rules into ML feature logic and model output explanations.</w:t>
      </w:r>
    </w:p>
    <w:p w14:paraId="1437356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Assisted in migration of analytical pipelines into cloud-native architecture on AWS and Azure, improving scalability and cost efficiency.</w:t>
      </w:r>
    </w:p>
    <w:p w14:paraId="2507A31B"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lastRenderedPageBreak/>
        <w:t>Environment:</w:t>
      </w:r>
      <w:r w:rsidRPr="007D184F">
        <w:rPr>
          <w:rFonts w:ascii="Calibri" w:hAnsi="Calibri" w:cs="Calibri"/>
          <w:sz w:val="22"/>
          <w:szCs w:val="22"/>
          <w:lang w:val="en-US"/>
        </w:rPr>
        <w:t xml:space="preserve"> Azure Data Factory, Azure Databricks, AWS SageMaker, Python, Pandas, NumPy, Matplotlib, MySQL (RDS), S3, SQL Server, Oracle, Informatica, Scikit-learn, XGBoost, Financial Analytics.</w:t>
      </w:r>
    </w:p>
    <w:p w14:paraId="424FC400" w14:textId="77777777" w:rsidR="001D4213" w:rsidRPr="007D184F" w:rsidRDefault="001D4213">
      <w:pPr>
        <w:pStyle w:val="Default"/>
        <w:spacing w:before="40" w:after="40"/>
        <w:jc w:val="both"/>
        <w:rPr>
          <w:rFonts w:ascii="Calibri" w:eastAsia="Times New Roman" w:hAnsi="Calibri" w:cs="Calibri"/>
          <w:sz w:val="22"/>
          <w:szCs w:val="22"/>
        </w:rPr>
      </w:pPr>
    </w:p>
    <w:p w14:paraId="04EA5F3C" w14:textId="72B71896" w:rsidR="001D4213" w:rsidRPr="007D184F" w:rsidRDefault="007D184F">
      <w:pPr>
        <w:pStyle w:val="Default"/>
        <w:spacing w:before="40" w:after="40"/>
        <w:jc w:val="both"/>
        <w:rPr>
          <w:rFonts w:ascii="Calibri" w:eastAsia="Times New Roman" w:hAnsi="Calibri" w:cs="Calibri"/>
          <w:b/>
          <w:bCs/>
          <w:sz w:val="22"/>
          <w:szCs w:val="22"/>
        </w:rPr>
      </w:pPr>
      <w:r w:rsidRPr="007D184F">
        <w:rPr>
          <w:rFonts w:ascii="Calibri" w:hAnsi="Calibri" w:cs="Calibri"/>
          <w:b/>
          <w:bCs/>
          <w:sz w:val="22"/>
          <w:szCs w:val="22"/>
          <w:lang w:val="en-US"/>
        </w:rPr>
        <w:t>Role:</w:t>
      </w:r>
      <w:r w:rsidR="008C324B" w:rsidRPr="007D184F">
        <w:rPr>
          <w:rFonts w:ascii="Calibri" w:hAnsi="Calibri" w:cs="Calibri"/>
          <w:b/>
          <w:bCs/>
          <w:sz w:val="22"/>
          <w:szCs w:val="22"/>
          <w:lang w:val="en-US"/>
        </w:rPr>
        <w:t xml:space="preserve"> </w:t>
      </w:r>
      <w:r w:rsidR="008C324B" w:rsidRPr="007D184F">
        <w:rPr>
          <w:rFonts w:ascii="Calibri" w:hAnsi="Calibri" w:cs="Calibri"/>
          <w:b/>
          <w:bCs/>
          <w:sz w:val="22"/>
          <w:szCs w:val="22"/>
        </w:rPr>
        <w:t xml:space="preserve">ETL Developer / Data Engineer | Capgemini </w:t>
      </w:r>
      <w:r w:rsidR="008C324B" w:rsidRPr="007D184F">
        <w:rPr>
          <w:rFonts w:ascii="Calibri" w:hAnsi="Calibri" w:cs="Calibri"/>
          <w:b/>
          <w:bCs/>
          <w:sz w:val="22"/>
          <w:szCs w:val="22"/>
          <w:lang w:val="en-US"/>
        </w:rPr>
        <w:t xml:space="preserve">— </w:t>
      </w:r>
      <w:r w:rsidR="008C324B" w:rsidRPr="007D184F">
        <w:rPr>
          <w:rFonts w:ascii="Calibri" w:hAnsi="Calibri" w:cs="Calibri"/>
          <w:b/>
          <w:bCs/>
          <w:sz w:val="22"/>
          <w:szCs w:val="22"/>
        </w:rPr>
        <w:t>Hyderabad, India</w:t>
      </w:r>
      <w:r>
        <w:rPr>
          <w:rFonts w:ascii="Calibri" w:hAnsi="Calibri" w:cs="Calibri"/>
          <w:b/>
          <w:bCs/>
          <w:sz w:val="22"/>
          <w:szCs w:val="22"/>
        </w:rPr>
        <w:t xml:space="preserve"> </w:t>
      </w:r>
      <w:r w:rsidR="008C324B" w:rsidRPr="007D184F">
        <w:rPr>
          <w:rFonts w:ascii="Calibri" w:hAnsi="Calibri" w:cs="Calibri"/>
          <w:b/>
          <w:bCs/>
          <w:sz w:val="22"/>
          <w:szCs w:val="22"/>
        </w:rPr>
        <w:t>Aug 2014 – Aug 2019</w:t>
      </w:r>
    </w:p>
    <w:p w14:paraId="2E5425BD" w14:textId="77777777"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 xml:space="preserve">Role Summary: </w:t>
      </w:r>
      <w:r w:rsidRPr="007D184F">
        <w:rPr>
          <w:rFonts w:ascii="Calibri" w:hAnsi="Calibri" w:cs="Calibri"/>
          <w:sz w:val="22"/>
          <w:szCs w:val="22"/>
          <w:lang w:val="en-US"/>
        </w:rPr>
        <w:t>Delivered large-scale ETL, data engineering, and analytics solutions for multiple enterprise clients across banking, telecom, and retail domains. Specialized in building data pipelines, Informatica mappings, PySpark transformations, SQL-based data warehousing, and Linux-based data operations. Played a key role in on-prem to cloud migration projects, improving data quality, reliability, and pipeline efficiency.</w:t>
      </w:r>
    </w:p>
    <w:p w14:paraId="6D388C30" w14:textId="77777777" w:rsidR="001D4213" w:rsidRPr="007D184F" w:rsidRDefault="008C324B">
      <w:pPr>
        <w:pStyle w:val="Default"/>
        <w:spacing w:before="40" w:after="40"/>
        <w:jc w:val="both"/>
        <w:rPr>
          <w:rFonts w:ascii="Calibri" w:eastAsia="Times New Roman" w:hAnsi="Calibri" w:cs="Calibri"/>
          <w:b/>
          <w:bCs/>
          <w:sz w:val="22"/>
          <w:szCs w:val="22"/>
          <w:u w:val="single"/>
        </w:rPr>
      </w:pPr>
      <w:r w:rsidRPr="007D184F">
        <w:rPr>
          <w:rFonts w:ascii="Calibri" w:hAnsi="Calibri" w:cs="Calibri"/>
          <w:b/>
          <w:bCs/>
          <w:sz w:val="22"/>
          <w:szCs w:val="22"/>
          <w:u w:val="single"/>
          <w:lang w:val="en-US"/>
        </w:rPr>
        <w:t>Key Responsibilities</w:t>
      </w:r>
    </w:p>
    <w:p w14:paraId="2D67070C"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developed, and maintained ETL pipelines using Informatica PowerCenter, enabling reliable extraction, transformation, and loading of structured and semi-structured data across multiple enterprise systems.</w:t>
      </w:r>
    </w:p>
    <w:p w14:paraId="648629B4"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source-to-target (S2T) mappings, data transformation logic, business rules, and metadata documentation used by downstream analytics and BI teams.</w:t>
      </w:r>
    </w:p>
    <w:p w14:paraId="09FAD023"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Developed PySpark applications to process large datasets, applying filtering, joining, aggregation, windowing, and normalization techniques for domain-specific analytics.</w:t>
      </w:r>
    </w:p>
    <w:p w14:paraId="760F77D9"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Imported data from Snowflake, Oracle, SQL Server, DB2, and PostgreSQL sources into Spark </w:t>
      </w:r>
      <w:proofErr w:type="spellStart"/>
      <w:r w:rsidRPr="007D184F">
        <w:rPr>
          <w:rFonts w:ascii="Calibri" w:hAnsi="Calibri" w:cs="Calibri"/>
          <w:sz w:val="22"/>
          <w:szCs w:val="22"/>
        </w:rPr>
        <w:t>DataFrames</w:t>
      </w:r>
      <w:proofErr w:type="spellEnd"/>
      <w:r w:rsidRPr="007D184F">
        <w:rPr>
          <w:rFonts w:ascii="Calibri" w:hAnsi="Calibri" w:cs="Calibri"/>
          <w:sz w:val="22"/>
          <w:szCs w:val="22"/>
        </w:rPr>
        <w:t>, performing transformations to support financial reporting, telecom usage analytics, and retail transaction processing.</w:t>
      </w:r>
    </w:p>
    <w:p w14:paraId="4A75B552"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Designed intermediate staging tables and star-schema–aligned data models, ensuring optimal storage allocation, indexing strategy, and query performance.</w:t>
      </w:r>
    </w:p>
    <w:p w14:paraId="20B9DD70"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Implemented reusable ETL frameworks using Python and shell scripting, reducing manual execution and improving pipeline reliability across large data workloads.</w:t>
      </w:r>
    </w:p>
    <w:p w14:paraId="1570D294"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Conducted data profiling, anomaly checks, schema drift detection, and referential integrity validation, improving data accuracy for enterprise reporting systems.</w:t>
      </w:r>
    </w:p>
    <w:p w14:paraId="244B36C8"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Partnered with cross-functional teams to troubleshoot data quality issues, optimize workflows, and refine ingestion logic across multiple client environments.</w:t>
      </w:r>
    </w:p>
    <w:p w14:paraId="74816747"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Built ETL orchestration workflows using Informatica Workflows &amp; Sessions, configuring dependencies, event triggers, email alerts, and recovery logic.</w:t>
      </w:r>
    </w:p>
    <w:p w14:paraId="2363F9B8"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Leveraged Hive and Hadoop ecosystems to process large log files, behavioral datasets, and batch ingestion pipelines supporting big data analytics initiatives.</w:t>
      </w:r>
    </w:p>
    <w:p w14:paraId="4D6FC31D"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 xml:space="preserve">Used Linux system administration skills to manage servers, configure </w:t>
      </w:r>
      <w:proofErr w:type="spellStart"/>
      <w:r w:rsidRPr="007D184F">
        <w:rPr>
          <w:rFonts w:ascii="Calibri" w:hAnsi="Calibri" w:cs="Calibri"/>
          <w:sz w:val="22"/>
          <w:szCs w:val="22"/>
        </w:rPr>
        <w:t>cron</w:t>
      </w:r>
      <w:proofErr w:type="spellEnd"/>
      <w:r w:rsidRPr="007D184F">
        <w:rPr>
          <w:rFonts w:ascii="Calibri" w:hAnsi="Calibri" w:cs="Calibri"/>
          <w:sz w:val="22"/>
          <w:szCs w:val="22"/>
        </w:rPr>
        <w:t xml:space="preserve"> jobs, verify filesystem usage, monitor logs, and automate ETL support activities.</w:t>
      </w:r>
    </w:p>
    <w:p w14:paraId="539CFD03"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Administered Linux-based production environments, performing system tuning, application deployments, job scheduling, and resource management.</w:t>
      </w:r>
    </w:p>
    <w:p w14:paraId="48A32EE3"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Utilized tools like Ansible and Puppet to automate configuration management, package deployments, and environment setup tasks for client teams.</w:t>
      </w:r>
    </w:p>
    <w:p w14:paraId="374A894A"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Assisted in migration of on-prem applications and ETL workloads to cloud platforms (AWS/Azure), contributing to lift-and-shift projects and re-platforming initiatives.</w:t>
      </w:r>
    </w:p>
    <w:p w14:paraId="4181B905"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Ensured compliance with data security guidelines by masking sensitive data, applying access controls, and implementing audit requirements.</w:t>
      </w:r>
    </w:p>
    <w:p w14:paraId="28A3C631" w14:textId="77777777" w:rsidR="001D4213" w:rsidRPr="007D184F" w:rsidRDefault="008C324B" w:rsidP="007D184F">
      <w:pPr>
        <w:pStyle w:val="ListParagraph"/>
        <w:numPr>
          <w:ilvl w:val="0"/>
          <w:numId w:val="9"/>
        </w:numPr>
        <w:rPr>
          <w:rFonts w:ascii="Calibri" w:hAnsi="Calibri" w:cs="Calibri"/>
          <w:sz w:val="22"/>
          <w:szCs w:val="22"/>
        </w:rPr>
      </w:pPr>
      <w:r w:rsidRPr="007D184F">
        <w:rPr>
          <w:rFonts w:ascii="Calibri" w:hAnsi="Calibri" w:cs="Calibri"/>
          <w:sz w:val="22"/>
          <w:szCs w:val="22"/>
        </w:rPr>
        <w:t>Supported Agile ceremonies, provided estimation for ETL enhancements, contributed to sprint planning, and maintained JIRA stories for ongoing development tasks.</w:t>
      </w:r>
    </w:p>
    <w:p w14:paraId="5A9C1DF8" w14:textId="48FE3EA3" w:rsidR="001D4213" w:rsidRPr="007D184F" w:rsidRDefault="008C324B">
      <w:pPr>
        <w:pStyle w:val="Default"/>
        <w:spacing w:before="40" w:after="40"/>
        <w:jc w:val="both"/>
        <w:rPr>
          <w:rFonts w:ascii="Calibri" w:eastAsia="Times New Roman" w:hAnsi="Calibri" w:cs="Calibri"/>
          <w:sz w:val="22"/>
          <w:szCs w:val="22"/>
        </w:rPr>
      </w:pPr>
      <w:r w:rsidRPr="007D184F">
        <w:rPr>
          <w:rFonts w:ascii="Calibri" w:hAnsi="Calibri" w:cs="Calibri"/>
          <w:b/>
          <w:bCs/>
          <w:sz w:val="22"/>
          <w:szCs w:val="22"/>
          <w:lang w:val="en-US"/>
        </w:rPr>
        <w:t>Environment:</w:t>
      </w:r>
      <w:r w:rsidRPr="007D184F">
        <w:rPr>
          <w:rFonts w:ascii="Calibri" w:hAnsi="Calibri" w:cs="Calibri"/>
          <w:sz w:val="22"/>
          <w:szCs w:val="22"/>
          <w:lang w:val="en-US"/>
        </w:rPr>
        <w:t xml:space="preserve"> Informatica PowerCenter, PySpark, Hadoop, Hive, SQL Server, Oracle, Snowflake, DB2, PostgreSQL, Python, Bash, Linux, Ansible, Puppet, Autosys, Git, Data Warehousing, ETL Frameworks.</w:t>
      </w:r>
    </w:p>
    <w:sectPr w:rsidR="001D4213" w:rsidRPr="007D184F" w:rsidSect="007D184F">
      <w:pgSz w:w="12240" w:h="15840"/>
      <w:pgMar w:top="720" w:right="720" w:bottom="720" w:left="72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D6D48A" w14:textId="77777777" w:rsidR="00B11E03" w:rsidRDefault="00B11E03">
      <w:r>
        <w:separator/>
      </w:r>
    </w:p>
  </w:endnote>
  <w:endnote w:type="continuationSeparator" w:id="0">
    <w:p w14:paraId="7C158D86" w14:textId="77777777" w:rsidR="00B11E03" w:rsidRDefault="00B11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16DC4" w14:textId="77777777" w:rsidR="00B11E03" w:rsidRDefault="00B11E03">
      <w:r>
        <w:separator/>
      </w:r>
    </w:p>
  </w:footnote>
  <w:footnote w:type="continuationSeparator" w:id="0">
    <w:p w14:paraId="3AD8B939" w14:textId="77777777" w:rsidR="00B11E03" w:rsidRDefault="00B11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3208E"/>
    <w:multiLevelType w:val="multilevel"/>
    <w:tmpl w:val="0053208E"/>
    <w:lvl w:ilvl="0">
      <w:start w:val="1"/>
      <w:numFmt w:val="bullet"/>
      <w:lvlText w:val="•"/>
      <w:lvlJc w:val="left"/>
      <w:pPr>
        <w:ind w:left="283" w:hanging="28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9373880"/>
    <w:multiLevelType w:val="hybridMultilevel"/>
    <w:tmpl w:val="7E528C7C"/>
    <w:lvl w:ilvl="0" w:tplc="14CC535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67A3C"/>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7180CEB"/>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2ED6D13"/>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6ED557C"/>
    <w:multiLevelType w:val="hybridMultilevel"/>
    <w:tmpl w:val="8B08127C"/>
    <w:lvl w:ilvl="0" w:tplc="14CC535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CE536E"/>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577165F"/>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76AB5F97"/>
    <w:multiLevelType w:val="multilevel"/>
    <w:tmpl w:val="F2986BE0"/>
    <w:lvl w:ilvl="0">
      <w:start w:val="1"/>
      <w:numFmt w:val="bullet"/>
      <w:lvlText w:val=""/>
      <w:lvlJc w:val="left"/>
      <w:pPr>
        <w:ind w:left="283" w:hanging="283"/>
      </w:pPr>
      <w:rPr>
        <w:rFonts w:ascii="Symbol" w:hAnsi="Symbol"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0"/>
    <w:lvlOverride w:ilvl="0">
      <w:lvl w:ilvl="0">
        <w:start w:val="1"/>
        <w:numFmt w:val="bullet"/>
        <w:lvlText w:val="•"/>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abstractNumId w:val="0"/>
    <w:lvlOverride w:ilvl="0">
      <w:lvl w:ilvl="0">
        <w:start w:val="1"/>
        <w:numFmt w:val="bullet"/>
        <w:lvlText w:val="-"/>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1"/>
  </w:num>
  <w:num w:numId="5">
    <w:abstractNumId w:val="5"/>
  </w:num>
  <w:num w:numId="6">
    <w:abstractNumId w:val="7"/>
  </w:num>
  <w:num w:numId="7">
    <w:abstractNumId w:val="8"/>
  </w:num>
  <w:num w:numId="8">
    <w:abstractNumId w:val="3"/>
  </w:num>
  <w:num w:numId="9">
    <w:abstractNumId w:val="6"/>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noLineBreaksAfter w:lang="zh-CN" w:val="‘“(〔[{〈《「『【⦅〘〖«〝︵︷︹︻︽︿﹁﹃﹇﹙﹛﹝｢"/>
  <w:noLineBreaksBefore w:lang="zh-CN" w:va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13"/>
    <w:rsid w:val="000F7E39"/>
    <w:rsid w:val="001D4213"/>
    <w:rsid w:val="003051D4"/>
    <w:rsid w:val="00614094"/>
    <w:rsid w:val="006E2486"/>
    <w:rsid w:val="007D184F"/>
    <w:rsid w:val="008B287F"/>
    <w:rsid w:val="008C324B"/>
    <w:rsid w:val="00AE2E2F"/>
    <w:rsid w:val="00B11E03"/>
    <w:rsid w:val="00D83449"/>
    <w:rsid w:val="0E11538B"/>
    <w:rsid w:val="13EF6972"/>
    <w:rsid w:val="403E2C44"/>
    <w:rsid w:val="7DA34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D428"/>
  <w15:docId w15:val="{91985D2C-A567-4659-A07F-0F8C9961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u w:val="single"/>
    </w:rPr>
  </w:style>
  <w:style w:type="table" w:customStyle="1" w:styleId="TableNormal1">
    <w:name w:val="Table Normal1"/>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hAnsi="Helvetica Neue" w:cs="Arial Unicode MS"/>
      <w:color w:val="000000"/>
      <w:sz w:val="24"/>
      <w:szCs w:val="24"/>
    </w:rPr>
  </w:style>
  <w:style w:type="paragraph" w:customStyle="1" w:styleId="Default">
    <w:name w:val="Default"/>
    <w:qFormat/>
    <w:pPr>
      <w:spacing w:before="160" w:line="288" w:lineRule="auto"/>
    </w:pPr>
    <w:rPr>
      <w:rFonts w:ascii="Helvetica Neue" w:hAnsi="Helvetica Neue" w:cs="Arial Unicode MS"/>
      <w:color w:val="000000"/>
      <w:sz w:val="24"/>
      <w:szCs w:val="24"/>
    </w:rPr>
  </w:style>
  <w:style w:type="character" w:customStyle="1" w:styleId="Hyperlink0">
    <w:name w:val="Hyperlink.0"/>
    <w:basedOn w:val="Hyperlink"/>
    <w:qFormat/>
    <w:rPr>
      <w:color w:val="0000FF"/>
      <w:u w:val="single" w:color="0000FF"/>
    </w:rPr>
  </w:style>
  <w:style w:type="paragraph" w:styleId="Header">
    <w:name w:val="header"/>
    <w:basedOn w:val="Normal"/>
    <w:link w:val="HeaderChar"/>
    <w:rsid w:val="007D184F"/>
    <w:pPr>
      <w:tabs>
        <w:tab w:val="center" w:pos="4513"/>
        <w:tab w:val="right" w:pos="9026"/>
      </w:tabs>
    </w:pPr>
  </w:style>
  <w:style w:type="character" w:customStyle="1" w:styleId="HeaderChar">
    <w:name w:val="Header Char"/>
    <w:basedOn w:val="DefaultParagraphFont"/>
    <w:link w:val="Header"/>
    <w:rsid w:val="007D184F"/>
    <w:rPr>
      <w:sz w:val="24"/>
      <w:szCs w:val="24"/>
      <w:lang w:val="en-US" w:eastAsia="en-US"/>
    </w:rPr>
  </w:style>
  <w:style w:type="paragraph" w:styleId="Footer">
    <w:name w:val="footer"/>
    <w:basedOn w:val="Normal"/>
    <w:link w:val="FooterChar"/>
    <w:rsid w:val="007D184F"/>
    <w:pPr>
      <w:tabs>
        <w:tab w:val="center" w:pos="4513"/>
        <w:tab w:val="right" w:pos="9026"/>
      </w:tabs>
    </w:pPr>
  </w:style>
  <w:style w:type="character" w:customStyle="1" w:styleId="FooterChar">
    <w:name w:val="Footer Char"/>
    <w:basedOn w:val="DefaultParagraphFont"/>
    <w:link w:val="Footer"/>
    <w:rsid w:val="007D184F"/>
    <w:rPr>
      <w:sz w:val="24"/>
      <w:szCs w:val="24"/>
      <w:lang w:val="en-US" w:eastAsia="en-US"/>
    </w:rPr>
  </w:style>
  <w:style w:type="character" w:styleId="UnresolvedMention">
    <w:name w:val="Unresolved Mention"/>
    <w:basedOn w:val="DefaultParagraphFont"/>
    <w:uiPriority w:val="99"/>
    <w:semiHidden/>
    <w:unhideWhenUsed/>
    <w:rsid w:val="007D184F"/>
    <w:rPr>
      <w:color w:val="605E5C"/>
      <w:shd w:val="clear" w:color="auto" w:fill="E1DFDD"/>
    </w:rPr>
  </w:style>
  <w:style w:type="paragraph" w:styleId="ListParagraph">
    <w:name w:val="List Paragraph"/>
    <w:basedOn w:val="Normal"/>
    <w:uiPriority w:val="99"/>
    <w:unhideWhenUsed/>
    <w:rsid w:val="007D1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2736</Words>
  <Characters>15599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RESHIKA BANGARI</dc:creator>
  <cp:lastModifiedBy>Martin Sheen</cp:lastModifiedBy>
  <cp:revision>7</cp:revision>
  <dcterms:created xsi:type="dcterms:W3CDTF">2026-01-27T15:49:00Z</dcterms:created>
  <dcterms:modified xsi:type="dcterms:W3CDTF">2026-02-04T22:59:00Z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FBF2215EAC0E49CFB9F1BCEB9B506847_12</vt:lpwstr>
  </property>
</Properties>
</file>