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5CA9" w14:textId="77777777" w:rsidR="005B743F" w:rsidRPr="0058346E" w:rsidRDefault="005B743F" w:rsidP="0058346E">
      <w:pPr>
        <w:pBdr>
          <w:bottom w:val="single" w:sz="4" w:space="13" w:color="000000"/>
        </w:pBdr>
        <w:jc w:val="center"/>
        <w:rPr>
          <w:rStyle w:val="Hyperlink"/>
          <w:rFonts w:asciiTheme="minorHAnsi" w:eastAsia="Bookman Old Style" w:hAnsiTheme="minorHAnsi" w:cstheme="minorHAnsi"/>
          <w:b/>
          <w:bCs/>
          <w:color w:val="000000" w:themeColor="text1"/>
          <w:sz w:val="22"/>
          <w:szCs w:val="22"/>
          <w:u w:val="none"/>
        </w:rPr>
      </w:pPr>
      <w:bookmarkStart w:id="0" w:name="_Hlk202211990"/>
      <w:r w:rsidRPr="0058346E">
        <w:rPr>
          <w:rStyle w:val="Hyperlink"/>
          <w:rFonts w:asciiTheme="minorHAnsi" w:eastAsia="Bookman Old Style" w:hAnsiTheme="minorHAnsi" w:cstheme="minorHAnsi"/>
          <w:b/>
          <w:bCs/>
          <w:color w:val="000000" w:themeColor="text1"/>
          <w:sz w:val="22"/>
          <w:szCs w:val="22"/>
          <w:u w:val="none"/>
        </w:rPr>
        <w:t>Thejaswini G</w:t>
      </w:r>
    </w:p>
    <w:p w14:paraId="54F6A40B" w14:textId="20960F0A" w:rsidR="000C6AAE" w:rsidRPr="0058346E" w:rsidRDefault="0058346E" w:rsidP="0058346E">
      <w:pPr>
        <w:pBdr>
          <w:bottom w:val="single" w:sz="4" w:space="13" w:color="000000"/>
        </w:pBdr>
        <w:jc w:val="center"/>
        <w:rPr>
          <w:rStyle w:val="Hyperlink"/>
          <w:rFonts w:asciiTheme="minorHAnsi" w:eastAsia="Bookman Old Style" w:hAnsiTheme="minorHAnsi" w:cstheme="minorHAnsi"/>
          <w:b/>
          <w:bCs/>
          <w:color w:val="000000" w:themeColor="text1"/>
          <w:sz w:val="22"/>
          <w:szCs w:val="22"/>
          <w:u w:val="none"/>
        </w:rPr>
      </w:pPr>
      <w:r w:rsidRPr="0058346E">
        <w:rPr>
          <w:rStyle w:val="Hyperlink"/>
          <w:rFonts w:asciiTheme="minorHAnsi" w:eastAsia="Bookman Old Style" w:hAnsiTheme="minorHAnsi" w:cstheme="minorHAnsi"/>
          <w:b/>
          <w:bCs/>
          <w:color w:val="000000" w:themeColor="text1"/>
          <w:sz w:val="22"/>
          <w:szCs w:val="22"/>
          <w:u w:val="none"/>
        </w:rPr>
        <w:t xml:space="preserve">Phone: +1 </w:t>
      </w:r>
      <w:r w:rsidR="00B35D00" w:rsidRPr="0058346E">
        <w:rPr>
          <w:rStyle w:val="Hyperlink"/>
          <w:rFonts w:asciiTheme="minorHAnsi" w:eastAsia="Bookman Old Style" w:hAnsiTheme="minorHAnsi" w:cstheme="minorHAnsi"/>
          <w:b/>
          <w:bCs/>
          <w:color w:val="000000" w:themeColor="text1"/>
          <w:sz w:val="22"/>
          <w:szCs w:val="22"/>
          <w:u w:val="none"/>
        </w:rPr>
        <w:t>(662)</w:t>
      </w:r>
      <w:r w:rsidRPr="0058346E">
        <w:rPr>
          <w:rStyle w:val="Hyperlink"/>
          <w:rFonts w:asciiTheme="minorHAnsi" w:eastAsia="Bookman Old Style" w:hAnsiTheme="minorHAnsi" w:cstheme="minorHAnsi"/>
          <w:b/>
          <w:bCs/>
          <w:color w:val="000000" w:themeColor="text1"/>
          <w:sz w:val="22"/>
          <w:szCs w:val="22"/>
          <w:u w:val="none"/>
        </w:rPr>
        <w:t xml:space="preserve"> </w:t>
      </w:r>
      <w:r w:rsidR="00B35D00" w:rsidRPr="0058346E">
        <w:rPr>
          <w:rStyle w:val="Hyperlink"/>
          <w:rFonts w:asciiTheme="minorHAnsi" w:eastAsia="Bookman Old Style" w:hAnsiTheme="minorHAnsi" w:cstheme="minorHAnsi"/>
          <w:b/>
          <w:bCs/>
          <w:color w:val="000000" w:themeColor="text1"/>
          <w:sz w:val="22"/>
          <w:szCs w:val="22"/>
          <w:u w:val="none"/>
        </w:rPr>
        <w:t>912-6861</w:t>
      </w:r>
    </w:p>
    <w:p w14:paraId="0A10775E" w14:textId="032F4B10" w:rsidR="000C6AAE" w:rsidRPr="0058346E" w:rsidRDefault="0058346E" w:rsidP="0058346E">
      <w:pPr>
        <w:pBdr>
          <w:bottom w:val="single" w:sz="4" w:space="13" w:color="000000"/>
        </w:pBdr>
        <w:jc w:val="center"/>
        <w:rPr>
          <w:rStyle w:val="Hyperlink"/>
          <w:rFonts w:asciiTheme="minorHAnsi" w:eastAsia="Bookman Old Style" w:hAnsiTheme="minorHAnsi" w:cstheme="minorHAnsi"/>
          <w:color w:val="000000" w:themeColor="text1"/>
          <w:sz w:val="22"/>
          <w:szCs w:val="22"/>
          <w:u w:val="none"/>
        </w:rPr>
      </w:pPr>
      <w:hyperlink r:id="rId5" w:history="1">
        <w:r w:rsidRPr="0058346E">
          <w:rPr>
            <w:rStyle w:val="Hyperlink"/>
            <w:rFonts w:asciiTheme="minorHAnsi" w:eastAsia="Bookman Old Style" w:hAnsiTheme="minorHAnsi" w:cstheme="minorHAnsi"/>
            <w:sz w:val="22"/>
            <w:szCs w:val="22"/>
          </w:rPr>
          <w:t>thejaswinigdata@gmail.com</w:t>
        </w:r>
      </w:hyperlink>
      <w:r w:rsidRPr="0058346E">
        <w:rPr>
          <w:rStyle w:val="Hyperlink"/>
          <w:rFonts w:asciiTheme="minorHAnsi" w:eastAsia="Bookman Old Style" w:hAnsiTheme="minorHAnsi" w:cstheme="minorHAnsi"/>
          <w:color w:val="000000" w:themeColor="text1"/>
          <w:sz w:val="22"/>
          <w:szCs w:val="22"/>
          <w:u w:val="none"/>
        </w:rPr>
        <w:t xml:space="preserve"> </w:t>
      </w:r>
    </w:p>
    <w:p w14:paraId="66EF0C4B" w14:textId="750D8A1D" w:rsidR="007F3122" w:rsidRPr="0058346E" w:rsidRDefault="0058346E" w:rsidP="0058346E">
      <w:pPr>
        <w:pBdr>
          <w:bottom w:val="single" w:sz="4" w:space="13" w:color="000000"/>
        </w:pBdr>
        <w:jc w:val="center"/>
        <w:rPr>
          <w:rFonts w:asciiTheme="minorHAnsi" w:eastAsia="Bookman Old Style" w:hAnsiTheme="minorHAnsi" w:cstheme="minorHAnsi"/>
          <w:color w:val="000000" w:themeColor="text1"/>
          <w:sz w:val="22"/>
          <w:szCs w:val="22"/>
        </w:rPr>
      </w:pPr>
      <w:hyperlink r:id="rId6" w:history="1">
        <w:r w:rsidRPr="0058346E">
          <w:rPr>
            <w:rStyle w:val="Hyperlink"/>
            <w:rFonts w:asciiTheme="minorHAnsi" w:eastAsia="Bookman Old Style" w:hAnsiTheme="minorHAnsi" w:cstheme="minorHAnsi"/>
            <w:sz w:val="22"/>
            <w:szCs w:val="22"/>
          </w:rPr>
          <w:t>http://linkedin.co</w:t>
        </w:r>
        <w:r w:rsidRPr="0058346E">
          <w:rPr>
            <w:rStyle w:val="Hyperlink"/>
            <w:rFonts w:asciiTheme="minorHAnsi" w:eastAsia="Bookman Old Style" w:hAnsiTheme="minorHAnsi" w:cstheme="minorHAnsi"/>
            <w:sz w:val="22"/>
            <w:szCs w:val="22"/>
          </w:rPr>
          <w:t>m</w:t>
        </w:r>
        <w:r w:rsidRPr="0058346E">
          <w:rPr>
            <w:rStyle w:val="Hyperlink"/>
            <w:rFonts w:asciiTheme="minorHAnsi" w:eastAsia="Bookman Old Style" w:hAnsiTheme="minorHAnsi" w:cstheme="minorHAnsi"/>
            <w:sz w:val="22"/>
            <w:szCs w:val="22"/>
          </w:rPr>
          <w:t>/in/thejaswini-g-2271b3344</w:t>
        </w:r>
      </w:hyperlink>
      <w:r w:rsidRPr="0058346E">
        <w:rPr>
          <w:rFonts w:asciiTheme="minorHAnsi" w:eastAsia="Bookman Old Style" w:hAnsiTheme="minorHAnsi" w:cstheme="minorHAnsi"/>
          <w:color w:val="000000" w:themeColor="text1"/>
          <w:sz w:val="22"/>
          <w:szCs w:val="22"/>
        </w:rPr>
        <w:t xml:space="preserve"> </w:t>
      </w:r>
    </w:p>
    <w:p w14:paraId="133D7041" w14:textId="09B1DC6D" w:rsidR="0058346E" w:rsidRPr="0058346E" w:rsidRDefault="0058346E" w:rsidP="0058346E">
      <w:pPr>
        <w:pBdr>
          <w:bottom w:val="single" w:sz="4" w:space="13" w:color="000000"/>
        </w:pBdr>
        <w:jc w:val="center"/>
        <w:rPr>
          <w:rFonts w:asciiTheme="minorHAnsi" w:eastAsia="Bookman Old Style" w:hAnsiTheme="minorHAnsi" w:cstheme="minorHAnsi"/>
          <w:b/>
          <w:bCs/>
          <w:color w:val="000000" w:themeColor="text1"/>
          <w:sz w:val="22"/>
          <w:szCs w:val="22"/>
        </w:rPr>
      </w:pPr>
      <w:r w:rsidRPr="0058346E">
        <w:rPr>
          <w:rFonts w:asciiTheme="minorHAnsi" w:hAnsiTheme="minorHAnsi" w:cstheme="minorHAnsi"/>
          <w:b/>
          <w:bCs/>
          <w:color w:val="000000"/>
          <w:sz w:val="22"/>
          <w:szCs w:val="22"/>
        </w:rPr>
        <w:t>Data Engineering &amp; Analytics Leader | BI Expert | Power BI | MSBI</w:t>
      </w:r>
    </w:p>
    <w:p w14:paraId="7BB77FAB" w14:textId="7A05D00D" w:rsidR="00875CC5" w:rsidRPr="0058346E" w:rsidRDefault="00875CC5" w:rsidP="0058346E">
      <w:pPr>
        <w:pStyle w:val="NormalWeb"/>
        <w:spacing w:before="0" w:after="0"/>
        <w:rPr>
          <w:color w:val="000000"/>
        </w:rPr>
      </w:pPr>
      <w:r w:rsidRPr="0058346E">
        <w:rPr>
          <w:rFonts w:asciiTheme="minorHAnsi" w:hAnsiTheme="minorHAnsi" w:cstheme="minorHAnsi"/>
          <w:b/>
          <w:bCs/>
          <w:sz w:val="22"/>
          <w:szCs w:val="22"/>
        </w:rPr>
        <w:t>Objective:</w:t>
      </w:r>
      <w:r w:rsidRPr="00F31BC0">
        <w:rPr>
          <w:rFonts w:asciiTheme="minorHAnsi" w:hAnsiTheme="minorHAnsi" w:cstheme="minorHAnsi"/>
          <w:bCs/>
          <w:sz w:val="22"/>
          <w:szCs w:val="22"/>
        </w:rPr>
        <w:t xml:space="preserve"> Results-driven </w:t>
      </w:r>
      <w:r w:rsidRPr="00F31BC0">
        <w:rPr>
          <w:rFonts w:asciiTheme="minorHAnsi" w:hAnsiTheme="minorHAnsi" w:cstheme="minorHAnsi"/>
          <w:sz w:val="22"/>
          <w:szCs w:val="22"/>
        </w:rPr>
        <w:t>Data Analytics</w:t>
      </w:r>
      <w:r w:rsidRPr="00F31BC0">
        <w:rPr>
          <w:rFonts w:asciiTheme="minorHAnsi" w:hAnsiTheme="minorHAnsi" w:cstheme="minorHAnsi"/>
          <w:bCs/>
          <w:sz w:val="22"/>
          <w:szCs w:val="22"/>
        </w:rPr>
        <w:t xml:space="preserve"> and </w:t>
      </w:r>
      <w:r w:rsidRPr="00F31BC0">
        <w:rPr>
          <w:rFonts w:asciiTheme="minorHAnsi" w:hAnsiTheme="minorHAnsi" w:cstheme="minorHAnsi"/>
          <w:sz w:val="22"/>
          <w:szCs w:val="22"/>
        </w:rPr>
        <w:t>Business Intelligence</w:t>
      </w:r>
      <w:r w:rsidRPr="00F31BC0">
        <w:rPr>
          <w:rFonts w:asciiTheme="minorHAnsi" w:hAnsiTheme="minorHAnsi" w:cstheme="minorHAnsi"/>
          <w:bCs/>
          <w:sz w:val="22"/>
          <w:szCs w:val="22"/>
        </w:rPr>
        <w:t xml:space="preserve"> expert </w:t>
      </w:r>
      <w:r w:rsidR="00BB5F1B" w:rsidRPr="00F31BC0">
        <w:rPr>
          <w:rFonts w:asciiTheme="minorHAnsi" w:hAnsiTheme="minorHAnsi" w:cstheme="minorHAnsi"/>
          <w:bCs/>
          <w:sz w:val="22"/>
          <w:szCs w:val="22"/>
        </w:rPr>
        <w:t xml:space="preserve">with around </w:t>
      </w:r>
      <w:r w:rsidR="00BB5F1B" w:rsidRPr="00F31BC0">
        <w:rPr>
          <w:rFonts w:asciiTheme="minorHAnsi" w:hAnsiTheme="minorHAnsi" w:cstheme="minorHAnsi"/>
          <w:sz w:val="22"/>
          <w:szCs w:val="22"/>
        </w:rPr>
        <w:t>9</w:t>
      </w:r>
      <w:r w:rsidRPr="00F31BC0">
        <w:rPr>
          <w:rFonts w:asciiTheme="minorHAnsi" w:hAnsiTheme="minorHAnsi" w:cstheme="minorHAnsi"/>
          <w:sz w:val="22"/>
          <w:szCs w:val="22"/>
        </w:rPr>
        <w:t xml:space="preserve"> </w:t>
      </w:r>
      <w:r w:rsidRPr="00F31BC0">
        <w:rPr>
          <w:rFonts w:asciiTheme="minorHAnsi" w:hAnsiTheme="minorHAnsi" w:cstheme="minorHAnsi"/>
          <w:bCs/>
          <w:sz w:val="22"/>
          <w:szCs w:val="22"/>
        </w:rPr>
        <w:t>years of experience in designing, developing, and maintaining</w:t>
      </w:r>
      <w:r w:rsidRPr="00F31BC0">
        <w:rPr>
          <w:rFonts w:asciiTheme="minorHAnsi" w:hAnsiTheme="minorHAnsi" w:cstheme="minorHAnsi"/>
          <w:sz w:val="22"/>
          <w:szCs w:val="22"/>
        </w:rPr>
        <w:t xml:space="preserve"> BI </w:t>
      </w:r>
      <w:r w:rsidRPr="00F31BC0">
        <w:rPr>
          <w:rFonts w:asciiTheme="minorHAnsi" w:hAnsiTheme="minorHAnsi" w:cstheme="minorHAnsi"/>
          <w:bCs/>
          <w:sz w:val="22"/>
          <w:szCs w:val="22"/>
        </w:rPr>
        <w:t xml:space="preserve">and Data Management solutions across industries such as Retail, Technology, and Management Consulting. Skilled in the end-to-end </w:t>
      </w:r>
      <w:r w:rsidRPr="00F31BC0">
        <w:rPr>
          <w:rFonts w:asciiTheme="minorHAnsi" w:hAnsiTheme="minorHAnsi" w:cstheme="minorHAnsi"/>
          <w:sz w:val="22"/>
          <w:szCs w:val="22"/>
        </w:rPr>
        <w:t>BI stack, including Data Modeling, ETL, Reporting, and Data Visualization</w:t>
      </w:r>
      <w:r w:rsidRPr="00F31BC0">
        <w:rPr>
          <w:rFonts w:asciiTheme="minorHAnsi" w:hAnsiTheme="minorHAnsi" w:cstheme="minorHAnsi"/>
          <w:bCs/>
          <w:sz w:val="22"/>
          <w:szCs w:val="22"/>
        </w:rPr>
        <w:t xml:space="preserve">.  </w:t>
      </w:r>
      <w:r w:rsidR="00EC7131" w:rsidRPr="00F31BC0">
        <w:rPr>
          <w:rFonts w:asciiTheme="minorHAnsi" w:hAnsiTheme="minorHAnsi" w:cstheme="minorHAnsi"/>
          <w:bCs/>
          <w:sz w:val="22"/>
          <w:szCs w:val="22"/>
        </w:rPr>
        <w:t>I am proficient</w:t>
      </w:r>
      <w:r w:rsidRPr="00F31BC0">
        <w:rPr>
          <w:rFonts w:asciiTheme="minorHAnsi" w:hAnsiTheme="minorHAnsi" w:cstheme="minorHAnsi"/>
          <w:bCs/>
          <w:sz w:val="22"/>
          <w:szCs w:val="22"/>
        </w:rPr>
        <w:t xml:space="preserve"> in </w:t>
      </w:r>
      <w:r w:rsidRPr="00F31BC0">
        <w:rPr>
          <w:rFonts w:asciiTheme="minorHAnsi" w:hAnsiTheme="minorHAnsi" w:cstheme="minorHAnsi"/>
          <w:sz w:val="22"/>
          <w:szCs w:val="22"/>
        </w:rPr>
        <w:t>Python, R, M, SQL, Excel, Power BI, Tableau, QlikView, Looker, and Google Data Studio.</w:t>
      </w:r>
      <w:r w:rsidRPr="00F31BC0">
        <w:rPr>
          <w:rFonts w:asciiTheme="minorHAnsi" w:hAnsiTheme="minorHAnsi" w:cstheme="minorHAnsi"/>
          <w:bCs/>
          <w:sz w:val="22"/>
          <w:szCs w:val="22"/>
        </w:rPr>
        <w:t xml:space="preserve"> Extensive experience in data mining, analytics, and leveraging Data Science solutions to drive actionable insights and business value.  A problem-solver with strong analytical skills, research capabilities, and a passion for innovation. Adept at collaborating with cross-functional teams, communicating complex data insights effectively, and delivering impactful business intelligence solutions.</w:t>
      </w:r>
      <w:r w:rsidR="0058346E">
        <w:rPr>
          <w:rFonts w:asciiTheme="minorHAnsi" w:hAnsiTheme="minorHAnsi" w:cstheme="minorHAnsi"/>
          <w:b/>
          <w:bCs/>
          <w:sz w:val="22"/>
          <w:szCs w:val="22"/>
        </w:rPr>
        <w:t xml:space="preserve">  </w:t>
      </w:r>
    </w:p>
    <w:p w14:paraId="49A9CEF0" w14:textId="77777777" w:rsidR="0051686A" w:rsidRPr="00F31BC0" w:rsidRDefault="00B8325F" w:rsidP="0058346E">
      <w:pPr>
        <w:pStyle w:val="Heading3"/>
        <w:spacing w:before="0" w:after="0"/>
        <w:jc w:val="both"/>
        <w:rPr>
          <w:rFonts w:asciiTheme="minorHAnsi" w:hAnsiTheme="minorHAnsi" w:cstheme="minorHAnsi"/>
          <w:sz w:val="22"/>
          <w:szCs w:val="22"/>
        </w:rPr>
      </w:pPr>
      <w:r w:rsidRPr="00F31BC0">
        <w:rPr>
          <w:rFonts w:asciiTheme="minorHAnsi" w:hAnsiTheme="minorHAnsi" w:cstheme="minorHAnsi"/>
          <w:sz w:val="22"/>
          <w:szCs w:val="22"/>
        </w:rPr>
        <w:t>Professional Summary:</w:t>
      </w:r>
    </w:p>
    <w:p w14:paraId="1274A4C8" w14:textId="03B886FC" w:rsidR="0051686A" w:rsidRPr="00F31BC0" w:rsidRDefault="00875CC5"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Experience in </w:t>
      </w:r>
      <w:r w:rsidR="00EC7131" w:rsidRPr="00F31BC0">
        <w:rPr>
          <w:rFonts w:asciiTheme="minorHAnsi" w:eastAsia="Cambria" w:hAnsiTheme="minorHAnsi" w:cstheme="minorHAnsi"/>
          <w:color w:val="000000"/>
          <w:sz w:val="22"/>
          <w:szCs w:val="22"/>
        </w:rPr>
        <w:t>Analysis</w:t>
      </w:r>
      <w:r w:rsidRPr="00F31BC0">
        <w:rPr>
          <w:rFonts w:asciiTheme="minorHAnsi" w:eastAsia="Cambria" w:hAnsiTheme="minorHAnsi" w:cstheme="minorHAnsi"/>
          <w:color w:val="000000"/>
          <w:sz w:val="22"/>
          <w:szCs w:val="22"/>
        </w:rPr>
        <w:t xml:space="preserve">, Design, Engineering, Modeling, Development, Implementation and Testing of Data Warehouse applications </w:t>
      </w:r>
    </w:p>
    <w:p w14:paraId="1FE24D19"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Proficient in dimensional modeling, star schema, and snowflake schema design.</w:t>
      </w:r>
    </w:p>
    <w:p w14:paraId="47B473A6"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Strong experience with Azure services including </w:t>
      </w:r>
      <w:r w:rsidRPr="00F31BC0">
        <w:rPr>
          <w:rFonts w:asciiTheme="minorHAnsi" w:hAnsiTheme="minorHAnsi" w:cstheme="minorHAnsi"/>
          <w:b/>
          <w:bCs/>
          <w:spacing w:val="-2"/>
          <w:sz w:val="22"/>
          <w:szCs w:val="22"/>
        </w:rPr>
        <w:t>Azure Data Lake</w:t>
      </w:r>
      <w:r w:rsidRPr="00F31BC0">
        <w:rPr>
          <w:rFonts w:asciiTheme="minorHAnsi" w:hAnsiTheme="minorHAnsi" w:cstheme="minorHAnsi"/>
          <w:spacing w:val="-2"/>
          <w:sz w:val="22"/>
          <w:szCs w:val="22"/>
        </w:rPr>
        <w:t xml:space="preserve"> Storage, </w:t>
      </w:r>
      <w:r w:rsidRPr="00F31BC0">
        <w:rPr>
          <w:rFonts w:asciiTheme="minorHAnsi" w:hAnsiTheme="minorHAnsi" w:cstheme="minorHAnsi"/>
          <w:b/>
          <w:bCs/>
          <w:spacing w:val="-2"/>
          <w:sz w:val="22"/>
          <w:szCs w:val="22"/>
        </w:rPr>
        <w:t>Azure Databricks</w:t>
      </w:r>
      <w:r w:rsidRPr="00F31BC0">
        <w:rPr>
          <w:rFonts w:asciiTheme="minorHAnsi" w:hAnsiTheme="minorHAnsi" w:cstheme="minorHAnsi"/>
          <w:spacing w:val="-2"/>
          <w:sz w:val="22"/>
          <w:szCs w:val="22"/>
        </w:rPr>
        <w:t xml:space="preserve">, </w:t>
      </w:r>
      <w:r w:rsidRPr="00F31BC0">
        <w:rPr>
          <w:rFonts w:asciiTheme="minorHAnsi" w:hAnsiTheme="minorHAnsi" w:cstheme="minorHAnsi"/>
          <w:b/>
          <w:bCs/>
          <w:spacing w:val="-2"/>
          <w:sz w:val="22"/>
          <w:szCs w:val="22"/>
        </w:rPr>
        <w:t>Azure Synapse Analytics</w:t>
      </w:r>
      <w:r w:rsidRPr="00F31BC0">
        <w:rPr>
          <w:rFonts w:asciiTheme="minorHAnsi" w:hAnsiTheme="minorHAnsi" w:cstheme="minorHAnsi"/>
          <w:spacing w:val="-2"/>
          <w:sz w:val="22"/>
          <w:szCs w:val="22"/>
        </w:rPr>
        <w:t xml:space="preserve"> and </w:t>
      </w:r>
      <w:r w:rsidRPr="00F31BC0">
        <w:rPr>
          <w:rFonts w:asciiTheme="minorHAnsi" w:hAnsiTheme="minorHAnsi" w:cstheme="minorHAnsi"/>
          <w:b/>
          <w:bCs/>
          <w:spacing w:val="-2"/>
          <w:sz w:val="22"/>
          <w:szCs w:val="22"/>
        </w:rPr>
        <w:t>Azure Data Factory</w:t>
      </w:r>
      <w:r w:rsidRPr="00F31BC0">
        <w:rPr>
          <w:rFonts w:asciiTheme="minorHAnsi" w:hAnsiTheme="minorHAnsi" w:cstheme="minorHAnsi"/>
          <w:spacing w:val="-2"/>
          <w:sz w:val="22"/>
          <w:szCs w:val="22"/>
        </w:rPr>
        <w:t>.</w:t>
      </w:r>
    </w:p>
    <w:p w14:paraId="70C590A7"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hAnsiTheme="minorHAnsi" w:cstheme="minorHAnsi"/>
          <w:spacing w:val="-4"/>
          <w:sz w:val="22"/>
          <w:szCs w:val="22"/>
        </w:rPr>
        <w:t>Extensive hands-on experience in</w:t>
      </w:r>
      <w:r w:rsidRPr="00F31BC0">
        <w:rPr>
          <w:rFonts w:asciiTheme="minorHAnsi" w:hAnsiTheme="minorHAnsi" w:cstheme="minorHAnsi"/>
          <w:b/>
          <w:bCs/>
          <w:spacing w:val="-4"/>
          <w:sz w:val="22"/>
          <w:szCs w:val="22"/>
        </w:rPr>
        <w:t xml:space="preserve"> PySpark, Python</w:t>
      </w:r>
      <w:r w:rsidRPr="00F31BC0">
        <w:rPr>
          <w:rFonts w:asciiTheme="minorHAnsi" w:hAnsiTheme="minorHAnsi" w:cstheme="minorHAnsi"/>
          <w:spacing w:val="-4"/>
          <w:sz w:val="22"/>
          <w:szCs w:val="22"/>
        </w:rPr>
        <w:t xml:space="preserve">, and </w:t>
      </w:r>
      <w:r w:rsidRPr="00F31BC0">
        <w:rPr>
          <w:rFonts w:asciiTheme="minorHAnsi" w:hAnsiTheme="minorHAnsi" w:cstheme="minorHAnsi"/>
          <w:b/>
          <w:bCs/>
          <w:spacing w:val="-4"/>
          <w:sz w:val="22"/>
          <w:szCs w:val="22"/>
        </w:rPr>
        <w:t>SQL</w:t>
      </w:r>
      <w:r w:rsidRPr="00F31BC0">
        <w:rPr>
          <w:rFonts w:asciiTheme="minorHAnsi" w:hAnsiTheme="minorHAnsi" w:cstheme="minorHAnsi"/>
          <w:spacing w:val="-4"/>
          <w:sz w:val="22"/>
          <w:szCs w:val="22"/>
        </w:rPr>
        <w:t xml:space="preserve">, with a focus on </w:t>
      </w:r>
      <w:r w:rsidRPr="00F31BC0">
        <w:rPr>
          <w:rFonts w:asciiTheme="minorHAnsi" w:hAnsiTheme="minorHAnsi" w:cstheme="minorHAnsi"/>
          <w:b/>
          <w:bCs/>
          <w:spacing w:val="-4"/>
          <w:sz w:val="22"/>
          <w:szCs w:val="22"/>
        </w:rPr>
        <w:t>Azure Databricks</w:t>
      </w:r>
      <w:r w:rsidRPr="00F31BC0">
        <w:rPr>
          <w:rFonts w:asciiTheme="minorHAnsi" w:hAnsiTheme="minorHAnsi" w:cstheme="minorHAnsi"/>
          <w:spacing w:val="-4"/>
          <w:sz w:val="22"/>
          <w:szCs w:val="22"/>
        </w:rPr>
        <w:t xml:space="preserve"> notebooks and </w:t>
      </w:r>
      <w:r w:rsidRPr="00F31BC0">
        <w:rPr>
          <w:rFonts w:asciiTheme="minorHAnsi" w:hAnsiTheme="minorHAnsi" w:cstheme="minorHAnsi"/>
          <w:b/>
          <w:bCs/>
          <w:spacing w:val="-4"/>
          <w:sz w:val="22"/>
          <w:szCs w:val="22"/>
        </w:rPr>
        <w:t>Spark SQL</w:t>
      </w:r>
      <w:r w:rsidRPr="00F31BC0">
        <w:rPr>
          <w:rFonts w:asciiTheme="minorHAnsi" w:hAnsiTheme="minorHAnsi" w:cstheme="minorHAnsi"/>
          <w:spacing w:val="-4"/>
          <w:sz w:val="22"/>
          <w:szCs w:val="22"/>
        </w:rPr>
        <w:t>.</w:t>
      </w:r>
    </w:p>
    <w:p w14:paraId="664B3F57" w14:textId="35D9FF53" w:rsidR="0051686A" w:rsidRPr="00F31BC0" w:rsidRDefault="005930A5" w:rsidP="0058346E">
      <w:pPr>
        <w:numPr>
          <w:ilvl w:val="0"/>
          <w:numId w:val="1"/>
        </w:numPr>
        <w:jc w:val="both"/>
        <w:rPr>
          <w:rFonts w:asciiTheme="minorHAnsi" w:hAnsiTheme="minorHAnsi" w:cstheme="minorHAnsi"/>
          <w:sz w:val="22"/>
          <w:szCs w:val="22"/>
        </w:rPr>
      </w:pPr>
      <w:r w:rsidRPr="00F31BC0">
        <w:rPr>
          <w:rFonts w:asciiTheme="minorHAnsi" w:hAnsiTheme="minorHAnsi" w:cstheme="minorHAnsi"/>
          <w:spacing w:val="-5"/>
          <w:sz w:val="22"/>
          <w:szCs w:val="22"/>
        </w:rPr>
        <w:t xml:space="preserve">Excellent understanding of </w:t>
      </w:r>
      <w:r w:rsidRPr="00F31BC0">
        <w:rPr>
          <w:rFonts w:asciiTheme="minorHAnsi" w:hAnsiTheme="minorHAnsi" w:cstheme="minorHAnsi"/>
          <w:b/>
          <w:bCs/>
          <w:spacing w:val="-5"/>
          <w:sz w:val="22"/>
          <w:szCs w:val="22"/>
        </w:rPr>
        <w:t>Lakehouse</w:t>
      </w:r>
      <w:r w:rsidRPr="00F31BC0">
        <w:rPr>
          <w:rFonts w:asciiTheme="minorHAnsi" w:hAnsiTheme="minorHAnsi" w:cstheme="minorHAnsi"/>
          <w:spacing w:val="-5"/>
          <w:sz w:val="22"/>
          <w:szCs w:val="22"/>
        </w:rPr>
        <w:t xml:space="preserve"> architecture implemented scalable data lakes using </w:t>
      </w:r>
      <w:r w:rsidRPr="00F31BC0">
        <w:rPr>
          <w:rFonts w:asciiTheme="minorHAnsi" w:hAnsiTheme="minorHAnsi" w:cstheme="minorHAnsi"/>
          <w:b/>
          <w:bCs/>
          <w:spacing w:val="-5"/>
          <w:sz w:val="22"/>
          <w:szCs w:val="22"/>
        </w:rPr>
        <w:t>Azure Data Lake Storage Gen2.</w:t>
      </w:r>
    </w:p>
    <w:p w14:paraId="6FC9E35D"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Expertise in creating and optimizing data pipelines using </w:t>
      </w:r>
      <w:r w:rsidRPr="00F31BC0">
        <w:rPr>
          <w:rFonts w:asciiTheme="minorHAnsi" w:hAnsiTheme="minorHAnsi" w:cstheme="minorHAnsi"/>
          <w:b/>
          <w:bCs/>
          <w:spacing w:val="-2"/>
          <w:sz w:val="22"/>
          <w:szCs w:val="22"/>
        </w:rPr>
        <w:t>Azure Data Factory</w:t>
      </w:r>
      <w:r w:rsidRPr="00F31BC0">
        <w:rPr>
          <w:rFonts w:asciiTheme="minorHAnsi" w:hAnsiTheme="minorHAnsi" w:cstheme="minorHAnsi"/>
          <w:spacing w:val="-2"/>
          <w:sz w:val="22"/>
          <w:szCs w:val="22"/>
        </w:rPr>
        <w:t xml:space="preserve"> and </w:t>
      </w:r>
      <w:r w:rsidRPr="00F31BC0">
        <w:rPr>
          <w:rFonts w:asciiTheme="minorHAnsi" w:hAnsiTheme="minorHAnsi" w:cstheme="minorHAnsi"/>
          <w:b/>
          <w:bCs/>
          <w:spacing w:val="-2"/>
          <w:sz w:val="22"/>
          <w:szCs w:val="22"/>
        </w:rPr>
        <w:t>Synapse Pipelines.</w:t>
      </w:r>
    </w:p>
    <w:p w14:paraId="2F24632B"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hAnsiTheme="minorHAnsi" w:cstheme="minorHAnsi"/>
          <w:sz w:val="22"/>
          <w:szCs w:val="22"/>
        </w:rPr>
        <w:t xml:space="preserve">Good experience with </w:t>
      </w:r>
      <w:r w:rsidRPr="00F31BC0">
        <w:rPr>
          <w:rFonts w:asciiTheme="minorHAnsi" w:hAnsiTheme="minorHAnsi" w:cstheme="minorHAnsi"/>
          <w:b/>
          <w:sz w:val="22"/>
          <w:szCs w:val="22"/>
        </w:rPr>
        <w:t xml:space="preserve">Gitlab </w:t>
      </w:r>
      <w:r w:rsidRPr="00F31BC0">
        <w:rPr>
          <w:rFonts w:asciiTheme="minorHAnsi" w:hAnsiTheme="minorHAnsi" w:cstheme="minorHAnsi"/>
          <w:sz w:val="22"/>
          <w:szCs w:val="22"/>
        </w:rPr>
        <w:t xml:space="preserve">configuring and maintaining </w:t>
      </w:r>
      <w:r w:rsidRPr="00F31BC0">
        <w:rPr>
          <w:rFonts w:asciiTheme="minorHAnsi" w:hAnsiTheme="minorHAnsi" w:cstheme="minorHAnsi"/>
          <w:b/>
          <w:sz w:val="22"/>
          <w:szCs w:val="22"/>
        </w:rPr>
        <w:t xml:space="preserve">CI/CD </w:t>
      </w:r>
      <w:r w:rsidRPr="00F31BC0">
        <w:rPr>
          <w:rFonts w:asciiTheme="minorHAnsi" w:hAnsiTheme="minorHAnsi" w:cstheme="minorHAnsi"/>
          <w:sz w:val="22"/>
          <w:szCs w:val="22"/>
        </w:rPr>
        <w:t>pipelines to automate the build, test, and deployment processes, enhancing code quality and reducing time to production.</w:t>
      </w:r>
    </w:p>
    <w:p w14:paraId="21FD302E"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hAnsiTheme="minorHAnsi" w:cstheme="minorHAnsi"/>
          <w:sz w:val="22"/>
          <w:szCs w:val="22"/>
        </w:rPr>
        <w:t xml:space="preserve">Skilled in implementing CI/CD pipelines using </w:t>
      </w:r>
      <w:r w:rsidRPr="00F31BC0">
        <w:rPr>
          <w:rFonts w:asciiTheme="minorHAnsi" w:hAnsiTheme="minorHAnsi" w:cstheme="minorHAnsi"/>
          <w:b/>
          <w:bCs/>
          <w:sz w:val="22"/>
          <w:szCs w:val="22"/>
        </w:rPr>
        <w:t>Azure DevOps</w:t>
      </w:r>
      <w:r w:rsidRPr="00F31BC0">
        <w:rPr>
          <w:rFonts w:asciiTheme="minorHAnsi" w:hAnsiTheme="minorHAnsi" w:cstheme="minorHAnsi"/>
          <w:sz w:val="22"/>
          <w:szCs w:val="22"/>
        </w:rPr>
        <w:t xml:space="preserve"> for automating build, test, and deployment processes of data solutions.</w:t>
      </w:r>
    </w:p>
    <w:p w14:paraId="092E1A19"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hAnsiTheme="minorHAnsi" w:cstheme="minorHAnsi"/>
          <w:sz w:val="22"/>
          <w:szCs w:val="22"/>
        </w:rPr>
        <w:t xml:space="preserve">Strong background in </w:t>
      </w:r>
      <w:r w:rsidRPr="00F31BC0">
        <w:rPr>
          <w:rFonts w:asciiTheme="minorHAnsi" w:hAnsiTheme="minorHAnsi" w:cstheme="minorHAnsi"/>
          <w:b/>
          <w:bCs/>
          <w:sz w:val="22"/>
          <w:szCs w:val="22"/>
        </w:rPr>
        <w:t xml:space="preserve">SQL Server </w:t>
      </w:r>
      <w:r w:rsidRPr="00F31BC0">
        <w:rPr>
          <w:rFonts w:asciiTheme="minorHAnsi" w:hAnsiTheme="minorHAnsi" w:cstheme="minorHAnsi"/>
          <w:sz w:val="22"/>
          <w:szCs w:val="22"/>
        </w:rPr>
        <w:t xml:space="preserve">and </w:t>
      </w:r>
      <w:r w:rsidRPr="00F31BC0">
        <w:rPr>
          <w:rFonts w:asciiTheme="minorHAnsi" w:hAnsiTheme="minorHAnsi" w:cstheme="minorHAnsi"/>
          <w:b/>
          <w:bCs/>
          <w:sz w:val="22"/>
          <w:szCs w:val="22"/>
        </w:rPr>
        <w:t>SSAS,</w:t>
      </w:r>
      <w:r w:rsidRPr="00F31BC0">
        <w:rPr>
          <w:rFonts w:asciiTheme="minorHAnsi" w:hAnsiTheme="minorHAnsi" w:cstheme="minorHAnsi"/>
          <w:sz w:val="22"/>
          <w:szCs w:val="22"/>
        </w:rPr>
        <w:t xml:space="preserve"> including tabular model development and DAX query optimization.</w:t>
      </w:r>
    </w:p>
    <w:p w14:paraId="48ABEC33" w14:textId="694EE347" w:rsidR="0051686A" w:rsidRPr="00753A75" w:rsidRDefault="00B8325F" w:rsidP="0058346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Proficient in developing and deploying </w:t>
      </w:r>
      <w:r w:rsidRPr="00F31BC0">
        <w:rPr>
          <w:rFonts w:asciiTheme="minorHAnsi" w:hAnsiTheme="minorHAnsi" w:cstheme="minorHAnsi"/>
          <w:b/>
          <w:bCs/>
          <w:spacing w:val="-2"/>
          <w:sz w:val="22"/>
          <w:szCs w:val="22"/>
        </w:rPr>
        <w:t>Power BI</w:t>
      </w:r>
      <w:r w:rsidRPr="00F31BC0">
        <w:rPr>
          <w:rFonts w:asciiTheme="minorHAnsi" w:hAnsiTheme="minorHAnsi" w:cstheme="minorHAnsi"/>
          <w:spacing w:val="-2"/>
          <w:sz w:val="22"/>
          <w:szCs w:val="22"/>
        </w:rPr>
        <w:t xml:space="preserve"> reports and dashboards, leveraging </w:t>
      </w:r>
      <w:r w:rsidR="00E1139A" w:rsidRPr="00F31BC0">
        <w:rPr>
          <w:rFonts w:asciiTheme="minorHAnsi" w:hAnsiTheme="minorHAnsi" w:cstheme="minorHAnsi"/>
          <w:b/>
          <w:bCs/>
          <w:spacing w:val="-2"/>
          <w:sz w:val="22"/>
          <w:szCs w:val="22"/>
        </w:rPr>
        <w:t>Direct Query</w:t>
      </w:r>
      <w:r w:rsidRPr="00F31BC0">
        <w:rPr>
          <w:rFonts w:asciiTheme="minorHAnsi" w:hAnsiTheme="minorHAnsi" w:cstheme="minorHAnsi"/>
          <w:spacing w:val="-2"/>
          <w:sz w:val="22"/>
          <w:szCs w:val="22"/>
        </w:rPr>
        <w:t xml:space="preserve"> and</w:t>
      </w:r>
      <w:r w:rsidRPr="00F31BC0">
        <w:rPr>
          <w:rFonts w:asciiTheme="minorHAnsi" w:hAnsiTheme="minorHAnsi" w:cstheme="minorHAnsi"/>
          <w:b/>
          <w:bCs/>
          <w:spacing w:val="-2"/>
          <w:sz w:val="22"/>
          <w:szCs w:val="22"/>
        </w:rPr>
        <w:t xml:space="preserve"> Composite models</w:t>
      </w:r>
      <w:r w:rsidRPr="00F31BC0">
        <w:rPr>
          <w:rFonts w:asciiTheme="minorHAnsi" w:hAnsiTheme="minorHAnsi" w:cstheme="minorHAnsi"/>
          <w:spacing w:val="-2"/>
          <w:sz w:val="22"/>
          <w:szCs w:val="22"/>
        </w:rPr>
        <w:t xml:space="preserve"> for large-scale datasets</w:t>
      </w:r>
    </w:p>
    <w:p w14:paraId="7B97AB8F" w14:textId="18B232E8" w:rsidR="00753A75" w:rsidRDefault="00753A75" w:rsidP="0058346E">
      <w:pPr>
        <w:numPr>
          <w:ilvl w:val="0"/>
          <w:numId w:val="1"/>
        </w:numPr>
        <w:jc w:val="both"/>
        <w:rPr>
          <w:rFonts w:asciiTheme="minorHAnsi" w:hAnsiTheme="minorHAnsi" w:cstheme="minorHAnsi"/>
          <w:sz w:val="22"/>
          <w:szCs w:val="22"/>
        </w:rPr>
      </w:pPr>
      <w:r w:rsidRPr="00753A75">
        <w:rPr>
          <w:rFonts w:asciiTheme="minorHAnsi" w:hAnsiTheme="minorHAnsi" w:cstheme="minorHAnsi"/>
          <w:sz w:val="22"/>
          <w:szCs w:val="22"/>
        </w:rPr>
        <w:t xml:space="preserve">Power BI Developer and Data Analytics Engineer with </w:t>
      </w:r>
      <w:r w:rsidRPr="00753A75">
        <w:rPr>
          <w:rFonts w:asciiTheme="minorHAnsi" w:hAnsiTheme="minorHAnsi" w:cstheme="minorHAnsi"/>
          <w:b/>
          <w:bCs/>
          <w:sz w:val="22"/>
          <w:szCs w:val="22"/>
        </w:rPr>
        <w:t>9+ years of experience</w:t>
      </w:r>
      <w:r w:rsidRPr="00753A75">
        <w:rPr>
          <w:rFonts w:asciiTheme="minorHAnsi" w:hAnsiTheme="minorHAnsi" w:cstheme="minorHAnsi"/>
          <w:sz w:val="22"/>
          <w:szCs w:val="22"/>
        </w:rPr>
        <w:t xml:space="preserve"> delivering enterprise dashboards and analytics solutions using </w:t>
      </w:r>
      <w:r w:rsidRPr="00753A75">
        <w:rPr>
          <w:rFonts w:asciiTheme="minorHAnsi" w:hAnsiTheme="minorHAnsi" w:cstheme="minorHAnsi"/>
          <w:b/>
          <w:bCs/>
          <w:sz w:val="22"/>
          <w:szCs w:val="22"/>
        </w:rPr>
        <w:t>Power BI, Python, SQL, Azure, and AWS</w:t>
      </w:r>
      <w:r w:rsidRPr="00753A75">
        <w:rPr>
          <w:rFonts w:asciiTheme="minorHAnsi" w:hAnsiTheme="minorHAnsi" w:cstheme="minorHAnsi"/>
          <w:sz w:val="22"/>
          <w:szCs w:val="22"/>
        </w:rPr>
        <w:t>.</w:t>
      </w:r>
    </w:p>
    <w:p w14:paraId="7B9C6547" w14:textId="686A7C78" w:rsidR="00753A75" w:rsidRDefault="00753A75" w:rsidP="0058346E">
      <w:pPr>
        <w:numPr>
          <w:ilvl w:val="0"/>
          <w:numId w:val="1"/>
        </w:numPr>
        <w:jc w:val="both"/>
        <w:rPr>
          <w:rFonts w:asciiTheme="minorHAnsi" w:hAnsiTheme="minorHAnsi" w:cstheme="minorHAnsi"/>
          <w:sz w:val="22"/>
          <w:szCs w:val="22"/>
        </w:rPr>
      </w:pPr>
      <w:r w:rsidRPr="00753A75">
        <w:rPr>
          <w:rFonts w:asciiTheme="minorHAnsi" w:hAnsiTheme="minorHAnsi" w:cstheme="minorHAnsi"/>
          <w:sz w:val="22"/>
          <w:szCs w:val="22"/>
        </w:rPr>
        <w:t xml:space="preserve">Strong expertise across the </w:t>
      </w:r>
      <w:r w:rsidRPr="00753A75">
        <w:rPr>
          <w:rFonts w:asciiTheme="minorHAnsi" w:hAnsiTheme="minorHAnsi" w:cstheme="minorHAnsi"/>
          <w:b/>
          <w:bCs/>
          <w:sz w:val="22"/>
          <w:szCs w:val="22"/>
        </w:rPr>
        <w:t>full data lifecycle</w:t>
      </w:r>
      <w:r w:rsidRPr="00753A75">
        <w:rPr>
          <w:rFonts w:asciiTheme="minorHAnsi" w:hAnsiTheme="minorHAnsi" w:cstheme="minorHAnsi"/>
          <w:sz w:val="22"/>
          <w:szCs w:val="22"/>
        </w:rPr>
        <w:t>—data ingestion, transformation, modeling, visualization, and advanced analytics.</w:t>
      </w:r>
    </w:p>
    <w:p w14:paraId="0CC1B7F7" w14:textId="178E9607" w:rsidR="00753A75" w:rsidRDefault="00753A75" w:rsidP="0058346E">
      <w:pPr>
        <w:numPr>
          <w:ilvl w:val="0"/>
          <w:numId w:val="1"/>
        </w:numPr>
        <w:jc w:val="both"/>
        <w:rPr>
          <w:rFonts w:asciiTheme="minorHAnsi" w:hAnsiTheme="minorHAnsi" w:cstheme="minorHAnsi"/>
          <w:sz w:val="22"/>
          <w:szCs w:val="22"/>
        </w:rPr>
      </w:pPr>
      <w:r w:rsidRPr="00753A75">
        <w:rPr>
          <w:rFonts w:asciiTheme="minorHAnsi" w:hAnsiTheme="minorHAnsi" w:cstheme="minorHAnsi"/>
          <w:sz w:val="22"/>
          <w:szCs w:val="22"/>
        </w:rPr>
        <w:t xml:space="preserve">Hands-on experience working with </w:t>
      </w:r>
      <w:r w:rsidRPr="00753A75">
        <w:rPr>
          <w:rFonts w:asciiTheme="minorHAnsi" w:hAnsiTheme="minorHAnsi" w:cstheme="minorHAnsi"/>
          <w:b/>
          <w:bCs/>
          <w:sz w:val="22"/>
          <w:szCs w:val="22"/>
        </w:rPr>
        <w:t>structured and unstructured data</w:t>
      </w:r>
      <w:r w:rsidRPr="00753A75">
        <w:rPr>
          <w:rFonts w:asciiTheme="minorHAnsi" w:hAnsiTheme="minorHAnsi" w:cstheme="minorHAnsi"/>
          <w:sz w:val="22"/>
          <w:szCs w:val="22"/>
        </w:rPr>
        <w:t xml:space="preserve"> to support </w:t>
      </w:r>
      <w:r w:rsidRPr="00753A75">
        <w:rPr>
          <w:rFonts w:asciiTheme="minorHAnsi" w:hAnsiTheme="minorHAnsi" w:cstheme="minorHAnsi"/>
          <w:b/>
          <w:bCs/>
          <w:sz w:val="22"/>
          <w:szCs w:val="22"/>
        </w:rPr>
        <w:t>AI-enabled analytics and foundation model integration</w:t>
      </w:r>
      <w:r w:rsidRPr="00753A75">
        <w:rPr>
          <w:rFonts w:asciiTheme="minorHAnsi" w:hAnsiTheme="minorHAnsi" w:cstheme="minorHAnsi"/>
          <w:sz w:val="22"/>
          <w:szCs w:val="22"/>
        </w:rPr>
        <w:t>.</w:t>
      </w:r>
    </w:p>
    <w:p w14:paraId="1AEA9136" w14:textId="3FD7759F" w:rsidR="00753A75" w:rsidRPr="00F31BC0" w:rsidRDefault="00753A75" w:rsidP="0058346E">
      <w:pPr>
        <w:numPr>
          <w:ilvl w:val="0"/>
          <w:numId w:val="1"/>
        </w:numPr>
        <w:jc w:val="both"/>
        <w:rPr>
          <w:rFonts w:asciiTheme="minorHAnsi" w:hAnsiTheme="minorHAnsi" w:cstheme="minorHAnsi"/>
          <w:sz w:val="22"/>
          <w:szCs w:val="22"/>
        </w:rPr>
      </w:pPr>
      <w:r w:rsidRPr="00753A75">
        <w:rPr>
          <w:rFonts w:asciiTheme="minorHAnsi" w:hAnsiTheme="minorHAnsi" w:cstheme="minorHAnsi"/>
          <w:sz w:val="22"/>
          <w:szCs w:val="22"/>
        </w:rPr>
        <w:t xml:space="preserve">Proven ability to translate complex datasets into </w:t>
      </w:r>
      <w:r w:rsidRPr="00753A75">
        <w:rPr>
          <w:rFonts w:asciiTheme="minorHAnsi" w:hAnsiTheme="minorHAnsi" w:cstheme="minorHAnsi"/>
          <w:b/>
          <w:bCs/>
          <w:sz w:val="22"/>
          <w:szCs w:val="22"/>
        </w:rPr>
        <w:t>intuitive Power BI dashboards</w:t>
      </w:r>
      <w:r w:rsidRPr="00753A75">
        <w:rPr>
          <w:rFonts w:asciiTheme="minorHAnsi" w:hAnsiTheme="minorHAnsi" w:cstheme="minorHAnsi"/>
          <w:sz w:val="22"/>
          <w:szCs w:val="22"/>
        </w:rPr>
        <w:t xml:space="preserve"> for technical and non-technical stakeholders.</w:t>
      </w:r>
    </w:p>
    <w:p w14:paraId="0691466F"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Experience with </w:t>
      </w:r>
      <w:r w:rsidRPr="00F31BC0">
        <w:rPr>
          <w:rFonts w:asciiTheme="minorHAnsi" w:hAnsiTheme="minorHAnsi" w:cstheme="minorHAnsi"/>
          <w:b/>
          <w:bCs/>
          <w:spacing w:val="-2"/>
          <w:sz w:val="22"/>
          <w:szCs w:val="22"/>
        </w:rPr>
        <w:t>Microsoft Fabric</w:t>
      </w:r>
      <w:r w:rsidRPr="00F31BC0">
        <w:rPr>
          <w:rFonts w:asciiTheme="minorHAnsi" w:hAnsiTheme="minorHAnsi" w:cstheme="minorHAnsi"/>
          <w:spacing w:val="-2"/>
          <w:sz w:val="22"/>
          <w:szCs w:val="22"/>
        </w:rPr>
        <w:t>, utilizing its integrated analytics services for end-to-end data solutions</w:t>
      </w:r>
    </w:p>
    <w:p w14:paraId="0E47C501"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pacing w:val="-2"/>
          <w:sz w:val="22"/>
          <w:szCs w:val="22"/>
        </w:rPr>
        <w:t xml:space="preserve">Extensive experience leveraging the Spark framework in </w:t>
      </w:r>
      <w:r w:rsidRPr="00F31BC0">
        <w:rPr>
          <w:rStyle w:val="Strong"/>
          <w:rFonts w:asciiTheme="minorHAnsi" w:eastAsia="Cambria" w:hAnsiTheme="minorHAnsi" w:cstheme="minorHAnsi"/>
          <w:color w:val="000000"/>
          <w:spacing w:val="-2"/>
          <w:sz w:val="22"/>
          <w:szCs w:val="22"/>
        </w:rPr>
        <w:t>Azure Databricks</w:t>
      </w:r>
      <w:r w:rsidRPr="00F31BC0">
        <w:rPr>
          <w:rFonts w:asciiTheme="minorHAnsi" w:eastAsia="Cambria" w:hAnsiTheme="minorHAnsi" w:cstheme="minorHAnsi"/>
          <w:color w:val="000000"/>
          <w:spacing w:val="-2"/>
          <w:sz w:val="22"/>
          <w:szCs w:val="22"/>
        </w:rPr>
        <w:t xml:space="preserve"> for data cleansing, transformations, and aggregations, with a strong focus on utilizing </w:t>
      </w:r>
      <w:r w:rsidRPr="00F31BC0">
        <w:rPr>
          <w:rStyle w:val="Strong"/>
          <w:rFonts w:asciiTheme="minorHAnsi" w:eastAsia="Cambria" w:hAnsiTheme="minorHAnsi" w:cstheme="minorHAnsi"/>
          <w:color w:val="000000"/>
          <w:spacing w:val="-2"/>
          <w:sz w:val="22"/>
          <w:szCs w:val="22"/>
        </w:rPr>
        <w:t>Unity Catalog</w:t>
      </w:r>
      <w:r w:rsidRPr="00F31BC0">
        <w:rPr>
          <w:rFonts w:asciiTheme="minorHAnsi" w:eastAsia="Cambria" w:hAnsiTheme="minorHAnsi" w:cstheme="minorHAnsi"/>
          <w:color w:val="000000"/>
          <w:spacing w:val="-2"/>
          <w:sz w:val="22"/>
          <w:szCs w:val="22"/>
        </w:rPr>
        <w:t xml:space="preserve"> for centralized data governance, access control, and lineage tracking to ensure secure and efficient data workflows</w:t>
      </w:r>
    </w:p>
    <w:p w14:paraId="725D5F13"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Proficient in using </w:t>
      </w:r>
      <w:r w:rsidRPr="00F31BC0">
        <w:rPr>
          <w:rFonts w:asciiTheme="minorHAnsi" w:eastAsia="Cambria" w:hAnsiTheme="minorHAnsi" w:cstheme="minorHAnsi"/>
          <w:b/>
          <w:bCs/>
          <w:color w:val="000000"/>
          <w:sz w:val="22"/>
          <w:szCs w:val="22"/>
        </w:rPr>
        <w:t>Delta Live Tables</w:t>
      </w:r>
      <w:r w:rsidRPr="00F31BC0">
        <w:rPr>
          <w:rFonts w:asciiTheme="minorHAnsi" w:eastAsia="Cambria" w:hAnsiTheme="minorHAnsi" w:cstheme="minorHAnsi"/>
          <w:color w:val="000000"/>
          <w:sz w:val="22"/>
          <w:szCs w:val="22"/>
        </w:rPr>
        <w:t xml:space="preserve"> for declarative ETL and leveraging Auto Loader for efficient data ingestion in Azure Databricks</w:t>
      </w:r>
    </w:p>
    <w:p w14:paraId="03154016"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Skilled in implementing data quality checks, validations, and error handling in ETL pipelines using Azure Data Factory data flows and Databricks notebooks</w:t>
      </w:r>
    </w:p>
    <w:p w14:paraId="614839EC"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Experienced in creating logical and physical data models to support efficient data storage and retrieval in</w:t>
      </w:r>
      <w:r w:rsidRPr="00F31BC0">
        <w:rPr>
          <w:rFonts w:asciiTheme="minorHAnsi" w:eastAsia="Cambria" w:hAnsiTheme="minorHAnsi" w:cstheme="minorHAnsi"/>
          <w:b/>
          <w:bCs/>
          <w:color w:val="000000"/>
          <w:sz w:val="22"/>
          <w:szCs w:val="22"/>
        </w:rPr>
        <w:t xml:space="preserve"> Azure Synapse Analytics</w:t>
      </w:r>
    </w:p>
    <w:p w14:paraId="2AE2F9D7"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Advanced proficiency in ETL tools including </w:t>
      </w:r>
      <w:r w:rsidRPr="00F31BC0">
        <w:rPr>
          <w:rFonts w:asciiTheme="minorHAnsi" w:eastAsia="Cambria" w:hAnsiTheme="minorHAnsi" w:cstheme="minorHAnsi"/>
          <w:b/>
          <w:bCs/>
          <w:color w:val="000000"/>
          <w:sz w:val="22"/>
          <w:szCs w:val="22"/>
        </w:rPr>
        <w:t>SSIS, Azure Data Factory,</w:t>
      </w:r>
      <w:r w:rsidRPr="00F31BC0">
        <w:rPr>
          <w:rFonts w:asciiTheme="minorHAnsi" w:eastAsia="Cambria" w:hAnsiTheme="minorHAnsi" w:cstheme="minorHAnsi"/>
          <w:color w:val="000000"/>
          <w:sz w:val="22"/>
          <w:szCs w:val="22"/>
        </w:rPr>
        <w:t xml:space="preserve"> and </w:t>
      </w:r>
      <w:r w:rsidRPr="00F31BC0">
        <w:rPr>
          <w:rFonts w:asciiTheme="minorHAnsi" w:eastAsia="Cambria" w:hAnsiTheme="minorHAnsi" w:cstheme="minorHAnsi"/>
          <w:b/>
          <w:bCs/>
          <w:color w:val="000000"/>
          <w:sz w:val="22"/>
          <w:szCs w:val="22"/>
        </w:rPr>
        <w:t>Synapse Pipelines.</w:t>
      </w:r>
    </w:p>
    <w:p w14:paraId="6097752F"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Expertise in performance tuning of ETL processes and SQL queries in </w:t>
      </w:r>
      <w:r w:rsidRPr="00F31BC0">
        <w:rPr>
          <w:rFonts w:asciiTheme="minorHAnsi" w:eastAsia="Cambria" w:hAnsiTheme="minorHAnsi" w:cstheme="minorHAnsi"/>
          <w:b/>
          <w:bCs/>
          <w:color w:val="000000"/>
          <w:sz w:val="22"/>
          <w:szCs w:val="22"/>
        </w:rPr>
        <w:t>Azure Synapse Analytics</w:t>
      </w:r>
      <w:r w:rsidRPr="00F31BC0">
        <w:rPr>
          <w:rFonts w:asciiTheme="minorHAnsi" w:eastAsia="Cambria" w:hAnsiTheme="minorHAnsi" w:cstheme="minorHAnsi"/>
          <w:color w:val="000000"/>
          <w:sz w:val="22"/>
          <w:szCs w:val="22"/>
        </w:rPr>
        <w:t xml:space="preserve"> and </w:t>
      </w:r>
      <w:r w:rsidRPr="00F31BC0">
        <w:rPr>
          <w:rFonts w:asciiTheme="minorHAnsi" w:eastAsia="Cambria" w:hAnsiTheme="minorHAnsi" w:cstheme="minorHAnsi"/>
          <w:b/>
          <w:bCs/>
          <w:color w:val="000000"/>
          <w:sz w:val="22"/>
          <w:szCs w:val="22"/>
        </w:rPr>
        <w:t>Azure SQL Database.</w:t>
      </w:r>
    </w:p>
    <w:p w14:paraId="2D77823D" w14:textId="14884AB8"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lastRenderedPageBreak/>
        <w:t xml:space="preserve">4+ years of implementing data warehouses and analytics solutions on </w:t>
      </w:r>
      <w:r w:rsidRPr="00F31BC0">
        <w:rPr>
          <w:rFonts w:asciiTheme="minorHAnsi" w:eastAsia="Cambria" w:hAnsiTheme="minorHAnsi" w:cstheme="minorHAnsi"/>
          <w:b/>
          <w:bCs/>
          <w:color w:val="000000"/>
          <w:sz w:val="22"/>
          <w:szCs w:val="22"/>
        </w:rPr>
        <w:t>Snowflake</w:t>
      </w:r>
      <w:r w:rsidRPr="00F31BC0">
        <w:rPr>
          <w:rFonts w:asciiTheme="minorHAnsi" w:eastAsia="Cambria" w:hAnsiTheme="minorHAnsi" w:cstheme="minorHAnsi"/>
          <w:color w:val="000000"/>
          <w:sz w:val="22"/>
          <w:szCs w:val="22"/>
        </w:rPr>
        <w:t xml:space="preserve"> with hands-on working reexperience in </w:t>
      </w:r>
      <w:r w:rsidRPr="00F31BC0">
        <w:rPr>
          <w:rFonts w:asciiTheme="minorHAnsi" w:eastAsia="Cambria" w:hAnsiTheme="minorHAnsi" w:cstheme="minorHAnsi"/>
          <w:b/>
          <w:bCs/>
          <w:color w:val="000000"/>
          <w:sz w:val="22"/>
          <w:szCs w:val="22"/>
        </w:rPr>
        <w:t xml:space="preserve">Snowpipe, </w:t>
      </w:r>
      <w:r w:rsidR="00E1139A" w:rsidRPr="00F31BC0">
        <w:rPr>
          <w:rFonts w:asciiTheme="minorHAnsi" w:eastAsia="Cambria" w:hAnsiTheme="minorHAnsi" w:cstheme="minorHAnsi"/>
          <w:b/>
          <w:bCs/>
          <w:color w:val="000000"/>
          <w:sz w:val="22"/>
          <w:szCs w:val="22"/>
        </w:rPr>
        <w:t xml:space="preserve">Snowspor </w:t>
      </w:r>
      <w:r w:rsidRPr="00F31BC0">
        <w:rPr>
          <w:rFonts w:asciiTheme="minorHAnsi" w:eastAsia="Cambria" w:hAnsiTheme="minorHAnsi" w:cstheme="minorHAnsi"/>
          <w:color w:val="000000"/>
          <w:sz w:val="22"/>
          <w:szCs w:val="22"/>
        </w:rPr>
        <w:t xml:space="preserve">and </w:t>
      </w:r>
      <w:r w:rsidR="00E1139A" w:rsidRPr="00F31BC0">
        <w:rPr>
          <w:rFonts w:asciiTheme="minorHAnsi" w:eastAsia="Cambria" w:hAnsiTheme="minorHAnsi" w:cstheme="minorHAnsi"/>
          <w:b/>
          <w:bCs/>
          <w:color w:val="000000"/>
          <w:sz w:val="22"/>
          <w:szCs w:val="22"/>
        </w:rPr>
        <w:t>Snow SQL</w:t>
      </w:r>
      <w:r w:rsidRPr="00F31BC0">
        <w:rPr>
          <w:rFonts w:asciiTheme="minorHAnsi" w:eastAsia="Cambria" w:hAnsiTheme="minorHAnsi" w:cstheme="minorHAnsi"/>
          <w:color w:val="000000"/>
          <w:sz w:val="22"/>
          <w:szCs w:val="22"/>
        </w:rPr>
        <w:t>.</w:t>
      </w:r>
    </w:p>
    <w:p w14:paraId="5CCC22CB"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Advanced proficiency in </w:t>
      </w:r>
      <w:r w:rsidRPr="00F31BC0">
        <w:rPr>
          <w:rFonts w:asciiTheme="minorHAnsi" w:eastAsia="Cambria" w:hAnsiTheme="minorHAnsi" w:cstheme="minorHAnsi"/>
          <w:b/>
          <w:bCs/>
          <w:color w:val="000000"/>
          <w:sz w:val="22"/>
          <w:szCs w:val="22"/>
        </w:rPr>
        <w:t>ETL</w:t>
      </w:r>
      <w:r w:rsidRPr="00F31BC0">
        <w:rPr>
          <w:rFonts w:asciiTheme="minorHAnsi" w:eastAsia="Cambria" w:hAnsiTheme="minorHAnsi" w:cstheme="minorHAnsi"/>
          <w:color w:val="000000"/>
          <w:sz w:val="22"/>
          <w:szCs w:val="22"/>
        </w:rPr>
        <w:t xml:space="preserve"> tools including </w:t>
      </w:r>
      <w:r w:rsidRPr="00F31BC0">
        <w:rPr>
          <w:rFonts w:asciiTheme="minorHAnsi" w:eastAsia="Cambria" w:hAnsiTheme="minorHAnsi" w:cstheme="minorHAnsi"/>
          <w:b/>
          <w:bCs/>
          <w:color w:val="000000"/>
          <w:sz w:val="22"/>
          <w:szCs w:val="22"/>
        </w:rPr>
        <w:t>SSIS, Informatica PowerCenter, IICS, Talend</w:t>
      </w:r>
      <w:r w:rsidRPr="00F31BC0">
        <w:rPr>
          <w:rFonts w:asciiTheme="minorHAnsi" w:eastAsia="Cambria" w:hAnsiTheme="minorHAnsi" w:cstheme="minorHAnsi"/>
          <w:color w:val="000000"/>
          <w:sz w:val="22"/>
          <w:szCs w:val="22"/>
        </w:rPr>
        <w:t xml:space="preserve">, and </w:t>
      </w:r>
      <w:r w:rsidRPr="00F31BC0">
        <w:rPr>
          <w:rFonts w:asciiTheme="minorHAnsi" w:eastAsia="Cambria" w:hAnsiTheme="minorHAnsi" w:cstheme="minorHAnsi"/>
          <w:b/>
          <w:bCs/>
          <w:color w:val="000000"/>
          <w:sz w:val="22"/>
          <w:szCs w:val="22"/>
        </w:rPr>
        <w:t>dbt.</w:t>
      </w:r>
    </w:p>
    <w:p w14:paraId="1E5FAE46"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Strong understanding of the principles of Data warehousing, Fact Tables, Dimension Tables, Star and Snowflake schema modeling.</w:t>
      </w:r>
    </w:p>
    <w:p w14:paraId="57AD75D1" w14:textId="03A9C259"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Proficient in developing modular and reusable </w:t>
      </w:r>
      <w:r w:rsidRPr="00F31BC0">
        <w:rPr>
          <w:rFonts w:asciiTheme="minorHAnsi" w:eastAsia="Cambria" w:hAnsiTheme="minorHAnsi" w:cstheme="minorHAnsi"/>
          <w:b/>
          <w:bCs/>
          <w:color w:val="000000"/>
          <w:sz w:val="22"/>
          <w:szCs w:val="22"/>
        </w:rPr>
        <w:t>DBT</w:t>
      </w:r>
      <w:r w:rsidRPr="00F31BC0">
        <w:rPr>
          <w:rFonts w:asciiTheme="minorHAnsi" w:eastAsia="Cambria" w:hAnsiTheme="minorHAnsi" w:cstheme="minorHAnsi"/>
          <w:color w:val="000000"/>
          <w:sz w:val="22"/>
          <w:szCs w:val="22"/>
        </w:rPr>
        <w:t xml:space="preserve"> models, leveraging advanced materialization </w:t>
      </w:r>
      <w:r w:rsidR="00365061" w:rsidRPr="00F31BC0">
        <w:rPr>
          <w:rFonts w:asciiTheme="minorHAnsi" w:eastAsia="Cambria" w:hAnsiTheme="minorHAnsi" w:cstheme="minorHAnsi"/>
          <w:color w:val="000000"/>
          <w:sz w:val="22"/>
          <w:szCs w:val="22"/>
        </w:rPr>
        <w:t>strategies (</w:t>
      </w:r>
      <w:r w:rsidRPr="00F31BC0">
        <w:rPr>
          <w:rFonts w:asciiTheme="minorHAnsi" w:eastAsia="Cambria" w:hAnsiTheme="minorHAnsi" w:cstheme="minorHAnsi"/>
          <w:color w:val="000000"/>
          <w:sz w:val="22"/>
          <w:szCs w:val="22"/>
        </w:rPr>
        <w:t>incremental, table, ephemeral) and optimizing transformation logic for large scale data workflows.</w:t>
      </w:r>
    </w:p>
    <w:p w14:paraId="348DAA38"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Hands-on expertise in creating custom macros and </w:t>
      </w:r>
      <w:r w:rsidRPr="00F31BC0">
        <w:rPr>
          <w:rFonts w:asciiTheme="minorHAnsi" w:eastAsia="Cambria" w:hAnsiTheme="minorHAnsi" w:cstheme="minorHAnsi"/>
          <w:b/>
          <w:bCs/>
          <w:color w:val="000000"/>
          <w:sz w:val="22"/>
          <w:szCs w:val="22"/>
        </w:rPr>
        <w:t>jinja templates</w:t>
      </w:r>
      <w:r w:rsidRPr="00F31BC0">
        <w:rPr>
          <w:rFonts w:asciiTheme="minorHAnsi" w:eastAsia="Cambria" w:hAnsiTheme="minorHAnsi" w:cstheme="minorHAnsi"/>
          <w:color w:val="000000"/>
          <w:sz w:val="22"/>
          <w:szCs w:val="22"/>
        </w:rPr>
        <w:t xml:space="preserve"> in DBT, enabling query generation, streamlined transformations, and efficient data lineage tracking across </w:t>
      </w:r>
      <w:r w:rsidRPr="00F31BC0">
        <w:rPr>
          <w:rFonts w:asciiTheme="minorHAnsi" w:eastAsia="Cambria" w:hAnsiTheme="minorHAnsi" w:cstheme="minorHAnsi"/>
          <w:b/>
          <w:bCs/>
          <w:color w:val="000000"/>
          <w:sz w:val="22"/>
          <w:szCs w:val="22"/>
        </w:rPr>
        <w:t>Snowflake</w:t>
      </w:r>
      <w:r w:rsidRPr="00F31BC0">
        <w:rPr>
          <w:rFonts w:asciiTheme="minorHAnsi" w:eastAsia="Cambria" w:hAnsiTheme="minorHAnsi" w:cstheme="minorHAnsi"/>
          <w:color w:val="000000"/>
          <w:sz w:val="22"/>
          <w:szCs w:val="22"/>
        </w:rPr>
        <w:t xml:space="preserve"> datasets. </w:t>
      </w:r>
    </w:p>
    <w:p w14:paraId="39C7F146"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Experienced in utilizing dynamic tables for automated pipeline development and maintenance</w:t>
      </w:r>
    </w:p>
    <w:p w14:paraId="467FD67B" w14:textId="77777777" w:rsidR="0051686A" w:rsidRPr="00F31BC0" w:rsidRDefault="00B8325F" w:rsidP="0058346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Advanced knowledge of dbt Core and dbt Cloud, including the use of Jinja templating for creating modular and reusable SQL code</w:t>
      </w:r>
    </w:p>
    <w:bookmarkEnd w:id="0"/>
    <w:p w14:paraId="1EFFF071" w14:textId="77777777" w:rsidR="007F3122" w:rsidRPr="00F31BC0" w:rsidRDefault="007F3122" w:rsidP="0058346E">
      <w:pPr>
        <w:pStyle w:val="Heading3"/>
        <w:spacing w:before="0" w:after="0"/>
        <w:jc w:val="both"/>
        <w:rPr>
          <w:rFonts w:asciiTheme="minorHAnsi" w:hAnsiTheme="minorHAnsi" w:cstheme="minorHAnsi"/>
          <w:sz w:val="22"/>
          <w:szCs w:val="22"/>
        </w:rPr>
      </w:pPr>
    </w:p>
    <w:p w14:paraId="5BB7EA81" w14:textId="77777777" w:rsidR="00E94939" w:rsidRPr="00F31BC0" w:rsidRDefault="00B8325F" w:rsidP="0058346E">
      <w:pPr>
        <w:pStyle w:val="Heading3"/>
        <w:spacing w:before="0" w:after="0"/>
        <w:jc w:val="both"/>
        <w:rPr>
          <w:rFonts w:asciiTheme="minorHAnsi" w:hAnsiTheme="minorHAnsi" w:cstheme="minorHAnsi"/>
          <w:sz w:val="22"/>
          <w:szCs w:val="22"/>
        </w:rPr>
      </w:pPr>
      <w:r w:rsidRPr="00F31BC0">
        <w:rPr>
          <w:rFonts w:asciiTheme="minorHAnsi" w:hAnsiTheme="minorHAnsi" w:cstheme="minorHAnsi"/>
          <w:sz w:val="22"/>
          <w:szCs w:val="22"/>
        </w:rPr>
        <w:t>Technical Skills:</w:t>
      </w:r>
    </w:p>
    <w:p w14:paraId="39AC2D55" w14:textId="7777777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Languages:</w:t>
      </w:r>
      <w:r w:rsidRPr="00F31BC0">
        <w:rPr>
          <w:rFonts w:asciiTheme="minorHAnsi" w:hAnsiTheme="minorHAnsi" w:cstheme="minorHAnsi"/>
          <w:sz w:val="22"/>
          <w:szCs w:val="22"/>
        </w:rPr>
        <w:t> SQL, Python, PySpark, DAX</w:t>
      </w:r>
    </w:p>
    <w:p w14:paraId="1D53E0E2" w14:textId="7777777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Visualization &amp; BI Tools:</w:t>
      </w:r>
      <w:r w:rsidRPr="00F31BC0">
        <w:rPr>
          <w:rFonts w:asciiTheme="minorHAnsi" w:hAnsiTheme="minorHAnsi" w:cstheme="minorHAnsi"/>
          <w:sz w:val="22"/>
          <w:szCs w:val="22"/>
        </w:rPr>
        <w:t> Power BI, Microsoft Fabric, SSAS</w:t>
      </w:r>
    </w:p>
    <w:p w14:paraId="35E71120" w14:textId="7777777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ETL Tools:</w:t>
      </w:r>
      <w:r w:rsidRPr="00F31BC0">
        <w:rPr>
          <w:rFonts w:asciiTheme="minorHAnsi" w:hAnsiTheme="minorHAnsi" w:cstheme="minorHAnsi"/>
          <w:sz w:val="22"/>
          <w:szCs w:val="22"/>
        </w:rPr>
        <w:t> DBT, Informatica Power Center, Informatica Intelligent Cloud Services, IBM Data Stage, Talend Open Studio, Azure Data Factory, AWS Glue</w:t>
      </w:r>
    </w:p>
    <w:p w14:paraId="7C88B5FD" w14:textId="6CA2996F"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Cloud:</w:t>
      </w:r>
      <w:r w:rsidRPr="00F31BC0">
        <w:rPr>
          <w:rFonts w:asciiTheme="minorHAnsi" w:hAnsiTheme="minorHAnsi" w:cstheme="minorHAnsi"/>
          <w:sz w:val="22"/>
          <w:szCs w:val="22"/>
        </w:rPr>
        <w:t> </w:t>
      </w:r>
      <w:r w:rsidR="00753A75" w:rsidRPr="00753A75">
        <w:rPr>
          <w:rFonts w:asciiTheme="minorHAnsi" w:hAnsiTheme="minorHAnsi" w:cstheme="minorHAnsi"/>
          <w:sz w:val="22"/>
          <w:szCs w:val="22"/>
        </w:rPr>
        <w:t>Azure, AWS (S3, Glue, Redshift, SageMaker, Bedrock)</w:t>
      </w:r>
    </w:p>
    <w:p w14:paraId="23BAA20C" w14:textId="7777777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Cloud Data Warehouses:</w:t>
      </w:r>
      <w:r w:rsidRPr="00F31BC0">
        <w:rPr>
          <w:rFonts w:asciiTheme="minorHAnsi" w:hAnsiTheme="minorHAnsi" w:cstheme="minorHAnsi"/>
          <w:sz w:val="22"/>
          <w:szCs w:val="22"/>
        </w:rPr>
        <w:t> Snowflake, Azure Synapse Analytics, Amazon Redshift</w:t>
      </w:r>
    </w:p>
    <w:p w14:paraId="49E778DB" w14:textId="7777777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Azure Services:</w:t>
      </w:r>
      <w:r w:rsidRPr="00F31BC0">
        <w:rPr>
          <w:rFonts w:asciiTheme="minorHAnsi" w:hAnsiTheme="minorHAnsi" w:cstheme="minorHAnsi"/>
          <w:sz w:val="22"/>
          <w:szCs w:val="22"/>
        </w:rPr>
        <w:t> Azure Data Lake Storage, Azure Databricks, Azure Synapse Analytics, Azure Data Factory, Azure Functions, Azure DevOps</w:t>
      </w:r>
    </w:p>
    <w:p w14:paraId="501442DF" w14:textId="08113AA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 Integration:</w:t>
      </w:r>
      <w:r w:rsidRPr="00F31BC0">
        <w:rPr>
          <w:rFonts w:asciiTheme="minorHAnsi" w:hAnsiTheme="minorHAnsi" w:cstheme="minorHAnsi"/>
          <w:sz w:val="22"/>
          <w:szCs w:val="22"/>
        </w:rPr>
        <w:t xml:space="preserve"> Azure Data Factory, </w:t>
      </w:r>
      <w:r w:rsidR="00F67997" w:rsidRPr="00F31BC0">
        <w:rPr>
          <w:rFonts w:asciiTheme="minorHAnsi" w:hAnsiTheme="minorHAnsi" w:cstheme="minorHAnsi"/>
          <w:sz w:val="22"/>
          <w:szCs w:val="22"/>
        </w:rPr>
        <w:t>Snowpipe</w:t>
      </w:r>
      <w:r w:rsidRPr="00F31BC0">
        <w:rPr>
          <w:rFonts w:asciiTheme="minorHAnsi" w:hAnsiTheme="minorHAnsi" w:cstheme="minorHAnsi"/>
          <w:sz w:val="22"/>
          <w:szCs w:val="22"/>
        </w:rPr>
        <w:t>, Fivetran</w:t>
      </w:r>
    </w:p>
    <w:p w14:paraId="345652A2" w14:textId="7777777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Databases:</w:t>
      </w:r>
    </w:p>
    <w:p w14:paraId="6EACE0B9" w14:textId="77777777" w:rsidR="00E94939" w:rsidRPr="00F31BC0" w:rsidRDefault="00E94939" w:rsidP="0058346E">
      <w:pPr>
        <w:numPr>
          <w:ilvl w:val="0"/>
          <w:numId w:val="22"/>
        </w:num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Relational:</w:t>
      </w:r>
      <w:r w:rsidRPr="00F31BC0">
        <w:rPr>
          <w:rFonts w:asciiTheme="minorHAnsi" w:hAnsiTheme="minorHAnsi" w:cstheme="minorHAnsi"/>
          <w:sz w:val="22"/>
          <w:szCs w:val="22"/>
        </w:rPr>
        <w:t> SQL Server, Azure SQL Database</w:t>
      </w:r>
    </w:p>
    <w:p w14:paraId="79360B2B" w14:textId="77777777" w:rsidR="00E94939" w:rsidRPr="00F31BC0" w:rsidRDefault="00E94939" w:rsidP="0058346E">
      <w:pPr>
        <w:numPr>
          <w:ilvl w:val="0"/>
          <w:numId w:val="22"/>
        </w:num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MPP:</w:t>
      </w:r>
      <w:r w:rsidRPr="00F31BC0">
        <w:rPr>
          <w:rFonts w:asciiTheme="minorHAnsi" w:hAnsiTheme="minorHAnsi" w:cstheme="minorHAnsi"/>
          <w:sz w:val="22"/>
          <w:szCs w:val="22"/>
        </w:rPr>
        <w:t> Azure Synapse Analytics</w:t>
      </w:r>
    </w:p>
    <w:p w14:paraId="29577B77" w14:textId="77777777" w:rsidR="00E94939" w:rsidRPr="00F31BC0" w:rsidRDefault="00E94939" w:rsidP="0058346E">
      <w:pPr>
        <w:numPr>
          <w:ilvl w:val="0"/>
          <w:numId w:val="22"/>
        </w:num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NoSQL:</w:t>
      </w:r>
      <w:r w:rsidRPr="00F31BC0">
        <w:rPr>
          <w:rFonts w:asciiTheme="minorHAnsi" w:hAnsiTheme="minorHAnsi" w:cstheme="minorHAnsi"/>
          <w:sz w:val="22"/>
          <w:szCs w:val="22"/>
        </w:rPr>
        <w:t> Azure Cosmos DB</w:t>
      </w:r>
    </w:p>
    <w:p w14:paraId="1C284E0A" w14:textId="7777777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Domain:</w:t>
      </w:r>
      <w:r w:rsidRPr="00F31BC0">
        <w:rPr>
          <w:rFonts w:asciiTheme="minorHAnsi" w:hAnsiTheme="minorHAnsi" w:cstheme="minorHAnsi"/>
          <w:sz w:val="22"/>
          <w:szCs w:val="22"/>
        </w:rPr>
        <w:t> Data Modeling, Analytics Engineering, Data Engineering, ELT/ETL Pipelines, Data Governance and Quality</w:t>
      </w:r>
    </w:p>
    <w:p w14:paraId="514685E3" w14:textId="7777777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Orchestration Tools:</w:t>
      </w:r>
      <w:r w:rsidRPr="00F31BC0">
        <w:rPr>
          <w:rFonts w:asciiTheme="minorHAnsi" w:hAnsiTheme="minorHAnsi" w:cstheme="minorHAnsi"/>
          <w:sz w:val="22"/>
          <w:szCs w:val="22"/>
        </w:rPr>
        <w:t> Azure Data Factory, Synapse Pipelines</w:t>
      </w:r>
    </w:p>
    <w:p w14:paraId="198B2E68" w14:textId="7777777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 Validation:</w:t>
      </w:r>
      <w:r w:rsidRPr="00F31BC0">
        <w:rPr>
          <w:rFonts w:asciiTheme="minorHAnsi" w:hAnsiTheme="minorHAnsi" w:cstheme="minorHAnsi"/>
          <w:sz w:val="22"/>
          <w:szCs w:val="22"/>
        </w:rPr>
        <w:t> Azure Data Factory data flows, Databricks notebooks</w:t>
      </w:r>
    </w:p>
    <w:p w14:paraId="0B801690" w14:textId="7777777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 Catalogs:</w:t>
      </w:r>
      <w:r w:rsidRPr="00F31BC0">
        <w:rPr>
          <w:rFonts w:asciiTheme="minorHAnsi" w:hAnsiTheme="minorHAnsi" w:cstheme="minorHAnsi"/>
          <w:sz w:val="22"/>
          <w:szCs w:val="22"/>
        </w:rPr>
        <w:t> Azure Purview, AWS Glue</w:t>
      </w:r>
    </w:p>
    <w:p w14:paraId="4BEE506D" w14:textId="77777777" w:rsidR="00E94939" w:rsidRPr="00F31BC0"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IDE/Version Control:</w:t>
      </w:r>
      <w:r w:rsidRPr="00F31BC0">
        <w:rPr>
          <w:rFonts w:asciiTheme="minorHAnsi" w:hAnsiTheme="minorHAnsi" w:cstheme="minorHAnsi"/>
          <w:sz w:val="22"/>
          <w:szCs w:val="22"/>
        </w:rPr>
        <w:t> VS Code, Eclipse, PyCharm, Git, SVN, Bitbucket</w:t>
      </w:r>
    </w:p>
    <w:p w14:paraId="109055B2" w14:textId="77777777" w:rsidR="00E94939" w:rsidRDefault="00E94939" w:rsidP="0058346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Operating Systems:</w:t>
      </w:r>
      <w:r w:rsidRPr="00F31BC0">
        <w:rPr>
          <w:rFonts w:asciiTheme="minorHAnsi" w:hAnsiTheme="minorHAnsi" w:cstheme="minorHAnsi"/>
          <w:sz w:val="22"/>
          <w:szCs w:val="22"/>
        </w:rPr>
        <w:t> macOS, Windows, Linux</w:t>
      </w:r>
    </w:p>
    <w:p w14:paraId="6F6AB85C" w14:textId="77777777" w:rsidR="00156752" w:rsidRDefault="00156752" w:rsidP="0058346E">
      <w:pPr>
        <w:suppressAutoHyphens w:val="0"/>
        <w:overflowPunct/>
        <w:jc w:val="both"/>
        <w:rPr>
          <w:rFonts w:asciiTheme="minorHAnsi" w:hAnsiTheme="minorHAnsi" w:cstheme="minorHAnsi"/>
          <w:sz w:val="22"/>
          <w:szCs w:val="22"/>
        </w:rPr>
      </w:pPr>
    </w:p>
    <w:p w14:paraId="76C07241" w14:textId="05E9DA38" w:rsidR="00156752" w:rsidRPr="00B8325F" w:rsidRDefault="00156752" w:rsidP="0058346E">
      <w:pPr>
        <w:suppressAutoHyphens w:val="0"/>
        <w:overflowPunct/>
        <w:jc w:val="both"/>
        <w:rPr>
          <w:rFonts w:asciiTheme="minorHAnsi" w:hAnsiTheme="minorHAnsi" w:cstheme="minorHAnsi"/>
          <w:b/>
          <w:bCs/>
          <w:sz w:val="22"/>
          <w:szCs w:val="22"/>
          <w:u w:val="single"/>
        </w:rPr>
      </w:pPr>
      <w:r w:rsidRPr="00B8325F">
        <w:rPr>
          <w:rFonts w:asciiTheme="minorHAnsi" w:hAnsiTheme="minorHAnsi" w:cstheme="minorHAnsi"/>
          <w:b/>
          <w:bCs/>
          <w:sz w:val="22"/>
          <w:szCs w:val="22"/>
          <w:u w:val="single"/>
        </w:rPr>
        <w:t xml:space="preserve">Education: </w:t>
      </w:r>
    </w:p>
    <w:p w14:paraId="09FF5550" w14:textId="485723E8" w:rsidR="00CF5D63" w:rsidRPr="00791B0C" w:rsidRDefault="0055176D" w:rsidP="0058346E">
      <w:pPr>
        <w:suppressAutoHyphens w:val="0"/>
        <w:overflowPunct/>
        <w:jc w:val="both"/>
        <w:rPr>
          <w:rFonts w:asciiTheme="minorHAnsi" w:hAnsiTheme="minorHAnsi" w:cstheme="minorHAnsi"/>
          <w:b/>
          <w:bCs/>
          <w:sz w:val="22"/>
          <w:szCs w:val="22"/>
        </w:rPr>
      </w:pPr>
      <w:r w:rsidRPr="00B8325F">
        <w:rPr>
          <w:rFonts w:asciiTheme="minorHAnsi" w:hAnsiTheme="minorHAnsi" w:cstheme="minorHAnsi"/>
          <w:b/>
          <w:bCs/>
          <w:sz w:val="22"/>
          <w:szCs w:val="22"/>
        </w:rPr>
        <w:t>Master</w:t>
      </w:r>
      <w:r>
        <w:rPr>
          <w:rFonts w:asciiTheme="minorHAnsi" w:hAnsiTheme="minorHAnsi" w:cstheme="minorHAnsi"/>
          <w:b/>
          <w:bCs/>
          <w:sz w:val="22"/>
          <w:szCs w:val="22"/>
        </w:rPr>
        <w:t>s</w:t>
      </w:r>
      <w:r w:rsidR="00F67997">
        <w:rPr>
          <w:rFonts w:asciiTheme="minorHAnsi" w:hAnsiTheme="minorHAnsi" w:cstheme="minorHAnsi"/>
          <w:b/>
          <w:bCs/>
          <w:sz w:val="22"/>
          <w:szCs w:val="22"/>
        </w:rPr>
        <w:t xml:space="preserve"> </w:t>
      </w:r>
      <w:r w:rsidR="00A83E67">
        <w:rPr>
          <w:rFonts w:asciiTheme="minorHAnsi" w:hAnsiTheme="minorHAnsi" w:cstheme="minorHAnsi"/>
          <w:b/>
          <w:bCs/>
          <w:sz w:val="22"/>
          <w:szCs w:val="22"/>
        </w:rPr>
        <w:t>in c</w:t>
      </w:r>
      <w:r w:rsidR="00F67997">
        <w:rPr>
          <w:rFonts w:asciiTheme="minorHAnsi" w:hAnsiTheme="minorHAnsi" w:cstheme="minorHAnsi"/>
          <w:b/>
          <w:bCs/>
          <w:sz w:val="22"/>
          <w:szCs w:val="22"/>
        </w:rPr>
        <w:t>omputer</w:t>
      </w:r>
      <w:r w:rsidR="00791B0C">
        <w:rPr>
          <w:rFonts w:asciiTheme="minorHAnsi" w:hAnsiTheme="minorHAnsi" w:cstheme="minorHAnsi"/>
          <w:b/>
          <w:bCs/>
          <w:sz w:val="22"/>
          <w:szCs w:val="22"/>
        </w:rPr>
        <w:t xml:space="preserve"> and information sciences</w:t>
      </w:r>
      <w:r w:rsidR="00B8325F" w:rsidRPr="007725DE">
        <w:rPr>
          <w:rFonts w:asciiTheme="minorHAnsi" w:hAnsiTheme="minorHAnsi" w:cstheme="minorHAnsi"/>
          <w:sz w:val="22"/>
          <w:szCs w:val="22"/>
        </w:rPr>
        <w:t xml:space="preserve"> from Christian Brothers University</w:t>
      </w:r>
    </w:p>
    <w:p w14:paraId="0491462C" w14:textId="0AC64979" w:rsidR="00156752" w:rsidRPr="00791B0C" w:rsidRDefault="0055176D" w:rsidP="0058346E">
      <w:pPr>
        <w:suppressAutoHyphens w:val="0"/>
        <w:overflowPunct/>
        <w:jc w:val="both"/>
        <w:rPr>
          <w:rFonts w:asciiTheme="minorHAnsi" w:hAnsiTheme="minorHAnsi" w:cstheme="minorHAnsi"/>
          <w:b/>
          <w:bCs/>
          <w:sz w:val="22"/>
          <w:szCs w:val="22"/>
        </w:rPr>
      </w:pPr>
      <w:r w:rsidRPr="00B8325F">
        <w:rPr>
          <w:rFonts w:asciiTheme="minorHAnsi" w:hAnsiTheme="minorHAnsi" w:cstheme="minorHAnsi"/>
          <w:b/>
          <w:bCs/>
          <w:sz w:val="22"/>
          <w:szCs w:val="22"/>
        </w:rPr>
        <w:t>Bachelors</w:t>
      </w:r>
      <w:r w:rsidR="00F67997" w:rsidRPr="00B8325F">
        <w:rPr>
          <w:rFonts w:asciiTheme="minorHAnsi" w:hAnsiTheme="minorHAnsi" w:cstheme="minorHAnsi"/>
          <w:b/>
          <w:bCs/>
          <w:sz w:val="22"/>
          <w:szCs w:val="22"/>
        </w:rPr>
        <w:t xml:space="preserve"> in computer science</w:t>
      </w:r>
      <w:r w:rsidR="00791B0C" w:rsidRPr="00B8325F">
        <w:rPr>
          <w:rFonts w:asciiTheme="minorHAnsi" w:hAnsiTheme="minorHAnsi" w:cstheme="minorHAnsi"/>
          <w:b/>
          <w:bCs/>
          <w:sz w:val="22"/>
          <w:szCs w:val="22"/>
        </w:rPr>
        <w:t xml:space="preserve"> and engineering</w:t>
      </w:r>
      <w:r w:rsidR="00412414" w:rsidRPr="007725DE">
        <w:rPr>
          <w:rFonts w:asciiTheme="minorHAnsi" w:hAnsiTheme="minorHAnsi" w:cstheme="minorHAnsi"/>
          <w:sz w:val="22"/>
          <w:szCs w:val="22"/>
        </w:rPr>
        <w:t xml:space="preserve"> </w:t>
      </w:r>
      <w:r w:rsidR="00CF5D63" w:rsidRPr="007725DE">
        <w:rPr>
          <w:rFonts w:asciiTheme="minorHAnsi" w:hAnsiTheme="minorHAnsi" w:cstheme="minorHAnsi"/>
          <w:sz w:val="22"/>
          <w:szCs w:val="22"/>
        </w:rPr>
        <w:t xml:space="preserve">from </w:t>
      </w:r>
      <w:r w:rsidR="00156752" w:rsidRPr="007725DE">
        <w:rPr>
          <w:rFonts w:asciiTheme="minorHAnsi" w:hAnsiTheme="minorHAnsi" w:cstheme="minorHAnsi"/>
          <w:sz w:val="22"/>
          <w:szCs w:val="22"/>
        </w:rPr>
        <w:t>V</w:t>
      </w:r>
      <w:r w:rsidR="00C1134C" w:rsidRPr="007725DE">
        <w:rPr>
          <w:rFonts w:asciiTheme="minorHAnsi" w:hAnsiTheme="minorHAnsi" w:cstheme="minorHAnsi"/>
          <w:sz w:val="22"/>
          <w:szCs w:val="22"/>
        </w:rPr>
        <w:t>ignan</w:t>
      </w:r>
      <w:r w:rsidR="00CC31E5" w:rsidRPr="007725DE">
        <w:rPr>
          <w:rFonts w:asciiTheme="minorHAnsi" w:hAnsiTheme="minorHAnsi" w:cstheme="minorHAnsi"/>
          <w:sz w:val="22"/>
          <w:szCs w:val="22"/>
        </w:rPr>
        <w:t>’s</w:t>
      </w:r>
      <w:r w:rsidR="00C1134C" w:rsidRPr="007725DE">
        <w:rPr>
          <w:rFonts w:asciiTheme="minorHAnsi" w:hAnsiTheme="minorHAnsi" w:cstheme="minorHAnsi"/>
          <w:sz w:val="22"/>
          <w:szCs w:val="22"/>
        </w:rPr>
        <w:t xml:space="preserve"> Lara Institute of </w:t>
      </w:r>
      <w:r w:rsidR="007725DE">
        <w:rPr>
          <w:rFonts w:asciiTheme="minorHAnsi" w:hAnsiTheme="minorHAnsi" w:cstheme="minorHAnsi"/>
          <w:sz w:val="22"/>
          <w:szCs w:val="22"/>
        </w:rPr>
        <w:t>Technolog</w:t>
      </w:r>
      <w:r w:rsidR="00914AC4">
        <w:rPr>
          <w:rFonts w:asciiTheme="minorHAnsi" w:hAnsiTheme="minorHAnsi" w:cstheme="minorHAnsi"/>
          <w:sz w:val="22"/>
          <w:szCs w:val="22"/>
        </w:rPr>
        <w:t>y</w:t>
      </w:r>
      <w:r w:rsidR="007725DE">
        <w:rPr>
          <w:rFonts w:asciiTheme="minorHAnsi" w:hAnsiTheme="minorHAnsi" w:cstheme="minorHAnsi"/>
          <w:sz w:val="22"/>
          <w:szCs w:val="22"/>
        </w:rPr>
        <w:t xml:space="preserve"> and Science </w:t>
      </w:r>
    </w:p>
    <w:p w14:paraId="0C3436F4" w14:textId="77777777" w:rsidR="007F3122" w:rsidRPr="00F31BC0" w:rsidRDefault="007F3122" w:rsidP="0058346E">
      <w:pPr>
        <w:widowControl w:val="0"/>
        <w:jc w:val="both"/>
        <w:rPr>
          <w:rFonts w:asciiTheme="minorHAnsi" w:hAnsiTheme="minorHAnsi" w:cstheme="minorHAnsi"/>
          <w:sz w:val="22"/>
          <w:szCs w:val="22"/>
        </w:rPr>
      </w:pPr>
    </w:p>
    <w:p w14:paraId="4A2CE557" w14:textId="77777777" w:rsidR="0051686A" w:rsidRDefault="00B8325F" w:rsidP="0058346E">
      <w:pPr>
        <w:pStyle w:val="Heading3"/>
        <w:spacing w:before="0" w:after="0"/>
        <w:jc w:val="both"/>
        <w:rPr>
          <w:rFonts w:asciiTheme="minorHAnsi" w:hAnsiTheme="minorHAnsi" w:cstheme="minorHAnsi"/>
          <w:sz w:val="22"/>
          <w:szCs w:val="22"/>
        </w:rPr>
      </w:pPr>
      <w:r w:rsidRPr="00F31BC0">
        <w:rPr>
          <w:rFonts w:asciiTheme="minorHAnsi" w:hAnsiTheme="minorHAnsi" w:cstheme="minorHAnsi"/>
          <w:sz w:val="22"/>
          <w:szCs w:val="22"/>
        </w:rPr>
        <w:t>Work Experience:</w:t>
      </w:r>
    </w:p>
    <w:p w14:paraId="5EC6AE91" w14:textId="77777777" w:rsidR="00653F7F" w:rsidRDefault="00653F7F" w:rsidP="00653F7F">
      <w:pPr>
        <w:rPr>
          <w:rFonts w:asciiTheme="minorHAnsi" w:hAnsiTheme="minorHAnsi" w:cstheme="minorHAnsi"/>
        </w:rPr>
      </w:pPr>
    </w:p>
    <w:p w14:paraId="6A360BF5" w14:textId="77777777" w:rsidR="00582B2E" w:rsidRDefault="00653F7F" w:rsidP="00653F7F">
      <w:pPr>
        <w:rPr>
          <w:rFonts w:asciiTheme="minorHAnsi" w:hAnsiTheme="minorHAnsi" w:cstheme="minorHAnsi"/>
          <w:b/>
          <w:bCs/>
          <w:color w:val="000000" w:themeColor="text1"/>
          <w:sz w:val="22"/>
          <w:szCs w:val="22"/>
        </w:rPr>
      </w:pPr>
      <w:r w:rsidRPr="00653F7F">
        <w:rPr>
          <w:rFonts w:asciiTheme="minorHAnsi" w:hAnsiTheme="minorHAnsi" w:cstheme="minorHAnsi"/>
          <w:b/>
          <w:bCs/>
          <w:color w:val="000000" w:themeColor="text1"/>
          <w:sz w:val="22"/>
          <w:szCs w:val="22"/>
        </w:rPr>
        <w:t>Morgan Stanley</w:t>
      </w:r>
      <w:r>
        <w:rPr>
          <w:rFonts w:asciiTheme="minorHAnsi" w:hAnsiTheme="minorHAnsi" w:cstheme="minorHAnsi"/>
          <w:b/>
          <w:bCs/>
          <w:color w:val="000000" w:themeColor="text1"/>
          <w:sz w:val="22"/>
          <w:szCs w:val="22"/>
        </w:rPr>
        <w:t xml:space="preserve">, </w:t>
      </w:r>
      <w:r w:rsidR="00BF23E2">
        <w:rPr>
          <w:rFonts w:asciiTheme="minorHAnsi" w:hAnsiTheme="minorHAnsi" w:cstheme="minorHAnsi"/>
          <w:b/>
          <w:bCs/>
          <w:color w:val="000000" w:themeColor="text1"/>
          <w:sz w:val="22"/>
          <w:szCs w:val="22"/>
        </w:rPr>
        <w:t>NYC, NY</w:t>
      </w:r>
      <w:r w:rsidR="00BF23E2">
        <w:rPr>
          <w:rFonts w:asciiTheme="minorHAnsi" w:hAnsiTheme="minorHAnsi" w:cstheme="minorHAnsi"/>
          <w:b/>
          <w:bCs/>
          <w:color w:val="000000" w:themeColor="text1"/>
          <w:sz w:val="22"/>
          <w:szCs w:val="22"/>
        </w:rPr>
        <w:tab/>
      </w:r>
      <w:r w:rsidR="00BF23E2">
        <w:rPr>
          <w:rFonts w:asciiTheme="minorHAnsi" w:hAnsiTheme="minorHAnsi" w:cstheme="minorHAnsi"/>
          <w:b/>
          <w:bCs/>
          <w:color w:val="000000" w:themeColor="text1"/>
          <w:sz w:val="22"/>
          <w:szCs w:val="22"/>
        </w:rPr>
        <w:tab/>
      </w:r>
      <w:r w:rsidR="00BF23E2">
        <w:rPr>
          <w:rFonts w:asciiTheme="minorHAnsi" w:hAnsiTheme="minorHAnsi" w:cstheme="minorHAnsi"/>
          <w:b/>
          <w:bCs/>
          <w:color w:val="000000" w:themeColor="text1"/>
          <w:sz w:val="22"/>
          <w:szCs w:val="22"/>
        </w:rPr>
        <w:tab/>
      </w:r>
      <w:r w:rsidR="00BF23E2">
        <w:rPr>
          <w:rFonts w:asciiTheme="minorHAnsi" w:hAnsiTheme="minorHAnsi" w:cstheme="minorHAnsi"/>
          <w:b/>
          <w:bCs/>
          <w:color w:val="000000" w:themeColor="text1"/>
          <w:sz w:val="22"/>
          <w:szCs w:val="22"/>
        </w:rPr>
        <w:tab/>
      </w:r>
      <w:r w:rsidR="00BF23E2">
        <w:rPr>
          <w:rFonts w:asciiTheme="minorHAnsi" w:hAnsiTheme="minorHAnsi" w:cstheme="minorHAnsi"/>
          <w:b/>
          <w:bCs/>
          <w:color w:val="000000" w:themeColor="text1"/>
          <w:sz w:val="22"/>
          <w:szCs w:val="22"/>
        </w:rPr>
        <w:tab/>
      </w:r>
      <w:r w:rsidR="00BF23E2">
        <w:rPr>
          <w:rFonts w:asciiTheme="minorHAnsi" w:hAnsiTheme="minorHAnsi" w:cstheme="minorHAnsi"/>
          <w:b/>
          <w:bCs/>
          <w:color w:val="000000" w:themeColor="text1"/>
          <w:sz w:val="22"/>
          <w:szCs w:val="22"/>
        </w:rPr>
        <w:tab/>
      </w:r>
      <w:r w:rsidR="00BF23E2">
        <w:rPr>
          <w:rFonts w:asciiTheme="minorHAnsi" w:hAnsiTheme="minorHAnsi" w:cstheme="minorHAnsi"/>
          <w:b/>
          <w:bCs/>
          <w:color w:val="000000" w:themeColor="text1"/>
          <w:sz w:val="22"/>
          <w:szCs w:val="22"/>
        </w:rPr>
        <w:tab/>
        <w:t>September 202</w:t>
      </w:r>
      <w:r w:rsidR="00360F0C">
        <w:rPr>
          <w:rFonts w:asciiTheme="minorHAnsi" w:hAnsiTheme="minorHAnsi" w:cstheme="minorHAnsi"/>
          <w:b/>
          <w:bCs/>
          <w:color w:val="000000" w:themeColor="text1"/>
          <w:sz w:val="22"/>
          <w:szCs w:val="22"/>
        </w:rPr>
        <w:t>5</w:t>
      </w:r>
      <w:r w:rsidR="00BF23E2">
        <w:rPr>
          <w:rFonts w:asciiTheme="minorHAnsi" w:hAnsiTheme="minorHAnsi" w:cstheme="minorHAnsi"/>
          <w:b/>
          <w:bCs/>
          <w:color w:val="000000" w:themeColor="text1"/>
          <w:sz w:val="22"/>
          <w:szCs w:val="22"/>
        </w:rPr>
        <w:t xml:space="preserve"> – Till Date </w:t>
      </w:r>
      <w:r w:rsidR="00BF23E2">
        <w:rPr>
          <w:rFonts w:asciiTheme="minorHAnsi" w:hAnsiTheme="minorHAnsi" w:cstheme="minorHAnsi"/>
          <w:b/>
          <w:bCs/>
          <w:color w:val="000000" w:themeColor="text1"/>
          <w:sz w:val="22"/>
          <w:szCs w:val="22"/>
        </w:rPr>
        <w:br/>
        <w:t xml:space="preserve">Data Engineering/Analyst </w:t>
      </w:r>
    </w:p>
    <w:p w14:paraId="2A90FD40" w14:textId="41401ED4" w:rsidR="00653F7F" w:rsidRPr="00653F7F" w:rsidRDefault="00582B2E" w:rsidP="00653F7F">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 xml:space="preserve">Summary: </w:t>
      </w:r>
      <w:r w:rsidR="00A01D8F" w:rsidRPr="00A01D8F">
        <w:rPr>
          <w:rFonts w:asciiTheme="minorHAnsi" w:hAnsiTheme="minorHAnsi" w:cstheme="minorHAnsi"/>
          <w:color w:val="000000" w:themeColor="text1"/>
          <w:sz w:val="22"/>
          <w:szCs w:val="22"/>
        </w:rPr>
        <w:t>Building and optimizing Azure-based data platforms at Morgan Stanley, delivering reliable batch and real-time pipelines using Synapse, Databricks, ADF, Airflow, Spark/Hive, and Flink. Led migrations of on-prem databases and application workloads to Azure, improving scalability and operational efficiency. Produced analytics-ready datasets and embedded reporting with Azure SQL, Analysis Services, and Power BI, while using Python and SQL to detect anomalies and improve data quality for enterprise reporting.</w:t>
      </w:r>
      <w:r w:rsidR="00BF23E2">
        <w:rPr>
          <w:rFonts w:asciiTheme="minorHAnsi" w:hAnsiTheme="minorHAnsi" w:cstheme="minorHAnsi"/>
          <w:b/>
          <w:bCs/>
          <w:color w:val="000000" w:themeColor="text1"/>
          <w:sz w:val="22"/>
          <w:szCs w:val="22"/>
        </w:rPr>
        <w:tab/>
      </w:r>
    </w:p>
    <w:p w14:paraId="2CEB9EEE" w14:textId="77777777" w:rsidR="00653F7F" w:rsidRPr="00653F7F" w:rsidRDefault="00653F7F" w:rsidP="00653F7F">
      <w:pPr>
        <w:contextualSpacing/>
        <w:jc w:val="both"/>
        <w:rPr>
          <w:rFonts w:asciiTheme="minorHAnsi" w:eastAsia="Gungsuh" w:hAnsiTheme="minorHAnsi" w:cstheme="minorHAnsi"/>
          <w:b/>
          <w:color w:val="000000" w:themeColor="text1"/>
          <w:sz w:val="22"/>
          <w:szCs w:val="22"/>
        </w:rPr>
      </w:pPr>
      <w:r w:rsidRPr="00653F7F">
        <w:rPr>
          <w:rFonts w:asciiTheme="minorHAnsi" w:eastAsia="Gungsuh" w:hAnsiTheme="minorHAnsi" w:cstheme="minorHAnsi"/>
          <w:b/>
          <w:bCs/>
          <w:color w:val="000000" w:themeColor="text1"/>
          <w:sz w:val="22"/>
          <w:szCs w:val="22"/>
        </w:rPr>
        <w:t>Responsibilities:</w:t>
      </w:r>
    </w:p>
    <w:p w14:paraId="663CDEAF"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Strong in creating </w:t>
      </w:r>
      <w:r w:rsidRPr="00653F7F">
        <w:rPr>
          <w:rFonts w:asciiTheme="minorHAnsi" w:eastAsia="Gungsuh" w:hAnsiTheme="minorHAnsi" w:cstheme="minorHAnsi"/>
          <w:b/>
          <w:color w:val="000000" w:themeColor="text1"/>
        </w:rPr>
        <w:t>data pipelines</w:t>
      </w:r>
      <w:r w:rsidRPr="00653F7F">
        <w:rPr>
          <w:rFonts w:asciiTheme="minorHAnsi" w:eastAsia="Gungsuh" w:hAnsiTheme="minorHAnsi" w:cstheme="minorHAnsi"/>
          <w:bCs/>
          <w:color w:val="000000" w:themeColor="text1"/>
        </w:rPr>
        <w:t xml:space="preserve"> and using </w:t>
      </w:r>
      <w:r w:rsidRPr="00653F7F">
        <w:rPr>
          <w:rFonts w:asciiTheme="minorHAnsi" w:eastAsia="Gungsuh" w:hAnsiTheme="minorHAnsi" w:cstheme="minorHAnsi"/>
          <w:b/>
          <w:color w:val="000000" w:themeColor="text1"/>
        </w:rPr>
        <w:t>Azure cloud technologies</w:t>
      </w:r>
      <w:r w:rsidRPr="00653F7F">
        <w:rPr>
          <w:rFonts w:asciiTheme="minorHAnsi" w:eastAsia="Gungsuh" w:hAnsiTheme="minorHAnsi" w:cstheme="minorHAnsi"/>
          <w:bCs/>
          <w:color w:val="000000" w:themeColor="text1"/>
        </w:rPr>
        <w:t xml:space="preserve"> for data ingestion, storage, analysis, and visualization. </w:t>
      </w:r>
    </w:p>
    <w:p w14:paraId="4837D1B1"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Proficient in using </w:t>
      </w:r>
      <w:r w:rsidRPr="00653F7F">
        <w:rPr>
          <w:rFonts w:asciiTheme="minorHAnsi" w:eastAsia="Gungsuh" w:hAnsiTheme="minorHAnsi" w:cstheme="minorHAnsi"/>
          <w:b/>
          <w:color w:val="000000" w:themeColor="text1"/>
        </w:rPr>
        <w:t>Azure Synapse</w:t>
      </w:r>
      <w:r w:rsidRPr="00653F7F">
        <w:rPr>
          <w:rFonts w:asciiTheme="minorHAnsi" w:eastAsia="Gungsuh" w:hAnsiTheme="minorHAnsi" w:cstheme="minorHAnsi"/>
          <w:bCs/>
          <w:color w:val="000000" w:themeColor="text1"/>
        </w:rPr>
        <w:t xml:space="preserve"> Analytics for real-time data processing. </w:t>
      </w:r>
    </w:p>
    <w:p w14:paraId="20743F48" w14:textId="607005D4"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Built migration of several databases Applications and Web Servers from </w:t>
      </w:r>
      <w:r w:rsidR="007D7BA6" w:rsidRPr="00653F7F">
        <w:rPr>
          <w:rFonts w:asciiTheme="minorHAnsi" w:eastAsia="Gungsuh" w:hAnsiTheme="minorHAnsi" w:cstheme="minorHAnsi"/>
          <w:bCs/>
          <w:color w:val="000000" w:themeColor="text1"/>
        </w:rPr>
        <w:t>on premises</w:t>
      </w:r>
      <w:r w:rsidRPr="00653F7F">
        <w:rPr>
          <w:rFonts w:asciiTheme="minorHAnsi" w:eastAsia="Gungsuh" w:hAnsiTheme="minorHAnsi" w:cstheme="minorHAnsi"/>
          <w:bCs/>
          <w:color w:val="000000" w:themeColor="text1"/>
        </w:rPr>
        <w:t xml:space="preserve"> to the </w:t>
      </w:r>
      <w:r w:rsidRPr="00653F7F">
        <w:rPr>
          <w:rFonts w:asciiTheme="minorHAnsi" w:eastAsia="Gungsuh" w:hAnsiTheme="minorHAnsi" w:cstheme="minorHAnsi"/>
          <w:b/>
          <w:color w:val="000000" w:themeColor="text1"/>
        </w:rPr>
        <w:t>Azure Cloud.</w:t>
      </w:r>
      <w:r w:rsidRPr="00653F7F">
        <w:rPr>
          <w:rFonts w:asciiTheme="minorHAnsi" w:eastAsia="Gungsuh" w:hAnsiTheme="minorHAnsi" w:cstheme="minorHAnsi"/>
          <w:bCs/>
          <w:color w:val="000000" w:themeColor="text1"/>
        </w:rPr>
        <w:t xml:space="preserve"> </w:t>
      </w:r>
    </w:p>
    <w:p w14:paraId="26AC67AD"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lastRenderedPageBreak/>
        <w:t xml:space="preserve">Configured &amp; maintained </w:t>
      </w:r>
      <w:r w:rsidRPr="00653F7F">
        <w:rPr>
          <w:rFonts w:asciiTheme="minorHAnsi" w:eastAsia="Gungsuh" w:hAnsiTheme="minorHAnsi" w:cstheme="minorHAnsi"/>
          <w:b/>
          <w:color w:val="000000" w:themeColor="text1"/>
        </w:rPr>
        <w:t>Apache Airflow for Azure Blob storage warehouse</w:t>
      </w:r>
      <w:r w:rsidRPr="00653F7F">
        <w:rPr>
          <w:rFonts w:asciiTheme="minorHAnsi" w:eastAsia="Gungsuh" w:hAnsiTheme="minorHAnsi" w:cstheme="minorHAnsi"/>
          <w:bCs/>
          <w:color w:val="000000" w:themeColor="text1"/>
        </w:rPr>
        <w:t xml:space="preserve"> for daily processes and improved capacity utilization. </w:t>
      </w:r>
    </w:p>
    <w:p w14:paraId="3F122C5E"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Implemented &amp; managed </w:t>
      </w:r>
      <w:r w:rsidRPr="00653F7F">
        <w:rPr>
          <w:rFonts w:asciiTheme="minorHAnsi" w:eastAsia="Gungsuh" w:hAnsiTheme="minorHAnsi" w:cstheme="minorHAnsi"/>
          <w:b/>
          <w:color w:val="000000" w:themeColor="text1"/>
        </w:rPr>
        <w:t>Databricks, Data Lake, and Azure Data Lake Storage</w:t>
      </w:r>
      <w:r w:rsidRPr="00653F7F">
        <w:rPr>
          <w:rFonts w:asciiTheme="minorHAnsi" w:eastAsia="Gungsuh" w:hAnsiTheme="minorHAnsi" w:cstheme="minorHAnsi"/>
          <w:bCs/>
          <w:color w:val="000000" w:themeColor="text1"/>
        </w:rPr>
        <w:t xml:space="preserve"> with the successful integration of streaming with structured data into </w:t>
      </w:r>
      <w:r w:rsidRPr="00653F7F">
        <w:rPr>
          <w:rFonts w:asciiTheme="minorHAnsi" w:eastAsia="Gungsuh" w:hAnsiTheme="minorHAnsi" w:cstheme="minorHAnsi"/>
          <w:b/>
          <w:color w:val="000000" w:themeColor="text1"/>
        </w:rPr>
        <w:t>Azure SQL</w:t>
      </w:r>
      <w:r w:rsidRPr="00653F7F">
        <w:rPr>
          <w:rFonts w:asciiTheme="minorHAnsi" w:eastAsia="Gungsuh" w:hAnsiTheme="minorHAnsi" w:cstheme="minorHAnsi"/>
          <w:bCs/>
          <w:color w:val="000000" w:themeColor="text1"/>
        </w:rPr>
        <w:t xml:space="preserve"> databases. </w:t>
      </w:r>
    </w:p>
    <w:p w14:paraId="373CE7CB"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Developed </w:t>
      </w:r>
      <w:r w:rsidRPr="00653F7F">
        <w:rPr>
          <w:rFonts w:asciiTheme="minorHAnsi" w:eastAsia="Gungsuh" w:hAnsiTheme="minorHAnsi" w:cstheme="minorHAnsi"/>
          <w:b/>
          <w:color w:val="000000" w:themeColor="text1"/>
        </w:rPr>
        <w:t xml:space="preserve">Python </w:t>
      </w:r>
      <w:r w:rsidRPr="00653F7F">
        <w:rPr>
          <w:rFonts w:asciiTheme="minorHAnsi" w:eastAsia="Gungsuh" w:hAnsiTheme="minorHAnsi" w:cstheme="minorHAnsi"/>
          <w:bCs/>
          <w:color w:val="000000" w:themeColor="text1"/>
        </w:rPr>
        <w:t xml:space="preserve">notebooks for Azure Databricks to process datasets and import them into </w:t>
      </w:r>
      <w:r w:rsidRPr="00653F7F">
        <w:rPr>
          <w:rFonts w:asciiTheme="minorHAnsi" w:eastAsia="Gungsuh" w:hAnsiTheme="minorHAnsi" w:cstheme="minorHAnsi"/>
          <w:b/>
          <w:color w:val="000000" w:themeColor="text1"/>
        </w:rPr>
        <w:t>Azure SQL databases.</w:t>
      </w:r>
      <w:r w:rsidRPr="00653F7F">
        <w:rPr>
          <w:rFonts w:asciiTheme="minorHAnsi" w:eastAsia="Gungsuh" w:hAnsiTheme="minorHAnsi" w:cstheme="minorHAnsi"/>
          <w:bCs/>
          <w:color w:val="000000" w:themeColor="text1"/>
        </w:rPr>
        <w:t xml:space="preserve"> </w:t>
      </w:r>
    </w:p>
    <w:p w14:paraId="369521D3"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Constructed analytics dashboards and embedded reports on SQL pool, alongside Azure Analysis Services integration to communicate insights with teams across the firm. </w:t>
      </w:r>
    </w:p>
    <w:p w14:paraId="123F75A5"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Experienced in integrating huge datasets using </w:t>
      </w:r>
      <w:r w:rsidRPr="00653F7F">
        <w:rPr>
          <w:rFonts w:asciiTheme="minorHAnsi" w:eastAsia="Gungsuh" w:hAnsiTheme="minorHAnsi" w:cstheme="minorHAnsi"/>
          <w:b/>
          <w:color w:val="000000" w:themeColor="text1"/>
        </w:rPr>
        <w:t>Azure Data Factory</w:t>
      </w:r>
      <w:r w:rsidRPr="00653F7F">
        <w:rPr>
          <w:rFonts w:asciiTheme="minorHAnsi" w:eastAsia="Gungsuh" w:hAnsiTheme="minorHAnsi" w:cstheme="minorHAnsi"/>
          <w:bCs/>
          <w:color w:val="000000" w:themeColor="text1"/>
        </w:rPr>
        <w:t xml:space="preserve"> and integration of </w:t>
      </w:r>
      <w:r w:rsidRPr="00653F7F">
        <w:rPr>
          <w:rFonts w:asciiTheme="minorHAnsi" w:eastAsia="Gungsuh" w:hAnsiTheme="minorHAnsi" w:cstheme="minorHAnsi"/>
          <w:b/>
          <w:color w:val="000000" w:themeColor="text1"/>
        </w:rPr>
        <w:t>SQL server</w:t>
      </w:r>
      <w:r w:rsidRPr="00653F7F">
        <w:rPr>
          <w:rFonts w:asciiTheme="minorHAnsi" w:eastAsia="Gungsuh" w:hAnsiTheme="minorHAnsi" w:cstheme="minorHAnsi"/>
          <w:bCs/>
          <w:color w:val="000000" w:themeColor="text1"/>
        </w:rPr>
        <w:t xml:space="preserve"> with </w:t>
      </w:r>
      <w:r w:rsidRPr="00653F7F">
        <w:rPr>
          <w:rFonts w:asciiTheme="minorHAnsi" w:eastAsia="Gungsuh" w:hAnsiTheme="minorHAnsi" w:cstheme="minorHAnsi"/>
          <w:b/>
          <w:color w:val="000000" w:themeColor="text1"/>
        </w:rPr>
        <w:t>Azure Data Factory</w:t>
      </w:r>
      <w:r w:rsidRPr="00653F7F">
        <w:rPr>
          <w:rFonts w:asciiTheme="minorHAnsi" w:eastAsia="Gungsuh" w:hAnsiTheme="minorHAnsi" w:cstheme="minorHAnsi"/>
          <w:bCs/>
          <w:color w:val="000000" w:themeColor="text1"/>
        </w:rPr>
        <w:t xml:space="preserve"> to build </w:t>
      </w:r>
      <w:r w:rsidRPr="00653F7F">
        <w:rPr>
          <w:rFonts w:asciiTheme="minorHAnsi" w:eastAsia="Gungsuh" w:hAnsiTheme="minorHAnsi" w:cstheme="minorHAnsi"/>
          <w:b/>
          <w:color w:val="000000" w:themeColor="text1"/>
        </w:rPr>
        <w:t>ETL/ELT</w:t>
      </w:r>
      <w:r w:rsidRPr="00653F7F">
        <w:rPr>
          <w:rFonts w:asciiTheme="minorHAnsi" w:eastAsia="Gungsuh" w:hAnsiTheme="minorHAnsi" w:cstheme="minorHAnsi"/>
          <w:bCs/>
          <w:color w:val="000000" w:themeColor="text1"/>
        </w:rPr>
        <w:t xml:space="preserve"> pipelines. </w:t>
      </w:r>
    </w:p>
    <w:p w14:paraId="2790F430"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Tested Azure Data Factory as an </w:t>
      </w:r>
      <w:r w:rsidRPr="00653F7F">
        <w:rPr>
          <w:rFonts w:asciiTheme="minorHAnsi" w:eastAsia="Gungsuh" w:hAnsiTheme="minorHAnsi" w:cstheme="minorHAnsi"/>
          <w:b/>
          <w:color w:val="000000" w:themeColor="text1"/>
        </w:rPr>
        <w:t>ETL</w:t>
      </w:r>
      <w:r w:rsidRPr="00653F7F">
        <w:rPr>
          <w:rFonts w:asciiTheme="minorHAnsi" w:eastAsia="Gungsuh" w:hAnsiTheme="minorHAnsi" w:cstheme="minorHAnsi"/>
          <w:bCs/>
          <w:color w:val="000000" w:themeColor="text1"/>
        </w:rPr>
        <w:t xml:space="preserve"> tool to transform business-critical data into aggregated tables on Hive </w:t>
      </w:r>
      <w:proofErr w:type="gramStart"/>
      <w:r w:rsidRPr="00653F7F">
        <w:rPr>
          <w:rFonts w:asciiTheme="minorHAnsi" w:eastAsia="Gungsuh" w:hAnsiTheme="minorHAnsi" w:cstheme="minorHAnsi"/>
          <w:bCs/>
          <w:color w:val="000000" w:themeColor="text1"/>
        </w:rPr>
        <w:t>Cloud, and</w:t>
      </w:r>
      <w:proofErr w:type="gramEnd"/>
      <w:r w:rsidRPr="00653F7F">
        <w:rPr>
          <w:rFonts w:asciiTheme="minorHAnsi" w:eastAsia="Gungsuh" w:hAnsiTheme="minorHAnsi" w:cstheme="minorHAnsi"/>
          <w:bCs/>
          <w:color w:val="000000" w:themeColor="text1"/>
        </w:rPr>
        <w:t xml:space="preserve"> worked with it. </w:t>
      </w:r>
    </w:p>
    <w:p w14:paraId="7EF4A695"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Bigdata applications like </w:t>
      </w:r>
      <w:r w:rsidRPr="00653F7F">
        <w:rPr>
          <w:rFonts w:asciiTheme="minorHAnsi" w:eastAsia="Gungsuh" w:hAnsiTheme="minorHAnsi" w:cstheme="minorHAnsi"/>
          <w:b/>
          <w:color w:val="000000" w:themeColor="text1"/>
        </w:rPr>
        <w:t>Spark</w:t>
      </w:r>
      <w:r w:rsidRPr="00653F7F">
        <w:rPr>
          <w:rFonts w:asciiTheme="minorHAnsi" w:eastAsia="Gungsuh" w:hAnsiTheme="minorHAnsi" w:cstheme="minorHAnsi"/>
          <w:bCs/>
          <w:color w:val="000000" w:themeColor="text1"/>
        </w:rPr>
        <w:t xml:space="preserve"> and </w:t>
      </w:r>
      <w:r w:rsidRPr="00653F7F">
        <w:rPr>
          <w:rFonts w:asciiTheme="minorHAnsi" w:eastAsia="Gungsuh" w:hAnsiTheme="minorHAnsi" w:cstheme="minorHAnsi"/>
          <w:b/>
          <w:color w:val="000000" w:themeColor="text1"/>
        </w:rPr>
        <w:t>Hive</w:t>
      </w:r>
      <w:r w:rsidRPr="00653F7F">
        <w:rPr>
          <w:rFonts w:asciiTheme="minorHAnsi" w:eastAsia="Gungsuh" w:hAnsiTheme="minorHAnsi" w:cstheme="minorHAnsi"/>
          <w:bCs/>
          <w:color w:val="000000" w:themeColor="text1"/>
        </w:rPr>
        <w:t xml:space="preserve"> have been deployed also developed in the </w:t>
      </w:r>
      <w:r w:rsidRPr="00653F7F">
        <w:rPr>
          <w:rFonts w:asciiTheme="minorHAnsi" w:eastAsia="Gungsuh" w:hAnsiTheme="minorHAnsi" w:cstheme="minorHAnsi"/>
          <w:b/>
          <w:color w:val="000000" w:themeColor="text1"/>
        </w:rPr>
        <w:t>Azure cloud.</w:t>
      </w:r>
      <w:r w:rsidRPr="00653F7F">
        <w:rPr>
          <w:rFonts w:asciiTheme="minorHAnsi" w:eastAsia="Gungsuh" w:hAnsiTheme="minorHAnsi" w:cstheme="minorHAnsi"/>
          <w:bCs/>
          <w:color w:val="000000" w:themeColor="text1"/>
        </w:rPr>
        <w:t xml:space="preserve"> </w:t>
      </w:r>
    </w:p>
    <w:p w14:paraId="0AA79778"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
          <w:color w:val="000000" w:themeColor="text1"/>
        </w:rPr>
      </w:pPr>
      <w:r w:rsidRPr="00653F7F">
        <w:rPr>
          <w:rFonts w:asciiTheme="minorHAnsi" w:eastAsia="Gungsuh" w:hAnsiTheme="minorHAnsi" w:cstheme="minorHAnsi"/>
          <w:bCs/>
          <w:color w:val="000000" w:themeColor="text1"/>
        </w:rPr>
        <w:t xml:space="preserve">Developed </w:t>
      </w:r>
      <w:r w:rsidRPr="00653F7F">
        <w:rPr>
          <w:rFonts w:asciiTheme="minorHAnsi" w:eastAsia="Gungsuh" w:hAnsiTheme="minorHAnsi" w:cstheme="minorHAnsi"/>
          <w:b/>
          <w:color w:val="000000" w:themeColor="text1"/>
        </w:rPr>
        <w:t>FLINK pipelines</w:t>
      </w:r>
      <w:r w:rsidRPr="00653F7F">
        <w:rPr>
          <w:rFonts w:asciiTheme="minorHAnsi" w:eastAsia="Gungsuh" w:hAnsiTheme="minorHAnsi" w:cstheme="minorHAnsi"/>
          <w:bCs/>
          <w:color w:val="000000" w:themeColor="text1"/>
        </w:rPr>
        <w:t xml:space="preserve"> and applied business logic to message, transform, and serialize raw data in order to consume streaming data from Data Lakes Processed Large amounts of Data using </w:t>
      </w:r>
      <w:r w:rsidRPr="00653F7F">
        <w:rPr>
          <w:rFonts w:asciiTheme="minorHAnsi" w:eastAsia="Gungsuh" w:hAnsiTheme="minorHAnsi" w:cstheme="minorHAnsi"/>
          <w:b/>
          <w:color w:val="000000" w:themeColor="text1"/>
        </w:rPr>
        <w:t>Azure Lake Analytics</w:t>
      </w:r>
      <w:r w:rsidRPr="00653F7F">
        <w:rPr>
          <w:rFonts w:asciiTheme="minorHAnsi" w:eastAsia="Gungsuh" w:hAnsiTheme="minorHAnsi" w:cstheme="minorHAnsi"/>
          <w:bCs/>
          <w:color w:val="000000" w:themeColor="text1"/>
        </w:rPr>
        <w:t xml:space="preserve"> and stored it in the </w:t>
      </w:r>
      <w:r w:rsidRPr="00653F7F">
        <w:rPr>
          <w:rFonts w:asciiTheme="minorHAnsi" w:eastAsia="Gungsuh" w:hAnsiTheme="minorHAnsi" w:cstheme="minorHAnsi"/>
          <w:b/>
          <w:color w:val="000000" w:themeColor="text1"/>
        </w:rPr>
        <w:t xml:space="preserve">Data Lake store. </w:t>
      </w:r>
    </w:p>
    <w:p w14:paraId="5A6A9B4D"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Used </w:t>
      </w:r>
      <w:r w:rsidRPr="00653F7F">
        <w:rPr>
          <w:rFonts w:asciiTheme="minorHAnsi" w:eastAsia="Gungsuh" w:hAnsiTheme="minorHAnsi" w:cstheme="minorHAnsi"/>
          <w:b/>
          <w:color w:val="000000" w:themeColor="text1"/>
        </w:rPr>
        <w:t>Azure Lake Analytics</w:t>
      </w:r>
      <w:r w:rsidRPr="00653F7F">
        <w:rPr>
          <w:rFonts w:asciiTheme="minorHAnsi" w:eastAsia="Gungsuh" w:hAnsiTheme="minorHAnsi" w:cstheme="minorHAnsi"/>
          <w:bCs/>
          <w:color w:val="000000" w:themeColor="text1"/>
        </w:rPr>
        <w:t xml:space="preserve"> to process large amounts of data, which was then saved in the Data Lake repository. </w:t>
      </w:r>
    </w:p>
    <w:p w14:paraId="46D4C877"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Hands-on experience with </w:t>
      </w:r>
      <w:r w:rsidRPr="00653F7F">
        <w:rPr>
          <w:rFonts w:asciiTheme="minorHAnsi" w:eastAsia="Gungsuh" w:hAnsiTheme="minorHAnsi" w:cstheme="minorHAnsi"/>
          <w:b/>
          <w:color w:val="000000" w:themeColor="text1"/>
        </w:rPr>
        <w:t>Power BI</w:t>
      </w:r>
      <w:r w:rsidRPr="00653F7F">
        <w:rPr>
          <w:rFonts w:asciiTheme="minorHAnsi" w:eastAsia="Gungsuh" w:hAnsiTheme="minorHAnsi" w:cstheme="minorHAnsi"/>
          <w:bCs/>
          <w:color w:val="000000" w:themeColor="text1"/>
        </w:rPr>
        <w:t xml:space="preserve"> connected several data sources, simplified data, generated reports, and drove business analytical insights. </w:t>
      </w:r>
    </w:p>
    <w:p w14:paraId="6C1B61DB"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Processed and organized data using </w:t>
      </w:r>
      <w:r w:rsidRPr="00653F7F">
        <w:rPr>
          <w:rFonts w:asciiTheme="minorHAnsi" w:eastAsia="Gungsuh" w:hAnsiTheme="minorHAnsi" w:cstheme="minorHAnsi"/>
          <w:b/>
          <w:color w:val="000000" w:themeColor="text1"/>
        </w:rPr>
        <w:t xml:space="preserve">SQL </w:t>
      </w:r>
      <w:r w:rsidRPr="00653F7F">
        <w:rPr>
          <w:rFonts w:asciiTheme="minorHAnsi" w:eastAsia="Gungsuh" w:hAnsiTheme="minorHAnsi" w:cstheme="minorHAnsi"/>
          <w:bCs/>
          <w:color w:val="000000" w:themeColor="text1"/>
        </w:rPr>
        <w:t xml:space="preserve">before storing it in databases and data warehouses for subsequent analysis. </w:t>
      </w:r>
    </w:p>
    <w:p w14:paraId="71860C96"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Good experience in finding data patterns and anomalies in </w:t>
      </w:r>
      <w:r w:rsidRPr="00653F7F">
        <w:rPr>
          <w:rFonts w:asciiTheme="minorHAnsi" w:eastAsia="Gungsuh" w:hAnsiTheme="minorHAnsi" w:cstheme="minorHAnsi"/>
          <w:b/>
          <w:color w:val="000000" w:themeColor="text1"/>
        </w:rPr>
        <w:t>python Jupyter</w:t>
      </w:r>
      <w:r w:rsidRPr="00653F7F">
        <w:rPr>
          <w:rFonts w:asciiTheme="minorHAnsi" w:eastAsia="Gungsuh" w:hAnsiTheme="minorHAnsi" w:cstheme="minorHAnsi"/>
          <w:bCs/>
          <w:color w:val="000000" w:themeColor="text1"/>
        </w:rPr>
        <w:t xml:space="preserve"> notebooks using </w:t>
      </w:r>
      <w:r w:rsidRPr="00653F7F">
        <w:rPr>
          <w:rFonts w:asciiTheme="minorHAnsi" w:eastAsia="Gungsuh" w:hAnsiTheme="minorHAnsi" w:cstheme="minorHAnsi"/>
          <w:b/>
          <w:color w:val="000000" w:themeColor="text1"/>
        </w:rPr>
        <w:t xml:space="preserve">SQL </w:t>
      </w:r>
      <w:r w:rsidRPr="00653F7F">
        <w:rPr>
          <w:rFonts w:asciiTheme="minorHAnsi" w:eastAsia="Gungsuh" w:hAnsiTheme="minorHAnsi" w:cstheme="minorHAnsi"/>
          <w:bCs/>
          <w:color w:val="000000" w:themeColor="text1"/>
        </w:rPr>
        <w:t xml:space="preserve">and </w:t>
      </w:r>
      <w:r w:rsidRPr="00653F7F">
        <w:rPr>
          <w:rFonts w:asciiTheme="minorHAnsi" w:eastAsia="Gungsuh" w:hAnsiTheme="minorHAnsi" w:cstheme="minorHAnsi"/>
          <w:b/>
          <w:color w:val="000000" w:themeColor="text1"/>
        </w:rPr>
        <w:t xml:space="preserve">Python. </w:t>
      </w:r>
    </w:p>
    <w:p w14:paraId="3E9DC443" w14:textId="77777777" w:rsidR="00653F7F" w:rsidRPr="00653F7F" w:rsidRDefault="00653F7F" w:rsidP="00653F7F">
      <w:pPr>
        <w:pStyle w:val="NoSpacing"/>
        <w:numPr>
          <w:ilvl w:val="0"/>
          <w:numId w:val="28"/>
        </w:numPr>
        <w:suppressAutoHyphens w:val="0"/>
        <w:overflowPunct/>
        <w:rPr>
          <w:rFonts w:asciiTheme="minorHAnsi" w:eastAsia="Gungsuh" w:hAnsiTheme="minorHAnsi" w:cstheme="minorHAnsi"/>
          <w:bCs/>
          <w:color w:val="000000" w:themeColor="text1"/>
        </w:rPr>
      </w:pPr>
      <w:r w:rsidRPr="00653F7F">
        <w:rPr>
          <w:rFonts w:asciiTheme="minorHAnsi" w:eastAsia="Gungsuh" w:hAnsiTheme="minorHAnsi" w:cstheme="minorHAnsi"/>
          <w:bCs/>
          <w:color w:val="000000" w:themeColor="text1"/>
        </w:rPr>
        <w:t xml:space="preserve">Practical knowledge of </w:t>
      </w:r>
      <w:r w:rsidRPr="00653F7F">
        <w:rPr>
          <w:rFonts w:asciiTheme="minorHAnsi" w:eastAsia="Gungsuh" w:hAnsiTheme="minorHAnsi" w:cstheme="minorHAnsi"/>
          <w:b/>
          <w:color w:val="000000" w:themeColor="text1"/>
        </w:rPr>
        <w:t>Spark SQL</w:t>
      </w:r>
      <w:r w:rsidRPr="00653F7F">
        <w:rPr>
          <w:rFonts w:asciiTheme="minorHAnsi" w:eastAsia="Gungsuh" w:hAnsiTheme="minorHAnsi" w:cstheme="minorHAnsi"/>
          <w:bCs/>
          <w:color w:val="000000" w:themeColor="text1"/>
        </w:rPr>
        <w:t xml:space="preserve"> custom compute functions and interactive querying. </w:t>
      </w:r>
    </w:p>
    <w:p w14:paraId="457F1C3A" w14:textId="77777777" w:rsidR="00653F7F" w:rsidRPr="00653F7F" w:rsidRDefault="00653F7F" w:rsidP="00653F7F">
      <w:pPr>
        <w:pStyle w:val="NoSpacing"/>
        <w:rPr>
          <w:rFonts w:asciiTheme="minorHAnsi" w:eastAsia="Gungsuh" w:hAnsiTheme="minorHAnsi" w:cstheme="minorHAnsi"/>
          <w:bCs/>
          <w:color w:val="000000" w:themeColor="text1"/>
        </w:rPr>
      </w:pPr>
      <w:r w:rsidRPr="00653F7F">
        <w:rPr>
          <w:rFonts w:asciiTheme="minorHAnsi" w:eastAsia="Gungsuh" w:hAnsiTheme="minorHAnsi" w:cstheme="minorHAnsi"/>
          <w:b/>
          <w:color w:val="000000" w:themeColor="text1"/>
        </w:rPr>
        <w:t>Environment:</w:t>
      </w:r>
      <w:r w:rsidRPr="00653F7F">
        <w:rPr>
          <w:rFonts w:asciiTheme="minorHAnsi" w:eastAsia="Gungsuh" w:hAnsiTheme="minorHAnsi" w:cstheme="minorHAnsi"/>
          <w:bCs/>
          <w:color w:val="000000" w:themeColor="text1"/>
        </w:rPr>
        <w:t xml:space="preserve"> </w:t>
      </w:r>
      <w:r w:rsidRPr="00653F7F">
        <w:rPr>
          <w:rFonts w:asciiTheme="minorHAnsi" w:eastAsia="Gungsuh" w:hAnsiTheme="minorHAnsi" w:cstheme="minorHAnsi"/>
          <w:color w:val="000000" w:themeColor="text1"/>
        </w:rPr>
        <w:t xml:space="preserve">SQL Server 2019, </w:t>
      </w:r>
      <w:r w:rsidRPr="00653F7F">
        <w:rPr>
          <w:rFonts w:asciiTheme="minorHAnsi" w:eastAsia="Gungsuh" w:hAnsiTheme="minorHAnsi" w:cstheme="minorHAnsi"/>
          <w:bCs/>
          <w:color w:val="000000" w:themeColor="text1"/>
        </w:rPr>
        <w:t>Data Storage, Data Analysis, Data Visualization, Python, HDInsight, Databricks, Data Lake, Blob Storage, Data Factory, SQL DB, Azure Functions, Spark Hive, SQL API, Pipelines, Spark Data Frames</w:t>
      </w:r>
    </w:p>
    <w:p w14:paraId="47052F12" w14:textId="77777777" w:rsidR="00653F7F" w:rsidRPr="00653F7F" w:rsidRDefault="00653F7F" w:rsidP="00653F7F">
      <w:pPr>
        <w:rPr>
          <w:rFonts w:asciiTheme="minorHAnsi" w:hAnsiTheme="minorHAnsi" w:cstheme="minorHAnsi"/>
          <w:b/>
          <w:bCs/>
        </w:rPr>
      </w:pPr>
    </w:p>
    <w:p w14:paraId="2A5CFE08" w14:textId="716CFCDE" w:rsidR="00653F7F" w:rsidRPr="00653F7F" w:rsidRDefault="00653F7F" w:rsidP="00653F7F"/>
    <w:p w14:paraId="37670503" w14:textId="5F0CA460" w:rsidR="0051686A" w:rsidRPr="00F31BC0" w:rsidRDefault="00283B0D" w:rsidP="0058346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t>Ally Financial</w:t>
      </w:r>
      <w:r w:rsidR="007F3122" w:rsidRPr="00F31BC0">
        <w:rPr>
          <w:rFonts w:asciiTheme="minorHAnsi" w:eastAsia="Cambria" w:hAnsiTheme="minorHAnsi" w:cstheme="minorHAnsi"/>
          <w:b/>
          <w:color w:val="000000"/>
          <w:sz w:val="22"/>
          <w:szCs w:val="22"/>
        </w:rPr>
        <w:t xml:space="preserve">, </w:t>
      </w:r>
      <w:r w:rsidRPr="00F31BC0">
        <w:rPr>
          <w:rFonts w:asciiTheme="minorHAnsi" w:eastAsia="Cambria" w:hAnsiTheme="minorHAnsi" w:cstheme="minorHAnsi"/>
          <w:b/>
          <w:color w:val="000000"/>
          <w:sz w:val="22"/>
          <w:szCs w:val="22"/>
        </w:rPr>
        <w:t>Detroit, MI</w:t>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E1139A" w:rsidRPr="00F31BC0">
        <w:rPr>
          <w:rFonts w:asciiTheme="minorHAnsi" w:eastAsia="Cambria" w:hAnsiTheme="minorHAnsi" w:cstheme="minorHAnsi"/>
          <w:b/>
          <w:color w:val="000000"/>
          <w:sz w:val="22"/>
          <w:szCs w:val="22"/>
        </w:rPr>
        <w:tab/>
      </w:r>
      <w:r w:rsidR="00E1139A" w:rsidRPr="00F31BC0">
        <w:rPr>
          <w:rFonts w:asciiTheme="minorHAnsi" w:eastAsia="Cambria" w:hAnsiTheme="minorHAnsi" w:cstheme="minorHAnsi"/>
          <w:b/>
          <w:color w:val="000000"/>
          <w:sz w:val="22"/>
          <w:szCs w:val="22"/>
        </w:rPr>
        <w:tab/>
      </w:r>
      <w:r w:rsidR="00026ABE">
        <w:rPr>
          <w:rFonts w:asciiTheme="minorHAnsi" w:eastAsia="Cambria" w:hAnsiTheme="minorHAnsi" w:cstheme="minorHAnsi"/>
          <w:b/>
          <w:color w:val="000000"/>
          <w:sz w:val="22"/>
          <w:szCs w:val="22"/>
        </w:rPr>
        <w:t xml:space="preserve">           </w:t>
      </w:r>
      <w:r w:rsidR="00BF23E2">
        <w:rPr>
          <w:rFonts w:asciiTheme="minorHAnsi" w:eastAsia="Cambria" w:hAnsiTheme="minorHAnsi" w:cstheme="minorHAnsi"/>
          <w:b/>
          <w:color w:val="000000"/>
          <w:sz w:val="22"/>
          <w:szCs w:val="22"/>
        </w:rPr>
        <w:t>J</w:t>
      </w:r>
      <w:r w:rsidRPr="00F31BC0">
        <w:rPr>
          <w:rFonts w:asciiTheme="minorHAnsi" w:eastAsia="Cambria" w:hAnsiTheme="minorHAnsi" w:cstheme="minorHAnsi"/>
          <w:b/>
          <w:bCs/>
          <w:color w:val="000000"/>
          <w:sz w:val="22"/>
          <w:szCs w:val="22"/>
        </w:rPr>
        <w:t xml:space="preserve">une 2024 </w:t>
      </w:r>
      <w:r w:rsidR="00BF23E2">
        <w:rPr>
          <w:rFonts w:asciiTheme="minorHAnsi" w:eastAsia="Cambria" w:hAnsiTheme="minorHAnsi" w:cstheme="minorHAnsi"/>
          <w:b/>
          <w:bCs/>
          <w:color w:val="000000"/>
          <w:sz w:val="22"/>
          <w:szCs w:val="22"/>
        </w:rPr>
        <w:t>–</w:t>
      </w:r>
      <w:r w:rsidRPr="00F31BC0">
        <w:rPr>
          <w:rFonts w:asciiTheme="minorHAnsi" w:eastAsia="Cambria" w:hAnsiTheme="minorHAnsi" w:cstheme="minorHAnsi"/>
          <w:b/>
          <w:bCs/>
          <w:color w:val="000000"/>
          <w:sz w:val="22"/>
          <w:szCs w:val="22"/>
        </w:rPr>
        <w:t xml:space="preserve"> </w:t>
      </w:r>
      <w:r w:rsidR="00BF23E2">
        <w:rPr>
          <w:rFonts w:asciiTheme="minorHAnsi" w:eastAsia="Cambria" w:hAnsiTheme="minorHAnsi" w:cstheme="minorHAnsi"/>
          <w:b/>
          <w:bCs/>
          <w:color w:val="000000"/>
          <w:sz w:val="22"/>
          <w:szCs w:val="22"/>
        </w:rPr>
        <w:t>August 202</w:t>
      </w:r>
      <w:r w:rsidR="00360F0C">
        <w:rPr>
          <w:rFonts w:asciiTheme="minorHAnsi" w:eastAsia="Cambria" w:hAnsiTheme="minorHAnsi" w:cstheme="minorHAnsi"/>
          <w:b/>
          <w:bCs/>
          <w:color w:val="000000"/>
          <w:sz w:val="22"/>
          <w:szCs w:val="22"/>
        </w:rPr>
        <w:t>5</w:t>
      </w:r>
    </w:p>
    <w:p w14:paraId="022CFA08" w14:textId="77777777" w:rsidR="00182289" w:rsidRPr="00182289" w:rsidRDefault="00182289" w:rsidP="0058346E">
      <w:pPr>
        <w:suppressAutoHyphens w:val="0"/>
        <w:overflowPunct/>
        <w:autoSpaceDE w:val="0"/>
        <w:autoSpaceDN w:val="0"/>
        <w:adjustRightInd w:val="0"/>
        <w:rPr>
          <w:rFonts w:asciiTheme="minorHAnsi" w:hAnsiTheme="minorHAnsi" w:cstheme="minorHAnsi"/>
          <w:b/>
          <w:bCs/>
          <w:sz w:val="22"/>
          <w:szCs w:val="22"/>
        </w:rPr>
      </w:pPr>
      <w:r w:rsidRPr="00182289">
        <w:rPr>
          <w:rFonts w:asciiTheme="minorHAnsi" w:hAnsiTheme="minorHAnsi" w:cstheme="minorHAnsi"/>
          <w:b/>
          <w:bCs/>
          <w:sz w:val="22"/>
          <w:szCs w:val="22"/>
        </w:rPr>
        <w:t>Data Engineering &amp; Analytics Expertise</w:t>
      </w:r>
    </w:p>
    <w:p w14:paraId="36AFC946" w14:textId="0295ADFE" w:rsidR="009E5BBE" w:rsidRPr="00F31BC0" w:rsidRDefault="009E5BBE" w:rsidP="0058346E">
      <w:pPr>
        <w:shd w:val="clear" w:color="auto" w:fill="FFFFFF"/>
        <w:jc w:val="both"/>
        <w:rPr>
          <w:rFonts w:asciiTheme="minorHAnsi" w:eastAsia="Cambria" w:hAnsiTheme="minorHAnsi" w:cstheme="minorHAnsi"/>
          <w:b/>
          <w:bCs/>
          <w:color w:val="000000"/>
          <w:sz w:val="22"/>
          <w:szCs w:val="22"/>
        </w:rPr>
      </w:pPr>
      <w:r w:rsidRPr="00F31BC0">
        <w:rPr>
          <w:rFonts w:asciiTheme="minorHAnsi" w:eastAsia="Cambria" w:hAnsiTheme="minorHAnsi" w:cstheme="minorHAnsi"/>
          <w:b/>
          <w:bCs/>
          <w:color w:val="000000"/>
          <w:sz w:val="22"/>
          <w:szCs w:val="22"/>
        </w:rPr>
        <w:t xml:space="preserve">Summary: </w:t>
      </w:r>
      <w:r w:rsidRPr="00F31BC0">
        <w:rPr>
          <w:rFonts w:asciiTheme="minorHAnsi" w:eastAsia="Cambria" w:hAnsiTheme="minorHAnsi" w:cstheme="minorHAnsi"/>
          <w:color w:val="000000"/>
          <w:sz w:val="22"/>
          <w:szCs w:val="22"/>
        </w:rPr>
        <w:t>Spearheaded the design and development of advanced analytics solutions, leveraging large datasets to drive business insights and optimize financial services. Collaborated with data scientists, product teams, and business stakeholders to build scalable data pipelines and reporting frameworks. Utilized SQL, Python, and cloud technologies to transform raw data into actionable insights for strategic decision-making.</w:t>
      </w:r>
    </w:p>
    <w:p w14:paraId="2E408EE8" w14:textId="77777777" w:rsidR="0021678C" w:rsidRPr="00F31BC0" w:rsidRDefault="0021678C" w:rsidP="0058346E">
      <w:pPr>
        <w:shd w:val="clear" w:color="auto" w:fill="FFFFFF"/>
        <w:jc w:val="both"/>
        <w:rPr>
          <w:rFonts w:asciiTheme="minorHAnsi" w:hAnsiTheme="minorHAnsi" w:cstheme="minorHAnsi"/>
          <w:sz w:val="22"/>
          <w:szCs w:val="22"/>
        </w:rPr>
      </w:pPr>
      <w:r w:rsidRPr="00F31BC0">
        <w:rPr>
          <w:rFonts w:asciiTheme="minorHAnsi" w:eastAsia="Cambria" w:hAnsiTheme="minorHAnsi" w:cstheme="minorHAnsi"/>
          <w:b/>
          <w:color w:val="000000"/>
          <w:sz w:val="22"/>
          <w:szCs w:val="22"/>
        </w:rPr>
        <w:t>Responsibilities:</w:t>
      </w:r>
    </w:p>
    <w:p w14:paraId="1386E54D"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Architected </w:t>
      </w:r>
      <w:r w:rsidRPr="00182289">
        <w:rPr>
          <w:rFonts w:asciiTheme="minorHAnsi" w:hAnsiTheme="minorHAnsi" w:cstheme="minorHAnsi"/>
          <w:b/>
          <w:bCs/>
          <w:color w:val="000000"/>
          <w:sz w:val="22"/>
          <w:szCs w:val="22"/>
        </w:rPr>
        <w:t>cloud-native solutions</w:t>
      </w:r>
      <w:r w:rsidRPr="00182289">
        <w:rPr>
          <w:rFonts w:asciiTheme="minorHAnsi" w:hAnsiTheme="minorHAnsi" w:cstheme="minorHAnsi"/>
          <w:color w:val="000000"/>
          <w:sz w:val="22"/>
          <w:szCs w:val="22"/>
        </w:rPr>
        <w:t> leveraging </w:t>
      </w:r>
      <w:r w:rsidRPr="00182289">
        <w:rPr>
          <w:rFonts w:asciiTheme="minorHAnsi" w:hAnsiTheme="minorHAnsi" w:cstheme="minorHAnsi"/>
          <w:b/>
          <w:bCs/>
          <w:color w:val="000000"/>
          <w:sz w:val="22"/>
          <w:szCs w:val="22"/>
        </w:rPr>
        <w:t>Snowflake</w:t>
      </w:r>
      <w:r w:rsidRPr="00182289">
        <w:rPr>
          <w:rFonts w:asciiTheme="minorHAnsi" w:hAnsiTheme="minorHAnsi" w:cstheme="minorHAnsi"/>
          <w:color w:val="000000"/>
          <w:sz w:val="22"/>
          <w:szCs w:val="22"/>
        </w:rPr>
        <w:t>, </w:t>
      </w:r>
      <w:r w:rsidRPr="00182289">
        <w:rPr>
          <w:rFonts w:asciiTheme="minorHAnsi" w:hAnsiTheme="minorHAnsi" w:cstheme="minorHAnsi"/>
          <w:b/>
          <w:bCs/>
          <w:color w:val="000000"/>
          <w:sz w:val="22"/>
          <w:szCs w:val="22"/>
        </w:rPr>
        <w:t>Azure Synapse</w:t>
      </w:r>
      <w:r w:rsidRPr="00182289">
        <w:rPr>
          <w:rFonts w:asciiTheme="minorHAnsi" w:hAnsiTheme="minorHAnsi" w:cstheme="minorHAnsi"/>
          <w:color w:val="000000"/>
          <w:sz w:val="22"/>
          <w:szCs w:val="22"/>
        </w:rPr>
        <w:t>, and </w:t>
      </w:r>
      <w:r w:rsidRPr="00182289">
        <w:rPr>
          <w:rFonts w:asciiTheme="minorHAnsi" w:hAnsiTheme="minorHAnsi" w:cstheme="minorHAnsi"/>
          <w:b/>
          <w:bCs/>
          <w:color w:val="000000"/>
          <w:sz w:val="22"/>
          <w:szCs w:val="22"/>
        </w:rPr>
        <w:t>Databricks</w:t>
      </w:r>
      <w:r w:rsidRPr="00182289">
        <w:rPr>
          <w:rFonts w:asciiTheme="minorHAnsi" w:hAnsiTheme="minorHAnsi" w:cstheme="minorHAnsi"/>
          <w:color w:val="000000"/>
          <w:sz w:val="22"/>
          <w:szCs w:val="22"/>
        </w:rPr>
        <w:t>, migrating legacy SQL Server systems, optimizing data pipelines, and reducing total cost of ownership through unified integration and advanced analytics.</w:t>
      </w:r>
    </w:p>
    <w:p w14:paraId="3917836E"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Developed </w:t>
      </w:r>
      <w:r w:rsidRPr="00182289">
        <w:rPr>
          <w:rFonts w:asciiTheme="minorHAnsi" w:hAnsiTheme="minorHAnsi" w:cstheme="minorHAnsi"/>
          <w:b/>
          <w:bCs/>
          <w:color w:val="000000"/>
          <w:sz w:val="22"/>
          <w:szCs w:val="22"/>
        </w:rPr>
        <w:t>robust ELT/ETL pipelines</w:t>
      </w:r>
      <w:r w:rsidRPr="00182289">
        <w:rPr>
          <w:rFonts w:asciiTheme="minorHAnsi" w:hAnsiTheme="minorHAnsi" w:cstheme="minorHAnsi"/>
          <w:color w:val="000000"/>
          <w:sz w:val="22"/>
          <w:szCs w:val="22"/>
        </w:rPr>
        <w:t> using </w:t>
      </w:r>
      <w:r w:rsidRPr="00182289">
        <w:rPr>
          <w:rFonts w:asciiTheme="minorHAnsi" w:hAnsiTheme="minorHAnsi" w:cstheme="minorHAnsi"/>
          <w:b/>
          <w:bCs/>
          <w:color w:val="000000"/>
          <w:sz w:val="22"/>
          <w:szCs w:val="22"/>
        </w:rPr>
        <w:t>Azure Data Factory (ADF)</w:t>
      </w:r>
      <w:r w:rsidRPr="00182289">
        <w:rPr>
          <w:rFonts w:asciiTheme="minorHAnsi" w:hAnsiTheme="minorHAnsi" w:cstheme="minorHAnsi"/>
          <w:color w:val="000000"/>
          <w:sz w:val="22"/>
          <w:szCs w:val="22"/>
        </w:rPr>
        <w:t>, </w:t>
      </w:r>
      <w:r w:rsidRPr="00182289">
        <w:rPr>
          <w:rFonts w:asciiTheme="minorHAnsi" w:hAnsiTheme="minorHAnsi" w:cstheme="minorHAnsi"/>
          <w:b/>
          <w:bCs/>
          <w:color w:val="000000"/>
          <w:sz w:val="22"/>
          <w:szCs w:val="22"/>
        </w:rPr>
        <w:t>Databricks</w:t>
      </w:r>
      <w:r w:rsidRPr="00182289">
        <w:rPr>
          <w:rFonts w:asciiTheme="minorHAnsi" w:hAnsiTheme="minorHAnsi" w:cstheme="minorHAnsi"/>
          <w:color w:val="000000"/>
          <w:sz w:val="22"/>
          <w:szCs w:val="22"/>
        </w:rPr>
        <w:t>, and </w:t>
      </w:r>
      <w:r w:rsidRPr="00182289">
        <w:rPr>
          <w:rFonts w:asciiTheme="minorHAnsi" w:hAnsiTheme="minorHAnsi" w:cstheme="minorHAnsi"/>
          <w:b/>
          <w:bCs/>
          <w:color w:val="000000"/>
          <w:sz w:val="22"/>
          <w:szCs w:val="22"/>
        </w:rPr>
        <w:t>Ab Initio</w:t>
      </w:r>
      <w:r w:rsidRPr="00182289">
        <w:rPr>
          <w:rFonts w:asciiTheme="minorHAnsi" w:hAnsiTheme="minorHAnsi" w:cstheme="minorHAnsi"/>
          <w:color w:val="000000"/>
          <w:sz w:val="22"/>
          <w:szCs w:val="22"/>
        </w:rPr>
        <w:t>, handling high-volume financial transactions with low-latency processing, fault tolerance, and scalability.</w:t>
      </w:r>
    </w:p>
    <w:p w14:paraId="5619DF3D"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Applied </w:t>
      </w:r>
      <w:r w:rsidRPr="00182289">
        <w:rPr>
          <w:rFonts w:asciiTheme="minorHAnsi" w:hAnsiTheme="minorHAnsi" w:cstheme="minorHAnsi"/>
          <w:b/>
          <w:bCs/>
          <w:color w:val="000000"/>
          <w:sz w:val="22"/>
          <w:szCs w:val="22"/>
        </w:rPr>
        <w:t>Snowflake-native data governance and quality frameworks</w:t>
      </w:r>
      <w:r w:rsidRPr="00182289">
        <w:rPr>
          <w:rFonts w:asciiTheme="minorHAnsi" w:hAnsiTheme="minorHAnsi" w:cstheme="minorHAnsi"/>
          <w:color w:val="000000"/>
          <w:sz w:val="22"/>
          <w:szCs w:val="22"/>
        </w:rPr>
        <w:t>, including </w:t>
      </w:r>
      <w:r w:rsidRPr="00182289">
        <w:rPr>
          <w:rFonts w:asciiTheme="minorHAnsi" w:hAnsiTheme="minorHAnsi" w:cstheme="minorHAnsi"/>
          <w:b/>
          <w:bCs/>
          <w:color w:val="000000"/>
          <w:sz w:val="22"/>
          <w:szCs w:val="22"/>
        </w:rPr>
        <w:t>RBAC</w:t>
      </w:r>
      <w:r w:rsidRPr="00182289">
        <w:rPr>
          <w:rFonts w:asciiTheme="minorHAnsi" w:hAnsiTheme="minorHAnsi" w:cstheme="minorHAnsi"/>
          <w:color w:val="000000"/>
          <w:sz w:val="22"/>
          <w:szCs w:val="22"/>
        </w:rPr>
        <w:t>, </w:t>
      </w:r>
      <w:r w:rsidRPr="00182289">
        <w:rPr>
          <w:rFonts w:asciiTheme="minorHAnsi" w:hAnsiTheme="minorHAnsi" w:cstheme="minorHAnsi"/>
          <w:b/>
          <w:bCs/>
          <w:color w:val="000000"/>
          <w:sz w:val="22"/>
          <w:szCs w:val="22"/>
        </w:rPr>
        <w:t>row- and column-level security</w:t>
      </w:r>
      <w:r w:rsidRPr="00182289">
        <w:rPr>
          <w:rFonts w:asciiTheme="minorHAnsi" w:hAnsiTheme="minorHAnsi" w:cstheme="minorHAnsi"/>
          <w:color w:val="000000"/>
          <w:sz w:val="22"/>
          <w:szCs w:val="22"/>
        </w:rPr>
        <w:t>, </w:t>
      </w:r>
      <w:r w:rsidRPr="00182289">
        <w:rPr>
          <w:rFonts w:asciiTheme="minorHAnsi" w:hAnsiTheme="minorHAnsi" w:cstheme="minorHAnsi"/>
          <w:b/>
          <w:bCs/>
          <w:color w:val="000000"/>
          <w:sz w:val="22"/>
          <w:szCs w:val="22"/>
        </w:rPr>
        <w:t>data masking</w:t>
      </w:r>
      <w:r w:rsidRPr="00182289">
        <w:rPr>
          <w:rFonts w:asciiTheme="minorHAnsi" w:hAnsiTheme="minorHAnsi" w:cstheme="minorHAnsi"/>
          <w:color w:val="000000"/>
          <w:sz w:val="22"/>
          <w:szCs w:val="22"/>
        </w:rPr>
        <w:t>, and automated monitoring, ensuring end-to-end compliance and integrity.</w:t>
      </w:r>
    </w:p>
    <w:p w14:paraId="3995FD8E" w14:textId="7AFED2FC"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Implemented </w:t>
      </w:r>
      <w:r w:rsidRPr="00182289">
        <w:rPr>
          <w:rFonts w:asciiTheme="minorHAnsi" w:hAnsiTheme="minorHAnsi" w:cstheme="minorHAnsi"/>
          <w:b/>
          <w:bCs/>
          <w:color w:val="000000"/>
          <w:sz w:val="22"/>
          <w:szCs w:val="22"/>
        </w:rPr>
        <w:t>modern lake house architectures</w:t>
      </w:r>
      <w:r w:rsidRPr="00182289">
        <w:rPr>
          <w:rFonts w:asciiTheme="minorHAnsi" w:hAnsiTheme="minorHAnsi" w:cstheme="minorHAnsi"/>
          <w:color w:val="000000"/>
          <w:sz w:val="22"/>
          <w:szCs w:val="22"/>
        </w:rPr>
        <w:t> (Delta Lake &amp; Snowflake) for unifying structured and semi-structured data, enabling analytics-ready datasets for AI/ML and BI applications.</w:t>
      </w:r>
    </w:p>
    <w:p w14:paraId="4A2CF49F"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Architected </w:t>
      </w:r>
      <w:r w:rsidRPr="00182289">
        <w:rPr>
          <w:rFonts w:asciiTheme="minorHAnsi" w:hAnsiTheme="minorHAnsi" w:cstheme="minorHAnsi"/>
          <w:b/>
          <w:bCs/>
          <w:color w:val="000000"/>
          <w:sz w:val="22"/>
          <w:szCs w:val="22"/>
        </w:rPr>
        <w:t>event-driven and streaming pipelines</w:t>
      </w:r>
      <w:r w:rsidRPr="00182289">
        <w:rPr>
          <w:rFonts w:asciiTheme="minorHAnsi" w:hAnsiTheme="minorHAnsi" w:cstheme="minorHAnsi"/>
          <w:color w:val="000000"/>
          <w:sz w:val="22"/>
          <w:szCs w:val="22"/>
        </w:rPr>
        <w:t> with </w:t>
      </w:r>
      <w:r w:rsidRPr="00182289">
        <w:rPr>
          <w:rFonts w:asciiTheme="minorHAnsi" w:hAnsiTheme="minorHAnsi" w:cstheme="minorHAnsi"/>
          <w:b/>
          <w:bCs/>
          <w:color w:val="000000"/>
          <w:sz w:val="22"/>
          <w:szCs w:val="22"/>
        </w:rPr>
        <w:t>Spark Structured Streaming</w:t>
      </w:r>
      <w:r w:rsidRPr="00182289">
        <w:rPr>
          <w:rFonts w:asciiTheme="minorHAnsi" w:hAnsiTheme="minorHAnsi" w:cstheme="minorHAnsi"/>
          <w:color w:val="000000"/>
          <w:sz w:val="22"/>
          <w:szCs w:val="22"/>
        </w:rPr>
        <w:t>, </w:t>
      </w:r>
      <w:r w:rsidRPr="00182289">
        <w:rPr>
          <w:rFonts w:asciiTheme="minorHAnsi" w:hAnsiTheme="minorHAnsi" w:cstheme="minorHAnsi"/>
          <w:b/>
          <w:bCs/>
          <w:color w:val="000000"/>
          <w:sz w:val="22"/>
          <w:szCs w:val="22"/>
        </w:rPr>
        <w:t>Azure Event Hubs</w:t>
      </w:r>
      <w:r w:rsidRPr="00182289">
        <w:rPr>
          <w:rFonts w:asciiTheme="minorHAnsi" w:hAnsiTheme="minorHAnsi" w:cstheme="minorHAnsi"/>
          <w:color w:val="000000"/>
          <w:sz w:val="22"/>
          <w:szCs w:val="22"/>
        </w:rPr>
        <w:t>, and </w:t>
      </w:r>
      <w:r w:rsidRPr="00182289">
        <w:rPr>
          <w:rFonts w:asciiTheme="minorHAnsi" w:hAnsiTheme="minorHAnsi" w:cstheme="minorHAnsi"/>
          <w:b/>
          <w:bCs/>
          <w:color w:val="000000"/>
          <w:sz w:val="22"/>
          <w:szCs w:val="22"/>
        </w:rPr>
        <w:t>Kafka</w:t>
      </w:r>
      <w:r w:rsidRPr="00182289">
        <w:rPr>
          <w:rFonts w:asciiTheme="minorHAnsi" w:hAnsiTheme="minorHAnsi" w:cstheme="minorHAnsi"/>
          <w:color w:val="000000"/>
          <w:sz w:val="22"/>
          <w:szCs w:val="22"/>
        </w:rPr>
        <w:t>, enabling near real-time ingestion and transformation of financial data.</w:t>
      </w:r>
    </w:p>
    <w:p w14:paraId="39B14EE7"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Created </w:t>
      </w:r>
      <w:r w:rsidRPr="00182289">
        <w:rPr>
          <w:rFonts w:asciiTheme="minorHAnsi" w:hAnsiTheme="minorHAnsi" w:cstheme="minorHAnsi"/>
          <w:b/>
          <w:bCs/>
          <w:color w:val="000000"/>
          <w:sz w:val="22"/>
          <w:szCs w:val="22"/>
        </w:rPr>
        <w:t>custom SQL functions, Snowflake UDFs</w:t>
      </w:r>
      <w:r w:rsidRPr="00182289">
        <w:rPr>
          <w:rFonts w:asciiTheme="minorHAnsi" w:hAnsiTheme="minorHAnsi" w:cstheme="minorHAnsi"/>
          <w:color w:val="000000"/>
          <w:sz w:val="22"/>
          <w:szCs w:val="22"/>
        </w:rPr>
        <w:t>, and Python workflows for dynamic transformations, predictive analytics, and ML-ready dataset preparation.</w:t>
      </w:r>
    </w:p>
    <w:p w14:paraId="622CD745"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Integrated </w:t>
      </w:r>
      <w:r w:rsidRPr="00182289">
        <w:rPr>
          <w:rFonts w:asciiTheme="minorHAnsi" w:hAnsiTheme="minorHAnsi" w:cstheme="minorHAnsi"/>
          <w:b/>
          <w:bCs/>
          <w:color w:val="000000"/>
          <w:sz w:val="22"/>
          <w:szCs w:val="22"/>
        </w:rPr>
        <w:t>AI/ML and generative AI pipelines</w:t>
      </w:r>
      <w:r w:rsidRPr="00182289">
        <w:rPr>
          <w:rFonts w:asciiTheme="minorHAnsi" w:hAnsiTheme="minorHAnsi" w:cstheme="minorHAnsi"/>
          <w:color w:val="000000"/>
          <w:sz w:val="22"/>
          <w:szCs w:val="22"/>
        </w:rPr>
        <w:t> to automate anomaly detection, forecasting, and advanced analytics within Snowflake and Databricks environments.</w:t>
      </w:r>
    </w:p>
    <w:p w14:paraId="6D4B6CB9"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Designed and managed </w:t>
      </w:r>
      <w:r w:rsidRPr="00182289">
        <w:rPr>
          <w:rFonts w:asciiTheme="minorHAnsi" w:hAnsiTheme="minorHAnsi" w:cstheme="minorHAnsi"/>
          <w:b/>
          <w:bCs/>
          <w:color w:val="000000"/>
          <w:sz w:val="22"/>
          <w:szCs w:val="22"/>
        </w:rPr>
        <w:t>ETL/ELT workflows</w:t>
      </w:r>
      <w:r w:rsidRPr="00182289">
        <w:rPr>
          <w:rFonts w:asciiTheme="minorHAnsi" w:hAnsiTheme="minorHAnsi" w:cstheme="minorHAnsi"/>
          <w:color w:val="000000"/>
          <w:sz w:val="22"/>
          <w:szCs w:val="22"/>
        </w:rPr>
        <w:t> across ADF, Synapse, and Microsoft Fabric systems, ensuring smooth migration and operational efficiency.</w:t>
      </w:r>
    </w:p>
    <w:p w14:paraId="0196DC50"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lastRenderedPageBreak/>
        <w:t>Optimized Snowflake performance using </w:t>
      </w:r>
      <w:r w:rsidRPr="00182289">
        <w:rPr>
          <w:rFonts w:asciiTheme="minorHAnsi" w:hAnsiTheme="minorHAnsi" w:cstheme="minorHAnsi"/>
          <w:b/>
          <w:bCs/>
          <w:color w:val="000000"/>
          <w:sz w:val="22"/>
          <w:szCs w:val="22"/>
        </w:rPr>
        <w:t>clustering, partitioning, materialized views, and query optimization</w:t>
      </w:r>
      <w:r w:rsidRPr="00182289">
        <w:rPr>
          <w:rFonts w:asciiTheme="minorHAnsi" w:hAnsiTheme="minorHAnsi" w:cstheme="minorHAnsi"/>
          <w:color w:val="000000"/>
          <w:sz w:val="22"/>
          <w:szCs w:val="22"/>
        </w:rPr>
        <w:t>, meeting strict SLAs for financial reporting.</w:t>
      </w:r>
    </w:p>
    <w:p w14:paraId="138E9A25"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Set up </w:t>
      </w:r>
      <w:r w:rsidRPr="00182289">
        <w:rPr>
          <w:rFonts w:asciiTheme="minorHAnsi" w:hAnsiTheme="minorHAnsi" w:cstheme="minorHAnsi"/>
          <w:b/>
          <w:bCs/>
          <w:color w:val="000000"/>
          <w:sz w:val="22"/>
          <w:szCs w:val="22"/>
        </w:rPr>
        <w:t>data observability and lineage tracking</w:t>
      </w:r>
      <w:r w:rsidRPr="00182289">
        <w:rPr>
          <w:rFonts w:asciiTheme="minorHAnsi" w:hAnsiTheme="minorHAnsi" w:cstheme="minorHAnsi"/>
          <w:color w:val="000000"/>
          <w:sz w:val="22"/>
          <w:szCs w:val="22"/>
        </w:rPr>
        <w:t> using Databricks and monitoring tools, providing full traceability from raw ingestion to reporting layers.</w:t>
      </w:r>
    </w:p>
    <w:p w14:paraId="60BC2FF1"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Architected </w:t>
      </w:r>
      <w:r w:rsidRPr="00182289">
        <w:rPr>
          <w:rFonts w:asciiTheme="minorHAnsi" w:hAnsiTheme="minorHAnsi" w:cstheme="minorHAnsi"/>
          <w:b/>
          <w:bCs/>
          <w:color w:val="000000"/>
          <w:sz w:val="22"/>
          <w:szCs w:val="22"/>
        </w:rPr>
        <w:t>interactive dashboards and analytics</w:t>
      </w:r>
      <w:r w:rsidRPr="00182289">
        <w:rPr>
          <w:rFonts w:asciiTheme="minorHAnsi" w:hAnsiTheme="minorHAnsi" w:cstheme="minorHAnsi"/>
          <w:color w:val="000000"/>
          <w:sz w:val="22"/>
          <w:szCs w:val="22"/>
        </w:rPr>
        <w:t> in </w:t>
      </w:r>
      <w:r w:rsidRPr="00182289">
        <w:rPr>
          <w:rFonts w:asciiTheme="minorHAnsi" w:hAnsiTheme="minorHAnsi" w:cstheme="minorHAnsi"/>
          <w:b/>
          <w:bCs/>
          <w:color w:val="000000"/>
          <w:sz w:val="22"/>
          <w:szCs w:val="22"/>
        </w:rPr>
        <w:t>Power BI</w:t>
      </w:r>
      <w:r w:rsidRPr="00182289">
        <w:rPr>
          <w:rFonts w:asciiTheme="minorHAnsi" w:hAnsiTheme="minorHAnsi" w:cstheme="minorHAnsi"/>
          <w:color w:val="000000"/>
          <w:sz w:val="22"/>
          <w:szCs w:val="22"/>
        </w:rPr>
        <w:t>, with </w:t>
      </w:r>
      <w:r w:rsidRPr="00182289">
        <w:rPr>
          <w:rFonts w:asciiTheme="minorHAnsi" w:hAnsiTheme="minorHAnsi" w:cstheme="minorHAnsi"/>
          <w:b/>
          <w:bCs/>
          <w:color w:val="000000"/>
          <w:sz w:val="22"/>
          <w:szCs w:val="22"/>
        </w:rPr>
        <w:t>Direct Query, composite models, drill-throughs, and custom visuals</w:t>
      </w:r>
      <w:r w:rsidRPr="00182289">
        <w:rPr>
          <w:rFonts w:asciiTheme="minorHAnsi" w:hAnsiTheme="minorHAnsi" w:cstheme="minorHAnsi"/>
          <w:color w:val="000000"/>
          <w:sz w:val="22"/>
          <w:szCs w:val="22"/>
        </w:rPr>
        <w:t>, connected to Snowflake and Azure datasets for real-time decision-making.</w:t>
      </w:r>
    </w:p>
    <w:p w14:paraId="2E88263A"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Automated BI data refreshes and pipeline orchestration through ADF and Databricks, keeping insights up to date.</w:t>
      </w:r>
    </w:p>
    <w:p w14:paraId="382F4FFE" w14:textId="77777777"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Used </w:t>
      </w:r>
      <w:r w:rsidRPr="00182289">
        <w:rPr>
          <w:rFonts w:asciiTheme="minorHAnsi" w:hAnsiTheme="minorHAnsi" w:cstheme="minorHAnsi"/>
          <w:b/>
          <w:bCs/>
          <w:color w:val="000000"/>
          <w:sz w:val="22"/>
          <w:szCs w:val="22"/>
        </w:rPr>
        <w:t>containerized microservices</w:t>
      </w:r>
      <w:r w:rsidRPr="00182289">
        <w:rPr>
          <w:rFonts w:asciiTheme="minorHAnsi" w:hAnsiTheme="minorHAnsi" w:cstheme="minorHAnsi"/>
          <w:color w:val="000000"/>
          <w:sz w:val="22"/>
          <w:szCs w:val="22"/>
        </w:rPr>
        <w:t> and </w:t>
      </w:r>
      <w:r w:rsidRPr="00182289">
        <w:rPr>
          <w:rFonts w:asciiTheme="minorHAnsi" w:hAnsiTheme="minorHAnsi" w:cstheme="minorHAnsi"/>
          <w:b/>
          <w:bCs/>
          <w:color w:val="000000"/>
          <w:sz w:val="22"/>
          <w:szCs w:val="22"/>
        </w:rPr>
        <w:t>Kubernetes orchestration</w:t>
      </w:r>
      <w:r w:rsidRPr="00182289">
        <w:rPr>
          <w:rFonts w:asciiTheme="minorHAnsi" w:hAnsiTheme="minorHAnsi" w:cstheme="minorHAnsi"/>
          <w:color w:val="000000"/>
          <w:sz w:val="22"/>
          <w:szCs w:val="22"/>
        </w:rPr>
        <w:t> for scalable, cloud-native data workflows.</w:t>
      </w:r>
    </w:p>
    <w:p w14:paraId="0A1CA3B6" w14:textId="61865F31" w:rsidR="00182289" w:rsidRPr="00182289" w:rsidRDefault="00182289" w:rsidP="0058346E">
      <w:pPr>
        <w:numPr>
          <w:ilvl w:val="0"/>
          <w:numId w:val="27"/>
        </w:numPr>
        <w:suppressAutoHyphens w:val="0"/>
        <w:overflowPunct/>
        <w:rPr>
          <w:rFonts w:asciiTheme="minorHAnsi" w:hAnsiTheme="minorHAnsi" w:cstheme="minorHAnsi"/>
          <w:color w:val="000000"/>
          <w:sz w:val="22"/>
          <w:szCs w:val="22"/>
        </w:rPr>
      </w:pPr>
      <w:r w:rsidRPr="00182289">
        <w:rPr>
          <w:rFonts w:asciiTheme="minorHAnsi" w:hAnsiTheme="minorHAnsi" w:cstheme="minorHAnsi"/>
          <w:color w:val="000000"/>
          <w:sz w:val="22"/>
          <w:szCs w:val="22"/>
        </w:rPr>
        <w:t>Integrated structured, semi-structured, and API-based data from multiple sources into </w:t>
      </w:r>
      <w:r w:rsidRPr="00182289">
        <w:rPr>
          <w:rFonts w:asciiTheme="minorHAnsi" w:hAnsiTheme="minorHAnsi" w:cstheme="minorHAnsi"/>
          <w:b/>
          <w:bCs/>
          <w:color w:val="000000"/>
          <w:sz w:val="22"/>
          <w:szCs w:val="22"/>
        </w:rPr>
        <w:t xml:space="preserve">analytics-ready datasets </w:t>
      </w:r>
      <w:r w:rsidRPr="00182289">
        <w:rPr>
          <w:rFonts w:asciiTheme="minorHAnsi" w:hAnsiTheme="minorHAnsi" w:cstheme="minorHAnsi"/>
          <w:color w:val="000000"/>
          <w:sz w:val="22"/>
          <w:szCs w:val="22"/>
        </w:rPr>
        <w:t>to support AI/ML models and advanced business intelligence.</w:t>
      </w:r>
    </w:p>
    <w:p w14:paraId="07C127D4" w14:textId="77777777" w:rsidR="00182289" w:rsidRPr="00182289" w:rsidRDefault="00182289" w:rsidP="0058346E">
      <w:pPr>
        <w:numPr>
          <w:ilvl w:val="0"/>
          <w:numId w:val="27"/>
        </w:numPr>
        <w:suppressAutoHyphens w:val="0"/>
        <w:overflowPunct/>
        <w:rPr>
          <w:color w:val="000000"/>
        </w:rPr>
      </w:pPr>
      <w:r w:rsidRPr="00182289">
        <w:rPr>
          <w:rFonts w:asciiTheme="minorHAnsi" w:hAnsiTheme="minorHAnsi" w:cstheme="minorHAnsi"/>
          <w:color w:val="000000"/>
          <w:sz w:val="22"/>
          <w:szCs w:val="22"/>
        </w:rPr>
        <w:t>Worked with cross-functional teams to define best practices for </w:t>
      </w:r>
      <w:r w:rsidRPr="00182289">
        <w:rPr>
          <w:rFonts w:asciiTheme="minorHAnsi" w:hAnsiTheme="minorHAnsi" w:cstheme="minorHAnsi"/>
          <w:b/>
          <w:bCs/>
          <w:color w:val="000000"/>
          <w:sz w:val="22"/>
          <w:szCs w:val="22"/>
        </w:rPr>
        <w:t>data governance, lineage, and quality</w:t>
      </w:r>
      <w:r w:rsidRPr="00182289">
        <w:rPr>
          <w:rFonts w:asciiTheme="minorHAnsi" w:hAnsiTheme="minorHAnsi" w:cstheme="minorHAnsi"/>
          <w:color w:val="000000"/>
          <w:sz w:val="22"/>
          <w:szCs w:val="22"/>
        </w:rPr>
        <w:t>, ensuring compliance with GDPR, CCPA, SOC 2, and other industry regulations.</w:t>
      </w:r>
    </w:p>
    <w:p w14:paraId="7514A3BA" w14:textId="1EE73535" w:rsidR="0051686A" w:rsidRDefault="00182289" w:rsidP="0058346E">
      <w:pPr>
        <w:suppressAutoHyphens w:val="0"/>
        <w:overflowPunct/>
        <w:rPr>
          <w:rFonts w:asciiTheme="minorHAnsi" w:hAnsiTheme="minorHAnsi" w:cstheme="minorHAnsi"/>
          <w:color w:val="000000"/>
          <w:sz w:val="22"/>
          <w:szCs w:val="22"/>
        </w:rPr>
      </w:pPr>
      <w:r w:rsidRPr="00182289">
        <w:rPr>
          <w:rFonts w:asciiTheme="minorHAnsi" w:hAnsiTheme="minorHAnsi" w:cstheme="minorHAnsi"/>
          <w:b/>
          <w:bCs/>
          <w:color w:val="000000"/>
          <w:sz w:val="22"/>
          <w:szCs w:val="22"/>
        </w:rPr>
        <w:t>Environment:</w:t>
      </w:r>
      <w:r w:rsidRPr="00182289">
        <w:rPr>
          <w:rFonts w:asciiTheme="minorHAnsi" w:hAnsiTheme="minorHAnsi" w:cstheme="minorHAnsi"/>
          <w:color w:val="000000"/>
          <w:sz w:val="22"/>
          <w:szCs w:val="22"/>
        </w:rPr>
        <w:t> Snowflake, Azure Synapse Analytics, Azure Data Factory (ADF), Databricks, Ab Initio, Informatica Power Center &amp; IICS, IBM DataStage, Talend, Apache Spark, Delta Lake, Power BI, SSAS, SSRS, SQL Server, Azure SQL Database, Azure Data Lake Storage, AWS S3, Azure DevOps, Git, SVN, Bitbucket, Python, SQL, R, Kubernetes, Docker, Event Hubs, Kafka.</w:t>
      </w:r>
    </w:p>
    <w:p w14:paraId="711CEA85" w14:textId="77777777" w:rsidR="00182289" w:rsidRPr="00182289" w:rsidRDefault="00182289" w:rsidP="0058346E">
      <w:pPr>
        <w:suppressAutoHyphens w:val="0"/>
        <w:overflowPunct/>
        <w:rPr>
          <w:rFonts w:asciiTheme="minorHAnsi" w:hAnsiTheme="minorHAnsi" w:cstheme="minorHAnsi"/>
          <w:color w:val="000000"/>
          <w:sz w:val="22"/>
          <w:szCs w:val="22"/>
        </w:rPr>
      </w:pPr>
    </w:p>
    <w:p w14:paraId="33DA1739" w14:textId="53A16C92" w:rsidR="0051686A" w:rsidRPr="00F31BC0" w:rsidRDefault="00B8325F" w:rsidP="0058346E">
      <w:pPr>
        <w:shd w:val="clear" w:color="auto" w:fill="FFFFFF"/>
        <w:jc w:val="both"/>
        <w:rPr>
          <w:rFonts w:asciiTheme="minorHAnsi" w:hAnsiTheme="minorHAnsi" w:cstheme="minorHAnsi"/>
          <w:b/>
          <w:sz w:val="22"/>
          <w:szCs w:val="22"/>
        </w:rPr>
      </w:pPr>
      <w:r w:rsidRPr="00F31BC0">
        <w:rPr>
          <w:rFonts w:asciiTheme="minorHAnsi" w:eastAsia="Cambria" w:hAnsiTheme="minorHAnsi" w:cstheme="minorHAnsi"/>
          <w:b/>
          <w:color w:val="000000"/>
          <w:sz w:val="22"/>
          <w:szCs w:val="22"/>
        </w:rPr>
        <w:t>G</w:t>
      </w:r>
      <w:r w:rsidR="00131797" w:rsidRPr="00F31BC0">
        <w:rPr>
          <w:rFonts w:asciiTheme="minorHAnsi" w:eastAsia="Cambria" w:hAnsiTheme="minorHAnsi" w:cstheme="minorHAnsi"/>
          <w:b/>
          <w:color w:val="000000"/>
          <w:sz w:val="22"/>
          <w:szCs w:val="22"/>
        </w:rPr>
        <w:t>iant Eagle</w:t>
      </w:r>
      <w:r w:rsidR="00D122FF" w:rsidRPr="00F31BC0">
        <w:rPr>
          <w:rFonts w:asciiTheme="minorHAnsi" w:hAnsiTheme="minorHAnsi" w:cstheme="minorHAnsi"/>
          <w:b/>
          <w:sz w:val="22"/>
          <w:szCs w:val="22"/>
        </w:rPr>
        <w:t xml:space="preserve">, </w:t>
      </w:r>
      <w:r w:rsidR="00780A90" w:rsidRPr="00F31BC0">
        <w:rPr>
          <w:rFonts w:asciiTheme="minorHAnsi" w:hAnsiTheme="minorHAnsi" w:cstheme="minorHAnsi"/>
          <w:b/>
          <w:sz w:val="22"/>
          <w:szCs w:val="22"/>
        </w:rPr>
        <w:t>Pittsburg, PA</w:t>
      </w:r>
      <w:r w:rsidR="0021678C" w:rsidRPr="00F31BC0">
        <w:rPr>
          <w:rFonts w:asciiTheme="minorHAnsi" w:hAnsiTheme="minorHAnsi" w:cstheme="minorHAnsi"/>
          <w:b/>
          <w:sz w:val="22"/>
          <w:szCs w:val="22"/>
        </w:rPr>
        <w:tab/>
      </w:r>
      <w:r w:rsidR="0021678C" w:rsidRPr="00F31BC0">
        <w:rPr>
          <w:rFonts w:asciiTheme="minorHAnsi" w:hAnsiTheme="minorHAnsi" w:cstheme="minorHAnsi"/>
          <w:b/>
          <w:sz w:val="22"/>
          <w:szCs w:val="22"/>
        </w:rPr>
        <w:tab/>
      </w:r>
      <w:r w:rsidR="0021678C" w:rsidRPr="00F31BC0">
        <w:rPr>
          <w:rFonts w:asciiTheme="minorHAnsi" w:hAnsiTheme="minorHAnsi" w:cstheme="minorHAnsi"/>
          <w:b/>
          <w:sz w:val="22"/>
          <w:szCs w:val="22"/>
        </w:rPr>
        <w:tab/>
      </w:r>
      <w:r w:rsidR="0021678C"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9C690C">
        <w:rPr>
          <w:rFonts w:asciiTheme="minorHAnsi" w:eastAsia="Cambria" w:hAnsiTheme="minorHAnsi" w:cstheme="minorHAnsi"/>
          <w:b/>
          <w:color w:val="000000"/>
          <w:sz w:val="22"/>
          <w:szCs w:val="22"/>
        </w:rPr>
        <w:t>Ma</w:t>
      </w:r>
      <w:r w:rsidR="004B54C0">
        <w:rPr>
          <w:rFonts w:asciiTheme="minorHAnsi" w:eastAsia="Cambria" w:hAnsiTheme="minorHAnsi" w:cstheme="minorHAnsi"/>
          <w:b/>
          <w:color w:val="000000"/>
          <w:sz w:val="22"/>
          <w:szCs w:val="22"/>
        </w:rPr>
        <w:t xml:space="preserve">rch </w:t>
      </w:r>
      <w:r w:rsidRPr="00F31BC0">
        <w:rPr>
          <w:rFonts w:asciiTheme="minorHAnsi" w:eastAsia="Cambria" w:hAnsiTheme="minorHAnsi" w:cstheme="minorHAnsi"/>
          <w:b/>
          <w:color w:val="000000"/>
          <w:sz w:val="22"/>
          <w:szCs w:val="22"/>
        </w:rPr>
        <w:t>202</w:t>
      </w:r>
      <w:r w:rsidR="009C690C">
        <w:rPr>
          <w:rFonts w:asciiTheme="minorHAnsi" w:eastAsia="Cambria" w:hAnsiTheme="minorHAnsi" w:cstheme="minorHAnsi"/>
          <w:b/>
          <w:color w:val="000000"/>
          <w:sz w:val="22"/>
          <w:szCs w:val="22"/>
        </w:rPr>
        <w:t>3</w:t>
      </w:r>
      <w:r w:rsidRPr="00F31BC0">
        <w:rPr>
          <w:rFonts w:asciiTheme="minorHAnsi" w:eastAsia="Cambria" w:hAnsiTheme="minorHAnsi" w:cstheme="minorHAnsi"/>
          <w:b/>
          <w:color w:val="000000"/>
          <w:sz w:val="22"/>
          <w:szCs w:val="22"/>
        </w:rPr>
        <w:t xml:space="preserve"> – May 202</w:t>
      </w:r>
      <w:r w:rsidR="009C690C">
        <w:rPr>
          <w:rFonts w:asciiTheme="minorHAnsi" w:eastAsia="Cambria" w:hAnsiTheme="minorHAnsi" w:cstheme="minorHAnsi"/>
          <w:b/>
          <w:color w:val="000000"/>
          <w:sz w:val="22"/>
          <w:szCs w:val="22"/>
        </w:rPr>
        <w:t>4</w:t>
      </w:r>
    </w:p>
    <w:p w14:paraId="50B9BAE6" w14:textId="77777777" w:rsidR="0051686A" w:rsidRPr="00F31BC0" w:rsidRDefault="00B8325F" w:rsidP="0058346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t>Sr. ETL Developer and Data Engineer</w:t>
      </w:r>
    </w:p>
    <w:p w14:paraId="6AEE4BEB" w14:textId="452D8B0A" w:rsidR="00FE27B8" w:rsidRPr="00165903" w:rsidRDefault="00FE27B8" w:rsidP="0058346E">
      <w:pPr>
        <w:shd w:val="clear" w:color="auto" w:fill="FFFFFF"/>
        <w:jc w:val="both"/>
        <w:rPr>
          <w:rFonts w:asciiTheme="minorHAnsi" w:eastAsia="Cambria" w:hAnsiTheme="minorHAnsi" w:cstheme="minorHAnsi"/>
          <w:bCs/>
          <w:color w:val="000000"/>
          <w:sz w:val="22"/>
          <w:szCs w:val="22"/>
        </w:rPr>
      </w:pPr>
      <w:r w:rsidRPr="00165903">
        <w:rPr>
          <w:rFonts w:asciiTheme="minorHAnsi" w:eastAsia="Cambria" w:hAnsiTheme="minorHAnsi" w:cstheme="minorHAnsi"/>
          <w:b/>
          <w:color w:val="000000"/>
          <w:sz w:val="22"/>
          <w:szCs w:val="22"/>
        </w:rPr>
        <w:t>Summary:</w:t>
      </w:r>
      <w:r w:rsidRPr="00165903">
        <w:rPr>
          <w:rFonts w:asciiTheme="minorHAnsi" w:eastAsia="Cambria" w:hAnsiTheme="minorHAnsi" w:cstheme="minorHAnsi"/>
          <w:bCs/>
          <w:color w:val="000000"/>
          <w:sz w:val="22"/>
          <w:szCs w:val="22"/>
        </w:rPr>
        <w:t xml:space="preserve"> Designed and implemented efficient ETL pipelines to process large volumes of data from multiple sources into centralized data warehouses. Optimized data flow and storage to support business intelligence initiatives, ensuring high-quality, reliable data for analytics and reporting. Worked with cross-functional teams to integrate data systems, automate processes, and improve overall data architecture for better decision-making.</w:t>
      </w:r>
    </w:p>
    <w:p w14:paraId="435A0761" w14:textId="77777777" w:rsidR="00DB68F9" w:rsidRPr="00165903" w:rsidRDefault="0021678C" w:rsidP="0058346E">
      <w:pPr>
        <w:shd w:val="clear" w:color="auto" w:fill="FFFFFF"/>
        <w:jc w:val="both"/>
        <w:rPr>
          <w:rFonts w:asciiTheme="minorHAnsi" w:eastAsia="Cambria" w:hAnsiTheme="minorHAnsi" w:cstheme="minorHAnsi"/>
          <w:b/>
          <w:color w:val="000000"/>
          <w:sz w:val="22"/>
          <w:szCs w:val="22"/>
        </w:rPr>
      </w:pPr>
      <w:r w:rsidRPr="00165903">
        <w:rPr>
          <w:rFonts w:asciiTheme="minorHAnsi" w:eastAsia="Cambria" w:hAnsiTheme="minorHAnsi" w:cstheme="minorHAnsi"/>
          <w:b/>
          <w:color w:val="000000"/>
          <w:sz w:val="22"/>
          <w:szCs w:val="22"/>
        </w:rPr>
        <w:t xml:space="preserve">Responsibilities: </w:t>
      </w:r>
    </w:p>
    <w:p w14:paraId="4A7CA893" w14:textId="6873F3BA" w:rsidR="0051686A" w:rsidRPr="00463FB2" w:rsidRDefault="00B8325F" w:rsidP="0058346E">
      <w:pPr>
        <w:pStyle w:val="ListParagraph"/>
        <w:numPr>
          <w:ilvl w:val="0"/>
          <w:numId w:val="6"/>
        </w:numPr>
        <w:shd w:val="clear" w:color="auto" w:fill="FFFFFF"/>
        <w:jc w:val="both"/>
        <w:rPr>
          <w:rFonts w:asciiTheme="minorHAnsi" w:hAnsiTheme="minorHAnsi" w:cstheme="minorHAnsi"/>
          <w:b/>
          <w:sz w:val="22"/>
          <w:szCs w:val="22"/>
          <w:u w:val="single"/>
        </w:rPr>
      </w:pPr>
      <w:r w:rsidRPr="00DB68F9">
        <w:rPr>
          <w:rStyle w:val="Strong"/>
          <w:rFonts w:asciiTheme="minorHAnsi" w:hAnsiTheme="minorHAnsi" w:cstheme="minorHAnsi"/>
          <w:b w:val="0"/>
          <w:bCs w:val="0"/>
          <w:sz w:val="22"/>
          <w:szCs w:val="22"/>
        </w:rPr>
        <w:t>Architected and implemented data pipelines</w:t>
      </w:r>
      <w:r w:rsidRPr="00DB68F9">
        <w:rPr>
          <w:rFonts w:asciiTheme="minorHAnsi" w:hAnsiTheme="minorHAnsi" w:cstheme="minorHAnsi"/>
          <w:sz w:val="22"/>
          <w:szCs w:val="22"/>
        </w:rPr>
        <w:t xml:space="preserve"> using Azure Data Factory (ADF) and Azure Databricks to process and transform high volumes of data from relational and NoSQL sources, ensuring seamless integration with Snowflake for scalable analytics and reporting. </w:t>
      </w:r>
    </w:p>
    <w:p w14:paraId="63DCAB13" w14:textId="0F50D3F9" w:rsidR="00463FB2" w:rsidRPr="00753A75" w:rsidRDefault="00463FB2" w:rsidP="0058346E">
      <w:pPr>
        <w:pStyle w:val="ListParagraph"/>
        <w:numPr>
          <w:ilvl w:val="0"/>
          <w:numId w:val="6"/>
        </w:numPr>
        <w:suppressAutoHyphens w:val="0"/>
        <w:overflowPunct/>
        <w:rPr>
          <w:rFonts w:asciiTheme="minorHAnsi" w:hAnsiTheme="minorHAnsi" w:cstheme="minorHAnsi"/>
          <w:sz w:val="22"/>
          <w:szCs w:val="22"/>
        </w:rPr>
      </w:pPr>
      <w:r w:rsidRPr="00753A75">
        <w:rPr>
          <w:rFonts w:asciiTheme="minorHAnsi" w:hAnsiTheme="minorHAnsi" w:cstheme="minorHAnsi"/>
          <w:sz w:val="22"/>
          <w:szCs w:val="22"/>
        </w:rPr>
        <w:t xml:space="preserve">Spearheaded the development of </w:t>
      </w:r>
      <w:r w:rsidRPr="00753A75">
        <w:rPr>
          <w:rFonts w:asciiTheme="minorHAnsi" w:hAnsiTheme="minorHAnsi" w:cstheme="minorHAnsi"/>
          <w:b/>
          <w:bCs/>
          <w:sz w:val="22"/>
          <w:szCs w:val="22"/>
        </w:rPr>
        <w:t>Ab Initio graphs</w:t>
      </w:r>
      <w:r w:rsidRPr="00753A75">
        <w:rPr>
          <w:rFonts w:asciiTheme="minorHAnsi" w:hAnsiTheme="minorHAnsi" w:cstheme="minorHAnsi"/>
          <w:sz w:val="22"/>
          <w:szCs w:val="22"/>
        </w:rPr>
        <w:t xml:space="preserve"> for handling both </w:t>
      </w:r>
      <w:r w:rsidRPr="00753A75">
        <w:rPr>
          <w:rFonts w:asciiTheme="minorHAnsi" w:hAnsiTheme="minorHAnsi" w:cstheme="minorHAnsi"/>
          <w:b/>
          <w:bCs/>
          <w:sz w:val="22"/>
          <w:szCs w:val="22"/>
        </w:rPr>
        <w:t>streaming and batch data ingestion</w:t>
      </w:r>
      <w:r w:rsidRPr="00753A75">
        <w:rPr>
          <w:rFonts w:asciiTheme="minorHAnsi" w:hAnsiTheme="minorHAnsi" w:cstheme="minorHAnsi"/>
          <w:sz w:val="22"/>
          <w:szCs w:val="22"/>
        </w:rPr>
        <w:t>, enabling real-time inventory and sales analytics for retail operations.</w:t>
      </w:r>
    </w:p>
    <w:p w14:paraId="57BF8C92" w14:textId="609D758A" w:rsidR="00463FB2" w:rsidRPr="00753A75" w:rsidRDefault="00463FB2" w:rsidP="0058346E">
      <w:pPr>
        <w:pStyle w:val="ListParagraph"/>
        <w:numPr>
          <w:ilvl w:val="0"/>
          <w:numId w:val="6"/>
        </w:numPr>
        <w:suppressAutoHyphens w:val="0"/>
        <w:overflowPunct/>
        <w:rPr>
          <w:rFonts w:asciiTheme="minorHAnsi" w:hAnsiTheme="minorHAnsi" w:cstheme="minorHAnsi"/>
          <w:sz w:val="22"/>
          <w:szCs w:val="22"/>
        </w:rPr>
      </w:pPr>
      <w:r w:rsidRPr="00753A75">
        <w:rPr>
          <w:rFonts w:asciiTheme="minorHAnsi" w:hAnsiTheme="minorHAnsi" w:cstheme="minorHAnsi"/>
          <w:sz w:val="22"/>
          <w:szCs w:val="22"/>
        </w:rPr>
        <w:t xml:space="preserve">Integrated </w:t>
      </w:r>
      <w:r w:rsidRPr="00753A75">
        <w:rPr>
          <w:rFonts w:asciiTheme="minorHAnsi" w:hAnsiTheme="minorHAnsi" w:cstheme="minorHAnsi"/>
          <w:b/>
          <w:bCs/>
          <w:sz w:val="22"/>
          <w:szCs w:val="22"/>
        </w:rPr>
        <w:t>Ab Initio</w:t>
      </w:r>
      <w:r w:rsidRPr="00753A75">
        <w:rPr>
          <w:rFonts w:asciiTheme="minorHAnsi" w:hAnsiTheme="minorHAnsi" w:cstheme="minorHAnsi"/>
          <w:sz w:val="22"/>
          <w:szCs w:val="22"/>
        </w:rPr>
        <w:t xml:space="preserve"> with </w:t>
      </w:r>
      <w:r w:rsidRPr="00753A75">
        <w:rPr>
          <w:rFonts w:asciiTheme="minorHAnsi" w:hAnsiTheme="minorHAnsi" w:cstheme="minorHAnsi"/>
          <w:b/>
          <w:bCs/>
          <w:sz w:val="22"/>
          <w:szCs w:val="22"/>
        </w:rPr>
        <w:t>Azure Data Factory</w:t>
      </w:r>
      <w:r w:rsidRPr="00753A75">
        <w:rPr>
          <w:rFonts w:asciiTheme="minorHAnsi" w:hAnsiTheme="minorHAnsi" w:cstheme="minorHAnsi"/>
          <w:sz w:val="22"/>
          <w:szCs w:val="22"/>
        </w:rPr>
        <w:t xml:space="preserve"> and </w:t>
      </w:r>
      <w:r w:rsidRPr="00753A75">
        <w:rPr>
          <w:rFonts w:asciiTheme="minorHAnsi" w:hAnsiTheme="minorHAnsi" w:cstheme="minorHAnsi"/>
          <w:b/>
          <w:bCs/>
          <w:sz w:val="22"/>
          <w:szCs w:val="22"/>
        </w:rPr>
        <w:t>Databricks</w:t>
      </w:r>
      <w:r w:rsidRPr="00753A75">
        <w:rPr>
          <w:rFonts w:asciiTheme="minorHAnsi" w:hAnsiTheme="minorHAnsi" w:cstheme="minorHAnsi"/>
          <w:sz w:val="22"/>
          <w:szCs w:val="22"/>
        </w:rPr>
        <w:t>, enhancing ETL workflow orchestration and optimizing compute utilization.</w:t>
      </w:r>
    </w:p>
    <w:p w14:paraId="2B5BECC4" w14:textId="77777777" w:rsidR="0051686A" w:rsidRPr="00DB68F9" w:rsidRDefault="00B8325F" w:rsidP="0058346E">
      <w:pPr>
        <w:pStyle w:val="ListParagraph"/>
        <w:numPr>
          <w:ilvl w:val="0"/>
          <w:numId w:val="6"/>
        </w:numPr>
        <w:tabs>
          <w:tab w:val="left" w:pos="0"/>
        </w:tabs>
        <w:jc w:val="both"/>
        <w:rPr>
          <w:rFonts w:asciiTheme="minorHAnsi" w:hAnsiTheme="minorHAnsi" w:cstheme="minorHAnsi"/>
          <w:sz w:val="22"/>
          <w:szCs w:val="22"/>
        </w:rPr>
      </w:pPr>
      <w:r w:rsidRPr="00DB68F9">
        <w:rPr>
          <w:rStyle w:val="Bullets"/>
          <w:rFonts w:cstheme="minorHAnsi"/>
          <w:szCs w:val="22"/>
        </w:rPr>
        <w:t>Developed</w:t>
      </w:r>
      <w:r w:rsidRPr="00DB68F9">
        <w:rPr>
          <w:rStyle w:val="Strong"/>
          <w:rFonts w:asciiTheme="minorHAnsi" w:hAnsiTheme="minorHAnsi" w:cstheme="minorHAnsi"/>
          <w:b w:val="0"/>
          <w:bCs w:val="0"/>
          <w:sz w:val="22"/>
          <w:szCs w:val="22"/>
        </w:rPr>
        <w:t xml:space="preserve"> end-to-end ELT workflows</w:t>
      </w:r>
      <w:r w:rsidRPr="00DB68F9">
        <w:rPr>
          <w:rFonts w:asciiTheme="minorHAnsi" w:hAnsiTheme="minorHAnsi" w:cstheme="minorHAnsi"/>
          <w:sz w:val="22"/>
          <w:szCs w:val="22"/>
        </w:rPr>
        <w:t xml:space="preserve"> in ADF, orchestrating efficient data movement and transformation across Snowflake, Azure Synapse Analytics, and Databricks for optimized performance of large-scale financial transactions. </w:t>
      </w:r>
    </w:p>
    <w:p w14:paraId="0096E982" w14:textId="77777777" w:rsidR="0051686A" w:rsidRPr="00DB68F9" w:rsidRDefault="00B8325F" w:rsidP="0058346E">
      <w:pPr>
        <w:pStyle w:val="ListParagraph"/>
        <w:numPr>
          <w:ilvl w:val="0"/>
          <w:numId w:val="6"/>
        </w:numPr>
        <w:tabs>
          <w:tab w:val="left" w:pos="0"/>
        </w:tabs>
        <w:jc w:val="both"/>
        <w:rPr>
          <w:rFonts w:asciiTheme="minorHAnsi" w:hAnsiTheme="minorHAnsi" w:cstheme="minorHAnsi"/>
          <w:sz w:val="22"/>
          <w:szCs w:val="22"/>
        </w:rPr>
      </w:pPr>
      <w:r w:rsidRPr="00DB68F9">
        <w:rPr>
          <w:rFonts w:asciiTheme="minorHAnsi" w:hAnsiTheme="minorHAnsi" w:cstheme="minorHAnsi"/>
          <w:sz w:val="22"/>
          <w:szCs w:val="22"/>
        </w:rPr>
        <w:t xml:space="preserve">Designed and implemented </w:t>
      </w:r>
      <w:r w:rsidRPr="00DB68F9">
        <w:rPr>
          <w:rStyle w:val="Strong"/>
          <w:rFonts w:asciiTheme="minorHAnsi" w:hAnsiTheme="minorHAnsi" w:cstheme="minorHAnsi"/>
          <w:b w:val="0"/>
          <w:bCs w:val="0"/>
          <w:sz w:val="22"/>
          <w:szCs w:val="22"/>
        </w:rPr>
        <w:t>external tables in Snowflake</w:t>
      </w:r>
      <w:r w:rsidRPr="00DB68F9">
        <w:rPr>
          <w:rFonts w:asciiTheme="minorHAnsi" w:hAnsiTheme="minorHAnsi" w:cstheme="minorHAnsi"/>
          <w:sz w:val="22"/>
          <w:szCs w:val="22"/>
        </w:rPr>
        <w:t xml:space="preserve">, leveraging Azure Data Lake as a storage layer to enable federated queries directly on raw or semi-structured data without requiring ingestion into Snowflake. This approach reduced storage costs while maintaining high query performance through Snowflake’s query optimization features. </w:t>
      </w:r>
    </w:p>
    <w:p w14:paraId="3888CC96" w14:textId="77777777" w:rsidR="0051686A" w:rsidRPr="00F31BC0" w:rsidRDefault="00B8325F" w:rsidP="0058346E">
      <w:pPr>
        <w:numPr>
          <w:ilvl w:val="0"/>
          <w:numId w:val="10"/>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Utilized </w:t>
      </w:r>
      <w:r w:rsidRPr="00F31BC0">
        <w:rPr>
          <w:rStyle w:val="Strong"/>
          <w:rFonts w:asciiTheme="minorHAnsi" w:hAnsiTheme="minorHAnsi" w:cstheme="minorHAnsi"/>
          <w:b w:val="0"/>
          <w:bCs w:val="0"/>
          <w:sz w:val="22"/>
          <w:szCs w:val="22"/>
        </w:rPr>
        <w:t>Iceberg REST APIs</w:t>
      </w:r>
      <w:r w:rsidRPr="00F31BC0">
        <w:rPr>
          <w:rFonts w:asciiTheme="minorHAnsi" w:hAnsiTheme="minorHAnsi" w:cstheme="minorHAnsi"/>
          <w:sz w:val="22"/>
          <w:szCs w:val="22"/>
        </w:rPr>
        <w:t xml:space="preserve"> to integrate Delta Lake tables managed in Databricks with Snowflake external tables, enabling seamless interoperability and federated analytics across platforms. </w:t>
      </w:r>
    </w:p>
    <w:p w14:paraId="731D5E59" w14:textId="77777777" w:rsidR="0051686A" w:rsidRPr="00F31BC0" w:rsidRDefault="00B8325F" w:rsidP="0058346E">
      <w:pPr>
        <w:numPr>
          <w:ilvl w:val="0"/>
          <w:numId w:val="11"/>
        </w:numPr>
        <w:tabs>
          <w:tab w:val="left" w:pos="0"/>
        </w:tabs>
        <w:jc w:val="both"/>
        <w:rPr>
          <w:rFonts w:asciiTheme="minorHAnsi" w:hAnsiTheme="minorHAnsi" w:cstheme="minorHAnsi"/>
          <w:sz w:val="22"/>
          <w:szCs w:val="22"/>
        </w:rPr>
      </w:pPr>
      <w:r w:rsidRPr="00F31BC0">
        <w:rPr>
          <w:rStyle w:val="Strong"/>
          <w:rFonts w:asciiTheme="minorHAnsi" w:hAnsiTheme="minorHAnsi" w:cstheme="minorHAnsi"/>
          <w:b w:val="0"/>
          <w:bCs w:val="0"/>
          <w:sz w:val="22"/>
          <w:szCs w:val="22"/>
        </w:rPr>
        <w:t>Optimized Snowflake workloads</w:t>
      </w:r>
      <w:r w:rsidRPr="00F31BC0">
        <w:rPr>
          <w:rFonts w:asciiTheme="minorHAnsi" w:hAnsiTheme="minorHAnsi" w:cstheme="minorHAnsi"/>
          <w:sz w:val="22"/>
          <w:szCs w:val="22"/>
        </w:rPr>
        <w:t xml:space="preserve"> by implementing clustering keys, materialized views, and query pruning techniques to handle high-performance analytics at scale while minimizing query latency. </w:t>
      </w:r>
    </w:p>
    <w:p w14:paraId="48B9690E" w14:textId="77777777" w:rsidR="0051686A" w:rsidRPr="00F31BC0" w:rsidRDefault="00B8325F" w:rsidP="0058346E">
      <w:pPr>
        <w:numPr>
          <w:ilvl w:val="0"/>
          <w:numId w:val="12"/>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Implemented </w:t>
      </w:r>
      <w:r w:rsidRPr="00F31BC0">
        <w:rPr>
          <w:rStyle w:val="Strong"/>
          <w:rFonts w:asciiTheme="minorHAnsi" w:hAnsiTheme="minorHAnsi" w:cstheme="minorHAnsi"/>
          <w:b w:val="0"/>
          <w:bCs w:val="0"/>
          <w:sz w:val="22"/>
          <w:szCs w:val="22"/>
        </w:rPr>
        <w:t>data governance frameworks in Snowflake</w:t>
      </w:r>
      <w:r w:rsidRPr="00F31BC0">
        <w:rPr>
          <w:rFonts w:asciiTheme="minorHAnsi" w:hAnsiTheme="minorHAnsi" w:cstheme="minorHAnsi"/>
          <w:sz w:val="22"/>
          <w:szCs w:val="22"/>
        </w:rPr>
        <w:t xml:space="preserve">, including role-based access control (RBAC), row-level security (RLS), dynamic data masking, and object tagging, ensuring compliance with regulations such as GDPR and HIPAA while protecting sensitive financial data. </w:t>
      </w:r>
    </w:p>
    <w:p w14:paraId="0C000725" w14:textId="77777777" w:rsidR="0051686A" w:rsidRDefault="00B8325F" w:rsidP="0058346E">
      <w:pPr>
        <w:numPr>
          <w:ilvl w:val="0"/>
          <w:numId w:val="1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Designed scalable architectures in Snowflake to support </w:t>
      </w:r>
      <w:r w:rsidRPr="00F31BC0">
        <w:rPr>
          <w:rStyle w:val="Strong"/>
          <w:rFonts w:asciiTheme="minorHAnsi" w:hAnsiTheme="minorHAnsi" w:cstheme="minorHAnsi"/>
          <w:b w:val="0"/>
          <w:bCs w:val="0"/>
          <w:sz w:val="22"/>
          <w:szCs w:val="22"/>
        </w:rPr>
        <w:t>multi-region deployments</w:t>
      </w:r>
      <w:r w:rsidRPr="00F31BC0">
        <w:rPr>
          <w:rFonts w:asciiTheme="minorHAnsi" w:hAnsiTheme="minorHAnsi" w:cstheme="minorHAnsi"/>
          <w:sz w:val="22"/>
          <w:szCs w:val="22"/>
        </w:rPr>
        <w:t xml:space="preserve">, ensuring fault tolerance, disaster recovery, and low-latency access for global users. </w:t>
      </w:r>
    </w:p>
    <w:p w14:paraId="54A36ED8" w14:textId="41506BD0" w:rsidR="00753A75" w:rsidRDefault="00753A75" w:rsidP="0058346E">
      <w:pPr>
        <w:numPr>
          <w:ilvl w:val="0"/>
          <w:numId w:val="13"/>
        </w:numPr>
        <w:tabs>
          <w:tab w:val="left" w:pos="0"/>
        </w:tabs>
        <w:jc w:val="both"/>
        <w:rPr>
          <w:rFonts w:asciiTheme="minorHAnsi" w:hAnsiTheme="minorHAnsi" w:cstheme="minorHAnsi"/>
          <w:sz w:val="22"/>
          <w:szCs w:val="22"/>
        </w:rPr>
      </w:pPr>
      <w:r w:rsidRPr="00753A75">
        <w:rPr>
          <w:rFonts w:asciiTheme="minorHAnsi" w:hAnsiTheme="minorHAnsi" w:cstheme="minorHAnsi"/>
          <w:sz w:val="22"/>
          <w:szCs w:val="22"/>
        </w:rPr>
        <w:t xml:space="preserve">Built and optimized </w:t>
      </w:r>
      <w:r w:rsidRPr="00753A75">
        <w:rPr>
          <w:rFonts w:asciiTheme="minorHAnsi" w:hAnsiTheme="minorHAnsi" w:cstheme="minorHAnsi"/>
          <w:b/>
          <w:bCs/>
          <w:sz w:val="22"/>
          <w:szCs w:val="22"/>
        </w:rPr>
        <w:t>Power BI datasets and dashboards</w:t>
      </w:r>
      <w:r w:rsidRPr="00753A75">
        <w:rPr>
          <w:rFonts w:asciiTheme="minorHAnsi" w:hAnsiTheme="minorHAnsi" w:cstheme="minorHAnsi"/>
          <w:sz w:val="22"/>
          <w:szCs w:val="22"/>
        </w:rPr>
        <w:t xml:space="preserve"> on Snowflake and Azure Data Lake to support retail analytics.</w:t>
      </w:r>
    </w:p>
    <w:p w14:paraId="7A7C1484" w14:textId="3D718E24" w:rsidR="00753A75" w:rsidRDefault="00753A75" w:rsidP="0058346E">
      <w:pPr>
        <w:numPr>
          <w:ilvl w:val="0"/>
          <w:numId w:val="13"/>
        </w:numPr>
        <w:tabs>
          <w:tab w:val="left" w:pos="0"/>
        </w:tabs>
        <w:jc w:val="both"/>
        <w:rPr>
          <w:rFonts w:asciiTheme="minorHAnsi" w:hAnsiTheme="minorHAnsi" w:cstheme="minorHAnsi"/>
          <w:sz w:val="22"/>
          <w:szCs w:val="22"/>
        </w:rPr>
      </w:pPr>
      <w:r w:rsidRPr="00753A75">
        <w:rPr>
          <w:rFonts w:asciiTheme="minorHAnsi" w:hAnsiTheme="minorHAnsi" w:cstheme="minorHAnsi"/>
          <w:sz w:val="22"/>
          <w:szCs w:val="22"/>
        </w:rPr>
        <w:t xml:space="preserve">Processed large-scale </w:t>
      </w:r>
      <w:r w:rsidRPr="00753A75">
        <w:rPr>
          <w:rFonts w:asciiTheme="minorHAnsi" w:hAnsiTheme="minorHAnsi" w:cstheme="minorHAnsi"/>
          <w:b/>
          <w:bCs/>
          <w:sz w:val="22"/>
          <w:szCs w:val="22"/>
        </w:rPr>
        <w:t>structured and unstructured datasets</w:t>
      </w:r>
      <w:r w:rsidRPr="00753A75">
        <w:rPr>
          <w:rFonts w:asciiTheme="minorHAnsi" w:hAnsiTheme="minorHAnsi" w:cstheme="minorHAnsi"/>
          <w:sz w:val="22"/>
          <w:szCs w:val="22"/>
        </w:rPr>
        <w:t xml:space="preserve"> using Python, SQL, and Spark for analytics consumption.</w:t>
      </w:r>
    </w:p>
    <w:p w14:paraId="359C6564" w14:textId="1F524259" w:rsidR="00753A75" w:rsidRDefault="00753A75" w:rsidP="0058346E">
      <w:pPr>
        <w:numPr>
          <w:ilvl w:val="0"/>
          <w:numId w:val="13"/>
        </w:numPr>
        <w:tabs>
          <w:tab w:val="left" w:pos="0"/>
        </w:tabs>
        <w:jc w:val="both"/>
        <w:rPr>
          <w:rFonts w:asciiTheme="minorHAnsi" w:hAnsiTheme="minorHAnsi" w:cstheme="minorHAnsi"/>
          <w:sz w:val="22"/>
          <w:szCs w:val="22"/>
        </w:rPr>
      </w:pPr>
      <w:r w:rsidRPr="00753A75">
        <w:rPr>
          <w:rFonts w:asciiTheme="minorHAnsi" w:hAnsiTheme="minorHAnsi" w:cstheme="minorHAnsi"/>
          <w:sz w:val="22"/>
          <w:szCs w:val="22"/>
        </w:rPr>
        <w:t xml:space="preserve">Processed large-scale </w:t>
      </w:r>
      <w:r w:rsidRPr="00753A75">
        <w:rPr>
          <w:rFonts w:asciiTheme="minorHAnsi" w:hAnsiTheme="minorHAnsi" w:cstheme="minorHAnsi"/>
          <w:b/>
          <w:bCs/>
          <w:sz w:val="22"/>
          <w:szCs w:val="22"/>
        </w:rPr>
        <w:t>structured and unstructured datasets</w:t>
      </w:r>
      <w:r w:rsidRPr="00753A75">
        <w:rPr>
          <w:rFonts w:asciiTheme="minorHAnsi" w:hAnsiTheme="minorHAnsi" w:cstheme="minorHAnsi"/>
          <w:sz w:val="22"/>
          <w:szCs w:val="22"/>
        </w:rPr>
        <w:t xml:space="preserve"> using Python, SQL, and Spark for analytics consumption.</w:t>
      </w:r>
    </w:p>
    <w:p w14:paraId="7B528933" w14:textId="444EE29A" w:rsidR="00753A75" w:rsidRDefault="00753A75" w:rsidP="0058346E">
      <w:pPr>
        <w:numPr>
          <w:ilvl w:val="0"/>
          <w:numId w:val="13"/>
        </w:numPr>
        <w:tabs>
          <w:tab w:val="left" w:pos="0"/>
        </w:tabs>
        <w:jc w:val="both"/>
        <w:rPr>
          <w:rFonts w:asciiTheme="minorHAnsi" w:hAnsiTheme="minorHAnsi" w:cstheme="minorHAnsi"/>
          <w:sz w:val="22"/>
          <w:szCs w:val="22"/>
        </w:rPr>
      </w:pPr>
      <w:r w:rsidRPr="00753A75">
        <w:rPr>
          <w:rFonts w:asciiTheme="minorHAnsi" w:hAnsiTheme="minorHAnsi" w:cstheme="minorHAnsi"/>
          <w:sz w:val="22"/>
          <w:szCs w:val="22"/>
        </w:rPr>
        <w:t xml:space="preserve">Developed scalable </w:t>
      </w:r>
      <w:r w:rsidRPr="00753A75">
        <w:rPr>
          <w:rFonts w:asciiTheme="minorHAnsi" w:hAnsiTheme="minorHAnsi" w:cstheme="minorHAnsi"/>
          <w:b/>
          <w:bCs/>
          <w:sz w:val="22"/>
          <w:szCs w:val="22"/>
        </w:rPr>
        <w:t>data pipelines</w:t>
      </w:r>
      <w:r w:rsidRPr="00753A75">
        <w:rPr>
          <w:rFonts w:asciiTheme="minorHAnsi" w:hAnsiTheme="minorHAnsi" w:cstheme="minorHAnsi"/>
          <w:sz w:val="22"/>
          <w:szCs w:val="22"/>
        </w:rPr>
        <w:t xml:space="preserve"> feeding Power BI dashboards with high-quality, analytics-ready data.</w:t>
      </w:r>
    </w:p>
    <w:p w14:paraId="1853D8C9" w14:textId="537CDF10" w:rsidR="002A77FA" w:rsidRPr="00F31BC0" w:rsidRDefault="002A77FA" w:rsidP="0058346E">
      <w:pPr>
        <w:numPr>
          <w:ilvl w:val="0"/>
          <w:numId w:val="13"/>
        </w:numPr>
        <w:tabs>
          <w:tab w:val="left" w:pos="0"/>
        </w:tabs>
        <w:jc w:val="both"/>
        <w:rPr>
          <w:rFonts w:asciiTheme="minorHAnsi" w:hAnsiTheme="minorHAnsi" w:cstheme="minorHAnsi"/>
          <w:sz w:val="22"/>
          <w:szCs w:val="22"/>
        </w:rPr>
      </w:pPr>
      <w:r w:rsidRPr="002A77FA">
        <w:rPr>
          <w:rFonts w:asciiTheme="minorHAnsi" w:hAnsiTheme="minorHAnsi" w:cstheme="minorHAnsi"/>
          <w:sz w:val="22"/>
          <w:szCs w:val="22"/>
        </w:rPr>
        <w:t xml:space="preserve">Enabled </w:t>
      </w:r>
      <w:r w:rsidRPr="002A77FA">
        <w:rPr>
          <w:rFonts w:asciiTheme="minorHAnsi" w:hAnsiTheme="minorHAnsi" w:cstheme="minorHAnsi"/>
          <w:b/>
          <w:bCs/>
          <w:sz w:val="22"/>
          <w:szCs w:val="22"/>
        </w:rPr>
        <w:t>portfolio-wide integration</w:t>
      </w:r>
      <w:r w:rsidRPr="002A77FA">
        <w:rPr>
          <w:rFonts w:asciiTheme="minorHAnsi" w:hAnsiTheme="minorHAnsi" w:cstheme="minorHAnsi"/>
          <w:sz w:val="22"/>
          <w:szCs w:val="22"/>
        </w:rPr>
        <w:t xml:space="preserve"> of Ab Initio capabilities by collaborating with enterprise architects to embed reusable graph patterns, improving ETL maintainability and scalability.</w:t>
      </w:r>
    </w:p>
    <w:p w14:paraId="781ECDBC" w14:textId="77777777" w:rsidR="0051686A" w:rsidRPr="00F31BC0" w:rsidRDefault="00B8325F" w:rsidP="0058346E">
      <w:pPr>
        <w:numPr>
          <w:ilvl w:val="0"/>
          <w:numId w:val="14"/>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lastRenderedPageBreak/>
        <w:t xml:space="preserve">Developed advanced </w:t>
      </w:r>
      <w:r w:rsidRPr="00F31BC0">
        <w:rPr>
          <w:rStyle w:val="Strong"/>
          <w:rFonts w:asciiTheme="minorHAnsi" w:hAnsiTheme="minorHAnsi" w:cstheme="minorHAnsi"/>
          <w:b w:val="0"/>
          <w:bCs w:val="0"/>
          <w:sz w:val="22"/>
          <w:szCs w:val="22"/>
        </w:rPr>
        <w:t>user-defined functions (UDFs)</w:t>
      </w:r>
      <w:r w:rsidRPr="00F31BC0">
        <w:rPr>
          <w:rFonts w:asciiTheme="minorHAnsi" w:hAnsiTheme="minorHAnsi" w:cstheme="minorHAnsi"/>
          <w:sz w:val="22"/>
          <w:szCs w:val="22"/>
        </w:rPr>
        <w:t xml:space="preserve"> in Snowflake to perform complex data transformations dynamically within SQL queries, reducing dependency on external processing tools. </w:t>
      </w:r>
    </w:p>
    <w:p w14:paraId="50C7A772" w14:textId="77777777" w:rsidR="0051686A" w:rsidRPr="00F31BC0" w:rsidRDefault="00B8325F" w:rsidP="0058346E">
      <w:pPr>
        <w:numPr>
          <w:ilvl w:val="0"/>
          <w:numId w:val="15"/>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Configured </w:t>
      </w:r>
      <w:r w:rsidRPr="00F31BC0">
        <w:rPr>
          <w:rStyle w:val="Strong"/>
          <w:rFonts w:asciiTheme="minorHAnsi" w:hAnsiTheme="minorHAnsi" w:cstheme="minorHAnsi"/>
          <w:b w:val="0"/>
          <w:bCs w:val="0"/>
          <w:sz w:val="22"/>
          <w:szCs w:val="22"/>
        </w:rPr>
        <w:t>data quality checks</w:t>
      </w:r>
      <w:r w:rsidRPr="00F31BC0">
        <w:rPr>
          <w:rFonts w:asciiTheme="minorHAnsi" w:hAnsiTheme="minorHAnsi" w:cstheme="minorHAnsi"/>
          <w:sz w:val="22"/>
          <w:szCs w:val="22"/>
        </w:rPr>
        <w:t xml:space="preserve"> using Snowflake’s system-defined and custom-defined Data Metric Functions (DMFs), enabling proactive monitoring of data integrity through scheduled alerts for anomalies or threshold breaches. </w:t>
      </w:r>
    </w:p>
    <w:p w14:paraId="166FADE3" w14:textId="77777777" w:rsidR="0051686A" w:rsidRPr="00F31BC0" w:rsidRDefault="00B8325F" w:rsidP="0058346E">
      <w:pPr>
        <w:numPr>
          <w:ilvl w:val="0"/>
          <w:numId w:val="16"/>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Established comprehensive </w:t>
      </w:r>
      <w:r w:rsidRPr="00F31BC0">
        <w:rPr>
          <w:rStyle w:val="Strong"/>
          <w:rFonts w:asciiTheme="minorHAnsi" w:hAnsiTheme="minorHAnsi" w:cstheme="minorHAnsi"/>
          <w:b w:val="0"/>
          <w:bCs w:val="0"/>
          <w:sz w:val="22"/>
          <w:szCs w:val="22"/>
        </w:rPr>
        <w:t>data lineage tracking</w:t>
      </w:r>
      <w:r w:rsidRPr="00F31BC0">
        <w:rPr>
          <w:rFonts w:asciiTheme="minorHAnsi" w:hAnsiTheme="minorHAnsi" w:cstheme="minorHAnsi"/>
          <w:sz w:val="22"/>
          <w:szCs w:val="22"/>
        </w:rPr>
        <w:t xml:space="preserve"> in Snowflake by leveraging query history logs and metadata views to ensure full traceability from raw ingested data to final reporting layers. </w:t>
      </w:r>
    </w:p>
    <w:p w14:paraId="556E9F67" w14:textId="2EFE2123" w:rsidR="0051686A" w:rsidRPr="00F31BC0" w:rsidRDefault="00B8325F" w:rsidP="0058346E">
      <w:pPr>
        <w:numPr>
          <w:ilvl w:val="0"/>
          <w:numId w:val="1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Designed </w:t>
      </w:r>
      <w:r w:rsidRPr="00F31BC0">
        <w:rPr>
          <w:rStyle w:val="Strong"/>
          <w:rFonts w:asciiTheme="minorHAnsi" w:hAnsiTheme="minorHAnsi" w:cstheme="minorHAnsi"/>
          <w:b w:val="0"/>
          <w:bCs w:val="0"/>
          <w:sz w:val="22"/>
          <w:szCs w:val="22"/>
        </w:rPr>
        <w:t>interactive Power BI dashboards</w:t>
      </w:r>
      <w:r w:rsidRPr="00F31BC0">
        <w:rPr>
          <w:rFonts w:asciiTheme="minorHAnsi" w:hAnsiTheme="minorHAnsi" w:cstheme="minorHAnsi"/>
          <w:sz w:val="22"/>
          <w:szCs w:val="22"/>
        </w:rPr>
        <w:t xml:space="preserve"> by integrating Snowflake datasets using </w:t>
      </w:r>
      <w:r w:rsidR="00DA6987" w:rsidRPr="00F31BC0">
        <w:rPr>
          <w:rFonts w:asciiTheme="minorHAnsi" w:hAnsiTheme="minorHAnsi" w:cstheme="minorHAnsi"/>
          <w:sz w:val="22"/>
          <w:szCs w:val="22"/>
        </w:rPr>
        <w:t>Direct Query</w:t>
      </w:r>
      <w:r w:rsidRPr="00F31BC0">
        <w:rPr>
          <w:rFonts w:asciiTheme="minorHAnsi" w:hAnsiTheme="minorHAnsi" w:cstheme="minorHAnsi"/>
          <w:sz w:val="22"/>
          <w:szCs w:val="22"/>
        </w:rPr>
        <w:t xml:space="preserve"> mode, providing real-time financial insights with drill-through capabilities for detailed transactional analysis. </w:t>
      </w:r>
    </w:p>
    <w:p w14:paraId="0FE60644" w14:textId="77777777" w:rsidR="0051686A" w:rsidRPr="00F31BC0" w:rsidRDefault="00B8325F" w:rsidP="0058346E">
      <w:pPr>
        <w:numPr>
          <w:ilvl w:val="0"/>
          <w:numId w:val="18"/>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Automated data refresh schedules in Power BI by integrating ADF pipelines with Snowflake, ensuring up-to-date reporting while maintaining optimized query performance. </w:t>
      </w:r>
    </w:p>
    <w:p w14:paraId="068B1C00" w14:textId="77777777" w:rsidR="0051686A" w:rsidRPr="00F31BC0" w:rsidRDefault="00B8325F" w:rsidP="0058346E">
      <w:pPr>
        <w:numPr>
          <w:ilvl w:val="0"/>
          <w:numId w:val="19"/>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Ensured </w:t>
      </w:r>
      <w:r w:rsidRPr="00F31BC0">
        <w:rPr>
          <w:rStyle w:val="Strong"/>
          <w:rFonts w:asciiTheme="minorHAnsi" w:hAnsiTheme="minorHAnsi" w:cstheme="minorHAnsi"/>
          <w:b w:val="0"/>
          <w:bCs w:val="0"/>
          <w:sz w:val="22"/>
          <w:szCs w:val="22"/>
        </w:rPr>
        <w:t>seamless integration between Azure Data Lake and Snowflake</w:t>
      </w:r>
      <w:r w:rsidRPr="00F31BC0">
        <w:rPr>
          <w:rFonts w:asciiTheme="minorHAnsi" w:hAnsiTheme="minorHAnsi" w:cstheme="minorHAnsi"/>
          <w:sz w:val="22"/>
          <w:szCs w:val="22"/>
        </w:rPr>
        <w:t>, enabling hybrid cloud analytics by leveraging external stages for secure and efficient data movement between the two platforms.</w:t>
      </w:r>
    </w:p>
    <w:p w14:paraId="1F6DAE2D" w14:textId="0C0726ED" w:rsidR="00DA6987" w:rsidRPr="00F31BC0" w:rsidRDefault="00E11101" w:rsidP="0058346E">
      <w:pPr>
        <w:jc w:val="both"/>
        <w:rPr>
          <w:rFonts w:asciiTheme="minorHAnsi" w:hAnsiTheme="minorHAnsi" w:cstheme="minorHAnsi"/>
          <w:sz w:val="22"/>
          <w:szCs w:val="22"/>
        </w:rPr>
      </w:pPr>
      <w:r w:rsidRPr="00F31BC0">
        <w:rPr>
          <w:rFonts w:asciiTheme="minorHAnsi" w:hAnsiTheme="minorHAnsi" w:cstheme="minorHAnsi"/>
          <w:b/>
          <w:bCs/>
          <w:sz w:val="22"/>
          <w:szCs w:val="22"/>
        </w:rPr>
        <w:t>Environment:</w:t>
      </w:r>
      <w:r w:rsidR="00F31BC0">
        <w:rPr>
          <w:rFonts w:asciiTheme="minorHAnsi" w:hAnsiTheme="minorHAnsi" w:cstheme="minorHAnsi"/>
          <w:b/>
          <w:bCs/>
          <w:sz w:val="22"/>
          <w:szCs w:val="22"/>
        </w:rPr>
        <w:t xml:space="preserve"> </w:t>
      </w:r>
      <w:r w:rsidRPr="00F31BC0">
        <w:rPr>
          <w:rFonts w:asciiTheme="minorHAnsi" w:hAnsiTheme="minorHAnsi" w:cstheme="minorHAnsi"/>
          <w:sz w:val="22"/>
          <w:szCs w:val="22"/>
        </w:rPr>
        <w:t>Snowflake, Azure Synapse Analytics, Azure Data Factory (ADF), Azure Databricks, Azure Data Lake Storage, Delta Lake, Iceberg REST APIs, Power BI, SQL, Python, SQL Server, Azure SQL Database, Azure DevOps, Git, SVN, Bitbucket, Snowflake UDFs, Snowflake Materialized Views, Snowflake Clustering Keys, Snowflake External Tables, Snowflake Data Metric Functions (DMFs), Power BI Direct Query, Data Governance (RBAC, RLS, Dynamic Data Masking), GDPR, HIPAA, Azure Synapse Analytics, Azure Databricks, ADF Pipelines, Azure Cloud, Apache Spark, and Snowflake Query Optimization.</w:t>
      </w:r>
    </w:p>
    <w:p w14:paraId="76ECCCBF" w14:textId="77777777" w:rsidR="00E11101" w:rsidRPr="00F31BC0" w:rsidRDefault="00E11101" w:rsidP="0058346E">
      <w:pPr>
        <w:jc w:val="both"/>
        <w:rPr>
          <w:rFonts w:asciiTheme="minorHAnsi" w:hAnsiTheme="minorHAnsi" w:cstheme="minorHAnsi"/>
          <w:sz w:val="22"/>
          <w:szCs w:val="22"/>
        </w:rPr>
      </w:pPr>
    </w:p>
    <w:p w14:paraId="09CBF8AC" w14:textId="5E909A3C" w:rsidR="0051686A" w:rsidRPr="00F31BC0" w:rsidRDefault="00DF1793" w:rsidP="0058346E">
      <w:pPr>
        <w:jc w:val="both"/>
        <w:rPr>
          <w:rFonts w:asciiTheme="minorHAnsi" w:hAnsiTheme="minorHAnsi" w:cstheme="minorHAnsi"/>
          <w:b/>
          <w:bCs/>
          <w:sz w:val="22"/>
          <w:szCs w:val="22"/>
        </w:rPr>
      </w:pPr>
      <w:r w:rsidRPr="00F31BC0">
        <w:rPr>
          <w:rFonts w:asciiTheme="minorHAnsi" w:hAnsiTheme="minorHAnsi" w:cstheme="minorHAnsi"/>
          <w:b/>
          <w:bCs/>
          <w:sz w:val="22"/>
          <w:szCs w:val="22"/>
        </w:rPr>
        <w:t>CVS</w:t>
      </w:r>
      <w:r w:rsidR="00BA755A" w:rsidRPr="00F31BC0">
        <w:rPr>
          <w:rFonts w:asciiTheme="minorHAnsi" w:hAnsiTheme="minorHAnsi" w:cstheme="minorHAnsi"/>
          <w:b/>
          <w:bCs/>
          <w:sz w:val="22"/>
          <w:szCs w:val="22"/>
        </w:rPr>
        <w:t xml:space="preserve"> </w:t>
      </w:r>
      <w:r w:rsidR="001A168D">
        <w:rPr>
          <w:rFonts w:asciiTheme="minorHAnsi" w:hAnsiTheme="minorHAnsi" w:cstheme="minorHAnsi"/>
          <w:b/>
          <w:bCs/>
          <w:sz w:val="22"/>
          <w:szCs w:val="22"/>
        </w:rPr>
        <w:t xml:space="preserve">Healthcare </w:t>
      </w:r>
      <w:r w:rsidR="00BA755A" w:rsidRPr="00F31BC0">
        <w:rPr>
          <w:rFonts w:asciiTheme="minorHAnsi" w:hAnsiTheme="minorHAnsi" w:cstheme="minorHAnsi"/>
          <w:b/>
          <w:bCs/>
          <w:sz w:val="22"/>
          <w:szCs w:val="22"/>
        </w:rPr>
        <w:t>Dallas, TX</w:t>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8A1F6B">
        <w:rPr>
          <w:rFonts w:asciiTheme="minorHAnsi" w:hAnsiTheme="minorHAnsi" w:cstheme="minorHAnsi"/>
          <w:b/>
          <w:bCs/>
          <w:sz w:val="22"/>
          <w:szCs w:val="22"/>
        </w:rPr>
        <w:t xml:space="preserve">October </w:t>
      </w:r>
      <w:r w:rsidR="004B54C0">
        <w:rPr>
          <w:rFonts w:asciiTheme="minorHAnsi" w:hAnsiTheme="minorHAnsi" w:cstheme="minorHAnsi"/>
          <w:b/>
          <w:bCs/>
          <w:sz w:val="22"/>
          <w:szCs w:val="22"/>
        </w:rPr>
        <w:t>2020</w:t>
      </w:r>
      <w:r w:rsidR="009D222E">
        <w:rPr>
          <w:rFonts w:asciiTheme="minorHAnsi" w:hAnsiTheme="minorHAnsi" w:cstheme="minorHAnsi"/>
          <w:b/>
          <w:bCs/>
          <w:sz w:val="22"/>
          <w:szCs w:val="22"/>
        </w:rPr>
        <w:t xml:space="preserve"> </w:t>
      </w:r>
      <w:r w:rsidR="00DA6987" w:rsidRPr="00F31BC0">
        <w:rPr>
          <w:rFonts w:asciiTheme="minorHAnsi" w:hAnsiTheme="minorHAnsi" w:cstheme="minorHAnsi"/>
          <w:b/>
          <w:bCs/>
          <w:sz w:val="22"/>
          <w:szCs w:val="22"/>
        </w:rPr>
        <w:t xml:space="preserve">– </w:t>
      </w:r>
      <w:r w:rsidR="008A1F6B">
        <w:rPr>
          <w:rFonts w:asciiTheme="minorHAnsi" w:hAnsiTheme="minorHAnsi" w:cstheme="minorHAnsi"/>
          <w:b/>
          <w:bCs/>
          <w:sz w:val="22"/>
          <w:szCs w:val="22"/>
        </w:rPr>
        <w:t xml:space="preserve">December </w:t>
      </w:r>
      <w:r w:rsidR="00DA6987" w:rsidRPr="00F31BC0">
        <w:rPr>
          <w:rFonts w:asciiTheme="minorHAnsi" w:hAnsiTheme="minorHAnsi" w:cstheme="minorHAnsi"/>
          <w:b/>
          <w:bCs/>
          <w:sz w:val="22"/>
          <w:szCs w:val="22"/>
        </w:rPr>
        <w:t>202</w:t>
      </w:r>
      <w:r w:rsidR="004B54C0">
        <w:rPr>
          <w:rFonts w:asciiTheme="minorHAnsi" w:hAnsiTheme="minorHAnsi" w:cstheme="minorHAnsi"/>
          <w:b/>
          <w:bCs/>
          <w:sz w:val="22"/>
          <w:szCs w:val="22"/>
        </w:rPr>
        <w:t>2</w:t>
      </w:r>
      <w:r w:rsidR="00DA6987" w:rsidRPr="00F31BC0">
        <w:rPr>
          <w:rFonts w:asciiTheme="minorHAnsi" w:hAnsiTheme="minorHAnsi" w:cstheme="minorHAnsi"/>
          <w:b/>
          <w:bCs/>
          <w:sz w:val="22"/>
          <w:szCs w:val="22"/>
        </w:rPr>
        <w:br/>
        <w:t xml:space="preserve">MSBI/Power BI Developer </w:t>
      </w:r>
    </w:p>
    <w:p w14:paraId="62B89DFD" w14:textId="65D07BC8" w:rsidR="00817493" w:rsidRPr="00165903" w:rsidRDefault="00F50D40" w:rsidP="0058346E">
      <w:pPr>
        <w:jc w:val="both"/>
        <w:rPr>
          <w:rFonts w:asciiTheme="minorHAnsi" w:hAnsiTheme="minorHAnsi" w:cstheme="minorHAnsi"/>
          <w:sz w:val="22"/>
          <w:szCs w:val="22"/>
        </w:rPr>
      </w:pPr>
      <w:r w:rsidRPr="00165903">
        <w:rPr>
          <w:rFonts w:asciiTheme="minorHAnsi" w:hAnsiTheme="minorHAnsi" w:cstheme="minorHAnsi"/>
          <w:b/>
          <w:bCs/>
          <w:sz w:val="22"/>
          <w:szCs w:val="22"/>
        </w:rPr>
        <w:t xml:space="preserve">Summary: </w:t>
      </w:r>
      <w:r w:rsidRPr="00165903">
        <w:rPr>
          <w:rFonts w:asciiTheme="minorHAnsi" w:hAnsiTheme="minorHAnsi" w:cstheme="minorHAnsi"/>
          <w:sz w:val="22"/>
          <w:szCs w:val="22"/>
        </w:rPr>
        <w:t>Contributed to building and maintaining scalable healthcare applications, focusing on improving user experience and operational efficiency. Collaborated cross-functionally with product, design, and QA teams to deliver high-quality, secure, and compliant solutions in a fast-paced Agile environment.</w:t>
      </w:r>
    </w:p>
    <w:p w14:paraId="5BE9F461" w14:textId="77777777" w:rsidR="00F041A9" w:rsidRPr="00165903" w:rsidRDefault="00F041A9" w:rsidP="0058346E">
      <w:pPr>
        <w:jc w:val="both"/>
        <w:rPr>
          <w:rFonts w:asciiTheme="minorHAnsi" w:hAnsiTheme="minorHAnsi" w:cstheme="minorHAnsi"/>
          <w:b/>
          <w:sz w:val="22"/>
          <w:szCs w:val="22"/>
        </w:rPr>
      </w:pPr>
      <w:r w:rsidRPr="00165903">
        <w:rPr>
          <w:rFonts w:asciiTheme="minorHAnsi" w:hAnsiTheme="minorHAnsi" w:cstheme="minorHAnsi"/>
          <w:b/>
          <w:sz w:val="22"/>
          <w:szCs w:val="22"/>
        </w:rPr>
        <w:t>Responsibilities:</w:t>
      </w:r>
    </w:p>
    <w:p w14:paraId="395111CB"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Subject Matter Expert (SME) for Power BI and worked on Microsoft Business Intelligence stack.</w:t>
      </w:r>
    </w:p>
    <w:p w14:paraId="76246971"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Design the Data Model for the current solution to make it centralized for the other line of businesses.</w:t>
      </w:r>
    </w:p>
    <w:p w14:paraId="6DEE05F0"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Databases, Data Mart Tables, Views, Stored Procedures, Triggers, Cluster/Non-Cluster Index, Unique/Check Constraints.</w:t>
      </w:r>
    </w:p>
    <w:p w14:paraId="5F66CBFC" w14:textId="77777777" w:rsidR="00F041A9"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Written complex DAX functions like Aggregation functions, Counting functions, Logical Functions, Text and Date functions in SSAS tabular and Power BI.</w:t>
      </w:r>
    </w:p>
    <w:p w14:paraId="6285D307" w14:textId="4D67638D" w:rsidR="00753A75" w:rsidRDefault="00753A75" w:rsidP="0058346E">
      <w:pPr>
        <w:pStyle w:val="ListParagraph"/>
        <w:numPr>
          <w:ilvl w:val="0"/>
          <w:numId w:val="23"/>
        </w:numPr>
        <w:suppressAutoHyphens w:val="0"/>
        <w:overflowPunct/>
        <w:jc w:val="both"/>
        <w:rPr>
          <w:rFonts w:asciiTheme="minorHAnsi" w:hAnsiTheme="minorHAnsi" w:cstheme="minorHAnsi"/>
          <w:sz w:val="22"/>
          <w:szCs w:val="22"/>
        </w:rPr>
      </w:pPr>
      <w:r w:rsidRPr="00753A75">
        <w:rPr>
          <w:rFonts w:asciiTheme="minorHAnsi" w:hAnsiTheme="minorHAnsi" w:cstheme="minorHAnsi"/>
          <w:sz w:val="22"/>
          <w:szCs w:val="22"/>
        </w:rPr>
        <w:t xml:space="preserve">Designed </w:t>
      </w:r>
      <w:r w:rsidRPr="00753A75">
        <w:rPr>
          <w:rFonts w:asciiTheme="minorHAnsi" w:hAnsiTheme="minorHAnsi" w:cstheme="minorHAnsi"/>
          <w:b/>
          <w:bCs/>
          <w:sz w:val="22"/>
          <w:szCs w:val="22"/>
        </w:rPr>
        <w:t>enterprise Power BI dashboards</w:t>
      </w:r>
      <w:r w:rsidRPr="00753A75">
        <w:rPr>
          <w:rFonts w:asciiTheme="minorHAnsi" w:hAnsiTheme="minorHAnsi" w:cstheme="minorHAnsi"/>
          <w:sz w:val="22"/>
          <w:szCs w:val="22"/>
        </w:rPr>
        <w:t xml:space="preserve"> with complex DAX, drill-throughs, KPIs, and row-level security.</w:t>
      </w:r>
    </w:p>
    <w:p w14:paraId="69033124" w14:textId="3CECD668" w:rsidR="00753A75" w:rsidRDefault="00753A75" w:rsidP="0058346E">
      <w:pPr>
        <w:pStyle w:val="ListParagraph"/>
        <w:numPr>
          <w:ilvl w:val="0"/>
          <w:numId w:val="23"/>
        </w:numPr>
        <w:suppressAutoHyphens w:val="0"/>
        <w:overflowPunct/>
        <w:jc w:val="both"/>
        <w:rPr>
          <w:rFonts w:asciiTheme="minorHAnsi" w:hAnsiTheme="minorHAnsi" w:cstheme="minorHAnsi"/>
          <w:sz w:val="22"/>
          <w:szCs w:val="22"/>
        </w:rPr>
      </w:pPr>
      <w:r w:rsidRPr="00753A75">
        <w:rPr>
          <w:rFonts w:asciiTheme="minorHAnsi" w:hAnsiTheme="minorHAnsi" w:cstheme="minorHAnsi"/>
          <w:sz w:val="22"/>
          <w:szCs w:val="22"/>
        </w:rPr>
        <w:t xml:space="preserve">Collaborated with non-technical stakeholders to convert business needs into </w:t>
      </w:r>
      <w:r w:rsidRPr="00753A75">
        <w:rPr>
          <w:rFonts w:asciiTheme="minorHAnsi" w:hAnsiTheme="minorHAnsi" w:cstheme="minorHAnsi"/>
          <w:b/>
          <w:bCs/>
          <w:sz w:val="22"/>
          <w:szCs w:val="22"/>
        </w:rPr>
        <w:t>data-driven Power BI insights</w:t>
      </w:r>
      <w:r w:rsidRPr="00753A75">
        <w:rPr>
          <w:rFonts w:asciiTheme="minorHAnsi" w:hAnsiTheme="minorHAnsi" w:cstheme="minorHAnsi"/>
          <w:sz w:val="22"/>
          <w:szCs w:val="22"/>
        </w:rPr>
        <w:t>.</w:t>
      </w:r>
    </w:p>
    <w:p w14:paraId="19B9D010" w14:textId="2B630100" w:rsidR="00753A75" w:rsidRDefault="00753A75" w:rsidP="0058346E">
      <w:pPr>
        <w:pStyle w:val="ListParagraph"/>
        <w:numPr>
          <w:ilvl w:val="0"/>
          <w:numId w:val="23"/>
        </w:numPr>
        <w:suppressAutoHyphens w:val="0"/>
        <w:overflowPunct/>
        <w:jc w:val="both"/>
        <w:rPr>
          <w:rFonts w:asciiTheme="minorHAnsi" w:hAnsiTheme="minorHAnsi" w:cstheme="minorHAnsi"/>
          <w:sz w:val="22"/>
          <w:szCs w:val="22"/>
        </w:rPr>
      </w:pPr>
      <w:r w:rsidRPr="00753A75">
        <w:rPr>
          <w:rFonts w:asciiTheme="minorHAnsi" w:hAnsiTheme="minorHAnsi" w:cstheme="minorHAnsi"/>
          <w:sz w:val="22"/>
          <w:szCs w:val="22"/>
        </w:rPr>
        <w:t>Supported analytics workflows by integrating data from SQL Server, Azure, and flat files into Power BI datasets.</w:t>
      </w:r>
    </w:p>
    <w:p w14:paraId="09E63224" w14:textId="440973D7" w:rsidR="00753A75" w:rsidRPr="00F31BC0" w:rsidRDefault="00753A75" w:rsidP="0058346E">
      <w:pPr>
        <w:pStyle w:val="ListParagraph"/>
        <w:numPr>
          <w:ilvl w:val="0"/>
          <w:numId w:val="23"/>
        </w:numPr>
        <w:suppressAutoHyphens w:val="0"/>
        <w:overflowPunct/>
        <w:jc w:val="both"/>
        <w:rPr>
          <w:rFonts w:asciiTheme="minorHAnsi" w:hAnsiTheme="minorHAnsi" w:cstheme="minorHAnsi"/>
          <w:sz w:val="22"/>
          <w:szCs w:val="22"/>
        </w:rPr>
      </w:pPr>
      <w:r w:rsidRPr="00753A75">
        <w:rPr>
          <w:rFonts w:asciiTheme="minorHAnsi" w:hAnsiTheme="minorHAnsi" w:cstheme="minorHAnsi"/>
          <w:sz w:val="22"/>
          <w:szCs w:val="22"/>
        </w:rPr>
        <w:t xml:space="preserve">Delivered </w:t>
      </w:r>
      <w:r w:rsidRPr="00753A75">
        <w:rPr>
          <w:rFonts w:asciiTheme="minorHAnsi" w:hAnsiTheme="minorHAnsi" w:cstheme="minorHAnsi"/>
          <w:b/>
          <w:bCs/>
          <w:sz w:val="22"/>
          <w:szCs w:val="22"/>
        </w:rPr>
        <w:t>secure, compliant analytics solutions</w:t>
      </w:r>
      <w:r w:rsidRPr="00753A75">
        <w:rPr>
          <w:rFonts w:asciiTheme="minorHAnsi" w:hAnsiTheme="minorHAnsi" w:cstheme="minorHAnsi"/>
          <w:sz w:val="22"/>
          <w:szCs w:val="22"/>
        </w:rPr>
        <w:t xml:space="preserve"> for healthcare reporting and operational decision-making.</w:t>
      </w:r>
    </w:p>
    <w:p w14:paraId="05AC6FDF" w14:textId="30218EB2"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Involved in implementing Key Performance Indicator (KPI) Objects in SSAS and Created </w:t>
      </w:r>
      <w:r w:rsidR="00F67997" w:rsidRPr="00F31BC0">
        <w:rPr>
          <w:rFonts w:asciiTheme="minorHAnsi" w:hAnsiTheme="minorHAnsi" w:cstheme="minorHAnsi"/>
          <w:sz w:val="22"/>
          <w:szCs w:val="22"/>
        </w:rPr>
        <w:t>calculat</w:t>
      </w:r>
      <w:r w:rsidR="00F67997">
        <w:rPr>
          <w:rFonts w:asciiTheme="minorHAnsi" w:hAnsiTheme="minorHAnsi" w:cstheme="minorHAnsi"/>
          <w:sz w:val="22"/>
          <w:szCs w:val="22"/>
        </w:rPr>
        <w:t>e</w:t>
      </w:r>
      <w:r w:rsidR="00A83E67">
        <w:rPr>
          <w:rFonts w:asciiTheme="minorHAnsi" w:hAnsiTheme="minorHAnsi" w:cstheme="minorHAnsi"/>
          <w:sz w:val="22"/>
          <w:szCs w:val="22"/>
        </w:rPr>
        <w:t>d</w:t>
      </w:r>
      <w:r w:rsidR="00F67997">
        <w:rPr>
          <w:rFonts w:asciiTheme="minorHAnsi" w:hAnsiTheme="minorHAnsi" w:cstheme="minorHAnsi"/>
          <w:sz w:val="22"/>
          <w:szCs w:val="22"/>
        </w:rPr>
        <w:t xml:space="preserve"> </w:t>
      </w:r>
      <w:r w:rsidRPr="00F31BC0">
        <w:rPr>
          <w:rFonts w:asciiTheme="minorHAnsi" w:hAnsiTheme="minorHAnsi" w:cstheme="minorHAnsi"/>
          <w:sz w:val="22"/>
          <w:szCs w:val="22"/>
        </w:rPr>
        <w:t>member in OLAP cube using MDX in SSAS.</w:t>
      </w:r>
    </w:p>
    <w:p w14:paraId="434C7203"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Using SQL Server Integration Services (SSIS) as an ETL Tool, the data has Extracted, Transformed and Loaded (ETL) from Excel and Flat file to MS SQL Server. </w:t>
      </w:r>
    </w:p>
    <w:p w14:paraId="66BEB92D"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Datasets using different data sources like Microsoft SQL Server, Microsoft Azure and Excel.</w:t>
      </w:r>
    </w:p>
    <w:p w14:paraId="3DD2D641"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Maintained &amp; scheduled various reports in SSRS like Tabular Reports, Matrix Reports, Parameterized Reports, Sub reports, Cross Tabs, Drill down reports using SSRS.</w:t>
      </w:r>
    </w:p>
    <w:p w14:paraId="5C724C76"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 various ETL packages to extract, validate, transform and load data from the source systems to the target databases incorporating complex business logic.</w:t>
      </w:r>
    </w:p>
    <w:p w14:paraId="27EC2455"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Implemented Data security (Row level security) on Dataset and Reports in Power BI. </w:t>
      </w:r>
    </w:p>
    <w:p w14:paraId="293AA613"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Managing SQL servers by performing DBA tasks like Database Backup/Restore and by creating maintenance plans like Daily backup, check DB and weekly rebuild and scheduling jobs on daily/weekly basis. Monitoring Event Viewer, SQL Error logs for errors. </w:t>
      </w:r>
    </w:p>
    <w:p w14:paraId="4A01EE89"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Responsible for Scheduling jobs for weekly, daily data refresh on different Power BI reports. </w:t>
      </w:r>
    </w:p>
    <w:p w14:paraId="4728CA1F"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Responsible for coding SSIS processes to import data into the Data Warehouse from different source types such as Excel spreadsheets, Flat Files and OLEDB Sources (SQL Server, Oracle, DB2 etc.).</w:t>
      </w:r>
    </w:p>
    <w:p w14:paraId="02DEE4A0"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Designed a Power BI Data Model with multiple Fact Tables and Dimensions depending on the business requirements. </w:t>
      </w:r>
    </w:p>
    <w:p w14:paraId="3BF58E0A"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lastRenderedPageBreak/>
        <w:t>Designed the user interface screens and implemented application logic under the Microsoft .NET framework using C# to use .NET features powered with CLR.</w:t>
      </w:r>
    </w:p>
    <w:p w14:paraId="5656ED26"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Created complicated DAX measures in the Power BI reports as per the requirements of the Business Users. </w:t>
      </w:r>
    </w:p>
    <w:p w14:paraId="5FD4C1A4"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SSIS packages with complicated transformations like Lookup, Derived Column, Condition Split, Multicast, Sort, Union All, Cache Transform, and Conditional Split, Fuzzy Lookups, Checksum, Conditional Splits and Event Handlers, Error Handlers etc.</w:t>
      </w:r>
    </w:p>
    <w:p w14:paraId="00158D92"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Worked on Power BI, Power Pivot and Power View to visualize reports. </w:t>
      </w:r>
    </w:p>
    <w:p w14:paraId="55E4B71C" w14:textId="691D9D1F"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Understanding the existing data and </w:t>
      </w:r>
      <w:r w:rsidR="00F67997" w:rsidRPr="00F31BC0">
        <w:rPr>
          <w:rFonts w:asciiTheme="minorHAnsi" w:hAnsiTheme="minorHAnsi" w:cstheme="minorHAnsi"/>
          <w:sz w:val="22"/>
          <w:szCs w:val="22"/>
        </w:rPr>
        <w:t>creating</w:t>
      </w:r>
      <w:r w:rsidRPr="00F31BC0">
        <w:rPr>
          <w:rFonts w:asciiTheme="minorHAnsi" w:hAnsiTheme="minorHAnsi" w:cstheme="minorHAnsi"/>
          <w:sz w:val="22"/>
          <w:szCs w:val="22"/>
        </w:rPr>
        <w:t xml:space="preserve"> the required data models for </w:t>
      </w:r>
      <w:r w:rsidR="00A83E67" w:rsidRPr="00F31BC0">
        <w:rPr>
          <w:rFonts w:asciiTheme="minorHAnsi" w:hAnsiTheme="minorHAnsi" w:cstheme="minorHAnsi"/>
          <w:sz w:val="22"/>
          <w:szCs w:val="22"/>
        </w:rPr>
        <w:t>development</w:t>
      </w:r>
      <w:r w:rsidRPr="00F31BC0">
        <w:rPr>
          <w:rFonts w:asciiTheme="minorHAnsi" w:hAnsiTheme="minorHAnsi" w:cstheme="minorHAnsi"/>
          <w:sz w:val="22"/>
          <w:szCs w:val="22"/>
        </w:rPr>
        <w:t>.</w:t>
      </w:r>
    </w:p>
    <w:p w14:paraId="4251994C"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Involved in complete SSIS life cycle in creating SSIS packages, building, deploying and executing the packages in all the environments.</w:t>
      </w:r>
    </w:p>
    <w:p w14:paraId="4F72BDD8"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Designed SSIS packages to transfer the data from flat files, Access database and excel documents to the Staging Area in SQL Server 2016. </w:t>
      </w:r>
    </w:p>
    <w:p w14:paraId="7FE9DB03"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Developed VB.NET and C# application to load data from multiple excel files.</w:t>
      </w:r>
    </w:p>
    <w:p w14:paraId="4983F03C"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Developed master ETL packages for loading and migrating historical data from Legacy system into D/W. </w:t>
      </w:r>
    </w:p>
    <w:p w14:paraId="65A40815"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Developed SSIS packages using looping, data formatting, check points, error handling, email notification etc. </w:t>
      </w:r>
    </w:p>
    <w:p w14:paraId="60D7091C"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Create and optimize complex T-SQL queries and stored procedures to encapsulate reporting logic. </w:t>
      </w:r>
    </w:p>
    <w:p w14:paraId="34855E33"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Scheduled reports for daily, weekly, monthly reports for executives, Business analyst and customer representatives for various categories and regions based on business needs using SQL Server Reporting services (SSRS).</w:t>
      </w:r>
    </w:p>
    <w:p w14:paraId="7B7B9AFF"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Optimized SSRS reports with snapshots, caches, execution log views, embedded queries and stored procedures.</w:t>
      </w:r>
    </w:p>
    <w:p w14:paraId="4FF62BFC" w14:textId="77777777" w:rsidR="00F041A9" w:rsidRPr="00F31BC0" w:rsidRDefault="00F041A9" w:rsidP="0058346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Involved in Data scrubbing/Cleansing/validating/Translating, and scheduling SSIS packages.  </w:t>
      </w:r>
    </w:p>
    <w:p w14:paraId="32024C6C" w14:textId="2AC3FF63" w:rsidR="00F041A9" w:rsidRDefault="00F041A9" w:rsidP="0058346E">
      <w:pPr>
        <w:jc w:val="both"/>
        <w:rPr>
          <w:rFonts w:asciiTheme="minorHAnsi" w:hAnsiTheme="minorHAnsi" w:cstheme="minorHAnsi"/>
          <w:sz w:val="22"/>
          <w:szCs w:val="22"/>
        </w:rPr>
      </w:pPr>
      <w:r w:rsidRPr="00165903">
        <w:rPr>
          <w:rFonts w:asciiTheme="minorHAnsi" w:hAnsiTheme="minorHAnsi" w:cstheme="minorHAnsi"/>
          <w:b/>
          <w:bCs/>
          <w:sz w:val="22"/>
          <w:szCs w:val="22"/>
        </w:rPr>
        <w:t>Environment:</w:t>
      </w:r>
      <w:r w:rsidRPr="00F31BC0">
        <w:rPr>
          <w:rFonts w:asciiTheme="minorHAnsi" w:hAnsiTheme="minorHAnsi" w:cstheme="minorHAnsi"/>
          <w:sz w:val="22"/>
          <w:szCs w:val="22"/>
        </w:rPr>
        <w:t xml:space="preserve"> SQL Server</w:t>
      </w:r>
      <w:r w:rsidR="00C5008B">
        <w:rPr>
          <w:rFonts w:asciiTheme="minorHAnsi" w:hAnsiTheme="minorHAnsi" w:cstheme="minorHAnsi"/>
          <w:sz w:val="22"/>
          <w:szCs w:val="22"/>
        </w:rPr>
        <w:t xml:space="preserve"> 2012/16,</w:t>
      </w:r>
      <w:r w:rsidRPr="00F31BC0">
        <w:rPr>
          <w:rFonts w:asciiTheme="minorHAnsi" w:hAnsiTheme="minorHAnsi" w:cstheme="minorHAnsi"/>
          <w:sz w:val="22"/>
          <w:szCs w:val="22"/>
        </w:rPr>
        <w:t xml:space="preserve"> Reporting Services (SSRS), Integration Services (SSIS), Analysis Services (SSAS), DTS, Power BI, Erwin, Auto Sys Scheduler, Informatica Power Center 9x, Tableau Desktop 9.x, Informatica Power Center 8.6, Oracle 9i/8i, T-SQL, MDX, Windows 95/NT/2000/2003, XML, MS Excel and MS Access.</w:t>
      </w:r>
    </w:p>
    <w:p w14:paraId="3F79E87E" w14:textId="77777777" w:rsidR="004B54C0" w:rsidRDefault="004B54C0" w:rsidP="0058346E">
      <w:pPr>
        <w:jc w:val="both"/>
        <w:rPr>
          <w:rFonts w:asciiTheme="minorHAnsi" w:hAnsiTheme="minorHAnsi" w:cstheme="minorHAnsi"/>
          <w:sz w:val="22"/>
          <w:szCs w:val="22"/>
        </w:rPr>
      </w:pPr>
    </w:p>
    <w:p w14:paraId="0CD5B9E4" w14:textId="02CB643C" w:rsidR="004B54C0" w:rsidRDefault="004B54C0" w:rsidP="0058346E">
      <w:pPr>
        <w:jc w:val="both"/>
        <w:rPr>
          <w:rFonts w:asciiTheme="minorHAnsi" w:hAnsiTheme="minorHAnsi" w:cstheme="minorHAnsi"/>
          <w:b/>
          <w:bCs/>
          <w:sz w:val="22"/>
          <w:szCs w:val="22"/>
        </w:rPr>
      </w:pPr>
      <w:r w:rsidRPr="004B54C0">
        <w:rPr>
          <w:rFonts w:asciiTheme="minorHAnsi" w:hAnsiTheme="minorHAnsi" w:cstheme="minorHAnsi"/>
          <w:b/>
          <w:bCs/>
          <w:sz w:val="22"/>
          <w:szCs w:val="22"/>
        </w:rPr>
        <w:t>Allied Infosoft</w:t>
      </w:r>
      <w:r>
        <w:rPr>
          <w:rFonts w:asciiTheme="minorHAnsi" w:hAnsiTheme="minorHAnsi" w:cstheme="minorHAnsi"/>
          <w:b/>
          <w:bCs/>
          <w:sz w:val="22"/>
          <w:szCs w:val="22"/>
        </w:rPr>
        <w:t>, India</w:t>
      </w:r>
      <w:r w:rsidR="00945ECF">
        <w:rPr>
          <w:rFonts w:asciiTheme="minorHAnsi" w:hAnsiTheme="minorHAnsi" w:cstheme="minorHAnsi"/>
          <w:b/>
          <w:bCs/>
          <w:sz w:val="22"/>
          <w:szCs w:val="22"/>
        </w:rPr>
        <w:t xml:space="preserve"> </w:t>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t>April 2019 – September 2020</w:t>
      </w:r>
    </w:p>
    <w:p w14:paraId="3E84E41B" w14:textId="5EA341F5" w:rsidR="00165903" w:rsidRPr="00165903" w:rsidRDefault="004B54C0" w:rsidP="0058346E">
      <w:pPr>
        <w:jc w:val="both"/>
        <w:rPr>
          <w:rFonts w:asciiTheme="minorHAnsi" w:hAnsiTheme="minorHAnsi" w:cstheme="minorHAnsi"/>
          <w:b/>
          <w:bCs/>
          <w:sz w:val="22"/>
          <w:szCs w:val="22"/>
        </w:rPr>
      </w:pPr>
      <w:r w:rsidRPr="00165903">
        <w:rPr>
          <w:rFonts w:asciiTheme="minorHAnsi" w:hAnsiTheme="minorHAnsi" w:cstheme="minorHAnsi"/>
          <w:b/>
          <w:bCs/>
          <w:sz w:val="22"/>
          <w:szCs w:val="22"/>
        </w:rPr>
        <w:t xml:space="preserve">Data </w:t>
      </w:r>
      <w:r w:rsidR="002F3685">
        <w:rPr>
          <w:rFonts w:asciiTheme="minorHAnsi" w:hAnsiTheme="minorHAnsi" w:cstheme="minorHAnsi"/>
          <w:b/>
          <w:bCs/>
          <w:sz w:val="22"/>
          <w:szCs w:val="22"/>
        </w:rPr>
        <w:t>Engineer</w:t>
      </w:r>
      <w:r w:rsidR="006D7C92">
        <w:rPr>
          <w:rFonts w:asciiTheme="minorHAnsi" w:hAnsiTheme="minorHAnsi" w:cstheme="minorHAnsi"/>
          <w:b/>
          <w:bCs/>
          <w:sz w:val="22"/>
          <w:szCs w:val="22"/>
        </w:rPr>
        <w:t>/Sr. ETL Developer</w:t>
      </w:r>
    </w:p>
    <w:p w14:paraId="1AB72C59" w14:textId="2A97CE7A" w:rsidR="004B54C0" w:rsidRPr="00165903" w:rsidRDefault="00165903" w:rsidP="0058346E">
      <w:pPr>
        <w:jc w:val="both"/>
        <w:rPr>
          <w:rFonts w:asciiTheme="minorHAnsi" w:hAnsiTheme="minorHAnsi" w:cstheme="minorHAnsi"/>
          <w:sz w:val="22"/>
          <w:szCs w:val="22"/>
        </w:rPr>
      </w:pPr>
      <w:r w:rsidRPr="00165903">
        <w:rPr>
          <w:rFonts w:asciiTheme="minorHAnsi" w:hAnsiTheme="minorHAnsi" w:cstheme="minorHAnsi"/>
          <w:b/>
          <w:bCs/>
          <w:sz w:val="22"/>
          <w:szCs w:val="22"/>
        </w:rPr>
        <w:t>Summary</w:t>
      </w:r>
      <w:r w:rsidRPr="00165903">
        <w:rPr>
          <w:rFonts w:asciiTheme="minorHAnsi" w:hAnsiTheme="minorHAnsi" w:cstheme="minorHAnsi"/>
          <w:sz w:val="22"/>
          <w:szCs w:val="22"/>
        </w:rPr>
        <w:t>: Allied Infosoft is an IT services firm that helps startups and small to mid-sized businesses grow through technology-driven solutions. The company specializes in data analytics and data engineering, AI and machine learning solutions, and the development of mobile applications, websites, and custom software, along with digital services such as UI/UX design and digital marketing.</w:t>
      </w:r>
      <w:r w:rsidR="008A1F6B" w:rsidRPr="00165903">
        <w:rPr>
          <w:rFonts w:asciiTheme="minorHAnsi" w:hAnsiTheme="minorHAnsi" w:cstheme="minorHAnsi"/>
          <w:sz w:val="22"/>
          <w:szCs w:val="22"/>
        </w:rPr>
        <w:tab/>
      </w:r>
      <w:r w:rsidR="008A1F6B" w:rsidRPr="00165903">
        <w:rPr>
          <w:rFonts w:asciiTheme="minorHAnsi" w:hAnsiTheme="minorHAnsi" w:cstheme="minorHAnsi"/>
          <w:sz w:val="22"/>
          <w:szCs w:val="22"/>
        </w:rPr>
        <w:tab/>
      </w:r>
      <w:r w:rsidR="008A1F6B" w:rsidRPr="00165903">
        <w:rPr>
          <w:rFonts w:asciiTheme="minorHAnsi" w:hAnsiTheme="minorHAnsi" w:cstheme="minorHAnsi"/>
          <w:sz w:val="22"/>
          <w:szCs w:val="22"/>
        </w:rPr>
        <w:tab/>
      </w:r>
      <w:r w:rsidR="008A1F6B" w:rsidRPr="00165903">
        <w:rPr>
          <w:rFonts w:asciiTheme="minorHAnsi" w:hAnsiTheme="minorHAnsi" w:cstheme="minorHAnsi"/>
          <w:sz w:val="22"/>
          <w:szCs w:val="22"/>
        </w:rPr>
        <w:tab/>
      </w:r>
      <w:r w:rsidR="008A1F6B" w:rsidRPr="00165903">
        <w:rPr>
          <w:rFonts w:asciiTheme="minorHAnsi" w:hAnsiTheme="minorHAnsi" w:cstheme="minorHAnsi"/>
          <w:sz w:val="22"/>
          <w:szCs w:val="22"/>
        </w:rPr>
        <w:tab/>
      </w:r>
      <w:r w:rsidR="008A1F6B" w:rsidRPr="00165903">
        <w:rPr>
          <w:rFonts w:asciiTheme="minorHAnsi" w:hAnsiTheme="minorHAnsi" w:cstheme="minorHAnsi"/>
          <w:sz w:val="22"/>
          <w:szCs w:val="22"/>
        </w:rPr>
        <w:tab/>
      </w:r>
      <w:r w:rsidR="008A1F6B" w:rsidRPr="00165903">
        <w:rPr>
          <w:rFonts w:asciiTheme="minorHAnsi" w:hAnsiTheme="minorHAnsi" w:cstheme="minorHAnsi"/>
          <w:sz w:val="22"/>
          <w:szCs w:val="22"/>
        </w:rPr>
        <w:tab/>
      </w:r>
      <w:r w:rsidR="00A83E67" w:rsidRPr="00165903">
        <w:rPr>
          <w:rFonts w:asciiTheme="minorHAnsi" w:hAnsiTheme="minorHAnsi" w:cstheme="minorHAnsi"/>
          <w:sz w:val="22"/>
          <w:szCs w:val="22"/>
        </w:rPr>
        <w:t xml:space="preserve">                               </w:t>
      </w:r>
    </w:p>
    <w:p w14:paraId="5C8E30EC" w14:textId="15DB1576" w:rsidR="004B54C0" w:rsidRPr="009F3D0B" w:rsidRDefault="004B54C0" w:rsidP="0058346E">
      <w:pPr>
        <w:jc w:val="both"/>
        <w:rPr>
          <w:rFonts w:asciiTheme="minorHAnsi" w:hAnsiTheme="minorHAnsi" w:cstheme="minorHAnsi"/>
          <w:b/>
          <w:bCs/>
          <w:sz w:val="22"/>
          <w:szCs w:val="22"/>
        </w:rPr>
      </w:pPr>
      <w:r w:rsidRPr="009F3D0B">
        <w:rPr>
          <w:rFonts w:asciiTheme="minorHAnsi" w:hAnsiTheme="minorHAnsi" w:cstheme="minorHAnsi"/>
          <w:b/>
          <w:bCs/>
          <w:sz w:val="22"/>
          <w:szCs w:val="22"/>
        </w:rPr>
        <w:t>Responsibilities:</w:t>
      </w:r>
    </w:p>
    <w:p w14:paraId="55F7A4E0" w14:textId="63C87FEC" w:rsidR="004B54C0" w:rsidRPr="00094F88" w:rsidRDefault="004B54C0" w:rsidP="0058346E">
      <w:pPr>
        <w:pStyle w:val="ListParagraph"/>
        <w:numPr>
          <w:ilvl w:val="0"/>
          <w:numId w:val="25"/>
        </w:numPr>
        <w:jc w:val="both"/>
        <w:rPr>
          <w:rFonts w:asciiTheme="minorHAnsi" w:hAnsiTheme="minorHAnsi" w:cstheme="minorHAnsi"/>
          <w:sz w:val="22"/>
          <w:szCs w:val="22"/>
        </w:rPr>
      </w:pPr>
      <w:r w:rsidRPr="00094F88">
        <w:rPr>
          <w:rFonts w:asciiTheme="minorHAnsi" w:hAnsiTheme="minorHAnsi" w:cstheme="minorHAnsi"/>
          <w:sz w:val="22"/>
          <w:szCs w:val="22"/>
        </w:rPr>
        <w:t>Designed and developed ETL mappings using Informatica PowerCenter components such as Source Analyzer, Mapping Designer, Mapplet Designer, Workflow Manager, and Monitor.</w:t>
      </w:r>
    </w:p>
    <w:p w14:paraId="187D08BC" w14:textId="07DB7CC2" w:rsidR="004B54C0" w:rsidRPr="00094F88" w:rsidRDefault="004B54C0" w:rsidP="0058346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Translated business requirements into detailed ETL technical specifications.</w:t>
      </w:r>
    </w:p>
    <w:p w14:paraId="0FC4C23B" w14:textId="69A733B2" w:rsidR="004B54C0" w:rsidRPr="00094F88" w:rsidRDefault="004B54C0" w:rsidP="0058346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Built and maintained ETL workflows and session tasks, leveraging mapping and session parameters.</w:t>
      </w:r>
    </w:p>
    <w:p w14:paraId="0A5C122D" w14:textId="123EAA21" w:rsidR="004B54C0" w:rsidRPr="00094F88" w:rsidRDefault="004B54C0" w:rsidP="0058346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 xml:space="preserve">Extracted and transformed data from diverse sources including Oracle, Siebel CRM, SAP, Agile, and flat files into Oracle </w:t>
      </w:r>
      <w:r w:rsidR="00094F88" w:rsidRPr="00094F88">
        <w:rPr>
          <w:rFonts w:asciiTheme="minorHAnsi" w:hAnsiTheme="minorHAnsi" w:cstheme="minorHAnsi"/>
          <w:sz w:val="22"/>
          <w:szCs w:val="22"/>
        </w:rPr>
        <w:t xml:space="preserve">   </w:t>
      </w:r>
      <w:r w:rsidRPr="00094F88">
        <w:rPr>
          <w:rFonts w:asciiTheme="minorHAnsi" w:hAnsiTheme="minorHAnsi" w:cstheme="minorHAnsi"/>
          <w:sz w:val="22"/>
          <w:szCs w:val="22"/>
        </w:rPr>
        <w:t>data warehouse.</w:t>
      </w:r>
    </w:p>
    <w:p w14:paraId="0931F96E" w14:textId="7DB41C5D" w:rsidR="004B54C0" w:rsidRPr="00094F88" w:rsidRDefault="004B54C0" w:rsidP="0058346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Implemented complex transformations like Joiner, Aggregator, Update Strategy, Rank, Router, Lookup (connected &amp; unconnected), Sequence Generator, Filter, Sorter, and Stored Procedure.</w:t>
      </w:r>
    </w:p>
    <w:p w14:paraId="5D3AA376" w14:textId="114BDD31" w:rsidR="004B54C0" w:rsidRPr="00094F88" w:rsidRDefault="004B54C0" w:rsidP="0058346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Developed reusable transformations and mapplets to optimize ETL processes.</w:t>
      </w:r>
    </w:p>
    <w:p w14:paraId="2D9DD00B" w14:textId="718F77B1" w:rsidR="004B54C0" w:rsidRPr="00094F88" w:rsidRDefault="004B54C0" w:rsidP="0058346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Applied data cleansing logic to ensure data quality within the warehouse.</w:t>
      </w:r>
    </w:p>
    <w:p w14:paraId="1A42F83C" w14:textId="7F4F379B" w:rsidR="004B54C0" w:rsidRPr="00094F88" w:rsidRDefault="004B54C0" w:rsidP="0058346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Created and maintained Slowly Changing Dimension (SCD) Type I, II, and III mappings.</w:t>
      </w:r>
    </w:p>
    <w:p w14:paraId="1639DF28" w14:textId="16027AD2" w:rsidR="004B54C0" w:rsidRPr="00094F88" w:rsidRDefault="004B54C0" w:rsidP="0058346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Scheduled ETL jobs using Control-M scheduler.</w:t>
      </w:r>
    </w:p>
    <w:p w14:paraId="4532AE57" w14:textId="6C27EF69" w:rsidR="004B54C0" w:rsidRPr="00094F88" w:rsidRDefault="004B54C0" w:rsidP="0058346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Conducted debugging, performance tuning, and optimization of mappings, sessions, and database objects.</w:t>
      </w:r>
    </w:p>
    <w:p w14:paraId="44570AE9" w14:textId="154AE362" w:rsidR="004B54C0" w:rsidRPr="00094F88" w:rsidRDefault="004B54C0" w:rsidP="0058346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Provided production support and issue resolution for ETL processes.</w:t>
      </w:r>
    </w:p>
    <w:p w14:paraId="5A4A552D" w14:textId="61C9FE1D" w:rsidR="004B54C0" w:rsidRPr="00094F88" w:rsidRDefault="004B54C0" w:rsidP="0058346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Executed deployment and environment migration plans.</w:t>
      </w:r>
    </w:p>
    <w:p w14:paraId="70B27297" w14:textId="584CEFFC" w:rsidR="004B54C0" w:rsidRPr="004B54C0" w:rsidRDefault="004B54C0" w:rsidP="0058346E">
      <w:pPr>
        <w:jc w:val="both"/>
        <w:rPr>
          <w:rFonts w:asciiTheme="minorHAnsi" w:hAnsiTheme="minorHAnsi" w:cstheme="minorHAnsi"/>
          <w:sz w:val="22"/>
          <w:szCs w:val="22"/>
        </w:rPr>
      </w:pPr>
      <w:r w:rsidRPr="004B54C0">
        <w:rPr>
          <w:rFonts w:asciiTheme="minorHAnsi" w:hAnsiTheme="minorHAnsi" w:cstheme="minorHAnsi"/>
          <w:sz w:val="22"/>
          <w:szCs w:val="22"/>
        </w:rPr>
        <w:t>•</w:t>
      </w:r>
      <w:r w:rsidR="00094F88">
        <w:rPr>
          <w:rFonts w:asciiTheme="minorHAnsi" w:hAnsiTheme="minorHAnsi" w:cstheme="minorHAnsi"/>
          <w:sz w:val="22"/>
          <w:szCs w:val="22"/>
        </w:rPr>
        <w:t xml:space="preserve">    </w:t>
      </w:r>
      <w:r w:rsidRPr="004B54C0">
        <w:rPr>
          <w:rFonts w:asciiTheme="minorHAnsi" w:hAnsiTheme="minorHAnsi" w:cstheme="minorHAnsi"/>
          <w:sz w:val="22"/>
          <w:szCs w:val="22"/>
        </w:rPr>
        <w:t>Developed data cleanup procedures and executed rigorous test plans to validate ETL accuracy.</w:t>
      </w:r>
    </w:p>
    <w:p w14:paraId="08E3037E" w14:textId="5637CDDA" w:rsidR="004B54C0" w:rsidRPr="004B54C0" w:rsidRDefault="004B54C0" w:rsidP="0058346E">
      <w:pPr>
        <w:jc w:val="both"/>
        <w:rPr>
          <w:rFonts w:asciiTheme="minorHAnsi" w:hAnsiTheme="minorHAnsi" w:cstheme="minorHAnsi"/>
          <w:sz w:val="22"/>
          <w:szCs w:val="22"/>
        </w:rPr>
      </w:pPr>
      <w:r w:rsidRPr="004B54C0">
        <w:rPr>
          <w:rFonts w:asciiTheme="minorHAnsi" w:hAnsiTheme="minorHAnsi" w:cstheme="minorHAnsi"/>
          <w:sz w:val="22"/>
          <w:szCs w:val="22"/>
        </w:rPr>
        <w:t>•</w:t>
      </w:r>
      <w:r w:rsidR="00094F88">
        <w:rPr>
          <w:rFonts w:asciiTheme="minorHAnsi" w:hAnsiTheme="minorHAnsi" w:cstheme="minorHAnsi"/>
          <w:sz w:val="22"/>
          <w:szCs w:val="22"/>
        </w:rPr>
        <w:t xml:space="preserve">    </w:t>
      </w:r>
      <w:r w:rsidRPr="004B54C0">
        <w:rPr>
          <w:rFonts w:asciiTheme="minorHAnsi" w:hAnsiTheme="minorHAnsi" w:cstheme="minorHAnsi"/>
          <w:sz w:val="22"/>
          <w:szCs w:val="22"/>
        </w:rPr>
        <w:t>Managed large data volumes with backup and recovery strategies.</w:t>
      </w:r>
    </w:p>
    <w:p w14:paraId="6764C7CA" w14:textId="77777777" w:rsidR="002E69CF" w:rsidRDefault="004B54C0" w:rsidP="0058346E">
      <w:pPr>
        <w:jc w:val="both"/>
        <w:rPr>
          <w:rFonts w:asciiTheme="minorHAnsi" w:hAnsiTheme="minorHAnsi" w:cstheme="minorHAnsi"/>
          <w:sz w:val="22"/>
          <w:szCs w:val="22"/>
        </w:rPr>
      </w:pPr>
      <w:r w:rsidRPr="004B54C0">
        <w:rPr>
          <w:rFonts w:asciiTheme="minorHAnsi" w:hAnsiTheme="minorHAnsi" w:cstheme="minorHAnsi"/>
          <w:sz w:val="22"/>
          <w:szCs w:val="22"/>
        </w:rPr>
        <w:t>•</w:t>
      </w:r>
      <w:r w:rsidR="00094F88">
        <w:rPr>
          <w:rFonts w:asciiTheme="minorHAnsi" w:hAnsiTheme="minorHAnsi" w:cstheme="minorHAnsi"/>
          <w:sz w:val="22"/>
          <w:szCs w:val="22"/>
        </w:rPr>
        <w:t xml:space="preserve">    </w:t>
      </w:r>
      <w:r w:rsidRPr="004B54C0">
        <w:rPr>
          <w:rFonts w:asciiTheme="minorHAnsi" w:hAnsiTheme="minorHAnsi" w:cstheme="minorHAnsi"/>
          <w:sz w:val="22"/>
          <w:szCs w:val="22"/>
        </w:rPr>
        <w:t>Participated in database design, including entity-relationship and dimensional modeling (star and snowflake schemas</w:t>
      </w:r>
    </w:p>
    <w:p w14:paraId="2216B351" w14:textId="64943646" w:rsidR="00F041A9" w:rsidRPr="00A83E67" w:rsidRDefault="00165903" w:rsidP="0058346E">
      <w:pPr>
        <w:jc w:val="both"/>
        <w:rPr>
          <w:rFonts w:asciiTheme="minorHAnsi" w:hAnsiTheme="minorHAnsi" w:cstheme="minorHAnsi"/>
          <w:sz w:val="22"/>
          <w:szCs w:val="22"/>
        </w:rPr>
      </w:pPr>
      <w:r w:rsidRPr="00F31BC0">
        <w:rPr>
          <w:rFonts w:asciiTheme="minorHAnsi" w:hAnsiTheme="minorHAnsi" w:cstheme="minorHAnsi"/>
          <w:b/>
          <w:bCs/>
          <w:sz w:val="22"/>
          <w:szCs w:val="22"/>
        </w:rPr>
        <w:t>Environment:</w:t>
      </w:r>
      <w:r w:rsidRPr="00F31BC0">
        <w:rPr>
          <w:rFonts w:asciiTheme="minorHAnsi" w:hAnsiTheme="minorHAnsi" w:cstheme="minorHAnsi"/>
          <w:sz w:val="22"/>
          <w:szCs w:val="22"/>
        </w:rPr>
        <w:t xml:space="preserve"> </w:t>
      </w:r>
      <w:r w:rsidR="00F67997" w:rsidRPr="004B54C0">
        <w:rPr>
          <w:rFonts w:asciiTheme="minorHAnsi" w:hAnsiTheme="minorHAnsi" w:cstheme="minorHAnsi"/>
          <w:sz w:val="22"/>
          <w:szCs w:val="22"/>
        </w:rPr>
        <w:t>Informatica</w:t>
      </w:r>
      <w:r w:rsidR="004B54C0" w:rsidRPr="004B54C0">
        <w:rPr>
          <w:rFonts w:asciiTheme="minorHAnsi" w:hAnsiTheme="minorHAnsi" w:cstheme="minorHAnsi"/>
          <w:sz w:val="22"/>
          <w:szCs w:val="22"/>
        </w:rPr>
        <w:t xml:space="preserve"> PowerCenter, Oracle SQL/PLSQL, Control-M Scheduler, Data Warehousing, ETL, Data Cleansing, SCD Type I/II/III, Star &amp; Snowflake Schema</w:t>
      </w:r>
      <w:r w:rsidR="00A83E67">
        <w:rPr>
          <w:rFonts w:asciiTheme="minorHAnsi" w:hAnsiTheme="minorHAnsi" w:cstheme="minorHAnsi"/>
          <w:sz w:val="22"/>
          <w:szCs w:val="22"/>
        </w:rPr>
        <w:t>.</w:t>
      </w:r>
    </w:p>
    <w:p w14:paraId="4D8BBC88" w14:textId="77777777" w:rsidR="001A168D" w:rsidRDefault="001A168D" w:rsidP="0058346E">
      <w:pPr>
        <w:shd w:val="clear" w:color="auto" w:fill="FFFFFF"/>
        <w:jc w:val="both"/>
        <w:rPr>
          <w:rFonts w:asciiTheme="minorHAnsi" w:eastAsia="Cambria" w:hAnsiTheme="minorHAnsi" w:cstheme="minorHAnsi"/>
          <w:b/>
          <w:color w:val="000000"/>
          <w:sz w:val="22"/>
          <w:szCs w:val="22"/>
        </w:rPr>
      </w:pPr>
    </w:p>
    <w:p w14:paraId="710F910F" w14:textId="2BE3644E" w:rsidR="0051686A" w:rsidRPr="00F31BC0" w:rsidRDefault="00E1139A" w:rsidP="0058346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lastRenderedPageBreak/>
        <w:t>DBS, Hyderabad, India</w:t>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Pr="00F31BC0">
        <w:rPr>
          <w:rFonts w:asciiTheme="minorHAnsi" w:eastAsia="Cambria" w:hAnsiTheme="minorHAnsi" w:cstheme="minorHAnsi"/>
          <w:b/>
          <w:color w:val="000000"/>
          <w:sz w:val="22"/>
          <w:szCs w:val="22"/>
        </w:rPr>
        <w:tab/>
      </w:r>
      <w:r w:rsidRPr="00F31BC0">
        <w:rPr>
          <w:rFonts w:asciiTheme="minorHAnsi" w:eastAsia="Cambria" w:hAnsiTheme="minorHAnsi" w:cstheme="minorHAnsi"/>
          <w:b/>
          <w:color w:val="000000"/>
          <w:sz w:val="22"/>
          <w:szCs w:val="22"/>
        </w:rPr>
        <w:tab/>
      </w:r>
      <w:r w:rsidRPr="00F31BC0">
        <w:rPr>
          <w:rFonts w:asciiTheme="minorHAnsi" w:eastAsia="Cambria" w:hAnsiTheme="minorHAnsi" w:cstheme="minorHAnsi"/>
          <w:b/>
          <w:color w:val="000000"/>
          <w:sz w:val="22"/>
          <w:szCs w:val="22"/>
        </w:rPr>
        <w:tab/>
      </w:r>
      <w:r w:rsidR="00791B0C">
        <w:rPr>
          <w:rFonts w:asciiTheme="minorHAnsi" w:eastAsia="Cambria" w:hAnsiTheme="minorHAnsi" w:cstheme="minorHAnsi"/>
          <w:b/>
          <w:color w:val="000000"/>
          <w:sz w:val="22"/>
          <w:szCs w:val="22"/>
        </w:rPr>
        <w:tab/>
      </w:r>
      <w:r w:rsidR="00791B0C">
        <w:rPr>
          <w:rFonts w:asciiTheme="minorHAnsi" w:eastAsia="Cambria" w:hAnsiTheme="minorHAnsi" w:cstheme="minorHAnsi"/>
          <w:b/>
          <w:color w:val="000000"/>
          <w:sz w:val="22"/>
          <w:szCs w:val="22"/>
        </w:rPr>
        <w:tab/>
      </w:r>
      <w:r w:rsidR="00F67997">
        <w:rPr>
          <w:rFonts w:asciiTheme="minorHAnsi" w:eastAsia="Cambria" w:hAnsiTheme="minorHAnsi" w:cstheme="minorHAnsi"/>
          <w:b/>
          <w:color w:val="000000"/>
          <w:sz w:val="22"/>
          <w:szCs w:val="22"/>
        </w:rPr>
        <w:t xml:space="preserve">June </w:t>
      </w:r>
      <w:r w:rsidR="00F67997" w:rsidRPr="00F31BC0">
        <w:rPr>
          <w:rFonts w:asciiTheme="minorHAnsi" w:eastAsia="Cambria" w:hAnsiTheme="minorHAnsi" w:cstheme="minorHAnsi"/>
          <w:b/>
          <w:color w:val="000000"/>
          <w:sz w:val="22"/>
          <w:szCs w:val="22"/>
        </w:rPr>
        <w:t>2017</w:t>
      </w:r>
      <w:r w:rsidRPr="00F31BC0">
        <w:rPr>
          <w:rFonts w:asciiTheme="minorHAnsi" w:eastAsia="Cambria" w:hAnsiTheme="minorHAnsi" w:cstheme="minorHAnsi"/>
          <w:b/>
          <w:color w:val="000000"/>
          <w:sz w:val="22"/>
          <w:szCs w:val="22"/>
        </w:rPr>
        <w:t xml:space="preserve"> – March 20</w:t>
      </w:r>
      <w:r w:rsidR="00791B0C">
        <w:rPr>
          <w:rFonts w:asciiTheme="minorHAnsi" w:eastAsia="Cambria" w:hAnsiTheme="minorHAnsi" w:cstheme="minorHAnsi"/>
          <w:b/>
          <w:color w:val="000000"/>
          <w:sz w:val="22"/>
          <w:szCs w:val="22"/>
        </w:rPr>
        <w:t>19</w:t>
      </w:r>
    </w:p>
    <w:p w14:paraId="7D3CDD96" w14:textId="546BF2B5" w:rsidR="0051686A" w:rsidRDefault="00B8325F" w:rsidP="0058346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t>Data Analyst</w:t>
      </w:r>
      <w:r w:rsidR="0021678C" w:rsidRPr="00F31BC0">
        <w:rPr>
          <w:rFonts w:asciiTheme="minorHAnsi" w:eastAsia="Cambria" w:hAnsiTheme="minorHAnsi" w:cstheme="minorHAnsi"/>
          <w:b/>
          <w:color w:val="000000"/>
          <w:sz w:val="22"/>
          <w:szCs w:val="22"/>
        </w:rPr>
        <w:t>/ ETL Developer</w:t>
      </w:r>
    </w:p>
    <w:p w14:paraId="5BDF5D6E" w14:textId="6EB71ED6" w:rsidR="00C5008B" w:rsidRPr="00C5008B" w:rsidRDefault="00C5008B" w:rsidP="0058346E">
      <w:pPr>
        <w:shd w:val="clear" w:color="auto" w:fill="FFFFFF"/>
        <w:jc w:val="both"/>
        <w:rPr>
          <w:rFonts w:asciiTheme="minorHAnsi" w:eastAsia="Cambria" w:hAnsiTheme="minorHAnsi" w:cstheme="minorHAnsi"/>
          <w:bCs/>
          <w:color w:val="000000"/>
          <w:sz w:val="22"/>
          <w:szCs w:val="22"/>
        </w:rPr>
      </w:pPr>
      <w:r w:rsidRPr="00C5008B">
        <w:rPr>
          <w:rFonts w:asciiTheme="minorHAnsi" w:eastAsia="Cambria" w:hAnsiTheme="minorHAnsi" w:cstheme="minorHAnsi"/>
          <w:b/>
          <w:color w:val="000000"/>
          <w:sz w:val="22"/>
          <w:szCs w:val="22"/>
        </w:rPr>
        <w:t>Summary</w:t>
      </w:r>
      <w:r w:rsidRPr="00C5008B">
        <w:rPr>
          <w:rFonts w:asciiTheme="minorHAnsi" w:eastAsia="Cambria" w:hAnsiTheme="minorHAnsi" w:cstheme="minorHAnsi"/>
          <w:bCs/>
          <w:color w:val="000000"/>
          <w:sz w:val="22"/>
          <w:szCs w:val="22"/>
        </w:rPr>
        <w:t xml:space="preserve">: </w:t>
      </w:r>
      <w:r w:rsidRPr="00C5008B">
        <w:rPr>
          <w:rFonts w:asciiTheme="minorHAnsi" w:hAnsiTheme="minorHAnsi" w:cstheme="minorHAnsi"/>
          <w:bCs/>
          <w:sz w:val="22"/>
          <w:szCs w:val="22"/>
        </w:rPr>
        <w:t>DBS Tech is the innovation and technology hub of DBS Bank, established as the bank’s first offshore tech center. It develops digital banking platforms and solutions using cloud computing, microservices, APIs, AI/ML, data analytics, and advanced DevOps practices within a dynamic, startup-like environment. The team drives global digital transformation, delivering a bank on your fingertips, and is recognized for its people-centric, technology-driven culture that attracts top engineering talent.</w:t>
      </w:r>
    </w:p>
    <w:p w14:paraId="230DCE56" w14:textId="77777777" w:rsidR="0021678C" w:rsidRPr="00F31BC0" w:rsidRDefault="0021678C" w:rsidP="0058346E">
      <w:pPr>
        <w:shd w:val="clear" w:color="auto" w:fill="FFFFFF"/>
        <w:jc w:val="both"/>
        <w:rPr>
          <w:rFonts w:asciiTheme="minorHAnsi" w:hAnsiTheme="minorHAnsi" w:cstheme="minorHAnsi"/>
          <w:sz w:val="22"/>
          <w:szCs w:val="22"/>
        </w:rPr>
      </w:pPr>
      <w:r w:rsidRPr="00F31BC0">
        <w:rPr>
          <w:rFonts w:asciiTheme="minorHAnsi" w:eastAsia="Cambria" w:hAnsiTheme="minorHAnsi" w:cstheme="minorHAnsi"/>
          <w:b/>
          <w:color w:val="000000"/>
          <w:sz w:val="22"/>
          <w:szCs w:val="22"/>
        </w:rPr>
        <w:t xml:space="preserve">Responsibilities: </w:t>
      </w:r>
    </w:p>
    <w:p w14:paraId="63B1830B" w14:textId="77777777" w:rsidR="0051686A" w:rsidRPr="00F31BC0" w:rsidRDefault="00B8325F" w:rsidP="0058346E">
      <w:pPr>
        <w:numPr>
          <w:ilvl w:val="0"/>
          <w:numId w:val="23"/>
        </w:numPr>
        <w:jc w:val="both"/>
        <w:rPr>
          <w:rFonts w:asciiTheme="minorHAnsi" w:hAnsiTheme="minorHAnsi" w:cstheme="minorHAnsi"/>
          <w:sz w:val="22"/>
          <w:szCs w:val="22"/>
        </w:rPr>
      </w:pPr>
      <w:r w:rsidRPr="00F31BC0">
        <w:rPr>
          <w:rFonts w:asciiTheme="minorHAnsi" w:hAnsiTheme="minorHAnsi" w:cstheme="minorHAnsi"/>
          <w:sz w:val="22"/>
          <w:szCs w:val="22"/>
        </w:rPr>
        <w:t>Architected and executed large-scale migration of on-premises Oracle and SQL Server databases to Amazon RDS, optimizing performance and significantly reducing operational costs through managed services and automation.</w:t>
      </w:r>
    </w:p>
    <w:p w14:paraId="2BFD39FA"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Designed and implemented high-performance ETL pipelines using Informatica PowerCenter to process terabytes of legacy data into Amazon Redshift, leveraging its columnar storage and parallel processing capabilities for faster analytics.</w:t>
      </w:r>
    </w:p>
    <w:p w14:paraId="2CA604C3"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Developed complex ETL workflows in IBM DataStage, ensuring data quality and integrity during migration from Teradata to Amazon Redshift, optimizing data transformation processes for consistency and accuracy.</w:t>
      </w:r>
    </w:p>
    <w:p w14:paraId="7811779D"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Optimized query performance in Amazon Redshift through advanced data modeling, distribution key selection, sort key implementation, and compression techniques to reduce query execution time.</w:t>
      </w:r>
    </w:p>
    <w:p w14:paraId="5126CCE0"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Leveraged AWS Database Migration Service (DMS) for continuous data replication from on-premises MySQL databases to Amazon RDS, ensuring minimal downtime and seamless data transition during migration projects.</w:t>
      </w:r>
    </w:p>
    <w:p w14:paraId="588E9D8B"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Implemented automated data quality checks using custom Java scripts integrated with Informatica PowerCenter, ensuring ongoing data integrity and accuracy post-migration across all systems.</w:t>
      </w:r>
    </w:p>
    <w:p w14:paraId="723EB41C"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Designed and implemented a disaster recovery strategy for Amazon Redshift using cross-region snapshots and automated restoration processes, ensuring high availability and business continuity.</w:t>
      </w:r>
    </w:p>
    <w:p w14:paraId="6A909579"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Developed and optimized complex SQL queries within Amazon Redshift to perform data transformation, aggregation, and complex reporting, improving ETL performance for large datasets.</w:t>
      </w:r>
    </w:p>
    <w:p w14:paraId="47C3342C"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Applied column-level encryption using AWS Key Management Service (KMS) to Amazon Redshift to ensure compliance with data security standards and regulations, protecting sensitive financial data.</w:t>
      </w:r>
    </w:p>
    <w:p w14:paraId="26B5676F"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Utilized Informatica PowerCenter’s partitioning and pushdown optimization features to enhance ETL job performance for large-scale data processing, reducing load times and improving scalability.</w:t>
      </w:r>
    </w:p>
    <w:p w14:paraId="184DD2EF"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Designed and implemented slowly changing dimension (SCD) logic in ETL processes to maintain historical data accuracy in the data warehouse, enabling efficient reporting and analysis.</w:t>
      </w:r>
    </w:p>
    <w:p w14:paraId="7CA1EAD8"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Developed custom transformations in IBM DataStage for complex data cleansing and standardization tasks, improving data consistency during migration from legacy systems.</w:t>
      </w:r>
    </w:p>
    <w:p w14:paraId="6ABB605E" w14:textId="45660D65"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Applied version control for ETL jobs and database scripts using SVN, ensuring proper change</w:t>
      </w:r>
      <w:r w:rsidR="00F67997">
        <w:rPr>
          <w:rFonts w:asciiTheme="minorHAnsi" w:hAnsiTheme="minorHAnsi" w:cstheme="minorHAnsi"/>
          <w:sz w:val="22"/>
          <w:szCs w:val="22"/>
        </w:rPr>
        <w:t>s to</w:t>
      </w:r>
      <w:r w:rsidRPr="00F31BC0">
        <w:rPr>
          <w:rFonts w:asciiTheme="minorHAnsi" w:hAnsiTheme="minorHAnsi" w:cstheme="minorHAnsi"/>
          <w:sz w:val="22"/>
          <w:szCs w:val="22"/>
        </w:rPr>
        <w:t xml:space="preserve"> management and smooth collaboration across development teams.</w:t>
      </w:r>
    </w:p>
    <w:p w14:paraId="316CF8C0"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Optimized Informatica PowerCenter workflows to utilize parallel processing, significantly reducing ETL job execution times for large datasets and enhancing overall system throughput.</w:t>
      </w:r>
    </w:p>
    <w:p w14:paraId="3C8FA83B" w14:textId="77777777" w:rsidR="0051686A" w:rsidRPr="00F31BC0" w:rsidRDefault="00B8325F" w:rsidP="0058346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Created and maintained detailed documentation for ETL processes, data lineage, and warehouse schemas, providing valuable resources for ongoing maintenance and future system enhancements.</w:t>
      </w:r>
    </w:p>
    <w:p w14:paraId="6E35A809" w14:textId="77777777" w:rsidR="0051686A" w:rsidRPr="00F31BC0" w:rsidRDefault="00B8325F" w:rsidP="0058346E">
      <w:pPr>
        <w:jc w:val="both"/>
        <w:rPr>
          <w:rFonts w:asciiTheme="minorHAnsi" w:hAnsiTheme="minorHAnsi" w:cstheme="minorHAnsi"/>
          <w:sz w:val="22"/>
          <w:szCs w:val="22"/>
        </w:rPr>
      </w:pPr>
      <w:r w:rsidRPr="00F31BC0">
        <w:rPr>
          <w:rFonts w:asciiTheme="minorHAnsi" w:hAnsiTheme="minorHAnsi" w:cstheme="minorHAnsi"/>
          <w:b/>
          <w:bCs/>
          <w:sz w:val="22"/>
          <w:szCs w:val="22"/>
        </w:rPr>
        <w:t>Environment:</w:t>
      </w:r>
      <w:r w:rsidRPr="00F31BC0">
        <w:rPr>
          <w:rFonts w:asciiTheme="minorHAnsi" w:hAnsiTheme="minorHAnsi" w:cstheme="minorHAnsi"/>
          <w:sz w:val="22"/>
          <w:szCs w:val="22"/>
        </w:rPr>
        <w:t xml:space="preserve"> Amazon RDS, Amazon Redshift, Informatica PowerCenter, IBM DataStage, AWS Database Migration Service (DMS), AWS Key Management Service (KMS), SQL Server, Snowflake, Oracle, MySQL, Teradata, SQL, Java.</w:t>
      </w:r>
    </w:p>
    <w:p w14:paraId="0DC28FFC" w14:textId="78156D2B" w:rsidR="0051686A" w:rsidRPr="00F31BC0" w:rsidRDefault="0051686A" w:rsidP="0058346E">
      <w:pPr>
        <w:pStyle w:val="Heading3"/>
        <w:spacing w:before="0" w:after="0"/>
        <w:jc w:val="both"/>
        <w:rPr>
          <w:rFonts w:asciiTheme="minorHAnsi" w:hAnsiTheme="minorHAnsi" w:cstheme="minorHAnsi"/>
          <w:sz w:val="22"/>
          <w:szCs w:val="22"/>
        </w:rPr>
      </w:pPr>
    </w:p>
    <w:p w14:paraId="0A573C6E" w14:textId="77777777" w:rsidR="0051686A" w:rsidRPr="00F31BC0" w:rsidRDefault="0051686A" w:rsidP="0058346E">
      <w:pPr>
        <w:jc w:val="both"/>
        <w:rPr>
          <w:rFonts w:asciiTheme="minorHAnsi" w:hAnsiTheme="minorHAnsi" w:cstheme="minorHAnsi"/>
          <w:sz w:val="22"/>
          <w:szCs w:val="22"/>
        </w:rPr>
      </w:pPr>
    </w:p>
    <w:sectPr w:rsidR="0051686A" w:rsidRPr="00F31BC0" w:rsidSect="00EA149E">
      <w:pgSz w:w="12240" w:h="15840"/>
      <w:pgMar w:top="720" w:right="720" w:bottom="720" w:left="720" w:header="0" w:footer="0" w:gutter="0"/>
      <w:pgNumType w:start="1"/>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variable"/>
  </w:font>
  <w:font w:name="Noto Sans Symbols">
    <w:altName w:val="Calibri"/>
    <w:panose1 w:val="020B0604020202020204"/>
    <w:charset w:val="00"/>
    <w:family w:val="auto"/>
    <w:pitch w:val="default"/>
  </w:font>
  <w:font w:name="CG Omega">
    <w:panose1 w:val="020B0604020202020204"/>
    <w:charset w:val="01"/>
    <w:family w:val="roman"/>
    <w:pitch w:val="variable"/>
  </w:font>
  <w:font w:name="Calibri">
    <w:panose1 w:val="020F0502020204030204"/>
    <w:charset w:val="00"/>
    <w:family w:val="swiss"/>
    <w:pitch w:val="variable"/>
    <w:sig w:usb0="E4002EFF" w:usb1="C200247B" w:usb2="00000009" w:usb3="00000000" w:csb0="000001FF" w:csb1="00000000"/>
  </w:font>
  <w:font w:name="Liberation Mono">
    <w:altName w:val="Courier New"/>
    <w:panose1 w:val="020B0604020202020204"/>
    <w:charset w:val="01"/>
    <w:family w:val="roman"/>
    <w:pitch w:val="variable"/>
  </w:font>
  <w:font w:name="Liberation Sans">
    <w:altName w:val="Arial"/>
    <w:panose1 w:val="020B0604020202020204"/>
    <w:charset w:val="01"/>
    <w:family w:val="roman"/>
    <w:pitch w:val="variable"/>
  </w:font>
  <w:font w:name="DejaVu Sans">
    <w:panose1 w:val="020B0604020202020204"/>
    <w:charset w:val="00"/>
    <w:family w:val="roman"/>
    <w:notTrueType/>
    <w:pitch w:val="default"/>
  </w:font>
  <w:font w:name="FreeSans">
    <w:altName w:val="Cambria"/>
    <w:panose1 w:val="020B0604020202020204"/>
    <w:charset w:val="01"/>
    <w:family w:val="auto"/>
    <w:pitch w:val="variabl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ungsuh">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229"/>
    <w:multiLevelType w:val="multilevel"/>
    <w:tmpl w:val="D570AD9C"/>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 w15:restartNumberingAfterBreak="0">
    <w:nsid w:val="145232BA"/>
    <w:multiLevelType w:val="multilevel"/>
    <w:tmpl w:val="7542C1B4"/>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2" w15:restartNumberingAfterBreak="0">
    <w:nsid w:val="146F08EE"/>
    <w:multiLevelType w:val="multilevel"/>
    <w:tmpl w:val="648EF41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3" w15:restartNumberingAfterBreak="0">
    <w:nsid w:val="1DD95282"/>
    <w:multiLevelType w:val="hybridMultilevel"/>
    <w:tmpl w:val="154A1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803F16"/>
    <w:multiLevelType w:val="multilevel"/>
    <w:tmpl w:val="F71CA7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11738FD"/>
    <w:multiLevelType w:val="hybridMultilevel"/>
    <w:tmpl w:val="EF202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E41BC"/>
    <w:multiLevelType w:val="multilevel"/>
    <w:tmpl w:val="06123EA0"/>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7" w15:restartNumberingAfterBreak="0">
    <w:nsid w:val="30D6500C"/>
    <w:multiLevelType w:val="multilevel"/>
    <w:tmpl w:val="5C14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363FD"/>
    <w:multiLevelType w:val="multilevel"/>
    <w:tmpl w:val="7F1237E2"/>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9" w15:restartNumberingAfterBreak="0">
    <w:nsid w:val="37CA6E84"/>
    <w:multiLevelType w:val="multilevel"/>
    <w:tmpl w:val="1D0E05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390B0854"/>
    <w:multiLevelType w:val="multilevel"/>
    <w:tmpl w:val="4C48C3B0"/>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11" w15:restartNumberingAfterBreak="0">
    <w:nsid w:val="3A57657D"/>
    <w:multiLevelType w:val="multilevel"/>
    <w:tmpl w:val="865854C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2" w15:restartNumberingAfterBreak="0">
    <w:nsid w:val="3D702E04"/>
    <w:multiLevelType w:val="multilevel"/>
    <w:tmpl w:val="10862F7C"/>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3" w15:restartNumberingAfterBreak="0">
    <w:nsid w:val="40CF07C6"/>
    <w:multiLevelType w:val="multilevel"/>
    <w:tmpl w:val="CE3C68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11B6A36"/>
    <w:multiLevelType w:val="multilevel"/>
    <w:tmpl w:val="B2920F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EF605AF"/>
    <w:multiLevelType w:val="multilevel"/>
    <w:tmpl w:val="587294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514C09E4"/>
    <w:multiLevelType w:val="multilevel"/>
    <w:tmpl w:val="38E4D3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15:restartNumberingAfterBreak="0">
    <w:nsid w:val="55CE0A54"/>
    <w:multiLevelType w:val="hybridMultilevel"/>
    <w:tmpl w:val="C6261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C85364"/>
    <w:multiLevelType w:val="multilevel"/>
    <w:tmpl w:val="BABC5E5E"/>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9" w15:restartNumberingAfterBreak="0">
    <w:nsid w:val="61E676D5"/>
    <w:multiLevelType w:val="hybridMultilevel"/>
    <w:tmpl w:val="5B180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1F3633C"/>
    <w:multiLevelType w:val="multilevel"/>
    <w:tmpl w:val="88FA41CC"/>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21" w15:restartNumberingAfterBreak="0">
    <w:nsid w:val="625532CB"/>
    <w:multiLevelType w:val="hybridMultilevel"/>
    <w:tmpl w:val="774E5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136419"/>
    <w:multiLevelType w:val="multilevel"/>
    <w:tmpl w:val="C890DB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68B0779B"/>
    <w:multiLevelType w:val="multilevel"/>
    <w:tmpl w:val="9E1648C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AA61FE5"/>
    <w:multiLevelType w:val="multilevel"/>
    <w:tmpl w:val="A8984DD2"/>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25" w15:restartNumberingAfterBreak="0">
    <w:nsid w:val="712C6C93"/>
    <w:multiLevelType w:val="multilevel"/>
    <w:tmpl w:val="3806947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26" w15:restartNumberingAfterBreak="0">
    <w:nsid w:val="7B390BE9"/>
    <w:multiLevelType w:val="multilevel"/>
    <w:tmpl w:val="3BA20176"/>
    <w:lvl w:ilvl="0">
      <w:start w:val="1"/>
      <w:numFmt w:val="bullet"/>
      <w:lvlText w:val=""/>
      <w:lvlJc w:val="left"/>
      <w:pPr>
        <w:tabs>
          <w:tab w:val="num" w:pos="-720"/>
        </w:tabs>
        <w:ind w:left="360" w:hanging="360"/>
      </w:pPr>
      <w:rPr>
        <w:rFonts w:ascii="Symbol" w:hAnsi="Symbol" w:cs="Symbol" w:hint="default"/>
      </w:rPr>
    </w:lvl>
    <w:lvl w:ilvl="1">
      <w:start w:val="1"/>
      <w:numFmt w:val="bullet"/>
      <w:lvlText w:val="o"/>
      <w:lvlJc w:val="left"/>
      <w:pPr>
        <w:tabs>
          <w:tab w:val="num" w:pos="-720"/>
        </w:tabs>
        <w:ind w:left="1080" w:hanging="360"/>
      </w:pPr>
      <w:rPr>
        <w:rFonts w:ascii="Courier New" w:hAnsi="Courier New" w:cs="Courier New" w:hint="default"/>
      </w:rPr>
    </w:lvl>
    <w:lvl w:ilvl="2">
      <w:start w:val="1"/>
      <w:numFmt w:val="bullet"/>
      <w:lvlText w:val="▪"/>
      <w:lvlJc w:val="left"/>
      <w:pPr>
        <w:tabs>
          <w:tab w:val="num" w:pos="-720"/>
        </w:tabs>
        <w:ind w:left="1800" w:hanging="360"/>
      </w:pPr>
      <w:rPr>
        <w:rFonts w:ascii="Noto Sans Symbols" w:hAnsi="Noto Sans Symbols" w:cs="Noto Sans Symbols" w:hint="default"/>
      </w:rPr>
    </w:lvl>
    <w:lvl w:ilvl="3">
      <w:start w:val="1"/>
      <w:numFmt w:val="bullet"/>
      <w:lvlText w:val="●"/>
      <w:lvlJc w:val="left"/>
      <w:pPr>
        <w:tabs>
          <w:tab w:val="num" w:pos="-720"/>
        </w:tabs>
        <w:ind w:left="2520" w:hanging="360"/>
      </w:pPr>
      <w:rPr>
        <w:rFonts w:ascii="Noto Sans Symbols" w:hAnsi="Noto Sans Symbols" w:cs="Noto Sans Symbols" w:hint="default"/>
      </w:rPr>
    </w:lvl>
    <w:lvl w:ilvl="4">
      <w:start w:val="1"/>
      <w:numFmt w:val="bullet"/>
      <w:lvlText w:val="o"/>
      <w:lvlJc w:val="left"/>
      <w:pPr>
        <w:tabs>
          <w:tab w:val="num" w:pos="-720"/>
        </w:tabs>
        <w:ind w:left="3240" w:hanging="360"/>
      </w:pPr>
      <w:rPr>
        <w:rFonts w:ascii="Courier New" w:hAnsi="Courier New" w:cs="Courier New" w:hint="default"/>
      </w:rPr>
    </w:lvl>
    <w:lvl w:ilvl="5">
      <w:start w:val="1"/>
      <w:numFmt w:val="bullet"/>
      <w:lvlText w:val="▪"/>
      <w:lvlJc w:val="left"/>
      <w:pPr>
        <w:tabs>
          <w:tab w:val="num" w:pos="-720"/>
        </w:tabs>
        <w:ind w:left="3960" w:hanging="360"/>
      </w:pPr>
      <w:rPr>
        <w:rFonts w:ascii="Noto Sans Symbols" w:hAnsi="Noto Sans Symbols" w:cs="Noto Sans Symbols" w:hint="default"/>
      </w:rPr>
    </w:lvl>
    <w:lvl w:ilvl="6">
      <w:start w:val="1"/>
      <w:numFmt w:val="bullet"/>
      <w:lvlText w:val="●"/>
      <w:lvlJc w:val="left"/>
      <w:pPr>
        <w:tabs>
          <w:tab w:val="num" w:pos="-720"/>
        </w:tabs>
        <w:ind w:left="4680" w:hanging="360"/>
      </w:pPr>
      <w:rPr>
        <w:rFonts w:ascii="Noto Sans Symbols" w:hAnsi="Noto Sans Symbols" w:cs="Noto Sans Symbols" w:hint="default"/>
      </w:rPr>
    </w:lvl>
    <w:lvl w:ilvl="7">
      <w:start w:val="1"/>
      <w:numFmt w:val="bullet"/>
      <w:lvlText w:val="o"/>
      <w:lvlJc w:val="left"/>
      <w:pPr>
        <w:tabs>
          <w:tab w:val="num" w:pos="-720"/>
        </w:tabs>
        <w:ind w:left="5400" w:hanging="360"/>
      </w:pPr>
      <w:rPr>
        <w:rFonts w:ascii="Courier New" w:hAnsi="Courier New" w:cs="Courier New" w:hint="default"/>
      </w:rPr>
    </w:lvl>
    <w:lvl w:ilvl="8">
      <w:start w:val="1"/>
      <w:numFmt w:val="bullet"/>
      <w:lvlText w:val="▪"/>
      <w:lvlJc w:val="left"/>
      <w:pPr>
        <w:tabs>
          <w:tab w:val="num" w:pos="-720"/>
        </w:tabs>
        <w:ind w:left="6120" w:hanging="360"/>
      </w:pPr>
      <w:rPr>
        <w:rFonts w:ascii="Noto Sans Symbols" w:hAnsi="Noto Sans Symbols" w:cs="Noto Sans Symbols" w:hint="default"/>
      </w:rPr>
    </w:lvl>
  </w:abstractNum>
  <w:abstractNum w:abstractNumId="27" w15:restartNumberingAfterBreak="0">
    <w:nsid w:val="7B5D6513"/>
    <w:multiLevelType w:val="multilevel"/>
    <w:tmpl w:val="87B0E87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37248922">
    <w:abstractNumId w:val="26"/>
  </w:num>
  <w:num w:numId="2" w16cid:durableId="404034796">
    <w:abstractNumId w:val="13"/>
  </w:num>
  <w:num w:numId="3" w16cid:durableId="1651709516">
    <w:abstractNumId w:val="4"/>
  </w:num>
  <w:num w:numId="4" w16cid:durableId="413816273">
    <w:abstractNumId w:val="9"/>
  </w:num>
  <w:num w:numId="5" w16cid:durableId="589779251">
    <w:abstractNumId w:val="15"/>
  </w:num>
  <w:num w:numId="6" w16cid:durableId="1479296373">
    <w:abstractNumId w:val="10"/>
  </w:num>
  <w:num w:numId="7" w16cid:durableId="1134953027">
    <w:abstractNumId w:val="1"/>
  </w:num>
  <w:num w:numId="8" w16cid:durableId="1401443590">
    <w:abstractNumId w:val="23"/>
  </w:num>
  <w:num w:numId="9" w16cid:durableId="323046658">
    <w:abstractNumId w:val="27"/>
  </w:num>
  <w:num w:numId="10" w16cid:durableId="148134018">
    <w:abstractNumId w:val="8"/>
  </w:num>
  <w:num w:numId="11" w16cid:durableId="1484464198">
    <w:abstractNumId w:val="18"/>
  </w:num>
  <w:num w:numId="12" w16cid:durableId="1236357658">
    <w:abstractNumId w:val="6"/>
  </w:num>
  <w:num w:numId="13" w16cid:durableId="1314479858">
    <w:abstractNumId w:val="2"/>
  </w:num>
  <w:num w:numId="14" w16cid:durableId="512111769">
    <w:abstractNumId w:val="24"/>
  </w:num>
  <w:num w:numId="15" w16cid:durableId="595601056">
    <w:abstractNumId w:val="11"/>
  </w:num>
  <w:num w:numId="16" w16cid:durableId="970288232">
    <w:abstractNumId w:val="20"/>
  </w:num>
  <w:num w:numId="17" w16cid:durableId="664555131">
    <w:abstractNumId w:val="25"/>
  </w:num>
  <w:num w:numId="18" w16cid:durableId="267005499">
    <w:abstractNumId w:val="0"/>
  </w:num>
  <w:num w:numId="19" w16cid:durableId="837693132">
    <w:abstractNumId w:val="12"/>
  </w:num>
  <w:num w:numId="20" w16cid:durableId="967856147">
    <w:abstractNumId w:val="16"/>
  </w:num>
  <w:num w:numId="21" w16cid:durableId="1918703914">
    <w:abstractNumId w:val="22"/>
  </w:num>
  <w:num w:numId="22" w16cid:durableId="1699164677">
    <w:abstractNumId w:val="7"/>
  </w:num>
  <w:num w:numId="23" w16cid:durableId="2128575847">
    <w:abstractNumId w:val="21"/>
  </w:num>
  <w:num w:numId="24" w16cid:durableId="83692358">
    <w:abstractNumId w:val="5"/>
  </w:num>
  <w:num w:numId="25" w16cid:durableId="467432749">
    <w:abstractNumId w:val="3"/>
  </w:num>
  <w:num w:numId="26" w16cid:durableId="601760972">
    <w:abstractNumId w:val="19"/>
  </w:num>
  <w:num w:numId="27" w16cid:durableId="2068530712">
    <w:abstractNumId w:val="14"/>
  </w:num>
  <w:num w:numId="28" w16cid:durableId="17747473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86A"/>
    <w:rsid w:val="00026ABE"/>
    <w:rsid w:val="0006598F"/>
    <w:rsid w:val="00086902"/>
    <w:rsid w:val="00094F88"/>
    <w:rsid w:val="00097BC0"/>
    <w:rsid w:val="000C6AAE"/>
    <w:rsid w:val="000E3D73"/>
    <w:rsid w:val="000F2C31"/>
    <w:rsid w:val="00131797"/>
    <w:rsid w:val="00156752"/>
    <w:rsid w:val="00165903"/>
    <w:rsid w:val="00182289"/>
    <w:rsid w:val="00184DEC"/>
    <w:rsid w:val="001A168D"/>
    <w:rsid w:val="0021051B"/>
    <w:rsid w:val="0021678C"/>
    <w:rsid w:val="00283B0D"/>
    <w:rsid w:val="00296B35"/>
    <w:rsid w:val="002A77FA"/>
    <w:rsid w:val="002E68F9"/>
    <w:rsid w:val="002E69CF"/>
    <w:rsid w:val="002F3685"/>
    <w:rsid w:val="00360F0C"/>
    <w:rsid w:val="00365061"/>
    <w:rsid w:val="00412414"/>
    <w:rsid w:val="00441D91"/>
    <w:rsid w:val="00463FB2"/>
    <w:rsid w:val="004B54C0"/>
    <w:rsid w:val="004C753C"/>
    <w:rsid w:val="0051686A"/>
    <w:rsid w:val="005255A4"/>
    <w:rsid w:val="0055176D"/>
    <w:rsid w:val="00573CB4"/>
    <w:rsid w:val="005827F8"/>
    <w:rsid w:val="00582B2E"/>
    <w:rsid w:val="0058346E"/>
    <w:rsid w:val="005930A5"/>
    <w:rsid w:val="005B743F"/>
    <w:rsid w:val="005C34AF"/>
    <w:rsid w:val="00601078"/>
    <w:rsid w:val="00617ED1"/>
    <w:rsid w:val="00653F7F"/>
    <w:rsid w:val="00673053"/>
    <w:rsid w:val="006D7C92"/>
    <w:rsid w:val="00753A75"/>
    <w:rsid w:val="00762F91"/>
    <w:rsid w:val="007725DE"/>
    <w:rsid w:val="00780A90"/>
    <w:rsid w:val="00791B0C"/>
    <w:rsid w:val="007D7BA6"/>
    <w:rsid w:val="007F3122"/>
    <w:rsid w:val="0080728E"/>
    <w:rsid w:val="00817493"/>
    <w:rsid w:val="00875CC5"/>
    <w:rsid w:val="008A1F6B"/>
    <w:rsid w:val="008B6AD1"/>
    <w:rsid w:val="00914AC4"/>
    <w:rsid w:val="00945ECF"/>
    <w:rsid w:val="009A0145"/>
    <w:rsid w:val="009C690C"/>
    <w:rsid w:val="009D222E"/>
    <w:rsid w:val="009E3AE6"/>
    <w:rsid w:val="009E5BBE"/>
    <w:rsid w:val="009F3D0B"/>
    <w:rsid w:val="00A01D8F"/>
    <w:rsid w:val="00A17EF3"/>
    <w:rsid w:val="00A52FB3"/>
    <w:rsid w:val="00A71F76"/>
    <w:rsid w:val="00A73773"/>
    <w:rsid w:val="00A83E67"/>
    <w:rsid w:val="00A927F6"/>
    <w:rsid w:val="00AB5B8F"/>
    <w:rsid w:val="00B012AF"/>
    <w:rsid w:val="00B17946"/>
    <w:rsid w:val="00B231E8"/>
    <w:rsid w:val="00B35D00"/>
    <w:rsid w:val="00B8325F"/>
    <w:rsid w:val="00BA755A"/>
    <w:rsid w:val="00BB5F1B"/>
    <w:rsid w:val="00BF23E2"/>
    <w:rsid w:val="00C1134C"/>
    <w:rsid w:val="00C5008B"/>
    <w:rsid w:val="00C66BCA"/>
    <w:rsid w:val="00CB4095"/>
    <w:rsid w:val="00CC31E5"/>
    <w:rsid w:val="00CF0565"/>
    <w:rsid w:val="00CF5D63"/>
    <w:rsid w:val="00D122FF"/>
    <w:rsid w:val="00DA6987"/>
    <w:rsid w:val="00DB68F9"/>
    <w:rsid w:val="00DB75D5"/>
    <w:rsid w:val="00DF1793"/>
    <w:rsid w:val="00E10666"/>
    <w:rsid w:val="00E11101"/>
    <w:rsid w:val="00E1139A"/>
    <w:rsid w:val="00E33A8B"/>
    <w:rsid w:val="00E94939"/>
    <w:rsid w:val="00EA149E"/>
    <w:rsid w:val="00EC7131"/>
    <w:rsid w:val="00F041A9"/>
    <w:rsid w:val="00F30E39"/>
    <w:rsid w:val="00F31BC0"/>
    <w:rsid w:val="00F478B0"/>
    <w:rsid w:val="00F50D40"/>
    <w:rsid w:val="00F67997"/>
    <w:rsid w:val="00FE27B8"/>
    <w:rsid w:val="00FF117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4EA9"/>
  <w15:docId w15:val="{6D36920F-E978-C844-A74F-6C62A71B5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outlineLvl w:val="5"/>
    </w:pPr>
    <w:rPr>
      <w:rFonts w:ascii="CG Omega" w:hAnsi="CG Omega"/>
      <w:b/>
      <w:sz w:val="3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qFormat/>
    <w:rPr>
      <w:rFonts w:ascii="CG Omega" w:eastAsia="Times New Roman" w:hAnsi="CG Omega" w:cs="Times New Roman"/>
      <w:b/>
      <w:sz w:val="32"/>
      <w:szCs w:val="20"/>
      <w:u w:val="single"/>
    </w:rPr>
  </w:style>
  <w:style w:type="character" w:customStyle="1" w:styleId="apple-converted-space">
    <w:name w:val="apple-converted-space"/>
    <w:qFormat/>
  </w:style>
  <w:style w:type="character" w:customStyle="1" w:styleId="HeaderChar">
    <w:name w:val="Header Char"/>
    <w:basedOn w:val="DefaultParagraphFont"/>
    <w:link w:val="Header"/>
    <w:qFormat/>
    <w:rPr>
      <w:rFonts w:ascii="Times New Roman" w:eastAsia="Times New Roman" w:hAnsi="Times New Roman" w:cs="Times New Roman"/>
      <w:sz w:val="20"/>
      <w:szCs w:val="20"/>
    </w:rPr>
  </w:style>
  <w:style w:type="character" w:customStyle="1" w:styleId="FooterChar">
    <w:name w:val="Footer Char"/>
    <w:basedOn w:val="DefaultParagraphFont"/>
    <w:link w:val="Footer"/>
    <w:qFormat/>
    <w:rPr>
      <w:rFonts w:ascii="Times New Roman" w:eastAsia="Times New Roman" w:hAnsi="Times New Roman" w:cs="Times New Roman"/>
      <w:sz w:val="20"/>
      <w:szCs w:val="20"/>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qFormat/>
    <w:rPr>
      <w:color w:val="605E5C"/>
      <w:shd w:val="clear" w:color="auto" w:fill="E1DFDD"/>
    </w:rPr>
  </w:style>
  <w:style w:type="character" w:customStyle="1" w:styleId="NoSpacingChar">
    <w:name w:val="No Spacing Char"/>
    <w:link w:val="NoSpacing"/>
    <w:qFormat/>
    <w:rPr>
      <w:rFonts w:ascii="Calibri" w:eastAsia="Calibri" w:hAnsi="Calibri" w:cs="Times New Roman"/>
      <w:sz w:val="22"/>
      <w:szCs w:val="22"/>
    </w:rPr>
  </w:style>
  <w:style w:type="character" w:customStyle="1" w:styleId="NumberingSymbols">
    <w:name w:val="Numbering Symbols"/>
    <w:qFormat/>
  </w:style>
  <w:style w:type="character" w:customStyle="1" w:styleId="Bullets">
    <w:name w:val="Bullets"/>
    <w:rsid w:val="00DB68F9"/>
    <w:rPr>
      <w:rFonts w:asciiTheme="minorHAnsi" w:eastAsia="OpenSymbol" w:hAnsiTheme="minorHAnsi" w:cs="OpenSymbol"/>
      <w:sz w:val="22"/>
    </w:rPr>
  </w:style>
  <w:style w:type="character" w:customStyle="1" w:styleId="SourceText">
    <w:name w:val="Source Text"/>
    <w:qFormat/>
    <w:rPr>
      <w:rFonts w:ascii="Liberation Mono" w:eastAsia="Liberation Mono" w:hAnsi="Liberation Mono" w:cs="Liberation Mono"/>
    </w:rPr>
  </w:style>
  <w:style w:type="character" w:styleId="FollowedHyperlink">
    <w:name w:val="FollowedHyperlink"/>
    <w:rPr>
      <w:color w:val="800000"/>
      <w:u w:val="single"/>
    </w:rPr>
  </w:style>
  <w:style w:type="character" w:styleId="Strong">
    <w:name w:val="Strong"/>
    <w:uiPriority w:val="22"/>
    <w:qFormat/>
    <w:rPr>
      <w:b/>
      <w:bCs/>
    </w:rPr>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1">
    <w:name w:val="Normal1"/>
    <w:qFormat/>
    <w:pPr>
      <w:overflowPunct w:val="0"/>
      <w:spacing w:line="360" w:lineRule="auto"/>
    </w:pPr>
    <w:rPr>
      <w:rFonts w:ascii="Arial" w:eastAsia="Arial" w:hAnsi="Arial" w:cs="Arial"/>
      <w:color w:val="666666"/>
      <w:szCs w:val="22"/>
      <w:lang w:eastAsia="ar-SA"/>
    </w:rPr>
  </w:style>
  <w:style w:type="paragraph" w:styleId="ListParagraph">
    <w:name w:val="List Paragraph"/>
    <w:basedOn w:val="Normal"/>
    <w:link w:val="ListParagraphChar"/>
    <w:uiPriority w:val="99"/>
    <w:qFormat/>
    <w:pPr>
      <w:ind w:left="720"/>
      <w:contextualSpacing/>
    </w:pPr>
    <w:rPr>
      <w:sz w:val="20"/>
      <w:szCs w:val="20"/>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rPr>
      <w:sz w:val="20"/>
      <w:szCs w:val="20"/>
    </w:rPr>
  </w:style>
  <w:style w:type="paragraph" w:styleId="Footer">
    <w:name w:val="footer"/>
    <w:basedOn w:val="Normal"/>
    <w:link w:val="FooterChar"/>
    <w:pPr>
      <w:tabs>
        <w:tab w:val="center" w:pos="4680"/>
        <w:tab w:val="right" w:pos="9360"/>
      </w:tabs>
    </w:pPr>
    <w:rPr>
      <w:sz w:val="20"/>
      <w:szCs w:val="20"/>
    </w:rPr>
  </w:style>
  <w:style w:type="paragraph" w:styleId="NoSpacing">
    <w:name w:val="No Spacing"/>
    <w:link w:val="NoSpacingChar"/>
    <w:uiPriority w:val="1"/>
    <w:qFormat/>
    <w:pPr>
      <w:overflowPunct w:val="0"/>
    </w:pPr>
    <w:rPr>
      <w:rFonts w:ascii="Calibri" w:eastAsia="Calibri" w:hAnsi="Calibr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qFormat/>
    <w:pPr>
      <w:spacing w:before="280" w:after="280"/>
    </w:pPr>
  </w:style>
  <w:style w:type="paragraph" w:customStyle="1" w:styleId="DetailList">
    <w:name w:val="Detail List"/>
    <w:basedOn w:val="NoSpacing"/>
    <w:qFormat/>
    <w:pPr>
      <w:tabs>
        <w:tab w:val="left" w:pos="360"/>
        <w:tab w:val="right" w:pos="9360"/>
      </w:tabs>
      <w:jc w:val="both"/>
    </w:pPr>
    <w:rPr>
      <w:rFonts w:ascii="Tahoma" w:hAnsi="Tahoma" w:cs="Tahoma"/>
      <w:sz w:val="21"/>
      <w:szCs w:val="21"/>
    </w:rPr>
  </w:style>
  <w:style w:type="paragraph" w:customStyle="1" w:styleId="DetailHeader">
    <w:name w:val="Detail Header"/>
    <w:basedOn w:val="Normal"/>
    <w:qFormat/>
    <w:pPr>
      <w:tabs>
        <w:tab w:val="left" w:pos="360"/>
        <w:tab w:val="right" w:pos="9360"/>
      </w:tabs>
      <w:jc w:val="both"/>
    </w:pPr>
    <w:rPr>
      <w:rFonts w:ascii="Tahoma" w:hAnsi="Tahoma" w:cs="Tahoma"/>
      <w:b/>
    </w:rPr>
  </w:style>
  <w:style w:type="paragraph" w:customStyle="1" w:styleId="TableContents">
    <w:name w:val="Table Contents"/>
    <w:basedOn w:val="Normal"/>
    <w:qFormat/>
    <w:pPr>
      <w:widowControl w:val="0"/>
      <w:suppressLineNumbers/>
    </w:pPr>
  </w:style>
  <w:style w:type="paragraph" w:customStyle="1" w:styleId="SectionDetail">
    <w:name w:val="Section Detail"/>
    <w:basedOn w:val="NoSpacing"/>
    <w:qFormat/>
    <w:pPr>
      <w:tabs>
        <w:tab w:val="left" w:pos="360"/>
        <w:tab w:val="right" w:pos="9360"/>
      </w:tabs>
      <w:jc w:val="both"/>
    </w:pPr>
    <w:rPr>
      <w:rFonts w:ascii="Tahoma" w:hAnsi="Tahoma" w:cs="Tahoma"/>
      <w:sz w:val="21"/>
      <w:szCs w:val="21"/>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5218"/>
        <w:tab w:val="right" w:pos="10436"/>
      </w:tabs>
    </w:pPr>
  </w:style>
  <w:style w:type="numbering" w:customStyle="1" w:styleId="Bullet">
    <w:name w:val="Bullet •"/>
    <w:qFormat/>
  </w:style>
  <w:style w:type="character" w:customStyle="1" w:styleId="ListParagraphChar">
    <w:name w:val="List Paragraph Char"/>
    <w:basedOn w:val="DefaultParagraphFont"/>
    <w:link w:val="ListParagraph"/>
    <w:uiPriority w:val="99"/>
    <w:rsid w:val="00F041A9"/>
  </w:style>
  <w:style w:type="character" w:styleId="UnresolvedMention">
    <w:name w:val="Unresolved Mention"/>
    <w:basedOn w:val="DefaultParagraphFont"/>
    <w:uiPriority w:val="99"/>
    <w:semiHidden/>
    <w:unhideWhenUsed/>
    <w:rsid w:val="00583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776673">
      <w:bodyDiv w:val="1"/>
      <w:marLeft w:val="0"/>
      <w:marRight w:val="0"/>
      <w:marTop w:val="0"/>
      <w:marBottom w:val="0"/>
      <w:divBdr>
        <w:top w:val="none" w:sz="0" w:space="0" w:color="auto"/>
        <w:left w:val="none" w:sz="0" w:space="0" w:color="auto"/>
        <w:bottom w:val="none" w:sz="0" w:space="0" w:color="auto"/>
        <w:right w:val="none" w:sz="0" w:space="0" w:color="auto"/>
      </w:divBdr>
    </w:div>
    <w:div w:id="898445444">
      <w:bodyDiv w:val="1"/>
      <w:marLeft w:val="0"/>
      <w:marRight w:val="0"/>
      <w:marTop w:val="0"/>
      <w:marBottom w:val="0"/>
      <w:divBdr>
        <w:top w:val="none" w:sz="0" w:space="0" w:color="auto"/>
        <w:left w:val="none" w:sz="0" w:space="0" w:color="auto"/>
        <w:bottom w:val="none" w:sz="0" w:space="0" w:color="auto"/>
        <w:right w:val="none" w:sz="0" w:space="0" w:color="auto"/>
      </w:divBdr>
    </w:div>
    <w:div w:id="952639375">
      <w:bodyDiv w:val="1"/>
      <w:marLeft w:val="0"/>
      <w:marRight w:val="0"/>
      <w:marTop w:val="0"/>
      <w:marBottom w:val="0"/>
      <w:divBdr>
        <w:top w:val="none" w:sz="0" w:space="0" w:color="auto"/>
        <w:left w:val="none" w:sz="0" w:space="0" w:color="auto"/>
        <w:bottom w:val="none" w:sz="0" w:space="0" w:color="auto"/>
        <w:right w:val="none" w:sz="0" w:space="0" w:color="auto"/>
      </w:divBdr>
    </w:div>
    <w:div w:id="1048262452">
      <w:bodyDiv w:val="1"/>
      <w:marLeft w:val="0"/>
      <w:marRight w:val="0"/>
      <w:marTop w:val="0"/>
      <w:marBottom w:val="0"/>
      <w:divBdr>
        <w:top w:val="none" w:sz="0" w:space="0" w:color="auto"/>
        <w:left w:val="none" w:sz="0" w:space="0" w:color="auto"/>
        <w:bottom w:val="none" w:sz="0" w:space="0" w:color="auto"/>
        <w:right w:val="none" w:sz="0" w:space="0" w:color="auto"/>
      </w:divBdr>
    </w:div>
    <w:div w:id="1557546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thejaswini-g-2271b3344" TargetMode="External"/><Relationship Id="rId5" Type="http://schemas.openxmlformats.org/officeDocument/2006/relationships/hyperlink" Target="mailto:thejaswinigdat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3729</Words>
  <Characters>24543</Characters>
  <Application>Microsoft Office Word</Application>
  <DocSecurity>0</DocSecurity>
  <Lines>355</Lines>
  <Paragraphs>227</Paragraphs>
  <ScaleCrop>false</ScaleCrop>
  <HeadingPairs>
    <vt:vector size="2" baseType="variant">
      <vt:variant>
        <vt:lpstr>Title</vt:lpstr>
      </vt:variant>
      <vt:variant>
        <vt:i4>1</vt:i4>
      </vt:variant>
    </vt:vector>
  </HeadingPairs>
  <TitlesOfParts>
    <vt:vector size="1" baseType="lpstr">
      <vt:lpstr>Thejaswini G</vt:lpstr>
    </vt:vector>
  </TitlesOfParts>
  <Manager/>
  <Company/>
  <LinksUpToDate>false</LinksUpToDate>
  <CharactersWithSpaces>28045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Thejaswini G</dc:title>
  <dc:subject>Data Engineer and Analytics Leader</dc:subject>
  <dc:creator>Susan</dc:creator>
  <cp:keywords/>
  <dc:description/>
  <cp:lastModifiedBy>Chaparala, Pujitha (Student)</cp:lastModifiedBy>
  <cp:revision>2</cp:revision>
  <dcterms:created xsi:type="dcterms:W3CDTF">2026-02-03T16:32:00Z</dcterms:created>
  <dcterms:modified xsi:type="dcterms:W3CDTF">2026-02-03T16:32:00Z</dcterms:modified>
  <cp:category/>
  <dc:language>en-US</dc:language>
</cp:coreProperties>
</file>