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EE2FB" w14:textId="77777777" w:rsidR="009710DC" w:rsidRDefault="00293241">
      <w:pPr>
        <w:pStyle w:val="Heading5"/>
        <w:pBdr>
          <w:bottom w:val="single" w:sz="8" w:space="1" w:color="000000"/>
        </w:pBdr>
        <w:tabs>
          <w:tab w:val="left" w:pos="6480"/>
        </w:tabs>
        <w:ind w:left="0" w:firstLine="0"/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Avinash Patlolla</w:t>
      </w:r>
    </w:p>
    <w:p w14:paraId="5B46596D" w14:textId="77777777" w:rsidR="009710DC" w:rsidRDefault="00293241">
      <w:pPr>
        <w:pStyle w:val="Heading5"/>
        <w:pBdr>
          <w:bottom w:val="single" w:sz="8" w:space="1" w:color="000000"/>
        </w:pBdr>
        <w:tabs>
          <w:tab w:val="left" w:pos="6480"/>
        </w:tabs>
        <w:rPr>
          <w:rFonts w:ascii="Calibri" w:hAnsi="Calibri"/>
          <w:sz w:val="24"/>
          <w:szCs w:val="24"/>
          <w:u w:val="single"/>
        </w:rPr>
      </w:pPr>
      <w:r>
        <w:rPr>
          <w:rFonts w:ascii="Calibri" w:hAnsi="Calibri"/>
          <w:sz w:val="24"/>
          <w:szCs w:val="24"/>
        </w:rPr>
        <w:t>Email: pavinashrr@gmail.com</w:t>
      </w:r>
    </w:p>
    <w:p w14:paraId="34E184D0" w14:textId="35A48322" w:rsidR="009710DC" w:rsidRDefault="00293241">
      <w:pPr>
        <w:pStyle w:val="Heading5"/>
        <w:pBdr>
          <w:bottom w:val="single" w:sz="8" w:space="1" w:color="000000"/>
        </w:pBdr>
        <w:tabs>
          <w:tab w:val="left" w:pos="6480"/>
        </w:tabs>
        <w:rPr>
          <w:rFonts w:ascii="Calibri" w:hAnsi="Calibri"/>
          <w:sz w:val="24"/>
          <w:szCs w:val="24"/>
        </w:rPr>
      </w:pPr>
      <w:r>
        <w:rPr>
          <w:rFonts w:ascii="Calibri" w:hAnsi="Calibri"/>
          <w:sz w:val="24"/>
          <w:szCs w:val="24"/>
        </w:rPr>
        <w:t>Sr. Systems Architect (</w:t>
      </w:r>
      <w:r w:rsidR="00E82511">
        <w:rPr>
          <w:rFonts w:ascii="Calibri" w:hAnsi="Calibri"/>
          <w:sz w:val="24"/>
          <w:szCs w:val="24"/>
        </w:rPr>
        <w:t>CSA</w:t>
      </w:r>
      <w:r w:rsidR="002D05B7">
        <w:rPr>
          <w:rFonts w:ascii="Calibri" w:hAnsi="Calibri"/>
          <w:sz w:val="24"/>
          <w:szCs w:val="24"/>
        </w:rPr>
        <w:t>,</w:t>
      </w:r>
      <w:r w:rsidR="00E82511">
        <w:rPr>
          <w:rFonts w:ascii="Calibri" w:hAnsi="Calibri"/>
          <w:sz w:val="24"/>
          <w:szCs w:val="24"/>
        </w:rPr>
        <w:t xml:space="preserve"> </w:t>
      </w:r>
      <w:r w:rsidR="00E96F2E">
        <w:rPr>
          <w:rFonts w:ascii="Calibri" w:hAnsi="Calibri"/>
          <w:sz w:val="24"/>
          <w:szCs w:val="24"/>
        </w:rPr>
        <w:t>C</w:t>
      </w:r>
      <w:r>
        <w:rPr>
          <w:rFonts w:ascii="Calibri" w:hAnsi="Calibri"/>
          <w:sz w:val="24"/>
          <w:szCs w:val="24"/>
        </w:rPr>
        <w:t>SSA</w:t>
      </w:r>
      <w:r w:rsidR="002D05B7">
        <w:rPr>
          <w:rFonts w:ascii="Calibri" w:hAnsi="Calibri"/>
          <w:sz w:val="24"/>
          <w:szCs w:val="24"/>
        </w:rPr>
        <w:t xml:space="preserve"> &amp;Pega GenAI Module</w:t>
      </w:r>
      <w:r>
        <w:rPr>
          <w:rFonts w:ascii="Calibri" w:hAnsi="Calibri"/>
          <w:sz w:val="24"/>
          <w:szCs w:val="24"/>
        </w:rPr>
        <w:t>)</w:t>
      </w:r>
      <w:r>
        <w:rPr>
          <w:rFonts w:ascii="Calibri" w:hAnsi="Calibri"/>
          <w:sz w:val="24"/>
          <w:szCs w:val="24"/>
        </w:rPr>
        <w:tab/>
        <w:t xml:space="preserve">                          Ph :(346)-312-0545</w:t>
      </w:r>
    </w:p>
    <w:p w14:paraId="4AB0EDB6" w14:textId="77777777" w:rsidR="009710DC" w:rsidRDefault="00293241">
      <w:pPr>
        <w:shd w:val="clear" w:color="auto" w:fill="E6E6E6"/>
        <w:tabs>
          <w:tab w:val="left" w:pos="2040"/>
          <w:tab w:val="left" w:pos="5100"/>
          <w:tab w:val="right" w:pos="9180"/>
        </w:tabs>
        <w:spacing w:before="120" w:after="120" w:line="300" w:lineRule="exact"/>
        <w:rPr>
          <w:rFonts w:ascii="Calibri" w:hAnsi="Calibri"/>
          <w:b/>
          <w:sz w:val="24"/>
          <w:szCs w:val="24"/>
        </w:rPr>
      </w:pPr>
      <w:r>
        <w:rPr>
          <w:b/>
          <w:sz w:val="24"/>
          <w:szCs w:val="24"/>
        </w:rPr>
        <w:t>Professional Summary</w:t>
      </w:r>
      <w:r>
        <w:rPr>
          <w:rFonts w:ascii="Calibri" w:hAnsi="Calibri"/>
          <w:b/>
          <w:sz w:val="24"/>
          <w:szCs w:val="24"/>
        </w:rPr>
        <w:t xml:space="preserve">:   </w:t>
      </w:r>
      <w:r>
        <w:rPr>
          <w:rFonts w:cs="Arial Narrow"/>
          <w:b/>
          <w:bCs/>
          <w:sz w:val="24"/>
          <w:szCs w:val="24"/>
          <w:u w:val="single"/>
        </w:rPr>
        <w:t xml:space="preserve">                                                                                                                                    </w:t>
      </w:r>
    </w:p>
    <w:p w14:paraId="009C4A45" w14:textId="0A9D3B89" w:rsidR="009710DC" w:rsidRPr="00FD4824" w:rsidRDefault="004131D4">
      <w:pPr>
        <w:numPr>
          <w:ilvl w:val="0"/>
          <w:numId w:val="2"/>
        </w:numPr>
        <w:suppressAutoHyphens w:val="0"/>
        <w:jc w:val="both"/>
        <w:rPr>
          <w:rFonts w:asciiTheme="majorHAnsi" w:hAnsiTheme="majorHAnsi"/>
        </w:rPr>
      </w:pPr>
      <w:r w:rsidRPr="00FD4824">
        <w:rPr>
          <w:rFonts w:asciiTheme="majorHAnsi" w:hAnsiTheme="majorHAnsi" w:cs="Arial"/>
          <w:b/>
        </w:rPr>
        <w:t>10</w:t>
      </w:r>
      <w:r w:rsidR="00293241" w:rsidRPr="00FD4824">
        <w:rPr>
          <w:rFonts w:asciiTheme="majorHAnsi" w:hAnsiTheme="majorHAnsi" w:cs="Arial"/>
          <w:b/>
        </w:rPr>
        <w:t>+ years</w:t>
      </w:r>
      <w:r w:rsidR="00293241" w:rsidRPr="00FD4824">
        <w:rPr>
          <w:rFonts w:asciiTheme="majorHAnsi" w:hAnsiTheme="majorHAnsi" w:cs="Arial"/>
        </w:rPr>
        <w:t xml:space="preserve"> of total experience in IT Industry in designing and implementation of complex PEGA Rules Process Commander (PRPC) projects.</w:t>
      </w:r>
    </w:p>
    <w:p w14:paraId="06D9E2CE" w14:textId="37DD49C8" w:rsidR="009710DC" w:rsidRPr="00FD4824" w:rsidRDefault="00293241">
      <w:pPr>
        <w:numPr>
          <w:ilvl w:val="0"/>
          <w:numId w:val="2"/>
        </w:numPr>
        <w:suppressAutoHyphens w:val="0"/>
        <w:jc w:val="both"/>
        <w:rPr>
          <w:rFonts w:asciiTheme="majorHAnsi" w:hAnsiTheme="majorHAnsi" w:cs="Arial"/>
        </w:rPr>
      </w:pPr>
      <w:r w:rsidRPr="00FD4824">
        <w:rPr>
          <w:rFonts w:asciiTheme="majorHAnsi" w:hAnsiTheme="majorHAnsi" w:cs="Arial"/>
        </w:rPr>
        <w:t>Worked as a Pega PRPC v6.x, v7.x</w:t>
      </w:r>
      <w:r w:rsidR="004131D4" w:rsidRPr="00FD4824">
        <w:rPr>
          <w:rFonts w:asciiTheme="majorHAnsi" w:hAnsiTheme="majorHAnsi" w:cs="Arial"/>
        </w:rPr>
        <w:t xml:space="preserve"> </w:t>
      </w:r>
      <w:r w:rsidR="00A40B76" w:rsidRPr="00FD4824">
        <w:rPr>
          <w:rFonts w:asciiTheme="majorHAnsi" w:hAnsiTheme="majorHAnsi" w:cs="Arial"/>
        </w:rPr>
        <w:t>P</w:t>
      </w:r>
      <w:r w:rsidR="005B4049" w:rsidRPr="00FD4824">
        <w:rPr>
          <w:rFonts w:asciiTheme="majorHAnsi" w:hAnsiTheme="majorHAnsi" w:cs="Arial"/>
        </w:rPr>
        <w:t xml:space="preserve"> and v</w:t>
      </w:r>
      <w:r w:rsidR="00A40B76" w:rsidRPr="00FD4824">
        <w:rPr>
          <w:rFonts w:asciiTheme="majorHAnsi" w:hAnsiTheme="majorHAnsi" w:cs="Arial"/>
        </w:rPr>
        <w:t>8.7.4</w:t>
      </w:r>
      <w:r w:rsidR="005B4049" w:rsidRPr="00FD4824">
        <w:rPr>
          <w:rFonts w:asciiTheme="majorHAnsi" w:hAnsiTheme="majorHAnsi" w:cs="Arial"/>
        </w:rPr>
        <w:t xml:space="preserve"> </w:t>
      </w:r>
      <w:r w:rsidR="00C409BE" w:rsidRPr="00FD4824">
        <w:rPr>
          <w:rFonts w:asciiTheme="majorHAnsi" w:hAnsiTheme="majorHAnsi" w:cs="Arial"/>
        </w:rPr>
        <w:t xml:space="preserve">senior </w:t>
      </w:r>
      <w:r w:rsidRPr="00FD4824">
        <w:rPr>
          <w:rFonts w:asciiTheme="majorHAnsi" w:hAnsiTheme="majorHAnsi" w:cs="Arial"/>
        </w:rPr>
        <w:t>developer with clients linked to</w:t>
      </w:r>
      <w:r w:rsidRPr="00FD4824">
        <w:rPr>
          <w:rFonts w:asciiTheme="majorHAnsi" w:hAnsiTheme="majorHAnsi" w:cs="Arial"/>
          <w:b/>
        </w:rPr>
        <w:t xml:space="preserve"> </w:t>
      </w:r>
      <w:r w:rsidR="00C409BE" w:rsidRPr="00FD4824">
        <w:rPr>
          <w:rFonts w:asciiTheme="majorHAnsi" w:hAnsiTheme="majorHAnsi" w:cs="Arial"/>
          <w:b/>
        </w:rPr>
        <w:t xml:space="preserve">U.S.Bank , </w:t>
      </w:r>
      <w:r w:rsidR="00513FFC">
        <w:rPr>
          <w:rFonts w:asciiTheme="majorHAnsi" w:hAnsiTheme="majorHAnsi" w:cs="Arial"/>
          <w:b/>
        </w:rPr>
        <w:t>Randstad (</w:t>
      </w:r>
      <w:r w:rsidRPr="00FD4824">
        <w:rPr>
          <w:rFonts w:asciiTheme="majorHAnsi" w:hAnsiTheme="majorHAnsi" w:cs="Arial"/>
          <w:b/>
        </w:rPr>
        <w:t xml:space="preserve">Bank </w:t>
      </w:r>
      <w:r w:rsidR="00FD4824" w:rsidRPr="00FD4824">
        <w:rPr>
          <w:rFonts w:asciiTheme="majorHAnsi" w:hAnsiTheme="majorHAnsi" w:cs="Arial"/>
          <w:b/>
        </w:rPr>
        <w:t>of</w:t>
      </w:r>
      <w:r w:rsidRPr="00FD4824">
        <w:rPr>
          <w:rFonts w:asciiTheme="majorHAnsi" w:hAnsiTheme="majorHAnsi" w:cs="Arial"/>
          <w:b/>
        </w:rPr>
        <w:t xml:space="preserve"> America</w:t>
      </w:r>
      <w:r w:rsidR="00513FFC">
        <w:rPr>
          <w:rFonts w:asciiTheme="majorHAnsi" w:hAnsiTheme="majorHAnsi" w:cs="Arial"/>
          <w:b/>
        </w:rPr>
        <w:t>/Wells Fargo)</w:t>
      </w:r>
      <w:r w:rsidRPr="00FD4824">
        <w:rPr>
          <w:rFonts w:asciiTheme="majorHAnsi" w:hAnsiTheme="majorHAnsi" w:cs="Arial"/>
          <w:b/>
        </w:rPr>
        <w:t xml:space="preserve">, Senior </w:t>
      </w:r>
      <w:r w:rsidR="00FD4824" w:rsidRPr="00FD4824">
        <w:rPr>
          <w:rFonts w:asciiTheme="majorHAnsi" w:hAnsiTheme="majorHAnsi" w:cs="Arial"/>
          <w:b/>
        </w:rPr>
        <w:t>Link, Covance</w:t>
      </w:r>
      <w:r w:rsidRPr="00FD4824">
        <w:rPr>
          <w:rFonts w:asciiTheme="majorHAnsi" w:hAnsiTheme="majorHAnsi" w:cs="Arial"/>
          <w:b/>
        </w:rPr>
        <w:t>, Well care, JPMC and Corner Banca etc</w:t>
      </w:r>
      <w:r w:rsidRPr="00FD4824">
        <w:rPr>
          <w:rFonts w:asciiTheme="majorHAnsi" w:hAnsiTheme="majorHAnsi" w:cs="Arial"/>
        </w:rPr>
        <w:t xml:space="preserve">.      </w:t>
      </w:r>
    </w:p>
    <w:p w14:paraId="7BDAD739" w14:textId="3E99CD80" w:rsidR="00DE46C5" w:rsidRPr="00FD4824" w:rsidRDefault="00DE46C5">
      <w:pPr>
        <w:numPr>
          <w:ilvl w:val="0"/>
          <w:numId w:val="2"/>
        </w:numPr>
        <w:suppressAutoHyphens w:val="0"/>
        <w:jc w:val="both"/>
        <w:rPr>
          <w:rFonts w:asciiTheme="majorHAnsi" w:hAnsiTheme="majorHAnsi" w:cs="Arial"/>
        </w:rPr>
      </w:pPr>
      <w:r w:rsidRPr="00FD4824">
        <w:rPr>
          <w:rFonts w:asciiTheme="majorHAnsi" w:hAnsiTheme="majorHAnsi" w:cs="Arial"/>
        </w:rPr>
        <w:t xml:space="preserve">Lead a team of </w:t>
      </w:r>
      <w:r w:rsidR="00E1038F">
        <w:rPr>
          <w:rFonts w:asciiTheme="majorHAnsi" w:hAnsiTheme="majorHAnsi" w:cs="Arial"/>
        </w:rPr>
        <w:t>7</w:t>
      </w:r>
      <w:r w:rsidRPr="00FD4824">
        <w:rPr>
          <w:rFonts w:asciiTheme="majorHAnsi" w:hAnsiTheme="majorHAnsi" w:cs="Arial"/>
        </w:rPr>
        <w:t xml:space="preserve">+ engineers and </w:t>
      </w:r>
      <w:r w:rsidR="00BB319C" w:rsidRPr="00FD4824">
        <w:rPr>
          <w:rFonts w:asciiTheme="majorHAnsi" w:hAnsiTheme="majorHAnsi" w:cs="Arial"/>
        </w:rPr>
        <w:t>successfully deployed multiple functionalities without any issues to prod</w:t>
      </w:r>
      <w:r w:rsidR="00FD4824">
        <w:rPr>
          <w:rFonts w:asciiTheme="majorHAnsi" w:hAnsiTheme="majorHAnsi" w:cs="Arial"/>
        </w:rPr>
        <w:t>uction</w:t>
      </w:r>
      <w:r w:rsidR="00BB319C" w:rsidRPr="00FD4824">
        <w:rPr>
          <w:rFonts w:asciiTheme="majorHAnsi" w:hAnsiTheme="majorHAnsi" w:cs="Arial"/>
        </w:rPr>
        <w:t>.</w:t>
      </w:r>
    </w:p>
    <w:p w14:paraId="6AC47B06" w14:textId="004959F8" w:rsidR="00B91B22" w:rsidRPr="00FD4824" w:rsidRDefault="00293241" w:rsidP="008C1DC7">
      <w:pPr>
        <w:numPr>
          <w:ilvl w:val="0"/>
          <w:numId w:val="2"/>
        </w:numPr>
        <w:suppressAutoHyphens w:val="0"/>
        <w:jc w:val="both"/>
        <w:rPr>
          <w:rFonts w:asciiTheme="majorHAnsi" w:hAnsiTheme="majorHAnsi" w:cs="Arial"/>
        </w:rPr>
      </w:pPr>
      <w:r w:rsidRPr="00FD4824">
        <w:rPr>
          <w:rFonts w:asciiTheme="majorHAnsi" w:hAnsiTheme="majorHAnsi" w:cs="Arial"/>
        </w:rPr>
        <w:t xml:space="preserve">Presently working for </w:t>
      </w:r>
      <w:r w:rsidR="00C409BE" w:rsidRPr="00FD4824">
        <w:rPr>
          <w:rFonts w:asciiTheme="majorHAnsi" w:hAnsiTheme="majorHAnsi" w:cs="Arial"/>
        </w:rPr>
        <w:t>U.S. Bank</w:t>
      </w:r>
      <w:r w:rsidR="008E11B9">
        <w:rPr>
          <w:rFonts w:asciiTheme="majorHAnsi" w:hAnsiTheme="majorHAnsi" w:cs="Arial"/>
        </w:rPr>
        <w:t xml:space="preserve"> for Payment Collections/Fraud and </w:t>
      </w:r>
      <w:r w:rsidR="002501A8">
        <w:rPr>
          <w:rFonts w:asciiTheme="majorHAnsi" w:hAnsiTheme="majorHAnsi" w:cs="Arial"/>
        </w:rPr>
        <w:t>Disputes</w:t>
      </w:r>
      <w:r w:rsidR="008E11B9">
        <w:rPr>
          <w:rFonts w:asciiTheme="majorHAnsi" w:hAnsiTheme="majorHAnsi" w:cs="Arial"/>
        </w:rPr>
        <w:t xml:space="preserve"> </w:t>
      </w:r>
      <w:r w:rsidR="00BD2003">
        <w:rPr>
          <w:rFonts w:asciiTheme="majorHAnsi" w:hAnsiTheme="majorHAnsi" w:cs="Arial"/>
        </w:rPr>
        <w:t>handling,</w:t>
      </w:r>
      <w:r w:rsidR="008E11B9">
        <w:rPr>
          <w:rFonts w:asciiTheme="majorHAnsi" w:hAnsiTheme="majorHAnsi" w:cs="Arial"/>
        </w:rPr>
        <w:t xml:space="preserve"> </w:t>
      </w:r>
      <w:r w:rsidR="002501A8">
        <w:rPr>
          <w:rFonts w:asciiTheme="majorHAnsi" w:hAnsiTheme="majorHAnsi" w:cs="Arial"/>
        </w:rPr>
        <w:t>Credit Risk</w:t>
      </w:r>
      <w:r w:rsidR="008E11B9">
        <w:rPr>
          <w:rFonts w:asciiTheme="majorHAnsi" w:hAnsiTheme="majorHAnsi" w:cs="Arial"/>
        </w:rPr>
        <w:t xml:space="preserve"> and Servicing team</w:t>
      </w:r>
      <w:r w:rsidRPr="00FD4824">
        <w:rPr>
          <w:rFonts w:asciiTheme="majorHAnsi" w:hAnsiTheme="majorHAnsi" w:cs="Arial"/>
        </w:rPr>
        <w:t xml:space="preserve">.    </w:t>
      </w:r>
    </w:p>
    <w:p w14:paraId="663EC94D" w14:textId="77777777" w:rsidR="00416823" w:rsidRDefault="00416823" w:rsidP="00416823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 w:rsidRPr="00FD4824">
        <w:rPr>
          <w:rFonts w:asciiTheme="majorHAnsi" w:hAnsiTheme="majorHAnsi" w:cs="Segoe UI"/>
          <w:lang w:eastAsia="en-US"/>
        </w:rPr>
        <w:t xml:space="preserve">Pursued specialized </w:t>
      </w:r>
      <w:r w:rsidRPr="00FD4824">
        <w:rPr>
          <w:rFonts w:asciiTheme="majorHAnsi" w:hAnsiTheme="majorHAnsi" w:cs="Segoe UI"/>
          <w:b/>
          <w:bCs/>
          <w:lang w:eastAsia="en-US"/>
        </w:rPr>
        <w:t>Pega GenAI and Agentic AI courses</w:t>
      </w:r>
      <w:r w:rsidRPr="00FD4824">
        <w:rPr>
          <w:rFonts w:asciiTheme="majorHAnsi" w:hAnsiTheme="majorHAnsi" w:cs="Segoe UI"/>
          <w:lang w:eastAsia="en-US"/>
        </w:rPr>
        <w:t>, gaining hands-on experience in leveraging generative AI for rule authoring, case insights, and autonomous task execution.</w:t>
      </w:r>
    </w:p>
    <w:p w14:paraId="6DD466D7" w14:textId="5C88807B" w:rsidR="00371162" w:rsidRDefault="007F055B" w:rsidP="00416823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 xml:space="preserve">Led end to end design </w:t>
      </w:r>
      <w:r w:rsidR="00B12BB8">
        <w:rPr>
          <w:rFonts w:asciiTheme="majorHAnsi" w:hAnsiTheme="majorHAnsi" w:cs="Segoe UI"/>
          <w:lang w:eastAsia="en-US"/>
        </w:rPr>
        <w:t xml:space="preserve">and development </w:t>
      </w:r>
      <w:r w:rsidR="00644D83">
        <w:rPr>
          <w:rFonts w:asciiTheme="majorHAnsi" w:hAnsiTheme="majorHAnsi" w:cs="Segoe UI"/>
          <w:lang w:eastAsia="en-US"/>
        </w:rPr>
        <w:t xml:space="preserve">of Pega 8.x case </w:t>
      </w:r>
      <w:r w:rsidR="00D662ED">
        <w:rPr>
          <w:rFonts w:asciiTheme="majorHAnsi" w:hAnsiTheme="majorHAnsi" w:cs="Segoe UI"/>
          <w:lang w:eastAsia="en-US"/>
        </w:rPr>
        <w:t>resolution</w:t>
      </w:r>
      <w:r w:rsidR="00644D83">
        <w:rPr>
          <w:rFonts w:asciiTheme="majorHAnsi" w:hAnsiTheme="majorHAnsi" w:cs="Segoe UI"/>
          <w:lang w:eastAsia="en-US"/>
        </w:rPr>
        <w:t xml:space="preserve"> solution for </w:t>
      </w:r>
      <w:r w:rsidR="00C23A3E">
        <w:rPr>
          <w:rFonts w:asciiTheme="majorHAnsi" w:hAnsiTheme="majorHAnsi" w:cs="Segoe UI"/>
          <w:lang w:eastAsia="en-US"/>
        </w:rPr>
        <w:t xml:space="preserve">Credit card Dispute/Fraud </w:t>
      </w:r>
      <w:r w:rsidR="00CE3F61">
        <w:rPr>
          <w:rFonts w:asciiTheme="majorHAnsi" w:hAnsiTheme="majorHAnsi" w:cs="Segoe UI"/>
          <w:lang w:eastAsia="en-US"/>
        </w:rPr>
        <w:t xml:space="preserve">case life cycle </w:t>
      </w:r>
      <w:r w:rsidR="00366ED8">
        <w:rPr>
          <w:rFonts w:asciiTheme="majorHAnsi" w:hAnsiTheme="majorHAnsi" w:cs="Segoe UI"/>
          <w:lang w:eastAsia="en-US"/>
        </w:rPr>
        <w:t xml:space="preserve"> by performing Write Off </w:t>
      </w:r>
      <w:r w:rsidR="00C5744C">
        <w:rPr>
          <w:rFonts w:asciiTheme="majorHAnsi" w:hAnsiTheme="majorHAnsi" w:cs="Segoe UI"/>
          <w:lang w:eastAsia="en-US"/>
        </w:rPr>
        <w:t>and Matching Merchant</w:t>
      </w:r>
      <w:r w:rsidR="00BC6819">
        <w:rPr>
          <w:rFonts w:asciiTheme="majorHAnsi" w:hAnsiTheme="majorHAnsi" w:cs="Segoe UI"/>
          <w:lang w:eastAsia="en-US"/>
        </w:rPr>
        <w:t xml:space="preserve"> </w:t>
      </w:r>
      <w:r w:rsidR="002501A8">
        <w:rPr>
          <w:rFonts w:asciiTheme="majorHAnsi" w:hAnsiTheme="majorHAnsi" w:cs="Segoe UI"/>
          <w:lang w:eastAsia="en-US"/>
        </w:rPr>
        <w:t>credits,</w:t>
      </w:r>
      <w:r w:rsidR="0066368B">
        <w:rPr>
          <w:rFonts w:asciiTheme="majorHAnsi" w:hAnsiTheme="majorHAnsi" w:cs="Segoe UI"/>
          <w:lang w:eastAsia="en-US"/>
        </w:rPr>
        <w:t xml:space="preserve"> improving feature reuse by 40% across product teams</w:t>
      </w:r>
      <w:r w:rsidR="009D47DE">
        <w:rPr>
          <w:rFonts w:asciiTheme="majorHAnsi" w:hAnsiTheme="majorHAnsi" w:cs="Segoe UI"/>
          <w:lang w:eastAsia="en-US"/>
        </w:rPr>
        <w:t xml:space="preserve"> and FTE gain</w:t>
      </w:r>
      <w:r w:rsidR="0066368B">
        <w:rPr>
          <w:rFonts w:asciiTheme="majorHAnsi" w:hAnsiTheme="majorHAnsi" w:cs="Segoe UI"/>
          <w:lang w:eastAsia="en-US"/>
        </w:rPr>
        <w:t>.</w:t>
      </w:r>
    </w:p>
    <w:p w14:paraId="0273536F" w14:textId="49F5D84B" w:rsidR="0066368B" w:rsidRDefault="000C5571" w:rsidP="00416823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 xml:space="preserve">Led Cloud upgrade for </w:t>
      </w:r>
      <w:r w:rsidR="002501A8">
        <w:rPr>
          <w:rFonts w:asciiTheme="majorHAnsi" w:hAnsiTheme="majorHAnsi" w:cs="Segoe UI"/>
          <w:lang w:eastAsia="en-US"/>
        </w:rPr>
        <w:t>applications.</w:t>
      </w:r>
    </w:p>
    <w:p w14:paraId="018518BA" w14:textId="519F5F19" w:rsidR="00693581" w:rsidRDefault="00F16628" w:rsidP="00416823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>Drove architecture runway and road</w:t>
      </w:r>
      <w:r w:rsidR="00DF7A24">
        <w:rPr>
          <w:rFonts w:asciiTheme="majorHAnsi" w:hAnsiTheme="majorHAnsi" w:cs="Segoe UI"/>
          <w:lang w:eastAsia="en-US"/>
        </w:rPr>
        <w:t xml:space="preserve">map for Visa Mandates </w:t>
      </w:r>
      <w:r w:rsidR="007D4041">
        <w:rPr>
          <w:rFonts w:asciiTheme="majorHAnsi" w:hAnsiTheme="majorHAnsi" w:cs="Segoe UI"/>
          <w:lang w:eastAsia="en-US"/>
        </w:rPr>
        <w:t>for US Bank corp.</w:t>
      </w:r>
    </w:p>
    <w:p w14:paraId="70DA9AA6" w14:textId="7E969D04" w:rsidR="00965CBA" w:rsidRDefault="00965CBA" w:rsidP="00416823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 xml:space="preserve">SME for Fraud and Dispute workflows </w:t>
      </w:r>
      <w:r w:rsidR="00A503AC">
        <w:rPr>
          <w:rFonts w:asciiTheme="majorHAnsi" w:hAnsiTheme="majorHAnsi" w:cs="Segoe UI"/>
          <w:lang w:eastAsia="en-US"/>
        </w:rPr>
        <w:t>for cards and payment</w:t>
      </w:r>
      <w:r w:rsidR="000E760F">
        <w:rPr>
          <w:rFonts w:asciiTheme="majorHAnsi" w:hAnsiTheme="majorHAnsi" w:cs="Segoe UI"/>
          <w:lang w:eastAsia="en-US"/>
        </w:rPr>
        <w:t xml:space="preserve">, Worked with various associations like Master card, Visa </w:t>
      </w:r>
      <w:r w:rsidR="007B0CE4">
        <w:rPr>
          <w:rFonts w:asciiTheme="majorHAnsi" w:hAnsiTheme="majorHAnsi" w:cs="Segoe UI"/>
          <w:lang w:eastAsia="en-US"/>
        </w:rPr>
        <w:t>, Amex and digital payments.</w:t>
      </w:r>
      <w:r w:rsidR="00A503AC">
        <w:rPr>
          <w:rFonts w:asciiTheme="majorHAnsi" w:hAnsiTheme="majorHAnsi" w:cs="Segoe UI"/>
          <w:lang w:eastAsia="en-US"/>
        </w:rPr>
        <w:t xml:space="preserve"> </w:t>
      </w:r>
    </w:p>
    <w:p w14:paraId="254BB964" w14:textId="4BCF8DEB" w:rsidR="00B62C6A" w:rsidRDefault="00220B7C" w:rsidP="009D47DE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 xml:space="preserve">Created multiple reports/ BIX generated files and made them available for Business line </w:t>
      </w:r>
      <w:r w:rsidR="00AB4FAE">
        <w:rPr>
          <w:rFonts w:asciiTheme="majorHAnsi" w:hAnsiTheme="majorHAnsi" w:cs="Segoe UI"/>
          <w:lang w:eastAsia="en-US"/>
        </w:rPr>
        <w:t>based on authentication.</w:t>
      </w:r>
    </w:p>
    <w:p w14:paraId="68DC7787" w14:textId="654CB524" w:rsidR="004B2A59" w:rsidRPr="00FD4824" w:rsidRDefault="004B2A59" w:rsidP="009D47DE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 xml:space="preserve">Recommended </w:t>
      </w:r>
      <w:r w:rsidR="00B61DB7">
        <w:rPr>
          <w:rFonts w:asciiTheme="majorHAnsi" w:hAnsiTheme="majorHAnsi" w:cs="Segoe UI"/>
          <w:lang w:eastAsia="en-US"/>
        </w:rPr>
        <w:t>best practices and technical feasibility solutions for new integrations and implementations.</w:t>
      </w:r>
    </w:p>
    <w:p w14:paraId="30226778" w14:textId="22578FDD" w:rsidR="00D67E5B" w:rsidRDefault="00D67E5B" w:rsidP="00D67E5B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 w:rsidRPr="00FD4824">
        <w:rPr>
          <w:rFonts w:asciiTheme="majorHAnsi" w:hAnsiTheme="majorHAnsi" w:cs="Segoe UI"/>
          <w:lang w:eastAsia="en-US"/>
        </w:rPr>
        <w:t xml:space="preserve">Enabled continuous delivery using </w:t>
      </w:r>
      <w:r w:rsidR="002A5559" w:rsidRPr="00070F47">
        <w:rPr>
          <w:rFonts w:asciiTheme="majorHAnsi" w:hAnsiTheme="majorHAnsi" w:cs="Segoe UI"/>
          <w:lang w:eastAsia="en-US"/>
        </w:rPr>
        <w:t xml:space="preserve">Tools like </w:t>
      </w:r>
      <w:r w:rsidR="002A5559" w:rsidRPr="00070F47">
        <w:rPr>
          <w:rFonts w:asciiTheme="majorHAnsi" w:hAnsiTheme="majorHAnsi" w:cs="Segoe UI"/>
          <w:b/>
          <w:bCs/>
          <w:lang w:eastAsia="en-US"/>
        </w:rPr>
        <w:t xml:space="preserve">J-Frog </w:t>
      </w:r>
      <w:r w:rsidR="00070F47" w:rsidRPr="00070F47">
        <w:rPr>
          <w:rFonts w:asciiTheme="majorHAnsi" w:hAnsiTheme="majorHAnsi" w:cs="Segoe UI"/>
          <w:b/>
          <w:bCs/>
          <w:lang w:eastAsia="en-US"/>
        </w:rPr>
        <w:t>Artifactory,</w:t>
      </w:r>
      <w:r w:rsidR="00890872" w:rsidRPr="00070F47">
        <w:rPr>
          <w:rFonts w:asciiTheme="majorHAnsi" w:hAnsiTheme="majorHAnsi" w:cs="Segoe UI"/>
          <w:b/>
          <w:bCs/>
          <w:lang w:eastAsia="en-US"/>
        </w:rPr>
        <w:t xml:space="preserve"> CyberArk and </w:t>
      </w:r>
      <w:r w:rsidR="00070F47" w:rsidRPr="00070F47">
        <w:rPr>
          <w:rFonts w:asciiTheme="majorHAnsi" w:hAnsiTheme="majorHAnsi" w:cs="Segoe UI"/>
          <w:b/>
          <w:bCs/>
          <w:lang w:eastAsia="en-US"/>
        </w:rPr>
        <w:t>Service-NOW</w:t>
      </w:r>
      <w:r w:rsidR="00070F47" w:rsidRPr="00070F47">
        <w:rPr>
          <w:rFonts w:asciiTheme="majorHAnsi" w:hAnsiTheme="majorHAnsi" w:cs="Segoe UI"/>
          <w:lang w:eastAsia="en-US"/>
        </w:rPr>
        <w:t xml:space="preserve">, </w:t>
      </w:r>
      <w:r w:rsidRPr="00FD4824">
        <w:rPr>
          <w:rFonts w:asciiTheme="majorHAnsi" w:hAnsiTheme="majorHAnsi" w:cs="Segoe UI"/>
          <w:lang w:eastAsia="en-US"/>
        </w:rPr>
        <w:t xml:space="preserve">unit testing, reducing deployment effort by </w:t>
      </w:r>
      <w:r w:rsidRPr="00FD4824">
        <w:rPr>
          <w:rFonts w:asciiTheme="majorHAnsi" w:hAnsiTheme="majorHAnsi" w:cs="Segoe UI"/>
          <w:b/>
          <w:bCs/>
          <w:lang w:eastAsia="en-US"/>
        </w:rPr>
        <w:t>60%</w:t>
      </w:r>
      <w:r w:rsidRPr="00FD4824">
        <w:rPr>
          <w:rFonts w:asciiTheme="majorHAnsi" w:hAnsiTheme="majorHAnsi" w:cs="Segoe UI"/>
          <w:lang w:eastAsia="en-US"/>
        </w:rPr>
        <w:t>.</w:t>
      </w:r>
    </w:p>
    <w:p w14:paraId="1E25D346" w14:textId="49116021" w:rsidR="00356CE4" w:rsidRDefault="00356CE4" w:rsidP="00D67E5B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 xml:space="preserve">Upgraded complete application to Pega Cloud and lead complete team and played an Architect role for team. </w:t>
      </w:r>
    </w:p>
    <w:p w14:paraId="66429884" w14:textId="39C54A8E" w:rsidR="00D1469D" w:rsidRDefault="00D205BD" w:rsidP="00D67E5B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>Developed and maintained automated test scripts</w:t>
      </w:r>
      <w:r w:rsidR="00E5509F">
        <w:rPr>
          <w:rFonts w:asciiTheme="majorHAnsi" w:hAnsiTheme="majorHAnsi" w:cs="Segoe UI"/>
          <w:lang w:eastAsia="en-US"/>
        </w:rPr>
        <w:t xml:space="preserve"> using Selenium WebDriver with Jaba, improving regression testing</w:t>
      </w:r>
      <w:r w:rsidR="00BD2252">
        <w:rPr>
          <w:rFonts w:asciiTheme="majorHAnsi" w:hAnsiTheme="majorHAnsi" w:cs="Segoe UI"/>
          <w:lang w:eastAsia="en-US"/>
        </w:rPr>
        <w:t xml:space="preserve"> efficiency by over 70%.</w:t>
      </w:r>
    </w:p>
    <w:p w14:paraId="41037D7E" w14:textId="469BE6F7" w:rsidR="00BD2252" w:rsidRDefault="0024563C" w:rsidP="00D67E5B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>Automated functional , regression and smoke test</w:t>
      </w:r>
      <w:r w:rsidR="008C455F">
        <w:rPr>
          <w:rFonts w:asciiTheme="majorHAnsi" w:hAnsiTheme="majorHAnsi" w:cs="Segoe UI"/>
          <w:lang w:eastAsia="en-US"/>
        </w:rPr>
        <w:t xml:space="preserve"> cases for web applications across multiple browsers</w:t>
      </w:r>
      <w:r w:rsidR="001F2B93">
        <w:rPr>
          <w:rFonts w:asciiTheme="majorHAnsi" w:hAnsiTheme="majorHAnsi" w:cs="Segoe UI"/>
          <w:lang w:eastAsia="en-US"/>
        </w:rPr>
        <w:t xml:space="preserve"> using Selenium WebDriver.</w:t>
      </w:r>
    </w:p>
    <w:p w14:paraId="05DC165F" w14:textId="6E632640" w:rsidR="001F2B93" w:rsidRDefault="001F2B93" w:rsidP="00D67E5B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>Integrated Selenium aut</w:t>
      </w:r>
      <w:r w:rsidR="00604FF4">
        <w:rPr>
          <w:rFonts w:asciiTheme="majorHAnsi" w:hAnsiTheme="majorHAnsi" w:cs="Segoe UI"/>
          <w:lang w:eastAsia="en-US"/>
        </w:rPr>
        <w:t>omation suites with CI/CD pipelines</w:t>
      </w:r>
      <w:r w:rsidR="00FD05BC">
        <w:rPr>
          <w:rFonts w:asciiTheme="majorHAnsi" w:hAnsiTheme="majorHAnsi" w:cs="Segoe UI"/>
          <w:lang w:eastAsia="en-US"/>
        </w:rPr>
        <w:t xml:space="preserve"> using Jenkins  for continuous </w:t>
      </w:r>
      <w:r w:rsidR="00DD08A2">
        <w:rPr>
          <w:rFonts w:asciiTheme="majorHAnsi" w:hAnsiTheme="majorHAnsi" w:cs="Segoe UI"/>
          <w:lang w:eastAsia="en-US"/>
        </w:rPr>
        <w:t>testing and faster feed</w:t>
      </w:r>
      <w:r w:rsidR="00B5792B">
        <w:rPr>
          <w:rFonts w:asciiTheme="majorHAnsi" w:hAnsiTheme="majorHAnsi" w:cs="Segoe UI"/>
          <w:lang w:eastAsia="en-US"/>
        </w:rPr>
        <w:t>back cycles.</w:t>
      </w:r>
    </w:p>
    <w:p w14:paraId="0E3163CE" w14:textId="583B8E96" w:rsidR="00F343B0" w:rsidRDefault="00153EBF" w:rsidP="00814C75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 xml:space="preserve">Implemented TestNG frameworks for </w:t>
      </w:r>
      <w:r w:rsidR="00F343B0">
        <w:rPr>
          <w:rFonts w:asciiTheme="majorHAnsi" w:hAnsiTheme="majorHAnsi" w:cs="Segoe UI"/>
          <w:lang w:eastAsia="en-US"/>
        </w:rPr>
        <w:t>test execution, grouping, prioritization and parallel testing.</w:t>
      </w:r>
    </w:p>
    <w:p w14:paraId="0B6D725F" w14:textId="4CED00BB" w:rsidR="002B2AE6" w:rsidRPr="00814C75" w:rsidRDefault="002B2AE6" w:rsidP="00814C75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>Used IntelliJ</w:t>
      </w:r>
      <w:r w:rsidR="00A04906">
        <w:rPr>
          <w:rFonts w:asciiTheme="majorHAnsi" w:hAnsiTheme="majorHAnsi" w:cs="Segoe UI"/>
          <w:lang w:eastAsia="en-US"/>
        </w:rPr>
        <w:t xml:space="preserve"> IDEA as the primary IDE for developing, debugging and maintaining Java based </w:t>
      </w:r>
      <w:r w:rsidR="00C559EB">
        <w:rPr>
          <w:rFonts w:asciiTheme="majorHAnsi" w:hAnsiTheme="majorHAnsi" w:cs="Segoe UI"/>
          <w:lang w:eastAsia="en-US"/>
        </w:rPr>
        <w:t xml:space="preserve"> automation frameworks and applications.</w:t>
      </w:r>
    </w:p>
    <w:p w14:paraId="6C0794C9" w14:textId="4AA542C5" w:rsidR="00BA7B83" w:rsidRPr="00FD4824" w:rsidRDefault="00136767" w:rsidP="00BA7B83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 xml:space="preserve">Worked with Business Line/LOB’s </w:t>
      </w:r>
      <w:r w:rsidR="00F6195D">
        <w:rPr>
          <w:rFonts w:asciiTheme="majorHAnsi" w:hAnsiTheme="majorHAnsi" w:cs="Segoe UI"/>
          <w:lang w:eastAsia="en-US"/>
        </w:rPr>
        <w:t>and d</w:t>
      </w:r>
      <w:r w:rsidR="00BA7B83" w:rsidRPr="00FD4824">
        <w:rPr>
          <w:rFonts w:asciiTheme="majorHAnsi" w:hAnsiTheme="majorHAnsi" w:cs="Segoe UI"/>
          <w:lang w:eastAsia="en-US"/>
        </w:rPr>
        <w:t xml:space="preserve">esigned and implemented </w:t>
      </w:r>
      <w:r w:rsidR="00BA7B83" w:rsidRPr="00FD4824">
        <w:rPr>
          <w:rFonts w:asciiTheme="majorHAnsi" w:hAnsiTheme="majorHAnsi" w:cs="Segoe UI"/>
          <w:b/>
          <w:bCs/>
          <w:lang w:eastAsia="en-US"/>
        </w:rPr>
        <w:t>Pega Agentic AI–driven workflows</w:t>
      </w:r>
      <w:r w:rsidR="00BA7B83" w:rsidRPr="00FD4824">
        <w:rPr>
          <w:rFonts w:asciiTheme="majorHAnsi" w:hAnsiTheme="majorHAnsi" w:cs="Segoe UI"/>
          <w:lang w:eastAsia="en-US"/>
        </w:rPr>
        <w:t xml:space="preserve">, enabling autonomous decision-making and reducing manual case handling by </w:t>
      </w:r>
      <w:r w:rsidR="00BA7B83" w:rsidRPr="00FD4824">
        <w:rPr>
          <w:rFonts w:asciiTheme="majorHAnsi" w:hAnsiTheme="majorHAnsi" w:cs="Segoe UI"/>
          <w:b/>
          <w:bCs/>
          <w:lang w:eastAsia="en-US"/>
        </w:rPr>
        <w:t>30–50%</w:t>
      </w:r>
      <w:r w:rsidR="00BA7B83" w:rsidRPr="00FD4824">
        <w:rPr>
          <w:rFonts w:asciiTheme="majorHAnsi" w:hAnsiTheme="majorHAnsi" w:cs="Segoe UI"/>
          <w:lang w:eastAsia="en-US"/>
        </w:rPr>
        <w:t xml:space="preserve"> across high</w:t>
      </w:r>
      <w:r w:rsidR="00BA7B83" w:rsidRPr="00FD4824">
        <w:rPr>
          <w:rFonts w:asciiTheme="majorHAnsi" w:hAnsiTheme="majorHAnsi" w:cs="Segoe UI"/>
          <w:lang w:eastAsia="en-US"/>
        </w:rPr>
        <w:noBreakHyphen/>
        <w:t xml:space="preserve">volume processes. </w:t>
      </w:r>
    </w:p>
    <w:p w14:paraId="35829F9D" w14:textId="4D3BEA7E" w:rsidR="00BA7B83" w:rsidRPr="00FD4824" w:rsidRDefault="00BA7B83" w:rsidP="00BA7B83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 w:rsidRPr="00FD4824">
        <w:rPr>
          <w:rFonts w:asciiTheme="majorHAnsi" w:hAnsiTheme="majorHAnsi" w:cs="Segoe UI"/>
          <w:lang w:eastAsia="en-US"/>
        </w:rPr>
        <w:t xml:space="preserve">Built </w:t>
      </w:r>
      <w:r w:rsidRPr="00FD4824">
        <w:rPr>
          <w:rFonts w:asciiTheme="majorHAnsi" w:hAnsiTheme="majorHAnsi" w:cs="Segoe UI"/>
          <w:b/>
          <w:bCs/>
          <w:lang w:eastAsia="en-US"/>
        </w:rPr>
        <w:t>autonomous agents</w:t>
      </w:r>
      <w:r w:rsidRPr="00FD4824">
        <w:rPr>
          <w:rFonts w:asciiTheme="majorHAnsi" w:hAnsiTheme="majorHAnsi" w:cs="Segoe UI"/>
          <w:lang w:eastAsia="en-US"/>
        </w:rPr>
        <w:t xml:space="preserve"> capable of interacting with data, adapting responses, and triggering case actions based on behavioral patterns and historical insights</w:t>
      </w:r>
      <w:r w:rsidR="00F6195D">
        <w:rPr>
          <w:rFonts w:asciiTheme="majorHAnsi" w:hAnsiTheme="majorHAnsi" w:cs="Segoe UI"/>
          <w:lang w:eastAsia="en-US"/>
        </w:rPr>
        <w:t xml:space="preserve"> (For Debit cards</w:t>
      </w:r>
      <w:r w:rsidR="00BF4CED">
        <w:rPr>
          <w:rFonts w:asciiTheme="majorHAnsi" w:hAnsiTheme="majorHAnsi" w:cs="Segoe UI"/>
          <w:lang w:eastAsia="en-US"/>
        </w:rPr>
        <w:t>-Hogan system)</w:t>
      </w:r>
      <w:r w:rsidRPr="00FD4824">
        <w:rPr>
          <w:rFonts w:asciiTheme="majorHAnsi" w:hAnsiTheme="majorHAnsi" w:cs="Segoe UI"/>
          <w:lang w:eastAsia="en-US"/>
        </w:rPr>
        <w:t xml:space="preserve">. </w:t>
      </w:r>
    </w:p>
    <w:p w14:paraId="1DA20CA1" w14:textId="2DB56134" w:rsidR="00674FD6" w:rsidRPr="00FD4824" w:rsidRDefault="00674FD6" w:rsidP="00BA7B83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 w:rsidRPr="00FD4824">
        <w:rPr>
          <w:rFonts w:asciiTheme="majorHAnsi" w:hAnsiTheme="majorHAnsi" w:cs="Segoe UI"/>
          <w:lang w:eastAsia="en-US"/>
        </w:rPr>
        <w:t xml:space="preserve">Designed branching strategies and version management processes that improved team collaboration and minimized </w:t>
      </w:r>
      <w:r w:rsidR="009243A8" w:rsidRPr="00FD4824">
        <w:rPr>
          <w:rFonts w:asciiTheme="majorHAnsi" w:hAnsiTheme="majorHAnsi" w:cs="Segoe UI"/>
          <w:lang w:eastAsia="en-US"/>
        </w:rPr>
        <w:t>merger</w:t>
      </w:r>
      <w:r w:rsidRPr="00FD4824">
        <w:rPr>
          <w:rFonts w:asciiTheme="majorHAnsi" w:hAnsiTheme="majorHAnsi" w:cs="Segoe UI"/>
          <w:lang w:eastAsia="en-US"/>
        </w:rPr>
        <w:t xml:space="preserve"> conflicts.</w:t>
      </w:r>
    </w:p>
    <w:p w14:paraId="6C52E038" w14:textId="1CE7D022" w:rsidR="00084CEB" w:rsidRDefault="00084CEB" w:rsidP="00084CEB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 w:rsidRPr="00FD4824">
        <w:rPr>
          <w:rFonts w:asciiTheme="majorHAnsi" w:hAnsiTheme="majorHAnsi" w:cs="Segoe UI"/>
          <w:lang w:eastAsia="en-US"/>
        </w:rPr>
        <w:lastRenderedPageBreak/>
        <w:t xml:space="preserve">Designed integration solutions using </w:t>
      </w:r>
      <w:r w:rsidRPr="00FD4824">
        <w:rPr>
          <w:rFonts w:asciiTheme="majorHAnsi" w:hAnsiTheme="majorHAnsi" w:cs="Segoe UI"/>
          <w:b/>
          <w:bCs/>
          <w:lang w:eastAsia="en-US"/>
        </w:rPr>
        <w:t>REST, SOAP, Kafka, and database connectors</w:t>
      </w:r>
      <w:r w:rsidRPr="00FD4824">
        <w:rPr>
          <w:rFonts w:asciiTheme="majorHAnsi" w:hAnsiTheme="majorHAnsi" w:cs="Segoe UI"/>
          <w:lang w:eastAsia="en-US"/>
        </w:rPr>
        <w:t>, ensuring scalable and resilient data exchange.</w:t>
      </w:r>
    </w:p>
    <w:p w14:paraId="62F239CD" w14:textId="0D90CF22" w:rsidR="00BA41EE" w:rsidRDefault="00BA41EE" w:rsidP="00084CEB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>Worked on modernization of Services based on PCI standards.</w:t>
      </w:r>
    </w:p>
    <w:p w14:paraId="168FAE14" w14:textId="430BB8F7" w:rsidR="00BA41EE" w:rsidRDefault="00BA41EE" w:rsidP="00084CEB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>Worked on generating BIX reports and placing them in SFTP locations.</w:t>
      </w:r>
    </w:p>
    <w:p w14:paraId="769DADC2" w14:textId="1755F372" w:rsidR="00BA41EE" w:rsidRPr="00FD4824" w:rsidRDefault="00BA41EE" w:rsidP="00084CEB">
      <w:pPr>
        <w:pStyle w:val="ListParagraph"/>
        <w:numPr>
          <w:ilvl w:val="0"/>
          <w:numId w:val="2"/>
        </w:numPr>
        <w:suppressAutoHyphens w:val="0"/>
        <w:spacing w:line="300" w:lineRule="atLeast"/>
        <w:rPr>
          <w:rFonts w:asciiTheme="majorHAnsi" w:hAnsiTheme="majorHAnsi" w:cs="Segoe UI"/>
          <w:lang w:eastAsia="en-US"/>
        </w:rPr>
      </w:pPr>
      <w:r>
        <w:rPr>
          <w:rFonts w:asciiTheme="majorHAnsi" w:hAnsiTheme="majorHAnsi" w:cs="Segoe UI"/>
          <w:lang w:eastAsia="en-US"/>
        </w:rPr>
        <w:t>Worke</w:t>
      </w:r>
      <w:r w:rsidR="00DC21F0">
        <w:rPr>
          <w:rFonts w:asciiTheme="majorHAnsi" w:hAnsiTheme="majorHAnsi" w:cs="Segoe UI"/>
          <w:lang w:eastAsia="en-US"/>
        </w:rPr>
        <w:t>d</w:t>
      </w:r>
      <w:r>
        <w:rPr>
          <w:rFonts w:asciiTheme="majorHAnsi" w:hAnsiTheme="majorHAnsi" w:cs="Segoe UI"/>
          <w:lang w:eastAsia="en-US"/>
        </w:rPr>
        <w:t xml:space="preserve"> on designing the </w:t>
      </w:r>
      <w:r w:rsidRPr="00BA41EE">
        <w:rPr>
          <w:rFonts w:asciiTheme="majorHAnsi" w:hAnsiTheme="majorHAnsi" w:cs="Segoe UI"/>
          <w:b/>
          <w:bCs/>
          <w:lang w:eastAsia="en-US"/>
        </w:rPr>
        <w:t>FDW warehouse</w:t>
      </w:r>
      <w:r>
        <w:rPr>
          <w:rFonts w:asciiTheme="majorHAnsi" w:hAnsiTheme="majorHAnsi" w:cs="Segoe UI"/>
          <w:lang w:eastAsia="en-US"/>
        </w:rPr>
        <w:t xml:space="preserve"> tables and was fetching post every release data for analytics for post </w:t>
      </w:r>
      <w:r w:rsidR="00DC21F0">
        <w:rPr>
          <w:rFonts w:asciiTheme="majorHAnsi" w:hAnsiTheme="majorHAnsi" w:cs="Segoe UI"/>
          <w:lang w:eastAsia="en-US"/>
        </w:rPr>
        <w:t>release.</w:t>
      </w:r>
      <w:r>
        <w:rPr>
          <w:rFonts w:asciiTheme="majorHAnsi" w:hAnsiTheme="majorHAnsi" w:cs="Segoe UI"/>
          <w:lang w:eastAsia="en-US"/>
        </w:rPr>
        <w:t xml:space="preserve"> (Microsoft visual studio)</w:t>
      </w:r>
    </w:p>
    <w:p w14:paraId="4D852ABA" w14:textId="2D72FE2E" w:rsidR="009710DC" w:rsidRPr="00FD4824" w:rsidRDefault="00BE1DB1">
      <w:pPr>
        <w:numPr>
          <w:ilvl w:val="0"/>
          <w:numId w:val="2"/>
        </w:numPr>
        <w:suppressAutoHyphens w:val="0"/>
        <w:jc w:val="both"/>
        <w:rPr>
          <w:rFonts w:asciiTheme="majorHAnsi" w:eastAsia="Batang" w:hAnsiTheme="majorHAnsi" w:cs="Arial"/>
          <w:color w:val="000000"/>
        </w:rPr>
      </w:pPr>
      <w:r>
        <w:rPr>
          <w:rFonts w:asciiTheme="majorHAnsi" w:eastAsia="Batang" w:hAnsiTheme="majorHAnsi" w:cs="Arial"/>
          <w:color w:val="000000"/>
        </w:rPr>
        <w:t>Performed code reviews</w:t>
      </w:r>
      <w:r w:rsidR="00F3469E">
        <w:rPr>
          <w:rFonts w:asciiTheme="majorHAnsi" w:eastAsia="Batang" w:hAnsiTheme="majorHAnsi" w:cs="Arial"/>
          <w:color w:val="000000"/>
        </w:rPr>
        <w:t xml:space="preserve"> across multiple teams for </w:t>
      </w:r>
      <w:r w:rsidR="00293241" w:rsidRPr="00FD4824">
        <w:rPr>
          <w:rFonts w:asciiTheme="majorHAnsi" w:eastAsia="Batang" w:hAnsiTheme="majorHAnsi" w:cs="Arial"/>
          <w:color w:val="000000"/>
        </w:rPr>
        <w:t xml:space="preserve">all phases of Software Development Life Cycle with Analysis, Technical Design, Development, Integration, Implementation, Maintenance, Debugging and Reports. </w:t>
      </w:r>
    </w:p>
    <w:p w14:paraId="08C4F438" w14:textId="77777777" w:rsidR="009710DC" w:rsidRPr="00FD4824" w:rsidRDefault="00293241">
      <w:pPr>
        <w:numPr>
          <w:ilvl w:val="0"/>
          <w:numId w:val="2"/>
        </w:numPr>
        <w:suppressAutoHyphens w:val="0"/>
        <w:jc w:val="both"/>
        <w:rPr>
          <w:rFonts w:asciiTheme="majorHAnsi" w:hAnsiTheme="majorHAnsi"/>
        </w:rPr>
      </w:pPr>
      <w:r w:rsidRPr="00FD4824">
        <w:rPr>
          <w:rFonts w:asciiTheme="majorHAnsi" w:hAnsiTheme="majorHAnsi" w:cs="Arial"/>
        </w:rPr>
        <w:t xml:space="preserve">Worked on different rule categories of PRPC like </w:t>
      </w:r>
      <w:r w:rsidRPr="00FD4824">
        <w:rPr>
          <w:rFonts w:asciiTheme="majorHAnsi" w:hAnsiTheme="majorHAnsi" w:cs="Arial"/>
          <w:b/>
        </w:rPr>
        <w:t>Flows, Flow Actions, User Interface, Reports, Declarative rules,</w:t>
      </w:r>
      <w:r w:rsidRPr="00FD4824">
        <w:rPr>
          <w:rFonts w:asciiTheme="majorHAnsi" w:hAnsiTheme="majorHAnsi" w:cs="Arial"/>
        </w:rPr>
        <w:t xml:space="preserve"> etc.</w:t>
      </w:r>
    </w:p>
    <w:p w14:paraId="06D9C93C" w14:textId="3A225169" w:rsidR="009710DC" w:rsidRPr="00FD4824" w:rsidRDefault="00293241">
      <w:pPr>
        <w:numPr>
          <w:ilvl w:val="0"/>
          <w:numId w:val="2"/>
        </w:numPr>
        <w:suppressAutoHyphens w:val="0"/>
        <w:jc w:val="both"/>
        <w:rPr>
          <w:rFonts w:asciiTheme="majorHAnsi" w:hAnsiTheme="majorHAnsi" w:cs="Arial"/>
        </w:rPr>
      </w:pPr>
      <w:r w:rsidRPr="00FD4824">
        <w:rPr>
          <w:rFonts w:asciiTheme="majorHAnsi" w:hAnsiTheme="majorHAnsi" w:cs="Arial"/>
        </w:rPr>
        <w:t xml:space="preserve">Expertise in PRPC flows, </w:t>
      </w:r>
      <w:r w:rsidR="00DC21F0" w:rsidRPr="00FD4824">
        <w:rPr>
          <w:rFonts w:asciiTheme="majorHAnsi" w:hAnsiTheme="majorHAnsi" w:cs="Arial"/>
        </w:rPr>
        <w:t>tickets, complex</w:t>
      </w:r>
      <w:r w:rsidRPr="00FD4824">
        <w:rPr>
          <w:rFonts w:asciiTheme="majorHAnsi" w:hAnsiTheme="majorHAnsi" w:cs="Arial"/>
        </w:rPr>
        <w:t xml:space="preserve"> flow shapes for business scenarios, activities, methods, class structure design, decision types and decision rules.</w:t>
      </w:r>
    </w:p>
    <w:p w14:paraId="079C0B00" w14:textId="39385C30" w:rsidR="009710DC" w:rsidRPr="00FD4824" w:rsidRDefault="00F3469E" w:rsidP="006D3079">
      <w:pPr>
        <w:numPr>
          <w:ilvl w:val="0"/>
          <w:numId w:val="2"/>
        </w:numPr>
        <w:suppressAutoHyphens w:val="0"/>
        <w:jc w:val="both"/>
        <w:rPr>
          <w:rFonts w:asciiTheme="majorHAnsi" w:hAnsiTheme="majorHAnsi"/>
        </w:rPr>
      </w:pPr>
      <w:r>
        <w:rPr>
          <w:rFonts w:asciiTheme="majorHAnsi" w:hAnsiTheme="majorHAnsi" w:cs="Arial"/>
        </w:rPr>
        <w:t xml:space="preserve">Worked on Reports creation ,Shortcuts and </w:t>
      </w:r>
      <w:r w:rsidR="006D3079">
        <w:rPr>
          <w:rFonts w:asciiTheme="majorHAnsi" w:hAnsiTheme="majorHAnsi" w:cs="Arial"/>
        </w:rPr>
        <w:t>Splunk configurations along with Error Handling.</w:t>
      </w:r>
    </w:p>
    <w:p w14:paraId="085EBA32" w14:textId="0212D961" w:rsidR="009710DC" w:rsidRPr="00FD4824" w:rsidRDefault="00A826D0">
      <w:pPr>
        <w:widowControl w:val="0"/>
        <w:numPr>
          <w:ilvl w:val="0"/>
          <w:numId w:val="2"/>
        </w:numPr>
        <w:suppressAutoHyphens w:val="0"/>
        <w:jc w:val="both"/>
        <w:rPr>
          <w:rFonts w:asciiTheme="majorHAnsi" w:hAnsiTheme="majorHAnsi"/>
          <w:b/>
        </w:rPr>
      </w:pPr>
      <w:r w:rsidRPr="00FD4824">
        <w:rPr>
          <w:rFonts w:asciiTheme="majorHAnsi" w:hAnsiTheme="majorHAnsi"/>
        </w:rPr>
        <w:t>Great knowledge</w:t>
      </w:r>
      <w:r w:rsidR="00293241" w:rsidRPr="00FD4824">
        <w:rPr>
          <w:rFonts w:asciiTheme="majorHAnsi" w:hAnsiTheme="majorHAnsi"/>
        </w:rPr>
        <w:t xml:space="preserve"> </w:t>
      </w:r>
      <w:r w:rsidR="00DC21F0" w:rsidRPr="00FD4824">
        <w:rPr>
          <w:rFonts w:asciiTheme="majorHAnsi" w:hAnsiTheme="majorHAnsi"/>
        </w:rPr>
        <w:t xml:space="preserve">of </w:t>
      </w:r>
      <w:r w:rsidR="00DC21F0" w:rsidRPr="00FD4824">
        <w:rPr>
          <w:rFonts w:asciiTheme="majorHAnsi" w:hAnsiTheme="majorHAnsi"/>
          <w:b/>
        </w:rPr>
        <w:t>Banking</w:t>
      </w:r>
      <w:r w:rsidR="00293241" w:rsidRPr="00FD4824">
        <w:rPr>
          <w:rFonts w:asciiTheme="majorHAnsi" w:hAnsiTheme="majorHAnsi"/>
          <w:b/>
        </w:rPr>
        <w:t xml:space="preserve"> and Insurance domains.</w:t>
      </w:r>
    </w:p>
    <w:p w14:paraId="3669C14F" w14:textId="71C43B24" w:rsidR="009710DC" w:rsidRPr="00FD4824" w:rsidRDefault="00293241">
      <w:pPr>
        <w:numPr>
          <w:ilvl w:val="0"/>
          <w:numId w:val="2"/>
        </w:numPr>
        <w:tabs>
          <w:tab w:val="left" w:pos="2160"/>
        </w:tabs>
        <w:suppressAutoHyphens w:val="0"/>
        <w:jc w:val="both"/>
        <w:rPr>
          <w:rFonts w:asciiTheme="majorHAnsi" w:hAnsiTheme="majorHAnsi"/>
        </w:rPr>
      </w:pPr>
      <w:r w:rsidRPr="00FD4824">
        <w:rPr>
          <w:rFonts w:asciiTheme="majorHAnsi" w:hAnsiTheme="majorHAnsi"/>
        </w:rPr>
        <w:t xml:space="preserve">Involved in </w:t>
      </w:r>
      <w:r w:rsidR="008C1DC7" w:rsidRPr="00FD4824">
        <w:rPr>
          <w:rFonts w:asciiTheme="majorHAnsi" w:hAnsiTheme="majorHAnsi"/>
          <w:b/>
        </w:rPr>
        <w:t>IT</w:t>
      </w:r>
      <w:r w:rsidRPr="00FD4824">
        <w:rPr>
          <w:rFonts w:asciiTheme="majorHAnsi" w:hAnsiTheme="majorHAnsi"/>
        </w:rPr>
        <w:t xml:space="preserve">, </w:t>
      </w:r>
      <w:r w:rsidRPr="00FD4824">
        <w:rPr>
          <w:rFonts w:asciiTheme="majorHAnsi" w:hAnsiTheme="majorHAnsi"/>
          <w:b/>
        </w:rPr>
        <w:t>UAT</w:t>
      </w:r>
      <w:r w:rsidRPr="00FD4824">
        <w:rPr>
          <w:rFonts w:asciiTheme="majorHAnsi" w:hAnsiTheme="majorHAnsi"/>
        </w:rPr>
        <w:t>, and</w:t>
      </w:r>
      <w:r w:rsidR="008C1DC7" w:rsidRPr="00FD4824">
        <w:rPr>
          <w:rFonts w:asciiTheme="majorHAnsi" w:hAnsiTheme="majorHAnsi"/>
        </w:rPr>
        <w:t xml:space="preserve"> </w:t>
      </w:r>
      <w:r w:rsidR="00A826D0" w:rsidRPr="00FD4824">
        <w:rPr>
          <w:rFonts w:asciiTheme="majorHAnsi" w:hAnsiTheme="majorHAnsi"/>
        </w:rPr>
        <w:t>PROD Bug</w:t>
      </w:r>
      <w:r w:rsidRPr="00FD4824">
        <w:rPr>
          <w:rFonts w:asciiTheme="majorHAnsi" w:hAnsiTheme="majorHAnsi"/>
        </w:rPr>
        <w:t xml:space="preserve"> fixing Activities.</w:t>
      </w:r>
      <w:r w:rsidRPr="00FD4824">
        <w:rPr>
          <w:rFonts w:asciiTheme="majorHAnsi" w:hAnsiTheme="majorHAnsi"/>
          <w:color w:val="000000"/>
        </w:rPr>
        <w:t xml:space="preserve"> </w:t>
      </w:r>
    </w:p>
    <w:p w14:paraId="3D170A7E" w14:textId="77777777" w:rsidR="009710DC" w:rsidRPr="00FD4824" w:rsidRDefault="00293241">
      <w:pPr>
        <w:numPr>
          <w:ilvl w:val="0"/>
          <w:numId w:val="2"/>
        </w:numPr>
        <w:suppressAutoHyphens w:val="0"/>
        <w:jc w:val="both"/>
        <w:rPr>
          <w:rFonts w:asciiTheme="majorHAnsi" w:eastAsia="Batang" w:hAnsiTheme="majorHAnsi" w:cs="Arial"/>
          <w:color w:val="000000"/>
        </w:rPr>
      </w:pPr>
      <w:r w:rsidRPr="00FD4824">
        <w:rPr>
          <w:rFonts w:asciiTheme="majorHAnsi" w:eastAsia="Batang" w:hAnsiTheme="majorHAnsi" w:cs="Arial"/>
          <w:color w:val="000000"/>
        </w:rPr>
        <w:t xml:space="preserve">Good experience working with </w:t>
      </w:r>
      <w:r w:rsidRPr="00FD4824">
        <w:rPr>
          <w:rFonts w:asciiTheme="majorHAnsi" w:eastAsia="Batang" w:hAnsiTheme="majorHAnsi" w:cs="Arial"/>
          <w:b/>
          <w:color w:val="000000"/>
        </w:rPr>
        <w:t>Agile Development methodologies (SCRUM</w:t>
      </w:r>
      <w:r w:rsidRPr="00FD4824">
        <w:rPr>
          <w:rFonts w:asciiTheme="majorHAnsi" w:eastAsia="Batang" w:hAnsiTheme="majorHAnsi" w:cs="Arial"/>
          <w:color w:val="000000"/>
        </w:rPr>
        <w:t xml:space="preserve">) and </w:t>
      </w:r>
      <w:r w:rsidRPr="00FD4824">
        <w:rPr>
          <w:rFonts w:asciiTheme="majorHAnsi" w:eastAsia="Batang" w:hAnsiTheme="majorHAnsi" w:cs="Arial"/>
          <w:b/>
          <w:color w:val="000000"/>
        </w:rPr>
        <w:t>waterfall methodologies</w:t>
      </w:r>
      <w:r w:rsidRPr="00FD4824">
        <w:rPr>
          <w:rFonts w:asciiTheme="majorHAnsi" w:eastAsia="Batang" w:hAnsiTheme="majorHAnsi" w:cs="Arial"/>
          <w:color w:val="000000"/>
        </w:rPr>
        <w:t>.</w:t>
      </w:r>
    </w:p>
    <w:p w14:paraId="37FA6854" w14:textId="77777777" w:rsidR="009710DC" w:rsidRPr="00FD4824" w:rsidRDefault="00293241">
      <w:pPr>
        <w:widowControl w:val="0"/>
        <w:numPr>
          <w:ilvl w:val="0"/>
          <w:numId w:val="2"/>
        </w:numPr>
        <w:suppressAutoHyphens w:val="0"/>
        <w:jc w:val="both"/>
        <w:rPr>
          <w:rFonts w:asciiTheme="majorHAnsi" w:hAnsiTheme="majorHAnsi"/>
        </w:rPr>
      </w:pPr>
      <w:r w:rsidRPr="00FD4824">
        <w:rPr>
          <w:rFonts w:asciiTheme="majorHAnsi" w:hAnsiTheme="majorHAnsi"/>
        </w:rPr>
        <w:t xml:space="preserve">Excellent interpersonal and customer relational skills, Leadership Qualities and with strong </w:t>
      </w:r>
      <w:r w:rsidRPr="00FD4824">
        <w:rPr>
          <w:rFonts w:asciiTheme="majorHAnsi" w:hAnsiTheme="majorHAnsi"/>
          <w:bCs/>
        </w:rPr>
        <w:t>problem solving</w:t>
      </w:r>
      <w:r w:rsidRPr="00FD4824">
        <w:rPr>
          <w:rFonts w:asciiTheme="majorHAnsi" w:hAnsiTheme="majorHAnsi"/>
        </w:rPr>
        <w:t xml:space="preserve"> and Analytical skills.</w:t>
      </w:r>
    </w:p>
    <w:p w14:paraId="1C812F37" w14:textId="77777777" w:rsidR="009710DC" w:rsidRDefault="009710DC">
      <w:pPr>
        <w:rPr>
          <w:rFonts w:ascii="Calibri" w:hAnsi="Calibri"/>
          <w:b/>
          <w:bCs/>
          <w:sz w:val="24"/>
          <w:szCs w:val="24"/>
          <w:u w:val="single"/>
        </w:rPr>
      </w:pPr>
    </w:p>
    <w:p w14:paraId="22FD1C83" w14:textId="77777777" w:rsidR="009710DC" w:rsidRDefault="00293241">
      <w:pPr>
        <w:shd w:val="clear" w:color="auto" w:fill="E6E6E6"/>
        <w:tabs>
          <w:tab w:val="left" w:pos="2040"/>
          <w:tab w:val="left" w:pos="5100"/>
          <w:tab w:val="right" w:pos="9180"/>
        </w:tabs>
        <w:spacing w:before="120" w:after="120" w:line="300" w:lineRule="exact"/>
        <w:rPr>
          <w:rFonts w:ascii="Calibri" w:hAnsi="Calibri"/>
          <w:b/>
          <w:sz w:val="24"/>
          <w:szCs w:val="24"/>
        </w:rPr>
      </w:pPr>
      <w:r>
        <w:rPr>
          <w:rFonts w:ascii="Calibri" w:hAnsi="Calibri"/>
          <w:b/>
          <w:sz w:val="24"/>
          <w:szCs w:val="24"/>
        </w:rPr>
        <w:t>Academic Details:</w:t>
      </w:r>
    </w:p>
    <w:p w14:paraId="633B84A9" w14:textId="77777777" w:rsidR="009710DC" w:rsidRDefault="00293241">
      <w:pPr>
        <w:widowControl w:val="0"/>
        <w:numPr>
          <w:ilvl w:val="0"/>
          <w:numId w:val="4"/>
        </w:numPr>
        <w:spacing w:line="276" w:lineRule="auto"/>
        <w:rPr>
          <w:rFonts w:asciiTheme="majorHAnsi" w:eastAsia="Calibri" w:hAnsiTheme="majorHAnsi"/>
          <w:lang w:eastAsia="en-US"/>
        </w:rPr>
      </w:pPr>
      <w:r>
        <w:rPr>
          <w:rFonts w:asciiTheme="majorHAnsi" w:eastAsia="Calibri" w:hAnsiTheme="majorHAnsi"/>
          <w:lang w:eastAsia="en-US"/>
        </w:rPr>
        <w:t xml:space="preserve">Bachelor </w:t>
      </w:r>
      <w:r w:rsidR="00AF23A5">
        <w:rPr>
          <w:rFonts w:asciiTheme="majorHAnsi" w:eastAsia="Calibri" w:hAnsiTheme="majorHAnsi"/>
          <w:lang w:eastAsia="en-US"/>
        </w:rPr>
        <w:t>of Technology in</w:t>
      </w:r>
      <w:r>
        <w:rPr>
          <w:rFonts w:asciiTheme="majorHAnsi" w:eastAsia="Calibri" w:hAnsiTheme="majorHAnsi"/>
          <w:lang w:eastAsia="en-US"/>
        </w:rPr>
        <w:t xml:space="preserve"> Electronics and Communications Engineering from JNTU in 2011.</w:t>
      </w:r>
    </w:p>
    <w:p w14:paraId="7D5D34A3" w14:textId="77777777" w:rsidR="009710DC" w:rsidRDefault="009710DC">
      <w:pPr>
        <w:rPr>
          <w:rFonts w:ascii="Calibri" w:hAnsi="Calibri"/>
          <w:b/>
          <w:bCs/>
          <w:sz w:val="24"/>
          <w:szCs w:val="24"/>
          <w:u w:val="single"/>
        </w:rPr>
      </w:pPr>
    </w:p>
    <w:p w14:paraId="62C56576" w14:textId="77777777" w:rsidR="009710DC" w:rsidRDefault="00293241">
      <w:pPr>
        <w:pBdr>
          <w:bottom w:val="single" w:sz="6" w:space="2" w:color="000000"/>
        </w:pBdr>
        <w:shd w:val="clear" w:color="auto" w:fill="E5E5E5"/>
        <w:tabs>
          <w:tab w:val="left" w:pos="7492"/>
          <w:tab w:val="left" w:pos="7662"/>
        </w:tabs>
        <w:spacing w:after="120" w:line="100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Highlights:</w:t>
      </w:r>
    </w:p>
    <w:p w14:paraId="608F7747" w14:textId="1ED0B5BD" w:rsidR="00C409BE" w:rsidRPr="00FD4824" w:rsidRDefault="00C409BE" w:rsidP="00FD4824">
      <w:pPr>
        <w:pStyle w:val="ListParagraph"/>
        <w:widowControl w:val="0"/>
        <w:numPr>
          <w:ilvl w:val="0"/>
          <w:numId w:val="8"/>
        </w:numPr>
        <w:spacing w:line="276" w:lineRule="auto"/>
        <w:rPr>
          <w:rFonts w:asciiTheme="majorHAnsi" w:eastAsia="Calibri" w:hAnsiTheme="majorHAnsi"/>
          <w:lang w:eastAsia="en-US"/>
        </w:rPr>
      </w:pPr>
      <w:r w:rsidRPr="00FD4824">
        <w:rPr>
          <w:rFonts w:asciiTheme="majorHAnsi" w:eastAsia="Calibri" w:hAnsiTheme="majorHAnsi"/>
          <w:lang w:eastAsia="en-US"/>
        </w:rPr>
        <w:t>Working for US Bank from Jan 27</w:t>
      </w:r>
      <w:r w:rsidRPr="00FD4824">
        <w:rPr>
          <w:rFonts w:asciiTheme="majorHAnsi" w:eastAsia="Calibri" w:hAnsiTheme="majorHAnsi"/>
          <w:vertAlign w:val="superscript"/>
          <w:lang w:eastAsia="en-US"/>
        </w:rPr>
        <w:t>th</w:t>
      </w:r>
      <w:r w:rsidR="00A826D0" w:rsidRPr="00FD4824">
        <w:rPr>
          <w:rFonts w:asciiTheme="majorHAnsi" w:eastAsia="Calibri" w:hAnsiTheme="majorHAnsi"/>
          <w:lang w:eastAsia="en-US"/>
        </w:rPr>
        <w:t>, 2020,</w:t>
      </w:r>
      <w:r w:rsidRPr="00FD4824">
        <w:rPr>
          <w:rFonts w:asciiTheme="majorHAnsi" w:eastAsia="Calibri" w:hAnsiTheme="majorHAnsi"/>
          <w:lang w:eastAsia="en-US"/>
        </w:rPr>
        <w:t xml:space="preserve"> till date</w:t>
      </w:r>
    </w:p>
    <w:p w14:paraId="49D251FC" w14:textId="2DE3050F" w:rsidR="009710DC" w:rsidRPr="00FD4824" w:rsidRDefault="00293241" w:rsidP="00FD4824">
      <w:pPr>
        <w:pStyle w:val="ListParagraph"/>
        <w:widowControl w:val="0"/>
        <w:numPr>
          <w:ilvl w:val="0"/>
          <w:numId w:val="8"/>
        </w:numPr>
        <w:spacing w:line="276" w:lineRule="auto"/>
        <w:rPr>
          <w:rFonts w:asciiTheme="majorHAnsi" w:eastAsia="Calibri" w:hAnsiTheme="majorHAnsi"/>
          <w:lang w:eastAsia="en-US"/>
        </w:rPr>
      </w:pPr>
      <w:r w:rsidRPr="00FD4824">
        <w:rPr>
          <w:rFonts w:asciiTheme="majorHAnsi" w:eastAsia="Calibri" w:hAnsiTheme="majorHAnsi"/>
          <w:lang w:eastAsia="en-US"/>
        </w:rPr>
        <w:t>Work</w:t>
      </w:r>
      <w:r w:rsidR="00C409BE" w:rsidRPr="00FD4824">
        <w:rPr>
          <w:rFonts w:asciiTheme="majorHAnsi" w:eastAsia="Calibri" w:hAnsiTheme="majorHAnsi"/>
          <w:lang w:eastAsia="en-US"/>
        </w:rPr>
        <w:t>ed</w:t>
      </w:r>
      <w:r w:rsidRPr="00FD4824">
        <w:rPr>
          <w:rFonts w:asciiTheme="majorHAnsi" w:eastAsia="Calibri" w:hAnsiTheme="majorHAnsi"/>
          <w:lang w:eastAsia="en-US"/>
        </w:rPr>
        <w:t xml:space="preserve"> for Randstad technologies</w:t>
      </w:r>
      <w:r w:rsidR="00513FFC">
        <w:rPr>
          <w:rFonts w:asciiTheme="majorHAnsi" w:eastAsia="Calibri" w:hAnsiTheme="majorHAnsi"/>
          <w:lang w:eastAsia="en-US"/>
        </w:rPr>
        <w:t xml:space="preserve"> </w:t>
      </w:r>
      <w:r w:rsidR="00D35229">
        <w:rPr>
          <w:rFonts w:asciiTheme="majorHAnsi" w:eastAsia="Calibri" w:hAnsiTheme="majorHAnsi"/>
          <w:lang w:eastAsia="en-US"/>
        </w:rPr>
        <w:t>[</w:t>
      </w:r>
      <w:r w:rsidR="00513FFC" w:rsidRPr="00FD4824">
        <w:rPr>
          <w:rFonts w:asciiTheme="majorHAnsi" w:hAnsiTheme="majorHAnsi" w:cs="Arial"/>
          <w:b/>
        </w:rPr>
        <w:t>Bank of America</w:t>
      </w:r>
      <w:r w:rsidR="00B77F04">
        <w:rPr>
          <w:rFonts w:asciiTheme="majorHAnsi" w:hAnsiTheme="majorHAnsi" w:cs="Arial"/>
          <w:b/>
        </w:rPr>
        <w:t xml:space="preserve"> </w:t>
      </w:r>
      <w:r w:rsidR="00D35229">
        <w:rPr>
          <w:rFonts w:asciiTheme="majorHAnsi" w:hAnsiTheme="majorHAnsi" w:cs="Arial"/>
          <w:b/>
        </w:rPr>
        <w:t>(</w:t>
      </w:r>
      <w:r w:rsidR="00B77F04">
        <w:rPr>
          <w:rFonts w:asciiTheme="majorHAnsi" w:hAnsiTheme="majorHAnsi" w:cs="Arial"/>
          <w:b/>
        </w:rPr>
        <w:t>MSP and HLMS</w:t>
      </w:r>
      <w:r w:rsidR="00D35229">
        <w:rPr>
          <w:rFonts w:asciiTheme="majorHAnsi" w:hAnsiTheme="majorHAnsi" w:cs="Arial"/>
          <w:b/>
        </w:rPr>
        <w:t>)</w:t>
      </w:r>
      <w:r w:rsidR="009A6A46">
        <w:rPr>
          <w:rFonts w:asciiTheme="majorHAnsi" w:hAnsiTheme="majorHAnsi" w:cs="Arial"/>
          <w:b/>
        </w:rPr>
        <w:t>/Wells Fargo</w:t>
      </w:r>
      <w:r w:rsidR="00E20134">
        <w:rPr>
          <w:rFonts w:asciiTheme="majorHAnsi" w:hAnsiTheme="majorHAnsi" w:cs="Arial"/>
          <w:b/>
        </w:rPr>
        <w:t xml:space="preserve"> (ECMP)</w:t>
      </w:r>
      <w:r w:rsidR="00D35229">
        <w:rPr>
          <w:rFonts w:asciiTheme="majorHAnsi" w:hAnsiTheme="majorHAnsi" w:cs="Arial"/>
          <w:b/>
        </w:rPr>
        <w:t>]</w:t>
      </w:r>
      <w:r w:rsidRPr="00FD4824">
        <w:rPr>
          <w:rFonts w:asciiTheme="majorHAnsi" w:eastAsia="Calibri" w:hAnsiTheme="majorHAnsi"/>
          <w:lang w:eastAsia="en-US"/>
        </w:rPr>
        <w:t xml:space="preserve"> from Aug 28th</w:t>
      </w:r>
      <w:r w:rsidR="00DC21F0" w:rsidRPr="00FD4824">
        <w:rPr>
          <w:rFonts w:asciiTheme="majorHAnsi" w:eastAsia="Calibri" w:hAnsiTheme="majorHAnsi"/>
          <w:lang w:eastAsia="en-US"/>
        </w:rPr>
        <w:t>, 2017,</w:t>
      </w:r>
      <w:r w:rsidRPr="00FD4824">
        <w:rPr>
          <w:rFonts w:asciiTheme="majorHAnsi" w:eastAsia="Calibri" w:hAnsiTheme="majorHAnsi"/>
          <w:lang w:eastAsia="en-US"/>
        </w:rPr>
        <w:t xml:space="preserve"> to </w:t>
      </w:r>
      <w:r w:rsidR="00C409BE" w:rsidRPr="00FD4824">
        <w:rPr>
          <w:rFonts w:asciiTheme="majorHAnsi" w:eastAsia="Calibri" w:hAnsiTheme="majorHAnsi"/>
          <w:lang w:eastAsia="en-US"/>
        </w:rPr>
        <w:t>Jan 2020</w:t>
      </w:r>
    </w:p>
    <w:p w14:paraId="249FFC87" w14:textId="77777777" w:rsidR="009710DC" w:rsidRPr="00FD4824" w:rsidRDefault="00293241" w:rsidP="00FD4824">
      <w:pPr>
        <w:pStyle w:val="ListParagraph"/>
        <w:widowControl w:val="0"/>
        <w:numPr>
          <w:ilvl w:val="0"/>
          <w:numId w:val="8"/>
        </w:numPr>
        <w:spacing w:line="276" w:lineRule="auto"/>
        <w:rPr>
          <w:rFonts w:asciiTheme="majorHAnsi" w:eastAsia="Calibri" w:hAnsiTheme="majorHAnsi"/>
          <w:lang w:eastAsia="en-US"/>
        </w:rPr>
      </w:pPr>
      <w:r w:rsidRPr="00FD4824">
        <w:rPr>
          <w:rFonts w:asciiTheme="majorHAnsi" w:eastAsia="Calibri" w:hAnsiTheme="majorHAnsi"/>
          <w:lang w:eastAsia="en-US"/>
        </w:rPr>
        <w:t xml:space="preserve">Worked for </w:t>
      </w:r>
      <w:r w:rsidRPr="00FD4824">
        <w:rPr>
          <w:rFonts w:asciiTheme="majorHAnsi" w:eastAsia="Calibri" w:hAnsiTheme="majorHAnsi"/>
          <w:b/>
          <w:lang w:eastAsia="en-US"/>
        </w:rPr>
        <w:t>Teksoft Systems</w:t>
      </w:r>
      <w:r w:rsidRPr="00FD4824">
        <w:rPr>
          <w:rFonts w:asciiTheme="majorHAnsi" w:eastAsia="Calibri" w:hAnsiTheme="majorHAnsi"/>
          <w:lang w:eastAsia="en-US"/>
        </w:rPr>
        <w:t xml:space="preserve"> (USA) from </w:t>
      </w:r>
      <w:r w:rsidR="00B2078A" w:rsidRPr="00FD4824">
        <w:rPr>
          <w:rFonts w:asciiTheme="majorHAnsi" w:eastAsia="Calibri" w:hAnsiTheme="majorHAnsi"/>
          <w:lang w:eastAsia="en-US"/>
        </w:rPr>
        <w:t>April</w:t>
      </w:r>
      <w:r w:rsidRPr="00FD4824">
        <w:rPr>
          <w:rFonts w:asciiTheme="majorHAnsi" w:eastAsia="Calibri" w:hAnsiTheme="majorHAnsi"/>
          <w:lang w:eastAsia="en-US"/>
        </w:rPr>
        <w:t xml:space="preserve"> 2017 to Aug 2017.</w:t>
      </w:r>
    </w:p>
    <w:p w14:paraId="28A78190" w14:textId="760B162F" w:rsidR="009710DC" w:rsidRPr="00FD4824" w:rsidRDefault="00293241" w:rsidP="00FD4824">
      <w:pPr>
        <w:pStyle w:val="ListParagraph"/>
        <w:widowControl w:val="0"/>
        <w:numPr>
          <w:ilvl w:val="0"/>
          <w:numId w:val="8"/>
        </w:numPr>
        <w:spacing w:line="276" w:lineRule="auto"/>
        <w:rPr>
          <w:rFonts w:ascii="Calibri" w:hAnsi="Calibri"/>
          <w:b/>
          <w:bCs/>
          <w:sz w:val="24"/>
          <w:szCs w:val="24"/>
          <w:u w:val="single"/>
        </w:rPr>
      </w:pPr>
      <w:r w:rsidRPr="00FD4824">
        <w:rPr>
          <w:rFonts w:asciiTheme="majorHAnsi" w:eastAsia="Calibri" w:hAnsiTheme="majorHAnsi"/>
          <w:lang w:eastAsia="en-US"/>
        </w:rPr>
        <w:t xml:space="preserve">Worked for Virtusa </w:t>
      </w:r>
      <w:r w:rsidRPr="00FD4824">
        <w:rPr>
          <w:rFonts w:asciiTheme="majorHAnsi" w:eastAsia="Calibri" w:hAnsiTheme="majorHAnsi"/>
          <w:b/>
          <w:lang w:eastAsia="en-US"/>
        </w:rPr>
        <w:t xml:space="preserve">Consulting </w:t>
      </w:r>
      <w:r w:rsidR="00B2078A" w:rsidRPr="00FD4824">
        <w:rPr>
          <w:rFonts w:asciiTheme="majorHAnsi" w:eastAsia="Calibri" w:hAnsiTheme="majorHAnsi"/>
          <w:b/>
          <w:lang w:eastAsia="en-US"/>
        </w:rPr>
        <w:t xml:space="preserve">Services </w:t>
      </w:r>
      <w:r w:rsidR="00DC21F0" w:rsidRPr="00FD4824">
        <w:rPr>
          <w:rFonts w:asciiTheme="majorHAnsi" w:eastAsia="Calibri" w:hAnsiTheme="majorHAnsi"/>
          <w:b/>
          <w:lang w:eastAsia="en-US"/>
        </w:rPr>
        <w:t>(Virtusa</w:t>
      </w:r>
      <w:r w:rsidRPr="00FD4824">
        <w:rPr>
          <w:rFonts w:asciiTheme="majorHAnsi" w:eastAsia="Calibri" w:hAnsiTheme="majorHAnsi"/>
          <w:b/>
          <w:lang w:eastAsia="en-US"/>
        </w:rPr>
        <w:t xml:space="preserve"> Polaris)</w:t>
      </w:r>
      <w:r w:rsidRPr="00FD4824">
        <w:rPr>
          <w:rFonts w:asciiTheme="majorHAnsi" w:eastAsia="Calibri" w:hAnsiTheme="majorHAnsi"/>
          <w:lang w:eastAsia="en-US"/>
        </w:rPr>
        <w:t xml:space="preserve"> (India and </w:t>
      </w:r>
      <w:r w:rsidR="00DC21F0" w:rsidRPr="00FD4824">
        <w:rPr>
          <w:rFonts w:asciiTheme="majorHAnsi" w:eastAsia="Calibri" w:hAnsiTheme="majorHAnsi"/>
          <w:lang w:eastAsia="en-US"/>
        </w:rPr>
        <w:t>Sri Lanka</w:t>
      </w:r>
      <w:r w:rsidRPr="00FD4824">
        <w:rPr>
          <w:rFonts w:asciiTheme="majorHAnsi" w:eastAsia="Calibri" w:hAnsiTheme="majorHAnsi"/>
          <w:lang w:eastAsia="en-US"/>
        </w:rPr>
        <w:t>) from October 2013 to March 2017.</w:t>
      </w:r>
    </w:p>
    <w:p w14:paraId="3D2245D5" w14:textId="77777777" w:rsidR="009710DC" w:rsidRPr="00FD4824" w:rsidRDefault="00293241" w:rsidP="00FD4824">
      <w:pPr>
        <w:pStyle w:val="ListParagraph"/>
        <w:widowControl w:val="0"/>
        <w:numPr>
          <w:ilvl w:val="0"/>
          <w:numId w:val="8"/>
        </w:numPr>
        <w:spacing w:line="276" w:lineRule="auto"/>
        <w:rPr>
          <w:rFonts w:ascii="Calibri" w:hAnsi="Calibri"/>
          <w:b/>
          <w:bCs/>
          <w:sz w:val="24"/>
          <w:szCs w:val="24"/>
          <w:u w:val="single"/>
        </w:rPr>
      </w:pPr>
      <w:r w:rsidRPr="00FD4824">
        <w:rPr>
          <w:rFonts w:asciiTheme="majorHAnsi" w:eastAsia="Calibri" w:hAnsiTheme="majorHAnsi"/>
          <w:lang w:eastAsia="en-US"/>
        </w:rPr>
        <w:t xml:space="preserve">Worked for Cuetrix software </w:t>
      </w:r>
      <w:r w:rsidR="00480500" w:rsidRPr="00FD4824">
        <w:rPr>
          <w:rFonts w:asciiTheme="majorHAnsi" w:eastAsia="Calibri" w:hAnsiTheme="majorHAnsi"/>
          <w:lang w:eastAsia="en-US"/>
        </w:rPr>
        <w:t>solutions from</w:t>
      </w:r>
      <w:r w:rsidRPr="00FD4824">
        <w:rPr>
          <w:rFonts w:asciiTheme="majorHAnsi" w:eastAsia="Calibri" w:hAnsiTheme="majorHAnsi"/>
          <w:lang w:eastAsia="en-US"/>
        </w:rPr>
        <w:t xml:space="preserve"> April 2011 to October 2013.</w:t>
      </w:r>
    </w:p>
    <w:p w14:paraId="66DDD205" w14:textId="77777777" w:rsidR="009710DC" w:rsidRDefault="009710DC">
      <w:pPr>
        <w:rPr>
          <w:rFonts w:ascii="Calibri" w:hAnsi="Calibri"/>
          <w:b/>
          <w:bCs/>
          <w:sz w:val="24"/>
          <w:szCs w:val="24"/>
          <w:u w:val="single"/>
        </w:rPr>
      </w:pPr>
    </w:p>
    <w:p w14:paraId="66CEFB41" w14:textId="77777777" w:rsidR="009710DC" w:rsidRDefault="00293241">
      <w:pPr>
        <w:pBdr>
          <w:bottom w:val="single" w:sz="6" w:space="2" w:color="000000"/>
        </w:pBdr>
        <w:shd w:val="clear" w:color="auto" w:fill="E5E5E5"/>
        <w:tabs>
          <w:tab w:val="left" w:pos="7492"/>
          <w:tab w:val="left" w:pos="7662"/>
        </w:tabs>
        <w:spacing w:after="120" w:line="100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Professional Highlights:</w:t>
      </w:r>
    </w:p>
    <w:p w14:paraId="2D89ECF8" w14:textId="77777777" w:rsidR="009710DC" w:rsidRDefault="00293241" w:rsidP="00FD4824">
      <w:pPr>
        <w:widowControl w:val="0"/>
        <w:numPr>
          <w:ilvl w:val="0"/>
          <w:numId w:val="7"/>
        </w:numPr>
        <w:spacing w:line="276" w:lineRule="auto"/>
        <w:rPr>
          <w:rFonts w:asciiTheme="majorHAnsi" w:eastAsia="Calibri" w:hAnsiTheme="majorHAnsi"/>
          <w:lang w:eastAsia="en-US"/>
        </w:rPr>
      </w:pPr>
      <w:r>
        <w:rPr>
          <w:rFonts w:asciiTheme="majorHAnsi" w:eastAsia="Calibri" w:hAnsiTheme="majorHAnsi"/>
          <w:lang w:eastAsia="en-US"/>
        </w:rPr>
        <w:t>PRPC Certified CSSA Architect. V 7.1</w:t>
      </w:r>
    </w:p>
    <w:p w14:paraId="1F549F57" w14:textId="77777777" w:rsidR="009710DC" w:rsidRDefault="00293241" w:rsidP="00FD4824">
      <w:pPr>
        <w:widowControl w:val="0"/>
        <w:numPr>
          <w:ilvl w:val="0"/>
          <w:numId w:val="7"/>
        </w:numPr>
        <w:spacing w:line="276" w:lineRule="auto"/>
        <w:rPr>
          <w:rFonts w:asciiTheme="majorHAnsi" w:eastAsia="Calibri" w:hAnsiTheme="majorHAnsi"/>
          <w:lang w:eastAsia="en-US"/>
        </w:rPr>
      </w:pPr>
      <w:r>
        <w:rPr>
          <w:rFonts w:asciiTheme="majorHAnsi" w:eastAsia="Calibri" w:hAnsiTheme="majorHAnsi"/>
          <w:lang w:eastAsia="en-US"/>
        </w:rPr>
        <w:t>PRPC Certified CPM Architect. V 6.1</w:t>
      </w:r>
    </w:p>
    <w:p w14:paraId="0C719DC2" w14:textId="2F72E2E4" w:rsidR="009710DC" w:rsidRDefault="00293241" w:rsidP="00FD4824">
      <w:pPr>
        <w:widowControl w:val="0"/>
        <w:numPr>
          <w:ilvl w:val="0"/>
          <w:numId w:val="7"/>
        </w:numPr>
        <w:spacing w:line="276" w:lineRule="auto"/>
        <w:rPr>
          <w:rFonts w:asciiTheme="majorHAnsi" w:eastAsia="Calibri" w:hAnsiTheme="majorHAnsi"/>
          <w:lang w:eastAsia="en-US"/>
        </w:rPr>
      </w:pPr>
      <w:r>
        <w:rPr>
          <w:rFonts w:asciiTheme="majorHAnsi" w:eastAsia="Calibri" w:hAnsiTheme="majorHAnsi"/>
          <w:lang w:eastAsia="en-US"/>
        </w:rPr>
        <w:t xml:space="preserve">PRPC Certified System </w:t>
      </w:r>
      <w:r w:rsidR="00DC21F0">
        <w:rPr>
          <w:rFonts w:asciiTheme="majorHAnsi" w:eastAsia="Calibri" w:hAnsiTheme="majorHAnsi"/>
          <w:lang w:eastAsia="en-US"/>
        </w:rPr>
        <w:t>Architect V</w:t>
      </w:r>
      <w:r>
        <w:rPr>
          <w:rFonts w:asciiTheme="majorHAnsi" w:eastAsia="Calibri" w:hAnsiTheme="majorHAnsi"/>
          <w:lang w:eastAsia="en-US"/>
        </w:rPr>
        <w:t xml:space="preserve"> 6.1</w:t>
      </w:r>
    </w:p>
    <w:p w14:paraId="4B5599B3" w14:textId="6CD1AFB8" w:rsidR="00D27AFC" w:rsidRPr="00B86F91" w:rsidRDefault="00D27AFC" w:rsidP="00FD4824">
      <w:pPr>
        <w:pStyle w:val="ListParagraph"/>
        <w:numPr>
          <w:ilvl w:val="0"/>
          <w:numId w:val="7"/>
        </w:numPr>
        <w:suppressAutoHyphens w:val="0"/>
        <w:spacing w:line="300" w:lineRule="atLeast"/>
        <w:rPr>
          <w:rFonts w:ascii="Segoe UI" w:hAnsi="Segoe UI" w:cs="Segoe UI"/>
          <w:sz w:val="21"/>
          <w:szCs w:val="21"/>
          <w:lang w:eastAsia="en-US"/>
        </w:rPr>
      </w:pPr>
      <w:r w:rsidRPr="00B86F91">
        <w:rPr>
          <w:rFonts w:ascii="Segoe UI" w:hAnsi="Segoe UI" w:cs="Segoe UI"/>
          <w:sz w:val="21"/>
          <w:szCs w:val="21"/>
          <w:lang w:eastAsia="en-US"/>
        </w:rPr>
        <w:t xml:space="preserve">Completed training in </w:t>
      </w:r>
      <w:r w:rsidRPr="00B86F91">
        <w:rPr>
          <w:rFonts w:ascii="Segoe UI" w:hAnsi="Segoe UI" w:cs="Segoe UI"/>
          <w:b/>
          <w:bCs/>
          <w:sz w:val="21"/>
          <w:szCs w:val="21"/>
          <w:lang w:eastAsia="en-US"/>
        </w:rPr>
        <w:t>Pega Agentic AI</w:t>
      </w:r>
      <w:r w:rsidRPr="00B86F91">
        <w:rPr>
          <w:rFonts w:ascii="Segoe UI" w:hAnsi="Segoe UI" w:cs="Segoe UI"/>
          <w:sz w:val="21"/>
          <w:szCs w:val="21"/>
          <w:lang w:eastAsia="en-US"/>
        </w:rPr>
        <w:t xml:space="preserve">, </w:t>
      </w:r>
      <w:r w:rsidRPr="00B86F91">
        <w:rPr>
          <w:rFonts w:ascii="Segoe UI" w:hAnsi="Segoe UI" w:cs="Segoe UI"/>
          <w:b/>
          <w:bCs/>
          <w:sz w:val="21"/>
          <w:szCs w:val="21"/>
          <w:lang w:eastAsia="en-US"/>
        </w:rPr>
        <w:t>GenAI for Pega Developers</w:t>
      </w:r>
      <w:r w:rsidRPr="00B86F91">
        <w:rPr>
          <w:rFonts w:ascii="Segoe UI" w:hAnsi="Segoe UI" w:cs="Segoe UI"/>
          <w:sz w:val="21"/>
          <w:szCs w:val="21"/>
          <w:lang w:eastAsia="en-US"/>
        </w:rPr>
        <w:t xml:space="preserve">, and </w:t>
      </w:r>
      <w:r w:rsidRPr="00B86F91">
        <w:rPr>
          <w:rFonts w:ascii="Segoe UI" w:hAnsi="Segoe UI" w:cs="Segoe UI"/>
          <w:b/>
          <w:bCs/>
          <w:sz w:val="21"/>
          <w:szCs w:val="21"/>
          <w:lang w:eastAsia="en-US"/>
        </w:rPr>
        <w:t>AI Decisioning</w:t>
      </w:r>
      <w:r w:rsidRPr="00B86F91">
        <w:rPr>
          <w:rFonts w:ascii="Segoe UI" w:hAnsi="Segoe UI" w:cs="Segoe UI"/>
          <w:sz w:val="21"/>
          <w:szCs w:val="21"/>
          <w:lang w:eastAsia="en-US"/>
        </w:rPr>
        <w:t xml:space="preserve"> </w:t>
      </w:r>
    </w:p>
    <w:p w14:paraId="7E0EFFAE" w14:textId="2F9B2806" w:rsidR="005F546A" w:rsidRPr="00F2553D" w:rsidRDefault="00D27AFC" w:rsidP="00FD4824">
      <w:pPr>
        <w:pStyle w:val="ListParagraph"/>
        <w:widowControl w:val="0"/>
        <w:numPr>
          <w:ilvl w:val="0"/>
          <w:numId w:val="7"/>
        </w:numPr>
        <w:suppressAutoHyphens w:val="0"/>
        <w:spacing w:line="276" w:lineRule="auto"/>
        <w:rPr>
          <w:rFonts w:asciiTheme="majorHAnsi" w:eastAsia="Calibri" w:hAnsiTheme="majorHAnsi"/>
          <w:lang w:eastAsia="en-US"/>
        </w:rPr>
      </w:pPr>
      <w:r w:rsidRPr="00F2553D">
        <w:rPr>
          <w:rFonts w:ascii="Segoe UI" w:hAnsi="Segoe UI" w:cs="Segoe UI"/>
          <w:sz w:val="21"/>
          <w:szCs w:val="21"/>
          <w:lang w:eastAsia="en-US"/>
        </w:rPr>
        <w:t xml:space="preserve">Continuous learning in </w:t>
      </w:r>
      <w:r w:rsidRPr="00F2553D">
        <w:rPr>
          <w:rFonts w:ascii="Segoe UI" w:hAnsi="Segoe UI" w:cs="Segoe UI"/>
          <w:b/>
          <w:bCs/>
          <w:sz w:val="21"/>
          <w:szCs w:val="21"/>
          <w:lang w:eastAsia="en-US"/>
        </w:rPr>
        <w:t>Pega Infinity ’24 new features</w:t>
      </w:r>
      <w:r w:rsidRPr="00F2553D">
        <w:rPr>
          <w:rFonts w:ascii="Segoe UI" w:hAnsi="Segoe UI" w:cs="Segoe UI"/>
          <w:sz w:val="21"/>
          <w:szCs w:val="21"/>
          <w:lang w:eastAsia="en-US"/>
        </w:rPr>
        <w:t>, Blueprint capabilities,</w:t>
      </w:r>
      <w:r w:rsidR="0002711C">
        <w:rPr>
          <w:rFonts w:ascii="Segoe UI" w:hAnsi="Segoe UI" w:cs="Segoe UI"/>
          <w:sz w:val="21"/>
          <w:szCs w:val="21"/>
          <w:lang w:eastAsia="en-US"/>
        </w:rPr>
        <w:t xml:space="preserve"> PegaGenAI Buddy</w:t>
      </w:r>
      <w:r w:rsidRPr="00F2553D">
        <w:rPr>
          <w:rFonts w:ascii="Segoe UI" w:hAnsi="Segoe UI" w:cs="Segoe UI"/>
          <w:sz w:val="21"/>
          <w:szCs w:val="21"/>
          <w:lang w:eastAsia="en-US"/>
        </w:rPr>
        <w:t xml:space="preserve"> and GenAI use-cases</w:t>
      </w:r>
      <w:r w:rsidR="00F2553D" w:rsidRPr="00F2553D">
        <w:rPr>
          <w:rFonts w:ascii="Segoe UI" w:hAnsi="Segoe UI" w:cs="Segoe UI"/>
          <w:sz w:val="21"/>
          <w:szCs w:val="21"/>
          <w:lang w:eastAsia="en-US"/>
        </w:rPr>
        <w:t>.</w:t>
      </w:r>
    </w:p>
    <w:p w14:paraId="516EDB7E" w14:textId="77777777" w:rsidR="00F2553D" w:rsidRPr="00F2553D" w:rsidRDefault="00F2553D" w:rsidP="00F2553D">
      <w:pPr>
        <w:pStyle w:val="ListParagraph"/>
        <w:widowControl w:val="0"/>
        <w:suppressAutoHyphens w:val="0"/>
        <w:spacing w:line="276" w:lineRule="auto"/>
        <w:rPr>
          <w:rFonts w:asciiTheme="majorHAnsi" w:eastAsia="Calibri" w:hAnsiTheme="majorHAnsi"/>
          <w:lang w:eastAsia="en-US"/>
        </w:rPr>
      </w:pPr>
    </w:p>
    <w:p w14:paraId="61189197" w14:textId="77777777" w:rsidR="005F546A" w:rsidRPr="005F546A" w:rsidRDefault="005F546A" w:rsidP="005F546A">
      <w:pPr>
        <w:pBdr>
          <w:bottom w:val="single" w:sz="6" w:space="2" w:color="000000"/>
        </w:pBdr>
        <w:shd w:val="clear" w:color="auto" w:fill="E5E5E5"/>
        <w:tabs>
          <w:tab w:val="left" w:pos="7492"/>
          <w:tab w:val="left" w:pos="7662"/>
        </w:tabs>
        <w:spacing w:after="120" w:line="100" w:lineRule="atLeast"/>
        <w:jc w:val="both"/>
        <w:rPr>
          <w:b/>
          <w:bCs/>
          <w:sz w:val="24"/>
          <w:szCs w:val="24"/>
        </w:rPr>
      </w:pPr>
      <w:r w:rsidRPr="005F546A">
        <w:rPr>
          <w:b/>
          <w:bCs/>
          <w:sz w:val="24"/>
          <w:szCs w:val="24"/>
        </w:rPr>
        <w:t>CORE SKILLS</w:t>
      </w:r>
    </w:p>
    <w:p w14:paraId="06962BBF" w14:textId="77777777" w:rsidR="005F546A" w:rsidRPr="005F546A" w:rsidRDefault="005F546A" w:rsidP="005F546A">
      <w:pPr>
        <w:widowControl w:val="0"/>
        <w:numPr>
          <w:ilvl w:val="0"/>
          <w:numId w:val="6"/>
        </w:numPr>
        <w:spacing w:line="276" w:lineRule="auto"/>
        <w:rPr>
          <w:rFonts w:asciiTheme="majorHAnsi" w:eastAsia="Calibri" w:hAnsiTheme="majorHAnsi"/>
          <w:lang w:eastAsia="en-US"/>
        </w:rPr>
      </w:pPr>
      <w:r w:rsidRPr="005F546A">
        <w:rPr>
          <w:rFonts w:asciiTheme="majorHAnsi" w:eastAsia="Calibri" w:hAnsiTheme="majorHAnsi"/>
          <w:lang w:eastAsia="en-US"/>
        </w:rPr>
        <w:t>Pega Agentic AI &amp; GenAI</w:t>
      </w:r>
    </w:p>
    <w:p w14:paraId="4A18E25A" w14:textId="77777777" w:rsidR="005F546A" w:rsidRPr="005F546A" w:rsidRDefault="005F546A" w:rsidP="005F546A">
      <w:pPr>
        <w:widowControl w:val="0"/>
        <w:numPr>
          <w:ilvl w:val="0"/>
          <w:numId w:val="6"/>
        </w:numPr>
        <w:spacing w:line="276" w:lineRule="auto"/>
        <w:rPr>
          <w:rFonts w:asciiTheme="majorHAnsi" w:eastAsia="Calibri" w:hAnsiTheme="majorHAnsi"/>
          <w:lang w:eastAsia="en-US"/>
        </w:rPr>
      </w:pPr>
      <w:r w:rsidRPr="005F546A">
        <w:rPr>
          <w:rFonts w:asciiTheme="majorHAnsi" w:eastAsia="Calibri" w:hAnsiTheme="majorHAnsi"/>
          <w:lang w:eastAsia="en-US"/>
        </w:rPr>
        <w:t>Pega Blueprint (autogenerated app design)</w:t>
      </w:r>
    </w:p>
    <w:p w14:paraId="37B077BA" w14:textId="77777777" w:rsidR="005F546A" w:rsidRPr="005F546A" w:rsidRDefault="005F546A" w:rsidP="005F546A">
      <w:pPr>
        <w:widowControl w:val="0"/>
        <w:numPr>
          <w:ilvl w:val="0"/>
          <w:numId w:val="6"/>
        </w:numPr>
        <w:spacing w:line="276" w:lineRule="auto"/>
        <w:rPr>
          <w:rFonts w:asciiTheme="majorHAnsi" w:eastAsia="Calibri" w:hAnsiTheme="majorHAnsi"/>
          <w:lang w:eastAsia="en-US"/>
        </w:rPr>
      </w:pPr>
      <w:r w:rsidRPr="005F546A">
        <w:rPr>
          <w:rFonts w:asciiTheme="majorHAnsi" w:eastAsia="Calibri" w:hAnsiTheme="majorHAnsi"/>
          <w:lang w:eastAsia="en-US"/>
        </w:rPr>
        <w:t>Case Management &amp; Workflow Automation</w:t>
      </w:r>
    </w:p>
    <w:p w14:paraId="07EDFD08" w14:textId="77777777" w:rsidR="005F546A" w:rsidRPr="005F546A" w:rsidRDefault="005F546A" w:rsidP="005F546A">
      <w:pPr>
        <w:widowControl w:val="0"/>
        <w:numPr>
          <w:ilvl w:val="0"/>
          <w:numId w:val="6"/>
        </w:numPr>
        <w:spacing w:line="276" w:lineRule="auto"/>
        <w:rPr>
          <w:rFonts w:asciiTheme="majorHAnsi" w:eastAsia="Calibri" w:hAnsiTheme="majorHAnsi"/>
          <w:lang w:eastAsia="en-US"/>
        </w:rPr>
      </w:pPr>
      <w:r w:rsidRPr="005F546A">
        <w:rPr>
          <w:rFonts w:asciiTheme="majorHAnsi" w:eastAsia="Calibri" w:hAnsiTheme="majorHAnsi"/>
          <w:lang w:eastAsia="en-US"/>
        </w:rPr>
        <w:lastRenderedPageBreak/>
        <w:t>Pega Decisioning &amp; Next Best Action</w:t>
      </w:r>
    </w:p>
    <w:p w14:paraId="2E1389BE" w14:textId="77777777" w:rsidR="005F546A" w:rsidRPr="005F546A" w:rsidRDefault="005F546A" w:rsidP="005F546A">
      <w:pPr>
        <w:widowControl w:val="0"/>
        <w:numPr>
          <w:ilvl w:val="0"/>
          <w:numId w:val="6"/>
        </w:numPr>
        <w:spacing w:line="276" w:lineRule="auto"/>
        <w:rPr>
          <w:rFonts w:asciiTheme="majorHAnsi" w:eastAsia="Calibri" w:hAnsiTheme="majorHAnsi"/>
          <w:lang w:eastAsia="en-US"/>
        </w:rPr>
      </w:pPr>
      <w:r w:rsidRPr="005F546A">
        <w:rPr>
          <w:rFonts w:asciiTheme="majorHAnsi" w:eastAsia="Calibri" w:hAnsiTheme="majorHAnsi"/>
          <w:lang w:eastAsia="en-US"/>
        </w:rPr>
        <w:t>REST/SOAP Integrations</w:t>
      </w:r>
    </w:p>
    <w:p w14:paraId="3E9810F8" w14:textId="77777777" w:rsidR="005F546A" w:rsidRPr="005F546A" w:rsidRDefault="005F546A" w:rsidP="005F546A">
      <w:pPr>
        <w:widowControl w:val="0"/>
        <w:numPr>
          <w:ilvl w:val="0"/>
          <w:numId w:val="6"/>
        </w:numPr>
        <w:spacing w:line="276" w:lineRule="auto"/>
        <w:rPr>
          <w:rFonts w:asciiTheme="majorHAnsi" w:eastAsia="Calibri" w:hAnsiTheme="majorHAnsi"/>
          <w:lang w:eastAsia="en-US"/>
        </w:rPr>
      </w:pPr>
      <w:r w:rsidRPr="005F546A">
        <w:rPr>
          <w:rFonts w:asciiTheme="majorHAnsi" w:eastAsia="Calibri" w:hAnsiTheme="majorHAnsi"/>
          <w:lang w:eastAsia="en-US"/>
        </w:rPr>
        <w:t>Data Pages, Activities, Flows, Rules</w:t>
      </w:r>
    </w:p>
    <w:p w14:paraId="42726474" w14:textId="77777777" w:rsidR="005F546A" w:rsidRDefault="005F546A" w:rsidP="005F546A">
      <w:pPr>
        <w:widowControl w:val="0"/>
        <w:numPr>
          <w:ilvl w:val="0"/>
          <w:numId w:val="6"/>
        </w:numPr>
        <w:spacing w:line="276" w:lineRule="auto"/>
        <w:rPr>
          <w:rFonts w:asciiTheme="majorHAnsi" w:eastAsia="Calibri" w:hAnsiTheme="majorHAnsi"/>
          <w:lang w:eastAsia="en-US"/>
        </w:rPr>
      </w:pPr>
      <w:r w:rsidRPr="005F546A">
        <w:rPr>
          <w:rFonts w:asciiTheme="majorHAnsi" w:eastAsia="Calibri" w:hAnsiTheme="majorHAnsi"/>
          <w:lang w:eastAsia="en-US"/>
        </w:rPr>
        <w:t>Agile / Scrum</w:t>
      </w:r>
    </w:p>
    <w:p w14:paraId="7BB3733D" w14:textId="3A2D7492" w:rsidR="00814C75" w:rsidRDefault="003311BF" w:rsidP="005F546A">
      <w:pPr>
        <w:widowControl w:val="0"/>
        <w:numPr>
          <w:ilvl w:val="0"/>
          <w:numId w:val="6"/>
        </w:numPr>
        <w:spacing w:line="276" w:lineRule="auto"/>
        <w:rPr>
          <w:rFonts w:asciiTheme="majorHAnsi" w:eastAsia="Calibri" w:hAnsiTheme="majorHAnsi"/>
          <w:lang w:eastAsia="en-US"/>
        </w:rPr>
      </w:pPr>
      <w:r>
        <w:rPr>
          <w:rFonts w:asciiTheme="majorHAnsi" w:eastAsia="Calibri" w:hAnsiTheme="majorHAnsi"/>
          <w:lang w:eastAsia="en-US"/>
        </w:rPr>
        <w:t>Tools:Selenium WebDriver, TestNG, Junit , Jenkins</w:t>
      </w:r>
      <w:r w:rsidR="00086C68">
        <w:rPr>
          <w:rFonts w:asciiTheme="majorHAnsi" w:eastAsia="Calibri" w:hAnsiTheme="majorHAnsi"/>
          <w:lang w:eastAsia="en-US"/>
        </w:rPr>
        <w:t>, Jira</w:t>
      </w:r>
      <w:r w:rsidR="00FE2086">
        <w:rPr>
          <w:rFonts w:asciiTheme="majorHAnsi" w:eastAsia="Calibri" w:hAnsiTheme="majorHAnsi"/>
          <w:lang w:eastAsia="en-US"/>
        </w:rPr>
        <w:t xml:space="preserve"> IntelliJ IDEA</w:t>
      </w:r>
    </w:p>
    <w:p w14:paraId="6EC61A87" w14:textId="24118C9E" w:rsidR="00BA41EE" w:rsidRPr="005F546A" w:rsidRDefault="00BA41EE" w:rsidP="005F546A">
      <w:pPr>
        <w:widowControl w:val="0"/>
        <w:numPr>
          <w:ilvl w:val="0"/>
          <w:numId w:val="6"/>
        </w:numPr>
        <w:spacing w:line="276" w:lineRule="auto"/>
        <w:rPr>
          <w:rFonts w:asciiTheme="majorHAnsi" w:eastAsia="Calibri" w:hAnsiTheme="majorHAnsi"/>
          <w:lang w:eastAsia="en-US"/>
        </w:rPr>
      </w:pPr>
      <w:r>
        <w:rPr>
          <w:rFonts w:asciiTheme="majorHAnsi" w:eastAsia="Calibri" w:hAnsiTheme="majorHAnsi"/>
          <w:lang w:eastAsia="en-US"/>
        </w:rPr>
        <w:t xml:space="preserve">Microsoft Visual </w:t>
      </w:r>
      <w:r w:rsidR="00DC21F0">
        <w:rPr>
          <w:rFonts w:asciiTheme="majorHAnsi" w:eastAsia="Calibri" w:hAnsiTheme="majorHAnsi"/>
          <w:lang w:eastAsia="en-US"/>
        </w:rPr>
        <w:t>Studio</w:t>
      </w:r>
      <w:r>
        <w:rPr>
          <w:rFonts w:asciiTheme="majorHAnsi" w:eastAsia="Calibri" w:hAnsiTheme="majorHAnsi"/>
          <w:lang w:eastAsia="en-US"/>
        </w:rPr>
        <w:t xml:space="preserve"> </w:t>
      </w:r>
    </w:p>
    <w:p w14:paraId="0F0D9628" w14:textId="77777777" w:rsidR="005F546A" w:rsidRDefault="005F546A" w:rsidP="005F546A">
      <w:pPr>
        <w:widowControl w:val="0"/>
        <w:spacing w:line="276" w:lineRule="auto"/>
        <w:rPr>
          <w:rFonts w:asciiTheme="majorHAnsi" w:eastAsia="Calibri" w:hAnsiTheme="majorHAnsi"/>
          <w:lang w:eastAsia="en-US"/>
        </w:rPr>
      </w:pPr>
    </w:p>
    <w:p w14:paraId="7DBDC416" w14:textId="1F4B09AD" w:rsidR="009710DC" w:rsidRDefault="00B2078A">
      <w:pPr>
        <w:pBdr>
          <w:bottom w:val="single" w:sz="6" w:space="2" w:color="000000"/>
        </w:pBdr>
        <w:shd w:val="clear" w:color="auto" w:fill="E5E5E5"/>
        <w:tabs>
          <w:tab w:val="left" w:pos="7492"/>
          <w:tab w:val="left" w:pos="7662"/>
        </w:tabs>
        <w:spacing w:after="120" w:line="100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Employer</w:t>
      </w:r>
      <w:r w:rsidR="00293241">
        <w:rPr>
          <w:b/>
          <w:bCs/>
          <w:sz w:val="24"/>
          <w:szCs w:val="24"/>
        </w:rPr>
        <w:t xml:space="preserve"> Details:</w:t>
      </w:r>
    </w:p>
    <w:p w14:paraId="5B05741D" w14:textId="412B2700" w:rsidR="00C409BE" w:rsidRDefault="00C409BE" w:rsidP="00C409BE">
      <w:pPr>
        <w:pBdr>
          <w:bottom w:val="single" w:sz="6" w:space="2" w:color="000000"/>
        </w:pBdr>
        <w:shd w:val="clear" w:color="auto" w:fill="E5E5E5"/>
        <w:tabs>
          <w:tab w:val="left" w:pos="7492"/>
          <w:tab w:val="left" w:pos="7662"/>
        </w:tabs>
        <w:spacing w:after="120" w:line="100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Employer 1:</w:t>
      </w:r>
    </w:p>
    <w:p w14:paraId="7B446AFA" w14:textId="76AF50E1" w:rsidR="00C409BE" w:rsidRDefault="00C409BE" w:rsidP="00C409BE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Employer Name: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U.S.Bank</w:t>
      </w:r>
    </w:p>
    <w:p w14:paraId="0AC8EEFC" w14:textId="78E69929" w:rsidR="00C409BE" w:rsidRDefault="00C409BE" w:rsidP="00C409BE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Role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</w:r>
      <w:r w:rsidR="00B95AE7">
        <w:rPr>
          <w:rFonts w:asciiTheme="majorHAnsi" w:eastAsia="Calibri" w:hAnsiTheme="majorHAnsi" w:cs="Calibri"/>
          <w:b/>
          <w:sz w:val="22"/>
          <w:szCs w:val="22"/>
          <w:lang w:eastAsia="en-US"/>
        </w:rPr>
        <w:t xml:space="preserve">Senior 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 xml:space="preserve">Software </w:t>
      </w:r>
      <w:r w:rsidR="003B3AA7">
        <w:rPr>
          <w:rFonts w:asciiTheme="majorHAnsi" w:eastAsia="Calibri" w:hAnsiTheme="majorHAnsi" w:cs="Calibri"/>
          <w:b/>
          <w:sz w:val="22"/>
          <w:szCs w:val="22"/>
          <w:lang w:eastAsia="en-US"/>
        </w:rPr>
        <w:t>Engineer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 xml:space="preserve"> (</w:t>
      </w:r>
      <w:r w:rsidR="00B05839">
        <w:rPr>
          <w:rFonts w:asciiTheme="majorHAnsi" w:eastAsia="Calibri" w:hAnsiTheme="majorHAnsi" w:cs="Calibri"/>
          <w:b/>
          <w:sz w:val="22"/>
          <w:szCs w:val="22"/>
          <w:lang w:eastAsia="en-US"/>
        </w:rPr>
        <w:t>Assistant vice president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)</w:t>
      </w:r>
    </w:p>
    <w:p w14:paraId="5984FE41" w14:textId="512F4331" w:rsidR="00C409BE" w:rsidRDefault="00C409BE" w:rsidP="00C409BE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Duration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Jan 2020 to till date</w:t>
      </w:r>
    </w:p>
    <w:p w14:paraId="5E1AF31B" w14:textId="77777777" w:rsidR="00C409BE" w:rsidRDefault="00C409BE" w:rsidP="00C409BE">
      <w:pPr>
        <w:rPr>
          <w:rFonts w:asciiTheme="majorHAnsi" w:eastAsia="Calibri" w:hAnsiTheme="majorHAnsi"/>
          <w:b/>
          <w:lang w:eastAsia="en-US"/>
        </w:rPr>
      </w:pPr>
    </w:p>
    <w:p w14:paraId="222DCA12" w14:textId="77777777" w:rsidR="00C409BE" w:rsidRDefault="00C409BE" w:rsidP="00C409BE">
      <w:pPr>
        <w:widowControl w:val="0"/>
        <w:tabs>
          <w:tab w:val="left" w:pos="720"/>
        </w:tabs>
        <w:suppressAutoHyphens w:val="0"/>
      </w:pPr>
    </w:p>
    <w:p w14:paraId="74186B10" w14:textId="15D0313F" w:rsidR="009710DC" w:rsidRDefault="00B2078A">
      <w:pPr>
        <w:pBdr>
          <w:bottom w:val="single" w:sz="6" w:space="2" w:color="000000"/>
        </w:pBdr>
        <w:shd w:val="clear" w:color="auto" w:fill="E5E5E5"/>
        <w:tabs>
          <w:tab w:val="left" w:pos="7492"/>
          <w:tab w:val="left" w:pos="7662"/>
        </w:tabs>
        <w:spacing w:after="120" w:line="100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Employer</w:t>
      </w:r>
      <w:r w:rsidR="00293241">
        <w:rPr>
          <w:b/>
          <w:bCs/>
          <w:sz w:val="24"/>
          <w:szCs w:val="24"/>
        </w:rPr>
        <w:t xml:space="preserve"> </w:t>
      </w:r>
      <w:r w:rsidR="00C409BE">
        <w:rPr>
          <w:b/>
          <w:bCs/>
          <w:sz w:val="24"/>
          <w:szCs w:val="24"/>
        </w:rPr>
        <w:t>2</w:t>
      </w:r>
      <w:r w:rsidR="00293241">
        <w:rPr>
          <w:b/>
          <w:bCs/>
          <w:sz w:val="24"/>
          <w:szCs w:val="24"/>
        </w:rPr>
        <w:t>:</w:t>
      </w:r>
    </w:p>
    <w:p w14:paraId="67D03461" w14:textId="53D67481" w:rsidR="009710DC" w:rsidRDefault="00480500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 xml:space="preserve">Employer </w:t>
      </w:r>
      <w:r w:rsidR="00293241">
        <w:rPr>
          <w:rFonts w:asciiTheme="majorHAnsi" w:eastAsia="Calibri" w:hAnsiTheme="majorHAnsi" w:cs="Calibri"/>
          <w:b/>
          <w:sz w:val="22"/>
          <w:szCs w:val="22"/>
          <w:lang w:eastAsia="en-US"/>
        </w:rPr>
        <w:t>Name:</w:t>
      </w:r>
      <w:r w:rsidR="00293241"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RANDSTAD TECHNOLOGIES</w:t>
      </w:r>
      <w:r w:rsidR="00513FFC">
        <w:rPr>
          <w:rFonts w:asciiTheme="majorHAnsi" w:eastAsia="Calibri" w:hAnsiTheme="majorHAnsi" w:cs="Calibri"/>
          <w:b/>
          <w:sz w:val="22"/>
          <w:szCs w:val="22"/>
          <w:lang w:eastAsia="en-US"/>
        </w:rPr>
        <w:t xml:space="preserve"> (</w:t>
      </w:r>
      <w:r w:rsidR="00513FFC" w:rsidRPr="00FD4824">
        <w:rPr>
          <w:rFonts w:asciiTheme="majorHAnsi" w:hAnsiTheme="majorHAnsi" w:cs="Arial"/>
          <w:b/>
        </w:rPr>
        <w:t>Bank of America</w:t>
      </w:r>
      <w:r w:rsidR="00513FFC">
        <w:rPr>
          <w:rFonts w:asciiTheme="majorHAnsi" w:hAnsiTheme="majorHAnsi" w:cs="Arial"/>
          <w:b/>
        </w:rPr>
        <w:t>/Wells Fargo)</w:t>
      </w:r>
    </w:p>
    <w:p w14:paraId="397658E9" w14:textId="4A12BCF0" w:rsidR="009710DC" w:rsidRDefault="00293241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Role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</w:r>
      <w:r w:rsidR="00480500">
        <w:rPr>
          <w:rFonts w:asciiTheme="majorHAnsi" w:eastAsia="Calibri" w:hAnsiTheme="majorHAnsi" w:cs="Calibri"/>
          <w:b/>
          <w:sz w:val="22"/>
          <w:szCs w:val="22"/>
          <w:lang w:eastAsia="en-US"/>
        </w:rPr>
        <w:t>Senior Software Developer (</w:t>
      </w:r>
      <w:r w:rsidR="006200F0">
        <w:rPr>
          <w:rFonts w:asciiTheme="majorHAnsi" w:eastAsia="Calibri" w:hAnsiTheme="majorHAnsi" w:cs="Calibri"/>
          <w:b/>
          <w:sz w:val="22"/>
          <w:szCs w:val="22"/>
          <w:lang w:eastAsia="en-US"/>
        </w:rPr>
        <w:t xml:space="preserve">Senior </w:t>
      </w:r>
      <w:r w:rsidR="00480500">
        <w:rPr>
          <w:rFonts w:asciiTheme="majorHAnsi" w:eastAsia="Calibri" w:hAnsiTheme="majorHAnsi" w:cs="Calibri"/>
          <w:b/>
          <w:sz w:val="22"/>
          <w:szCs w:val="22"/>
          <w:lang w:eastAsia="en-US"/>
        </w:rPr>
        <w:t>Pega Architect)</w:t>
      </w:r>
    </w:p>
    <w:p w14:paraId="0C3DBD29" w14:textId="42D2B02A" w:rsidR="009710DC" w:rsidRDefault="00293241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Duration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 xml:space="preserve">Aug 2017 </w:t>
      </w:r>
      <w:r w:rsidR="00480500">
        <w:rPr>
          <w:rFonts w:asciiTheme="majorHAnsi" w:eastAsia="Calibri" w:hAnsiTheme="majorHAnsi" w:cs="Calibri"/>
          <w:b/>
          <w:sz w:val="22"/>
          <w:szCs w:val="22"/>
          <w:lang w:eastAsia="en-US"/>
        </w:rPr>
        <w:t xml:space="preserve">to </w:t>
      </w:r>
      <w:r w:rsidR="00C409BE">
        <w:rPr>
          <w:rFonts w:asciiTheme="majorHAnsi" w:eastAsia="Calibri" w:hAnsiTheme="majorHAnsi" w:cs="Calibri"/>
          <w:b/>
          <w:sz w:val="22"/>
          <w:szCs w:val="22"/>
          <w:lang w:eastAsia="en-US"/>
        </w:rPr>
        <w:t>Jan 2020</w:t>
      </w:r>
    </w:p>
    <w:p w14:paraId="378E918E" w14:textId="77777777" w:rsidR="009710DC" w:rsidRDefault="009710DC">
      <w:pPr>
        <w:rPr>
          <w:rFonts w:asciiTheme="majorHAnsi" w:eastAsia="Calibri" w:hAnsiTheme="majorHAnsi"/>
          <w:b/>
          <w:lang w:eastAsia="en-US"/>
        </w:rPr>
      </w:pPr>
    </w:p>
    <w:p w14:paraId="0914ADA0" w14:textId="77777777" w:rsidR="009710DC" w:rsidRDefault="009710DC">
      <w:pPr>
        <w:rPr>
          <w:rFonts w:ascii="Calibri" w:hAnsi="Calibri"/>
          <w:b/>
          <w:sz w:val="24"/>
          <w:szCs w:val="24"/>
        </w:rPr>
      </w:pPr>
    </w:p>
    <w:p w14:paraId="7955912A" w14:textId="5218F120" w:rsidR="009710DC" w:rsidRDefault="00B2078A">
      <w:pPr>
        <w:pBdr>
          <w:bottom w:val="single" w:sz="6" w:space="2" w:color="000000"/>
        </w:pBdr>
        <w:shd w:val="clear" w:color="auto" w:fill="E5E5E5"/>
        <w:tabs>
          <w:tab w:val="left" w:pos="7492"/>
          <w:tab w:val="left" w:pos="7662"/>
        </w:tabs>
        <w:spacing w:after="120" w:line="100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Employer</w:t>
      </w:r>
      <w:r w:rsidR="00293241">
        <w:rPr>
          <w:b/>
          <w:bCs/>
          <w:sz w:val="24"/>
          <w:szCs w:val="24"/>
        </w:rPr>
        <w:t xml:space="preserve"> </w:t>
      </w:r>
      <w:r w:rsidR="00C409BE">
        <w:rPr>
          <w:b/>
          <w:bCs/>
          <w:sz w:val="24"/>
          <w:szCs w:val="24"/>
        </w:rPr>
        <w:t>3</w:t>
      </w:r>
      <w:r w:rsidR="00293241">
        <w:rPr>
          <w:b/>
          <w:bCs/>
          <w:sz w:val="24"/>
          <w:szCs w:val="24"/>
        </w:rPr>
        <w:t>:</w:t>
      </w:r>
    </w:p>
    <w:p w14:paraId="62AEE161" w14:textId="77777777" w:rsidR="009710DC" w:rsidRDefault="00293241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Name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Teksoft Systems Inc.</w:t>
      </w:r>
    </w:p>
    <w:p w14:paraId="6A094072" w14:textId="77777777" w:rsidR="009710DC" w:rsidRDefault="00293241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Role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Software Developer</w:t>
      </w:r>
    </w:p>
    <w:p w14:paraId="7FFA3911" w14:textId="77777777" w:rsidR="009710DC" w:rsidRDefault="00293241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Duration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 xml:space="preserve">April 2017 </w:t>
      </w:r>
      <w:r w:rsidR="00B2078A">
        <w:rPr>
          <w:rFonts w:asciiTheme="majorHAnsi" w:eastAsia="Calibri" w:hAnsiTheme="majorHAnsi" w:cs="Calibri"/>
          <w:b/>
          <w:sz w:val="22"/>
          <w:szCs w:val="22"/>
          <w:lang w:eastAsia="en-US"/>
        </w:rPr>
        <w:t>to August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 xml:space="preserve"> 2017</w:t>
      </w:r>
    </w:p>
    <w:p w14:paraId="3D6C3158" w14:textId="77777777" w:rsidR="009710DC" w:rsidRDefault="009710DC">
      <w:pPr>
        <w:rPr>
          <w:rFonts w:asciiTheme="majorHAnsi" w:eastAsia="Calibri" w:hAnsiTheme="majorHAnsi"/>
          <w:b/>
          <w:lang w:eastAsia="en-US"/>
        </w:rPr>
      </w:pPr>
    </w:p>
    <w:p w14:paraId="053294CB" w14:textId="77777777" w:rsidR="009710DC" w:rsidRDefault="009710DC">
      <w:pPr>
        <w:pStyle w:val="Profile"/>
        <w:spacing w:before="0"/>
        <w:ind w:left="0"/>
        <w:rPr>
          <w:rFonts w:ascii="Calibri" w:hAnsi="Calibri"/>
          <w:b/>
          <w:szCs w:val="24"/>
          <w:u w:val="single"/>
        </w:rPr>
      </w:pPr>
    </w:p>
    <w:p w14:paraId="0082EB51" w14:textId="77C8B19E" w:rsidR="009710DC" w:rsidRDefault="00B2078A">
      <w:pPr>
        <w:pBdr>
          <w:bottom w:val="single" w:sz="6" w:space="2" w:color="000000"/>
        </w:pBdr>
        <w:shd w:val="clear" w:color="auto" w:fill="E5E5E5"/>
        <w:tabs>
          <w:tab w:val="left" w:pos="7492"/>
          <w:tab w:val="left" w:pos="7662"/>
        </w:tabs>
        <w:spacing w:after="120" w:line="100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Employer </w:t>
      </w:r>
      <w:r w:rsidR="00C409BE">
        <w:rPr>
          <w:b/>
          <w:bCs/>
          <w:sz w:val="24"/>
          <w:szCs w:val="24"/>
        </w:rPr>
        <w:t>4</w:t>
      </w:r>
      <w:r w:rsidR="00293241">
        <w:rPr>
          <w:b/>
          <w:bCs/>
          <w:sz w:val="24"/>
          <w:szCs w:val="24"/>
        </w:rPr>
        <w:t>:</w:t>
      </w:r>
    </w:p>
    <w:p w14:paraId="398A456A" w14:textId="77777777" w:rsidR="009710DC" w:rsidRDefault="00293241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Name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Virtusa</w:t>
      </w:r>
      <w:r w:rsidR="00B2078A">
        <w:rPr>
          <w:rFonts w:asciiTheme="majorHAnsi" w:eastAsia="Calibri" w:hAnsiTheme="majorHAnsi" w:cs="Calibri"/>
          <w:b/>
          <w:sz w:val="22"/>
          <w:szCs w:val="22"/>
          <w:lang w:eastAsia="en-US"/>
        </w:rPr>
        <w:t xml:space="preserve"> Consulting Services</w:t>
      </w:r>
    </w:p>
    <w:p w14:paraId="0895B5D3" w14:textId="77777777" w:rsidR="009710DC" w:rsidRDefault="00293241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Role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Associate Consultant</w:t>
      </w:r>
    </w:p>
    <w:p w14:paraId="726D1513" w14:textId="77777777" w:rsidR="009710DC" w:rsidRDefault="00B2078A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Duration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October 2013</w:t>
      </w:r>
      <w:r w:rsidR="00293241">
        <w:rPr>
          <w:rFonts w:asciiTheme="majorHAnsi" w:eastAsia="Calibri" w:hAnsiTheme="majorHAnsi" w:cs="Calibri"/>
          <w:b/>
          <w:sz w:val="22"/>
          <w:szCs w:val="22"/>
          <w:lang w:eastAsia="en-US"/>
        </w:rPr>
        <w:t xml:space="preserve"> 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to March</w:t>
      </w:r>
      <w:r w:rsidR="00293241">
        <w:rPr>
          <w:rFonts w:asciiTheme="majorHAnsi" w:eastAsia="Calibri" w:hAnsiTheme="majorHAnsi" w:cs="Calibri"/>
          <w:b/>
          <w:sz w:val="22"/>
          <w:szCs w:val="22"/>
          <w:lang w:eastAsia="en-US"/>
        </w:rPr>
        <w:t xml:space="preserve"> 2017</w:t>
      </w:r>
    </w:p>
    <w:p w14:paraId="048C3263" w14:textId="77777777" w:rsidR="009710DC" w:rsidRDefault="009710DC">
      <w:pPr>
        <w:rPr>
          <w:rFonts w:asciiTheme="majorHAnsi" w:hAnsiTheme="majorHAnsi" w:cs="Arial"/>
          <w:b/>
        </w:rPr>
      </w:pPr>
    </w:p>
    <w:p w14:paraId="1175AA4D" w14:textId="2EC3BEF0" w:rsidR="009710DC" w:rsidRDefault="00B2078A">
      <w:pPr>
        <w:pBdr>
          <w:bottom w:val="single" w:sz="6" w:space="2" w:color="000000"/>
        </w:pBdr>
        <w:shd w:val="clear" w:color="auto" w:fill="E5E5E5"/>
        <w:tabs>
          <w:tab w:val="left" w:pos="7492"/>
          <w:tab w:val="left" w:pos="7662"/>
        </w:tabs>
        <w:spacing w:after="120" w:line="100" w:lineRule="atLeast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Employer </w:t>
      </w:r>
      <w:r w:rsidR="00C409BE">
        <w:rPr>
          <w:b/>
          <w:bCs/>
          <w:sz w:val="24"/>
          <w:szCs w:val="24"/>
        </w:rPr>
        <w:t>5</w:t>
      </w:r>
      <w:r w:rsidR="00293241">
        <w:rPr>
          <w:b/>
          <w:bCs/>
          <w:sz w:val="24"/>
          <w:szCs w:val="24"/>
        </w:rPr>
        <w:t>:</w:t>
      </w:r>
    </w:p>
    <w:p w14:paraId="6A131780" w14:textId="77777777" w:rsidR="009710DC" w:rsidRDefault="00B2078A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Name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Cuetrix Software Solutions</w:t>
      </w:r>
    </w:p>
    <w:p w14:paraId="797966EF" w14:textId="77777777" w:rsidR="009710DC" w:rsidRDefault="00B2078A">
      <w:pPr>
        <w:suppressAutoHyphens w:val="0"/>
        <w:spacing w:line="252" w:lineRule="auto"/>
        <w:jc w:val="both"/>
        <w:rPr>
          <w:rFonts w:asciiTheme="majorHAnsi" w:eastAsia="Calibri" w:hAnsiTheme="majorHAnsi" w:cs="Calibri"/>
          <w:b/>
          <w:sz w:val="22"/>
          <w:szCs w:val="22"/>
          <w:lang w:eastAsia="en-US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Role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System Architect</w:t>
      </w:r>
    </w:p>
    <w:p w14:paraId="416ECC12" w14:textId="77777777" w:rsidR="009710DC" w:rsidRDefault="00293241">
      <w:pPr>
        <w:suppressAutoHyphens w:val="0"/>
        <w:spacing w:line="252" w:lineRule="auto"/>
        <w:jc w:val="both"/>
        <w:rPr>
          <w:rFonts w:ascii="Calibri" w:hAnsi="Calibri"/>
          <w:b/>
          <w:sz w:val="24"/>
          <w:szCs w:val="24"/>
        </w:rPr>
      </w:pP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>Duration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  <w:t>: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ab/>
      </w:r>
      <w:r w:rsidR="00B2078A">
        <w:rPr>
          <w:rFonts w:asciiTheme="majorHAnsi" w:eastAsia="Calibri" w:hAnsiTheme="majorHAnsi" w:cs="Calibri"/>
          <w:b/>
          <w:sz w:val="22"/>
          <w:szCs w:val="22"/>
          <w:lang w:eastAsia="en-US"/>
        </w:rPr>
        <w:t>April 2011</w:t>
      </w:r>
      <w:r>
        <w:rPr>
          <w:rFonts w:asciiTheme="majorHAnsi" w:eastAsia="Calibri" w:hAnsiTheme="majorHAnsi" w:cs="Calibri"/>
          <w:b/>
          <w:sz w:val="22"/>
          <w:szCs w:val="22"/>
          <w:lang w:eastAsia="en-US"/>
        </w:rPr>
        <w:t xml:space="preserve"> – </w:t>
      </w:r>
      <w:r w:rsidR="00B2078A">
        <w:rPr>
          <w:rFonts w:asciiTheme="majorHAnsi" w:eastAsia="Calibri" w:hAnsiTheme="majorHAnsi" w:cs="Calibri"/>
          <w:b/>
          <w:sz w:val="22"/>
          <w:szCs w:val="22"/>
          <w:lang w:eastAsia="en-US"/>
        </w:rPr>
        <w:t>October 2013</w:t>
      </w:r>
    </w:p>
    <w:sectPr w:rsidR="009710DC">
      <w:headerReference w:type="default" r:id="rId7"/>
      <w:footerReference w:type="default" r:id="rId8"/>
      <w:pgSz w:w="11906" w:h="16838"/>
      <w:pgMar w:top="633" w:right="1008" w:bottom="921" w:left="1008" w:header="576" w:footer="864" w:gutter="0"/>
      <w:cols w:space="720"/>
      <w:formProt w:val="0"/>
      <w:docGrid w:linePitch="360" w:charSpace="819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CE43C" w14:textId="77777777" w:rsidR="009A7051" w:rsidRDefault="009A7051">
      <w:r>
        <w:separator/>
      </w:r>
    </w:p>
  </w:endnote>
  <w:endnote w:type="continuationSeparator" w:id="0">
    <w:p w14:paraId="43523149" w14:textId="77777777" w:rsidR="009A7051" w:rsidRDefault="009A70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Garamond">
    <w:charset w:val="00"/>
    <w:family w:val="roman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76EA0" w14:textId="77777777" w:rsidR="009710DC" w:rsidRDefault="00293241">
    <w:pPr>
      <w:pStyle w:val="Footer"/>
      <w:pBdr>
        <w:top w:val="single" w:sz="4" w:space="0" w:color="000000"/>
      </w:pBdr>
      <w:tabs>
        <w:tab w:val="clear" w:pos="8640"/>
        <w:tab w:val="right" w:pos="9900"/>
      </w:tabs>
    </w:pPr>
    <w:r>
      <w:rPr>
        <w:rFonts w:ascii="Arial" w:hAnsi="Arial" w:cs="Arial"/>
        <w:b/>
        <w:bCs/>
        <w:sz w:val="18"/>
        <w:szCs w:val="18"/>
      </w:rPr>
      <w:t xml:space="preserve">Page </w:t>
    </w:r>
    <w:r>
      <w:rPr>
        <w:rFonts w:cs="Arial"/>
        <w:b/>
        <w:bCs/>
        <w:sz w:val="18"/>
        <w:szCs w:val="18"/>
      </w:rPr>
      <w:fldChar w:fldCharType="begin"/>
    </w:r>
    <w:r>
      <w:rPr>
        <w:rFonts w:cs="Arial"/>
        <w:b/>
        <w:bCs/>
        <w:sz w:val="18"/>
        <w:szCs w:val="18"/>
      </w:rPr>
      <w:instrText>PAGE</w:instrText>
    </w:r>
    <w:r>
      <w:rPr>
        <w:rFonts w:cs="Arial"/>
        <w:b/>
        <w:bCs/>
        <w:sz w:val="18"/>
        <w:szCs w:val="18"/>
      </w:rPr>
      <w:fldChar w:fldCharType="separate"/>
    </w:r>
    <w:r w:rsidR="00B2078A">
      <w:rPr>
        <w:rFonts w:cs="Arial"/>
        <w:b/>
        <w:bCs/>
        <w:noProof/>
        <w:sz w:val="18"/>
        <w:szCs w:val="18"/>
      </w:rPr>
      <w:t>1</w:t>
    </w:r>
    <w:r>
      <w:rPr>
        <w:rFonts w:cs="Arial"/>
        <w:b/>
        <w:bCs/>
        <w:sz w:val="18"/>
        <w:szCs w:val="18"/>
      </w:rPr>
      <w:fldChar w:fldCharType="end"/>
    </w:r>
    <w:r>
      <w:rPr>
        <w:rFonts w:ascii="Arial" w:hAnsi="Arial" w:cs="Arial"/>
        <w:b/>
        <w:bCs/>
        <w:sz w:val="18"/>
        <w:szCs w:val="18"/>
      </w:rPr>
      <w:t xml:space="preserve"> of </w:t>
    </w:r>
    <w:r>
      <w:rPr>
        <w:rFonts w:cs="Arial"/>
        <w:b/>
        <w:bCs/>
        <w:sz w:val="18"/>
        <w:szCs w:val="18"/>
      </w:rPr>
      <w:fldChar w:fldCharType="begin"/>
    </w:r>
    <w:r>
      <w:rPr>
        <w:rFonts w:cs="Arial"/>
        <w:b/>
        <w:bCs/>
        <w:sz w:val="18"/>
        <w:szCs w:val="18"/>
      </w:rPr>
      <w:instrText>NUMPAGES</w:instrText>
    </w:r>
    <w:r>
      <w:rPr>
        <w:rFonts w:cs="Arial"/>
        <w:b/>
        <w:bCs/>
        <w:sz w:val="18"/>
        <w:szCs w:val="18"/>
      </w:rPr>
      <w:fldChar w:fldCharType="separate"/>
    </w:r>
    <w:r w:rsidR="00B2078A">
      <w:rPr>
        <w:rFonts w:cs="Arial"/>
        <w:b/>
        <w:bCs/>
        <w:noProof/>
        <w:sz w:val="18"/>
        <w:szCs w:val="18"/>
      </w:rPr>
      <w:t>4</w:t>
    </w:r>
    <w:r>
      <w:rPr>
        <w:rFonts w:cs="Arial"/>
        <w:b/>
        <w:bCs/>
        <w:sz w:val="18"/>
        <w:szCs w:val="18"/>
      </w:rPr>
      <w:fldChar w:fldCharType="end"/>
    </w:r>
    <w:r>
      <w:rPr>
        <w:rFonts w:ascii="Arial" w:hAnsi="Arial" w:cs="Arial"/>
        <w:b/>
        <w:bCs/>
        <w:sz w:val="18"/>
        <w:szCs w:val="18"/>
      </w:rPr>
      <w:tab/>
    </w:r>
    <w:r>
      <w:rPr>
        <w:rFonts w:ascii="Arial" w:hAnsi="Arial" w:cs="Arial"/>
        <w:b/>
        <w:bCs/>
        <w:sz w:val="18"/>
        <w:szCs w:val="18"/>
      </w:rPr>
      <w:tab/>
    </w:r>
    <w:r>
      <w:rPr>
        <w:rFonts w:ascii="Arial" w:hAnsi="Arial" w:cs="Arial"/>
        <w:b/>
        <w:bCs/>
        <w:sz w:val="18"/>
        <w:szCs w:val="18"/>
      </w:rPr>
      <w:tab/>
    </w:r>
    <w:r>
      <w:rPr>
        <w:rFonts w:ascii="Arial" w:hAnsi="Arial" w:cs="Arial"/>
        <w:b/>
        <w:bCs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1B246" w14:textId="77777777" w:rsidR="009A7051" w:rsidRDefault="009A7051">
      <w:r>
        <w:separator/>
      </w:r>
    </w:p>
  </w:footnote>
  <w:footnote w:type="continuationSeparator" w:id="0">
    <w:p w14:paraId="3803DDCB" w14:textId="77777777" w:rsidR="009A7051" w:rsidRDefault="009A70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FF98F" w14:textId="77777777" w:rsidR="009710DC" w:rsidRDefault="00293241">
    <w:pPr>
      <w:pStyle w:val="Header"/>
    </w:pPr>
    <w:r>
      <w:t xml:space="preserve">                                                                                                                                     </w:t>
    </w:r>
    <w:r>
      <w:rPr>
        <w:noProof/>
        <w:lang w:eastAsia="en-US"/>
      </w:rPr>
      <w:drawing>
        <wp:inline distT="0" distB="0" distL="0" distR="0" wp14:anchorId="45AA95A0" wp14:editId="3C3B078C">
          <wp:extent cx="942975" cy="942975"/>
          <wp:effectExtent l="0" t="0" r="0" b="0"/>
          <wp:docPr id="1" name="Picture 2" descr="PEGA-CsS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2" descr="PEGA-CsSA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942975" cy="9429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</w:t>
    </w:r>
    <w:r>
      <w:rPr>
        <w:noProof/>
        <w:lang w:eastAsia="en-US"/>
      </w:rPr>
      <w:drawing>
        <wp:inline distT="0" distB="0" distL="0" distR="0" wp14:anchorId="3F9D5954" wp14:editId="1278D2B2">
          <wp:extent cx="946150" cy="946150"/>
          <wp:effectExtent l="0" t="0" r="0" b="0"/>
          <wp:docPr id="2" name="Picture 0" descr="PEGA-CS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0" descr="PEGA-CSA.png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46150" cy="946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77B1E"/>
    <w:multiLevelType w:val="multilevel"/>
    <w:tmpl w:val="EB8028A2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" w15:restartNumberingAfterBreak="0">
    <w:nsid w:val="28823940"/>
    <w:multiLevelType w:val="multilevel"/>
    <w:tmpl w:val="0B983EEA"/>
    <w:lvl w:ilvl="0">
      <w:start w:val="1"/>
      <w:numFmt w:val="bullet"/>
      <w:lvlText w:val=""/>
      <w:lvlJc w:val="left"/>
      <w:pPr>
        <w:tabs>
          <w:tab w:val="num" w:pos="810"/>
        </w:tabs>
        <w:ind w:left="81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530"/>
        </w:tabs>
        <w:ind w:left="1530" w:hanging="360"/>
      </w:pPr>
    </w:lvl>
    <w:lvl w:ilvl="2">
      <w:start w:val="1"/>
      <w:numFmt w:val="decimal"/>
      <w:lvlText w:val="%3."/>
      <w:lvlJc w:val="left"/>
      <w:pPr>
        <w:tabs>
          <w:tab w:val="num" w:pos="1890"/>
        </w:tabs>
        <w:ind w:left="1890" w:hanging="360"/>
      </w:pPr>
    </w:lvl>
    <w:lvl w:ilvl="3">
      <w:start w:val="1"/>
      <w:numFmt w:val="decimal"/>
      <w:lvlText w:val="%4."/>
      <w:lvlJc w:val="left"/>
      <w:pPr>
        <w:tabs>
          <w:tab w:val="num" w:pos="2250"/>
        </w:tabs>
        <w:ind w:left="2250" w:hanging="360"/>
      </w:pPr>
    </w:lvl>
    <w:lvl w:ilvl="4">
      <w:start w:val="1"/>
      <w:numFmt w:val="decimal"/>
      <w:lvlText w:val="%5."/>
      <w:lvlJc w:val="left"/>
      <w:pPr>
        <w:tabs>
          <w:tab w:val="num" w:pos="2610"/>
        </w:tabs>
        <w:ind w:left="2610" w:hanging="360"/>
      </w:pPr>
    </w:lvl>
    <w:lvl w:ilvl="5">
      <w:start w:val="1"/>
      <w:numFmt w:val="decimal"/>
      <w:lvlText w:val="%6."/>
      <w:lvlJc w:val="left"/>
      <w:pPr>
        <w:tabs>
          <w:tab w:val="num" w:pos="2970"/>
        </w:tabs>
        <w:ind w:left="2970" w:hanging="360"/>
      </w:pPr>
    </w:lvl>
    <w:lvl w:ilvl="6">
      <w:start w:val="1"/>
      <w:numFmt w:val="decimal"/>
      <w:lvlText w:val="%7."/>
      <w:lvlJc w:val="left"/>
      <w:pPr>
        <w:tabs>
          <w:tab w:val="num" w:pos="3330"/>
        </w:tabs>
        <w:ind w:left="3330" w:hanging="360"/>
      </w:pPr>
    </w:lvl>
    <w:lvl w:ilvl="7">
      <w:start w:val="1"/>
      <w:numFmt w:val="decimal"/>
      <w:lvlText w:val="%8."/>
      <w:lvlJc w:val="left"/>
      <w:pPr>
        <w:tabs>
          <w:tab w:val="num" w:pos="3690"/>
        </w:tabs>
        <w:ind w:left="3690" w:hanging="360"/>
      </w:pPr>
    </w:lvl>
    <w:lvl w:ilvl="8">
      <w:start w:val="1"/>
      <w:numFmt w:val="decimal"/>
      <w:lvlText w:val="%9."/>
      <w:lvlJc w:val="left"/>
      <w:pPr>
        <w:tabs>
          <w:tab w:val="num" w:pos="4050"/>
        </w:tabs>
        <w:ind w:left="4050" w:hanging="360"/>
      </w:pPr>
    </w:lvl>
  </w:abstractNum>
  <w:abstractNum w:abstractNumId="2" w15:restartNumberingAfterBreak="0">
    <w:nsid w:val="399673D6"/>
    <w:multiLevelType w:val="multilevel"/>
    <w:tmpl w:val="732273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47914EF0"/>
    <w:multiLevelType w:val="multilevel"/>
    <w:tmpl w:val="07F47F06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  <w:b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4A711ABE"/>
    <w:multiLevelType w:val="hybridMultilevel"/>
    <w:tmpl w:val="9982B480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5" w15:restartNumberingAfterBreak="0">
    <w:nsid w:val="563508B2"/>
    <w:multiLevelType w:val="multilevel"/>
    <w:tmpl w:val="A7480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D571623"/>
    <w:multiLevelType w:val="multilevel"/>
    <w:tmpl w:val="C15A4A5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sz w:val="2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 w15:restartNumberingAfterBreak="0">
    <w:nsid w:val="7AC64961"/>
    <w:multiLevelType w:val="multilevel"/>
    <w:tmpl w:val="CA8ABF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  <w:b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157722038">
    <w:abstractNumId w:val="3"/>
  </w:num>
  <w:num w:numId="2" w16cid:durableId="63534316">
    <w:abstractNumId w:val="2"/>
  </w:num>
  <w:num w:numId="3" w16cid:durableId="1908101184">
    <w:abstractNumId w:val="7"/>
  </w:num>
  <w:num w:numId="4" w16cid:durableId="1224027715">
    <w:abstractNumId w:val="1"/>
  </w:num>
  <w:num w:numId="5" w16cid:durableId="807820124">
    <w:abstractNumId w:val="0"/>
  </w:num>
  <w:num w:numId="6" w16cid:durableId="1702975976">
    <w:abstractNumId w:val="5"/>
  </w:num>
  <w:num w:numId="7" w16cid:durableId="1875993375">
    <w:abstractNumId w:val="6"/>
  </w:num>
  <w:num w:numId="8" w16cid:durableId="47259824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10DC"/>
    <w:rsid w:val="0002711C"/>
    <w:rsid w:val="00070F47"/>
    <w:rsid w:val="00084CEB"/>
    <w:rsid w:val="00086C68"/>
    <w:rsid w:val="000B03D5"/>
    <w:rsid w:val="000C5571"/>
    <w:rsid w:val="000E760F"/>
    <w:rsid w:val="000F0562"/>
    <w:rsid w:val="001015B0"/>
    <w:rsid w:val="00106E37"/>
    <w:rsid w:val="00136767"/>
    <w:rsid w:val="00153E1A"/>
    <w:rsid w:val="00153EBF"/>
    <w:rsid w:val="001C5B6D"/>
    <w:rsid w:val="001F2B93"/>
    <w:rsid w:val="00220B7C"/>
    <w:rsid w:val="00240A3B"/>
    <w:rsid w:val="0024563C"/>
    <w:rsid w:val="002501A8"/>
    <w:rsid w:val="00293241"/>
    <w:rsid w:val="002A3FC8"/>
    <w:rsid w:val="002A5559"/>
    <w:rsid w:val="002B2AE6"/>
    <w:rsid w:val="002D05B7"/>
    <w:rsid w:val="002D19C3"/>
    <w:rsid w:val="0030024F"/>
    <w:rsid w:val="003311BF"/>
    <w:rsid w:val="003461F8"/>
    <w:rsid w:val="00356CE4"/>
    <w:rsid w:val="0036698F"/>
    <w:rsid w:val="00366ED8"/>
    <w:rsid w:val="00371162"/>
    <w:rsid w:val="003B3AA7"/>
    <w:rsid w:val="003B451B"/>
    <w:rsid w:val="003B50E6"/>
    <w:rsid w:val="004131D4"/>
    <w:rsid w:val="00416823"/>
    <w:rsid w:val="00480500"/>
    <w:rsid w:val="004B2A59"/>
    <w:rsid w:val="005103FF"/>
    <w:rsid w:val="00513FFC"/>
    <w:rsid w:val="00521442"/>
    <w:rsid w:val="005947B3"/>
    <w:rsid w:val="005B4049"/>
    <w:rsid w:val="005F546A"/>
    <w:rsid w:val="00604FF4"/>
    <w:rsid w:val="006200F0"/>
    <w:rsid w:val="00644D83"/>
    <w:rsid w:val="0066368B"/>
    <w:rsid w:val="00674FD6"/>
    <w:rsid w:val="00693581"/>
    <w:rsid w:val="006A0594"/>
    <w:rsid w:val="006D3079"/>
    <w:rsid w:val="00717F97"/>
    <w:rsid w:val="007B0CE4"/>
    <w:rsid w:val="007B3B25"/>
    <w:rsid w:val="007D4041"/>
    <w:rsid w:val="007E4A05"/>
    <w:rsid w:val="007F055B"/>
    <w:rsid w:val="00807F84"/>
    <w:rsid w:val="00814C75"/>
    <w:rsid w:val="00890872"/>
    <w:rsid w:val="00896B1F"/>
    <w:rsid w:val="008C1DC7"/>
    <w:rsid w:val="008C455F"/>
    <w:rsid w:val="008E11B9"/>
    <w:rsid w:val="008E1271"/>
    <w:rsid w:val="008E12B5"/>
    <w:rsid w:val="009047B3"/>
    <w:rsid w:val="009243A8"/>
    <w:rsid w:val="0095696F"/>
    <w:rsid w:val="00965CBA"/>
    <w:rsid w:val="009710DC"/>
    <w:rsid w:val="009A6A46"/>
    <w:rsid w:val="009A7051"/>
    <w:rsid w:val="009C39EC"/>
    <w:rsid w:val="009D47DE"/>
    <w:rsid w:val="00A04906"/>
    <w:rsid w:val="00A32559"/>
    <w:rsid w:val="00A40B76"/>
    <w:rsid w:val="00A503AC"/>
    <w:rsid w:val="00A826D0"/>
    <w:rsid w:val="00A97AC7"/>
    <w:rsid w:val="00AB4FAE"/>
    <w:rsid w:val="00AF23A5"/>
    <w:rsid w:val="00B05839"/>
    <w:rsid w:val="00B12BB8"/>
    <w:rsid w:val="00B2078A"/>
    <w:rsid w:val="00B355B3"/>
    <w:rsid w:val="00B5792B"/>
    <w:rsid w:val="00B61DB7"/>
    <w:rsid w:val="00B62C6A"/>
    <w:rsid w:val="00B77F04"/>
    <w:rsid w:val="00B86F91"/>
    <w:rsid w:val="00B90F12"/>
    <w:rsid w:val="00B91B22"/>
    <w:rsid w:val="00B95AE7"/>
    <w:rsid w:val="00BA41EE"/>
    <w:rsid w:val="00BA7B83"/>
    <w:rsid w:val="00BB319C"/>
    <w:rsid w:val="00BB7F63"/>
    <w:rsid w:val="00BC6819"/>
    <w:rsid w:val="00BD2003"/>
    <w:rsid w:val="00BD2252"/>
    <w:rsid w:val="00BE1DB1"/>
    <w:rsid w:val="00BF4CED"/>
    <w:rsid w:val="00C23A3E"/>
    <w:rsid w:val="00C409BE"/>
    <w:rsid w:val="00C507D9"/>
    <w:rsid w:val="00C559EB"/>
    <w:rsid w:val="00C5744C"/>
    <w:rsid w:val="00C834B1"/>
    <w:rsid w:val="00CC26F7"/>
    <w:rsid w:val="00CE3F61"/>
    <w:rsid w:val="00D1469D"/>
    <w:rsid w:val="00D205BD"/>
    <w:rsid w:val="00D27AFC"/>
    <w:rsid w:val="00D35229"/>
    <w:rsid w:val="00D662ED"/>
    <w:rsid w:val="00D67E5B"/>
    <w:rsid w:val="00D67FD3"/>
    <w:rsid w:val="00DC21F0"/>
    <w:rsid w:val="00DC48AC"/>
    <w:rsid w:val="00DD08A2"/>
    <w:rsid w:val="00DE0018"/>
    <w:rsid w:val="00DE46C5"/>
    <w:rsid w:val="00DF7A24"/>
    <w:rsid w:val="00E1038F"/>
    <w:rsid w:val="00E20134"/>
    <w:rsid w:val="00E5509F"/>
    <w:rsid w:val="00E82511"/>
    <w:rsid w:val="00E96F2E"/>
    <w:rsid w:val="00F01DD7"/>
    <w:rsid w:val="00F16628"/>
    <w:rsid w:val="00F2553D"/>
    <w:rsid w:val="00F343B0"/>
    <w:rsid w:val="00F3469E"/>
    <w:rsid w:val="00F6195D"/>
    <w:rsid w:val="00FA1BCD"/>
    <w:rsid w:val="00FD05BC"/>
    <w:rsid w:val="00FD4824"/>
    <w:rsid w:val="00FE2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3650DD"/>
  <w15:docId w15:val="{DC3CD761-04A3-4BF2-9E2F-54E4F2041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D8B"/>
    <w:pPr>
      <w:suppressAutoHyphens/>
    </w:pPr>
    <w:rPr>
      <w:lang w:eastAsia="ar-SA"/>
    </w:rPr>
  </w:style>
  <w:style w:type="paragraph" w:styleId="Heading1">
    <w:name w:val="heading 1"/>
    <w:basedOn w:val="Normal"/>
    <w:next w:val="Normal"/>
    <w:qFormat/>
    <w:rsid w:val="00B32AC6"/>
    <w:pPr>
      <w:keepNext/>
      <w:tabs>
        <w:tab w:val="left" w:pos="432"/>
      </w:tabs>
      <w:ind w:left="432" w:hanging="432"/>
      <w:outlineLvl w:val="0"/>
    </w:pPr>
    <w:rPr>
      <w:rFonts w:ascii="Goudy Old Style" w:hAnsi="Goudy Old Style"/>
      <w:b/>
      <w:bCs/>
      <w:sz w:val="28"/>
    </w:rPr>
  </w:style>
  <w:style w:type="paragraph" w:styleId="Heading2">
    <w:name w:val="heading 2"/>
    <w:basedOn w:val="Normal"/>
    <w:next w:val="Normal"/>
    <w:qFormat/>
    <w:rsid w:val="00B32AC6"/>
    <w:pPr>
      <w:keepNext/>
      <w:tabs>
        <w:tab w:val="left" w:pos="576"/>
      </w:tabs>
      <w:ind w:left="720"/>
      <w:outlineLvl w:val="1"/>
    </w:pPr>
    <w:rPr>
      <w:rFonts w:ascii="Goudy Old Style" w:hAnsi="Goudy Old Style"/>
      <w:b/>
      <w:bCs/>
      <w:sz w:val="22"/>
    </w:rPr>
  </w:style>
  <w:style w:type="paragraph" w:styleId="Heading3">
    <w:name w:val="heading 3"/>
    <w:basedOn w:val="Normal"/>
    <w:next w:val="Normal"/>
    <w:qFormat/>
    <w:rsid w:val="00B32AC6"/>
    <w:pPr>
      <w:keepNext/>
      <w:tabs>
        <w:tab w:val="left" w:pos="720"/>
      </w:tabs>
      <w:ind w:left="720" w:hanging="720"/>
      <w:outlineLvl w:val="2"/>
    </w:pPr>
    <w:rPr>
      <w:rFonts w:ascii="Goudy Old Style" w:hAnsi="Goudy Old Style"/>
      <w:b/>
      <w:bCs/>
      <w:sz w:val="22"/>
    </w:rPr>
  </w:style>
  <w:style w:type="paragraph" w:styleId="Heading4">
    <w:name w:val="heading 4"/>
    <w:basedOn w:val="Normal"/>
    <w:next w:val="Normal"/>
    <w:qFormat/>
    <w:rsid w:val="00B32AC6"/>
    <w:pPr>
      <w:keepNext/>
      <w:tabs>
        <w:tab w:val="left" w:pos="864"/>
      </w:tabs>
      <w:spacing w:after="96" w:line="264" w:lineRule="auto"/>
      <w:ind w:left="864" w:hanging="864"/>
      <w:jc w:val="both"/>
      <w:outlineLvl w:val="3"/>
    </w:pPr>
    <w:rPr>
      <w:rFonts w:ascii="Goudy Old Style" w:hAnsi="Goudy Old Style"/>
      <w:b/>
    </w:rPr>
  </w:style>
  <w:style w:type="paragraph" w:styleId="Heading5">
    <w:name w:val="heading 5"/>
    <w:basedOn w:val="Normal"/>
    <w:next w:val="Normal"/>
    <w:qFormat/>
    <w:rsid w:val="00B32AC6"/>
    <w:pPr>
      <w:keepNext/>
      <w:tabs>
        <w:tab w:val="left" w:pos="1008"/>
      </w:tabs>
      <w:ind w:left="1008" w:hanging="1008"/>
      <w:outlineLvl w:val="4"/>
    </w:pPr>
    <w:rPr>
      <w:rFonts w:ascii="Goudy Old Style" w:hAnsi="Goudy Old Style"/>
      <w:b/>
      <w:bCs/>
    </w:rPr>
  </w:style>
  <w:style w:type="paragraph" w:styleId="Heading6">
    <w:name w:val="heading 6"/>
    <w:basedOn w:val="Normal"/>
    <w:next w:val="Normal"/>
    <w:qFormat/>
    <w:rsid w:val="00B32AC6"/>
    <w:pPr>
      <w:keepNext/>
      <w:tabs>
        <w:tab w:val="left" w:pos="1152"/>
      </w:tabs>
      <w:ind w:left="720"/>
      <w:outlineLvl w:val="5"/>
    </w:pPr>
    <w:rPr>
      <w:rFonts w:ascii="Goudy Old Style" w:hAnsi="Goudy Old Style"/>
      <w:b/>
      <w:bCs/>
    </w:rPr>
  </w:style>
  <w:style w:type="paragraph" w:styleId="Heading7">
    <w:name w:val="heading 7"/>
    <w:basedOn w:val="Normal"/>
    <w:next w:val="Normal"/>
    <w:qFormat/>
    <w:rsid w:val="00B32AC6"/>
    <w:pPr>
      <w:keepNext/>
      <w:tabs>
        <w:tab w:val="left" w:pos="1296"/>
      </w:tabs>
      <w:ind w:left="360"/>
      <w:outlineLvl w:val="6"/>
    </w:pPr>
    <w:rPr>
      <w:rFonts w:ascii="Arial" w:hAnsi="Arial" w:cs="Arial"/>
      <w:b/>
      <w:bCs/>
    </w:rPr>
  </w:style>
  <w:style w:type="paragraph" w:styleId="Heading8">
    <w:name w:val="heading 8"/>
    <w:basedOn w:val="Normal"/>
    <w:next w:val="Normal"/>
    <w:qFormat/>
    <w:rsid w:val="00B32AC6"/>
    <w:pPr>
      <w:keepNext/>
      <w:tabs>
        <w:tab w:val="left" w:pos="1440"/>
      </w:tabs>
      <w:ind w:left="1440" w:hanging="1440"/>
      <w:jc w:val="center"/>
      <w:outlineLvl w:val="7"/>
    </w:pPr>
    <w:rPr>
      <w:rFonts w:ascii="Arial" w:hAnsi="Arial" w:cs="Arial"/>
      <w:b/>
      <w:bCs/>
    </w:rPr>
  </w:style>
  <w:style w:type="paragraph" w:styleId="Heading9">
    <w:name w:val="heading 9"/>
    <w:basedOn w:val="Normal"/>
    <w:next w:val="Normal"/>
    <w:qFormat/>
    <w:rsid w:val="00B32AC6"/>
    <w:pPr>
      <w:tabs>
        <w:tab w:val="left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sid w:val="00B32AC6"/>
    <w:rPr>
      <w:rFonts w:ascii="Symbol" w:hAnsi="Symbol"/>
    </w:rPr>
  </w:style>
  <w:style w:type="character" w:customStyle="1" w:styleId="WW8Num1z1">
    <w:name w:val="WW8Num1z1"/>
    <w:qFormat/>
    <w:rsid w:val="00B32AC6"/>
    <w:rPr>
      <w:rFonts w:ascii="Courier New" w:hAnsi="Courier New"/>
    </w:rPr>
  </w:style>
  <w:style w:type="character" w:customStyle="1" w:styleId="WW8Num1z2">
    <w:name w:val="WW8Num1z2"/>
    <w:qFormat/>
    <w:rsid w:val="00B32AC6"/>
    <w:rPr>
      <w:rFonts w:ascii="Wingdings" w:hAnsi="Wingdings"/>
    </w:rPr>
  </w:style>
  <w:style w:type="character" w:customStyle="1" w:styleId="WW8Num2z0">
    <w:name w:val="WW8Num2z0"/>
    <w:qFormat/>
    <w:rsid w:val="00B32AC6"/>
    <w:rPr>
      <w:rFonts w:ascii="Wingdings" w:hAnsi="Wingdings"/>
    </w:rPr>
  </w:style>
  <w:style w:type="character" w:customStyle="1" w:styleId="WW8Num2z1">
    <w:name w:val="WW8Num2z1"/>
    <w:qFormat/>
    <w:rsid w:val="00B32AC6"/>
    <w:rPr>
      <w:rFonts w:ascii="Courier New" w:hAnsi="Courier New" w:cs="Courier New"/>
    </w:rPr>
  </w:style>
  <w:style w:type="character" w:customStyle="1" w:styleId="WW8Num2z3">
    <w:name w:val="WW8Num2z3"/>
    <w:qFormat/>
    <w:rsid w:val="00B32AC6"/>
    <w:rPr>
      <w:rFonts w:ascii="Symbol" w:hAnsi="Symbol"/>
    </w:rPr>
  </w:style>
  <w:style w:type="character" w:customStyle="1" w:styleId="WW8Num3z0">
    <w:name w:val="WW8Num3z0"/>
    <w:qFormat/>
    <w:rsid w:val="00B32AC6"/>
    <w:rPr>
      <w:rFonts w:ascii="Symbol" w:hAnsi="Symbol" w:cs="Times New Roman"/>
      <w:color w:val="auto"/>
    </w:rPr>
  </w:style>
  <w:style w:type="character" w:customStyle="1" w:styleId="WW8Num3z1">
    <w:name w:val="WW8Num3z1"/>
    <w:qFormat/>
    <w:rsid w:val="00B32AC6"/>
    <w:rPr>
      <w:rFonts w:ascii="Symbol" w:hAnsi="Symbol"/>
    </w:rPr>
  </w:style>
  <w:style w:type="character" w:customStyle="1" w:styleId="WW8Num3z2">
    <w:name w:val="WW8Num3z2"/>
    <w:qFormat/>
    <w:rsid w:val="00B32AC6"/>
    <w:rPr>
      <w:rFonts w:ascii="Wingdings" w:hAnsi="Wingdings"/>
    </w:rPr>
  </w:style>
  <w:style w:type="character" w:customStyle="1" w:styleId="WW8Num3z4">
    <w:name w:val="WW8Num3z4"/>
    <w:qFormat/>
    <w:rsid w:val="00B32AC6"/>
    <w:rPr>
      <w:rFonts w:ascii="Courier New" w:hAnsi="Courier New" w:cs="Courier New"/>
    </w:rPr>
  </w:style>
  <w:style w:type="character" w:customStyle="1" w:styleId="WW8Num4z0">
    <w:name w:val="WW8Num4z0"/>
    <w:qFormat/>
    <w:rsid w:val="00B32AC6"/>
    <w:rPr>
      <w:rFonts w:ascii="Symbol" w:hAnsi="Symbol"/>
    </w:rPr>
  </w:style>
  <w:style w:type="character" w:customStyle="1" w:styleId="WW8Num4z1">
    <w:name w:val="WW8Num4z1"/>
    <w:qFormat/>
    <w:rsid w:val="00B32AC6"/>
    <w:rPr>
      <w:rFonts w:ascii="Courier New" w:hAnsi="Courier New" w:cs="Courier New"/>
    </w:rPr>
  </w:style>
  <w:style w:type="character" w:customStyle="1" w:styleId="WW8Num4z2">
    <w:name w:val="WW8Num4z2"/>
    <w:qFormat/>
    <w:rsid w:val="00B32AC6"/>
    <w:rPr>
      <w:rFonts w:ascii="Wingdings" w:hAnsi="Wingdings"/>
    </w:rPr>
  </w:style>
  <w:style w:type="character" w:customStyle="1" w:styleId="WW8Num5z0">
    <w:name w:val="WW8Num5z0"/>
    <w:qFormat/>
    <w:rsid w:val="00B32AC6"/>
    <w:rPr>
      <w:rFonts w:ascii="Symbol" w:hAnsi="Symbol"/>
    </w:rPr>
  </w:style>
  <w:style w:type="character" w:customStyle="1" w:styleId="WW8Num5z1">
    <w:name w:val="WW8Num5z1"/>
    <w:qFormat/>
    <w:rsid w:val="00B32AC6"/>
    <w:rPr>
      <w:rFonts w:ascii="Courier New" w:hAnsi="Courier New" w:cs="Courier New"/>
    </w:rPr>
  </w:style>
  <w:style w:type="character" w:customStyle="1" w:styleId="WW8Num5z2">
    <w:name w:val="WW8Num5z2"/>
    <w:qFormat/>
    <w:rsid w:val="00B32AC6"/>
    <w:rPr>
      <w:rFonts w:ascii="Wingdings" w:hAnsi="Wingdings"/>
    </w:rPr>
  </w:style>
  <w:style w:type="character" w:customStyle="1" w:styleId="WW8Num6z0">
    <w:name w:val="WW8Num6z0"/>
    <w:qFormat/>
    <w:rsid w:val="00B32AC6"/>
    <w:rPr>
      <w:rFonts w:ascii="Symbol" w:hAnsi="Symbol"/>
    </w:rPr>
  </w:style>
  <w:style w:type="character" w:customStyle="1" w:styleId="WW8Num7z0">
    <w:name w:val="WW8Num7z0"/>
    <w:qFormat/>
    <w:rsid w:val="00B32AC6"/>
    <w:rPr>
      <w:rFonts w:ascii="Symbol" w:hAnsi="Symbol"/>
    </w:rPr>
  </w:style>
  <w:style w:type="character" w:styleId="PageNumber">
    <w:name w:val="page number"/>
    <w:basedOn w:val="DefaultParagraphFont"/>
    <w:qFormat/>
    <w:rsid w:val="00B32AC6"/>
  </w:style>
  <w:style w:type="character" w:customStyle="1" w:styleId="InternetLink">
    <w:name w:val="Internet Link"/>
    <w:rsid w:val="00B32AC6"/>
    <w:rPr>
      <w:color w:val="0000FF"/>
      <w:u w:val="single"/>
    </w:rPr>
  </w:style>
  <w:style w:type="character" w:customStyle="1" w:styleId="FootnoteCharacters">
    <w:name w:val="Footnote Characters"/>
    <w:qFormat/>
    <w:rsid w:val="00B32AC6"/>
    <w:rPr>
      <w:vertAlign w:val="superscript"/>
    </w:rPr>
  </w:style>
  <w:style w:type="character" w:styleId="FollowedHyperlink">
    <w:name w:val="FollowedHyperlink"/>
    <w:qFormat/>
    <w:rsid w:val="00B32AC6"/>
    <w:rPr>
      <w:color w:val="800080"/>
      <w:u w:val="single"/>
    </w:rPr>
  </w:style>
  <w:style w:type="character" w:customStyle="1" w:styleId="siba">
    <w:name w:val="siba"/>
    <w:qFormat/>
    <w:rsid w:val="00B32AC6"/>
    <w:rPr>
      <w:rFonts w:ascii="Arial" w:hAnsi="Arial" w:cs="Arial"/>
      <w:color w:val="auto"/>
      <w:sz w:val="20"/>
      <w:szCs w:val="20"/>
    </w:rPr>
  </w:style>
  <w:style w:type="character" w:customStyle="1" w:styleId="achievementchar">
    <w:name w:val="achievementchar"/>
    <w:qFormat/>
    <w:rsid w:val="00B32AC6"/>
    <w:rPr>
      <w:rFonts w:ascii="Garamond" w:hAnsi="Garamond"/>
    </w:rPr>
  </w:style>
  <w:style w:type="character" w:customStyle="1" w:styleId="apple-converted-space">
    <w:name w:val="apple-converted-space"/>
    <w:basedOn w:val="DefaultParagraphFont"/>
    <w:qFormat/>
    <w:rsid w:val="00C32949"/>
  </w:style>
  <w:style w:type="character" w:customStyle="1" w:styleId="normalchar">
    <w:name w:val="normal__char"/>
    <w:basedOn w:val="DefaultParagraphFont"/>
    <w:qFormat/>
    <w:rsid w:val="003C2276"/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sz w:val="20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sz w:val="20"/>
    </w:rPr>
  </w:style>
  <w:style w:type="character" w:customStyle="1" w:styleId="ListLabel18">
    <w:name w:val="ListLabel 18"/>
    <w:qFormat/>
    <w:rPr>
      <w:sz w:val="20"/>
    </w:rPr>
  </w:style>
  <w:style w:type="character" w:customStyle="1" w:styleId="ListLabel19">
    <w:name w:val="ListLabel 19"/>
    <w:qFormat/>
    <w:rPr>
      <w:sz w:val="20"/>
    </w:rPr>
  </w:style>
  <w:style w:type="character" w:customStyle="1" w:styleId="ListLabel20">
    <w:name w:val="ListLabel 20"/>
    <w:qFormat/>
    <w:rPr>
      <w:sz w:val="20"/>
    </w:rPr>
  </w:style>
  <w:style w:type="character" w:customStyle="1" w:styleId="ListLabel21">
    <w:name w:val="ListLabel 21"/>
    <w:qFormat/>
    <w:rPr>
      <w:sz w:val="20"/>
    </w:rPr>
  </w:style>
  <w:style w:type="character" w:customStyle="1" w:styleId="ListLabel22">
    <w:name w:val="ListLabel 22"/>
    <w:qFormat/>
    <w:rPr>
      <w:sz w:val="20"/>
    </w:rPr>
  </w:style>
  <w:style w:type="character" w:customStyle="1" w:styleId="ListLabel23">
    <w:name w:val="ListLabel 23"/>
    <w:qFormat/>
    <w:rPr>
      <w:sz w:val="20"/>
    </w:rPr>
  </w:style>
  <w:style w:type="character" w:customStyle="1" w:styleId="ListLabel24">
    <w:name w:val="ListLabel 24"/>
    <w:qFormat/>
    <w:rPr>
      <w:sz w:val="20"/>
    </w:rPr>
  </w:style>
  <w:style w:type="character" w:customStyle="1" w:styleId="ListLabel25">
    <w:name w:val="ListLabel 25"/>
    <w:qFormat/>
    <w:rPr>
      <w:sz w:val="20"/>
    </w:rPr>
  </w:style>
  <w:style w:type="character" w:customStyle="1" w:styleId="ListLabel26">
    <w:name w:val="ListLabel 26"/>
    <w:qFormat/>
    <w:rPr>
      <w:rFonts w:cs="Courier New"/>
    </w:rPr>
  </w:style>
  <w:style w:type="character" w:customStyle="1" w:styleId="ListLabel27">
    <w:name w:val="ListLabel 27"/>
    <w:qFormat/>
    <w:rPr>
      <w:rFonts w:cs="Courier New"/>
    </w:rPr>
  </w:style>
  <w:style w:type="character" w:customStyle="1" w:styleId="ListLabel28">
    <w:name w:val="ListLabel 28"/>
    <w:qFormat/>
    <w:rPr>
      <w:rFonts w:cs="Courier New"/>
    </w:rPr>
  </w:style>
  <w:style w:type="character" w:customStyle="1" w:styleId="ListLabel29">
    <w:name w:val="ListLabel 29"/>
    <w:qFormat/>
    <w:rPr>
      <w:rFonts w:cs="Courier New"/>
    </w:rPr>
  </w:style>
  <w:style w:type="character" w:customStyle="1" w:styleId="ListLabel30">
    <w:name w:val="ListLabel 30"/>
    <w:qFormat/>
    <w:rPr>
      <w:rFonts w:cs="Courier New"/>
    </w:rPr>
  </w:style>
  <w:style w:type="character" w:customStyle="1" w:styleId="ListLabel31">
    <w:name w:val="ListLabel 31"/>
    <w:qFormat/>
    <w:rPr>
      <w:rFonts w:cs="Courier New"/>
    </w:rPr>
  </w:style>
  <w:style w:type="character" w:customStyle="1" w:styleId="ListLabel32">
    <w:name w:val="ListLabel 32"/>
    <w:qFormat/>
    <w:rPr>
      <w:rFonts w:cs="Courier New"/>
    </w:rPr>
  </w:style>
  <w:style w:type="character" w:customStyle="1" w:styleId="ListLabel33">
    <w:name w:val="ListLabel 33"/>
    <w:qFormat/>
    <w:rPr>
      <w:rFonts w:cs="Courier New"/>
    </w:rPr>
  </w:style>
  <w:style w:type="character" w:customStyle="1" w:styleId="ListLabel34">
    <w:name w:val="ListLabel 34"/>
    <w:qFormat/>
    <w:rPr>
      <w:rFonts w:cs="Courier New"/>
    </w:rPr>
  </w:style>
  <w:style w:type="character" w:customStyle="1" w:styleId="ListLabel35">
    <w:name w:val="ListLabel 35"/>
    <w:qFormat/>
    <w:rPr>
      <w:rFonts w:cs="Courier New"/>
    </w:rPr>
  </w:style>
  <w:style w:type="character" w:customStyle="1" w:styleId="ListLabel36">
    <w:name w:val="ListLabel 36"/>
    <w:qFormat/>
    <w:rPr>
      <w:rFonts w:cs="Courier New"/>
    </w:rPr>
  </w:style>
  <w:style w:type="character" w:customStyle="1" w:styleId="ListLabel37">
    <w:name w:val="ListLabel 37"/>
    <w:qFormat/>
    <w:rPr>
      <w:rFonts w:cs="Courier New"/>
    </w:rPr>
  </w:style>
  <w:style w:type="character" w:customStyle="1" w:styleId="ListLabel38">
    <w:name w:val="ListLabel 38"/>
    <w:qFormat/>
    <w:rPr>
      <w:rFonts w:cs="Courier New"/>
    </w:rPr>
  </w:style>
  <w:style w:type="character" w:customStyle="1" w:styleId="ListLabel39">
    <w:name w:val="ListLabel 39"/>
    <w:qFormat/>
    <w:rPr>
      <w:rFonts w:cs="Courier New"/>
    </w:rPr>
  </w:style>
  <w:style w:type="character" w:customStyle="1" w:styleId="ListLabel40">
    <w:name w:val="ListLabel 40"/>
    <w:qFormat/>
    <w:rPr>
      <w:rFonts w:cs="Courier New"/>
    </w:rPr>
  </w:style>
  <w:style w:type="character" w:customStyle="1" w:styleId="ListLabel41">
    <w:name w:val="ListLabel 41"/>
    <w:qFormat/>
    <w:rPr>
      <w:rFonts w:ascii="Cambria" w:hAnsi="Cambria" w:cs="Wingdings"/>
      <w:b/>
      <w:sz w:val="24"/>
    </w:rPr>
  </w:style>
  <w:style w:type="character" w:customStyle="1" w:styleId="ListLabel42">
    <w:name w:val="ListLabel 42"/>
    <w:qFormat/>
    <w:rPr>
      <w:rFonts w:ascii="Cambria" w:hAnsi="Cambria" w:cs="Symbol"/>
      <w:b/>
    </w:rPr>
  </w:style>
  <w:style w:type="character" w:customStyle="1" w:styleId="ListLabel43">
    <w:name w:val="ListLabel 43"/>
    <w:qFormat/>
    <w:rPr>
      <w:rFonts w:cs="Courier New"/>
    </w:rPr>
  </w:style>
  <w:style w:type="character" w:customStyle="1" w:styleId="ListLabel44">
    <w:name w:val="ListLabel 44"/>
    <w:qFormat/>
    <w:rPr>
      <w:rFonts w:cs="Wingdings"/>
    </w:rPr>
  </w:style>
  <w:style w:type="character" w:customStyle="1" w:styleId="ListLabel45">
    <w:name w:val="ListLabel 45"/>
    <w:qFormat/>
    <w:rPr>
      <w:rFonts w:cs="Symbol"/>
    </w:rPr>
  </w:style>
  <w:style w:type="character" w:customStyle="1" w:styleId="ListLabel46">
    <w:name w:val="ListLabel 46"/>
    <w:qFormat/>
    <w:rPr>
      <w:rFonts w:cs="Courier New"/>
    </w:rPr>
  </w:style>
  <w:style w:type="character" w:customStyle="1" w:styleId="ListLabel47">
    <w:name w:val="ListLabel 47"/>
    <w:qFormat/>
    <w:rPr>
      <w:rFonts w:cs="Wingdings"/>
    </w:rPr>
  </w:style>
  <w:style w:type="character" w:customStyle="1" w:styleId="ListLabel48">
    <w:name w:val="ListLabel 48"/>
    <w:qFormat/>
    <w:rPr>
      <w:rFonts w:cs="Symbol"/>
    </w:rPr>
  </w:style>
  <w:style w:type="character" w:customStyle="1" w:styleId="ListLabel49">
    <w:name w:val="ListLabel 49"/>
    <w:qFormat/>
    <w:rPr>
      <w:rFonts w:cs="Courier New"/>
    </w:rPr>
  </w:style>
  <w:style w:type="character" w:customStyle="1" w:styleId="ListLabel50">
    <w:name w:val="ListLabel 50"/>
    <w:qFormat/>
    <w:rPr>
      <w:rFonts w:cs="Wingdings"/>
    </w:rPr>
  </w:style>
  <w:style w:type="character" w:customStyle="1" w:styleId="ListLabel51">
    <w:name w:val="ListLabel 51"/>
    <w:qFormat/>
    <w:rPr>
      <w:rFonts w:ascii="Cambria" w:hAnsi="Cambria" w:cs="Symbol"/>
      <w:b/>
    </w:rPr>
  </w:style>
  <w:style w:type="character" w:customStyle="1" w:styleId="ListLabel52">
    <w:name w:val="ListLabel 52"/>
    <w:qFormat/>
    <w:rPr>
      <w:rFonts w:cs="Courier New"/>
    </w:rPr>
  </w:style>
  <w:style w:type="character" w:customStyle="1" w:styleId="ListLabel53">
    <w:name w:val="ListLabel 53"/>
    <w:qFormat/>
    <w:rPr>
      <w:rFonts w:cs="Wingdings"/>
    </w:rPr>
  </w:style>
  <w:style w:type="character" w:customStyle="1" w:styleId="ListLabel54">
    <w:name w:val="ListLabel 54"/>
    <w:qFormat/>
    <w:rPr>
      <w:rFonts w:cs="Symbol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Wingdings"/>
    </w:rPr>
  </w:style>
  <w:style w:type="character" w:customStyle="1" w:styleId="ListLabel57">
    <w:name w:val="ListLabel 57"/>
    <w:qFormat/>
    <w:rPr>
      <w:rFonts w:cs="Symbol"/>
    </w:rPr>
  </w:style>
  <w:style w:type="character" w:customStyle="1" w:styleId="ListLabel58">
    <w:name w:val="ListLabel 58"/>
    <w:qFormat/>
    <w:rPr>
      <w:rFonts w:cs="Courier New"/>
    </w:rPr>
  </w:style>
  <w:style w:type="character" w:customStyle="1" w:styleId="ListLabel59">
    <w:name w:val="ListLabel 59"/>
    <w:qFormat/>
    <w:rPr>
      <w:rFonts w:cs="Wingdings"/>
    </w:rPr>
  </w:style>
  <w:style w:type="character" w:customStyle="1" w:styleId="ListLabel60">
    <w:name w:val="ListLabel 60"/>
    <w:qFormat/>
    <w:rPr>
      <w:rFonts w:ascii="Cambria" w:hAnsi="Cambria" w:cs="Symbol"/>
    </w:rPr>
  </w:style>
  <w:style w:type="character" w:customStyle="1" w:styleId="ListLabel61">
    <w:name w:val="ListLabel 61"/>
    <w:qFormat/>
    <w:rPr>
      <w:rFonts w:ascii="Cambria" w:hAnsi="Cambria" w:cs="Wingdings"/>
      <w:b/>
      <w:sz w:val="24"/>
    </w:rPr>
  </w:style>
  <w:style w:type="character" w:customStyle="1" w:styleId="ListLabel62">
    <w:name w:val="ListLabel 62"/>
    <w:qFormat/>
    <w:rPr>
      <w:rFonts w:ascii="Cambria" w:hAnsi="Cambria" w:cs="Symbol"/>
      <w:b/>
    </w:rPr>
  </w:style>
  <w:style w:type="character" w:customStyle="1" w:styleId="ListLabel63">
    <w:name w:val="ListLabel 63"/>
    <w:qFormat/>
    <w:rPr>
      <w:rFonts w:cs="Courier New"/>
    </w:rPr>
  </w:style>
  <w:style w:type="character" w:customStyle="1" w:styleId="ListLabel64">
    <w:name w:val="ListLabel 64"/>
    <w:qFormat/>
    <w:rPr>
      <w:rFonts w:cs="Wingdings"/>
    </w:rPr>
  </w:style>
  <w:style w:type="character" w:customStyle="1" w:styleId="ListLabel65">
    <w:name w:val="ListLabel 65"/>
    <w:qFormat/>
    <w:rPr>
      <w:rFonts w:cs="Symbol"/>
    </w:rPr>
  </w:style>
  <w:style w:type="character" w:customStyle="1" w:styleId="ListLabel66">
    <w:name w:val="ListLabel 66"/>
    <w:qFormat/>
    <w:rPr>
      <w:rFonts w:cs="Courier New"/>
    </w:rPr>
  </w:style>
  <w:style w:type="character" w:customStyle="1" w:styleId="ListLabel67">
    <w:name w:val="ListLabel 67"/>
    <w:qFormat/>
    <w:rPr>
      <w:rFonts w:cs="Wingdings"/>
    </w:rPr>
  </w:style>
  <w:style w:type="character" w:customStyle="1" w:styleId="ListLabel68">
    <w:name w:val="ListLabel 68"/>
    <w:qFormat/>
    <w:rPr>
      <w:rFonts w:cs="Symbol"/>
    </w:rPr>
  </w:style>
  <w:style w:type="character" w:customStyle="1" w:styleId="ListLabel69">
    <w:name w:val="ListLabel 69"/>
    <w:qFormat/>
    <w:rPr>
      <w:rFonts w:cs="Courier New"/>
    </w:rPr>
  </w:style>
  <w:style w:type="character" w:customStyle="1" w:styleId="ListLabel70">
    <w:name w:val="ListLabel 70"/>
    <w:qFormat/>
    <w:rPr>
      <w:rFonts w:cs="Wingdings"/>
    </w:rPr>
  </w:style>
  <w:style w:type="character" w:customStyle="1" w:styleId="ListLabel71">
    <w:name w:val="ListLabel 71"/>
    <w:qFormat/>
    <w:rPr>
      <w:rFonts w:ascii="Cambria" w:hAnsi="Cambria" w:cs="Symbol"/>
      <w:b/>
    </w:rPr>
  </w:style>
  <w:style w:type="character" w:customStyle="1" w:styleId="ListLabel72">
    <w:name w:val="ListLabel 72"/>
    <w:qFormat/>
    <w:rPr>
      <w:rFonts w:cs="Courier New"/>
    </w:rPr>
  </w:style>
  <w:style w:type="character" w:customStyle="1" w:styleId="ListLabel73">
    <w:name w:val="ListLabel 73"/>
    <w:qFormat/>
    <w:rPr>
      <w:rFonts w:cs="Wingdings"/>
    </w:rPr>
  </w:style>
  <w:style w:type="character" w:customStyle="1" w:styleId="ListLabel74">
    <w:name w:val="ListLabel 74"/>
    <w:qFormat/>
    <w:rPr>
      <w:rFonts w:cs="Symbol"/>
    </w:rPr>
  </w:style>
  <w:style w:type="character" w:customStyle="1" w:styleId="ListLabel75">
    <w:name w:val="ListLabel 75"/>
    <w:qFormat/>
    <w:rPr>
      <w:rFonts w:cs="Courier New"/>
    </w:rPr>
  </w:style>
  <w:style w:type="character" w:customStyle="1" w:styleId="ListLabel76">
    <w:name w:val="ListLabel 76"/>
    <w:qFormat/>
    <w:rPr>
      <w:rFonts w:cs="Wingdings"/>
    </w:rPr>
  </w:style>
  <w:style w:type="character" w:customStyle="1" w:styleId="ListLabel77">
    <w:name w:val="ListLabel 77"/>
    <w:qFormat/>
    <w:rPr>
      <w:rFonts w:cs="Symbol"/>
    </w:rPr>
  </w:style>
  <w:style w:type="character" w:customStyle="1" w:styleId="ListLabel78">
    <w:name w:val="ListLabel 78"/>
    <w:qFormat/>
    <w:rPr>
      <w:rFonts w:cs="Courier New"/>
    </w:rPr>
  </w:style>
  <w:style w:type="character" w:customStyle="1" w:styleId="ListLabel79">
    <w:name w:val="ListLabel 79"/>
    <w:qFormat/>
    <w:rPr>
      <w:rFonts w:cs="Wingdings"/>
    </w:rPr>
  </w:style>
  <w:style w:type="character" w:customStyle="1" w:styleId="ListLabel80">
    <w:name w:val="ListLabel 80"/>
    <w:qFormat/>
    <w:rPr>
      <w:rFonts w:ascii="Cambria" w:hAnsi="Cambria" w:cs="Symbol"/>
    </w:rPr>
  </w:style>
  <w:style w:type="paragraph" w:customStyle="1" w:styleId="Heading">
    <w:name w:val="Heading"/>
    <w:basedOn w:val="Normal"/>
    <w:next w:val="BodyText"/>
    <w:qFormat/>
    <w:rsid w:val="00B32AC6"/>
    <w:pPr>
      <w:keepNext/>
      <w:spacing w:before="240" w:after="120"/>
    </w:pPr>
    <w:rPr>
      <w:rFonts w:ascii="Arial" w:eastAsia="SimSun" w:hAnsi="Arial" w:cs="Mangal"/>
      <w:sz w:val="28"/>
      <w:szCs w:val="28"/>
    </w:rPr>
  </w:style>
  <w:style w:type="paragraph" w:styleId="BodyText">
    <w:name w:val="Body Text"/>
    <w:basedOn w:val="Normal"/>
    <w:rsid w:val="00B32AC6"/>
    <w:pPr>
      <w:spacing w:after="96" w:line="264" w:lineRule="auto"/>
      <w:jc w:val="both"/>
    </w:pPr>
    <w:rPr>
      <w:rFonts w:ascii="Goudy Old Style" w:hAnsi="Goudy Old Style"/>
    </w:rPr>
  </w:style>
  <w:style w:type="paragraph" w:styleId="List">
    <w:name w:val="List"/>
    <w:basedOn w:val="BodyText"/>
    <w:rsid w:val="00B32AC6"/>
    <w:rPr>
      <w:rFonts w:cs="Mangal"/>
    </w:rPr>
  </w:style>
  <w:style w:type="paragraph" w:styleId="Caption">
    <w:name w:val="caption"/>
    <w:basedOn w:val="Normal"/>
    <w:qFormat/>
    <w:rsid w:val="00B32AC6"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customStyle="1" w:styleId="Index">
    <w:name w:val="Index"/>
    <w:basedOn w:val="Normal"/>
    <w:qFormat/>
    <w:rsid w:val="00B32AC6"/>
    <w:pPr>
      <w:suppressLineNumbers/>
    </w:pPr>
    <w:rPr>
      <w:rFonts w:cs="Mangal"/>
    </w:rPr>
  </w:style>
  <w:style w:type="paragraph" w:styleId="Header">
    <w:name w:val="header"/>
    <w:basedOn w:val="Normal"/>
    <w:rsid w:val="00B32AC6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32AC6"/>
    <w:pPr>
      <w:tabs>
        <w:tab w:val="center" w:pos="4320"/>
        <w:tab w:val="right" w:pos="8640"/>
      </w:tabs>
    </w:pPr>
  </w:style>
  <w:style w:type="paragraph" w:customStyle="1" w:styleId="FTRAHeading">
    <w:name w:val="FTRA Heading"/>
    <w:basedOn w:val="Header"/>
    <w:qFormat/>
    <w:rsid w:val="00B32AC6"/>
    <w:pPr>
      <w:tabs>
        <w:tab w:val="clear" w:pos="4320"/>
        <w:tab w:val="clear" w:pos="8640"/>
      </w:tabs>
      <w:jc w:val="center"/>
    </w:pPr>
    <w:rPr>
      <w:rFonts w:ascii="Arial Black" w:hAnsi="Arial Black"/>
      <w:color w:val="000080"/>
      <w:sz w:val="28"/>
    </w:rPr>
  </w:style>
  <w:style w:type="paragraph" w:styleId="BodyText2">
    <w:name w:val="Body Text 2"/>
    <w:basedOn w:val="Normal"/>
    <w:qFormat/>
    <w:rsid w:val="00B32AC6"/>
    <w:rPr>
      <w:rFonts w:ascii="Goudy Old Style" w:hAnsi="Goudy Old Style"/>
      <w:sz w:val="22"/>
    </w:rPr>
  </w:style>
  <w:style w:type="paragraph" w:styleId="Title">
    <w:name w:val="Title"/>
    <w:basedOn w:val="Normal"/>
    <w:next w:val="Subtitle"/>
    <w:qFormat/>
    <w:rsid w:val="00B32AC6"/>
    <w:pPr>
      <w:jc w:val="center"/>
    </w:pPr>
    <w:rPr>
      <w:rFonts w:ascii="AGaramond" w:hAnsi="AGaramond"/>
      <w:b/>
      <w:bCs/>
      <w:i/>
      <w:iCs/>
      <w:sz w:val="28"/>
    </w:rPr>
  </w:style>
  <w:style w:type="paragraph" w:styleId="Subtitle">
    <w:name w:val="Subtitle"/>
    <w:basedOn w:val="Heading"/>
    <w:next w:val="BodyText"/>
    <w:qFormat/>
    <w:rsid w:val="00B32AC6"/>
    <w:pPr>
      <w:jc w:val="center"/>
    </w:pPr>
    <w:rPr>
      <w:i/>
      <w:iCs/>
    </w:rPr>
  </w:style>
  <w:style w:type="paragraph" w:styleId="BodyTextIndent">
    <w:name w:val="Body Text Indent"/>
    <w:basedOn w:val="Normal"/>
    <w:rsid w:val="00B32AC6"/>
    <w:pPr>
      <w:ind w:left="1440"/>
    </w:pPr>
    <w:rPr>
      <w:rFonts w:ascii="Goudy Old Style" w:hAnsi="Goudy Old Style" w:cs="Arial"/>
      <w:sz w:val="22"/>
    </w:rPr>
  </w:style>
  <w:style w:type="paragraph" w:styleId="BodyTextIndent2">
    <w:name w:val="Body Text Indent 2"/>
    <w:basedOn w:val="Normal"/>
    <w:qFormat/>
    <w:rsid w:val="00B32AC6"/>
    <w:pPr>
      <w:ind w:left="720"/>
    </w:pPr>
    <w:rPr>
      <w:rFonts w:ascii="Goudy Old Style" w:hAnsi="Goudy Old Style" w:cs="Arial"/>
      <w:sz w:val="22"/>
    </w:rPr>
  </w:style>
  <w:style w:type="paragraph" w:styleId="BodyTextIndent3">
    <w:name w:val="Body Text Indent 3"/>
    <w:basedOn w:val="Normal"/>
    <w:qFormat/>
    <w:rsid w:val="00B32AC6"/>
    <w:pPr>
      <w:ind w:left="720"/>
    </w:pPr>
    <w:rPr>
      <w:rFonts w:ascii="Goudy Old Style" w:hAnsi="Goudy Old Style"/>
    </w:rPr>
  </w:style>
  <w:style w:type="paragraph" w:styleId="FootnoteText">
    <w:name w:val="footnote text"/>
    <w:basedOn w:val="Normal"/>
    <w:rsid w:val="00B32AC6"/>
  </w:style>
  <w:style w:type="paragraph" w:customStyle="1" w:styleId="xl24">
    <w:name w:val="xl24"/>
    <w:basedOn w:val="Normal"/>
    <w:qFormat/>
    <w:rsid w:val="00B32AC6"/>
    <w:pPr>
      <w:spacing w:before="280" w:after="280"/>
      <w:textAlignment w:val="center"/>
    </w:pPr>
    <w:rPr>
      <w:rFonts w:ascii="Goudy Old Style" w:eastAsia="Arial Unicode MS" w:hAnsi="Goudy Old Style" w:cs="Arial Unicode MS"/>
      <w:b/>
      <w:bCs/>
    </w:rPr>
  </w:style>
  <w:style w:type="paragraph" w:customStyle="1" w:styleId="xl25">
    <w:name w:val="xl25"/>
    <w:basedOn w:val="Normal"/>
    <w:qFormat/>
    <w:rsid w:val="00B32AC6"/>
    <w:pPr>
      <w:pBdr>
        <w:top w:val="single" w:sz="8" w:space="0" w:color="000000"/>
        <w:left w:val="single" w:sz="8" w:space="0" w:color="000000"/>
        <w:right w:val="single" w:sz="4" w:space="0" w:color="000000"/>
      </w:pBdr>
      <w:shd w:val="clear" w:color="auto" w:fill="FFFF99"/>
      <w:spacing w:before="280" w:after="280"/>
    </w:pPr>
    <w:rPr>
      <w:rFonts w:ascii="Arial Narrow" w:eastAsia="Arial Unicode MS" w:hAnsi="Arial Narrow" w:cs="Arial Unicode MS"/>
    </w:rPr>
  </w:style>
  <w:style w:type="paragraph" w:customStyle="1" w:styleId="xl26">
    <w:name w:val="xl26"/>
    <w:basedOn w:val="Normal"/>
    <w:qFormat/>
    <w:rsid w:val="00B32AC6"/>
    <w:pPr>
      <w:pBdr>
        <w:top w:val="single" w:sz="8" w:space="0" w:color="000000"/>
        <w:left w:val="single" w:sz="4" w:space="0" w:color="000000"/>
        <w:right w:val="single" w:sz="4" w:space="0" w:color="000000"/>
      </w:pBdr>
      <w:shd w:val="clear" w:color="auto" w:fill="FFFF99"/>
      <w:spacing w:before="280" w:after="280"/>
    </w:pPr>
    <w:rPr>
      <w:rFonts w:ascii="Arial Narrow" w:eastAsia="Arial Unicode MS" w:hAnsi="Arial Narrow" w:cs="Arial Unicode MS"/>
    </w:rPr>
  </w:style>
  <w:style w:type="paragraph" w:customStyle="1" w:styleId="xl27">
    <w:name w:val="xl27"/>
    <w:basedOn w:val="Normal"/>
    <w:qFormat/>
    <w:rsid w:val="00B32AC6"/>
    <w:pPr>
      <w:pBdr>
        <w:top w:val="single" w:sz="8" w:space="0" w:color="000000"/>
        <w:left w:val="single" w:sz="4" w:space="0" w:color="000000"/>
        <w:right w:val="single" w:sz="8" w:space="0" w:color="000000"/>
      </w:pBdr>
      <w:shd w:val="clear" w:color="auto" w:fill="FFFF99"/>
      <w:spacing w:before="280" w:after="280"/>
    </w:pPr>
    <w:rPr>
      <w:rFonts w:ascii="Arial Narrow" w:eastAsia="Arial Unicode MS" w:hAnsi="Arial Narrow" w:cs="Arial Unicode MS"/>
    </w:rPr>
  </w:style>
  <w:style w:type="paragraph" w:customStyle="1" w:styleId="xl28">
    <w:name w:val="xl28"/>
    <w:basedOn w:val="Normal"/>
    <w:qFormat/>
    <w:rsid w:val="00B32AC6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pBdr>
      <w:spacing w:before="280" w:after="280"/>
    </w:pPr>
    <w:rPr>
      <w:rFonts w:ascii="Arial Narrow" w:eastAsia="Arial Unicode MS" w:hAnsi="Arial Narrow" w:cs="Arial Unicode MS"/>
    </w:rPr>
  </w:style>
  <w:style w:type="paragraph" w:customStyle="1" w:styleId="xl29">
    <w:name w:val="xl29"/>
    <w:basedOn w:val="Normal"/>
    <w:qFormat/>
    <w:rsid w:val="00B32AC6"/>
    <w:pPr>
      <w:pBdr>
        <w:top w:val="single" w:sz="8" w:space="0" w:color="000000"/>
        <w:left w:val="single" w:sz="8" w:space="0" w:color="000000"/>
        <w:bottom w:val="single" w:sz="8" w:space="0" w:color="000000"/>
      </w:pBdr>
      <w:shd w:val="clear" w:color="auto" w:fill="FFFF99"/>
      <w:spacing w:before="280" w:after="280"/>
    </w:pPr>
    <w:rPr>
      <w:rFonts w:ascii="Arial Narrow" w:eastAsia="Arial Unicode MS" w:hAnsi="Arial Narrow" w:cs="Arial Unicode MS"/>
    </w:rPr>
  </w:style>
  <w:style w:type="paragraph" w:customStyle="1" w:styleId="xl30">
    <w:name w:val="xl30"/>
    <w:basedOn w:val="Normal"/>
    <w:qFormat/>
    <w:rsid w:val="00B32AC6"/>
    <w:pPr>
      <w:pBdr>
        <w:top w:val="single" w:sz="8" w:space="0" w:color="000000"/>
        <w:left w:val="single" w:sz="8" w:space="0" w:color="000000"/>
        <w:bottom w:val="single" w:sz="8" w:space="0" w:color="000000"/>
        <w:right w:val="single" w:sz="4" w:space="0" w:color="000000"/>
      </w:pBdr>
      <w:shd w:val="clear" w:color="auto" w:fill="FFFF99"/>
      <w:spacing w:before="280" w:after="280"/>
      <w:jc w:val="center"/>
    </w:pPr>
    <w:rPr>
      <w:rFonts w:ascii="Arial Narrow" w:eastAsia="Arial Unicode MS" w:hAnsi="Arial Narrow" w:cs="Arial Unicode MS"/>
    </w:rPr>
  </w:style>
  <w:style w:type="paragraph" w:customStyle="1" w:styleId="xl31">
    <w:name w:val="xl31"/>
    <w:basedOn w:val="Normal"/>
    <w:qFormat/>
    <w:rsid w:val="00B32AC6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auto" w:fill="FFFF99"/>
      <w:spacing w:before="280" w:after="280"/>
      <w:jc w:val="center"/>
    </w:pPr>
    <w:rPr>
      <w:rFonts w:ascii="Arial Narrow" w:eastAsia="Arial Unicode MS" w:hAnsi="Arial Narrow" w:cs="Arial Unicode MS"/>
    </w:rPr>
  </w:style>
  <w:style w:type="paragraph" w:customStyle="1" w:styleId="xl32">
    <w:name w:val="xl32"/>
    <w:basedOn w:val="Normal"/>
    <w:qFormat/>
    <w:rsid w:val="00B32AC6"/>
    <w:pPr>
      <w:pBdr>
        <w:top w:val="single" w:sz="8" w:space="0" w:color="000000"/>
        <w:left w:val="single" w:sz="4" w:space="0" w:color="000000"/>
        <w:bottom w:val="single" w:sz="8" w:space="0" w:color="000000"/>
        <w:right w:val="single" w:sz="8" w:space="0" w:color="000000"/>
      </w:pBdr>
      <w:shd w:val="clear" w:color="auto" w:fill="FFFF99"/>
      <w:spacing w:before="280" w:after="280"/>
      <w:jc w:val="center"/>
    </w:pPr>
    <w:rPr>
      <w:rFonts w:ascii="Arial Narrow" w:eastAsia="Arial Unicode MS" w:hAnsi="Arial Narrow" w:cs="Arial Unicode MS"/>
    </w:rPr>
  </w:style>
  <w:style w:type="paragraph" w:customStyle="1" w:styleId="xl33">
    <w:name w:val="xl33"/>
    <w:basedOn w:val="Normal"/>
    <w:qFormat/>
    <w:rsid w:val="00B32AC6"/>
    <w:pPr>
      <w:pBdr>
        <w:top w:val="single" w:sz="8" w:space="0" w:color="000000"/>
        <w:left w:val="single" w:sz="8" w:space="0" w:color="000000"/>
      </w:pBdr>
      <w:spacing w:before="280" w:after="280"/>
    </w:pPr>
    <w:rPr>
      <w:rFonts w:ascii="Arial Narrow" w:eastAsia="Arial Unicode MS" w:hAnsi="Arial Narrow" w:cs="Arial Unicode MS"/>
      <w:b/>
      <w:bCs/>
      <w:sz w:val="18"/>
      <w:szCs w:val="18"/>
    </w:rPr>
  </w:style>
  <w:style w:type="paragraph" w:customStyle="1" w:styleId="xl34">
    <w:name w:val="xl34"/>
    <w:basedOn w:val="Normal"/>
    <w:qFormat/>
    <w:rsid w:val="00B32AC6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280" w:after="280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5">
    <w:name w:val="xl35"/>
    <w:basedOn w:val="Normal"/>
    <w:qFormat/>
    <w:rsid w:val="00B32AC6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6">
    <w:name w:val="xl36"/>
    <w:basedOn w:val="Normal"/>
    <w:qFormat/>
    <w:rsid w:val="00B32AC6"/>
    <w:pPr>
      <w:pBdr>
        <w:left w:val="single" w:sz="8" w:space="0" w:color="000000"/>
      </w:pBdr>
      <w:spacing w:before="280" w:after="280"/>
    </w:pPr>
    <w:rPr>
      <w:rFonts w:ascii="Arial Narrow" w:eastAsia="Arial Unicode MS" w:hAnsi="Arial Narrow" w:cs="Arial Unicode MS"/>
      <w:b/>
      <w:bCs/>
      <w:sz w:val="18"/>
      <w:szCs w:val="18"/>
    </w:rPr>
  </w:style>
  <w:style w:type="paragraph" w:customStyle="1" w:styleId="xl37">
    <w:name w:val="xl37"/>
    <w:basedOn w:val="Normal"/>
    <w:qFormat/>
    <w:rsid w:val="00B32AC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280" w:after="280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8">
    <w:name w:val="xl38"/>
    <w:basedOn w:val="Normal"/>
    <w:qFormat/>
    <w:rsid w:val="00B32AC6"/>
    <w:pPr>
      <w:pBdr>
        <w:left w:val="single" w:sz="8" w:space="0" w:color="000000"/>
      </w:pBdr>
      <w:spacing w:before="280" w:after="280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39">
    <w:name w:val="xl39"/>
    <w:basedOn w:val="Normal"/>
    <w:qFormat/>
    <w:rsid w:val="00B32AC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C0C0C0"/>
      <w:spacing w:before="280" w:after="280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0">
    <w:name w:val="xl40"/>
    <w:basedOn w:val="Normal"/>
    <w:qFormat/>
    <w:rsid w:val="00B32AC6"/>
    <w:pPr>
      <w:pBdr>
        <w:left w:val="single" w:sz="8" w:space="0" w:color="000000"/>
        <w:bottom w:val="single" w:sz="8" w:space="0" w:color="000000"/>
      </w:pBdr>
      <w:spacing w:before="280" w:after="280"/>
    </w:pPr>
    <w:rPr>
      <w:rFonts w:ascii="Arial Narrow" w:eastAsia="Arial Unicode MS" w:hAnsi="Arial Narrow" w:cs="Arial Unicode MS"/>
      <w:b/>
      <w:bCs/>
      <w:sz w:val="18"/>
      <w:szCs w:val="18"/>
    </w:rPr>
  </w:style>
  <w:style w:type="paragraph" w:customStyle="1" w:styleId="xl41">
    <w:name w:val="xl41"/>
    <w:basedOn w:val="Normal"/>
    <w:qFormat/>
    <w:rsid w:val="00B32AC6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hd w:val="clear" w:color="auto" w:fill="C0C0C0"/>
      <w:spacing w:before="280" w:after="280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2">
    <w:name w:val="xl42"/>
    <w:basedOn w:val="Normal"/>
    <w:qFormat/>
    <w:rsid w:val="00B32AC6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4" w:space="0" w:color="000000"/>
      </w:pBdr>
      <w:spacing w:before="280" w:after="280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3">
    <w:name w:val="xl43"/>
    <w:basedOn w:val="Normal"/>
    <w:qFormat/>
    <w:rsid w:val="00B32AC6"/>
    <w:pPr>
      <w:pBdr>
        <w:left w:val="single" w:sz="8" w:space="0" w:color="000000"/>
        <w:bottom w:val="single" w:sz="8" w:space="0" w:color="000000"/>
      </w:pBdr>
      <w:spacing w:before="280" w:after="280"/>
    </w:pPr>
    <w:rPr>
      <w:rFonts w:ascii="Arial Narrow" w:eastAsia="Arial Unicode MS" w:hAnsi="Arial Narrow" w:cs="Arial Unicode MS"/>
      <w:b/>
      <w:bCs/>
    </w:rPr>
  </w:style>
  <w:style w:type="paragraph" w:customStyle="1" w:styleId="xl44">
    <w:name w:val="xl44"/>
    <w:basedOn w:val="Normal"/>
    <w:qFormat/>
    <w:rsid w:val="00B32AC6"/>
    <w:pPr>
      <w:pBdr>
        <w:bottom w:val="single" w:sz="8" w:space="0" w:color="000000"/>
      </w:pBdr>
      <w:spacing w:before="280" w:after="280"/>
    </w:pPr>
    <w:rPr>
      <w:rFonts w:ascii="Arial Narrow" w:eastAsia="Arial Unicode MS" w:hAnsi="Arial Narrow" w:cs="Arial Unicode MS"/>
      <w:b/>
      <w:bCs/>
    </w:rPr>
  </w:style>
  <w:style w:type="paragraph" w:customStyle="1" w:styleId="xl45">
    <w:name w:val="xl45"/>
    <w:basedOn w:val="Normal"/>
    <w:qFormat/>
    <w:rsid w:val="00B32AC6"/>
    <w:pPr>
      <w:pBdr>
        <w:bottom w:val="single" w:sz="8" w:space="0" w:color="000000"/>
      </w:pBdr>
      <w:spacing w:before="280" w:after="280"/>
      <w:jc w:val="right"/>
    </w:pPr>
    <w:rPr>
      <w:rFonts w:ascii="Arial Narrow" w:eastAsia="Arial Unicode MS" w:hAnsi="Arial Narrow" w:cs="Arial Unicode MS"/>
      <w:b/>
      <w:bCs/>
    </w:rPr>
  </w:style>
  <w:style w:type="paragraph" w:customStyle="1" w:styleId="xl46">
    <w:name w:val="xl46"/>
    <w:basedOn w:val="Normal"/>
    <w:qFormat/>
    <w:rsid w:val="00B32AC6"/>
    <w:pPr>
      <w:pBdr>
        <w:top w:val="single" w:sz="8" w:space="0" w:color="000000"/>
        <w:bottom w:val="single" w:sz="8" w:space="0" w:color="000000"/>
        <w:right w:val="single" w:sz="8" w:space="0" w:color="000000"/>
      </w:pBdr>
      <w:shd w:val="clear" w:color="auto" w:fill="FFFF99"/>
      <w:spacing w:before="280" w:after="280"/>
      <w:jc w:val="right"/>
    </w:pPr>
    <w:rPr>
      <w:rFonts w:ascii="Arial Narrow" w:eastAsia="Arial Unicode MS" w:hAnsi="Arial Narrow" w:cs="Arial Unicode MS"/>
    </w:rPr>
  </w:style>
  <w:style w:type="paragraph" w:customStyle="1" w:styleId="xl47">
    <w:name w:val="xl47"/>
    <w:basedOn w:val="Normal"/>
    <w:qFormat/>
    <w:rsid w:val="00B32AC6"/>
    <w:pPr>
      <w:pBdr>
        <w:top w:val="single" w:sz="8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  <w:jc w:val="right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48">
    <w:name w:val="xl48"/>
    <w:basedOn w:val="Normal"/>
    <w:qFormat/>
    <w:rsid w:val="00B32AC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  <w:jc w:val="right"/>
    </w:pPr>
    <w:rPr>
      <w:rFonts w:ascii="Arial Narrow" w:eastAsia="Arial Unicode MS" w:hAnsi="Arial Narrow" w:cs="Arial Unicode MS"/>
    </w:rPr>
  </w:style>
  <w:style w:type="paragraph" w:customStyle="1" w:styleId="xl49">
    <w:name w:val="xl49"/>
    <w:basedOn w:val="Normal"/>
    <w:qFormat/>
    <w:rsid w:val="00B32AC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  <w:jc w:val="right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50">
    <w:name w:val="xl50"/>
    <w:basedOn w:val="Normal"/>
    <w:qFormat/>
    <w:rsid w:val="00B32AC6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8" w:space="0" w:color="000000"/>
      </w:pBdr>
      <w:spacing w:before="280" w:after="280"/>
      <w:jc w:val="right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51">
    <w:name w:val="xl51"/>
    <w:basedOn w:val="Normal"/>
    <w:qFormat/>
    <w:rsid w:val="00B32AC6"/>
    <w:pPr>
      <w:pBdr>
        <w:top w:val="single" w:sz="4" w:space="0" w:color="000000"/>
        <w:left w:val="single" w:sz="4" w:space="0" w:color="000000"/>
        <w:bottom w:val="single" w:sz="8" w:space="0" w:color="000000"/>
        <w:right w:val="single" w:sz="8" w:space="0" w:color="000000"/>
      </w:pBdr>
      <w:spacing w:before="280" w:after="280"/>
      <w:jc w:val="right"/>
    </w:pPr>
    <w:rPr>
      <w:rFonts w:ascii="Arial Narrow" w:eastAsia="Arial Unicode MS" w:hAnsi="Arial Narrow" w:cs="Arial Unicode MS"/>
      <w:sz w:val="18"/>
      <w:szCs w:val="18"/>
    </w:rPr>
  </w:style>
  <w:style w:type="paragraph" w:customStyle="1" w:styleId="xl52">
    <w:name w:val="xl52"/>
    <w:basedOn w:val="Normal"/>
    <w:qFormat/>
    <w:rsid w:val="00B32AC6"/>
    <w:pPr>
      <w:pBdr>
        <w:bottom w:val="single" w:sz="8" w:space="0" w:color="000000"/>
        <w:right w:val="single" w:sz="8" w:space="0" w:color="000000"/>
      </w:pBdr>
      <w:spacing w:before="280" w:after="280"/>
      <w:jc w:val="right"/>
    </w:pPr>
    <w:rPr>
      <w:rFonts w:ascii="Arial Narrow" w:eastAsia="Arial Unicode MS" w:hAnsi="Arial Narrow" w:cs="Arial Unicode MS"/>
      <w:b/>
      <w:bCs/>
    </w:rPr>
  </w:style>
  <w:style w:type="paragraph" w:styleId="BodyText3">
    <w:name w:val="Body Text 3"/>
    <w:basedOn w:val="Normal"/>
    <w:qFormat/>
    <w:rsid w:val="00B32AC6"/>
    <w:pPr>
      <w:jc w:val="both"/>
    </w:pPr>
    <w:rPr>
      <w:rFonts w:ascii="Verdana" w:hAnsi="Verdana" w:cs="Arial"/>
    </w:rPr>
  </w:style>
  <w:style w:type="paragraph" w:styleId="BalloonText">
    <w:name w:val="Balloon Text"/>
    <w:basedOn w:val="Normal"/>
    <w:qFormat/>
    <w:rsid w:val="00B32AC6"/>
    <w:rPr>
      <w:rFonts w:ascii="Tahoma" w:hAnsi="Tahoma" w:cs="Tahoma"/>
      <w:sz w:val="16"/>
      <w:szCs w:val="16"/>
    </w:rPr>
  </w:style>
  <w:style w:type="paragraph" w:customStyle="1" w:styleId="Profile">
    <w:name w:val="Profile"/>
    <w:basedOn w:val="Normal"/>
    <w:qFormat/>
    <w:rsid w:val="00B32AC6"/>
    <w:pPr>
      <w:widowControl w:val="0"/>
      <w:spacing w:before="240" w:after="20"/>
      <w:ind w:left="720" w:right="720"/>
      <w:jc w:val="both"/>
    </w:pPr>
    <w:rPr>
      <w:sz w:val="24"/>
    </w:rPr>
  </w:style>
  <w:style w:type="paragraph" w:styleId="NormalWeb">
    <w:name w:val="Normal (Web)"/>
    <w:basedOn w:val="Normal"/>
    <w:qFormat/>
    <w:rsid w:val="00B32AC6"/>
    <w:pPr>
      <w:spacing w:before="280" w:after="280"/>
    </w:pPr>
    <w:rPr>
      <w:sz w:val="24"/>
      <w:szCs w:val="24"/>
    </w:rPr>
  </w:style>
  <w:style w:type="paragraph" w:customStyle="1" w:styleId="CM5">
    <w:name w:val="CM5"/>
    <w:basedOn w:val="Normal"/>
    <w:next w:val="Normal"/>
    <w:qFormat/>
    <w:rsid w:val="00B32AC6"/>
    <w:pPr>
      <w:widowControl w:val="0"/>
      <w:spacing w:after="253"/>
    </w:pPr>
    <w:rPr>
      <w:rFonts w:ascii="Arial" w:hAnsi="Arial" w:cs="Arial"/>
      <w:sz w:val="24"/>
      <w:szCs w:val="24"/>
    </w:rPr>
  </w:style>
  <w:style w:type="paragraph" w:styleId="HTMLPreformatted">
    <w:name w:val="HTML Preformatted"/>
    <w:basedOn w:val="Normal"/>
    <w:qFormat/>
    <w:rsid w:val="00B32A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028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</w:rPr>
  </w:style>
  <w:style w:type="paragraph" w:customStyle="1" w:styleId="Bullet">
    <w:name w:val="Bullet"/>
    <w:basedOn w:val="Normal"/>
    <w:qFormat/>
    <w:rsid w:val="00B32AC6"/>
    <w:pPr>
      <w:tabs>
        <w:tab w:val="left" w:pos="2880"/>
      </w:tabs>
      <w:ind w:left="2880" w:hanging="360"/>
    </w:pPr>
  </w:style>
  <w:style w:type="paragraph" w:customStyle="1" w:styleId="hometxt">
    <w:name w:val="home_txt"/>
    <w:basedOn w:val="Normal"/>
    <w:qFormat/>
    <w:rsid w:val="00B32AC6"/>
    <w:pPr>
      <w:spacing w:before="280" w:after="280"/>
    </w:pPr>
    <w:rPr>
      <w:rFonts w:ascii="Verdana" w:hAnsi="Verdana"/>
      <w:color w:val="0099CC"/>
      <w:sz w:val="15"/>
      <w:szCs w:val="15"/>
    </w:rPr>
  </w:style>
  <w:style w:type="paragraph" w:styleId="DocumentMap">
    <w:name w:val="Document Map"/>
    <w:basedOn w:val="Normal"/>
    <w:qFormat/>
    <w:rsid w:val="00B32AC6"/>
    <w:pPr>
      <w:shd w:val="clear" w:color="auto" w:fill="000080"/>
    </w:pPr>
    <w:rPr>
      <w:rFonts w:ascii="Tahoma" w:hAnsi="Tahoma" w:cs="Tahoma"/>
    </w:rPr>
  </w:style>
  <w:style w:type="paragraph" w:styleId="PlainText">
    <w:name w:val="Plain Text"/>
    <w:basedOn w:val="Normal"/>
    <w:qFormat/>
    <w:rsid w:val="00B32AC6"/>
    <w:rPr>
      <w:rFonts w:ascii="Courier New" w:hAnsi="Courier New"/>
    </w:rPr>
  </w:style>
  <w:style w:type="paragraph" w:customStyle="1" w:styleId="ExperienceBlockChar">
    <w:name w:val="Experience_Block Char"/>
    <w:basedOn w:val="Normal"/>
    <w:qFormat/>
    <w:rsid w:val="00B32AC6"/>
    <w:pPr>
      <w:widowControl w:val="0"/>
      <w:spacing w:after="60"/>
      <w:ind w:left="1267" w:right="360"/>
      <w:textAlignment w:val="baseline"/>
    </w:pPr>
    <w:rPr>
      <w:rFonts w:ascii="Verdana" w:hAnsi="Verdana"/>
    </w:rPr>
  </w:style>
  <w:style w:type="paragraph" w:styleId="ListParagraph">
    <w:name w:val="List Paragraph"/>
    <w:basedOn w:val="Normal"/>
    <w:uiPriority w:val="34"/>
    <w:qFormat/>
    <w:rsid w:val="00B32AC6"/>
    <w:pPr>
      <w:ind w:left="720"/>
    </w:pPr>
  </w:style>
  <w:style w:type="paragraph" w:customStyle="1" w:styleId="ExperienceBullets">
    <w:name w:val="Experience_Bullets"/>
    <w:basedOn w:val="Normal"/>
    <w:qFormat/>
    <w:rsid w:val="00B32AC6"/>
    <w:pPr>
      <w:widowControl w:val="0"/>
      <w:tabs>
        <w:tab w:val="left" w:pos="2160"/>
      </w:tabs>
      <w:ind w:right="540"/>
      <w:textAlignment w:val="baseline"/>
    </w:pPr>
    <w:rPr>
      <w:rFonts w:ascii="Verdana" w:hAnsi="Verdana"/>
      <w:sz w:val="18"/>
      <w:szCs w:val="18"/>
    </w:rPr>
  </w:style>
  <w:style w:type="paragraph" w:customStyle="1" w:styleId="TableContents">
    <w:name w:val="Table Contents"/>
    <w:basedOn w:val="Normal"/>
    <w:qFormat/>
    <w:rsid w:val="00B32AC6"/>
    <w:pPr>
      <w:suppressLineNumbers/>
    </w:pPr>
  </w:style>
  <w:style w:type="paragraph" w:customStyle="1" w:styleId="TableHeading">
    <w:name w:val="Table Heading"/>
    <w:basedOn w:val="TableContents"/>
    <w:qFormat/>
    <w:rsid w:val="00B32AC6"/>
    <w:pPr>
      <w:jc w:val="center"/>
    </w:pPr>
    <w:rPr>
      <w:b/>
      <w:bCs/>
    </w:rPr>
  </w:style>
  <w:style w:type="paragraph" w:customStyle="1" w:styleId="RMHeading1">
    <w:name w:val="RM Heading 1"/>
    <w:basedOn w:val="Normal"/>
    <w:uiPriority w:val="99"/>
    <w:qFormat/>
    <w:rsid w:val="007F6E61"/>
    <w:pPr>
      <w:widowControl w:val="0"/>
      <w:suppressAutoHyphens w:val="0"/>
      <w:spacing w:after="56"/>
    </w:pPr>
    <w:rPr>
      <w:rFonts w:ascii="Arial" w:hAnsi="Arial" w:cs="Arial"/>
      <w:b/>
      <w:bCs/>
      <w:sz w:val="22"/>
      <w:szCs w:val="22"/>
      <w:lang w:eastAsia="en-US"/>
    </w:rPr>
  </w:style>
  <w:style w:type="paragraph" w:styleId="NoSpacing">
    <w:name w:val="No Spacing"/>
    <w:uiPriority w:val="1"/>
    <w:qFormat/>
    <w:rsid w:val="006F5A2E"/>
    <w:rPr>
      <w:rFonts w:ascii="Calibri" w:eastAsia="Calibri" w:hAnsi="Calibri"/>
      <w:sz w:val="22"/>
      <w:szCs w:val="22"/>
    </w:rPr>
  </w:style>
  <w:style w:type="paragraph" w:customStyle="1" w:styleId="CoreExpertise">
    <w:name w:val="Core_Expertise"/>
    <w:basedOn w:val="Normal"/>
    <w:qFormat/>
    <w:rsid w:val="00E20F24"/>
    <w:pPr>
      <w:widowControl w:val="0"/>
      <w:suppressAutoHyphens w:val="0"/>
      <w:spacing w:before="100" w:after="100"/>
    </w:pPr>
    <w:rPr>
      <w:rFonts w:ascii="Verdana" w:hAnsi="Verdana" w:cs="Tahoma"/>
      <w:sz w:val="18"/>
      <w:szCs w:val="24"/>
      <w:lang w:eastAsia="en-US"/>
    </w:rPr>
  </w:style>
  <w:style w:type="paragraph" w:customStyle="1" w:styleId="Normal1">
    <w:name w:val="Normal1"/>
    <w:basedOn w:val="Normal"/>
    <w:qFormat/>
    <w:rsid w:val="0051328E"/>
    <w:pPr>
      <w:suppressAutoHyphens w:val="0"/>
    </w:pPr>
    <w:rPr>
      <w:sz w:val="24"/>
      <w:szCs w:val="24"/>
      <w:lang w:eastAsia="en-US"/>
    </w:rPr>
  </w:style>
  <w:style w:type="paragraph" w:customStyle="1" w:styleId="LO-normal">
    <w:name w:val="LO-normal"/>
    <w:basedOn w:val="Normal"/>
    <w:qFormat/>
    <w:rsid w:val="003C2276"/>
    <w:pPr>
      <w:suppressAutoHyphens w:val="0"/>
      <w:spacing w:beforeAutospacing="1" w:afterAutospacing="1"/>
    </w:pPr>
    <w:rPr>
      <w:sz w:val="24"/>
      <w:szCs w:val="24"/>
      <w:lang w:eastAsia="en-US"/>
    </w:rPr>
  </w:style>
  <w:style w:type="paragraph" w:customStyle="1" w:styleId="MediumGrid21">
    <w:name w:val="Medium Grid 21"/>
    <w:uiPriority w:val="99"/>
    <w:qFormat/>
    <w:rsid w:val="00D467C8"/>
    <w:pPr>
      <w:suppressAutoHyphens/>
    </w:pPr>
    <w:rPr>
      <w:rFonts w:ascii="Calibri" w:eastAsia="Calibri" w:hAnsi="Calibri" w:cs="Calibri"/>
      <w:sz w:val="22"/>
      <w:szCs w:val="22"/>
      <w:lang w:eastAsia="ar-SA"/>
    </w:rPr>
  </w:style>
  <w:style w:type="character" w:styleId="Strong">
    <w:name w:val="Strong"/>
    <w:basedOn w:val="DefaultParagraphFont"/>
    <w:uiPriority w:val="22"/>
    <w:qFormat/>
    <w:rsid w:val="00D67E5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20df1db-9955-4087-a541-42c2f5a9332e}" enabled="1" method="Standard" siteId="{eef95730-77bf-4663-a55d-1ddff9335b5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1622</TotalTime>
  <Pages>3</Pages>
  <Words>890</Words>
  <Characters>5436</Characters>
  <Application>Microsoft Office Word</Application>
  <DocSecurity>0</DocSecurity>
  <Lines>129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Avinash Patlolla</vt:lpstr>
    </vt:vector>
  </TitlesOfParts>
  <Company>Home</Company>
  <LinksUpToDate>false</LinksUpToDate>
  <CharactersWithSpaces>6228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Avinash Patlolla</dc:title>
  <dc:subject>HR - Template</dc:subject>
  <dc:creator>Avinash Patlolla</dc:creator>
  <dc:description/>
  <cp:lastModifiedBy>Mouna Gummi</cp:lastModifiedBy>
  <cp:revision>89</cp:revision>
  <cp:lastPrinted>2009-01-13T21:33:00Z</cp:lastPrinted>
  <dcterms:created xsi:type="dcterms:W3CDTF">2026-02-19T17:27:00Z</dcterms:created>
  <dcterms:modified xsi:type="dcterms:W3CDTF">2026-03-07T17:40:00Z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Home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MSIP_Label_320df1db-9955-4087-a541-42c2f5a9332e_Enabled">
    <vt:lpwstr>true</vt:lpwstr>
  </property>
  <property fmtid="{D5CDD505-2E9C-101B-9397-08002B2CF9AE}" pid="10" name="MSIP_Label_320df1db-9955-4087-a541-42c2f5a9332e_SetDate">
    <vt:lpwstr>2026-02-19T17:13:18Z</vt:lpwstr>
  </property>
  <property fmtid="{D5CDD505-2E9C-101B-9397-08002B2CF9AE}" pid="11" name="MSIP_Label_320df1db-9955-4087-a541-42c2f5a9332e_Method">
    <vt:lpwstr>Standard</vt:lpwstr>
  </property>
  <property fmtid="{D5CDD505-2E9C-101B-9397-08002B2CF9AE}" pid="12" name="MSIP_Label_320df1db-9955-4087-a541-42c2f5a9332e_Name">
    <vt:lpwstr>Confidential Information</vt:lpwstr>
  </property>
  <property fmtid="{D5CDD505-2E9C-101B-9397-08002B2CF9AE}" pid="13" name="MSIP_Label_320df1db-9955-4087-a541-42c2f5a9332e_SiteId">
    <vt:lpwstr>eef95730-77bf-4663-a55d-1ddff9335b5b</vt:lpwstr>
  </property>
  <property fmtid="{D5CDD505-2E9C-101B-9397-08002B2CF9AE}" pid="14" name="MSIP_Label_320df1db-9955-4087-a541-42c2f5a9332e_ActionId">
    <vt:lpwstr>e03c904b-892e-4b57-80f6-c2b0d085b77c</vt:lpwstr>
  </property>
  <property fmtid="{D5CDD505-2E9C-101B-9397-08002B2CF9AE}" pid="15" name="MSIP_Label_320df1db-9955-4087-a541-42c2f5a9332e_ContentBits">
    <vt:lpwstr>0</vt:lpwstr>
  </property>
  <property fmtid="{D5CDD505-2E9C-101B-9397-08002B2CF9AE}" pid="16" name="MSIP_Label_320df1db-9955-4087-a541-42c2f5a9332e_Tag">
    <vt:lpwstr>10, 3, 0, 1</vt:lpwstr>
  </property>
  <property fmtid="{D5CDD505-2E9C-101B-9397-08002B2CF9AE}" pid="17" name="MSIP_Label_e14c1950-b3a8-4278-88f1-6df69d73b9d5_Enabled">
    <vt:lpwstr>true</vt:lpwstr>
  </property>
  <property fmtid="{D5CDD505-2E9C-101B-9397-08002B2CF9AE}" pid="18" name="MSIP_Label_e14c1950-b3a8-4278-88f1-6df69d73b9d5_SetDate">
    <vt:lpwstr>2026-02-19T20:23:39Z</vt:lpwstr>
  </property>
  <property fmtid="{D5CDD505-2E9C-101B-9397-08002B2CF9AE}" pid="19" name="MSIP_Label_e14c1950-b3a8-4278-88f1-6df69d73b9d5_Method">
    <vt:lpwstr>Privileged</vt:lpwstr>
  </property>
  <property fmtid="{D5CDD505-2E9C-101B-9397-08002B2CF9AE}" pid="20" name="MSIP_Label_e14c1950-b3a8-4278-88f1-6df69d73b9d5_Name">
    <vt:lpwstr>e14c1950-b3a8-4278-88f1-6df69d73b9d5</vt:lpwstr>
  </property>
  <property fmtid="{D5CDD505-2E9C-101B-9397-08002B2CF9AE}" pid="21" name="MSIP_Label_e14c1950-b3a8-4278-88f1-6df69d73b9d5_SiteId">
    <vt:lpwstr>855b093e-7340-45c7-9f0c-96150415893e</vt:lpwstr>
  </property>
  <property fmtid="{D5CDD505-2E9C-101B-9397-08002B2CF9AE}" pid="22" name="MSIP_Label_e14c1950-b3a8-4278-88f1-6df69d73b9d5_ActionId">
    <vt:lpwstr>1d0256ca-1232-41f2-a87a-bdbe0f20e705</vt:lpwstr>
  </property>
  <property fmtid="{D5CDD505-2E9C-101B-9397-08002B2CF9AE}" pid="23" name="MSIP_Label_e14c1950-b3a8-4278-88f1-6df69d73b9d5_ContentBits">
    <vt:lpwstr>0</vt:lpwstr>
  </property>
  <property fmtid="{D5CDD505-2E9C-101B-9397-08002B2CF9AE}" pid="24" name="MSIP_Label_e14c1950-b3a8-4278-88f1-6df69d73b9d5_Tag">
    <vt:lpwstr>10, 0, 1, 1</vt:lpwstr>
  </property>
</Properties>
</file>