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Business Systems &amp; Integration Engineer | Python, FastMCP, Data Pipelines &amp; Automation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labisp2_kq0ov1g7mjnut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s49kvcqcoyn5dsueyxjhl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ycjjt32gckjf1hnlo_tez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Integration:</w:t>
      </w:r>
      <w:r>
        <w:rPr>
          <w:color w:val="1E293B"/>
          <w:sz w:val="16"/>
          <w:szCs w:val="16"/>
        </w:rPr>
        <w:t xml:space="preserve"> FastMCP (MCP), Tool/Function Calling, Multi-Agent Swarms, Human-in-the-Loop Escalation, RAG, Living Memory Compaction, Bounded Autonomy, Scope Guardrails, Budget Enforcement, Long-Horizon Agent CI/CD, Hash-Chained Audit Ledgers, Agent Evaluation Harnesses, Multi-CLI Orchestration,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(FastAPI, Pandas, NumPy, PyTorch), SQL, </w:t>
      </w:r>
      <w:hyperlink w:history="1" r:id="rId2vnsz3klm2vhpyp9h7qxn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Pipelines:</w:t>
      </w:r>
      <w:r>
        <w:rPr>
          <w:color w:val="1E293B"/>
          <w:sz w:val="16"/>
          <w:szCs w:val="16"/>
        </w:rPr>
        <w:t xml:space="preserve"> BigQuery, ETL Orchestration, Data Modeling, Data Quality &amp; Validation, Data Pipeline Maintenance, Scheduled Queries, BigQuery Notebook, Google Apps Script, SQLite,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Platforms:</w:t>
      </w:r>
      <w:r>
        <w:rPr>
          <w:color w:val="1E293B"/>
          <w:sz w:val="16"/>
          <w:szCs w:val="16"/>
        </w:rPr>
        <w:t xml:space="preserve"> GCP, Cloud Run, Docker, GitHub Actions, Vercel, Linux/Bash, Git, GPT-OSS 120B/20B,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 &amp; Quality: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Design, operationalize, and maintain business systems integrations and automated data pipelines using Python, SQL, and GCP (Cloud Run).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 ETL processes and scheduled queries in BigQuery to streamline data flows and eliminate manual overhead across cross-functional operations.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quality &amp; validation routines, CI/CD automated checks, and monitoring to maintain enterprise reliability and data consistency.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Engineered, scheduled, and maintained 18 ETL pipelines, ensuring seamless cross-system data synchronization and operational data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supported 10+ client dashboards and 30+ client reports utilizing BigQuery, Looker Studio, Tableau, and Google Apps Script to empower data-driven decisions.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Performed rigorous data modeling, validation, and scheduled maintenance workflows across connected platforms.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INTEGRATION PIPELINE &amp; MATCHING ENGINE |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sourcing and ingestion pipeline across 10 sources, ingesting 7,613 jobs (5,854 distinct roles) across 334 companies tracked, with 1,759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across 47 runs, surfacing 155 matches above score threshold 65, including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architecture with zero external dependencies (Python stdlib only) and human-in-the-loop review queue; automated guard catches 8/8 seeded fabrications with 0 failures across review invariants.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MULTI-AGENT MCP INTEGRATION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an agentic integration system running 10 swarm agents with FastMCP (MCP), integrating 15+ tools and 5 resources,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robust tool/function calling, bounded autonomy, living memory compaction with living memory bound &lt;4,000 words, and strict budget/scope guardrails.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SYSTEM HARNESS | [AGENT.KPRSNT.IN](HTTPS://AGENT.KPRSNT.IN)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multi-agent integration framework executing across 34 runs and 4 harnesses (agy, omp, pi, step), completing 1,254 tool calls with 0 oracle violations and 35/35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195/224 passing agent-written tests, enforcing strict audit ledgers where 22/25 claims verified exact and 0 of 2 overclaiming.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AUTOMATED SECURITY INTELLIGENCE PLATFORM | [BUG.KPRSNT.IN](HTTPS://BUG.KPRSNT.IN)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audit workflows across 22 hunt runs and 84 agent turns executing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Uncovered 8 findings (5 High + Critical, 3 Medium) across 14 classes (CWE), resulting in 2 reports promoted after 34 filter refusals.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abisp2_kq0ov1g7mjnut" Type="http://schemas.openxmlformats.org/officeDocument/2006/relationships/hyperlink" Target="https://kprsnt.in" TargetMode="External"/><Relationship Id="rIds49kvcqcoyn5dsueyxjhl" Type="http://schemas.openxmlformats.org/officeDocument/2006/relationships/hyperlink" Target="https://github.com/kprsnt2" TargetMode="External"/><Relationship Id="rIdycjjt32gckjf1hnlo_tez" Type="http://schemas.openxmlformats.org/officeDocument/2006/relationships/hyperlink" Target="https://linkedin.com/in/prashanth-kumar-kadasi-b5281765" TargetMode="External"/><Relationship Id="rId2vnsz3klm2vhpyp9h7qxn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2026-10-24T04:49:20.730Z</dcterms:created>
  <dcterms:modified xsi:type="dcterms:W3CDTF">2026-10-24T04:49:20.730Z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