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/>
        <w:jc w:val="center"/>
      </w:pPr>
      <w:r>
        <w:rPr>
          <w:rFonts w:ascii="Arial" w:hAnsi="Arial"/>
          <w:b/>
          <w:color w:val="1F4E78"/>
          <w:sz w:val="56"/>
        </w:rPr>
        <w:t>WEEK 5</w:t>
      </w:r>
    </w:p>
    <w:p>
      <w:pPr>
        <w:jc w:val="center"/>
      </w:pPr>
      <w:r>
        <w:rPr>
          <w:rFonts w:ascii="Arial" w:hAnsi="Arial"/>
          <w:b/>
          <w:sz w:val="44"/>
        </w:rPr>
        <w:t>EMPLOYEE MANAGEMENT API</w:t>
      </w:r>
    </w:p>
    <w:p>
      <w:pPr>
        <w:jc w:val="center"/>
      </w:pPr>
      <w:r>
        <w:rPr>
          <w:rFonts w:ascii="Arial" w:hAnsi="Arial"/>
          <w:i/>
          <w:color w:val="44546A"/>
          <w:sz w:val="28"/>
        </w:rPr>
        <w:t>Relationships, Pagination, Filtering, and Searching</w:t>
      </w:r>
    </w:p>
    <w:p/>
    <w:p>
      <w:pPr>
        <w:jc w:val="center"/>
      </w:pPr>
      <w:r>
        <w:rPr>
          <w:b/>
          <w:sz w:val="26"/>
        </w:rPr>
        <w:t>Installation and Merge Guide for Existing Week 1–4 Project</w:t>
      </w:r>
    </w:p>
    <w:p/>
    <w:p>
      <w:pPr>
        <w:jc w:val="center"/>
      </w:pPr>
      <w:r>
        <w:rPr>
          <w:b/>
        </w:rPr>
        <w:t xml:space="preserve">Student: </w:t>
      </w:r>
      <w:r>
        <w:t>Solomon King Patrick G.</w:t>
      </w:r>
    </w:p>
    <w:p>
      <w:pPr>
        <w:jc w:val="center"/>
      </w:pPr>
      <w:r>
        <w:rPr>
          <w:b/>
        </w:rPr>
        <w:t xml:space="preserve">Section: </w:t>
      </w:r>
      <w:r>
        <w:t>BSIT 3B</w:t>
      </w:r>
    </w:p>
    <w:p>
      <w:pPr>
        <w:jc w:val="center"/>
      </w:pPr>
      <w:r>
        <w:rPr>
          <w:b/>
        </w:rPr>
        <w:t xml:space="preserve">Git Email: </w:t>
      </w:r>
      <w:r>
        <w:t>kps162005@gmail.com</w:t>
      </w:r>
    </w:p>
    <w:p>
      <w:pPr>
        <w:jc w:val="center"/>
      </w:pPr>
      <w:r>
        <w:rPr>
          <w:b/>
        </w:rPr>
        <w:t xml:space="preserve">Project: </w:t>
      </w:r>
      <w:r>
        <w:t>Existing Laravel Employee API (Week 1–4)</w:t>
      </w:r>
    </w:p>
    <w:p>
      <w:r>
        <w:br w:type="page"/>
      </w:r>
    </w:p>
    <w:p>
      <w:pPr>
        <w:pStyle w:val="Heading1"/>
      </w:pPr>
      <w:r>
        <w:t>1. What This Add-On Is For</w:t>
      </w:r>
    </w:p>
    <w:p>
      <w:r>
        <w:t>This package is not a separate Laravel project. It is a Week 5 overlay made to be copied into the existing Employee API project that already contains the Week 1–4 CRUD work.</w:t>
      </w:r>
    </w:p>
    <w:p>
      <w:r>
        <w:t>The installer backs up the existing Employee model, Employee controller, and routes/api.php before replacing them.</w:t>
      </w:r>
    </w:p>
    <w:p>
      <w:pPr>
        <w:pStyle w:val="Heading1"/>
      </w:pPr>
      <w:r>
        <w:t>2. Before Installing</w:t>
      </w:r>
    </w:p>
    <w:p>
      <w:pPr>
        <w:pStyle w:val="ListBullet"/>
      </w:pPr>
      <w:r>
        <w:t>Close any running php artisan serve terminal, or keep it open only if you understand that the code will change while it is running.</w:t>
      </w:r>
    </w:p>
    <w:p>
      <w:pPr>
        <w:pStyle w:val="ListBullet"/>
      </w:pPr>
      <w:r>
        <w:t>Make sure the existing Laravel project opens normally in VS Code.</w:t>
      </w:r>
    </w:p>
    <w:p>
      <w:pPr>
        <w:pStyle w:val="ListBullet"/>
      </w:pPr>
      <w:r>
        <w:t>Do not replace the existing .env file. The Week 5 package keeps your current database configuration.</w:t>
      </w:r>
    </w:p>
    <w:p>
      <w:pPr>
        <w:pStyle w:val="ListBullet"/>
      </w:pPr>
      <w:r>
        <w:t>Make sure MySQL is available before running migrations.</w:t>
      </w:r>
    </w:p>
    <w:p>
      <w:pPr>
        <w:pStyle w:val="Heading1"/>
      </w:pPr>
      <w:r>
        <w:t>3. Automatic Installation</w:t>
      </w:r>
    </w:p>
    <w:p>
      <w:pPr>
        <w:ind w:left="259" w:hanging="259"/>
      </w:pPr>
      <w:r>
        <w:rPr>
          <w:b/>
        </w:rPr>
        <w:t xml:space="preserve">1. </w:t>
      </w:r>
      <w:r>
        <w:t>Extract the Week 5 ZIP to a normal folder.</w:t>
      </w:r>
    </w:p>
    <w:p>
      <w:pPr>
        <w:ind w:left="259" w:hanging="259"/>
      </w:pPr>
      <w:r>
        <w:rPr>
          <w:b/>
        </w:rPr>
        <w:t xml:space="preserve">2. </w:t>
      </w:r>
      <w:r>
        <w:t>Double-click INSTALL_WEEK5.bat.</w:t>
      </w:r>
    </w:p>
    <w:p>
      <w:pPr>
        <w:ind w:left="259" w:hanging="259"/>
      </w:pPr>
      <w:r>
        <w:rPr>
          <w:b/>
        </w:rPr>
        <w:t xml:space="preserve">3. </w:t>
      </w:r>
      <w:r>
        <w:t>Enter the full path to the existing Laravel project when asked.</w:t>
      </w:r>
    </w:p>
    <w:p>
      <w:pPr>
        <w:ind w:left="259" w:hanging="259"/>
      </w:pPr>
      <w:r>
        <w:rPr>
          <w:b/>
        </w:rPr>
        <w:t xml:space="preserve">4. </w:t>
      </w:r>
      <w:r>
        <w:t>Wait until the installer reports that the files were copied.</w:t>
      </w:r>
    </w:p>
    <w:p>
      <w:pPr>
        <w:ind w:left="259" w:hanging="259"/>
      </w:pPr>
      <w:r>
        <w:rPr>
          <w:b/>
        </w:rPr>
        <w:t xml:space="preserve">5. </w:t>
      </w:r>
      <w:r>
        <w:t>Open the existing project in VS Code.</w:t>
      </w:r>
    </w:p>
    <w:p>
      <w:pPr>
        <w:ind w:left="259" w:hanging="259"/>
      </w:pPr>
      <w:r>
        <w:rPr>
          <w:b/>
        </w:rPr>
        <w:t xml:space="preserve">6. </w:t>
      </w:r>
      <w:r>
        <w:t>Open Terminal &gt; New Terminal.</w:t>
      </w:r>
    </w:p>
    <w:p>
      <w:pPr>
        <w:pStyle w:val="CodeBlock"/>
        <w:keepLines w:val="0"/>
        <w:shd w:fill="F2F2F2"/>
      </w:pPr>
      <w:r>
        <w:rPr>
          <w:rFonts w:ascii="Consolas" w:hAnsi="Consolas"/>
          <w:sz w:val="17"/>
        </w:rPr>
        <w:t>php artisan optimize:clear</w:t>
        <w:br/>
        <w:t>php artisan migrate</w:t>
        <w:br/>
        <w:t>php artisan db:seed --class=Week5Seeder</w:t>
        <w:br/>
        <w:t>php artisan route:list</w:t>
        <w:br/>
        <w:t>php artisan serve</w:t>
      </w:r>
    </w:p>
    <w:p>
      <w:r>
        <w:t>Skip the seeder command if you prefer to create all departments and employees manually in Postman.</w:t>
      </w:r>
    </w:p>
    <w:p>
      <w:pPr>
        <w:pStyle w:val="Heading1"/>
      </w:pPr>
      <w:r>
        <w:t>4. Manual Installation</w:t>
      </w:r>
    </w:p>
    <w:p>
      <w:r>
        <w:t>If you do not want to use the installer, copy the payload folder contents into the same paths in your Laravel project: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/>
        <w:tc>
          <w:tcPr>
            <w:tcW w:type="dxa" w:w="4752"/>
            <w:shd w:fill="D9EAF7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</w:rPr>
              <w:t>From payload</w:t>
            </w:r>
          </w:p>
        </w:tc>
        <w:tc>
          <w:tcPr>
            <w:tcW w:type="dxa" w:w="4608"/>
            <w:shd w:fill="D9EAF7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</w:rPr>
              <w:t>Copy to existing project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payload/app/Models/Department.php</w:t>
            </w:r>
          </w:p>
        </w:tc>
        <w:tc>
          <w:tcPr>
            <w:tcW w:type="dxa" w:w="4608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app/Models/Department.php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payload/app/Models/Employee.php</w:t>
            </w:r>
          </w:p>
        </w:tc>
        <w:tc>
          <w:tcPr>
            <w:tcW w:type="dxa" w:w="4608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app/Models/Employee.php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payload/app/Http/Controllers/DepartmentController.php</w:t>
            </w:r>
          </w:p>
        </w:tc>
        <w:tc>
          <w:tcPr>
            <w:tcW w:type="dxa" w:w="4608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app/Http/Controllers/DepartmentController.php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payload/app/Http/Controllers/Api/EmployeeController.php</w:t>
            </w:r>
          </w:p>
        </w:tc>
        <w:tc>
          <w:tcPr>
            <w:tcW w:type="dxa" w:w="4608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app/Http/Controllers/Api/EmployeeController.php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payload/database/migrations/*.php</w:t>
            </w:r>
          </w:p>
        </w:tc>
        <w:tc>
          <w:tcPr>
            <w:tcW w:type="dxa" w:w="4608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database/migrations/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payload/database/seeders/Week5Seeder.php</w:t>
            </w:r>
          </w:p>
        </w:tc>
        <w:tc>
          <w:tcPr>
            <w:tcW w:type="dxa" w:w="4608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database/seeders/Week5Seeder.php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payload/routes/api.php</w:t>
            </w:r>
          </w:p>
        </w:tc>
        <w:tc>
          <w:tcPr>
            <w:tcW w:type="dxa" w:w="4608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>routes/api.php</w:t>
            </w:r>
          </w:p>
        </w:tc>
      </w:tr>
    </w:tbl>
    <w:p/>
    <w:p>
      <w:pPr>
        <w:pStyle w:val="Heading1"/>
      </w:pPr>
      <w:r>
        <w:t>5. Why There Are Three Week 5 Migrations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4752"/>
            <w:shd w:fill="D9EAF7"/>
            <w:vAlign w:val="center"/>
          </w:tcPr>
          <w:p>
            <w:r>
              <w:rPr>
                <w:b/>
              </w:rPr>
              <w:t>Migration</w:t>
            </w:r>
          </w:p>
        </w:tc>
        <w:tc>
          <w:tcPr>
            <w:tcW w:type="dxa" w:w="4608"/>
            <w:shd w:fill="D9EAF7"/>
            <w:vAlign w:val="center"/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4752"/>
            <w:vAlign w:val="top"/>
          </w:tcPr>
          <w:p>
            <w:r>
              <w:t>create_departments_table</w:t>
            </w:r>
          </w:p>
        </w:tc>
        <w:tc>
          <w:tcPr>
            <w:tcW w:type="dxa" w:w="4608"/>
            <w:vAlign w:val="top"/>
          </w:tcPr>
          <w:p>
            <w:r>
              <w:t>Creates the new parent table.</w:t>
            </w:r>
          </w:p>
        </w:tc>
      </w:tr>
      <w:tr>
        <w:tc>
          <w:tcPr>
            <w:tcW w:type="dxa" w:w="4752"/>
            <w:vAlign w:val="top"/>
          </w:tcPr>
          <w:p>
            <w:r>
              <w:t>add_department_id_to_employees_table</w:t>
            </w:r>
          </w:p>
        </w:tc>
        <w:tc>
          <w:tcPr>
            <w:tcW w:type="dxa" w:w="4608"/>
            <w:vAlign w:val="top"/>
          </w:tcPr>
          <w:p>
            <w:r>
              <w:t>Adds the foreign key without editing the already-run Week 1–4 migration.</w:t>
            </w:r>
          </w:p>
        </w:tc>
      </w:tr>
      <w:tr>
        <w:tc>
          <w:tcPr>
            <w:tcW w:type="dxa" w:w="4752"/>
            <w:vAlign w:val="top"/>
          </w:tcPr>
          <w:p>
            <w:r>
              <w:t>upgrade_legacy_employee_department_column</w:t>
            </w:r>
          </w:p>
        </w:tc>
        <w:tc>
          <w:tcPr>
            <w:tcW w:type="dxa" w:w="4608"/>
            <w:vAlign w:val="top"/>
          </w:tcPr>
          <w:p>
            <w:r>
              <w:t>Moves old text department values into the new relational structure, then removes the old column to prevent a relationship-name conflict.</w:t>
            </w:r>
          </w:p>
        </w:tc>
      </w:tr>
    </w:tbl>
    <w:p/>
    <w:p>
      <w:pPr>
        <w:pStyle w:val="Heading1"/>
      </w:pPr>
      <w:r>
        <w:t>6. Expected API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440"/>
            <w:shd w:fill="D9EAF7"/>
            <w:vAlign w:val="center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4032"/>
            <w:shd w:fill="D9EAF7"/>
            <w:vAlign w:val="center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4032"/>
            <w:shd w:fill="D9EAF7"/>
            <w:vAlign w:val="center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1440"/>
            <w:vAlign w:val="top"/>
          </w:tcPr>
          <w:p>
            <w:r>
              <w:t>GET</w:t>
            </w:r>
          </w:p>
        </w:tc>
        <w:tc>
          <w:tcPr>
            <w:tcW w:type="dxa" w:w="4032"/>
            <w:vAlign w:val="top"/>
          </w:tcPr>
          <w:p>
            <w:r>
              <w:t>/api/departments</w:t>
            </w:r>
          </w:p>
        </w:tc>
        <w:tc>
          <w:tcPr>
            <w:tcW w:type="dxa" w:w="4032"/>
            <w:vAlign w:val="top"/>
          </w:tcPr>
          <w:p>
            <w:r>
              <w:t>List departments</w:t>
            </w:r>
          </w:p>
        </w:tc>
      </w:tr>
      <w:tr>
        <w:tc>
          <w:tcPr>
            <w:tcW w:type="dxa" w:w="1440"/>
            <w:vAlign w:val="top"/>
          </w:tcPr>
          <w:p>
            <w:r>
              <w:t>POST</w:t>
            </w:r>
          </w:p>
        </w:tc>
        <w:tc>
          <w:tcPr>
            <w:tcW w:type="dxa" w:w="4032"/>
            <w:vAlign w:val="top"/>
          </w:tcPr>
          <w:p>
            <w:r>
              <w:t>/api/departments</w:t>
            </w:r>
          </w:p>
        </w:tc>
        <w:tc>
          <w:tcPr>
            <w:tcW w:type="dxa" w:w="4032"/>
            <w:vAlign w:val="top"/>
          </w:tcPr>
          <w:p>
            <w:r>
              <w:t>Create department</w:t>
            </w:r>
          </w:p>
        </w:tc>
      </w:tr>
      <w:tr>
        <w:tc>
          <w:tcPr>
            <w:tcW w:type="dxa" w:w="1440"/>
            <w:vAlign w:val="top"/>
          </w:tcPr>
          <w:p>
            <w:r>
              <w:t>GET</w:t>
            </w:r>
          </w:p>
        </w:tc>
        <w:tc>
          <w:tcPr>
            <w:tcW w:type="dxa" w:w="4032"/>
            <w:vAlign w:val="top"/>
          </w:tcPr>
          <w:p>
            <w:r>
              <w:t>/api/departments/{department}</w:t>
            </w:r>
          </w:p>
        </w:tc>
        <w:tc>
          <w:tcPr>
            <w:tcW w:type="dxa" w:w="4032"/>
            <w:vAlign w:val="top"/>
          </w:tcPr>
          <w:p>
            <w:r>
              <w:t>View one department</w:t>
            </w:r>
          </w:p>
        </w:tc>
      </w:tr>
      <w:tr>
        <w:tc>
          <w:tcPr>
            <w:tcW w:type="dxa" w:w="1440"/>
            <w:vAlign w:val="top"/>
          </w:tcPr>
          <w:p>
            <w:r>
              <w:t>PUT/PATCH</w:t>
            </w:r>
          </w:p>
        </w:tc>
        <w:tc>
          <w:tcPr>
            <w:tcW w:type="dxa" w:w="4032"/>
            <w:vAlign w:val="top"/>
          </w:tcPr>
          <w:p>
            <w:r>
              <w:t>/api/departments/{department}</w:t>
            </w:r>
          </w:p>
        </w:tc>
        <w:tc>
          <w:tcPr>
            <w:tcW w:type="dxa" w:w="4032"/>
            <w:vAlign w:val="top"/>
          </w:tcPr>
          <w:p>
            <w:r>
              <w:t>Update department</w:t>
            </w:r>
          </w:p>
        </w:tc>
      </w:tr>
      <w:tr>
        <w:tc>
          <w:tcPr>
            <w:tcW w:type="dxa" w:w="1440"/>
            <w:vAlign w:val="top"/>
          </w:tcPr>
          <w:p>
            <w:r>
              <w:t>DELETE</w:t>
            </w:r>
          </w:p>
        </w:tc>
        <w:tc>
          <w:tcPr>
            <w:tcW w:type="dxa" w:w="4032"/>
            <w:vAlign w:val="top"/>
          </w:tcPr>
          <w:p>
            <w:r>
              <w:t>/api/departments/{department}</w:t>
            </w:r>
          </w:p>
        </w:tc>
        <w:tc>
          <w:tcPr>
            <w:tcW w:type="dxa" w:w="4032"/>
            <w:vAlign w:val="top"/>
          </w:tcPr>
          <w:p>
            <w:r>
              <w:t>Delete department</w:t>
            </w:r>
          </w:p>
        </w:tc>
      </w:tr>
      <w:tr>
        <w:tc>
          <w:tcPr>
            <w:tcW w:type="dxa" w:w="1440"/>
            <w:vAlign w:val="top"/>
          </w:tcPr>
          <w:p>
            <w:r>
              <w:t>GET</w:t>
            </w:r>
          </w:p>
        </w:tc>
        <w:tc>
          <w:tcPr>
            <w:tcW w:type="dxa" w:w="4032"/>
            <w:vAlign w:val="top"/>
          </w:tcPr>
          <w:p>
            <w:r>
              <w:t>/api/employees</w:t>
            </w:r>
          </w:p>
        </w:tc>
        <w:tc>
          <w:tcPr>
            <w:tcW w:type="dxa" w:w="4032"/>
            <w:vAlign w:val="top"/>
          </w:tcPr>
          <w:p>
            <w:r>
              <w:t>List/search/filter/paginate employees</w:t>
            </w:r>
          </w:p>
        </w:tc>
      </w:tr>
      <w:tr>
        <w:tc>
          <w:tcPr>
            <w:tcW w:type="dxa" w:w="1440"/>
            <w:vAlign w:val="top"/>
          </w:tcPr>
          <w:p>
            <w:r>
              <w:t>POST</w:t>
            </w:r>
          </w:p>
        </w:tc>
        <w:tc>
          <w:tcPr>
            <w:tcW w:type="dxa" w:w="4032"/>
            <w:vAlign w:val="top"/>
          </w:tcPr>
          <w:p>
            <w:r>
              <w:t>/api/employees</w:t>
            </w:r>
          </w:p>
        </w:tc>
        <w:tc>
          <w:tcPr>
            <w:tcW w:type="dxa" w:w="4032"/>
            <w:vAlign w:val="top"/>
          </w:tcPr>
          <w:p>
            <w:r>
              <w:t>Create employee</w:t>
            </w:r>
          </w:p>
        </w:tc>
      </w:tr>
      <w:tr>
        <w:tc>
          <w:tcPr>
            <w:tcW w:type="dxa" w:w="1440"/>
            <w:vAlign w:val="top"/>
          </w:tcPr>
          <w:p>
            <w:r>
              <w:t>GET</w:t>
            </w:r>
          </w:p>
        </w:tc>
        <w:tc>
          <w:tcPr>
            <w:tcW w:type="dxa" w:w="4032"/>
            <w:vAlign w:val="top"/>
          </w:tcPr>
          <w:p>
            <w:r>
              <w:t>/api/employees/{employee}</w:t>
            </w:r>
          </w:p>
        </w:tc>
        <w:tc>
          <w:tcPr>
            <w:tcW w:type="dxa" w:w="4032"/>
            <w:vAlign w:val="top"/>
          </w:tcPr>
          <w:p>
            <w:r>
              <w:t>View one employee</w:t>
            </w:r>
          </w:p>
        </w:tc>
      </w:tr>
      <w:tr>
        <w:tc>
          <w:tcPr>
            <w:tcW w:type="dxa" w:w="1440"/>
            <w:vAlign w:val="top"/>
          </w:tcPr>
          <w:p>
            <w:r>
              <w:t>PUT/PATCH</w:t>
            </w:r>
          </w:p>
        </w:tc>
        <w:tc>
          <w:tcPr>
            <w:tcW w:type="dxa" w:w="4032"/>
            <w:vAlign w:val="top"/>
          </w:tcPr>
          <w:p>
            <w:r>
              <w:t>/api/employees/{employee}</w:t>
            </w:r>
          </w:p>
        </w:tc>
        <w:tc>
          <w:tcPr>
            <w:tcW w:type="dxa" w:w="4032"/>
            <w:vAlign w:val="top"/>
          </w:tcPr>
          <w:p>
            <w:r>
              <w:t>Update employee</w:t>
            </w:r>
          </w:p>
        </w:tc>
      </w:tr>
      <w:tr>
        <w:tc>
          <w:tcPr>
            <w:tcW w:type="dxa" w:w="1440"/>
            <w:vAlign w:val="top"/>
          </w:tcPr>
          <w:p>
            <w:r>
              <w:t>DELETE</w:t>
            </w:r>
          </w:p>
        </w:tc>
        <w:tc>
          <w:tcPr>
            <w:tcW w:type="dxa" w:w="4032"/>
            <w:vAlign w:val="top"/>
          </w:tcPr>
          <w:p>
            <w:r>
              <w:t>/api/employees/{employee}</w:t>
            </w:r>
          </w:p>
        </w:tc>
        <w:tc>
          <w:tcPr>
            <w:tcW w:type="dxa" w:w="4032"/>
            <w:vAlign w:val="top"/>
          </w:tcPr>
          <w:p>
            <w:r>
              <w:t>Delete employee</w:t>
            </w:r>
          </w:p>
        </w:tc>
      </w:tr>
    </w:tbl>
    <w:p/>
    <w:p>
      <w:pPr>
        <w:pStyle w:val="Heading1"/>
      </w:pPr>
      <w:r>
        <w:t>7. Importing the Postman Collection</w:t>
      </w:r>
    </w:p>
    <w:p>
      <w:pPr>
        <w:ind w:left="259" w:hanging="259"/>
      </w:pPr>
      <w:r>
        <w:rPr>
          <w:b/>
        </w:rPr>
        <w:t xml:space="preserve">1. </w:t>
      </w:r>
      <w:r>
        <w:t>Open Postman.</w:t>
      </w:r>
    </w:p>
    <w:p>
      <w:pPr>
        <w:ind w:left="259" w:hanging="259"/>
      </w:pPr>
      <w:r>
        <w:rPr>
          <w:b/>
        </w:rPr>
        <w:t xml:space="preserve">2. </w:t>
      </w:r>
      <w:r>
        <w:t>Click Import.</w:t>
      </w:r>
    </w:p>
    <w:p>
      <w:pPr>
        <w:ind w:left="259" w:hanging="259"/>
      </w:pPr>
      <w:r>
        <w:rPr>
          <w:b/>
        </w:rPr>
        <w:t xml:space="preserve">3. </w:t>
      </w:r>
      <w:r>
        <w:t>Choose Postman/Week5_Employee_Management_API.postman_collection.json from this package.</w:t>
      </w:r>
    </w:p>
    <w:p>
      <w:pPr>
        <w:ind w:left="259" w:hanging="259"/>
      </w:pPr>
      <w:r>
        <w:rPr>
          <w:b/>
        </w:rPr>
        <w:t xml:space="preserve">4. </w:t>
      </w:r>
      <w:r>
        <w:t>Start the Laravel server.</w:t>
      </w:r>
    </w:p>
    <w:p>
      <w:pPr>
        <w:ind w:left="259" w:hanging="259"/>
      </w:pPr>
      <w:r>
        <w:rPr>
          <w:b/>
        </w:rPr>
        <w:t xml:space="preserve">5. </w:t>
      </w:r>
      <w:r>
        <w:t>Run the requests in the Departments and Employees folders.</w:t>
      </w:r>
    </w:p>
    <w:p>
      <w:r>
        <w:t>The collection uses the variable base_url = http://127.0.0.1:8000/api.</w:t>
      </w:r>
    </w:p>
    <w:p>
      <w:pPr>
        <w:pStyle w:val="Heading1"/>
        <w:pageBreakBefore/>
      </w:pPr>
      <w:r>
        <w:t>8. Common Problems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456"/>
            <w:shd w:fill="D9EAF7"/>
            <w:vAlign w:val="center"/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5904"/>
            <w:shd w:fill="D9EAF7"/>
            <w:vAlign w:val="center"/>
          </w:tcPr>
          <w:p>
            <w:r>
              <w:rPr>
                <w:b/>
              </w:rPr>
              <w:t>Fix</w:t>
            </w:r>
          </w:p>
        </w:tc>
      </w:tr>
      <w:tr>
        <w:tc>
          <w:tcPr>
            <w:tcW w:type="dxa" w:w="3456"/>
            <w:vAlign w:val="top"/>
          </w:tcPr>
          <w:p>
            <w:r>
              <w:t>404 on /api/employees</w:t>
            </w:r>
          </w:p>
        </w:tc>
        <w:tc>
          <w:tcPr>
            <w:tcW w:type="dxa" w:w="5904"/>
            <w:vAlign w:val="top"/>
          </w:tcPr>
          <w:p>
            <w:r>
              <w:t>Run php artisan route:list and confirm apiResource routes exist.</w:t>
            </w:r>
          </w:p>
        </w:tc>
      </w:tr>
      <w:tr>
        <w:tc>
          <w:tcPr>
            <w:tcW w:type="dxa" w:w="3456"/>
            <w:vAlign w:val="top"/>
          </w:tcPr>
          <w:p>
            <w:r>
              <w:t>Unknown column department_id</w:t>
            </w:r>
          </w:p>
        </w:tc>
        <w:tc>
          <w:tcPr>
            <w:tcW w:type="dxa" w:w="5904"/>
            <w:vAlign w:val="top"/>
          </w:tcPr>
          <w:p>
            <w:r>
              <w:t>Run php artisan migrate.</w:t>
            </w:r>
          </w:p>
        </w:tc>
      </w:tr>
      <w:tr>
        <w:tc>
          <w:tcPr>
            <w:tcW w:type="dxa" w:w="3456"/>
            <w:vAlign w:val="top"/>
          </w:tcPr>
          <w:p>
            <w:r>
              <w:t>Selected department id is invalid</w:t>
            </w:r>
          </w:p>
        </w:tc>
        <w:tc>
          <w:tcPr>
            <w:tcW w:type="dxa" w:w="5904"/>
            <w:vAlign w:val="top"/>
          </w:tcPr>
          <w:p>
            <w:r>
              <w:t>Run the seeder or create a department first.</w:t>
            </w:r>
          </w:p>
        </w:tc>
      </w:tr>
      <w:tr>
        <w:tc>
          <w:tcPr>
            <w:tcW w:type="dxa" w:w="3456"/>
            <w:vAlign w:val="top"/>
          </w:tcPr>
          <w:p>
            <w:r>
              <w:t>HTML error page in Postman</w:t>
            </w:r>
          </w:p>
        </w:tc>
        <w:tc>
          <w:tcPr>
            <w:tcW w:type="dxa" w:w="5904"/>
            <w:vAlign w:val="top"/>
          </w:tcPr>
          <w:p>
            <w:r>
              <w:t>Add Accept: application/json.</w:t>
            </w:r>
          </w:p>
        </w:tc>
      </w:tr>
      <w:tr>
        <w:tc>
          <w:tcPr>
            <w:tcW w:type="dxa" w:w="3456"/>
            <w:vAlign w:val="top"/>
          </w:tcPr>
          <w:p>
            <w:r>
              <w:t>Changes do not appear</w:t>
            </w:r>
          </w:p>
        </w:tc>
        <w:tc>
          <w:tcPr>
            <w:tcW w:type="dxa" w:w="5904"/>
            <w:vAlign w:val="top"/>
          </w:tcPr>
          <w:p>
            <w:r>
              <w:t>Run php artisan optimize:clear and restart php artisan serve.</w:t>
            </w:r>
          </w:p>
        </w:tc>
      </w:tr>
      <w:tr>
        <w:tc>
          <w:tcPr>
            <w:tcW w:type="dxa" w:w="3456"/>
            <w:vAlign w:val="top"/>
          </w:tcPr>
          <w:p>
            <w:r>
              <w:t>Page 2 is empty</w:t>
            </w:r>
          </w:p>
        </w:tc>
        <w:tc>
          <w:tcPr>
            <w:tcW w:type="dxa" w:w="5904"/>
            <w:vAlign w:val="top"/>
          </w:tcPr>
          <w:p>
            <w:r>
              <w:t>Seed/create at least 11–12 employees or use per_page=2.</w:t>
            </w:r>
          </w:p>
        </w:tc>
      </w:tr>
    </w:tbl>
    <w:p/>
    <w:p>
      <w:pPr>
        <w:pStyle w:val="Heading1"/>
      </w:pPr>
      <w:r>
        <w:t>9. Git Commands</w:t>
      </w:r>
    </w:p>
    <w:p>
      <w:pPr>
        <w:pStyle w:val="CodeBlock"/>
        <w:keepLines w:val="0"/>
        <w:shd w:fill="F2F2F2"/>
      </w:pPr>
      <w:r>
        <w:rPr>
          <w:rFonts w:ascii="Consolas" w:hAnsi="Consolas"/>
          <w:sz w:val="17"/>
        </w:rPr>
        <w:t>git config user.email "kps162005@gmail.com"</w:t>
        <w:br/>
        <w:t>git status</w:t>
        <w:br/>
        <w:t>git add .</w:t>
        <w:br/>
        <w:t>git commit -m "feat(api): add department relationships, search, filtering and pagination"</w:t>
        <w:br/>
        <w:t>git push origin main</w:t>
        <w:br/>
        <w:t>git tag -a v1.1.1 -m "Release v1.1.1"</w:t>
        <w:br/>
        <w:t>git push origin v1.1.1</w:t>
      </w:r>
    </w:p>
    <w:p>
      <w:pPr>
        <w:pStyle w:val="Heading1"/>
      </w:pPr>
      <w:r>
        <w:t>10. Important Note About Existing Files</w:t>
      </w:r>
    </w:p>
    <w:p>
      <w:r>
        <w:t>The supplied installer creates a backup folder inside the Laravel project before replacing the Employee model, Employee controller, and API routes. If your local Week 1–4 files contain extra custom fields beyond first_name, last_name, email, position, and department, compare the backup before deleting it.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6464"/>
        <w:sz w:val="16"/>
      </w:rPr>
      <w:t>Week 5 Merge Guide  |  Solomon King Patrick G.  |  BSIT 3B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4546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 w:line="240" w:lineRule="auto"/>
      <w:ind w:left="259" w:right="144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