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rial" w:hAnsi="Arial"/>
          <w:b/>
          <w:color w:val="1F4E78"/>
          <w:sz w:val="56"/>
        </w:rPr>
        <w:t>WEEK 5</w:t>
      </w:r>
    </w:p>
    <w:p>
      <w:pPr>
        <w:jc w:val="center"/>
      </w:pPr>
      <w:r>
        <w:rPr>
          <w:rFonts w:ascii="Arial" w:hAnsi="Arial"/>
          <w:b/>
          <w:sz w:val="44"/>
        </w:rPr>
        <w:t>EMPLOYEE MANAGEMENT API</w:t>
      </w:r>
    </w:p>
    <w:p>
      <w:pPr>
        <w:jc w:val="center"/>
      </w:pPr>
      <w:r>
        <w:rPr>
          <w:rFonts w:ascii="Arial" w:hAnsi="Arial"/>
          <w:i/>
          <w:color w:val="44546A"/>
          <w:sz w:val="28"/>
        </w:rPr>
        <w:t>Relationships, Pagination, Filtering, and Searching</w:t>
      </w:r>
    </w:p>
    <w:p/>
    <w:p>
      <w:pPr>
        <w:jc w:val="center"/>
      </w:pPr>
      <w:r>
        <w:rPr>
          <w:b/>
          <w:sz w:val="26"/>
        </w:rPr>
        <w:t>Laboratory Report and Submission Document</w:t>
      </w:r>
    </w:p>
    <w:p/>
    <w:p>
      <w:pPr>
        <w:jc w:val="center"/>
      </w:pPr>
      <w:r>
        <w:rPr>
          <w:b/>
        </w:rPr>
        <w:t xml:space="preserve">Student: </w:t>
      </w:r>
      <w:r>
        <w:t>Solomon King Patrick G.</w:t>
      </w:r>
    </w:p>
    <w:p>
      <w:pPr>
        <w:jc w:val="center"/>
      </w:pPr>
      <w:r>
        <w:rPr>
          <w:b/>
        </w:rPr>
        <w:t xml:space="preserve">Section: </w:t>
      </w:r>
      <w:r>
        <w:t>BSIT 3B</w:t>
      </w:r>
    </w:p>
    <w:p>
      <w:pPr>
        <w:jc w:val="center"/>
      </w:pPr>
      <w:r>
        <w:rPr>
          <w:b/>
        </w:rPr>
        <w:t xml:space="preserve">Git Email: </w:t>
      </w:r>
      <w:r>
        <w:t>kps162005@gmail.com</w:t>
      </w:r>
    </w:p>
    <w:p>
      <w:pPr>
        <w:jc w:val="center"/>
      </w:pPr>
      <w:r>
        <w:rPr>
          <w:b/>
        </w:rPr>
        <w:t xml:space="preserve">Project: </w:t>
      </w:r>
      <w:r>
        <w:t>Existing Laravel Employee API (Week 1–4)</w:t>
      </w:r>
    </w:p>
    <w:p>
      <w:r>
        <w:br w:type="page"/>
      </w:r>
    </w:p>
    <w:p>
      <w:pPr>
        <w:pStyle w:val="Heading1"/>
      </w:pPr>
      <w:r>
        <w:t>1. Overview</w:t>
      </w:r>
    </w:p>
    <w:p>
      <w:r>
        <w:t>This Week 5 activity extends the existing Laravel Employee API from Weeks 1–4. The new version introduces departments as a separate table, connects employees to departments using a foreign key, and adds practical API features such as pagination, searching, filtering, and relationship output.</w:t>
      </w:r>
    </w:p>
    <w:p>
      <w:r>
        <w:t>To preserve the existing project history, the implementation uses new migrations instead of editing an employee migration that may already have been executed.</w:t>
      </w:r>
    </w:p>
    <w:p>
      <w:pPr>
        <w:pStyle w:val="Heading1"/>
      </w:pPr>
      <w:r>
        <w:t>2. Objectives</w:t>
      </w:r>
    </w:p>
    <w:p>
      <w:pPr>
        <w:pStyle w:val="ListBullet"/>
      </w:pPr>
      <w:r>
        <w:t>Create a departments table with a unique department name.</w:t>
      </w:r>
    </w:p>
    <w:p>
      <w:pPr>
        <w:pStyle w:val="ListBullet"/>
      </w:pPr>
      <w:r>
        <w:t>Add department_id to the employees table using a foreign key.</w:t>
      </w:r>
    </w:p>
    <w:p>
      <w:pPr>
        <w:pStyle w:val="ListBullet"/>
      </w:pPr>
      <w:r>
        <w:t>Define a one-to-many relationship between departments and employees.</w:t>
      </w:r>
    </w:p>
    <w:p>
      <w:pPr>
        <w:pStyle w:val="ListBullet"/>
      </w:pPr>
      <w:r>
        <w:t>Return department information together with employee records.</w:t>
      </w:r>
    </w:p>
    <w:p>
      <w:pPr>
        <w:pStyle w:val="ListBullet"/>
      </w:pPr>
      <w:r>
        <w:t>Paginate employee API results.</w:t>
      </w:r>
    </w:p>
    <w:p>
      <w:pPr>
        <w:pStyle w:val="ListBullet"/>
      </w:pPr>
      <w:r>
        <w:t>Search employees by first name, last name, email address, and department name.</w:t>
      </w:r>
    </w:p>
    <w:p>
      <w:pPr>
        <w:pStyle w:val="ListBullet"/>
      </w:pPr>
      <w:r>
        <w:t>Filter employees by department.</w:t>
      </w:r>
    </w:p>
    <w:p>
      <w:pPr>
        <w:pStyle w:val="ListBullet"/>
      </w:pPr>
      <w:r>
        <w:t>Test the API using Postman.</w:t>
      </w:r>
    </w:p>
    <w:p>
      <w:pPr>
        <w:pStyle w:val="ListBullet"/>
      </w:pPr>
      <w:r>
        <w:t>Commit, push, tag, and prepare the Week 5 version in GitHub.</w:t>
      </w:r>
    </w:p>
    <w:p>
      <w:pPr>
        <w:pStyle w:val="Heading1"/>
      </w:pPr>
      <w:r>
        <w:t>3. Database Structure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shd w:fill="D9EAF7"/>
            <w:vAlign w:val="center"/>
          </w:tcPr>
          <w:p>
            <w:r>
              <w:rPr>
                <w:b/>
              </w:rPr>
              <w:t>Table</w:t>
            </w:r>
          </w:p>
        </w:tc>
        <w:tc>
          <w:tcPr>
            <w:tcW w:type="dxa" w:w="2592"/>
            <w:shd w:fill="D9EAF7"/>
            <w:vAlign w:val="center"/>
          </w:tcPr>
          <w:p>
            <w:r>
              <w:rPr>
                <w:b/>
              </w:rPr>
              <w:t>Field</w:t>
            </w:r>
          </w:p>
        </w:tc>
        <w:tc>
          <w:tcPr>
            <w:tcW w:type="dxa" w:w="4608"/>
            <w:shd w:fill="D9EAF7"/>
            <w:vAlign w:val="center"/>
          </w:tcPr>
          <w:p>
            <w:r>
              <w:rPr>
                <w:b/>
              </w:rPr>
              <w:t>Purpose</w:t>
            </w:r>
          </w:p>
        </w:tc>
      </w:tr>
      <w:tr>
        <w:tc>
          <w:tcPr>
            <w:tcW w:type="dxa" w:w="2016"/>
            <w:vAlign w:val="top"/>
          </w:tcPr>
          <w:p>
            <w:r>
              <w:t>departments</w:t>
            </w:r>
          </w:p>
        </w:tc>
        <w:tc>
          <w:tcPr>
            <w:tcW w:type="dxa" w:w="2592"/>
            <w:vAlign w:val="top"/>
          </w:tcPr>
          <w:p>
            <w:r>
              <w:t>id</w:t>
            </w:r>
          </w:p>
        </w:tc>
        <w:tc>
          <w:tcPr>
            <w:tcW w:type="dxa" w:w="4608"/>
            <w:vAlign w:val="top"/>
          </w:tcPr>
          <w:p>
            <w:r>
              <w:t>Primary key</w:t>
            </w:r>
          </w:p>
        </w:tc>
      </w:tr>
      <w:tr>
        <w:tc>
          <w:tcPr>
            <w:tcW w:type="dxa" w:w="2016"/>
            <w:vAlign w:val="top"/>
          </w:tcPr>
          <w:p>
            <w:r>
              <w:t>departments</w:t>
            </w:r>
          </w:p>
        </w:tc>
        <w:tc>
          <w:tcPr>
            <w:tcW w:type="dxa" w:w="2592"/>
            <w:vAlign w:val="top"/>
          </w:tcPr>
          <w:p>
            <w:r>
              <w:t>name</w:t>
            </w:r>
          </w:p>
        </w:tc>
        <w:tc>
          <w:tcPr>
            <w:tcW w:type="dxa" w:w="4608"/>
            <w:vAlign w:val="top"/>
          </w:tcPr>
          <w:p>
            <w:r>
              <w:t>Unique department name</w:t>
            </w:r>
          </w:p>
        </w:tc>
      </w:tr>
      <w:tr>
        <w:tc>
          <w:tcPr>
            <w:tcW w:type="dxa" w:w="2016"/>
            <w:vAlign w:val="top"/>
          </w:tcPr>
          <w:p>
            <w:r>
              <w:t>departments</w:t>
            </w:r>
          </w:p>
        </w:tc>
        <w:tc>
          <w:tcPr>
            <w:tcW w:type="dxa" w:w="2592"/>
            <w:vAlign w:val="top"/>
          </w:tcPr>
          <w:p>
            <w:r>
              <w:t>created_at / updated_at</w:t>
            </w:r>
          </w:p>
        </w:tc>
        <w:tc>
          <w:tcPr>
            <w:tcW w:type="dxa" w:w="4608"/>
            <w:vAlign w:val="top"/>
          </w:tcPr>
          <w:p>
            <w:r>
              <w:t>Timestamps</w:t>
            </w:r>
          </w:p>
        </w:tc>
      </w:tr>
      <w:tr>
        <w:tc>
          <w:tcPr>
            <w:tcW w:type="dxa" w:w="2016"/>
            <w:vAlign w:val="top"/>
          </w:tcPr>
          <w:p>
            <w:r>
              <w:t>employees</w:t>
            </w:r>
          </w:p>
        </w:tc>
        <w:tc>
          <w:tcPr>
            <w:tcW w:type="dxa" w:w="2592"/>
            <w:vAlign w:val="top"/>
          </w:tcPr>
          <w:p>
            <w:r>
              <w:t>department_id</w:t>
            </w:r>
          </w:p>
        </w:tc>
        <w:tc>
          <w:tcPr>
            <w:tcW w:type="dxa" w:w="4608"/>
            <w:vAlign w:val="top"/>
          </w:tcPr>
          <w:p>
            <w:r>
              <w:t>Foreign key that points to departments.id</w:t>
            </w:r>
          </w:p>
        </w:tc>
      </w:tr>
    </w:tbl>
    <w:p/>
    <w:p>
      <w:r>
        <w:t>Relationship: one department can have many employees, while each employee belongs to one department.</w:t>
      </w:r>
    </w:p>
    <w:p>
      <w:pPr>
        <w:pStyle w:val="Heading1"/>
      </w:pPr>
      <w:r>
        <w:t>4. Files Added or Updated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rPr>
                <w:b/>
              </w:rPr>
              <w:t>Path</w:t>
            </w:r>
          </w:p>
        </w:tc>
        <w:tc>
          <w:tcPr>
            <w:tcW w:type="dxa" w:w="4320"/>
            <w:shd w:fill="D9EAF7"/>
            <w:vAlign w:val="center"/>
          </w:tcPr>
          <w:p>
            <w:r>
              <w:rPr>
                <w:b/>
              </w:rPr>
              <w:t>Purpose</w:t>
            </w:r>
          </w:p>
        </w:tc>
      </w:tr>
      <w:tr>
        <w:tc>
          <w:tcPr>
            <w:tcW w:type="dxa" w:w="5040"/>
            <w:vAlign w:val="top"/>
          </w:tcPr>
          <w:p>
            <w:r>
              <w:t>app/Models/Department.php</w:t>
            </w:r>
          </w:p>
        </w:tc>
        <w:tc>
          <w:tcPr>
            <w:tcW w:type="dxa" w:w="4320"/>
            <w:vAlign w:val="top"/>
          </w:tcPr>
          <w:p>
            <w:r>
              <w:t>Department model and hasMany() relationship.</w:t>
            </w:r>
          </w:p>
        </w:tc>
      </w:tr>
      <w:tr>
        <w:tc>
          <w:tcPr>
            <w:tcW w:type="dxa" w:w="5040"/>
            <w:vAlign w:val="top"/>
          </w:tcPr>
          <w:p>
            <w:r>
              <w:t>app/Models/Employee.php</w:t>
            </w:r>
          </w:p>
        </w:tc>
        <w:tc>
          <w:tcPr>
            <w:tcW w:type="dxa" w:w="4320"/>
            <w:vAlign w:val="top"/>
          </w:tcPr>
          <w:p>
            <w:r>
              <w:t>Updated fillable fields and belongsTo() relationship.</w:t>
            </w:r>
          </w:p>
        </w:tc>
      </w:tr>
      <w:tr>
        <w:tc>
          <w:tcPr>
            <w:tcW w:type="dxa" w:w="5040"/>
            <w:vAlign w:val="top"/>
          </w:tcPr>
          <w:p>
            <w:r>
              <w:t>app/Http/Controllers/DepartmentController.php</w:t>
            </w:r>
          </w:p>
        </w:tc>
        <w:tc>
          <w:tcPr>
            <w:tcW w:type="dxa" w:w="4320"/>
            <w:vAlign w:val="top"/>
          </w:tcPr>
          <w:p>
            <w:r>
              <w:t>CRUD operations for departments.</w:t>
            </w:r>
          </w:p>
        </w:tc>
      </w:tr>
      <w:tr>
        <w:tc>
          <w:tcPr>
            <w:tcW w:type="dxa" w:w="5040"/>
            <w:vAlign w:val="top"/>
          </w:tcPr>
          <w:p>
            <w:r>
              <w:t>app/Http/Controllers/Api/EmployeeController.php</w:t>
            </w:r>
          </w:p>
        </w:tc>
        <w:tc>
          <w:tcPr>
            <w:tcW w:type="dxa" w:w="4320"/>
            <w:vAlign w:val="top"/>
          </w:tcPr>
          <w:p>
            <w:r>
              <w:t>Employee CRUD plus pagination, search, filter, and eager loading.</w:t>
            </w:r>
          </w:p>
        </w:tc>
      </w:tr>
      <w:tr>
        <w:tc>
          <w:tcPr>
            <w:tcW w:type="dxa" w:w="5040"/>
            <w:vAlign w:val="top"/>
          </w:tcPr>
          <w:p>
            <w:r>
              <w:t>database/migrations/...create_departments_table.php</w:t>
            </w:r>
          </w:p>
        </w:tc>
        <w:tc>
          <w:tcPr>
            <w:tcW w:type="dxa" w:w="4320"/>
            <w:vAlign w:val="top"/>
          </w:tcPr>
          <w:p>
            <w:r>
              <w:t>Creates the departments table.</w:t>
            </w:r>
          </w:p>
        </w:tc>
      </w:tr>
      <w:tr>
        <w:tc>
          <w:tcPr>
            <w:tcW w:type="dxa" w:w="5040"/>
            <w:vAlign w:val="top"/>
          </w:tcPr>
          <w:p>
            <w:r>
              <w:t>database/migrations/...add_department_id_to_employees_table.php</w:t>
            </w:r>
          </w:p>
        </w:tc>
        <w:tc>
          <w:tcPr>
            <w:tcW w:type="dxa" w:w="4320"/>
            <w:vAlign w:val="top"/>
          </w:tcPr>
          <w:p>
            <w:r>
              <w:t>Adds the new foreign key safely.</w:t>
            </w:r>
          </w:p>
        </w:tc>
      </w:tr>
      <w:tr>
        <w:tc>
          <w:tcPr>
            <w:tcW w:type="dxa" w:w="5040"/>
            <w:vAlign w:val="top"/>
          </w:tcPr>
          <w:p>
            <w:r>
              <w:t>database/migrations/...upgrade_legacy_employee_department_column.php</w:t>
            </w:r>
          </w:p>
        </w:tc>
        <w:tc>
          <w:tcPr>
            <w:tcW w:type="dxa" w:w="4320"/>
            <w:vAlign w:val="top"/>
          </w:tcPr>
          <w:p>
            <w:r>
              <w:t>Converts the Week 1–4 text department field to the relationship structure.</w:t>
            </w:r>
          </w:p>
        </w:tc>
      </w:tr>
      <w:tr>
        <w:tc>
          <w:tcPr>
            <w:tcW w:type="dxa" w:w="5040"/>
            <w:vAlign w:val="top"/>
          </w:tcPr>
          <w:p>
            <w:r>
              <w:t>database/seeders/Week5Seeder.php</w:t>
            </w:r>
          </w:p>
        </w:tc>
        <w:tc>
          <w:tcPr>
            <w:tcW w:type="dxa" w:w="4320"/>
            <w:vAlign w:val="top"/>
          </w:tcPr>
          <w:p>
            <w:r>
              <w:t>Optional sample data: 3 departments and 12 employees.</w:t>
            </w:r>
          </w:p>
        </w:tc>
      </w:tr>
      <w:tr>
        <w:tc>
          <w:tcPr>
            <w:tcW w:type="dxa" w:w="5040"/>
            <w:vAlign w:val="top"/>
          </w:tcPr>
          <w:p>
            <w:r>
              <w:t>routes/api.php</w:t>
            </w:r>
          </w:p>
        </w:tc>
        <w:tc>
          <w:tcPr>
            <w:tcW w:type="dxa" w:w="4320"/>
            <w:vAlign w:val="top"/>
          </w:tcPr>
          <w:p>
            <w:r>
              <w:t>Registers department and employee API resources.</w:t>
            </w:r>
          </w:p>
        </w:tc>
      </w:tr>
    </w:tbl>
    <w:p/>
    <w:p>
      <w:pPr>
        <w:pStyle w:val="Heading1"/>
      </w:pPr>
      <w:r>
        <w:t>5. Department Model</w:t>
      </w:r>
    </w:p>
    <w:p>
      <w:pPr>
        <w:pStyle w:val="CodeBlock"/>
        <w:keepLines w:val="0"/>
        <w:shd w:fill="F2F2F2"/>
      </w:pPr>
      <w:r>
        <w:rPr>
          <w:rFonts w:ascii="Consolas" w:hAnsi="Consolas"/>
          <w:sz w:val="17"/>
        </w:rPr>
        <w:t>class Department extends Model</w:t>
        <w:br/>
        <w:t>{</w:t>
        <w:br/>
        <w:t xml:space="preserve">    use HasFactory;</w:t>
        <w:br/>
        <w:br/>
        <w:t xml:space="preserve">    protected $fillable = ['name'];</w:t>
        <w:br/>
        <w:br/>
        <w:t xml:space="preserve">    public function employees(): HasMany</w:t>
        <w:br/>
        <w:t xml:space="preserve">    {</w:t>
        <w:br/>
        <w:t xml:space="preserve">        return $this-&gt;hasMany(Employee::class);</w:t>
        <w:br/>
        <w:t xml:space="preserve">    }</w:t>
        <w:br/>
        <w:t>}</w:t>
      </w:r>
    </w:p>
    <w:p>
      <w:r>
        <w:t>The employees() method means one department can be connected to many employee records.</w:t>
      </w:r>
    </w:p>
    <w:p>
      <w:r>
        <w:rPr>
          <w:b/>
          <w:color w:val="44546A"/>
        </w:rPr>
        <w:t>Evidence 1 - Department.php relationship screenshot</w:t>
      </w:r>
    </w:p>
    <w:tbl>
      <w:tblPr>
        <w:tblW w:type="auto" w:w="0"/>
        <w:jc w:val="center"/>
        <w:tblLayout w:type="autofit"/>
        <w:tblLook w:firstColumn="1" w:firstRow="1" w:lastColumn="0" w:lastRow="0" w:noHBand="0" w:noVBand="1" w:val="04A0"/>
      </w:tblPr>
      <w:tblGrid>
        <w:gridCol w:w="10080"/>
      </w:tblGrid>
      <w:tr>
        <w:tc>
          <w:tcPr>
            <w:tcW w:type="dxa" w:w="9504"/>
            <w:shd w:fill="F7F7F7"/>
            <w:tcBorders>
              <w:top w:val="single" w:sz="8" w:color="BFBFBF"/>
              <w:left w:val="single" w:sz="8" w:color="BFBFBF"/>
              <w:bottom w:val="single" w:sz="8" w:color="BFBFBF"/>
              <w:right w:val="single" w:sz="8" w:color="BFBFBF"/>
            </w:tcBorders>
          </w:tcPr>
          <w:p/>
        </w:tc>
      </w:tr>
      <w:tr>
        <w:tc>
          <w:tcPr>
            <w:tcW w:type="dxa" w:w="9504"/>
            <w:shd w:fill="F7F7F7"/>
            <w:tcBorders>
              <w:top w:val="single" w:sz="8" w:color="BFBFBF"/>
              <w:left w:val="single" w:sz="8" w:color="BFBFBF"/>
              <w:bottom w:val="single" w:sz="8" w:color="BFBFBF"/>
              <w:right w:val="single" w:sz="8" w:color="BFBFBF"/>
            </w:tcBorders>
          </w:tcPr>
          <w:p>
            <w:pPr>
              <w:jc w:val="center"/>
            </w:pPr>
            <w:r>
              <w:rPr>
                <w:b/>
                <w:color w:val="7F7F7F"/>
                <w:sz w:val="20"/>
              </w:rPr>
              <w:t>PASTE YOUR ACTUAL SCREENSHOT HERE</w:t>
            </w:r>
          </w:p>
        </w:tc>
      </w:tr>
      <w:tr>
        <w:tc>
          <w:tcPr>
            <w:tcW w:type="dxa" w:w="9504"/>
            <w:shd w:fill="F7F7F7"/>
            <w:tcBorders>
              <w:top w:val="single" w:sz="8" w:color="BFBFBF"/>
              <w:left w:val="single" w:sz="8" w:color="BFBFBF"/>
              <w:bottom w:val="single" w:sz="8" w:color="BFBFBF"/>
              <w:right w:val="single" w:sz="8" w:color="BFBFBF"/>
            </w:tcBorders>
          </w:tcPr>
          <w:p/>
        </w:tc>
      </w:tr>
    </w:tbl>
    <w:p/>
    <w:p>
      <w:pPr>
        <w:pStyle w:val="Heading1"/>
      </w:pPr>
      <w:r>
        <w:t>6. Employee Model</w:t>
      </w:r>
    </w:p>
    <w:p>
      <w:pPr>
        <w:pStyle w:val="CodeBlock"/>
        <w:keepLines w:val="0"/>
        <w:shd w:fill="F2F2F2"/>
      </w:pPr>
      <w:r>
        <w:rPr>
          <w:rFonts w:ascii="Consolas" w:hAnsi="Consolas"/>
          <w:sz w:val="17"/>
        </w:rPr>
        <w:t>class Employee extends Model</w:t>
        <w:br/>
        <w:t>{</w:t>
        <w:br/>
        <w:t xml:space="preserve">    use HasFactory;</w:t>
        <w:br/>
        <w:br/>
        <w:t xml:space="preserve">    protected $fillable = [</w:t>
        <w:br/>
        <w:t xml:space="preserve">        'first_name', 'last_name', 'email', 'position', 'department_id',</w:t>
        <w:br/>
        <w:t xml:space="preserve">    ];</w:t>
        <w:br/>
        <w:br/>
        <w:t xml:space="preserve">    public function department(): BelongsTo</w:t>
        <w:br/>
        <w:t xml:space="preserve">    {</w:t>
        <w:br/>
        <w:t xml:space="preserve">        return $this-&gt;belongsTo(Department::class);</w:t>
        <w:br/>
        <w:t xml:space="preserve">    }</w:t>
        <w:br/>
        <w:t>}</w:t>
      </w:r>
    </w:p>
    <w:p>
      <w:r>
        <w:t>The department() method means every employee is assigned to one department through department_id.</w:t>
      </w:r>
    </w:p>
    <w:p>
      <w:r>
        <w:rPr>
          <w:b/>
          <w:color w:val="44546A"/>
        </w:rPr>
        <w:t>Evidence 2 - Employee.php relationship screenshot</w:t>
      </w:r>
    </w:p>
    <w:tbl>
      <w:tblPr>
        <w:tblW w:type="auto" w:w="0"/>
        <w:jc w:val="center"/>
        <w:tblLayout w:type="autofit"/>
        <w:tblLook w:firstColumn="1" w:firstRow="1" w:lastColumn="0" w:lastRow="0" w:noHBand="0" w:noVBand="1" w:val="04A0"/>
      </w:tblPr>
      <w:tblGrid>
        <w:gridCol w:w="10080"/>
      </w:tblGrid>
      <w:tr>
        <w:tc>
          <w:tcPr>
            <w:tcW w:type="dxa" w:w="9504"/>
            <w:shd w:fill="F7F7F7"/>
            <w:tcBorders>
              <w:top w:val="single" w:sz="8" w:color="BFBFBF"/>
              <w:left w:val="single" w:sz="8" w:color="BFBFBF"/>
              <w:bottom w:val="single" w:sz="8" w:color="BFBFBF"/>
              <w:right w:val="single" w:sz="8" w:color="BFBFBF"/>
            </w:tcBorders>
          </w:tcPr>
          <w:p/>
        </w:tc>
      </w:tr>
      <w:tr>
        <w:tc>
          <w:tcPr>
            <w:tcW w:type="dxa" w:w="9504"/>
            <w:shd w:fill="F7F7F7"/>
            <w:tcBorders>
              <w:top w:val="single" w:sz="8" w:color="BFBFBF"/>
              <w:left w:val="single" w:sz="8" w:color="BFBFBF"/>
              <w:bottom w:val="single" w:sz="8" w:color="BFBFBF"/>
              <w:right w:val="single" w:sz="8" w:color="BFBFBF"/>
            </w:tcBorders>
          </w:tcPr>
          <w:p>
            <w:pPr>
              <w:jc w:val="center"/>
            </w:pPr>
            <w:r>
              <w:rPr>
                <w:b/>
                <w:color w:val="7F7F7F"/>
                <w:sz w:val="20"/>
              </w:rPr>
              <w:t>PASTE YOUR ACTUAL SCREENSHOT HERE</w:t>
            </w:r>
          </w:p>
        </w:tc>
      </w:tr>
      <w:tr>
        <w:tc>
          <w:tcPr>
            <w:tcW w:type="dxa" w:w="9504"/>
            <w:shd w:fill="F7F7F7"/>
            <w:tcBorders>
              <w:top w:val="single" w:sz="8" w:color="BFBFBF"/>
              <w:left w:val="single" w:sz="8" w:color="BFBFBF"/>
              <w:bottom w:val="single" w:sz="8" w:color="BFBFBF"/>
              <w:right w:val="single" w:sz="8" w:color="BFBFBF"/>
            </w:tcBorders>
          </w:tcPr>
          <w:p/>
        </w:tc>
      </w:tr>
    </w:tbl>
    <w:p/>
    <w:p>
      <w:pPr>
        <w:pStyle w:val="Heading1"/>
      </w:pPr>
      <w:r>
        <w:t>7. Migration Strategy</w:t>
      </w:r>
    </w:p>
    <w:p>
      <w:r>
        <w:t>The Week 5 package creates the departments table first, adds department_id second, and then includes a compatibility migration for the earlier Week 1–4 structure. If the old employees table has a text department column, its values are converted into department records, employees are linked to the new records, and the old text column is removed. This avoids a naming conflict with the Employee::department() relationship.</w:t>
      </w:r>
    </w:p>
    <w:p>
      <w:pPr>
        <w:pStyle w:val="CodeBlock"/>
        <w:keepLines w:val="0"/>
        <w:shd w:fill="F2F2F2"/>
      </w:pPr>
      <w:r>
        <w:rPr>
          <w:rFonts w:ascii="Consolas" w:hAnsi="Consolas"/>
          <w:sz w:val="17"/>
        </w:rPr>
        <w:t>$table-&gt;foreignId('department_id')</w:t>
        <w:br/>
        <w:t xml:space="preserve">    -&gt;nullable()</w:t>
        <w:br/>
        <w:t xml:space="preserve">    -&gt;constrained('departments')</w:t>
        <w:br/>
        <w:t xml:space="preserve">    -&gt;nullOnDelete();</w:t>
      </w:r>
    </w:p>
    <w:p>
      <w:r>
        <w:t>nullable() protects existing employee rows. nullOnDelete() keeps employees if a department is deleted and sets their department_id to NULL instead.</w:t>
      </w:r>
    </w:p>
    <w:p>
      <w:r>
        <w:rPr>
          <w:b/>
          <w:color w:val="44546A"/>
        </w:rPr>
        <w:t>Evidence 3 - Successful php artisan migrate or migrate:status</w:t>
      </w:r>
    </w:p>
    <w:tbl>
      <w:tblPr>
        <w:tblW w:type="auto" w:w="0"/>
        <w:jc w:val="center"/>
        <w:tblLayout w:type="autofit"/>
        <w:tblLook w:firstColumn="1" w:firstRow="1" w:lastColumn="0" w:lastRow="0" w:noHBand="0" w:noVBand="1" w:val="04A0"/>
      </w:tblPr>
      <w:tblGrid>
        <w:gridCol w:w="10080"/>
      </w:tblGrid>
      <w:tr>
        <w:tc>
          <w:tcPr>
            <w:tcW w:type="dxa" w:w="9504"/>
            <w:shd w:fill="F7F7F7"/>
            <w:tcBorders>
              <w:top w:val="single" w:sz="8" w:color="BFBFBF"/>
              <w:left w:val="single" w:sz="8" w:color="BFBFBF"/>
              <w:bottom w:val="single" w:sz="8" w:color="BFBFBF"/>
              <w:right w:val="single" w:sz="8" w:color="BFBFBF"/>
            </w:tcBorders>
          </w:tcPr>
          <w:p/>
        </w:tc>
      </w:tr>
      <w:tr>
        <w:tc>
          <w:tcPr>
            <w:tcW w:type="dxa" w:w="9504"/>
            <w:shd w:fill="F7F7F7"/>
            <w:tcBorders>
              <w:top w:val="single" w:sz="8" w:color="BFBFBF"/>
              <w:left w:val="single" w:sz="8" w:color="BFBFBF"/>
              <w:bottom w:val="single" w:sz="8" w:color="BFBFBF"/>
              <w:right w:val="single" w:sz="8" w:color="BFBFBF"/>
            </w:tcBorders>
          </w:tcPr>
          <w:p>
            <w:pPr>
              <w:jc w:val="center"/>
            </w:pPr>
            <w:r>
              <w:rPr>
                <w:b/>
                <w:color w:val="7F7F7F"/>
                <w:sz w:val="20"/>
              </w:rPr>
              <w:t>PASTE YOUR ACTUAL SCREENSHOT HERE</w:t>
            </w:r>
          </w:p>
        </w:tc>
      </w:tr>
      <w:tr>
        <w:tc>
          <w:tcPr>
            <w:tcW w:type="dxa" w:w="9504"/>
            <w:shd w:fill="F7F7F7"/>
            <w:tcBorders>
              <w:top w:val="single" w:sz="8" w:color="BFBFBF"/>
              <w:left w:val="single" w:sz="8" w:color="BFBFBF"/>
              <w:bottom w:val="single" w:sz="8" w:color="BFBFBF"/>
              <w:right w:val="single" w:sz="8" w:color="BFBFBF"/>
            </w:tcBorders>
          </w:tcPr>
          <w:p/>
        </w:tc>
      </w:tr>
    </w:tbl>
    <w:p/>
    <w:p>
      <w:pPr>
        <w:pStyle w:val="Heading1"/>
      </w:pPr>
      <w:r>
        <w:t>8. Employee Search, Filtering, and Pagination</w:t>
      </w:r>
    </w:p>
    <w:p>
      <w:pPr>
        <w:pStyle w:val="Heading2"/>
      </w:pPr>
      <w:r>
        <w:t>8.1 Search</w:t>
      </w:r>
    </w:p>
    <w:p>
      <w:pPr>
        <w:pStyle w:val="CodeBlock"/>
        <w:keepLines w:val="0"/>
        <w:shd w:fill="F2F2F2"/>
      </w:pPr>
      <w:r>
        <w:rPr>
          <w:rFonts w:ascii="Consolas" w:hAnsi="Consolas"/>
          <w:sz w:val="17"/>
        </w:rPr>
        <w:t>$query-&gt;where(function ($q) use ($search) {</w:t>
        <w:br/>
        <w:t xml:space="preserve">    $q-&gt;where('first_name', 'like', "%{$search}%")</w:t>
        <w:br/>
        <w:t xml:space="preserve">      -&gt;orWhere('last_name', 'like', "%{$search}%")</w:t>
        <w:br/>
        <w:t xml:space="preserve">      -&gt;orWhere('email', 'like', "%{$search}%")</w:t>
        <w:br/>
        <w:t xml:space="preserve">      -&gt;orWhereHas('department', function ($departmentQuery) use ($search) {</w:t>
        <w:br/>
        <w:t xml:space="preserve">          $departmentQuery-&gt;where('name', 'like', "%{$search}%");</w:t>
        <w:br/>
        <w:t xml:space="preserve">      });</w:t>
        <w:br/>
        <w:t>});</w:t>
      </w:r>
    </w:p>
    <w:p>
      <w:r>
        <w:t>This allows one search value to match employee names, email addresses, or the related department name.</w:t>
      </w:r>
    </w:p>
    <w:p>
      <w:pPr>
        <w:pStyle w:val="Heading2"/>
      </w:pPr>
      <w:r>
        <w:t>8.2 Department Filter</w:t>
      </w:r>
    </w:p>
    <w:p>
      <w:pPr>
        <w:pStyle w:val="CodeBlock"/>
        <w:keepLines w:val="0"/>
        <w:shd w:fill="F2F2F2"/>
      </w:pPr>
      <w:r>
        <w:rPr>
          <w:rFonts w:ascii="Consolas" w:hAnsi="Consolas"/>
          <w:sz w:val="17"/>
        </w:rPr>
        <w:t>if (!empty($validated['department_id'])) {</w:t>
        <w:br/>
        <w:t xml:space="preserve">    $query-&gt;where('department_id', $validated['department_id']);</w:t>
        <w:br/>
        <w:t>}</w:t>
      </w:r>
    </w:p>
    <w:p>
      <w:pPr>
        <w:pStyle w:val="Heading2"/>
      </w:pPr>
      <w:r>
        <w:t>8.3 Pagination</w:t>
      </w:r>
    </w:p>
    <w:p>
      <w:pPr>
        <w:pStyle w:val="CodeBlock"/>
        <w:keepLines w:val="0"/>
        <w:shd w:fill="F2F2F2"/>
      </w:pPr>
      <w:r>
        <w:rPr>
          <w:rFonts w:ascii="Consolas" w:hAnsi="Consolas"/>
          <w:sz w:val="17"/>
        </w:rPr>
        <w:t>$perPage = $validated['per_page'] ?? 10;</w:t>
        <w:br/>
        <w:br/>
        <w:t>$employees = $query</w:t>
        <w:br/>
        <w:t xml:space="preserve">    -&gt;orderBy('last_name')</w:t>
        <w:br/>
        <w:t xml:space="preserve">    -&gt;orderBy('first_name')</w:t>
        <w:br/>
        <w:t xml:space="preserve">    -&gt;paginate($perPage)</w:t>
        <w:br/>
        <w:t xml:space="preserve">    -&gt;withQueryString();</w:t>
      </w:r>
    </w:p>
    <w:p>
      <w:r>
        <w:t>The default is 10 employees per page. The API accepts per_page from 1 to 100 and automatically uses the page parameter.</w:t>
      </w:r>
    </w:p>
    <w:p>
      <w:pPr>
        <w:pStyle w:val="Heading1"/>
      </w:pPr>
      <w:r>
        <w:t>9. API Routes</w:t>
      </w:r>
    </w:p>
    <w:p>
      <w:pPr>
        <w:pStyle w:val="CodeBlock"/>
        <w:keepLines w:val="0"/>
        <w:shd w:fill="F2F2F2"/>
      </w:pPr>
      <w:r>
        <w:rPr>
          <w:rFonts w:ascii="Consolas" w:hAnsi="Consolas"/>
          <w:sz w:val="17"/>
        </w:rPr>
        <w:t>use App\Http\Controllers\Api\EmployeeController;</w:t>
        <w:br/>
        <w:t>use App\Http\Controllers\DepartmentController;</w:t>
        <w:br/>
        <w:br/>
        <w:t>Route::apiResource('departments', DepartmentController::class);</w:t>
        <w:br/>
        <w:t>Route::apiResource('employees', EmployeeController::class);</w:t>
      </w:r>
    </w:p>
    <w:p>
      <w:r>
        <w:t>The laboratory guide shows apiResource routes and also lists several explicit employee routes. This package keeps only the apiResource declarations because they already create the required CRUD routes and avoid duplicate route registrations.</w:t>
      </w:r>
    </w:p>
    <w:p>
      <w:r>
        <w:rPr>
          <w:b/>
          <w:color w:val="44546A"/>
        </w:rPr>
        <w:t>Evidence 4 - php artisan route:list</w:t>
      </w:r>
    </w:p>
    <w:tbl>
      <w:tblPr>
        <w:tblW w:type="auto" w:w="0"/>
        <w:jc w:val="center"/>
        <w:tblLayout w:type="autofit"/>
        <w:tblLook w:firstColumn="1" w:firstRow="1" w:lastColumn="0" w:lastRow="0" w:noHBand="0" w:noVBand="1" w:val="04A0"/>
      </w:tblPr>
      <w:tblGrid>
        <w:gridCol w:w="10080"/>
      </w:tblGrid>
      <w:tr>
        <w:tc>
          <w:tcPr>
            <w:tcW w:type="dxa" w:w="9504"/>
            <w:shd w:fill="F7F7F7"/>
            <w:tcBorders>
              <w:top w:val="single" w:sz="8" w:color="BFBFBF"/>
              <w:left w:val="single" w:sz="8" w:color="BFBFBF"/>
              <w:bottom w:val="single" w:sz="8" w:color="BFBFBF"/>
              <w:right w:val="single" w:sz="8" w:color="BFBFBF"/>
            </w:tcBorders>
          </w:tcPr>
          <w:p/>
        </w:tc>
      </w:tr>
      <w:tr>
        <w:tc>
          <w:tcPr>
            <w:tcW w:type="dxa" w:w="9504"/>
            <w:shd w:fill="F7F7F7"/>
            <w:tcBorders>
              <w:top w:val="single" w:sz="8" w:color="BFBFBF"/>
              <w:left w:val="single" w:sz="8" w:color="BFBFBF"/>
              <w:bottom w:val="single" w:sz="8" w:color="BFBFBF"/>
              <w:right w:val="single" w:sz="8" w:color="BFBFBF"/>
            </w:tcBorders>
          </w:tcPr>
          <w:p>
            <w:pPr>
              <w:jc w:val="center"/>
            </w:pPr>
            <w:r>
              <w:rPr>
                <w:b/>
                <w:color w:val="7F7F7F"/>
                <w:sz w:val="20"/>
              </w:rPr>
              <w:t>PASTE YOUR ACTUAL SCREENSHOT HERE</w:t>
            </w:r>
          </w:p>
        </w:tc>
      </w:tr>
      <w:tr>
        <w:tc>
          <w:tcPr>
            <w:tcW w:type="dxa" w:w="9504"/>
            <w:shd w:fill="F7F7F7"/>
            <w:tcBorders>
              <w:top w:val="single" w:sz="8" w:color="BFBFBF"/>
              <w:left w:val="single" w:sz="8" w:color="BFBFBF"/>
              <w:bottom w:val="single" w:sz="8" w:color="BFBFBF"/>
              <w:right w:val="single" w:sz="8" w:color="BFBFBF"/>
            </w:tcBorders>
          </w:tcPr>
          <w:p/>
        </w:tc>
      </w:tr>
    </w:tbl>
    <w:p/>
    <w:p>
      <w:pPr>
        <w:pStyle w:val="Heading1"/>
      </w:pPr>
      <w:r>
        <w:t>10. Installation Commands</w:t>
      </w:r>
    </w:p>
    <w:p>
      <w:r>
        <w:t>After copying the Week 5 files into the existing Laravel project, run the following commands in the VS Code terminal:</w:t>
      </w:r>
    </w:p>
    <w:p>
      <w:pPr>
        <w:pStyle w:val="CodeBlock"/>
        <w:keepLines w:val="0"/>
        <w:shd w:fill="F2F2F2"/>
      </w:pPr>
      <w:r>
        <w:rPr>
          <w:rFonts w:ascii="Consolas" w:hAnsi="Consolas"/>
          <w:sz w:val="17"/>
        </w:rPr>
        <w:t>php artisan optimize:clear</w:t>
        <w:br/>
        <w:t>php artisan migrate</w:t>
        <w:br/>
        <w:t>php artisan db:seed --class=Week5Seeder</w:t>
        <w:br/>
        <w:t>php artisan route:list</w:t>
        <w:br/>
        <w:t>php artisan serve</w:t>
      </w:r>
    </w:p>
    <w:p>
      <w:r>
        <w:t>The seeder is optional, but it provides 3 departments and 12 employees so pagination can be demonstrated immediately.</w:t>
      </w:r>
    </w:p>
    <w:p>
      <w:pPr>
        <w:pStyle w:val="Heading1"/>
      </w:pPr>
      <w:r>
        <w:t>11. Postman Testing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shd w:fill="D9EAF7"/>
            <w:vAlign w:val="center"/>
          </w:tcPr>
          <w:p>
            <w:r>
              <w:rPr>
                <w:b/>
              </w:rPr>
              <w:t>Test</w:t>
            </w:r>
          </w:p>
        </w:tc>
        <w:tc>
          <w:tcPr>
            <w:tcW w:type="dxa" w:w="1152"/>
            <w:shd w:fill="D9EAF7"/>
            <w:vAlign w:val="center"/>
          </w:tcPr>
          <w:p>
            <w:r>
              <w:rPr>
                <w:b/>
              </w:rPr>
              <w:t>Method</w:t>
            </w:r>
          </w:p>
        </w:tc>
        <w:tc>
          <w:tcPr>
            <w:tcW w:type="dxa" w:w="5904"/>
            <w:shd w:fill="D9EAF7"/>
            <w:vAlign w:val="center"/>
          </w:tcPr>
          <w:p>
            <w:r>
              <w:rPr>
                <w:b/>
              </w:rPr>
              <w:t>URL / Query</w:t>
            </w:r>
          </w:p>
        </w:tc>
      </w:tr>
      <w:tr>
        <w:tc>
          <w:tcPr>
            <w:tcW w:type="dxa" w:w="2304"/>
            <w:vAlign w:val="top"/>
          </w:tcPr>
          <w:p>
            <w:r>
              <w:t>List departments</w:t>
            </w:r>
          </w:p>
        </w:tc>
        <w:tc>
          <w:tcPr>
            <w:tcW w:type="dxa" w:w="1152"/>
            <w:vAlign w:val="top"/>
          </w:tcPr>
          <w:p>
            <w:r>
              <w:t>GET</w:t>
            </w:r>
          </w:p>
        </w:tc>
        <w:tc>
          <w:tcPr>
            <w:tcW w:type="dxa" w:w="5904"/>
            <w:vAlign w:val="top"/>
          </w:tcPr>
          <w:p>
            <w:r>
              <w:t>/api/departments</w:t>
            </w:r>
          </w:p>
        </w:tc>
      </w:tr>
      <w:tr>
        <w:tc>
          <w:tcPr>
            <w:tcW w:type="dxa" w:w="2304"/>
            <w:vAlign w:val="top"/>
          </w:tcPr>
          <w:p>
            <w:r>
              <w:t>List employees</w:t>
            </w:r>
          </w:p>
        </w:tc>
        <w:tc>
          <w:tcPr>
            <w:tcW w:type="dxa" w:w="1152"/>
            <w:vAlign w:val="top"/>
          </w:tcPr>
          <w:p>
            <w:r>
              <w:t>GET</w:t>
            </w:r>
          </w:p>
        </w:tc>
        <w:tc>
          <w:tcPr>
            <w:tcW w:type="dxa" w:w="5904"/>
            <w:vAlign w:val="top"/>
          </w:tcPr>
          <w:p>
            <w:r>
              <w:t>/api/employees</w:t>
            </w:r>
          </w:p>
        </w:tc>
      </w:tr>
      <w:tr>
        <w:tc>
          <w:tcPr>
            <w:tcW w:type="dxa" w:w="2304"/>
            <w:vAlign w:val="top"/>
          </w:tcPr>
          <w:p>
            <w:r>
              <w:t>Pagination</w:t>
            </w:r>
          </w:p>
        </w:tc>
        <w:tc>
          <w:tcPr>
            <w:tcW w:type="dxa" w:w="1152"/>
            <w:vAlign w:val="top"/>
          </w:tcPr>
          <w:p>
            <w:r>
              <w:t>GET</w:t>
            </w:r>
          </w:p>
        </w:tc>
        <w:tc>
          <w:tcPr>
            <w:tcW w:type="dxa" w:w="5904"/>
            <w:vAlign w:val="top"/>
          </w:tcPr>
          <w:p>
            <w:r>
              <w:t>/api/employees?page=1&amp;per_page=5</w:t>
            </w:r>
          </w:p>
        </w:tc>
      </w:tr>
      <w:tr>
        <w:tc>
          <w:tcPr>
            <w:tcW w:type="dxa" w:w="2304"/>
            <w:vAlign w:val="top"/>
          </w:tcPr>
          <w:p>
            <w:r>
              <w:t>Search employee</w:t>
            </w:r>
          </w:p>
        </w:tc>
        <w:tc>
          <w:tcPr>
            <w:tcW w:type="dxa" w:w="1152"/>
            <w:vAlign w:val="top"/>
          </w:tcPr>
          <w:p>
            <w:r>
              <w:t>GET</w:t>
            </w:r>
          </w:p>
        </w:tc>
        <w:tc>
          <w:tcPr>
            <w:tcW w:type="dxa" w:w="5904"/>
            <w:vAlign w:val="top"/>
          </w:tcPr>
          <w:p>
            <w:r>
              <w:t>/api/employees?search=juan</w:t>
            </w:r>
          </w:p>
        </w:tc>
      </w:tr>
      <w:tr>
        <w:tc>
          <w:tcPr>
            <w:tcW w:type="dxa" w:w="2304"/>
            <w:vAlign w:val="top"/>
          </w:tcPr>
          <w:p>
            <w:r>
              <w:t>Search department name</w:t>
            </w:r>
          </w:p>
        </w:tc>
        <w:tc>
          <w:tcPr>
            <w:tcW w:type="dxa" w:w="1152"/>
            <w:vAlign w:val="top"/>
          </w:tcPr>
          <w:p>
            <w:r>
              <w:t>GET</w:t>
            </w:r>
          </w:p>
        </w:tc>
        <w:tc>
          <w:tcPr>
            <w:tcW w:type="dxa" w:w="5904"/>
            <w:vAlign w:val="top"/>
          </w:tcPr>
          <w:p>
            <w:r>
              <w:t>/api/employees?search=Information%20Technology</w:t>
            </w:r>
          </w:p>
        </w:tc>
      </w:tr>
      <w:tr>
        <w:tc>
          <w:tcPr>
            <w:tcW w:type="dxa" w:w="2304"/>
            <w:vAlign w:val="top"/>
          </w:tcPr>
          <w:p>
            <w:r>
              <w:t>Filter department</w:t>
            </w:r>
          </w:p>
        </w:tc>
        <w:tc>
          <w:tcPr>
            <w:tcW w:type="dxa" w:w="1152"/>
            <w:vAlign w:val="top"/>
          </w:tcPr>
          <w:p>
            <w:r>
              <w:t>GET</w:t>
            </w:r>
          </w:p>
        </w:tc>
        <w:tc>
          <w:tcPr>
            <w:tcW w:type="dxa" w:w="5904"/>
            <w:vAlign w:val="top"/>
          </w:tcPr>
          <w:p>
            <w:r>
              <w:t>/api/employees?department_id=1</w:t>
            </w:r>
          </w:p>
        </w:tc>
      </w:tr>
      <w:tr>
        <w:tc>
          <w:tcPr>
            <w:tcW w:type="dxa" w:w="2304"/>
            <w:vAlign w:val="top"/>
          </w:tcPr>
          <w:p>
            <w:r>
              <w:t>Combined test</w:t>
            </w:r>
          </w:p>
        </w:tc>
        <w:tc>
          <w:tcPr>
            <w:tcW w:type="dxa" w:w="1152"/>
            <w:vAlign w:val="top"/>
          </w:tcPr>
          <w:p>
            <w:r>
              <w:t>GET</w:t>
            </w:r>
          </w:p>
        </w:tc>
        <w:tc>
          <w:tcPr>
            <w:tcW w:type="dxa" w:w="5904"/>
            <w:vAlign w:val="top"/>
          </w:tcPr>
          <w:p>
            <w:r>
              <w:t>/api/employees?search=a&amp;department_id=1&amp;page=1&amp;per_page=5</w:t>
            </w:r>
          </w:p>
        </w:tc>
      </w:tr>
      <w:tr>
        <w:tc>
          <w:tcPr>
            <w:tcW w:type="dxa" w:w="2304"/>
            <w:vAlign w:val="top"/>
          </w:tcPr>
          <w:p>
            <w:r>
              <w:t>View one employee</w:t>
            </w:r>
          </w:p>
        </w:tc>
        <w:tc>
          <w:tcPr>
            <w:tcW w:type="dxa" w:w="1152"/>
            <w:vAlign w:val="top"/>
          </w:tcPr>
          <w:p>
            <w:r>
              <w:t>GET</w:t>
            </w:r>
          </w:p>
        </w:tc>
        <w:tc>
          <w:tcPr>
            <w:tcW w:type="dxa" w:w="5904"/>
            <w:vAlign w:val="top"/>
          </w:tcPr>
          <w:p>
            <w:r>
              <w:t>/api/employees/1</w:t>
            </w:r>
          </w:p>
        </w:tc>
      </w:tr>
      <w:tr>
        <w:tc>
          <w:tcPr>
            <w:tcW w:type="dxa" w:w="2304"/>
            <w:vAlign w:val="top"/>
          </w:tcPr>
          <w:p>
            <w:r>
              <w:t>Transfer department</w:t>
            </w:r>
          </w:p>
        </w:tc>
        <w:tc>
          <w:tcPr>
            <w:tcW w:type="dxa" w:w="1152"/>
            <w:vAlign w:val="top"/>
          </w:tcPr>
          <w:p>
            <w:r>
              <w:t>PATCH</w:t>
            </w:r>
          </w:p>
        </w:tc>
        <w:tc>
          <w:tcPr>
            <w:tcW w:type="dxa" w:w="5904"/>
            <w:vAlign w:val="top"/>
          </w:tcPr>
          <w:p>
            <w:r>
              <w:t>/api/employees/1</w:t>
            </w:r>
          </w:p>
        </w:tc>
      </w:tr>
    </w:tbl>
    <w:p/>
    <w:p>
      <w:r>
        <w:t>Base URL: http://127.0.0.1:8000. Add Accept: application/json. For JSON request bodies, also use Content-Type: application/json.</w:t>
      </w:r>
    </w:p>
    <w:p>
      <w:r>
        <w:rPr>
          <w:b/>
          <w:color w:val="44546A"/>
        </w:rPr>
        <w:t>Evidence 5 - Postman pagination: page=1 &amp; per_page=5</w:t>
      </w:r>
    </w:p>
    <w:tbl>
      <w:tblPr>
        <w:tblW w:type="auto" w:w="0"/>
        <w:jc w:val="center"/>
        <w:tblLayout w:type="autofit"/>
        <w:tblLook w:firstColumn="1" w:firstRow="1" w:lastColumn="0" w:lastRow="0" w:noHBand="0" w:noVBand="1" w:val="04A0"/>
      </w:tblPr>
      <w:tblGrid>
        <w:gridCol w:w="10080"/>
      </w:tblGrid>
      <w:tr>
        <w:tc>
          <w:tcPr>
            <w:tcW w:type="dxa" w:w="9504"/>
            <w:shd w:fill="F7F7F7"/>
            <w:tcBorders>
              <w:top w:val="single" w:sz="8" w:color="BFBFBF"/>
              <w:left w:val="single" w:sz="8" w:color="BFBFBF"/>
              <w:bottom w:val="single" w:sz="8" w:color="BFBFBF"/>
              <w:right w:val="single" w:sz="8" w:color="BFBFBF"/>
            </w:tcBorders>
          </w:tcPr>
          <w:p/>
        </w:tc>
      </w:tr>
      <w:tr>
        <w:tc>
          <w:tcPr>
            <w:tcW w:type="dxa" w:w="9504"/>
            <w:shd w:fill="F7F7F7"/>
            <w:tcBorders>
              <w:top w:val="single" w:sz="8" w:color="BFBFBF"/>
              <w:left w:val="single" w:sz="8" w:color="BFBFBF"/>
              <w:bottom w:val="single" w:sz="8" w:color="BFBFBF"/>
              <w:right w:val="single" w:sz="8" w:color="BFBFBF"/>
            </w:tcBorders>
          </w:tcPr>
          <w:p/>
        </w:tc>
      </w:tr>
      <w:tr>
        <w:tc>
          <w:tcPr>
            <w:tcW w:type="dxa" w:w="9504"/>
            <w:shd w:fill="F7F7F7"/>
            <w:tcBorders>
              <w:top w:val="single" w:sz="8" w:color="BFBFBF"/>
              <w:left w:val="single" w:sz="8" w:color="BFBFBF"/>
              <w:bottom w:val="single" w:sz="8" w:color="BFBFBF"/>
              <w:right w:val="single" w:sz="8" w:color="BFBFBF"/>
            </w:tcBorders>
          </w:tcPr>
          <w:p>
            <w:pPr>
              <w:jc w:val="center"/>
            </w:pPr>
            <w:r>
              <w:rPr>
                <w:b/>
                <w:color w:val="7F7F7F"/>
                <w:sz w:val="20"/>
              </w:rPr>
              <w:t>PASTE YOUR ACTUAL SCREENSHOT HERE</w:t>
            </w:r>
          </w:p>
        </w:tc>
      </w:tr>
      <w:tr>
        <w:tc>
          <w:tcPr>
            <w:tcW w:type="dxa" w:w="9504"/>
            <w:shd w:fill="F7F7F7"/>
            <w:tcBorders>
              <w:top w:val="single" w:sz="8" w:color="BFBFBF"/>
              <w:left w:val="single" w:sz="8" w:color="BFBFBF"/>
              <w:bottom w:val="single" w:sz="8" w:color="BFBFBF"/>
              <w:right w:val="single" w:sz="8" w:color="BFBFBF"/>
            </w:tcBorders>
          </w:tcPr>
          <w:p/>
        </w:tc>
      </w:tr>
    </w:tbl>
    <w:p/>
    <w:p>
      <w:r>
        <w:rPr>
          <w:b/>
          <w:color w:val="44546A"/>
        </w:rPr>
        <w:t>Evidence 6 - Postman search: search=juan</w:t>
      </w:r>
    </w:p>
    <w:tbl>
      <w:tblPr>
        <w:tblW w:type="auto" w:w="0"/>
        <w:jc w:val="center"/>
        <w:tblLayout w:type="autofit"/>
        <w:tblLook w:firstColumn="1" w:firstRow="1" w:lastColumn="0" w:lastRow="0" w:noHBand="0" w:noVBand="1" w:val="04A0"/>
      </w:tblPr>
      <w:tblGrid>
        <w:gridCol w:w="10080"/>
      </w:tblGrid>
      <w:tr>
        <w:tc>
          <w:tcPr>
            <w:tcW w:type="dxa" w:w="9504"/>
            <w:shd w:fill="F7F7F7"/>
            <w:tcBorders>
              <w:top w:val="single" w:sz="8" w:color="BFBFBF"/>
              <w:left w:val="single" w:sz="8" w:color="BFBFBF"/>
              <w:bottom w:val="single" w:sz="8" w:color="BFBFBF"/>
              <w:right w:val="single" w:sz="8" w:color="BFBFBF"/>
            </w:tcBorders>
          </w:tcPr>
          <w:p/>
        </w:tc>
      </w:tr>
      <w:tr>
        <w:tc>
          <w:tcPr>
            <w:tcW w:type="dxa" w:w="9504"/>
            <w:shd w:fill="F7F7F7"/>
            <w:tcBorders>
              <w:top w:val="single" w:sz="8" w:color="BFBFBF"/>
              <w:left w:val="single" w:sz="8" w:color="BFBFBF"/>
              <w:bottom w:val="single" w:sz="8" w:color="BFBFBF"/>
              <w:right w:val="single" w:sz="8" w:color="BFBFBF"/>
            </w:tcBorders>
          </w:tcPr>
          <w:p/>
        </w:tc>
      </w:tr>
      <w:tr>
        <w:tc>
          <w:tcPr>
            <w:tcW w:type="dxa" w:w="9504"/>
            <w:shd w:fill="F7F7F7"/>
            <w:tcBorders>
              <w:top w:val="single" w:sz="8" w:color="BFBFBF"/>
              <w:left w:val="single" w:sz="8" w:color="BFBFBF"/>
              <w:bottom w:val="single" w:sz="8" w:color="BFBFBF"/>
              <w:right w:val="single" w:sz="8" w:color="BFBFBF"/>
            </w:tcBorders>
          </w:tcPr>
          <w:p>
            <w:pPr>
              <w:jc w:val="center"/>
            </w:pPr>
            <w:r>
              <w:rPr>
                <w:b/>
                <w:color w:val="7F7F7F"/>
                <w:sz w:val="20"/>
              </w:rPr>
              <w:t>PASTE YOUR ACTUAL SCREENSHOT HERE</w:t>
            </w:r>
          </w:p>
        </w:tc>
      </w:tr>
      <w:tr>
        <w:tc>
          <w:tcPr>
            <w:tcW w:type="dxa" w:w="9504"/>
            <w:shd w:fill="F7F7F7"/>
            <w:tcBorders>
              <w:top w:val="single" w:sz="8" w:color="BFBFBF"/>
              <w:left w:val="single" w:sz="8" w:color="BFBFBF"/>
              <w:bottom w:val="single" w:sz="8" w:color="BFBFBF"/>
              <w:right w:val="single" w:sz="8" w:color="BFBFBF"/>
            </w:tcBorders>
          </w:tcPr>
          <w:p/>
        </w:tc>
      </w:tr>
    </w:tbl>
    <w:p/>
    <w:p>
      <w:r>
        <w:rPr>
          <w:b/>
          <w:color w:val="44546A"/>
        </w:rPr>
        <w:t>Evidence 7 - Postman filter: department_id=1</w:t>
      </w:r>
    </w:p>
    <w:tbl>
      <w:tblPr>
        <w:tblW w:type="auto" w:w="0"/>
        <w:jc w:val="center"/>
        <w:tblLayout w:type="autofit"/>
        <w:tblLook w:firstColumn="1" w:firstRow="1" w:lastColumn="0" w:lastRow="0" w:noHBand="0" w:noVBand="1" w:val="04A0"/>
      </w:tblPr>
      <w:tblGrid>
        <w:gridCol w:w="10080"/>
      </w:tblGrid>
      <w:tr>
        <w:tc>
          <w:tcPr>
            <w:tcW w:type="dxa" w:w="9504"/>
            <w:shd w:fill="F7F7F7"/>
            <w:tcBorders>
              <w:top w:val="single" w:sz="8" w:color="BFBFBF"/>
              <w:left w:val="single" w:sz="8" w:color="BFBFBF"/>
              <w:bottom w:val="single" w:sz="8" w:color="BFBFBF"/>
              <w:right w:val="single" w:sz="8" w:color="BFBFBF"/>
            </w:tcBorders>
          </w:tcPr>
          <w:p/>
        </w:tc>
      </w:tr>
      <w:tr>
        <w:tc>
          <w:tcPr>
            <w:tcW w:type="dxa" w:w="9504"/>
            <w:shd w:fill="F7F7F7"/>
            <w:tcBorders>
              <w:top w:val="single" w:sz="8" w:color="BFBFBF"/>
              <w:left w:val="single" w:sz="8" w:color="BFBFBF"/>
              <w:bottom w:val="single" w:sz="8" w:color="BFBFBF"/>
              <w:right w:val="single" w:sz="8" w:color="BFBFBF"/>
            </w:tcBorders>
          </w:tcPr>
          <w:p/>
        </w:tc>
      </w:tr>
      <w:tr>
        <w:tc>
          <w:tcPr>
            <w:tcW w:type="dxa" w:w="9504"/>
            <w:shd w:fill="F7F7F7"/>
            <w:tcBorders>
              <w:top w:val="single" w:sz="8" w:color="BFBFBF"/>
              <w:left w:val="single" w:sz="8" w:color="BFBFBF"/>
              <w:bottom w:val="single" w:sz="8" w:color="BFBFBF"/>
              <w:right w:val="single" w:sz="8" w:color="BFBFBF"/>
            </w:tcBorders>
          </w:tcPr>
          <w:p>
            <w:pPr>
              <w:jc w:val="center"/>
            </w:pPr>
            <w:r>
              <w:rPr>
                <w:b/>
                <w:color w:val="7F7F7F"/>
                <w:sz w:val="20"/>
              </w:rPr>
              <w:t>PASTE YOUR ACTUAL SCREENSHOT HERE</w:t>
            </w:r>
          </w:p>
        </w:tc>
      </w:tr>
      <w:tr>
        <w:tc>
          <w:tcPr>
            <w:tcW w:type="dxa" w:w="9504"/>
            <w:shd w:fill="F7F7F7"/>
            <w:tcBorders>
              <w:top w:val="single" w:sz="8" w:color="BFBFBF"/>
              <w:left w:val="single" w:sz="8" w:color="BFBFBF"/>
              <w:bottom w:val="single" w:sz="8" w:color="BFBFBF"/>
              <w:right w:val="single" w:sz="8" w:color="BFBFBF"/>
            </w:tcBorders>
          </w:tcPr>
          <w:p/>
        </w:tc>
      </w:tr>
    </w:tbl>
    <w:p/>
    <w:p>
      <w:pPr>
        <w:pStyle w:val="Heading1"/>
      </w:pPr>
      <w:r>
        <w:t>12. Relationship Explanation</w:t>
      </w:r>
    </w:p>
    <w:p>
      <w:r>
        <w:t>The Employee Management API uses a one-to-many relationship between departments and employees. One department can contain many employees, so the Department model uses hasMany(). Each employee belongs to one department, so the Employee model uses belongsTo(). The department_id foreign key identifies the assigned department. Employee queries use with('department') so the related department information is included in the JSON response.</w:t>
      </w:r>
    </w:p>
    <w:p>
      <w:pPr>
        <w:pStyle w:val="Heading1"/>
      </w:pPr>
      <w:r>
        <w:t>13. Git and GitHub Submission</w:t>
      </w:r>
    </w:p>
    <w:p>
      <w:r>
        <w:t>Git email used for this project: kps162005@gmail.com</w:t>
      </w:r>
    </w:p>
    <w:p>
      <w:pPr>
        <w:pStyle w:val="CodeBlock"/>
        <w:keepLines w:val="0"/>
        <w:shd w:fill="F2F2F2"/>
      </w:pPr>
      <w:r>
        <w:rPr>
          <w:rFonts w:ascii="Consolas" w:hAnsi="Consolas"/>
          <w:sz w:val="17"/>
        </w:rPr>
        <w:t>git config user.email "kps162005@gmail.com"</w:t>
        <w:br/>
        <w:t>git status</w:t>
        <w:br/>
        <w:t>git add .</w:t>
        <w:br/>
        <w:t>git commit -m "feat(api): add department relationships, search, filtering and pagination"</w:t>
        <w:br/>
        <w:t>git push origin main</w:t>
        <w:br/>
        <w:t>git tag -a v1.1.1 -m "Release v1.1.1"</w:t>
        <w:br/>
        <w:t>git push origin v1.1.1</w:t>
        <w:br/>
        <w:t>git status</w:t>
      </w:r>
    </w:p>
    <w:p>
      <w:r>
        <w:t>GitHub username is not inserted automatically because the provided account detail is an email address, not necessarily the public GitHub username.</w:t>
      </w:r>
    </w:p>
    <w:p>
      <w:r>
        <w:rPr>
          <w:b/>
          <w:color w:val="44546A"/>
        </w:rPr>
        <w:t>Evidence 8 - GitHub repository showing latest commit and Week 5 files</w:t>
      </w:r>
    </w:p>
    <w:tbl>
      <w:tblPr>
        <w:tblW w:type="auto" w:w="0"/>
        <w:jc w:val="center"/>
        <w:tblLayout w:type="autofit"/>
        <w:tblLook w:firstColumn="1" w:firstRow="1" w:lastColumn="0" w:lastRow="0" w:noHBand="0" w:noVBand="1" w:val="04A0"/>
      </w:tblPr>
      <w:tblGrid>
        <w:gridCol w:w="10080"/>
      </w:tblGrid>
      <w:tr>
        <w:tc>
          <w:tcPr>
            <w:tcW w:type="dxa" w:w="9504"/>
            <w:shd w:fill="F7F7F7"/>
            <w:tcBorders>
              <w:top w:val="single" w:sz="8" w:color="BFBFBF"/>
              <w:left w:val="single" w:sz="8" w:color="BFBFBF"/>
              <w:bottom w:val="single" w:sz="8" w:color="BFBFBF"/>
              <w:right w:val="single" w:sz="8" w:color="BFBFBF"/>
            </w:tcBorders>
          </w:tcPr>
          <w:p/>
        </w:tc>
      </w:tr>
      <w:tr>
        <w:tc>
          <w:tcPr>
            <w:tcW w:type="dxa" w:w="9504"/>
            <w:shd w:fill="F7F7F7"/>
            <w:tcBorders>
              <w:top w:val="single" w:sz="8" w:color="BFBFBF"/>
              <w:left w:val="single" w:sz="8" w:color="BFBFBF"/>
              <w:bottom w:val="single" w:sz="8" w:color="BFBFBF"/>
              <w:right w:val="single" w:sz="8" w:color="BFBFBF"/>
            </w:tcBorders>
          </w:tcPr>
          <w:p/>
        </w:tc>
      </w:tr>
      <w:tr>
        <w:tc>
          <w:tcPr>
            <w:tcW w:type="dxa" w:w="9504"/>
            <w:shd w:fill="F7F7F7"/>
            <w:tcBorders>
              <w:top w:val="single" w:sz="8" w:color="BFBFBF"/>
              <w:left w:val="single" w:sz="8" w:color="BFBFBF"/>
              <w:bottom w:val="single" w:sz="8" w:color="BFBFBF"/>
              <w:right w:val="single" w:sz="8" w:color="BFBFBF"/>
            </w:tcBorders>
          </w:tcPr>
          <w:p>
            <w:pPr>
              <w:jc w:val="center"/>
            </w:pPr>
            <w:r>
              <w:rPr>
                <w:b/>
                <w:color w:val="7F7F7F"/>
                <w:sz w:val="20"/>
              </w:rPr>
              <w:t>PASTE YOUR ACTUAL SCREENSHOT HERE</w:t>
            </w:r>
          </w:p>
        </w:tc>
      </w:tr>
      <w:tr>
        <w:tc>
          <w:tcPr>
            <w:tcW w:type="dxa" w:w="9504"/>
            <w:shd w:fill="F7F7F7"/>
            <w:tcBorders>
              <w:top w:val="single" w:sz="8" w:color="BFBFBF"/>
              <w:left w:val="single" w:sz="8" w:color="BFBFBF"/>
              <w:bottom w:val="single" w:sz="8" w:color="BFBFBF"/>
              <w:right w:val="single" w:sz="8" w:color="BFBFBF"/>
            </w:tcBorders>
          </w:tcPr>
          <w:p/>
        </w:tc>
      </w:tr>
    </w:tbl>
    <w:p/>
    <w:p>
      <w:pPr>
        <w:pStyle w:val="Heading1"/>
      </w:pPr>
      <w:r>
        <w:t>14. Final Testing Checklist</w:t>
      </w:r>
    </w:p>
    <w:p>
      <w:r>
        <w:t>☐ Apache and MySQL are running.</w:t>
      </w:r>
    </w:p>
    <w:p>
      <w:r>
        <w:t>☐ Laravel server is running.</w:t>
      </w:r>
    </w:p>
    <w:p>
      <w:r>
        <w:t>☐ The .env file still points to the existing project database.</w:t>
      </w:r>
    </w:p>
    <w:p>
      <w:r>
        <w:t>☐ departments table exists.</w:t>
      </w:r>
    </w:p>
    <w:p>
      <w:r>
        <w:t>☐ employees.department_id exists.</w:t>
      </w:r>
    </w:p>
    <w:p>
      <w:r>
        <w:t>☐ At least three departments exist.</w:t>
      </w:r>
    </w:p>
    <w:p>
      <w:r>
        <w:t>☐ At least 12 employees exist for pagination testing.</w:t>
      </w:r>
    </w:p>
    <w:p>
      <w:r>
        <w:t>☐ Employee JSON includes a department object.</w:t>
      </w:r>
    </w:p>
    <w:p>
      <w:r>
        <w:t>☐ Pagination works.</w:t>
      </w:r>
    </w:p>
    <w:p>
      <w:r>
        <w:t>☐ Search works.</w:t>
      </w:r>
    </w:p>
    <w:p>
      <w:r>
        <w:t>☐ Department-name search works.</w:t>
      </w:r>
    </w:p>
    <w:p>
      <w:r>
        <w:t>☐ department_id filtering works.</w:t>
      </w:r>
    </w:p>
    <w:p>
      <w:r>
        <w:t>☐ Combined search + filtering + pagination works.</w:t>
      </w:r>
    </w:p>
    <w:p>
      <w:r>
        <w:t>☐ Postman screenshots are complete.</w:t>
      </w:r>
    </w:p>
    <w:p>
      <w:r>
        <w:t>☐ Changes are committed and pushed.</w:t>
      </w:r>
    </w:p>
    <w:p>
      <w:r>
        <w:t>☐ Git tag/release is prepared.</w:t>
      </w:r>
    </w:p>
    <w:p>
      <w:pPr>
        <w:pStyle w:val="Heading1"/>
      </w:pPr>
      <w:r>
        <w:t>15. Conclusion</w:t>
      </w:r>
    </w:p>
    <w:p>
      <w:r>
        <w:t>Week 5 upgrades the Employee API from a basic CRUD application into a more structured relational API. Departments are stored separately, employees reference departments through a foreign key, and the API can now handle real-world list operations through search, filtering, and pagination. The update is designed to build on the existing Week 1–4 project while keeping the earlier employee records usable.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Week 5 Laboratory Report  |  Solomon King Patrick G.  |  BSIT 3B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59" w:right="144"/>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