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479" w:rsidRPr="00E43E1A" w:rsidRDefault="00D2468F" w:rsidP="00BF24E6">
      <w:pPr>
        <w:pStyle w:val="Nadpis"/>
        <w:tabs>
          <w:tab w:val="right" w:pos="9072"/>
        </w:tabs>
        <w:spacing w:before="0"/>
        <w:rPr>
          <w:rFonts w:ascii="Franklin Gothic Demi" w:hAnsi="Franklin Gothic Demi" w:cs="Vrinda"/>
          <w:sz w:val="22"/>
        </w:rPr>
      </w:pPr>
      <w:r w:rsidRPr="00E43E1A">
        <w:rPr>
          <w:rFonts w:ascii="Franklin Gothic Demi" w:hAnsi="Franklin Gothic Demi" w:cs="Vrinda"/>
          <w:b w:val="0"/>
          <w:sz w:val="22"/>
        </w:rPr>
        <w:t>PSY</w:t>
      </w:r>
      <w:r w:rsidR="00101F76" w:rsidRPr="00E43E1A">
        <w:rPr>
          <w:rFonts w:ascii="Franklin Gothic Demi" w:hAnsi="Franklin Gothic Demi" w:cs="Vrinda"/>
          <w:b w:val="0"/>
          <w:sz w:val="22"/>
        </w:rPr>
        <w:t>5</w:t>
      </w:r>
      <w:r w:rsidR="00CA7C82" w:rsidRPr="00E43E1A">
        <w:rPr>
          <w:rFonts w:ascii="Franklin Gothic Demi" w:hAnsi="Franklin Gothic Demi" w:cs="Vrinda"/>
          <w:b w:val="0"/>
          <w:sz w:val="22"/>
        </w:rPr>
        <w:t>32</w:t>
      </w:r>
      <w:r w:rsidR="00CE518E" w:rsidRPr="00E43E1A">
        <w:rPr>
          <w:rFonts w:ascii="Franklin Gothic Demi" w:hAnsi="Franklin Gothic Demi" w:cs="Vrinda"/>
          <w:b w:val="0"/>
          <w:sz w:val="22"/>
        </w:rPr>
        <w:t>, PSY232</w:t>
      </w:r>
      <w:r w:rsidR="00D70479" w:rsidRPr="00E43E1A">
        <w:rPr>
          <w:rFonts w:ascii="Franklin Gothic Demi" w:hAnsi="Franklin Gothic Demi" w:cs="Vrinda"/>
          <w:b w:val="0"/>
          <w:sz w:val="22"/>
        </w:rPr>
        <w:t xml:space="preserve"> </w:t>
      </w:r>
      <w:r w:rsidR="00101F76" w:rsidRPr="00E43E1A">
        <w:rPr>
          <w:rFonts w:ascii="Franklin Gothic Demi" w:hAnsi="Franklin Gothic Demi" w:cs="Vrinda"/>
          <w:b w:val="0"/>
          <w:sz w:val="22"/>
        </w:rPr>
        <w:t>–</w:t>
      </w:r>
      <w:r w:rsidR="00806230" w:rsidRPr="00E43E1A">
        <w:rPr>
          <w:rFonts w:ascii="Franklin Gothic Demi" w:hAnsi="Franklin Gothic Demi" w:cs="Vrinda"/>
          <w:b w:val="0"/>
          <w:sz w:val="22"/>
        </w:rPr>
        <w:t xml:space="preserve"> Praktický úvod pro používání statistického programu R</w:t>
      </w:r>
      <w:r w:rsidR="005F7DA2" w:rsidRPr="00E43E1A">
        <w:rPr>
          <w:rFonts w:ascii="Franklin Gothic Demi" w:hAnsi="Franklin Gothic Demi" w:cs="Vrinda"/>
          <w:sz w:val="22"/>
        </w:rPr>
        <w:t xml:space="preserve">    </w:t>
      </w:r>
      <w:r w:rsidR="005408DA" w:rsidRPr="00E43E1A">
        <w:rPr>
          <w:rFonts w:ascii="Franklin Gothic Demi" w:hAnsi="Franklin Gothic Demi" w:cs="Vrinda"/>
          <w:sz w:val="22"/>
        </w:rPr>
        <w:tab/>
      </w:r>
      <w:r w:rsidR="0045018A" w:rsidRPr="00E43E1A">
        <w:rPr>
          <w:rFonts w:ascii="Franklin Gothic Book" w:hAnsi="Franklin Gothic Book" w:cs="Vrinda"/>
          <w:sz w:val="22"/>
        </w:rPr>
        <w:t>podzim</w:t>
      </w:r>
      <w:r w:rsidR="005F7DA2" w:rsidRPr="00E43E1A">
        <w:rPr>
          <w:rFonts w:ascii="Franklin Gothic Book" w:hAnsi="Franklin Gothic Book" w:cs="Vrinda"/>
          <w:sz w:val="22"/>
        </w:rPr>
        <w:t xml:space="preserve"> 20</w:t>
      </w:r>
      <w:r w:rsidR="00BE5F9B" w:rsidRPr="00E43E1A">
        <w:rPr>
          <w:rFonts w:ascii="Franklin Gothic Book" w:hAnsi="Franklin Gothic Book" w:cs="Vrinda"/>
          <w:sz w:val="22"/>
        </w:rPr>
        <w:t>1</w:t>
      </w:r>
      <w:r w:rsidR="00C56D3D">
        <w:rPr>
          <w:rFonts w:ascii="Franklin Gothic Book" w:hAnsi="Franklin Gothic Book" w:cs="Vrinda"/>
          <w:sz w:val="22"/>
        </w:rPr>
        <w:t>8</w:t>
      </w:r>
    </w:p>
    <w:p w:rsidR="00806230" w:rsidRDefault="00806230" w:rsidP="006E4A05">
      <w:pPr>
        <w:pStyle w:val="Nadpis1"/>
        <w:rPr>
          <w:rFonts w:eastAsia="Batang" w:cs="Vrinda"/>
        </w:rPr>
      </w:pPr>
    </w:p>
    <w:p w:rsidR="00D70479" w:rsidRPr="005408DA" w:rsidRDefault="00D70479" w:rsidP="006E4A05">
      <w:pPr>
        <w:pStyle w:val="Nadpis1"/>
        <w:rPr>
          <w:rFonts w:eastAsia="Batang" w:cs="Vrinda"/>
        </w:rPr>
      </w:pPr>
      <w:r w:rsidRPr="005408DA">
        <w:rPr>
          <w:rFonts w:eastAsia="Batang" w:cs="Vrinda"/>
        </w:rPr>
        <w:t>V</w:t>
      </w:r>
      <w:r w:rsidRPr="006A0FC2">
        <w:rPr>
          <w:rFonts w:eastAsia="Batang" w:cs="Vrinda"/>
        </w:rPr>
        <w:t>y</w:t>
      </w:r>
      <w:r w:rsidRPr="00126CB3">
        <w:rPr>
          <w:rFonts w:eastAsia="Batang" w:cs="Vrinda"/>
        </w:rPr>
        <w:t>u</w:t>
      </w:r>
      <w:r w:rsidR="006A0FC2" w:rsidRPr="00126CB3">
        <w:rPr>
          <w:rFonts w:eastAsia="Batang" w:cs="Arial"/>
        </w:rPr>
        <w:t>Č</w:t>
      </w:r>
      <w:r w:rsidRPr="00126CB3">
        <w:rPr>
          <w:rFonts w:eastAsia="Batang" w:cs="Vrinda"/>
        </w:rPr>
        <w:t>uj</w:t>
      </w:r>
      <w:r w:rsidRPr="006A0FC2">
        <w:rPr>
          <w:rFonts w:eastAsia="Batang" w:cs="Vrinda"/>
        </w:rPr>
        <w:t>í</w:t>
      </w:r>
      <w:r w:rsidRPr="005408DA">
        <w:rPr>
          <w:rFonts w:eastAsia="Batang" w:cs="Vrinda"/>
        </w:rPr>
        <w:t>cí</w:t>
      </w:r>
    </w:p>
    <w:p w:rsidR="006E4A05" w:rsidRPr="00C60333" w:rsidRDefault="008B75FF" w:rsidP="00EF151B">
      <w:pPr>
        <w:rPr>
          <w:rFonts w:eastAsia="Batang" w:cs="Vrinda"/>
        </w:rPr>
      </w:pPr>
      <w:r w:rsidRPr="00C60333">
        <w:rPr>
          <w:rFonts w:eastAsia="Batang" w:cs="Vrinda"/>
          <w:b/>
        </w:rPr>
        <w:t xml:space="preserve">Mgr. </w:t>
      </w:r>
      <w:r w:rsidRPr="00126CB3">
        <w:rPr>
          <w:rFonts w:eastAsia="Batang" w:cs="Vrinda"/>
          <w:b/>
        </w:rPr>
        <w:t>Stanislav Ježek</w:t>
      </w:r>
      <w:r w:rsidR="005408DA" w:rsidRPr="00C60333">
        <w:rPr>
          <w:rFonts w:eastAsia="Batang" w:cs="Vrinda"/>
          <w:b/>
        </w:rPr>
        <w:t>, PhD.</w:t>
      </w:r>
      <w:r w:rsidR="00EF151B" w:rsidRPr="00C60333">
        <w:rPr>
          <w:rFonts w:eastAsia="Batang" w:cs="Vrinda"/>
          <w:b/>
        </w:rPr>
        <w:t xml:space="preserve"> </w:t>
      </w:r>
      <w:r w:rsidRPr="00C60333">
        <w:rPr>
          <w:rFonts w:eastAsia="Batang" w:cs="Vrinda"/>
        </w:rPr>
        <w:t xml:space="preserve"> </w:t>
      </w:r>
      <w:r w:rsidR="006E4A05" w:rsidRPr="00C60333">
        <w:rPr>
          <w:rFonts w:eastAsia="Batang" w:cs="Vrinda"/>
        </w:rPr>
        <w:t>–</w:t>
      </w:r>
      <w:r w:rsidRPr="00C60333">
        <w:rPr>
          <w:rFonts w:eastAsia="Batang" w:cs="Vrinda"/>
        </w:rPr>
        <w:t xml:space="preserve"> gara</w:t>
      </w:r>
      <w:r w:rsidR="00EF151B" w:rsidRPr="00C60333">
        <w:rPr>
          <w:rFonts w:eastAsia="Batang" w:cs="Vrinda"/>
        </w:rPr>
        <w:t>nce</w:t>
      </w:r>
      <w:r w:rsidRPr="00C60333">
        <w:rPr>
          <w:rFonts w:eastAsia="Batang" w:cs="Vrinda"/>
        </w:rPr>
        <w:t xml:space="preserve"> kurzu</w:t>
      </w:r>
    </w:p>
    <w:p w:rsidR="00126CB3" w:rsidRPr="00C60333" w:rsidRDefault="00EF151B" w:rsidP="000B425E">
      <w:pPr>
        <w:spacing w:before="0"/>
        <w:rPr>
          <w:rFonts w:eastAsia="Batang" w:cs="Vrinda"/>
        </w:rPr>
      </w:pPr>
      <w:r w:rsidRPr="00C60333">
        <w:rPr>
          <w:rFonts w:eastAsia="Batang" w:cs="Vrinda"/>
        </w:rPr>
        <w:tab/>
      </w:r>
      <w:r w:rsidRPr="00C60333">
        <w:rPr>
          <w:rFonts w:eastAsia="Batang" w:cs="Vrinda"/>
        </w:rPr>
        <w:tab/>
      </w:r>
      <w:r w:rsidRPr="00C60333">
        <w:rPr>
          <w:rFonts w:eastAsia="Batang" w:cs="Vrinda"/>
        </w:rPr>
        <w:tab/>
      </w:r>
      <w:hyperlink r:id="rId8" w:history="1">
        <w:r w:rsidR="009B5320" w:rsidRPr="00C60333">
          <w:rPr>
            <w:rStyle w:val="Hypertextovodkaz"/>
            <w:rFonts w:eastAsia="Batang" w:cs="Vrinda"/>
          </w:rPr>
          <w:t>jezek@fss.muni.cz</w:t>
        </w:r>
      </w:hyperlink>
      <w:r w:rsidR="008B75FF" w:rsidRPr="00C60333">
        <w:rPr>
          <w:rFonts w:eastAsia="Batang" w:cs="Vrinda"/>
        </w:rPr>
        <w:t>, 549494616,</w:t>
      </w:r>
      <w:r w:rsidR="000B425E">
        <w:rPr>
          <w:rFonts w:eastAsia="Batang" w:cs="Vrinda"/>
        </w:rPr>
        <w:t xml:space="preserve"> </w:t>
      </w:r>
      <w:r w:rsidR="00126CB3">
        <w:rPr>
          <w:rFonts w:eastAsia="Batang" w:cs="Vrinda"/>
        </w:rPr>
        <w:t>konzultační hodiny: středa 1</w:t>
      </w:r>
      <w:r w:rsidR="00E7547A">
        <w:rPr>
          <w:rFonts w:eastAsia="Batang" w:cs="Vrinda"/>
        </w:rPr>
        <w:t>3:00</w:t>
      </w:r>
      <w:r w:rsidR="00126CB3">
        <w:rPr>
          <w:rFonts w:eastAsia="Batang" w:cs="Vrinda"/>
        </w:rPr>
        <w:t xml:space="preserve"> – 1</w:t>
      </w:r>
      <w:r w:rsidR="00E7547A">
        <w:rPr>
          <w:rFonts w:eastAsia="Batang" w:cs="Vrinda"/>
        </w:rPr>
        <w:t>5:00</w:t>
      </w:r>
      <w:r w:rsidR="000B425E">
        <w:rPr>
          <w:rFonts w:eastAsia="Batang" w:cs="Vrinda"/>
        </w:rPr>
        <w:t>, FSS 2.</w:t>
      </w:r>
      <w:r w:rsidR="00B307C9">
        <w:rPr>
          <w:rFonts w:eastAsia="Batang" w:cs="Vrinda"/>
        </w:rPr>
        <w:t>47</w:t>
      </w:r>
      <w:r w:rsidR="00126CB3">
        <w:rPr>
          <w:rFonts w:eastAsia="Batang" w:cs="Vrinda"/>
        </w:rPr>
        <w:t xml:space="preserve">  </w:t>
      </w:r>
    </w:p>
    <w:p w:rsidR="00806230" w:rsidRDefault="00806230" w:rsidP="000B425E">
      <w:pPr>
        <w:spacing w:before="0"/>
        <w:rPr>
          <w:rFonts w:eastAsia="Batang" w:cs="Vrinda"/>
        </w:rPr>
      </w:pPr>
      <w:r w:rsidRPr="00CA7C82">
        <w:rPr>
          <w:rFonts w:eastAsia="Batang" w:cs="Vrinda"/>
          <w:b/>
        </w:rPr>
        <w:t xml:space="preserve">Mgr. Vít </w:t>
      </w:r>
      <w:proofErr w:type="spellStart"/>
      <w:r w:rsidRPr="00CA7C82">
        <w:rPr>
          <w:rFonts w:eastAsia="Batang" w:cs="Vrinda"/>
          <w:b/>
        </w:rPr>
        <w:t>Gabrhel</w:t>
      </w:r>
      <w:proofErr w:type="spellEnd"/>
      <w:r>
        <w:rPr>
          <w:rFonts w:eastAsia="Batang" w:cs="Vrinda"/>
        </w:rPr>
        <w:t xml:space="preserve"> – přednášky, semináře</w:t>
      </w:r>
    </w:p>
    <w:p w:rsidR="00806230" w:rsidRDefault="00806230" w:rsidP="000B425E">
      <w:pPr>
        <w:spacing w:before="0"/>
        <w:rPr>
          <w:rFonts w:eastAsia="Batang" w:cs="Vrinda"/>
        </w:rPr>
      </w:pPr>
      <w:r>
        <w:rPr>
          <w:rFonts w:eastAsia="Batang" w:cs="Vrinda"/>
        </w:rPr>
        <w:tab/>
      </w:r>
      <w:r>
        <w:rPr>
          <w:rFonts w:eastAsia="Batang" w:cs="Vrinda"/>
        </w:rPr>
        <w:tab/>
      </w:r>
      <w:r>
        <w:rPr>
          <w:rFonts w:eastAsia="Batang" w:cs="Vrinda"/>
        </w:rPr>
        <w:tab/>
      </w:r>
      <w:hyperlink r:id="rId9" w:history="1">
        <w:r w:rsidRPr="00FE2BD3">
          <w:rPr>
            <w:rStyle w:val="Hypertextovodkaz"/>
            <w:rFonts w:eastAsia="Batang" w:cs="Vrinda"/>
          </w:rPr>
          <w:t>vit.gabrhel@mail.muni.cz</w:t>
        </w:r>
      </w:hyperlink>
      <w:r>
        <w:rPr>
          <w:rFonts w:eastAsia="Batang" w:cs="Vrinda"/>
        </w:rPr>
        <w:t>, konzultace po dohodě emailem</w:t>
      </w:r>
    </w:p>
    <w:p w:rsidR="00B307C9" w:rsidRDefault="00B307C9" w:rsidP="000B425E">
      <w:pPr>
        <w:spacing w:before="0"/>
        <w:rPr>
          <w:rFonts w:eastAsia="Batang" w:cs="Vrinda"/>
        </w:rPr>
      </w:pPr>
    </w:p>
    <w:p w:rsidR="00126CB3" w:rsidRPr="00C60333" w:rsidRDefault="00126CB3" w:rsidP="006E4A05">
      <w:pPr>
        <w:rPr>
          <w:rFonts w:eastAsia="Batang" w:cs="Vrinda"/>
        </w:rPr>
      </w:pPr>
    </w:p>
    <w:p w:rsidR="00D70479" w:rsidRPr="00C60333" w:rsidRDefault="00D70479" w:rsidP="006E4A05">
      <w:pPr>
        <w:pStyle w:val="Nadpis1"/>
        <w:rPr>
          <w:rFonts w:eastAsia="Batang" w:cs="Vrinda"/>
        </w:rPr>
      </w:pPr>
      <w:r w:rsidRPr="00C60333">
        <w:rPr>
          <w:rFonts w:eastAsia="Batang" w:cs="Vrinda"/>
        </w:rPr>
        <w:t>Charakteristika kurzu</w:t>
      </w:r>
    </w:p>
    <w:p w:rsidR="00F14091" w:rsidRDefault="00F14091" w:rsidP="00F14091">
      <w:pPr>
        <w:rPr>
          <w:shd w:val="clear" w:color="auto" w:fill="FFFFFF"/>
        </w:rPr>
      </w:pPr>
      <w:r>
        <w:rPr>
          <w:shd w:val="clear" w:color="auto" w:fill="FFFFFF"/>
        </w:rPr>
        <w:t>Tento kurz si klade tři hlavní cíle. Tím prvním je snížení míry závislosti (v ideálním případě úplná nezávislost) na placeném</w:t>
      </w:r>
      <w:r w:rsidR="009A0007">
        <w:rPr>
          <w:shd w:val="clear" w:color="auto" w:fill="FFFFFF"/>
        </w:rPr>
        <w:t xml:space="preserve"> statistickém</w:t>
      </w:r>
      <w:r>
        <w:rPr>
          <w:shd w:val="clear" w:color="auto" w:fill="FFFFFF"/>
        </w:rPr>
        <w:t xml:space="preserve"> softwaru, který </w:t>
      </w:r>
      <w:r w:rsidR="00E51214">
        <w:rPr>
          <w:shd w:val="clear" w:color="auto" w:fill="FFFFFF"/>
        </w:rPr>
        <w:t>může být</w:t>
      </w:r>
      <w:r>
        <w:rPr>
          <w:shd w:val="clear" w:color="auto" w:fill="FFFFFF"/>
        </w:rPr>
        <w:t xml:space="preserve"> z finančních důvodů nedostupný a který uživateli poskytuje relativně omezené možnosti práce. </w:t>
      </w:r>
      <w:r w:rsidR="00E51214">
        <w:rPr>
          <w:shd w:val="clear" w:color="auto" w:fill="FFFFFF"/>
        </w:rPr>
        <w:t>S tím souvisí snaha vzbudit zájem o programovací jazyk s nepřebernými analytickými možnostmi a vitální komunitou globálního charakteru. V neposlední řadě</w:t>
      </w:r>
      <w:r>
        <w:rPr>
          <w:shd w:val="clear" w:color="auto" w:fill="FFFFFF"/>
        </w:rPr>
        <w:t xml:space="preserve"> půjde o osvěžení si běžných procedur v rámci statistické analýzy dat, jakož i o prohloubení dosavadn</w:t>
      </w:r>
      <w:r w:rsidR="00F43850">
        <w:rPr>
          <w:shd w:val="clear" w:color="auto" w:fill="FFFFFF"/>
        </w:rPr>
        <w:t>í</w:t>
      </w:r>
      <w:r w:rsidR="00E51214">
        <w:rPr>
          <w:shd w:val="clear" w:color="auto" w:fill="FFFFFF"/>
        </w:rPr>
        <w:t>ch znalostí v této oblasti.</w:t>
      </w:r>
    </w:p>
    <w:p w:rsidR="00F14091" w:rsidRDefault="00F14091" w:rsidP="00F14091">
      <w:pPr>
        <w:pStyle w:val="Nadpis1"/>
        <w:rPr>
          <w:rFonts w:eastAsia="Batang"/>
        </w:rPr>
      </w:pPr>
    </w:p>
    <w:p w:rsidR="00BF5DB5" w:rsidRPr="00C60333" w:rsidRDefault="0050511B" w:rsidP="00F14091">
      <w:pPr>
        <w:pStyle w:val="Nadpis1"/>
        <w:rPr>
          <w:rFonts w:eastAsia="Batang"/>
        </w:rPr>
      </w:pPr>
      <w:r w:rsidRPr="00C60333">
        <w:rPr>
          <w:rFonts w:eastAsia="Batang"/>
        </w:rPr>
        <w:t>Návaznosti kurzu</w:t>
      </w:r>
    </w:p>
    <w:p w:rsidR="001E798C" w:rsidRPr="00CE518E" w:rsidRDefault="00CE518E" w:rsidP="00CE518E">
      <w:pPr>
        <w:rPr>
          <w:rFonts w:eastAsia="Batang" w:cs="Vrinda"/>
        </w:rPr>
      </w:pPr>
      <w:r>
        <w:rPr>
          <w:rFonts w:eastAsia="Batang" w:cs="Vrinda"/>
        </w:rPr>
        <w:t>D</w:t>
      </w:r>
      <w:r w:rsidR="001E798C">
        <w:rPr>
          <w:rFonts w:eastAsia="Batang" w:cs="Vrinda"/>
        </w:rPr>
        <w:t>oporučeným p</w:t>
      </w:r>
      <w:r w:rsidR="009032E5">
        <w:rPr>
          <w:rFonts w:eastAsia="Batang" w:cs="Vrinda"/>
        </w:rPr>
        <w:t xml:space="preserve">ředpokladem tohoto kurzu jsou znalosti statistiky v rozsahu </w:t>
      </w:r>
      <w:r w:rsidR="001E798C">
        <w:rPr>
          <w:rFonts w:eastAsia="Batang" w:cs="Vrinda"/>
        </w:rPr>
        <w:t>kurzu Statistická analýza dat II. - PSY252 (</w:t>
      </w:r>
      <w:hyperlink r:id="rId10" w:history="1">
        <w:r w:rsidRPr="00FE2BD3">
          <w:rPr>
            <w:rStyle w:val="Hypertextovodkaz"/>
            <w:rFonts w:eastAsia="Batang" w:cs="Vrinda"/>
          </w:rPr>
          <w:t>https://is.muni.cz/el/1423/podzim2015/PSY252/psy252_sylabus_p2015_v1.02.pdf</w:t>
        </w:r>
      </w:hyperlink>
      <w:r w:rsidR="001E798C">
        <w:rPr>
          <w:rFonts w:eastAsia="Batang" w:cs="Vrinda"/>
        </w:rPr>
        <w:t>)</w:t>
      </w:r>
      <w:r>
        <w:rPr>
          <w:rFonts w:eastAsia="Batang" w:cs="Vrinda"/>
        </w:rPr>
        <w:t xml:space="preserve"> nebo Statistická analýza dat - SOC108, resp. SOC708 (</w:t>
      </w:r>
      <w:hyperlink r:id="rId11" w:history="1">
        <w:r w:rsidRPr="00CE518E">
          <w:rPr>
            <w:rStyle w:val="Hypertextovodkaz"/>
            <w:rFonts w:eastAsia="Batang" w:cs="Vrinda"/>
            <w:sz w:val="16"/>
          </w:rPr>
          <w:t>https://is.muni.cz/auth/el/1423/podzim2011/SOC108/op/SOC108-708Statisticka_analyza_dat-sylabus2011.pdf</w:t>
        </w:r>
      </w:hyperlink>
      <w:r>
        <w:rPr>
          <w:rFonts w:eastAsia="Batang" w:cs="Vrinda"/>
        </w:rPr>
        <w:t xml:space="preserve">). </w:t>
      </w:r>
    </w:p>
    <w:p w:rsidR="00D70479" w:rsidRPr="00C60333" w:rsidRDefault="00D70479" w:rsidP="005408DA">
      <w:pPr>
        <w:rPr>
          <w:rFonts w:eastAsia="Batang" w:cs="Vrinda"/>
        </w:rPr>
      </w:pPr>
    </w:p>
    <w:p w:rsidR="005408DA" w:rsidRPr="004465ED" w:rsidRDefault="005408DA" w:rsidP="006A0FC2">
      <w:pPr>
        <w:pStyle w:val="Styl"/>
        <w:rPr>
          <w:rFonts w:eastAsia="Batang"/>
          <w:lang w:val="cs-CZ"/>
        </w:rPr>
      </w:pPr>
    </w:p>
    <w:p w:rsidR="00D70479" w:rsidRPr="005408DA" w:rsidRDefault="00D70479" w:rsidP="006E4A05">
      <w:pPr>
        <w:pStyle w:val="Nadpis1"/>
        <w:rPr>
          <w:rFonts w:eastAsia="Batang" w:cs="Vrinda"/>
        </w:rPr>
      </w:pPr>
      <w:r w:rsidRPr="005408DA">
        <w:rPr>
          <w:rFonts w:eastAsia="Batang" w:cs="Vrinda"/>
        </w:rPr>
        <w:t>Organizace kurzu</w:t>
      </w:r>
    </w:p>
    <w:p w:rsidR="005408DA" w:rsidRPr="006A0FC2" w:rsidRDefault="005408DA" w:rsidP="005408DA">
      <w:pPr>
        <w:rPr>
          <w:rFonts w:eastAsia="Batang" w:cs="Vrinda"/>
        </w:rPr>
      </w:pPr>
      <w:r w:rsidRPr="006A0FC2">
        <w:rPr>
          <w:rFonts w:eastAsia="Batang" w:cs="Vrinda"/>
        </w:rPr>
        <w:t>Po</w:t>
      </w:r>
      <w:r w:rsidRPr="006A0FC2">
        <w:rPr>
          <w:rFonts w:eastAsia="Batang"/>
        </w:rPr>
        <w:t>č</w:t>
      </w:r>
      <w:r w:rsidRPr="006A0FC2">
        <w:rPr>
          <w:rFonts w:eastAsia="Batang" w:cs="Vrinda"/>
        </w:rPr>
        <w:t>et kredit</w:t>
      </w:r>
      <w:r w:rsidRPr="006A0FC2">
        <w:rPr>
          <w:rFonts w:eastAsia="Batang"/>
        </w:rPr>
        <w:t>ů</w:t>
      </w:r>
      <w:r w:rsidRPr="006A0FC2">
        <w:rPr>
          <w:rFonts w:eastAsia="Batang" w:cs="Vrinda"/>
        </w:rPr>
        <w:t>:</w:t>
      </w:r>
      <w:r w:rsidRPr="006A0FC2">
        <w:rPr>
          <w:rFonts w:eastAsia="Batang" w:cs="Vrinda"/>
        </w:rPr>
        <w:tab/>
      </w:r>
      <w:r w:rsidR="00942FB2">
        <w:rPr>
          <w:rFonts w:eastAsia="Batang" w:cs="Vrinda"/>
        </w:rPr>
        <w:t>4</w:t>
      </w:r>
    </w:p>
    <w:p w:rsidR="005408DA" w:rsidRPr="006A0FC2" w:rsidRDefault="00E43E1A" w:rsidP="005408DA">
      <w:pPr>
        <w:rPr>
          <w:rFonts w:eastAsia="Batang" w:cs="Vrinda"/>
        </w:rPr>
      </w:pPr>
      <w:r>
        <w:rPr>
          <w:rFonts w:eastAsia="Batang" w:cs="Vrinda"/>
        </w:rPr>
        <w:t>Uk</w:t>
      </w:r>
      <w:r w:rsidR="005408DA" w:rsidRPr="006A0FC2">
        <w:rPr>
          <w:rFonts w:eastAsia="Batang" w:cs="Vrinda"/>
        </w:rPr>
        <w:t>on</w:t>
      </w:r>
      <w:r w:rsidR="005408DA" w:rsidRPr="006A0FC2">
        <w:rPr>
          <w:rFonts w:eastAsia="Batang"/>
        </w:rPr>
        <w:t>č</w:t>
      </w:r>
      <w:r w:rsidR="005408DA" w:rsidRPr="006A0FC2">
        <w:rPr>
          <w:rFonts w:eastAsia="Batang" w:cs="Vrinda"/>
        </w:rPr>
        <w:t>ení kurzu:</w:t>
      </w:r>
      <w:r w:rsidR="005408DA" w:rsidRPr="006A0FC2">
        <w:rPr>
          <w:rFonts w:eastAsia="Batang" w:cs="Vrinda"/>
        </w:rPr>
        <w:tab/>
        <w:t>z</w:t>
      </w:r>
      <w:r w:rsidR="009032E5">
        <w:rPr>
          <w:rFonts w:eastAsia="Batang" w:cs="Vrinda"/>
        </w:rPr>
        <w:t>ápočet</w:t>
      </w:r>
    </w:p>
    <w:p w:rsidR="005408DA" w:rsidRPr="006A0FC2" w:rsidRDefault="005408DA" w:rsidP="005408DA">
      <w:pPr>
        <w:rPr>
          <w:rFonts w:eastAsia="Batang" w:cs="Vrinda"/>
        </w:rPr>
      </w:pPr>
      <w:r w:rsidRPr="006A0FC2">
        <w:rPr>
          <w:rFonts w:eastAsia="Batang" w:cs="Vrinda"/>
        </w:rPr>
        <w:t>P</w:t>
      </w:r>
      <w:r w:rsidRPr="006A0FC2">
        <w:rPr>
          <w:rFonts w:eastAsia="Batang"/>
        </w:rPr>
        <w:t>ř</w:t>
      </w:r>
      <w:r w:rsidRPr="006A0FC2">
        <w:rPr>
          <w:rFonts w:eastAsia="Batang" w:cs="Vrinda"/>
        </w:rPr>
        <w:t>ednášky:</w:t>
      </w:r>
      <w:r w:rsidRPr="006A0FC2">
        <w:rPr>
          <w:rFonts w:eastAsia="Batang" w:cs="Vrinda"/>
        </w:rPr>
        <w:tab/>
      </w:r>
      <w:r w:rsidR="001E798C" w:rsidRPr="00487ED0">
        <w:rPr>
          <w:rFonts w:eastAsia="Batang" w:cs="Vrinda"/>
        </w:rPr>
        <w:t>1 vyučovací hodina týdně</w:t>
      </w:r>
    </w:p>
    <w:p w:rsidR="005408DA" w:rsidRPr="006A0FC2" w:rsidRDefault="005408DA" w:rsidP="005408DA">
      <w:pPr>
        <w:rPr>
          <w:rFonts w:eastAsia="Batang" w:cs="Vrinda"/>
        </w:rPr>
      </w:pPr>
      <w:r w:rsidRPr="006A0FC2">
        <w:rPr>
          <w:rFonts w:eastAsia="Batang" w:cs="Vrinda"/>
        </w:rPr>
        <w:t>Seminá</w:t>
      </w:r>
      <w:r w:rsidRPr="006A0FC2">
        <w:rPr>
          <w:rFonts w:eastAsia="Batang"/>
        </w:rPr>
        <w:t>ř</w:t>
      </w:r>
      <w:r w:rsidRPr="006A0FC2">
        <w:rPr>
          <w:rFonts w:eastAsia="Batang" w:cs="Vrinda"/>
        </w:rPr>
        <w:t>e:</w:t>
      </w:r>
      <w:r w:rsidRPr="006A0FC2">
        <w:rPr>
          <w:rFonts w:eastAsia="Batang" w:cs="Vrinda"/>
        </w:rPr>
        <w:tab/>
      </w:r>
      <w:r w:rsidR="000B425E">
        <w:rPr>
          <w:rFonts w:eastAsia="Batang" w:cs="Vrinda"/>
        </w:rPr>
        <w:tab/>
      </w:r>
      <w:r w:rsidR="001E798C">
        <w:rPr>
          <w:rFonts w:eastAsia="Batang" w:cs="Vrinda"/>
        </w:rPr>
        <w:t>1 vyučovací hodina týdně</w:t>
      </w:r>
    </w:p>
    <w:p w:rsidR="005408DA" w:rsidRPr="005408DA" w:rsidRDefault="005408DA" w:rsidP="005408DA">
      <w:pPr>
        <w:rPr>
          <w:rFonts w:eastAsia="Batang" w:cs="Vrinda"/>
        </w:rPr>
      </w:pPr>
    </w:p>
    <w:p w:rsidR="00D70479" w:rsidRPr="005408DA" w:rsidRDefault="00D70479" w:rsidP="00153B0F">
      <w:pPr>
        <w:pStyle w:val="Nadpis1"/>
        <w:rPr>
          <w:rFonts w:eastAsia="Batang" w:cs="Vrinda"/>
        </w:rPr>
      </w:pPr>
      <w:r w:rsidRPr="00126CB3">
        <w:rPr>
          <w:rFonts w:eastAsia="Batang" w:cs="Vrinda"/>
        </w:rPr>
        <w:t>Informa</w:t>
      </w:r>
      <w:r w:rsidR="006A0FC2" w:rsidRPr="00126CB3">
        <w:rPr>
          <w:rFonts w:eastAsia="Batang" w:cs="Arial"/>
        </w:rPr>
        <w:t>Č</w:t>
      </w:r>
      <w:r w:rsidRPr="00126CB3">
        <w:rPr>
          <w:rFonts w:eastAsia="Batang" w:cs="Vrinda"/>
        </w:rPr>
        <w:t>ní systém</w:t>
      </w:r>
      <w:r w:rsidRPr="005408DA">
        <w:rPr>
          <w:rFonts w:eastAsia="Batang" w:cs="Vrinda"/>
        </w:rPr>
        <w:t xml:space="preserve"> MU</w:t>
      </w:r>
    </w:p>
    <w:p w:rsidR="005408DA" w:rsidRPr="006A0FC2" w:rsidRDefault="005408DA" w:rsidP="006A0FC2">
      <w:pPr>
        <w:rPr>
          <w:rFonts w:eastAsia="Batang"/>
        </w:rPr>
      </w:pPr>
      <w:r w:rsidRPr="006A0FC2">
        <w:rPr>
          <w:rFonts w:eastAsia="Batang"/>
        </w:rPr>
        <w:t>V informačním systému MU č</w:t>
      </w:r>
      <w:r w:rsidRPr="006A0FC2">
        <w:rPr>
          <w:rFonts w:eastAsia="Batang" w:cs="Palatino"/>
        </w:rPr>
        <w:t>á</w:t>
      </w:r>
      <w:r w:rsidRPr="006A0FC2">
        <w:rPr>
          <w:rFonts w:eastAsia="Batang"/>
        </w:rPr>
        <w:t>sti Studijní materiály k předmětu PSY</w:t>
      </w:r>
      <w:r w:rsidR="009032E5">
        <w:rPr>
          <w:rFonts w:eastAsia="Batang"/>
        </w:rPr>
        <w:t>523</w:t>
      </w:r>
      <w:r w:rsidRPr="006A0FC2">
        <w:rPr>
          <w:rFonts w:eastAsia="Batang"/>
        </w:rPr>
        <w:t xml:space="preserve"> </w:t>
      </w:r>
      <w:r w:rsidR="00C60333" w:rsidRPr="006A0FC2">
        <w:rPr>
          <w:rFonts w:eastAsia="Batang"/>
        </w:rPr>
        <w:t>umisťujeme</w:t>
      </w:r>
      <w:r w:rsidRPr="006A0FC2">
        <w:rPr>
          <w:rFonts w:eastAsia="Batang"/>
        </w:rPr>
        <w:t xml:space="preserve"> podklady k tématům uvedeným v sylabu především v podobě prezentací</w:t>
      </w:r>
      <w:r w:rsidR="00652B64">
        <w:rPr>
          <w:rFonts w:eastAsia="Batang"/>
        </w:rPr>
        <w:t>,</w:t>
      </w:r>
      <w:r w:rsidRPr="006A0FC2">
        <w:rPr>
          <w:rFonts w:eastAsia="Batang"/>
        </w:rPr>
        <w:t xml:space="preserve"> odkazů na další zdroje informací</w:t>
      </w:r>
      <w:r w:rsidR="00652B64">
        <w:rPr>
          <w:rFonts w:eastAsia="Batang"/>
        </w:rPr>
        <w:t xml:space="preserve"> a seminárních materiálů</w:t>
      </w:r>
      <w:r w:rsidRPr="006A0FC2">
        <w:rPr>
          <w:rFonts w:eastAsia="Batang"/>
        </w:rPr>
        <w:t>. Na stejném místě jsou též k dispozici pokyny nezbytné k plnění písemných úkolů, popř. doplňky k tomuto sylabu.</w:t>
      </w:r>
    </w:p>
    <w:p w:rsidR="005408DA" w:rsidRPr="005408DA" w:rsidRDefault="005408DA" w:rsidP="005408DA">
      <w:pPr>
        <w:rPr>
          <w:rFonts w:eastAsia="Batang" w:cs="Vrinda"/>
        </w:rPr>
      </w:pPr>
    </w:p>
    <w:p w:rsidR="00D1206D" w:rsidRPr="00126CB3" w:rsidRDefault="00D1206D" w:rsidP="00D1206D">
      <w:pPr>
        <w:pStyle w:val="Nadpis1"/>
        <w:rPr>
          <w:rFonts w:eastAsia="Batang" w:cs="Vrinda"/>
        </w:rPr>
      </w:pPr>
      <w:r w:rsidRPr="00126CB3">
        <w:rPr>
          <w:rFonts w:eastAsia="Batang" w:cs="Vrinda"/>
        </w:rPr>
        <w:t>KOMUNIKACE S VYU</w:t>
      </w:r>
      <w:r w:rsidR="006A0FC2" w:rsidRPr="00126CB3">
        <w:rPr>
          <w:rFonts w:eastAsia="Batang" w:cs="Arial"/>
        </w:rPr>
        <w:t>Č</w:t>
      </w:r>
      <w:r w:rsidRPr="00126CB3">
        <w:rPr>
          <w:rFonts w:eastAsia="Batang" w:cs="Vrinda"/>
        </w:rPr>
        <w:t>UJÍCMI</w:t>
      </w:r>
    </w:p>
    <w:p w:rsidR="005408DA" w:rsidRPr="006A0FC2" w:rsidRDefault="005408DA" w:rsidP="005408DA">
      <w:pPr>
        <w:rPr>
          <w:rFonts w:eastAsia="Batang" w:cs="Vrinda"/>
        </w:rPr>
      </w:pPr>
      <w:r w:rsidRPr="006A0FC2">
        <w:rPr>
          <w:rFonts w:eastAsia="Batang" w:cs="Vrinda"/>
        </w:rPr>
        <w:t>Preferovaným komunika</w:t>
      </w:r>
      <w:r w:rsidRPr="006A0FC2">
        <w:rPr>
          <w:rFonts w:eastAsia="Batang"/>
        </w:rPr>
        <w:t>č</w:t>
      </w:r>
      <w:r w:rsidRPr="006A0FC2">
        <w:rPr>
          <w:rFonts w:eastAsia="Batang" w:cs="Vrinda"/>
        </w:rPr>
        <w:t>ním kanálem pro osobní komunikaci týkající se kurzu je email. Používejte prosím „PSY</w:t>
      </w:r>
      <w:r w:rsidR="009032E5">
        <w:rPr>
          <w:rFonts w:eastAsia="Batang" w:cs="Vrinda"/>
        </w:rPr>
        <w:t>5</w:t>
      </w:r>
      <w:r w:rsidR="00CA7C82">
        <w:rPr>
          <w:rFonts w:eastAsia="Batang" w:cs="Vrinda"/>
        </w:rPr>
        <w:t>32</w:t>
      </w:r>
      <w:r w:rsidRPr="006A0FC2">
        <w:rPr>
          <w:rFonts w:eastAsia="Batang" w:cs="Vrinda"/>
        </w:rPr>
        <w:t>“</w:t>
      </w:r>
      <w:r w:rsidR="00CA7C82">
        <w:rPr>
          <w:rFonts w:eastAsia="Batang" w:cs="Vrinda"/>
        </w:rPr>
        <w:t xml:space="preserve"> nebo „PSY232</w:t>
      </w:r>
      <w:r w:rsidR="00886FB1">
        <w:rPr>
          <w:rFonts w:eastAsia="Batang" w:cs="Vrinda"/>
        </w:rPr>
        <w:t>“</w:t>
      </w:r>
      <w:r w:rsidR="00CA7C82">
        <w:rPr>
          <w:rFonts w:eastAsia="Batang" w:cs="Vrinda"/>
        </w:rPr>
        <w:t>)</w:t>
      </w:r>
      <w:r w:rsidRPr="006A0FC2">
        <w:rPr>
          <w:rFonts w:eastAsia="Batang" w:cs="Vrinda"/>
        </w:rPr>
        <w:t xml:space="preserve"> v p</w:t>
      </w:r>
      <w:r w:rsidRPr="006A0FC2">
        <w:rPr>
          <w:rFonts w:eastAsia="Batang"/>
        </w:rPr>
        <w:t>ř</w:t>
      </w:r>
      <w:r w:rsidRPr="006A0FC2">
        <w:rPr>
          <w:rFonts w:eastAsia="Batang" w:cs="Vrinda"/>
        </w:rPr>
        <w:t>edm</w:t>
      </w:r>
      <w:r w:rsidRPr="006A0FC2">
        <w:rPr>
          <w:rFonts w:eastAsia="Batang"/>
        </w:rPr>
        <w:t>ě</w:t>
      </w:r>
      <w:r w:rsidRPr="006A0FC2">
        <w:rPr>
          <w:rFonts w:eastAsia="Batang" w:cs="Vrinda"/>
        </w:rPr>
        <w:t>tu svých email</w:t>
      </w:r>
      <w:r w:rsidRPr="006A0FC2">
        <w:rPr>
          <w:rFonts w:eastAsia="Batang"/>
        </w:rPr>
        <w:t>ů</w:t>
      </w:r>
      <w:r w:rsidRPr="006A0FC2">
        <w:rPr>
          <w:rFonts w:eastAsia="Batang" w:cs="Vrinda"/>
        </w:rPr>
        <w:t>. Urychlíte tím jejich vy</w:t>
      </w:r>
      <w:r w:rsidRPr="006A0FC2">
        <w:rPr>
          <w:rFonts w:eastAsia="Batang"/>
        </w:rPr>
        <w:t>ř</w:t>
      </w:r>
      <w:r w:rsidRPr="006A0FC2">
        <w:rPr>
          <w:rFonts w:eastAsia="Batang" w:cs="Palatino"/>
        </w:rPr>
        <w:t>í</w:t>
      </w:r>
      <w:r w:rsidRPr="006A0FC2">
        <w:rPr>
          <w:rFonts w:eastAsia="Batang" w:cs="Vrinda"/>
        </w:rPr>
        <w:t>zení.</w:t>
      </w:r>
    </w:p>
    <w:p w:rsidR="005408DA" w:rsidRPr="006A0FC2" w:rsidRDefault="005408DA" w:rsidP="005408DA">
      <w:pPr>
        <w:rPr>
          <w:rFonts w:eastAsia="Batang" w:cs="Vrinda"/>
        </w:rPr>
      </w:pPr>
      <w:r w:rsidRPr="006A0FC2">
        <w:rPr>
          <w:rFonts w:eastAsia="Batang" w:cs="Vrinda"/>
        </w:rPr>
        <w:t>V p</w:t>
      </w:r>
      <w:r w:rsidRPr="006A0FC2">
        <w:rPr>
          <w:rFonts w:eastAsia="Batang"/>
        </w:rPr>
        <w:t>ř</w:t>
      </w:r>
      <w:r w:rsidRPr="006A0FC2">
        <w:rPr>
          <w:rFonts w:eastAsia="Batang" w:cs="Palatino"/>
        </w:rPr>
        <w:t>í</w:t>
      </w:r>
      <w:r w:rsidRPr="006A0FC2">
        <w:rPr>
          <w:rFonts w:eastAsia="Batang" w:cs="Vrinda"/>
        </w:rPr>
        <w:t>pad</w:t>
      </w:r>
      <w:r w:rsidRPr="006A0FC2">
        <w:rPr>
          <w:rFonts w:eastAsia="Batang"/>
        </w:rPr>
        <w:t>ě</w:t>
      </w:r>
      <w:r w:rsidRPr="006A0FC2">
        <w:rPr>
          <w:rFonts w:eastAsia="Batang" w:cs="Vrinda"/>
        </w:rPr>
        <w:t xml:space="preserve"> dotaz</w:t>
      </w:r>
      <w:r w:rsidRPr="006A0FC2">
        <w:rPr>
          <w:rFonts w:eastAsia="Batang"/>
        </w:rPr>
        <w:t>ů</w:t>
      </w:r>
      <w:r w:rsidRPr="006A0FC2">
        <w:rPr>
          <w:rFonts w:eastAsia="Batang" w:cs="Vrinda"/>
        </w:rPr>
        <w:t xml:space="preserve"> týkajících se látky kurzu, využívejte prosím v maximální možné mí</w:t>
      </w:r>
      <w:r w:rsidRPr="006A0FC2">
        <w:rPr>
          <w:rFonts w:eastAsia="Batang"/>
        </w:rPr>
        <w:t>ř</w:t>
      </w:r>
      <w:r w:rsidRPr="006A0FC2">
        <w:rPr>
          <w:rFonts w:eastAsia="Batang" w:cs="Vrinda"/>
        </w:rPr>
        <w:t xml:space="preserve">e </w:t>
      </w:r>
      <w:r w:rsidR="00CA7C82">
        <w:rPr>
          <w:rFonts w:eastAsia="Batang" w:cs="Vrinda"/>
        </w:rPr>
        <w:t>facebookov</w:t>
      </w:r>
      <w:r w:rsidR="0080582D">
        <w:rPr>
          <w:rFonts w:eastAsia="Batang" w:cs="Vrinda"/>
        </w:rPr>
        <w:t>é</w:t>
      </w:r>
      <w:r w:rsidR="00CA7C82">
        <w:rPr>
          <w:rFonts w:eastAsia="Batang" w:cs="Vrinda"/>
        </w:rPr>
        <w:t xml:space="preserve"> skupin</w:t>
      </w:r>
      <w:r w:rsidR="0080582D">
        <w:rPr>
          <w:rFonts w:eastAsia="Batang" w:cs="Vrinda"/>
        </w:rPr>
        <w:t>y</w:t>
      </w:r>
      <w:r w:rsidR="00CA7C82">
        <w:rPr>
          <w:rFonts w:eastAsia="Batang" w:cs="Vrinda"/>
        </w:rPr>
        <w:t xml:space="preserve"> „</w:t>
      </w:r>
      <w:r w:rsidR="00CA7C82" w:rsidRPr="00CA7C82">
        <w:rPr>
          <w:rFonts w:eastAsia="Batang" w:cs="Vrinda"/>
          <w:i/>
        </w:rPr>
        <w:t>Statistika, metodologie, psychometrika</w:t>
      </w:r>
      <w:r w:rsidR="00CA7C82">
        <w:rPr>
          <w:rFonts w:eastAsia="Batang" w:cs="Vrinda"/>
        </w:rPr>
        <w:t>“</w:t>
      </w:r>
      <w:r w:rsidR="00446893">
        <w:rPr>
          <w:rFonts w:eastAsia="Batang" w:cs="Vrinda"/>
        </w:rPr>
        <w:t xml:space="preserve"> (</w:t>
      </w:r>
      <w:hyperlink r:id="rId12" w:history="1">
        <w:r w:rsidR="00FE07CC" w:rsidRPr="00D20D2E">
          <w:rPr>
            <w:rStyle w:val="Hypertextovodkaz"/>
            <w:rFonts w:eastAsia="Batang" w:cs="Vrinda"/>
          </w:rPr>
          <w:t>https://www.facebook.com/groups/461796387316423/</w:t>
        </w:r>
      </w:hyperlink>
      <w:r w:rsidR="00446893">
        <w:rPr>
          <w:rFonts w:eastAsia="Batang" w:cs="Vrinda"/>
        </w:rPr>
        <w:t>)</w:t>
      </w:r>
      <w:r w:rsidR="0080582D">
        <w:rPr>
          <w:rFonts w:eastAsia="Batang" w:cs="Vrinda"/>
        </w:rPr>
        <w:t xml:space="preserve"> a </w:t>
      </w:r>
      <w:r w:rsidR="0080582D">
        <w:rPr>
          <w:rFonts w:eastAsia="Batang" w:cs="Vrinda"/>
          <w:i/>
        </w:rPr>
        <w:t>„Kvantitativní kroužek“ (</w:t>
      </w:r>
      <w:hyperlink r:id="rId13" w:history="1">
        <w:r w:rsidR="0080582D" w:rsidRPr="00580BB4">
          <w:rPr>
            <w:rStyle w:val="Hypertextovodkaz"/>
            <w:rFonts w:eastAsia="Batang" w:cs="Vrinda"/>
          </w:rPr>
          <w:t>https://www.facebook.com/groups/433938776716307/</w:t>
        </w:r>
      </w:hyperlink>
      <w:r w:rsidR="0080582D">
        <w:rPr>
          <w:rFonts w:eastAsia="Batang" w:cs="Vrinda"/>
          <w:i/>
        </w:rPr>
        <w:t>)</w:t>
      </w:r>
      <w:r w:rsidR="00CA7C82">
        <w:rPr>
          <w:rFonts w:eastAsia="Batang" w:cs="Vrinda"/>
        </w:rPr>
        <w:t>.</w:t>
      </w:r>
      <w:r w:rsidRPr="006A0FC2">
        <w:rPr>
          <w:rFonts w:eastAsia="Batang" w:cs="Vrinda"/>
        </w:rPr>
        <w:t xml:space="preserve"> Je pravd</w:t>
      </w:r>
      <w:r w:rsidRPr="006A0FC2">
        <w:rPr>
          <w:rFonts w:eastAsia="Batang"/>
        </w:rPr>
        <w:t>ě</w:t>
      </w:r>
      <w:r w:rsidRPr="006A0FC2">
        <w:rPr>
          <w:rFonts w:eastAsia="Batang" w:cs="Vrinda"/>
        </w:rPr>
        <w:t>podobné, že odpov</w:t>
      </w:r>
      <w:r w:rsidRPr="006A0FC2">
        <w:rPr>
          <w:rFonts w:eastAsia="Batang"/>
        </w:rPr>
        <w:t>ěď</w:t>
      </w:r>
      <w:r w:rsidRPr="006A0FC2">
        <w:rPr>
          <w:rFonts w:eastAsia="Batang" w:cs="Vrinda"/>
        </w:rPr>
        <w:t xml:space="preserve"> na Váš dotaz by mohl zajímat i Vaše spolužáky, a byla by proto škoda uzav</w:t>
      </w:r>
      <w:r w:rsidRPr="006A0FC2">
        <w:rPr>
          <w:rFonts w:eastAsia="Batang"/>
        </w:rPr>
        <w:t>ř</w:t>
      </w:r>
      <w:r w:rsidRPr="006A0FC2">
        <w:rPr>
          <w:rFonts w:eastAsia="Batang" w:cs="Palatino"/>
        </w:rPr>
        <w:t>í</w:t>
      </w:r>
      <w:r w:rsidRPr="006A0FC2">
        <w:rPr>
          <w:rFonts w:eastAsia="Batang" w:cs="Vrinda"/>
        </w:rPr>
        <w:t>t takovou komunikaci do so</w:t>
      </w:r>
      <w:r w:rsidR="00E43E1A">
        <w:rPr>
          <w:rFonts w:eastAsia="Batang" w:cs="Vrinda"/>
        </w:rPr>
        <w:t>uk</w:t>
      </w:r>
      <w:r w:rsidRPr="006A0FC2">
        <w:rPr>
          <w:rFonts w:eastAsia="Batang" w:cs="Vrinda"/>
        </w:rPr>
        <w:t>romí email</w:t>
      </w:r>
      <w:r w:rsidRPr="006A0FC2">
        <w:rPr>
          <w:rFonts w:eastAsia="Batang"/>
        </w:rPr>
        <w:t>ů</w:t>
      </w:r>
      <w:r w:rsidRPr="006A0FC2">
        <w:rPr>
          <w:rFonts w:eastAsia="Batang" w:cs="Vrinda"/>
        </w:rPr>
        <w:t>. Všichni vyu</w:t>
      </w:r>
      <w:r w:rsidRPr="006A0FC2">
        <w:rPr>
          <w:rFonts w:eastAsia="Batang"/>
        </w:rPr>
        <w:t>č</w:t>
      </w:r>
      <w:r w:rsidRPr="006A0FC2">
        <w:rPr>
          <w:rFonts w:eastAsia="Batang" w:cs="Vrinda"/>
        </w:rPr>
        <w:t xml:space="preserve">ující kurzu </w:t>
      </w:r>
      <w:r w:rsidR="00446893">
        <w:rPr>
          <w:rFonts w:eastAsia="Batang" w:cs="Vrinda"/>
        </w:rPr>
        <w:t>skupinu spravují,</w:t>
      </w:r>
      <w:r w:rsidRPr="006A0FC2">
        <w:rPr>
          <w:rFonts w:eastAsia="Batang" w:cs="Vrinda"/>
        </w:rPr>
        <w:t xml:space="preserve"> pravideln</w:t>
      </w:r>
      <w:r w:rsidRPr="006A0FC2">
        <w:rPr>
          <w:rFonts w:eastAsia="Batang"/>
        </w:rPr>
        <w:t>ě</w:t>
      </w:r>
      <w:r w:rsidRPr="006A0FC2">
        <w:rPr>
          <w:rFonts w:eastAsia="Batang" w:cs="Vrinda"/>
        </w:rPr>
        <w:t xml:space="preserve"> sledují a p</w:t>
      </w:r>
      <w:r w:rsidRPr="006A0FC2">
        <w:rPr>
          <w:rFonts w:eastAsia="Batang"/>
        </w:rPr>
        <w:t>ř</w:t>
      </w:r>
      <w:r w:rsidRPr="006A0FC2">
        <w:rPr>
          <w:rFonts w:eastAsia="Batang" w:cs="Vrinda"/>
        </w:rPr>
        <w:t>ispívají do n</w:t>
      </w:r>
      <w:r w:rsidR="00446893">
        <w:rPr>
          <w:rFonts w:eastAsia="Batang" w:cs="Vrinda"/>
        </w:rPr>
        <w:t>í</w:t>
      </w:r>
      <w:r w:rsidRPr="006A0FC2">
        <w:rPr>
          <w:rFonts w:eastAsia="Batang" w:cs="Vrinda"/>
        </w:rPr>
        <w:t>.</w:t>
      </w:r>
    </w:p>
    <w:p w:rsidR="00D1206D" w:rsidRDefault="005408DA" w:rsidP="005408DA">
      <w:pPr>
        <w:rPr>
          <w:rFonts w:eastAsia="Batang" w:cs="Vrinda"/>
        </w:rPr>
      </w:pPr>
      <w:r w:rsidRPr="006A0FC2">
        <w:rPr>
          <w:rFonts w:eastAsia="Batang" w:cs="Vrinda"/>
        </w:rPr>
        <w:t>K d</w:t>
      </w:r>
      <w:r w:rsidRPr="006A0FC2">
        <w:rPr>
          <w:rFonts w:eastAsia="Batang"/>
        </w:rPr>
        <w:t>ů</w:t>
      </w:r>
      <w:r w:rsidRPr="006A0FC2">
        <w:rPr>
          <w:rFonts w:eastAsia="Batang" w:cs="Vrinda"/>
        </w:rPr>
        <w:t>ležitým ohlášením používáme hromadný email student</w:t>
      </w:r>
      <w:r w:rsidRPr="006A0FC2">
        <w:rPr>
          <w:rFonts w:eastAsia="Batang"/>
        </w:rPr>
        <w:t>ů</w:t>
      </w:r>
      <w:r w:rsidRPr="006A0FC2">
        <w:rPr>
          <w:rFonts w:eastAsia="Batang" w:cs="Vrinda"/>
        </w:rPr>
        <w:t>m.</w:t>
      </w:r>
    </w:p>
    <w:p w:rsidR="009032E5" w:rsidRPr="006A0FC2" w:rsidRDefault="009032E5" w:rsidP="005408DA">
      <w:pPr>
        <w:rPr>
          <w:rFonts w:eastAsia="Batang" w:cs="Vrinda"/>
        </w:rPr>
      </w:pPr>
    </w:p>
    <w:p w:rsidR="00D70479" w:rsidRPr="005408DA" w:rsidRDefault="00D70479" w:rsidP="006E4A05">
      <w:pPr>
        <w:pStyle w:val="Nadpis1"/>
        <w:rPr>
          <w:rFonts w:eastAsia="Batang" w:cs="Vrinda"/>
        </w:rPr>
      </w:pPr>
      <w:r w:rsidRPr="005408DA">
        <w:rPr>
          <w:rFonts w:eastAsia="Batang" w:cs="Vrinda"/>
        </w:rPr>
        <w:t xml:space="preserve">Požadavky na </w:t>
      </w:r>
      <w:r w:rsidR="00A90E74">
        <w:rPr>
          <w:rFonts w:eastAsia="Batang" w:cs="Vrinda"/>
        </w:rPr>
        <w:t>UK</w:t>
      </w:r>
      <w:r w:rsidRPr="00126CB3">
        <w:rPr>
          <w:rFonts w:eastAsia="Batang" w:cs="Vrinda"/>
        </w:rPr>
        <w:t>on</w:t>
      </w:r>
      <w:r w:rsidR="006A0FC2" w:rsidRPr="00126CB3">
        <w:rPr>
          <w:rFonts w:eastAsia="Batang" w:cs="Arial"/>
        </w:rPr>
        <w:t>Č</w:t>
      </w:r>
      <w:r w:rsidRPr="00126CB3">
        <w:rPr>
          <w:rFonts w:eastAsia="Batang" w:cs="Vrinda"/>
        </w:rPr>
        <w:t xml:space="preserve">ení </w:t>
      </w:r>
      <w:r w:rsidRPr="005408DA">
        <w:rPr>
          <w:rFonts w:eastAsia="Batang" w:cs="Vrinda"/>
        </w:rPr>
        <w:t>kurzu</w:t>
      </w:r>
    </w:p>
    <w:p w:rsidR="00F65F1B" w:rsidRDefault="00BF7487" w:rsidP="000941B7">
      <w:pPr>
        <w:pStyle w:val="Nadpis3"/>
        <w:ind w:firstLine="0"/>
      </w:pPr>
      <w:r>
        <w:t>Cvičení</w:t>
      </w:r>
      <w:r w:rsidR="000941B7">
        <w:t xml:space="preserve"> </w:t>
      </w:r>
    </w:p>
    <w:p w:rsidR="00BB19D9" w:rsidRPr="003011D0" w:rsidRDefault="00B71EE7" w:rsidP="003011D0">
      <w:pPr>
        <w:rPr>
          <w:highlight w:val="yellow"/>
        </w:rPr>
      </w:pPr>
      <w:r w:rsidRPr="00195A1F">
        <w:t xml:space="preserve">V průběhu semestru mají studenti jako jednotlivci za úkol zpracovat </w:t>
      </w:r>
      <w:r w:rsidR="00D30B45" w:rsidRPr="00195A1F">
        <w:t xml:space="preserve">sadu </w:t>
      </w:r>
      <w:r w:rsidR="00942FB2" w:rsidRPr="00942FB2">
        <w:rPr>
          <w:b/>
        </w:rPr>
        <w:t>alespoň 8 z</w:t>
      </w:r>
      <w:r w:rsidR="00942FB2">
        <w:rPr>
          <w:b/>
        </w:rPr>
        <w:t> </w:t>
      </w:r>
      <w:r w:rsidR="00942FB2" w:rsidRPr="00942FB2">
        <w:rPr>
          <w:b/>
        </w:rPr>
        <w:t>celkových</w:t>
      </w:r>
      <w:r w:rsidR="00942FB2">
        <w:rPr>
          <w:b/>
        </w:rPr>
        <w:t xml:space="preserve"> </w:t>
      </w:r>
      <w:r w:rsidR="00DF75A3" w:rsidRPr="00942FB2">
        <w:rPr>
          <w:b/>
        </w:rPr>
        <w:t>1</w:t>
      </w:r>
      <w:r w:rsidR="00BB19D9" w:rsidRPr="00942FB2">
        <w:rPr>
          <w:b/>
        </w:rPr>
        <w:t>0</w:t>
      </w:r>
      <w:r w:rsidR="00DF75A3" w:rsidRPr="00195A1F">
        <w:rPr>
          <w:b/>
        </w:rPr>
        <w:t xml:space="preserve"> cvičení</w:t>
      </w:r>
      <w:r w:rsidRPr="00195A1F">
        <w:rPr>
          <w:b/>
        </w:rPr>
        <w:t xml:space="preserve"> z R </w:t>
      </w:r>
      <w:r w:rsidRPr="00195A1F">
        <w:t>vycházejících z</w:t>
      </w:r>
      <w:r w:rsidR="00452AA5" w:rsidRPr="00195A1F">
        <w:t> látky probrané na hodinách</w:t>
      </w:r>
      <w:r w:rsidRPr="00195A1F">
        <w:t xml:space="preserve">. </w:t>
      </w:r>
      <w:r w:rsidR="003011D0" w:rsidRPr="00195A1F">
        <w:t xml:space="preserve">Cílem cvičení je upevnit nabytou znalost. </w:t>
      </w:r>
      <w:r w:rsidR="00521147" w:rsidRPr="00195A1F">
        <w:t>Cvičení budou k dispozici v rámci virtuální třídy (</w:t>
      </w:r>
      <w:hyperlink r:id="rId14" w:history="1">
        <w:r w:rsidR="003011D0" w:rsidRPr="00195A1F">
          <w:t>R101: A practical guide to using R as your everyday statistical tool</w:t>
        </w:r>
      </w:hyperlink>
      <w:r w:rsidR="00521147" w:rsidRPr="00195A1F">
        <w:t xml:space="preserve">) na platformě </w:t>
      </w:r>
      <w:proofErr w:type="spellStart"/>
      <w:r w:rsidR="00521147" w:rsidRPr="00195A1F">
        <w:t>DataCamp</w:t>
      </w:r>
      <w:proofErr w:type="spellEnd"/>
      <w:r w:rsidR="00521147" w:rsidRPr="00195A1F">
        <w:t xml:space="preserve"> (</w:t>
      </w:r>
      <w:hyperlink r:id="rId15" w:history="1">
        <w:r w:rsidR="003011D0" w:rsidRPr="00195A1F">
          <w:rPr>
            <w:rStyle w:val="Hypertextovodkaz"/>
          </w:rPr>
          <w:t>https://www.datacamp.com</w:t>
        </w:r>
      </w:hyperlink>
      <w:r w:rsidR="00521147" w:rsidRPr="00195A1F">
        <w:t>).</w:t>
      </w:r>
      <w:r w:rsidR="003011D0" w:rsidRPr="00195A1F">
        <w:t xml:space="preserve"> Studující, kteří si ponechají kurz zapsaný po konci období změn v zápisu kurzů, obdrží na svoji školní emailovou adresu pozvánku do virtuální třídy</w:t>
      </w:r>
      <w:r w:rsidR="003011D0" w:rsidRPr="0092645E">
        <w:t>.</w:t>
      </w:r>
      <w:r w:rsidR="00521147" w:rsidRPr="0092645E">
        <w:t xml:space="preserve"> </w:t>
      </w:r>
    </w:p>
    <w:p w:rsidR="0052797C" w:rsidRPr="004664C0" w:rsidRDefault="00BB19D9" w:rsidP="0052797C">
      <w:pPr>
        <w:rPr>
          <w:highlight w:val="yellow"/>
        </w:rPr>
      </w:pPr>
      <w:r w:rsidRPr="00195A1F">
        <w:lastRenderedPageBreak/>
        <w:t xml:space="preserve">Každý úspěšně odevzdaný skript bude oceněn </w:t>
      </w:r>
      <w:r w:rsidRPr="00195A1F">
        <w:rPr>
          <w:b/>
        </w:rPr>
        <w:t>10 body</w:t>
      </w:r>
      <w:r w:rsidR="00B71EE7" w:rsidRPr="00195A1F">
        <w:t xml:space="preserve">. Celkově tak lze za skripty získat až </w:t>
      </w:r>
      <w:r w:rsidRPr="00195A1F">
        <w:rPr>
          <w:b/>
        </w:rPr>
        <w:t>10</w:t>
      </w:r>
      <w:r w:rsidR="0099143E" w:rsidRPr="00195A1F">
        <w:rPr>
          <w:b/>
        </w:rPr>
        <w:t>0</w:t>
      </w:r>
      <w:r w:rsidR="00B71EE7" w:rsidRPr="00195A1F">
        <w:rPr>
          <w:b/>
        </w:rPr>
        <w:t xml:space="preserve"> b</w:t>
      </w:r>
      <w:r w:rsidR="00B71EE7" w:rsidRPr="001A76BD">
        <w:rPr>
          <w:b/>
        </w:rPr>
        <w:t>odů</w:t>
      </w:r>
      <w:r w:rsidR="00B71EE7" w:rsidRPr="001A76BD">
        <w:t xml:space="preserve">.  </w:t>
      </w:r>
      <w:r w:rsidRPr="004664C0">
        <w:rPr>
          <w:b/>
        </w:rPr>
        <w:t xml:space="preserve">Nejzazší možný termín pro odevzdání cvičení je </w:t>
      </w:r>
      <w:r w:rsidR="00E555D0" w:rsidRPr="004664C0">
        <w:rPr>
          <w:b/>
        </w:rPr>
        <w:t xml:space="preserve">nedělní </w:t>
      </w:r>
      <w:r w:rsidR="004664C0" w:rsidRPr="004664C0">
        <w:rPr>
          <w:b/>
        </w:rPr>
        <w:t xml:space="preserve">půlnoc v rámci týdne, kdy bylo dané cvičení zadáno. </w:t>
      </w:r>
      <w:r w:rsidR="004664C0" w:rsidRPr="004664C0">
        <w:t>Například pro cvičení k tématu</w:t>
      </w:r>
      <w:r w:rsidR="00E555D0" w:rsidRPr="004664C0">
        <w:t xml:space="preserve"> </w:t>
      </w:r>
      <w:r w:rsidR="004664C0" w:rsidRPr="004664C0">
        <w:t>„5. Manipulace s daty“, zadané v pondělí 22</w:t>
      </w:r>
      <w:r w:rsidRPr="004664C0">
        <w:t>.</w:t>
      </w:r>
      <w:r w:rsidR="004664C0" w:rsidRPr="004664C0">
        <w:t xml:space="preserve"> 10. 2018, je to neděle 28. 10. 2018 23:59.</w:t>
      </w:r>
      <w:r w:rsidR="00DA3EEF">
        <w:t xml:space="preserve"> Výjimkou je téma „3. Vkládání dat“, kdy je možné cvičení odevzdat do neděle 7. 10. 2018 23:59.</w:t>
      </w:r>
    </w:p>
    <w:p w:rsidR="001C1B3A" w:rsidRPr="006A0FC2" w:rsidRDefault="001C1B3A" w:rsidP="001C1B3A">
      <w:pPr>
        <w:pStyle w:val="Nadpis2"/>
        <w:rPr>
          <w:rFonts w:eastAsia="Batang" w:cs="Vrinda"/>
        </w:rPr>
      </w:pPr>
      <w:r>
        <w:rPr>
          <w:rFonts w:eastAsia="Batang" w:cs="Vrinda"/>
        </w:rPr>
        <w:t>Prezentace vybraného balíčku</w:t>
      </w:r>
    </w:p>
    <w:p w:rsidR="001C1B3A" w:rsidRDefault="001C1B3A" w:rsidP="001C1B3A">
      <w:pPr>
        <w:rPr>
          <w:rFonts w:eastAsia="Batang" w:cs="Vrinda"/>
          <w:color w:val="000000"/>
        </w:rPr>
      </w:pPr>
      <w:r>
        <w:rPr>
          <w:rFonts w:eastAsia="Batang"/>
        </w:rPr>
        <w:t xml:space="preserve">Součástí závěrečné hodiny kurzu bude prezentace vybraného balíčku </w:t>
      </w:r>
      <w:r w:rsidRPr="000D15A4">
        <w:rPr>
          <w:rFonts w:eastAsia="Batang" w:cs="Vrinda"/>
          <w:color w:val="000000"/>
        </w:rPr>
        <w:t>(kupř. pro analýzu v</w:t>
      </w:r>
      <w:r>
        <w:rPr>
          <w:rFonts w:eastAsia="Batang" w:cs="Vrinda"/>
          <w:color w:val="000000"/>
        </w:rPr>
        <w:t> </w:t>
      </w:r>
      <w:r w:rsidRPr="000D15A4">
        <w:rPr>
          <w:rFonts w:eastAsia="Batang" w:cs="Vrinda"/>
          <w:color w:val="000000"/>
        </w:rPr>
        <w:t>bakalářské</w:t>
      </w:r>
      <w:r>
        <w:rPr>
          <w:rFonts w:eastAsia="Batang" w:cs="Vrinda"/>
          <w:color w:val="000000"/>
        </w:rPr>
        <w:t xml:space="preserve"> či diplomové</w:t>
      </w:r>
      <w:r w:rsidRPr="000D15A4">
        <w:rPr>
          <w:rFonts w:eastAsia="Batang" w:cs="Vrinda"/>
          <w:color w:val="000000"/>
        </w:rPr>
        <w:t xml:space="preserve"> práci)</w:t>
      </w:r>
      <w:r>
        <w:rPr>
          <w:rFonts w:eastAsia="Batang" w:cs="Vrinda"/>
          <w:color w:val="000000"/>
        </w:rPr>
        <w:t xml:space="preserve"> frekventanty kurzu či týmy frekventantů (bude stanoveno na</w:t>
      </w:r>
      <w:r w:rsidR="005F7D3C">
        <w:rPr>
          <w:rFonts w:eastAsia="Batang" w:cs="Vrinda"/>
          <w:color w:val="000000"/>
        </w:rPr>
        <w:t xml:space="preserve"> základě počtu účastníků kurzu)</w:t>
      </w:r>
      <w:r>
        <w:rPr>
          <w:rFonts w:eastAsia="Batang" w:cs="Vrinda"/>
          <w:color w:val="000000"/>
        </w:rPr>
        <w:t xml:space="preserve">. Splnění úkolu je honorováno </w:t>
      </w:r>
      <w:r w:rsidRPr="001C1B3A">
        <w:rPr>
          <w:rFonts w:eastAsia="Batang" w:cs="Vrinda"/>
          <w:b/>
          <w:color w:val="000000"/>
        </w:rPr>
        <w:t>10 body</w:t>
      </w:r>
      <w:r>
        <w:rPr>
          <w:rFonts w:eastAsia="Batang" w:cs="Vrinda"/>
          <w:color w:val="000000"/>
        </w:rPr>
        <w:t>.</w:t>
      </w:r>
    </w:p>
    <w:p w:rsidR="006C38AA" w:rsidRDefault="006C38AA" w:rsidP="001C1B3A">
      <w:r>
        <w:rPr>
          <w:rFonts w:eastAsia="Batang" w:cs="Vrinda"/>
          <w:color w:val="000000"/>
        </w:rPr>
        <w:t>Studenti utvoří dvoučlenné týmy a do 1. 11. 201</w:t>
      </w:r>
      <w:r w:rsidR="00BF7487">
        <w:rPr>
          <w:rFonts w:eastAsia="Batang" w:cs="Vrinda"/>
          <w:color w:val="000000"/>
        </w:rPr>
        <w:t>8</w:t>
      </w:r>
      <w:r>
        <w:rPr>
          <w:rFonts w:eastAsia="Batang" w:cs="Vrinda"/>
          <w:color w:val="000000"/>
        </w:rPr>
        <w:t xml:space="preserve"> si v rámci těchto týmů zvolí jeden balíček (</w:t>
      </w:r>
      <w:proofErr w:type="spellStart"/>
      <w:r>
        <w:rPr>
          <w:rFonts w:eastAsia="Batang" w:cs="Vrinda"/>
          <w:color w:val="000000"/>
        </w:rPr>
        <w:t>package</w:t>
      </w:r>
      <w:proofErr w:type="spellEnd"/>
      <w:r>
        <w:rPr>
          <w:rFonts w:eastAsia="Batang" w:cs="Vrinda"/>
          <w:color w:val="000000"/>
        </w:rPr>
        <w:t xml:space="preserve">), který v rámci tématu </w:t>
      </w:r>
      <w:r>
        <w:t xml:space="preserve">PREZENTACE VYBRANÉHO BALÍČKU představí ostatním. </w:t>
      </w:r>
      <w:r w:rsidR="002A226B">
        <w:t xml:space="preserve">Balíček by se měl v ideálním případě týkat analýzy, kterou studenti zamýšlejí (např. v bakalářské či diplomové práci) využít. Každý balíček může být prezentován pouze jednou. Horní časový limit pro prezentaci jednoho příspěvku je </w:t>
      </w:r>
      <w:r w:rsidR="002A226B" w:rsidRPr="005F7D3C">
        <w:rPr>
          <w:b/>
        </w:rPr>
        <w:t>7 minut</w:t>
      </w:r>
      <w:r w:rsidR="002A226B">
        <w:t>. Doporučená str</w:t>
      </w:r>
      <w:r w:rsidR="005F7D3C">
        <w:t>uk</w:t>
      </w:r>
      <w:r w:rsidR="002A226B">
        <w:t>tura je 5 minut na prezentaci balíčku a 2 minuty na diskuzi k příspěvku.</w:t>
      </w:r>
    </w:p>
    <w:p w:rsidR="00A96ADD" w:rsidRPr="00FB2717" w:rsidRDefault="006C38AA" w:rsidP="00A96ADD">
      <w:pPr>
        <w:jc w:val="left"/>
      </w:pPr>
      <w:r w:rsidRPr="001F5754">
        <w:t xml:space="preserve">Informace o členech týmu a balíčku zamýšlenému k prezentaci vyplňte do </w:t>
      </w:r>
      <w:r w:rsidR="004C29ED" w:rsidRPr="001F5754">
        <w:t>1</w:t>
      </w:r>
      <w:r w:rsidRPr="001F5754">
        <w:t>. 1</w:t>
      </w:r>
      <w:r w:rsidR="004C29ED" w:rsidRPr="001F5754">
        <w:t>1</w:t>
      </w:r>
      <w:r w:rsidRPr="001F5754">
        <w:t>. 201</w:t>
      </w:r>
      <w:r w:rsidR="00BB19D9" w:rsidRPr="001F5754">
        <w:t>8</w:t>
      </w:r>
      <w:r w:rsidRPr="001F5754">
        <w:t xml:space="preserve"> na následujícím odkazu:</w:t>
      </w:r>
      <w:r w:rsidR="00FB2717" w:rsidRPr="001F5754">
        <w:t xml:space="preserve"> </w:t>
      </w:r>
      <w:hyperlink r:id="rId16" w:history="1">
        <w:r w:rsidR="00BB19D9" w:rsidRPr="00DE39D2">
          <w:rPr>
            <w:rStyle w:val="Hypertextovodkaz"/>
          </w:rPr>
          <w:t>https://docs.google.com/spreadsheets/d/1Hn8iM1emK4ySwK6gWIjb1RZYojqu604MBptIhYfEFlA/edit?usp=sharing</w:t>
        </w:r>
      </w:hyperlink>
      <w:r w:rsidR="00BB19D9">
        <w:t xml:space="preserve"> </w:t>
      </w:r>
    </w:p>
    <w:p w:rsidR="006F4DA1" w:rsidRPr="006A0FC2" w:rsidRDefault="006F4DA1" w:rsidP="006F4DA1">
      <w:pPr>
        <w:pStyle w:val="Nadpis2"/>
        <w:rPr>
          <w:rFonts w:eastAsia="Batang" w:cs="Vrinda"/>
        </w:rPr>
      </w:pPr>
      <w:r>
        <w:rPr>
          <w:rFonts w:eastAsia="Batang" w:cs="Vrinda"/>
        </w:rPr>
        <w:t>Účast na hodinách</w:t>
      </w:r>
    </w:p>
    <w:p w:rsidR="001C1B3A" w:rsidRPr="001C1B3A" w:rsidRDefault="006F4DA1" w:rsidP="001C1B3A">
      <w:pPr>
        <w:rPr>
          <w:rFonts w:eastAsia="Batang"/>
        </w:rPr>
      </w:pPr>
      <w:r>
        <w:rPr>
          <w:rFonts w:eastAsia="Batang"/>
        </w:rPr>
        <w:t>Účast na hodinách je dobrovolná, docházka</w:t>
      </w:r>
      <w:r w:rsidR="003305C2">
        <w:rPr>
          <w:rFonts w:eastAsia="Batang"/>
        </w:rPr>
        <w:t xml:space="preserve"> proto</w:t>
      </w:r>
      <w:r>
        <w:rPr>
          <w:rFonts w:eastAsia="Batang"/>
        </w:rPr>
        <w:t xml:space="preserve"> nebude vyž</w:t>
      </w:r>
      <w:r w:rsidR="003305C2">
        <w:rPr>
          <w:rFonts w:eastAsia="Batang"/>
        </w:rPr>
        <w:t>adovaná</w:t>
      </w:r>
      <w:r w:rsidR="00195A1F">
        <w:rPr>
          <w:rFonts w:eastAsia="Batang"/>
        </w:rPr>
        <w:t>.</w:t>
      </w:r>
      <w:r w:rsidR="00F65F1B">
        <w:rPr>
          <w:rFonts w:eastAsia="Batang"/>
        </w:rPr>
        <w:t xml:space="preserve"> </w:t>
      </w:r>
    </w:p>
    <w:p w:rsidR="00D70479" w:rsidRPr="006A0FC2" w:rsidRDefault="00D70479" w:rsidP="006E4A05">
      <w:pPr>
        <w:pStyle w:val="Nadpis2"/>
        <w:rPr>
          <w:rFonts w:eastAsia="Batang" w:cs="Vrinda"/>
        </w:rPr>
      </w:pPr>
      <w:r w:rsidRPr="006A0FC2">
        <w:rPr>
          <w:rFonts w:eastAsia="Batang" w:cs="Vrinda"/>
        </w:rPr>
        <w:t>Z</w:t>
      </w:r>
      <w:r w:rsidR="009032E5">
        <w:rPr>
          <w:rFonts w:eastAsia="Batang" w:cs="Vrinda"/>
        </w:rPr>
        <w:t>ápočet</w:t>
      </w:r>
    </w:p>
    <w:p w:rsidR="009032E5" w:rsidRPr="006A0FC2" w:rsidRDefault="00D70479" w:rsidP="009032E5">
      <w:pPr>
        <w:pStyle w:val="Zkladntext"/>
        <w:rPr>
          <w:rFonts w:eastAsia="Batang" w:cs="Vrinda"/>
        </w:rPr>
      </w:pPr>
      <w:r w:rsidRPr="006A0FC2">
        <w:rPr>
          <w:rFonts w:eastAsia="Batang" w:cs="Vrinda"/>
        </w:rPr>
        <w:t xml:space="preserve">Kurz je zakončen </w:t>
      </w:r>
      <w:r w:rsidR="009032E5">
        <w:rPr>
          <w:rFonts w:eastAsia="Batang" w:cs="Vrinda"/>
        </w:rPr>
        <w:t xml:space="preserve">zápočtem uděleným za </w:t>
      </w:r>
      <w:r w:rsidR="006021D0">
        <w:rPr>
          <w:rFonts w:eastAsia="Batang" w:cs="Vrinda"/>
        </w:rPr>
        <w:t>účast</w:t>
      </w:r>
      <w:r w:rsidR="001E798C">
        <w:rPr>
          <w:rFonts w:eastAsia="Batang" w:cs="Vrinda"/>
        </w:rPr>
        <w:t xml:space="preserve"> na hodinách</w:t>
      </w:r>
      <w:r w:rsidR="003F5D84">
        <w:rPr>
          <w:rFonts w:eastAsia="Batang" w:cs="Vrinda"/>
        </w:rPr>
        <w:t xml:space="preserve">, </w:t>
      </w:r>
      <w:r w:rsidR="001E798C">
        <w:rPr>
          <w:rFonts w:eastAsia="Batang" w:cs="Vrinda"/>
        </w:rPr>
        <w:t>vypracované analýzy</w:t>
      </w:r>
      <w:r w:rsidR="003F5D84">
        <w:rPr>
          <w:rFonts w:eastAsia="Batang" w:cs="Vrinda"/>
        </w:rPr>
        <w:t xml:space="preserve"> a prezentace vybraného balíčku</w:t>
      </w:r>
      <w:r w:rsidRPr="006A0FC2">
        <w:rPr>
          <w:rFonts w:eastAsia="Batang" w:cs="Vrinda"/>
        </w:rPr>
        <w:t>.</w:t>
      </w:r>
      <w:r w:rsidR="00765E4F">
        <w:rPr>
          <w:rFonts w:eastAsia="Batang" w:cs="Vrinda"/>
        </w:rPr>
        <w:t xml:space="preserve"> </w:t>
      </w:r>
    </w:p>
    <w:p w:rsidR="00894B6B" w:rsidRPr="006A0FC2" w:rsidRDefault="00894B6B" w:rsidP="00126CB3">
      <w:pPr>
        <w:pStyle w:val="Nadpis2"/>
        <w:rPr>
          <w:rFonts w:eastAsia="Batang"/>
        </w:rPr>
      </w:pPr>
      <w:r w:rsidRPr="006A0FC2">
        <w:rPr>
          <w:rFonts w:eastAsia="Batang"/>
        </w:rPr>
        <w:t>Omluvy</w:t>
      </w:r>
    </w:p>
    <w:p w:rsidR="00A40A3B" w:rsidRDefault="0050511B" w:rsidP="008F2D25">
      <w:pPr>
        <w:rPr>
          <w:rFonts w:eastAsia="Batang" w:cs="Vrinda"/>
        </w:rPr>
      </w:pPr>
      <w:r w:rsidRPr="006A0FC2">
        <w:rPr>
          <w:rFonts w:eastAsia="Batang" w:cs="Vrinda"/>
        </w:rPr>
        <w:t>Víte-li o tom, že budete mít ze závažných důvodů</w:t>
      </w:r>
      <w:r w:rsidR="00370B76">
        <w:rPr>
          <w:rFonts w:eastAsia="Batang" w:cs="Vrinda"/>
        </w:rPr>
        <w:t xml:space="preserve"> (kupř. nemoc)</w:t>
      </w:r>
      <w:r w:rsidRPr="006A0FC2">
        <w:rPr>
          <w:rFonts w:eastAsia="Batang" w:cs="Vrinda"/>
        </w:rPr>
        <w:t xml:space="preserve"> problémy s dodržením některého z</w:t>
      </w:r>
      <w:r w:rsidR="00FE07CC">
        <w:rPr>
          <w:rFonts w:eastAsia="Batang" w:cs="Vrinda"/>
        </w:rPr>
        <w:t> </w:t>
      </w:r>
      <w:r w:rsidRPr="006A0FC2">
        <w:rPr>
          <w:rFonts w:eastAsia="Batang" w:cs="Vrinda"/>
        </w:rPr>
        <w:t>termínů</w:t>
      </w:r>
      <w:r w:rsidR="00FE07CC">
        <w:rPr>
          <w:rFonts w:eastAsia="Batang" w:cs="Vrinda"/>
        </w:rPr>
        <w:t xml:space="preserve"> (např. pro odevzdání skriptů)</w:t>
      </w:r>
      <w:r w:rsidRPr="006A0FC2">
        <w:rPr>
          <w:rFonts w:eastAsia="Batang" w:cs="Vrinda"/>
        </w:rPr>
        <w:t xml:space="preserve">, informujte nás o tom co nejdříve. </w:t>
      </w:r>
    </w:p>
    <w:p w:rsidR="003F5D84" w:rsidRPr="00A3588A" w:rsidRDefault="003F5D84" w:rsidP="003F5D84">
      <w:pPr>
        <w:pStyle w:val="Nadpis3"/>
        <w:ind w:firstLine="0"/>
      </w:pPr>
      <w:r w:rsidRPr="00A3588A">
        <w:t>Celkové hodnocení</w:t>
      </w:r>
    </w:p>
    <w:p w:rsidR="003F5D84" w:rsidRPr="00F17B85" w:rsidRDefault="000D4F5E" w:rsidP="003F5D84">
      <w:r w:rsidRPr="00F17B85">
        <w:t xml:space="preserve">K udělení zápočtu je třeba získat alespoň </w:t>
      </w:r>
      <w:r w:rsidR="00575E3B" w:rsidRPr="00F17B85">
        <w:rPr>
          <w:b/>
        </w:rPr>
        <w:t>60</w:t>
      </w:r>
      <w:r w:rsidRPr="00F17B85">
        <w:rPr>
          <w:b/>
        </w:rPr>
        <w:t xml:space="preserve"> %</w:t>
      </w:r>
      <w:r w:rsidRPr="00F17B85">
        <w:t xml:space="preserve"> </w:t>
      </w:r>
      <w:r w:rsidRPr="00F17B85">
        <w:rPr>
          <w:b/>
        </w:rPr>
        <w:t>z maximálního počtu bodů</w:t>
      </w:r>
      <w:r w:rsidRPr="00F17B85">
        <w:t>, kter</w:t>
      </w:r>
      <w:r w:rsidR="00D16514" w:rsidRPr="00F17B85">
        <w:t>ý tvoří součet bodů za vypracované skripty (</w:t>
      </w:r>
      <w:r w:rsidR="00942FB2">
        <w:rPr>
          <w:i/>
        </w:rPr>
        <w:t>80</w:t>
      </w:r>
      <w:r w:rsidR="00D16514" w:rsidRPr="00F17B85">
        <w:rPr>
          <w:i/>
        </w:rPr>
        <w:t xml:space="preserve"> bodů</w:t>
      </w:r>
      <w:r w:rsidR="00195A1F" w:rsidRPr="00F17B85">
        <w:t>) a</w:t>
      </w:r>
      <w:r w:rsidR="00D16514" w:rsidRPr="00F17B85">
        <w:t xml:space="preserve"> </w:t>
      </w:r>
      <w:r w:rsidRPr="00F17B85">
        <w:t>prezentaci (</w:t>
      </w:r>
      <w:r w:rsidR="00E128A3" w:rsidRPr="00F17B85">
        <w:rPr>
          <w:i/>
        </w:rPr>
        <w:t>10</w:t>
      </w:r>
      <w:r w:rsidRPr="00F17B85">
        <w:rPr>
          <w:i/>
        </w:rPr>
        <w:t xml:space="preserve"> bodů</w:t>
      </w:r>
      <w:r w:rsidRPr="00F17B85">
        <w:t xml:space="preserve">), tj. </w:t>
      </w:r>
      <w:r w:rsidR="00195A1F" w:rsidRPr="00F17B85">
        <w:rPr>
          <w:b/>
        </w:rPr>
        <w:t>66</w:t>
      </w:r>
      <w:r w:rsidR="00D94B8B" w:rsidRPr="00F17B85">
        <w:rPr>
          <w:b/>
        </w:rPr>
        <w:t xml:space="preserve"> bodů</w:t>
      </w:r>
      <w:r w:rsidR="00D94B8B" w:rsidRPr="00F17B85">
        <w:t xml:space="preserve">. </w:t>
      </w:r>
      <w:r w:rsidR="003F5D84" w:rsidRPr="00F17B85">
        <w:t>Celkové hodnocení bude používat následující stupnici</w:t>
      </w:r>
      <w:r w:rsidR="00E27568" w:rsidRPr="00F17B85">
        <w:t>:</w:t>
      </w:r>
    </w:p>
    <w:p w:rsidR="00FD1587" w:rsidRDefault="003305C2" w:rsidP="008F2D25">
      <w:pPr>
        <w:ind w:left="510" w:firstLine="0"/>
        <w:rPr>
          <w:b/>
        </w:rPr>
      </w:pPr>
      <w:r w:rsidRPr="00F17B85">
        <w:rPr>
          <w:b/>
        </w:rPr>
        <w:t>Z</w:t>
      </w:r>
      <w:r w:rsidR="00D94B8B" w:rsidRPr="00F17B85">
        <w:rPr>
          <w:b/>
        </w:rPr>
        <w:t xml:space="preserve"> =</w:t>
      </w:r>
      <w:r w:rsidR="003F5D84" w:rsidRPr="00F17B85">
        <w:rPr>
          <w:b/>
        </w:rPr>
        <w:t xml:space="preserve"> </w:t>
      </w:r>
      <w:r w:rsidR="00942FB2">
        <w:rPr>
          <w:b/>
        </w:rPr>
        <w:t>54</w:t>
      </w:r>
      <w:r w:rsidR="00842D41" w:rsidRPr="00F17B85">
        <w:rPr>
          <w:b/>
        </w:rPr>
        <w:t xml:space="preserve"> a</w:t>
      </w:r>
      <w:r w:rsidR="00D94B8B" w:rsidRPr="00F17B85">
        <w:rPr>
          <w:b/>
        </w:rPr>
        <w:t xml:space="preserve"> více bodů.</w:t>
      </w:r>
      <w:r w:rsidR="00D94B8B" w:rsidRPr="00F17B85">
        <w:rPr>
          <w:b/>
        </w:rPr>
        <w:br/>
      </w:r>
      <w:r w:rsidRPr="00F17B85">
        <w:rPr>
          <w:b/>
        </w:rPr>
        <w:t>N</w:t>
      </w:r>
      <w:r w:rsidR="00D94B8B" w:rsidRPr="00F17B85">
        <w:rPr>
          <w:b/>
        </w:rPr>
        <w:t xml:space="preserve"> =</w:t>
      </w:r>
      <w:r w:rsidR="003F5D84" w:rsidRPr="00F17B85">
        <w:rPr>
          <w:b/>
        </w:rPr>
        <w:t xml:space="preserve"> </w:t>
      </w:r>
      <w:r w:rsidR="00942FB2">
        <w:rPr>
          <w:b/>
        </w:rPr>
        <w:t>53</w:t>
      </w:r>
      <w:r w:rsidR="00842D41" w:rsidRPr="00F17B85">
        <w:rPr>
          <w:b/>
        </w:rPr>
        <w:t xml:space="preserve"> a</w:t>
      </w:r>
      <w:r w:rsidR="003F5D84" w:rsidRPr="00F17B85">
        <w:rPr>
          <w:b/>
        </w:rPr>
        <w:t xml:space="preserve"> méně bodů.</w:t>
      </w:r>
    </w:p>
    <w:p w:rsidR="00B72906" w:rsidRPr="008F2D25" w:rsidRDefault="00B72906" w:rsidP="008F2D25">
      <w:pPr>
        <w:ind w:left="510" w:firstLine="0"/>
        <w:rPr>
          <w:b/>
        </w:rPr>
      </w:pPr>
    </w:p>
    <w:p w:rsidR="00C90009" w:rsidRPr="006A0FC2" w:rsidRDefault="006A0FC2" w:rsidP="00C90009">
      <w:pPr>
        <w:pStyle w:val="Nadpis1"/>
        <w:rPr>
          <w:rFonts w:eastAsia="Batang" w:cs="Vrinda"/>
        </w:rPr>
      </w:pPr>
      <w:r w:rsidRPr="00126CB3">
        <w:rPr>
          <w:rFonts w:eastAsia="Batang" w:cs="Vrinda"/>
        </w:rPr>
        <w:t>Ú</w:t>
      </w:r>
      <w:r w:rsidRPr="00126CB3">
        <w:rPr>
          <w:rFonts w:eastAsia="Batang" w:cs="Arial"/>
        </w:rPr>
        <w:t>Č</w:t>
      </w:r>
      <w:r w:rsidRPr="00126CB3">
        <w:rPr>
          <w:rFonts w:eastAsia="Batang" w:cs="GillSans"/>
        </w:rPr>
        <w:t>AS</w:t>
      </w:r>
      <w:r w:rsidRPr="006A0FC2">
        <w:rPr>
          <w:rFonts w:eastAsia="Batang" w:cs="GillSans"/>
        </w:rPr>
        <w:t>T NA VÝZKUMU V</w:t>
      </w:r>
      <w:r w:rsidRPr="006A0FC2">
        <w:rPr>
          <w:rFonts w:eastAsia="Batang" w:cs="Vrinda"/>
        </w:rPr>
        <w:t xml:space="preserve"> RÁMCI KURZU</w:t>
      </w:r>
    </w:p>
    <w:p w:rsidR="0013254A" w:rsidRDefault="00C90009" w:rsidP="00C90009">
      <w:pPr>
        <w:rPr>
          <w:rFonts w:eastAsia="Batang" w:cs="Vrinda"/>
        </w:rPr>
      </w:pPr>
      <w:r w:rsidRPr="006A0FC2">
        <w:rPr>
          <w:rFonts w:eastAsia="Batang" w:cs="Vrinda"/>
        </w:rPr>
        <w:t xml:space="preserve">V rámci účasti kurzu mohou být studenti požádáni o účast na výzkumech jak pro zlepšení kvality kurzu samotného, tak i pro další účely spojené s výzkumným zaměřením katedry. Účast v těchto výzkumech je ryze dobrovolná a nemá vliv na úspěšné </w:t>
      </w:r>
      <w:r w:rsidR="00A90E74">
        <w:rPr>
          <w:rFonts w:eastAsia="Batang" w:cs="Vrinda"/>
        </w:rPr>
        <w:t>uk</w:t>
      </w:r>
      <w:r w:rsidRPr="006A0FC2">
        <w:rPr>
          <w:rFonts w:eastAsia="Batang" w:cs="Vrinda"/>
        </w:rPr>
        <w:t>ončení kurzu či získané hodnocení.</w:t>
      </w:r>
    </w:p>
    <w:p w:rsidR="00F62634" w:rsidRDefault="0013254A" w:rsidP="007718EE">
      <w:pPr>
        <w:rPr>
          <w:rFonts w:eastAsia="Batang" w:cs="Vrinda"/>
        </w:rPr>
      </w:pPr>
      <w:r>
        <w:rPr>
          <w:rFonts w:eastAsia="Batang" w:cs="Vrinda"/>
        </w:rPr>
        <w:t xml:space="preserve">Prvním příkladem takového výzkumu je </w:t>
      </w:r>
      <w:r w:rsidR="00552154">
        <w:rPr>
          <w:rFonts w:eastAsia="Batang" w:cs="Vrinda"/>
        </w:rPr>
        <w:t>ověření pozornosti při čtení sylabu ku</w:t>
      </w:r>
      <w:r w:rsidR="00735BCE">
        <w:rPr>
          <w:rFonts w:eastAsia="Batang" w:cs="Vrinda"/>
        </w:rPr>
        <w:t xml:space="preserve">rzu. Pošlete prosím do </w:t>
      </w:r>
      <w:r w:rsidR="00942FB2">
        <w:rPr>
          <w:rFonts w:eastAsia="Batang" w:cs="Vrinda"/>
        </w:rPr>
        <w:t>pátku</w:t>
      </w:r>
      <w:r w:rsidR="00735BCE">
        <w:rPr>
          <w:rFonts w:eastAsia="Batang" w:cs="Vrinda"/>
        </w:rPr>
        <w:t xml:space="preserve"> </w:t>
      </w:r>
      <w:r w:rsidR="00942FB2">
        <w:rPr>
          <w:rFonts w:eastAsia="Batang" w:cs="Vrinda"/>
        </w:rPr>
        <w:t>21</w:t>
      </w:r>
      <w:bookmarkStart w:id="0" w:name="_GoBack"/>
      <w:bookmarkEnd w:id="0"/>
      <w:r w:rsidR="00552154">
        <w:rPr>
          <w:rFonts w:eastAsia="Batang" w:cs="Vrinda"/>
        </w:rPr>
        <w:t>. 9. 201</w:t>
      </w:r>
      <w:r w:rsidR="00C56D3D">
        <w:rPr>
          <w:rFonts w:eastAsia="Batang" w:cs="Vrinda"/>
        </w:rPr>
        <w:t>8</w:t>
      </w:r>
      <w:r w:rsidR="00552154">
        <w:rPr>
          <w:rFonts w:eastAsia="Batang" w:cs="Vrinda"/>
        </w:rPr>
        <w:t xml:space="preserve"> email </w:t>
      </w:r>
      <w:r w:rsidR="008B5281">
        <w:rPr>
          <w:rFonts w:eastAsia="Batang" w:cs="Vrinda"/>
        </w:rPr>
        <w:t>s</w:t>
      </w:r>
      <w:r w:rsidR="001F660B">
        <w:rPr>
          <w:rFonts w:eastAsia="Batang" w:cs="Vrinda"/>
        </w:rPr>
        <w:t> Vámi vybraným</w:t>
      </w:r>
      <w:r w:rsidR="00E64FE3">
        <w:rPr>
          <w:rFonts w:eastAsia="Batang" w:cs="Vrinda"/>
        </w:rPr>
        <w:t xml:space="preserve"> memem </w:t>
      </w:r>
      <w:r w:rsidR="008B5281">
        <w:rPr>
          <w:rFonts w:eastAsia="Batang" w:cs="Vrinda"/>
        </w:rPr>
        <w:t>vyučujícímu kurzu s nejnižším dosaženým stupněm vzdělání</w:t>
      </w:r>
      <w:r w:rsidR="00937612">
        <w:rPr>
          <w:rFonts w:eastAsia="Batang" w:cs="Vrinda"/>
        </w:rPr>
        <w:t xml:space="preserve"> na uvedenou emailovou adresu</w:t>
      </w:r>
      <w:r w:rsidR="00B70DFB">
        <w:rPr>
          <w:rFonts w:eastAsia="Batang" w:cs="Vrinda"/>
        </w:rPr>
        <w:t xml:space="preserve"> v tomto sylabu</w:t>
      </w:r>
      <w:r w:rsidR="008B5281">
        <w:rPr>
          <w:rFonts w:eastAsia="Batang" w:cs="Vrinda"/>
        </w:rPr>
        <w:t>.</w:t>
      </w:r>
      <w:r w:rsidR="00C90009" w:rsidRPr="006A0FC2">
        <w:rPr>
          <w:rFonts w:eastAsia="Batang" w:cs="Vrinda"/>
        </w:rPr>
        <w:t xml:space="preserve">  </w:t>
      </w:r>
    </w:p>
    <w:p w:rsidR="007718EE" w:rsidRDefault="007718EE" w:rsidP="007718EE"/>
    <w:p w:rsidR="00BF7487" w:rsidRDefault="00BF7487" w:rsidP="007718EE"/>
    <w:p w:rsidR="00FE07CC" w:rsidRDefault="00FE07CC" w:rsidP="009F0CAF">
      <w:pPr>
        <w:ind w:firstLine="0"/>
      </w:pPr>
    </w:p>
    <w:p w:rsidR="00FE07CC" w:rsidRDefault="00FE07CC" w:rsidP="009F0CAF">
      <w:pPr>
        <w:ind w:firstLine="0"/>
      </w:pPr>
    </w:p>
    <w:p w:rsidR="00FE07CC" w:rsidRDefault="00FE07CC" w:rsidP="009F0CAF">
      <w:pPr>
        <w:ind w:firstLine="0"/>
      </w:pPr>
    </w:p>
    <w:p w:rsidR="00FE07CC" w:rsidRDefault="00FE07CC" w:rsidP="009F0CAF">
      <w:pPr>
        <w:ind w:firstLine="0"/>
      </w:pPr>
    </w:p>
    <w:p w:rsidR="00FE07CC" w:rsidRDefault="00FE07CC" w:rsidP="009F0CAF">
      <w:pPr>
        <w:ind w:firstLine="0"/>
      </w:pPr>
    </w:p>
    <w:p w:rsidR="00FE07CC" w:rsidRDefault="00FE07CC" w:rsidP="009F0CAF">
      <w:pPr>
        <w:ind w:firstLine="0"/>
      </w:pPr>
    </w:p>
    <w:p w:rsidR="00FE07CC" w:rsidRDefault="00FE07CC" w:rsidP="009F0CAF">
      <w:pPr>
        <w:ind w:firstLine="0"/>
      </w:pPr>
    </w:p>
    <w:p w:rsidR="00FE07CC" w:rsidRDefault="00FE07CC" w:rsidP="009F0CAF">
      <w:pPr>
        <w:ind w:firstLine="0"/>
      </w:pPr>
    </w:p>
    <w:p w:rsidR="00A636C4" w:rsidRDefault="00A636C4" w:rsidP="009F0CAF">
      <w:pPr>
        <w:ind w:firstLine="0"/>
      </w:pPr>
    </w:p>
    <w:p w:rsidR="009F0CAF" w:rsidRDefault="009F0CAF" w:rsidP="009F0CAF">
      <w:pPr>
        <w:ind w:firstLine="0"/>
      </w:pPr>
      <w:r>
        <w:lastRenderedPageBreak/>
        <w:t xml:space="preserve">PROBLÉMOVÉ OKRUHY  </w:t>
      </w:r>
    </w:p>
    <w:p w:rsidR="0055060B" w:rsidRDefault="0055060B" w:rsidP="009F0CAF">
      <w:pPr>
        <w:ind w:firstLine="0"/>
      </w:pPr>
    </w:p>
    <w:p w:rsidR="009F0CAF" w:rsidRPr="00864CB3" w:rsidRDefault="009F0CAF" w:rsidP="009F0CAF">
      <w:pPr>
        <w:ind w:firstLine="0"/>
        <w:rPr>
          <w:b/>
        </w:rPr>
      </w:pPr>
      <w:r w:rsidRPr="00864CB3">
        <w:rPr>
          <w:b/>
        </w:rPr>
        <w:t xml:space="preserve">1. </w:t>
      </w:r>
      <w:r w:rsidR="0055060B" w:rsidRPr="00864CB3">
        <w:rPr>
          <w:b/>
        </w:rPr>
        <w:t>PROGRAMOVACÍ JAZYK R</w:t>
      </w:r>
      <w:r w:rsidRPr="00864CB3">
        <w:rPr>
          <w:b/>
        </w:rPr>
        <w:t xml:space="preserve"> A PRÁCE S NÍM </w:t>
      </w:r>
    </w:p>
    <w:p w:rsidR="001037BA" w:rsidRDefault="0055060B" w:rsidP="00A67F0E">
      <w:pPr>
        <w:ind w:firstLine="0"/>
        <w:rPr>
          <w:rFonts w:eastAsia="Batang" w:cs="Vrinda"/>
        </w:rPr>
      </w:pPr>
      <w:r w:rsidRPr="000D15A4">
        <w:rPr>
          <w:rFonts w:eastAsia="Batang" w:cs="Vrinda"/>
        </w:rPr>
        <w:t xml:space="preserve">a) Konceptuální představení jazyka R  </w:t>
      </w:r>
      <w:r w:rsidR="00A67F0E">
        <w:rPr>
          <w:rFonts w:eastAsia="Batang" w:cs="Vrinda"/>
        </w:rPr>
        <w:br/>
      </w:r>
      <w:r w:rsidRPr="000D15A4">
        <w:rPr>
          <w:rFonts w:eastAsia="Batang" w:cs="Vrinda"/>
        </w:rPr>
        <w:t xml:space="preserve">b) Instalace R a </w:t>
      </w:r>
      <w:proofErr w:type="spellStart"/>
      <w:r w:rsidRPr="000D15A4">
        <w:rPr>
          <w:rFonts w:eastAsia="Batang" w:cs="Vrinda"/>
        </w:rPr>
        <w:t>Rstudio</w:t>
      </w:r>
      <w:proofErr w:type="spellEnd"/>
      <w:r w:rsidRPr="000D15A4">
        <w:rPr>
          <w:rFonts w:eastAsia="Batang" w:cs="Vrinda"/>
        </w:rPr>
        <w:t xml:space="preserve">, orientace v prostředí </w:t>
      </w:r>
      <w:proofErr w:type="spellStart"/>
      <w:r w:rsidRPr="000D15A4">
        <w:rPr>
          <w:rFonts w:eastAsia="Batang" w:cs="Vrinda"/>
        </w:rPr>
        <w:t>Rstudio</w:t>
      </w:r>
      <w:proofErr w:type="spellEnd"/>
      <w:r>
        <w:rPr>
          <w:rFonts w:eastAsia="Batang" w:cs="Vrinda"/>
        </w:rPr>
        <w:t xml:space="preserve">, </w:t>
      </w:r>
      <w:proofErr w:type="spellStart"/>
      <w:r>
        <w:rPr>
          <w:rFonts w:eastAsia="Batang" w:cs="Vrinda"/>
        </w:rPr>
        <w:t>library</w:t>
      </w:r>
      <w:proofErr w:type="spellEnd"/>
      <w:r>
        <w:rPr>
          <w:rFonts w:eastAsia="Batang" w:cs="Vrinda"/>
        </w:rPr>
        <w:t xml:space="preserve"> and </w:t>
      </w:r>
      <w:proofErr w:type="spellStart"/>
      <w:r>
        <w:rPr>
          <w:rFonts w:eastAsia="Batang" w:cs="Vrinda"/>
        </w:rPr>
        <w:t>packages</w:t>
      </w:r>
      <w:proofErr w:type="spellEnd"/>
      <w:r w:rsidRPr="000D15A4">
        <w:rPr>
          <w:rFonts w:eastAsia="Batang" w:cs="Vrinda"/>
        </w:rPr>
        <w:t xml:space="preserve"> </w:t>
      </w:r>
      <w:r>
        <w:rPr>
          <w:rFonts w:eastAsia="Batang" w:cs="Vrinda"/>
        </w:rPr>
        <w:br/>
      </w:r>
      <w:r w:rsidRPr="000D15A4">
        <w:rPr>
          <w:rFonts w:eastAsia="Batang" w:cs="Vrinda"/>
        </w:rPr>
        <w:t xml:space="preserve">c) Základní operace – aritmetika, přiřazování </w:t>
      </w:r>
      <w:r w:rsidR="00EB4407">
        <w:rPr>
          <w:rFonts w:eastAsia="Batang" w:cs="Vrinda"/>
        </w:rPr>
        <w:t>hodnot objektům</w:t>
      </w:r>
      <w:r w:rsidRPr="000D15A4">
        <w:rPr>
          <w:rFonts w:eastAsia="Batang" w:cs="Vrinda"/>
        </w:rPr>
        <w:t xml:space="preserve">, zjišťování třídy </w:t>
      </w:r>
      <w:r w:rsidR="00EB4407">
        <w:rPr>
          <w:rFonts w:eastAsia="Batang" w:cs="Vrinda"/>
        </w:rPr>
        <w:t>objektů</w:t>
      </w:r>
      <w:r w:rsidR="001037BA">
        <w:rPr>
          <w:rFonts w:eastAsia="Batang" w:cs="Vrinda"/>
        </w:rPr>
        <w:br/>
        <w:t>d) Efektivní psaní kódu</w:t>
      </w:r>
    </w:p>
    <w:p w:rsidR="005F7D3C" w:rsidRDefault="005F7D3C" w:rsidP="00A67F0E">
      <w:pPr>
        <w:ind w:firstLine="0"/>
        <w:rPr>
          <w:rFonts w:eastAsia="Batang" w:cs="Vrinda"/>
        </w:rPr>
      </w:pPr>
    </w:p>
    <w:p w:rsidR="00815BC0" w:rsidRDefault="00815BC0" w:rsidP="00A67F0E">
      <w:pPr>
        <w:ind w:firstLine="0"/>
        <w:rPr>
          <w:u w:val="single"/>
        </w:rPr>
      </w:pPr>
      <w:r w:rsidRPr="007B3B83">
        <w:rPr>
          <w:u w:val="single"/>
        </w:rPr>
        <w:t>Doporučená literatura k</w:t>
      </w:r>
      <w:r>
        <w:rPr>
          <w:u w:val="single"/>
        </w:rPr>
        <w:t> </w:t>
      </w:r>
      <w:r w:rsidRPr="007B3B83">
        <w:rPr>
          <w:u w:val="single"/>
        </w:rPr>
        <w:t>tématu</w:t>
      </w:r>
      <w:r>
        <w:rPr>
          <w:u w:val="single"/>
        </w:rPr>
        <w:t>:</w:t>
      </w:r>
    </w:p>
    <w:p w:rsidR="00815BC0" w:rsidRDefault="00815BC0" w:rsidP="00815BC0">
      <w:pPr>
        <w:ind w:firstLine="0"/>
      </w:pPr>
      <w:proofErr w:type="spellStart"/>
      <w:r>
        <w:t>Muenchen</w:t>
      </w:r>
      <w:proofErr w:type="spellEnd"/>
      <w:r>
        <w:t xml:space="preserve">, R. A. (2011). </w:t>
      </w:r>
      <w:r>
        <w:rPr>
          <w:i/>
          <w:iCs/>
        </w:rPr>
        <w:t xml:space="preserve">R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SAS and SPSS </w:t>
      </w:r>
      <w:proofErr w:type="spellStart"/>
      <w:r>
        <w:rPr>
          <w:i/>
          <w:iCs/>
        </w:rPr>
        <w:t>Users</w:t>
      </w:r>
      <w:proofErr w:type="spellEnd"/>
      <w:r>
        <w:t xml:space="preserve">. </w:t>
      </w:r>
      <w:proofErr w:type="spellStart"/>
      <w:r>
        <w:t>Springer</w:t>
      </w:r>
      <w:proofErr w:type="spellEnd"/>
      <w:r>
        <w:t>: New York.</w:t>
      </w:r>
    </w:p>
    <w:p w:rsidR="008F2D25" w:rsidRDefault="00240649" w:rsidP="0055060B">
      <w:pPr>
        <w:ind w:firstLine="0"/>
      </w:pPr>
      <w:r>
        <w:t xml:space="preserve">Norman, M. (2011).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Art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R </w:t>
      </w:r>
      <w:proofErr w:type="spellStart"/>
      <w:r>
        <w:rPr>
          <w:i/>
          <w:iCs/>
        </w:rPr>
        <w:t>Programming</w:t>
      </w:r>
      <w:proofErr w:type="spellEnd"/>
      <w:r>
        <w:t xml:space="preserve">. No </w:t>
      </w:r>
      <w:proofErr w:type="spellStart"/>
      <w:r>
        <w:t>Starch</w:t>
      </w:r>
      <w:proofErr w:type="spellEnd"/>
      <w:r>
        <w:t xml:space="preserve"> </w:t>
      </w:r>
      <w:proofErr w:type="spellStart"/>
      <w:r>
        <w:t>Press</w:t>
      </w:r>
      <w:proofErr w:type="spellEnd"/>
      <w:r>
        <w:t>: San Francisco.</w:t>
      </w:r>
    </w:p>
    <w:p w:rsidR="001037BA" w:rsidRDefault="001037BA" w:rsidP="0055060B">
      <w:pPr>
        <w:ind w:firstLine="0"/>
      </w:pPr>
      <w:proofErr w:type="spellStart"/>
      <w:r>
        <w:t>Coding</w:t>
      </w:r>
      <w:proofErr w:type="spellEnd"/>
      <w:r>
        <w:t xml:space="preserve"> </w:t>
      </w:r>
      <w:proofErr w:type="spellStart"/>
      <w:r>
        <w:t>etiquette</w:t>
      </w:r>
      <w:proofErr w:type="spellEnd"/>
      <w:r w:rsidR="00D66549">
        <w:t xml:space="preserve"> – </w:t>
      </w:r>
      <w:hyperlink r:id="rId17" w:history="1">
        <w:r w:rsidRPr="00580BB4">
          <w:rPr>
            <w:rStyle w:val="Hypertextovodkaz"/>
          </w:rPr>
          <w:t>https://ourcodingclub.github.io/2017/04/25/etiquette.html</w:t>
        </w:r>
      </w:hyperlink>
      <w:r>
        <w:t xml:space="preserve"> </w:t>
      </w:r>
    </w:p>
    <w:p w:rsidR="001037BA" w:rsidRDefault="001037BA" w:rsidP="0055060B">
      <w:pPr>
        <w:ind w:firstLine="0"/>
      </w:pP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 and </w:t>
      </w:r>
      <w:proofErr w:type="spellStart"/>
      <w:r>
        <w:t>RStudio</w:t>
      </w:r>
      <w:proofErr w:type="spellEnd"/>
      <w:r>
        <w:t xml:space="preserve"> </w:t>
      </w:r>
      <w:r w:rsidR="00D66549">
        <w:t>–</w:t>
      </w:r>
      <w:r>
        <w:t xml:space="preserve"> </w:t>
      </w:r>
      <w:hyperlink r:id="rId18" w:history="1">
        <w:r w:rsidRPr="00580BB4">
          <w:rPr>
            <w:rStyle w:val="Hypertextovodkaz"/>
          </w:rPr>
          <w:t>https://ourcodingclub.github.io/2016/11/13/intro-to-r.html</w:t>
        </w:r>
      </w:hyperlink>
    </w:p>
    <w:p w:rsidR="00D66549" w:rsidRDefault="00D66549" w:rsidP="0055060B">
      <w:pPr>
        <w:ind w:firstLine="0"/>
      </w:pPr>
      <w:proofErr w:type="spellStart"/>
      <w:r>
        <w:t>Google’s</w:t>
      </w:r>
      <w:proofErr w:type="spellEnd"/>
      <w:r>
        <w:t xml:space="preserve"> R Style </w:t>
      </w:r>
      <w:proofErr w:type="spellStart"/>
      <w:r>
        <w:t>Guide</w:t>
      </w:r>
      <w:proofErr w:type="spellEnd"/>
      <w:r>
        <w:t xml:space="preserve"> – </w:t>
      </w:r>
      <w:hyperlink r:id="rId19" w:history="1">
        <w:r w:rsidRPr="00580BB4">
          <w:rPr>
            <w:rStyle w:val="Hypertextovodkaz"/>
          </w:rPr>
          <w:t>https://google.github.io/styleguide/Rguide.xml</w:t>
        </w:r>
      </w:hyperlink>
      <w:r>
        <w:t xml:space="preserve"> </w:t>
      </w:r>
    </w:p>
    <w:p w:rsidR="00A96ADD" w:rsidRDefault="00CE1104" w:rsidP="0055060B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R </w:t>
      </w:r>
      <w:proofErr w:type="spellStart"/>
      <w:r>
        <w:rPr>
          <w:shd w:val="clear" w:color="auto" w:fill="FFFFFF"/>
        </w:rPr>
        <w:t>basics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workspace</w:t>
      </w:r>
      <w:proofErr w:type="spellEnd"/>
      <w:r>
        <w:rPr>
          <w:shd w:val="clear" w:color="auto" w:fill="FFFFFF"/>
        </w:rPr>
        <w:t xml:space="preserve"> and </w:t>
      </w:r>
      <w:proofErr w:type="spellStart"/>
      <w:r>
        <w:rPr>
          <w:shd w:val="clear" w:color="auto" w:fill="FFFFFF"/>
        </w:rPr>
        <w:t>working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directory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RStudio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projects</w:t>
      </w:r>
      <w:proofErr w:type="spellEnd"/>
      <w:r>
        <w:rPr>
          <w:shd w:val="clear" w:color="auto" w:fill="FFFFFF"/>
        </w:rPr>
        <w:t xml:space="preserve"> – </w:t>
      </w:r>
      <w:hyperlink r:id="rId20" w:history="1">
        <w:r w:rsidR="00CF487B" w:rsidRPr="00580BB4">
          <w:rPr>
            <w:rStyle w:val="Hypertextovodkaz"/>
            <w:shd w:val="clear" w:color="auto" w:fill="FFFFFF"/>
          </w:rPr>
          <w:t>http://stat545.com/block002_hello-r-workspace-wd-project.html</w:t>
        </w:r>
      </w:hyperlink>
      <w:r w:rsidR="00CF487B">
        <w:rPr>
          <w:shd w:val="clear" w:color="auto" w:fill="FFFFFF"/>
        </w:rPr>
        <w:t xml:space="preserve"> </w:t>
      </w:r>
    </w:p>
    <w:p w:rsidR="00CA2383" w:rsidRDefault="00CA2383" w:rsidP="0055060B">
      <w:pPr>
        <w:ind w:firstLine="0"/>
      </w:pPr>
      <w:proofErr w:type="spellStart"/>
      <w:r>
        <w:t>RStudio</w:t>
      </w:r>
      <w:proofErr w:type="spellEnd"/>
      <w:r>
        <w:t xml:space="preserve"> IDE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– </w:t>
      </w:r>
      <w:hyperlink r:id="rId21" w:history="1">
        <w:r w:rsidR="00660A21" w:rsidRPr="00580BB4">
          <w:rPr>
            <w:rStyle w:val="Hypertextovodkaz"/>
          </w:rPr>
          <w:t>https://www.rstudio.com/wp-content/uploads/2016/01/rstudio-IDE-cheatsheet.pdf</w:t>
        </w:r>
      </w:hyperlink>
    </w:p>
    <w:p w:rsidR="00CA2383" w:rsidRPr="003A682B" w:rsidRDefault="003A682B" w:rsidP="0055060B">
      <w:pPr>
        <w:ind w:firstLine="0"/>
      </w:pPr>
      <w:r>
        <w:t xml:space="preserve">Base R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– </w:t>
      </w:r>
      <w:hyperlink r:id="rId22" w:history="1">
        <w:r w:rsidRPr="00580BB4">
          <w:rPr>
            <w:rStyle w:val="Hypertextovodkaz"/>
            <w:shd w:val="clear" w:color="auto" w:fill="FFFFFF"/>
          </w:rPr>
          <w:t>https://www.rstudio.com/wp-content/uploads/2016/05/base-r.pdf</w:t>
        </w:r>
      </w:hyperlink>
      <w:r>
        <w:rPr>
          <w:shd w:val="clear" w:color="auto" w:fill="FFFFFF"/>
        </w:rPr>
        <w:t xml:space="preserve"> </w:t>
      </w:r>
    </w:p>
    <w:p w:rsidR="0010552F" w:rsidRDefault="0010552F" w:rsidP="0055060B">
      <w:pPr>
        <w:ind w:firstLine="0"/>
      </w:pPr>
    </w:p>
    <w:p w:rsidR="0055060B" w:rsidRPr="00864CB3" w:rsidRDefault="0055060B" w:rsidP="0055060B">
      <w:pPr>
        <w:ind w:firstLine="0"/>
        <w:rPr>
          <w:b/>
        </w:rPr>
      </w:pPr>
      <w:r w:rsidRPr="00864CB3">
        <w:rPr>
          <w:b/>
        </w:rPr>
        <w:t xml:space="preserve">2. </w:t>
      </w:r>
      <w:r w:rsidR="00DF75A3">
        <w:rPr>
          <w:b/>
        </w:rPr>
        <w:t>D</w:t>
      </w:r>
      <w:r w:rsidRPr="00864CB3">
        <w:rPr>
          <w:b/>
        </w:rPr>
        <w:t>A</w:t>
      </w:r>
      <w:r w:rsidR="00DF75A3">
        <w:rPr>
          <w:b/>
        </w:rPr>
        <w:t>TOVÉ OBJEKTY</w:t>
      </w:r>
    </w:p>
    <w:p w:rsidR="002D2C96" w:rsidRDefault="00A67F0E" w:rsidP="007B1830">
      <w:pPr>
        <w:ind w:firstLine="0"/>
      </w:pPr>
      <w:r>
        <w:t xml:space="preserve">a) </w:t>
      </w:r>
      <w:proofErr w:type="spellStart"/>
      <w:r w:rsidR="00EB4407">
        <w:t>Vector</w:t>
      </w:r>
      <w:proofErr w:type="spellEnd"/>
      <w:r w:rsidR="00EB4407">
        <w:br/>
        <w:t xml:space="preserve">b) </w:t>
      </w:r>
      <w:r>
        <w:t>Matrix</w:t>
      </w:r>
      <w:r>
        <w:br/>
      </w:r>
      <w:r w:rsidR="00EB4407">
        <w:t>c</w:t>
      </w:r>
      <w:r>
        <w:t xml:space="preserve">) </w:t>
      </w:r>
      <w:proofErr w:type="spellStart"/>
      <w:r>
        <w:t>Factors</w:t>
      </w:r>
      <w:proofErr w:type="spellEnd"/>
      <w:r>
        <w:br/>
      </w:r>
      <w:r w:rsidR="00EB4407">
        <w:t xml:space="preserve">d) Data </w:t>
      </w:r>
      <w:proofErr w:type="spellStart"/>
      <w:r w:rsidR="00EB4407">
        <w:t>Frames</w:t>
      </w:r>
      <w:proofErr w:type="spellEnd"/>
      <w:r w:rsidR="002D2C96">
        <w:br/>
        <w:t xml:space="preserve">e) </w:t>
      </w:r>
      <w:proofErr w:type="spellStart"/>
      <w:r w:rsidR="002D2C96">
        <w:t>Lists</w:t>
      </w:r>
      <w:proofErr w:type="spellEnd"/>
    </w:p>
    <w:p w:rsidR="001B674B" w:rsidRDefault="001B674B" w:rsidP="007B1830">
      <w:pPr>
        <w:ind w:firstLine="0"/>
      </w:pPr>
    </w:p>
    <w:p w:rsidR="00815BC0" w:rsidRDefault="00815BC0" w:rsidP="007B1830">
      <w:pPr>
        <w:ind w:firstLine="0"/>
      </w:pPr>
      <w:r w:rsidRPr="007B3B83">
        <w:rPr>
          <w:u w:val="single"/>
        </w:rPr>
        <w:t>Doporučená literatura k</w:t>
      </w:r>
      <w:r>
        <w:rPr>
          <w:u w:val="single"/>
        </w:rPr>
        <w:t> </w:t>
      </w:r>
      <w:r w:rsidRPr="007B3B83">
        <w:rPr>
          <w:u w:val="single"/>
        </w:rPr>
        <w:t>tématu</w:t>
      </w:r>
      <w:r>
        <w:rPr>
          <w:u w:val="single"/>
        </w:rPr>
        <w:t>:</w:t>
      </w:r>
    </w:p>
    <w:p w:rsidR="001C1D6D" w:rsidRDefault="001C1D6D" w:rsidP="001C1D6D">
      <w:pPr>
        <w:ind w:firstLine="0"/>
      </w:pPr>
      <w:proofErr w:type="spellStart"/>
      <w:r>
        <w:t>Muenchen</w:t>
      </w:r>
      <w:proofErr w:type="spellEnd"/>
      <w:r>
        <w:t xml:space="preserve">, R. A. (2011). </w:t>
      </w:r>
      <w:r>
        <w:rPr>
          <w:i/>
          <w:iCs/>
        </w:rPr>
        <w:t xml:space="preserve">R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SAS and SPSS </w:t>
      </w:r>
      <w:proofErr w:type="spellStart"/>
      <w:r>
        <w:rPr>
          <w:i/>
          <w:iCs/>
        </w:rPr>
        <w:t>Users</w:t>
      </w:r>
      <w:proofErr w:type="spellEnd"/>
      <w:r>
        <w:t xml:space="preserve">. </w:t>
      </w:r>
      <w:proofErr w:type="spellStart"/>
      <w:r>
        <w:t>Springer</w:t>
      </w:r>
      <w:proofErr w:type="spellEnd"/>
      <w:r>
        <w:t>: New York.</w:t>
      </w:r>
    </w:p>
    <w:p w:rsidR="001C1D6D" w:rsidRDefault="001C1D6D" w:rsidP="001C1D6D">
      <w:pPr>
        <w:ind w:firstLine="0"/>
      </w:pPr>
      <w:r>
        <w:t xml:space="preserve">Navarro, D. J. (2014). Learning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R: A </w:t>
      </w:r>
      <w:proofErr w:type="spellStart"/>
      <w:r>
        <w:t>tutorial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psychology </w:t>
      </w:r>
      <w:proofErr w:type="spellStart"/>
      <w:r>
        <w:t>students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beginners</w:t>
      </w:r>
      <w:proofErr w:type="spellEnd"/>
      <w:r>
        <w:t xml:space="preserve">. </w:t>
      </w:r>
      <w:proofErr w:type="spellStart"/>
      <w:r>
        <w:t>Available</w:t>
      </w:r>
      <w:proofErr w:type="spellEnd"/>
      <w:r>
        <w:t xml:space="preserve"> online: </w:t>
      </w:r>
      <w:hyperlink r:id="rId23" w:history="1">
        <w:r>
          <w:rPr>
            <w:rStyle w:val="Hypertextovodkaz"/>
          </w:rPr>
          <w:t>http://www.fon.hum.uva.nl/paul/lot2015/Navarro2014.pdf</w:t>
        </w:r>
      </w:hyperlink>
    </w:p>
    <w:p w:rsidR="001C1D6D" w:rsidRDefault="001C1D6D" w:rsidP="001C1D6D">
      <w:pPr>
        <w:ind w:firstLine="0"/>
      </w:pPr>
      <w:r>
        <w:t xml:space="preserve">Norman, M. (2011).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Art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R </w:t>
      </w:r>
      <w:proofErr w:type="spellStart"/>
      <w:r>
        <w:rPr>
          <w:i/>
          <w:iCs/>
        </w:rPr>
        <w:t>Programming</w:t>
      </w:r>
      <w:proofErr w:type="spellEnd"/>
      <w:r>
        <w:t xml:space="preserve">. No </w:t>
      </w:r>
      <w:proofErr w:type="spellStart"/>
      <w:r>
        <w:t>Starch</w:t>
      </w:r>
      <w:proofErr w:type="spellEnd"/>
      <w:r>
        <w:t xml:space="preserve"> </w:t>
      </w:r>
      <w:proofErr w:type="spellStart"/>
      <w:r>
        <w:t>Press</w:t>
      </w:r>
      <w:proofErr w:type="spellEnd"/>
      <w:r>
        <w:t>: San Francisco.</w:t>
      </w:r>
    </w:p>
    <w:p w:rsidR="00CF487B" w:rsidRDefault="00CF487B" w:rsidP="00240649">
      <w:pPr>
        <w:ind w:firstLine="0"/>
      </w:pPr>
    </w:p>
    <w:p w:rsidR="00CF487B" w:rsidRDefault="00CF487B" w:rsidP="00240649">
      <w:pPr>
        <w:ind w:firstLine="0"/>
      </w:pPr>
      <w:r>
        <w:rPr>
          <w:u w:val="single"/>
        </w:rPr>
        <w:t>Cvičení:</w:t>
      </w:r>
    </w:p>
    <w:p w:rsidR="00815BC0" w:rsidRDefault="000F0345" w:rsidP="007B1830">
      <w:pPr>
        <w:ind w:firstLine="0"/>
      </w:pPr>
      <w:proofErr w:type="spellStart"/>
      <w:r>
        <w:t>Introduction</w:t>
      </w:r>
      <w:proofErr w:type="spellEnd"/>
      <w:r>
        <w:t xml:space="preserve"> to R </w:t>
      </w:r>
    </w:p>
    <w:p w:rsidR="000F0345" w:rsidRDefault="000F0345" w:rsidP="007B1830">
      <w:pPr>
        <w:ind w:firstLine="0"/>
      </w:pPr>
    </w:p>
    <w:p w:rsidR="001B674B" w:rsidRPr="00D25781" w:rsidRDefault="0055060B" w:rsidP="0055060B">
      <w:pPr>
        <w:ind w:firstLine="0"/>
        <w:rPr>
          <w:b/>
        </w:rPr>
      </w:pPr>
      <w:r w:rsidRPr="00D25781">
        <w:rPr>
          <w:b/>
        </w:rPr>
        <w:t xml:space="preserve">3. VKLÁDÁNÍ </w:t>
      </w:r>
      <w:r w:rsidR="00E7725E" w:rsidRPr="00D25781">
        <w:rPr>
          <w:b/>
        </w:rPr>
        <w:t xml:space="preserve">DAT </w:t>
      </w:r>
    </w:p>
    <w:p w:rsidR="00815BC0" w:rsidRPr="00D25781" w:rsidRDefault="00A67F0E" w:rsidP="0055060B">
      <w:pPr>
        <w:ind w:firstLine="0"/>
      </w:pPr>
      <w:r w:rsidRPr="00D25781">
        <w:t xml:space="preserve">a) </w:t>
      </w:r>
      <w:r w:rsidR="00BA3965" w:rsidRPr="00D25781">
        <w:t>Import dat formátu .</w:t>
      </w:r>
      <w:proofErr w:type="spellStart"/>
      <w:r w:rsidR="00BA3965" w:rsidRPr="00D25781">
        <w:t>csv</w:t>
      </w:r>
      <w:proofErr w:type="spellEnd"/>
      <w:r w:rsidR="00BA3965" w:rsidRPr="00D25781">
        <w:t xml:space="preserve"> </w:t>
      </w:r>
      <w:r w:rsidRPr="00D25781">
        <w:br/>
        <w:t xml:space="preserve">b) </w:t>
      </w:r>
      <w:r w:rsidR="00BA3965" w:rsidRPr="00D25781">
        <w:t>Import dat formátu .</w:t>
      </w:r>
      <w:proofErr w:type="spellStart"/>
      <w:r w:rsidR="00BA3965" w:rsidRPr="00D25781">
        <w:t>txt</w:t>
      </w:r>
      <w:proofErr w:type="spellEnd"/>
      <w:r w:rsidR="00BA3965" w:rsidRPr="00D25781">
        <w:br/>
        <w:t>c) Import dat formátu .</w:t>
      </w:r>
      <w:proofErr w:type="spellStart"/>
      <w:r w:rsidR="00BA3965" w:rsidRPr="00D25781">
        <w:t>xlsx</w:t>
      </w:r>
      <w:proofErr w:type="spellEnd"/>
      <w:r w:rsidR="00BA3965" w:rsidRPr="00D25781">
        <w:br/>
        <w:t>d)</w:t>
      </w:r>
      <w:r w:rsidR="00296379" w:rsidRPr="00D25781">
        <w:t xml:space="preserve"> Import dat </w:t>
      </w:r>
      <w:proofErr w:type="gramStart"/>
      <w:r w:rsidR="00296379" w:rsidRPr="00D25781">
        <w:t xml:space="preserve">formátu </w:t>
      </w:r>
      <w:r w:rsidR="00016EA6" w:rsidRPr="00D25781">
        <w:t>.</w:t>
      </w:r>
      <w:proofErr w:type="spellStart"/>
      <w:r w:rsidR="00296379" w:rsidRPr="00D25781">
        <w:t>sav</w:t>
      </w:r>
      <w:proofErr w:type="spellEnd"/>
      <w:proofErr w:type="gramEnd"/>
      <w:r w:rsidRPr="00D25781">
        <w:br/>
      </w:r>
    </w:p>
    <w:p w:rsidR="00815BC0" w:rsidRPr="00D25781" w:rsidRDefault="00815BC0" w:rsidP="0055060B">
      <w:pPr>
        <w:ind w:firstLine="0"/>
      </w:pPr>
      <w:r w:rsidRPr="00D25781">
        <w:rPr>
          <w:u w:val="single"/>
        </w:rPr>
        <w:t>Doporučená literatura k tématu:</w:t>
      </w:r>
    </w:p>
    <w:p w:rsidR="001C1D6D" w:rsidRPr="00D25781" w:rsidRDefault="001C1D6D" w:rsidP="001C1D6D">
      <w:pPr>
        <w:ind w:firstLine="0"/>
      </w:pPr>
      <w:proofErr w:type="spellStart"/>
      <w:r w:rsidRPr="00D25781">
        <w:t>Muenchen</w:t>
      </w:r>
      <w:proofErr w:type="spellEnd"/>
      <w:r w:rsidRPr="00D25781">
        <w:t xml:space="preserve">, R. A. (2011). </w:t>
      </w:r>
      <w:r w:rsidRPr="00D25781">
        <w:rPr>
          <w:i/>
          <w:iCs/>
        </w:rPr>
        <w:t xml:space="preserve">R </w:t>
      </w:r>
      <w:proofErr w:type="spellStart"/>
      <w:r w:rsidRPr="00D25781">
        <w:rPr>
          <w:i/>
          <w:iCs/>
        </w:rPr>
        <w:t>for</w:t>
      </w:r>
      <w:proofErr w:type="spellEnd"/>
      <w:r w:rsidRPr="00D25781">
        <w:rPr>
          <w:i/>
          <w:iCs/>
        </w:rPr>
        <w:t xml:space="preserve"> SAS and SPSS </w:t>
      </w:r>
      <w:proofErr w:type="spellStart"/>
      <w:r w:rsidRPr="00D25781">
        <w:rPr>
          <w:i/>
          <w:iCs/>
        </w:rPr>
        <w:t>Users</w:t>
      </w:r>
      <w:proofErr w:type="spellEnd"/>
      <w:r w:rsidRPr="00D25781">
        <w:t xml:space="preserve">. </w:t>
      </w:r>
      <w:proofErr w:type="spellStart"/>
      <w:r w:rsidRPr="00D25781">
        <w:t>Springer</w:t>
      </w:r>
      <w:proofErr w:type="spellEnd"/>
      <w:r w:rsidRPr="00D25781">
        <w:t>: New York.</w:t>
      </w:r>
    </w:p>
    <w:p w:rsidR="001C1D6D" w:rsidRPr="00D25781" w:rsidRDefault="001C1D6D" w:rsidP="001C1D6D">
      <w:pPr>
        <w:ind w:firstLine="0"/>
      </w:pPr>
      <w:r w:rsidRPr="00D25781">
        <w:t xml:space="preserve">Navarro, D. J. (2014). Learning </w:t>
      </w:r>
      <w:proofErr w:type="spellStart"/>
      <w:r w:rsidRPr="00D25781">
        <w:t>statistics</w:t>
      </w:r>
      <w:proofErr w:type="spellEnd"/>
      <w:r w:rsidRPr="00D25781">
        <w:t xml:space="preserve"> </w:t>
      </w:r>
      <w:proofErr w:type="spellStart"/>
      <w:r w:rsidRPr="00D25781">
        <w:t>with</w:t>
      </w:r>
      <w:proofErr w:type="spellEnd"/>
      <w:r w:rsidRPr="00D25781">
        <w:t xml:space="preserve"> R: A </w:t>
      </w:r>
      <w:proofErr w:type="spellStart"/>
      <w:r w:rsidRPr="00D25781">
        <w:t>tutorial</w:t>
      </w:r>
      <w:proofErr w:type="spellEnd"/>
      <w:r w:rsidRPr="00D25781">
        <w:t xml:space="preserve"> </w:t>
      </w:r>
      <w:proofErr w:type="spellStart"/>
      <w:r w:rsidRPr="00D25781">
        <w:t>for</w:t>
      </w:r>
      <w:proofErr w:type="spellEnd"/>
      <w:r w:rsidRPr="00D25781">
        <w:t xml:space="preserve"> psychology </w:t>
      </w:r>
      <w:proofErr w:type="spellStart"/>
      <w:r w:rsidRPr="00D25781">
        <w:t>students</w:t>
      </w:r>
      <w:proofErr w:type="spellEnd"/>
      <w:r w:rsidRPr="00D25781">
        <w:t xml:space="preserve"> and </w:t>
      </w:r>
      <w:proofErr w:type="spellStart"/>
      <w:r w:rsidRPr="00D25781">
        <w:t>other</w:t>
      </w:r>
      <w:proofErr w:type="spellEnd"/>
      <w:r w:rsidRPr="00D25781">
        <w:t xml:space="preserve"> </w:t>
      </w:r>
      <w:proofErr w:type="spellStart"/>
      <w:r w:rsidRPr="00D25781">
        <w:t>beginners</w:t>
      </w:r>
      <w:proofErr w:type="spellEnd"/>
      <w:r w:rsidRPr="00D25781">
        <w:t xml:space="preserve">. </w:t>
      </w:r>
      <w:proofErr w:type="spellStart"/>
      <w:r w:rsidRPr="00D25781">
        <w:t>Available</w:t>
      </w:r>
      <w:proofErr w:type="spellEnd"/>
      <w:r w:rsidRPr="00D25781">
        <w:t xml:space="preserve"> online: </w:t>
      </w:r>
      <w:hyperlink r:id="rId24" w:history="1">
        <w:r w:rsidRPr="00D25781">
          <w:rPr>
            <w:rStyle w:val="Hypertextovodkaz"/>
          </w:rPr>
          <w:t>http://www.fon.hum.uva.nl/paul/lot2015/Navarro2014.pdf</w:t>
        </w:r>
      </w:hyperlink>
    </w:p>
    <w:p w:rsidR="004568D4" w:rsidRPr="00D25781" w:rsidRDefault="004568D4" w:rsidP="007B1830">
      <w:pPr>
        <w:ind w:firstLine="0"/>
      </w:pPr>
      <w:r w:rsidRPr="00D25781">
        <w:t xml:space="preserve">Data </w:t>
      </w:r>
      <w:proofErr w:type="gramStart"/>
      <w:r w:rsidRPr="00D25781">
        <w:t>Import :</w:t>
      </w:r>
      <w:proofErr w:type="gramEnd"/>
      <w:r w:rsidRPr="00D25781">
        <w:t xml:space="preserve"> : CHEAT SHEET – </w:t>
      </w:r>
      <w:hyperlink r:id="rId25" w:history="1">
        <w:r w:rsidR="006C3F4F" w:rsidRPr="00D25781">
          <w:rPr>
            <w:rStyle w:val="Hypertextovodkaz"/>
          </w:rPr>
          <w:t>https://ugoproto.github.io/ugo_r_doc/data-import.pdf</w:t>
        </w:r>
      </w:hyperlink>
      <w:r w:rsidR="006C3F4F" w:rsidRPr="00D25781">
        <w:t xml:space="preserve"> </w:t>
      </w:r>
    </w:p>
    <w:p w:rsidR="001C1D6D" w:rsidRPr="00D25781" w:rsidRDefault="001C1D6D" w:rsidP="007B1830">
      <w:pPr>
        <w:ind w:firstLine="0"/>
      </w:pPr>
    </w:p>
    <w:p w:rsidR="00902DDB" w:rsidRPr="00D25781" w:rsidRDefault="00902DDB" w:rsidP="00902DDB">
      <w:pPr>
        <w:ind w:firstLine="0"/>
      </w:pPr>
      <w:r w:rsidRPr="00D25781">
        <w:rPr>
          <w:u w:val="single"/>
        </w:rPr>
        <w:t>Cvičení:</w:t>
      </w:r>
    </w:p>
    <w:p w:rsidR="00902DDB" w:rsidRPr="00D25781" w:rsidRDefault="007F1BE9" w:rsidP="007B1830">
      <w:pPr>
        <w:ind w:firstLine="0"/>
      </w:pPr>
      <w:proofErr w:type="spellStart"/>
      <w:r w:rsidRPr="00D25781">
        <w:t>Importing</w:t>
      </w:r>
      <w:proofErr w:type="spellEnd"/>
      <w:r w:rsidRPr="00D25781">
        <w:t xml:space="preserve"> Data in R (Part 1)</w:t>
      </w:r>
      <w:r w:rsidR="006E2351" w:rsidRPr="00D25781">
        <w:t xml:space="preserve"> </w:t>
      </w:r>
    </w:p>
    <w:p w:rsidR="007F1BE9" w:rsidRPr="00D25781" w:rsidRDefault="007F1BE9" w:rsidP="007F1BE9">
      <w:pPr>
        <w:ind w:firstLine="0"/>
        <w:rPr>
          <w:sz w:val="36"/>
          <w:szCs w:val="36"/>
        </w:rPr>
      </w:pPr>
      <w:proofErr w:type="spellStart"/>
      <w:r w:rsidRPr="00D25781">
        <w:t>Importing</w:t>
      </w:r>
      <w:proofErr w:type="spellEnd"/>
      <w:r w:rsidRPr="00D25781">
        <w:t xml:space="preserve"> data </w:t>
      </w:r>
      <w:proofErr w:type="spellStart"/>
      <w:r w:rsidRPr="00D25781">
        <w:t>from</w:t>
      </w:r>
      <w:proofErr w:type="spellEnd"/>
      <w:r w:rsidRPr="00D25781">
        <w:t xml:space="preserve"> </w:t>
      </w:r>
      <w:proofErr w:type="spellStart"/>
      <w:r w:rsidRPr="00D25781">
        <w:t>statistical</w:t>
      </w:r>
      <w:proofErr w:type="spellEnd"/>
      <w:r w:rsidRPr="00D25781">
        <w:t xml:space="preserve"> software </w:t>
      </w:r>
      <w:proofErr w:type="spellStart"/>
      <w:r w:rsidRPr="00D25781">
        <w:t>packages</w:t>
      </w:r>
      <w:proofErr w:type="spellEnd"/>
    </w:p>
    <w:p w:rsidR="00C016D4" w:rsidRPr="00D25781" w:rsidRDefault="00C016D4" w:rsidP="007B1830">
      <w:pPr>
        <w:ind w:firstLine="0"/>
      </w:pPr>
    </w:p>
    <w:p w:rsidR="000D792D" w:rsidRPr="00D25781" w:rsidRDefault="00E7725E" w:rsidP="007B1830">
      <w:pPr>
        <w:ind w:firstLine="0"/>
        <w:rPr>
          <w:b/>
        </w:rPr>
      </w:pPr>
      <w:r w:rsidRPr="00D25781">
        <w:lastRenderedPageBreak/>
        <w:t xml:space="preserve">4. </w:t>
      </w:r>
      <w:r w:rsidRPr="00D25781">
        <w:rPr>
          <w:b/>
        </w:rPr>
        <w:t>ČIŠTĚNÍ DAT</w:t>
      </w:r>
    </w:p>
    <w:p w:rsidR="00371DDC" w:rsidRPr="00D25781" w:rsidRDefault="00016EA6" w:rsidP="007B1830">
      <w:pPr>
        <w:ind w:firstLine="0"/>
      </w:pPr>
      <w:r w:rsidRPr="00D25781">
        <w:t xml:space="preserve">a) </w:t>
      </w:r>
      <w:proofErr w:type="spellStart"/>
      <w:r w:rsidR="002F3F88" w:rsidRPr="00D25781">
        <w:t>Messy</w:t>
      </w:r>
      <w:proofErr w:type="spellEnd"/>
      <w:r w:rsidR="002F3F88" w:rsidRPr="00D25781">
        <w:t xml:space="preserve"> data, </w:t>
      </w:r>
      <w:proofErr w:type="spellStart"/>
      <w:r w:rsidR="002F3F88" w:rsidRPr="00D25781">
        <w:t>tidy</w:t>
      </w:r>
      <w:proofErr w:type="spellEnd"/>
      <w:r w:rsidR="002F3F88" w:rsidRPr="00D25781">
        <w:t xml:space="preserve"> data</w:t>
      </w:r>
    </w:p>
    <w:p w:rsidR="00016EA6" w:rsidRPr="00D25781" w:rsidRDefault="00016EA6" w:rsidP="007B1830">
      <w:pPr>
        <w:ind w:firstLine="0"/>
      </w:pPr>
      <w:r w:rsidRPr="00D25781">
        <w:t xml:space="preserve">b) </w:t>
      </w:r>
      <w:proofErr w:type="spellStart"/>
      <w:r w:rsidR="002F3F88" w:rsidRPr="00D25781">
        <w:t>ráce</w:t>
      </w:r>
      <w:proofErr w:type="spellEnd"/>
      <w:r w:rsidR="002F3F88" w:rsidRPr="00D25781">
        <w:t xml:space="preserve"> s časovým formátem dat a s textovými proměnnými</w:t>
      </w:r>
    </w:p>
    <w:p w:rsidR="00016EA6" w:rsidRPr="00D25781" w:rsidRDefault="00016EA6" w:rsidP="007B1830">
      <w:pPr>
        <w:ind w:firstLine="0"/>
      </w:pPr>
      <w:r w:rsidRPr="00D25781">
        <w:t xml:space="preserve">c) </w:t>
      </w:r>
      <w:proofErr w:type="spellStart"/>
      <w:r w:rsidR="00411CF8" w:rsidRPr="00D25781">
        <w:t>Missing</w:t>
      </w:r>
      <w:proofErr w:type="spellEnd"/>
      <w:r w:rsidR="00411CF8" w:rsidRPr="00D25781">
        <w:t xml:space="preserve"> </w:t>
      </w:r>
      <w:proofErr w:type="spellStart"/>
      <w:r w:rsidR="00411CF8" w:rsidRPr="00D25781">
        <w:t>values</w:t>
      </w:r>
      <w:proofErr w:type="spellEnd"/>
      <w:r w:rsidR="00411CF8" w:rsidRPr="00D25781">
        <w:t xml:space="preserve">, </w:t>
      </w:r>
      <w:proofErr w:type="spellStart"/>
      <w:r w:rsidR="00411CF8" w:rsidRPr="00D25781">
        <w:t>outliers</w:t>
      </w:r>
      <w:proofErr w:type="spellEnd"/>
      <w:r w:rsidR="00411CF8" w:rsidRPr="00D25781">
        <w:t xml:space="preserve">, </w:t>
      </w:r>
      <w:proofErr w:type="spellStart"/>
      <w:r w:rsidR="00411CF8" w:rsidRPr="00D25781">
        <w:t>errors</w:t>
      </w:r>
      <w:proofErr w:type="spellEnd"/>
    </w:p>
    <w:p w:rsidR="002F3F88" w:rsidRPr="00D25781" w:rsidRDefault="002F3F88" w:rsidP="002D2C96">
      <w:pPr>
        <w:ind w:firstLine="0"/>
        <w:rPr>
          <w:u w:val="single"/>
        </w:rPr>
      </w:pPr>
    </w:p>
    <w:p w:rsidR="002D2C96" w:rsidRPr="00D25781" w:rsidRDefault="002D2C96" w:rsidP="002D2C96">
      <w:pPr>
        <w:ind w:firstLine="0"/>
      </w:pPr>
      <w:r w:rsidRPr="00D25781">
        <w:rPr>
          <w:u w:val="single"/>
        </w:rPr>
        <w:t>Doporučená literatura k tématu</w:t>
      </w:r>
      <w:r w:rsidRPr="00D25781">
        <w:t>:</w:t>
      </w:r>
    </w:p>
    <w:p w:rsidR="001C1D6D" w:rsidRPr="00D25781" w:rsidRDefault="001C1D6D" w:rsidP="001C1D6D">
      <w:pPr>
        <w:ind w:firstLine="0"/>
      </w:pPr>
      <w:proofErr w:type="spellStart"/>
      <w:r w:rsidRPr="00D25781">
        <w:t>Muenchen</w:t>
      </w:r>
      <w:proofErr w:type="spellEnd"/>
      <w:r w:rsidRPr="00D25781">
        <w:t xml:space="preserve">, R. A. (2011). </w:t>
      </w:r>
      <w:r w:rsidRPr="00D25781">
        <w:rPr>
          <w:i/>
          <w:iCs/>
        </w:rPr>
        <w:t xml:space="preserve">R </w:t>
      </w:r>
      <w:proofErr w:type="spellStart"/>
      <w:r w:rsidRPr="00D25781">
        <w:rPr>
          <w:i/>
          <w:iCs/>
        </w:rPr>
        <w:t>for</w:t>
      </w:r>
      <w:proofErr w:type="spellEnd"/>
      <w:r w:rsidRPr="00D25781">
        <w:rPr>
          <w:i/>
          <w:iCs/>
        </w:rPr>
        <w:t xml:space="preserve"> SAS and SPSS </w:t>
      </w:r>
      <w:proofErr w:type="spellStart"/>
      <w:r w:rsidRPr="00D25781">
        <w:rPr>
          <w:i/>
          <w:iCs/>
        </w:rPr>
        <w:t>Users</w:t>
      </w:r>
      <w:proofErr w:type="spellEnd"/>
      <w:r w:rsidRPr="00D25781">
        <w:t xml:space="preserve">. </w:t>
      </w:r>
      <w:proofErr w:type="spellStart"/>
      <w:r w:rsidRPr="00D25781">
        <w:t>Springer</w:t>
      </w:r>
      <w:proofErr w:type="spellEnd"/>
      <w:r w:rsidRPr="00D25781">
        <w:t>: New York.</w:t>
      </w:r>
    </w:p>
    <w:p w:rsidR="001C1D6D" w:rsidRPr="00D25781" w:rsidRDefault="001C1D6D" w:rsidP="001C1D6D">
      <w:pPr>
        <w:ind w:firstLine="0"/>
      </w:pPr>
      <w:r w:rsidRPr="00D25781">
        <w:t xml:space="preserve">Navarro, D. J. (2014). Learning </w:t>
      </w:r>
      <w:proofErr w:type="spellStart"/>
      <w:r w:rsidRPr="00D25781">
        <w:t>statistics</w:t>
      </w:r>
      <w:proofErr w:type="spellEnd"/>
      <w:r w:rsidRPr="00D25781">
        <w:t xml:space="preserve"> </w:t>
      </w:r>
      <w:proofErr w:type="spellStart"/>
      <w:r w:rsidRPr="00D25781">
        <w:t>with</w:t>
      </w:r>
      <w:proofErr w:type="spellEnd"/>
      <w:r w:rsidRPr="00D25781">
        <w:t xml:space="preserve"> R: A </w:t>
      </w:r>
      <w:proofErr w:type="spellStart"/>
      <w:r w:rsidRPr="00D25781">
        <w:t>tutorial</w:t>
      </w:r>
      <w:proofErr w:type="spellEnd"/>
      <w:r w:rsidRPr="00D25781">
        <w:t xml:space="preserve"> </w:t>
      </w:r>
      <w:proofErr w:type="spellStart"/>
      <w:r w:rsidRPr="00D25781">
        <w:t>for</w:t>
      </w:r>
      <w:proofErr w:type="spellEnd"/>
      <w:r w:rsidRPr="00D25781">
        <w:t xml:space="preserve"> psychology </w:t>
      </w:r>
      <w:proofErr w:type="spellStart"/>
      <w:r w:rsidRPr="00D25781">
        <w:t>students</w:t>
      </w:r>
      <w:proofErr w:type="spellEnd"/>
      <w:r w:rsidRPr="00D25781">
        <w:t xml:space="preserve"> and </w:t>
      </w:r>
      <w:proofErr w:type="spellStart"/>
      <w:r w:rsidRPr="00D25781">
        <w:t>other</w:t>
      </w:r>
      <w:proofErr w:type="spellEnd"/>
      <w:r w:rsidRPr="00D25781">
        <w:t xml:space="preserve"> </w:t>
      </w:r>
      <w:proofErr w:type="spellStart"/>
      <w:r w:rsidRPr="00D25781">
        <w:t>beginners</w:t>
      </w:r>
      <w:proofErr w:type="spellEnd"/>
      <w:r w:rsidRPr="00D25781">
        <w:t xml:space="preserve">. </w:t>
      </w:r>
      <w:proofErr w:type="spellStart"/>
      <w:r w:rsidRPr="00D25781">
        <w:t>Available</w:t>
      </w:r>
      <w:proofErr w:type="spellEnd"/>
      <w:r w:rsidRPr="00D25781">
        <w:t xml:space="preserve"> online: </w:t>
      </w:r>
      <w:hyperlink r:id="rId26" w:history="1">
        <w:r w:rsidRPr="00D25781">
          <w:rPr>
            <w:rStyle w:val="Hypertextovodkaz"/>
          </w:rPr>
          <w:t>http://www.fon.hum.uva.nl/paul/lot2015/Navarro2014.pdf</w:t>
        </w:r>
      </w:hyperlink>
    </w:p>
    <w:p w:rsidR="001C1D6D" w:rsidRPr="00D25781" w:rsidRDefault="001C1D6D" w:rsidP="001C1D6D">
      <w:pPr>
        <w:ind w:firstLine="0"/>
      </w:pPr>
      <w:r w:rsidRPr="00D25781">
        <w:t xml:space="preserve">Norman, M. (2011). </w:t>
      </w:r>
      <w:proofErr w:type="spellStart"/>
      <w:r w:rsidRPr="00D25781">
        <w:rPr>
          <w:i/>
          <w:iCs/>
        </w:rPr>
        <w:t>The</w:t>
      </w:r>
      <w:proofErr w:type="spellEnd"/>
      <w:r w:rsidRPr="00D25781">
        <w:rPr>
          <w:i/>
          <w:iCs/>
        </w:rPr>
        <w:t xml:space="preserve"> Art </w:t>
      </w:r>
      <w:proofErr w:type="spellStart"/>
      <w:r w:rsidRPr="00D25781">
        <w:rPr>
          <w:i/>
          <w:iCs/>
        </w:rPr>
        <w:t>of</w:t>
      </w:r>
      <w:proofErr w:type="spellEnd"/>
      <w:r w:rsidRPr="00D25781">
        <w:rPr>
          <w:i/>
          <w:iCs/>
        </w:rPr>
        <w:t xml:space="preserve"> R </w:t>
      </w:r>
      <w:proofErr w:type="spellStart"/>
      <w:r w:rsidRPr="00D25781">
        <w:rPr>
          <w:i/>
          <w:iCs/>
        </w:rPr>
        <w:t>Programming</w:t>
      </w:r>
      <w:proofErr w:type="spellEnd"/>
      <w:r w:rsidRPr="00D25781">
        <w:t xml:space="preserve">. No </w:t>
      </w:r>
      <w:proofErr w:type="spellStart"/>
      <w:r w:rsidRPr="00D25781">
        <w:t>Starch</w:t>
      </w:r>
      <w:proofErr w:type="spellEnd"/>
      <w:r w:rsidRPr="00D25781">
        <w:t xml:space="preserve"> </w:t>
      </w:r>
      <w:proofErr w:type="spellStart"/>
      <w:r w:rsidRPr="00D25781">
        <w:t>Press</w:t>
      </w:r>
      <w:proofErr w:type="spellEnd"/>
      <w:r w:rsidRPr="00D25781">
        <w:t>: San Francisco.</w:t>
      </w:r>
    </w:p>
    <w:p w:rsidR="001C1D6D" w:rsidRPr="00D25781" w:rsidRDefault="001C1D6D" w:rsidP="00902DDB">
      <w:pPr>
        <w:ind w:firstLine="0"/>
        <w:rPr>
          <w:u w:val="single"/>
        </w:rPr>
      </w:pPr>
    </w:p>
    <w:p w:rsidR="00902DDB" w:rsidRPr="00D25781" w:rsidRDefault="00902DDB" w:rsidP="00902DDB">
      <w:pPr>
        <w:ind w:firstLine="0"/>
        <w:rPr>
          <w:u w:val="single"/>
        </w:rPr>
      </w:pPr>
      <w:r w:rsidRPr="00D25781">
        <w:rPr>
          <w:u w:val="single"/>
        </w:rPr>
        <w:t>Cvičení:</w:t>
      </w:r>
    </w:p>
    <w:p w:rsidR="007F1BE9" w:rsidRPr="00D25781" w:rsidRDefault="007F1BE9" w:rsidP="00902DDB">
      <w:pPr>
        <w:ind w:firstLine="0"/>
      </w:pPr>
      <w:proofErr w:type="spellStart"/>
      <w:r w:rsidRPr="00D25781">
        <w:t>Cleaning</w:t>
      </w:r>
      <w:proofErr w:type="spellEnd"/>
      <w:r w:rsidRPr="00D25781">
        <w:t xml:space="preserve"> Data in R</w:t>
      </w:r>
    </w:p>
    <w:p w:rsidR="007F1BE9" w:rsidRPr="00D25781" w:rsidRDefault="007F1BE9" w:rsidP="00902DDB">
      <w:pPr>
        <w:ind w:firstLine="0"/>
      </w:pPr>
    </w:p>
    <w:p w:rsidR="00E7725E" w:rsidRPr="00D25781" w:rsidRDefault="00E7725E" w:rsidP="007B1830">
      <w:pPr>
        <w:ind w:firstLine="0"/>
        <w:rPr>
          <w:b/>
        </w:rPr>
      </w:pPr>
      <w:r w:rsidRPr="00D25781">
        <w:rPr>
          <w:b/>
        </w:rPr>
        <w:t>5. MANIPULACE S DATY</w:t>
      </w:r>
    </w:p>
    <w:p w:rsidR="002D2C96" w:rsidRPr="00D25781" w:rsidRDefault="00623084" w:rsidP="002D2C96">
      <w:pPr>
        <w:ind w:firstLine="0"/>
      </w:pPr>
      <w:r w:rsidRPr="00D25781">
        <w:t xml:space="preserve">a) </w:t>
      </w:r>
      <w:proofErr w:type="spellStart"/>
      <w:r w:rsidRPr="00D25781">
        <w:t>tbl</w:t>
      </w:r>
      <w:proofErr w:type="spellEnd"/>
      <w:r w:rsidRPr="00D25781">
        <w:br/>
        <w:t xml:space="preserve">b) </w:t>
      </w:r>
      <w:proofErr w:type="spellStart"/>
      <w:r w:rsidRPr="00D25781">
        <w:t>select</w:t>
      </w:r>
      <w:proofErr w:type="spellEnd"/>
      <w:r w:rsidRPr="00D25781">
        <w:t xml:space="preserve">, </w:t>
      </w:r>
      <w:proofErr w:type="spellStart"/>
      <w:r w:rsidRPr="00D25781">
        <w:t>mutate</w:t>
      </w:r>
      <w:proofErr w:type="spellEnd"/>
      <w:r w:rsidRPr="00D25781">
        <w:br/>
        <w:t xml:space="preserve">c) </w:t>
      </w:r>
      <w:proofErr w:type="spellStart"/>
      <w:r w:rsidRPr="00D25781">
        <w:t>filter</w:t>
      </w:r>
      <w:proofErr w:type="spellEnd"/>
      <w:r w:rsidRPr="00D25781">
        <w:t xml:space="preserve">, </w:t>
      </w:r>
      <w:proofErr w:type="spellStart"/>
      <w:r w:rsidRPr="00D25781">
        <w:t>arrange</w:t>
      </w:r>
      <w:proofErr w:type="spellEnd"/>
      <w:r w:rsidRPr="00D25781">
        <w:br/>
        <w:t xml:space="preserve">d) </w:t>
      </w:r>
      <w:proofErr w:type="spellStart"/>
      <w:r w:rsidRPr="00D25781">
        <w:t>summarise</w:t>
      </w:r>
      <w:proofErr w:type="spellEnd"/>
      <w:r w:rsidRPr="00D25781">
        <w:t>, %&gt;%</w:t>
      </w:r>
      <w:r w:rsidRPr="00D25781">
        <w:br/>
        <w:t xml:space="preserve">e) </w:t>
      </w:r>
      <w:proofErr w:type="spellStart"/>
      <w:r w:rsidRPr="00D25781">
        <w:t>group_by</w:t>
      </w:r>
      <w:proofErr w:type="spellEnd"/>
    </w:p>
    <w:p w:rsidR="00623084" w:rsidRPr="00D25781" w:rsidRDefault="00623084" w:rsidP="002D2C96">
      <w:pPr>
        <w:ind w:firstLine="0"/>
        <w:rPr>
          <w:u w:val="single"/>
        </w:rPr>
      </w:pPr>
    </w:p>
    <w:p w:rsidR="002D2C96" w:rsidRPr="00D25781" w:rsidRDefault="002D2C96" w:rsidP="002D2C96">
      <w:pPr>
        <w:ind w:firstLine="0"/>
      </w:pPr>
      <w:r w:rsidRPr="00D25781">
        <w:rPr>
          <w:u w:val="single"/>
        </w:rPr>
        <w:t>Doporučená literatura k tématu</w:t>
      </w:r>
      <w:r w:rsidRPr="00D25781">
        <w:t>:</w:t>
      </w:r>
    </w:p>
    <w:p w:rsidR="00E7725E" w:rsidRPr="00D25781" w:rsidRDefault="00E7725E" w:rsidP="007B1830">
      <w:pPr>
        <w:ind w:firstLine="0"/>
      </w:pPr>
      <w:r w:rsidRPr="00D25781">
        <w:t xml:space="preserve">Data </w:t>
      </w:r>
      <w:proofErr w:type="spellStart"/>
      <w:r w:rsidRPr="00D25781">
        <w:t>Wrangling</w:t>
      </w:r>
      <w:proofErr w:type="spellEnd"/>
      <w:r w:rsidRPr="00D25781">
        <w:t xml:space="preserve"> </w:t>
      </w:r>
      <w:proofErr w:type="spellStart"/>
      <w:r w:rsidRPr="00D25781">
        <w:t>with</w:t>
      </w:r>
      <w:proofErr w:type="spellEnd"/>
      <w:r w:rsidRPr="00D25781">
        <w:t xml:space="preserve"> </w:t>
      </w:r>
      <w:proofErr w:type="spellStart"/>
      <w:r w:rsidRPr="00D25781">
        <w:t>dplyr</w:t>
      </w:r>
      <w:proofErr w:type="spellEnd"/>
      <w:r w:rsidRPr="00D25781">
        <w:t xml:space="preserve"> and </w:t>
      </w:r>
      <w:proofErr w:type="spellStart"/>
      <w:r w:rsidRPr="00D25781">
        <w:t>tidyr</w:t>
      </w:r>
      <w:proofErr w:type="spellEnd"/>
      <w:r w:rsidRPr="00D25781">
        <w:t xml:space="preserve"> </w:t>
      </w:r>
      <w:proofErr w:type="spellStart"/>
      <w:r w:rsidRPr="00D25781">
        <w:t>Cheat</w:t>
      </w:r>
      <w:proofErr w:type="spellEnd"/>
      <w:r w:rsidRPr="00D25781">
        <w:t xml:space="preserve"> </w:t>
      </w:r>
      <w:proofErr w:type="spellStart"/>
      <w:r w:rsidRPr="00D25781">
        <w:t>Sheet</w:t>
      </w:r>
      <w:proofErr w:type="spellEnd"/>
      <w:r w:rsidRPr="00D25781">
        <w:t xml:space="preserve"> – </w:t>
      </w:r>
    </w:p>
    <w:p w:rsidR="00E7725E" w:rsidRPr="00D25781" w:rsidRDefault="006533C2" w:rsidP="007B1830">
      <w:pPr>
        <w:ind w:firstLine="0"/>
      </w:pPr>
      <w:hyperlink r:id="rId27" w:history="1">
        <w:r w:rsidR="00E7725E" w:rsidRPr="00D25781">
          <w:rPr>
            <w:rStyle w:val="Hypertextovodkaz"/>
          </w:rPr>
          <w:t>https://www.rstudio.com/wp-content/uploads/2015/02/data-wrangling-cheatsheet.pdf</w:t>
        </w:r>
      </w:hyperlink>
      <w:r w:rsidR="00E7725E" w:rsidRPr="00D25781">
        <w:t xml:space="preserve"> </w:t>
      </w:r>
    </w:p>
    <w:p w:rsidR="00E7725E" w:rsidRPr="00D25781" w:rsidRDefault="00E7725E" w:rsidP="007B1830">
      <w:pPr>
        <w:ind w:firstLine="0"/>
        <w:rPr>
          <w:b/>
        </w:rPr>
      </w:pPr>
    </w:p>
    <w:p w:rsidR="00902DDB" w:rsidRPr="00D25781" w:rsidRDefault="00902DDB" w:rsidP="00902DDB">
      <w:pPr>
        <w:ind w:firstLine="0"/>
      </w:pPr>
      <w:r w:rsidRPr="00D25781">
        <w:rPr>
          <w:u w:val="single"/>
        </w:rPr>
        <w:t>Cvičení:</w:t>
      </w:r>
    </w:p>
    <w:p w:rsidR="00902DDB" w:rsidRPr="00D25781" w:rsidRDefault="006E2351" w:rsidP="007B1830">
      <w:pPr>
        <w:ind w:firstLine="0"/>
      </w:pPr>
      <w:r w:rsidRPr="00D25781">
        <w:t xml:space="preserve">Data </w:t>
      </w:r>
      <w:proofErr w:type="spellStart"/>
      <w:r w:rsidRPr="00D25781">
        <w:t>Manipulation</w:t>
      </w:r>
      <w:proofErr w:type="spellEnd"/>
      <w:r w:rsidRPr="00D25781">
        <w:t xml:space="preserve"> in R </w:t>
      </w:r>
      <w:proofErr w:type="spellStart"/>
      <w:r w:rsidRPr="00D25781">
        <w:t>with</w:t>
      </w:r>
      <w:proofErr w:type="spellEnd"/>
      <w:r w:rsidRPr="00D25781">
        <w:t xml:space="preserve"> </w:t>
      </w:r>
      <w:proofErr w:type="spellStart"/>
      <w:r w:rsidRPr="00D25781">
        <w:t>dplyr</w:t>
      </w:r>
      <w:proofErr w:type="spellEnd"/>
    </w:p>
    <w:p w:rsidR="006E2351" w:rsidRPr="00D25781" w:rsidRDefault="006E2351" w:rsidP="007B1830">
      <w:pPr>
        <w:ind w:firstLine="0"/>
        <w:rPr>
          <w:b/>
        </w:rPr>
      </w:pPr>
    </w:p>
    <w:p w:rsidR="00E7725E" w:rsidRPr="00D25781" w:rsidRDefault="00C13446" w:rsidP="007B1830">
      <w:pPr>
        <w:ind w:firstLine="0"/>
        <w:rPr>
          <w:b/>
        </w:rPr>
      </w:pPr>
      <w:r w:rsidRPr="00D25781">
        <w:rPr>
          <w:b/>
        </w:rPr>
        <w:t>6</w:t>
      </w:r>
      <w:r w:rsidR="00E7725E" w:rsidRPr="00D25781">
        <w:rPr>
          <w:b/>
        </w:rPr>
        <w:t>. EXPLORACE DAT</w:t>
      </w:r>
    </w:p>
    <w:p w:rsidR="00902DDB" w:rsidRPr="00D25781" w:rsidRDefault="00623084" w:rsidP="007B1830">
      <w:pPr>
        <w:ind w:firstLine="0"/>
      </w:pPr>
      <w:r w:rsidRPr="00D25781">
        <w:t>a) Kategorická data</w:t>
      </w:r>
      <w:r w:rsidRPr="00D25781">
        <w:br/>
        <w:t>b) Numerická data</w:t>
      </w:r>
    </w:p>
    <w:p w:rsidR="00623084" w:rsidRPr="00D25781" w:rsidRDefault="00623084" w:rsidP="00902DDB">
      <w:pPr>
        <w:ind w:firstLine="0"/>
        <w:rPr>
          <w:u w:val="single"/>
        </w:rPr>
      </w:pPr>
    </w:p>
    <w:p w:rsidR="00E924FA" w:rsidRPr="00D25781" w:rsidRDefault="00E924FA" w:rsidP="00E924FA">
      <w:pPr>
        <w:ind w:firstLine="0"/>
      </w:pPr>
      <w:r w:rsidRPr="00D25781">
        <w:rPr>
          <w:u w:val="single"/>
        </w:rPr>
        <w:t>Doporučená literatura k tématu</w:t>
      </w:r>
      <w:r w:rsidRPr="00D25781">
        <w:t>:</w:t>
      </w:r>
    </w:p>
    <w:p w:rsidR="001C1D6D" w:rsidRPr="00D25781" w:rsidRDefault="001C1D6D" w:rsidP="001C1D6D">
      <w:pPr>
        <w:ind w:firstLine="0"/>
      </w:pPr>
      <w:proofErr w:type="spellStart"/>
      <w:r w:rsidRPr="00D25781">
        <w:t>Muenchen</w:t>
      </w:r>
      <w:proofErr w:type="spellEnd"/>
      <w:r w:rsidRPr="00D25781">
        <w:t xml:space="preserve">, R. A. (2011). </w:t>
      </w:r>
      <w:r w:rsidRPr="00D25781">
        <w:rPr>
          <w:i/>
          <w:iCs/>
        </w:rPr>
        <w:t xml:space="preserve">R </w:t>
      </w:r>
      <w:proofErr w:type="spellStart"/>
      <w:r w:rsidRPr="00D25781">
        <w:rPr>
          <w:i/>
          <w:iCs/>
        </w:rPr>
        <w:t>for</w:t>
      </w:r>
      <w:proofErr w:type="spellEnd"/>
      <w:r w:rsidRPr="00D25781">
        <w:rPr>
          <w:i/>
          <w:iCs/>
        </w:rPr>
        <w:t xml:space="preserve"> SAS and SPSS </w:t>
      </w:r>
      <w:proofErr w:type="spellStart"/>
      <w:r w:rsidRPr="00D25781">
        <w:rPr>
          <w:i/>
          <w:iCs/>
        </w:rPr>
        <w:t>Users</w:t>
      </w:r>
      <w:proofErr w:type="spellEnd"/>
      <w:r w:rsidRPr="00D25781">
        <w:t xml:space="preserve">. </w:t>
      </w:r>
      <w:proofErr w:type="spellStart"/>
      <w:r w:rsidRPr="00D25781">
        <w:t>Springer</w:t>
      </w:r>
      <w:proofErr w:type="spellEnd"/>
      <w:r w:rsidRPr="00D25781">
        <w:t>: New York.</w:t>
      </w:r>
    </w:p>
    <w:p w:rsidR="001C1D6D" w:rsidRPr="00D25781" w:rsidRDefault="001C1D6D" w:rsidP="001C1D6D">
      <w:pPr>
        <w:ind w:firstLine="0"/>
      </w:pPr>
      <w:r w:rsidRPr="00D25781">
        <w:t xml:space="preserve">Navarro, D. J. (2014). Learning </w:t>
      </w:r>
      <w:proofErr w:type="spellStart"/>
      <w:r w:rsidRPr="00D25781">
        <w:t>statistics</w:t>
      </w:r>
      <w:proofErr w:type="spellEnd"/>
      <w:r w:rsidRPr="00D25781">
        <w:t xml:space="preserve"> </w:t>
      </w:r>
      <w:proofErr w:type="spellStart"/>
      <w:r w:rsidRPr="00D25781">
        <w:t>with</w:t>
      </w:r>
      <w:proofErr w:type="spellEnd"/>
      <w:r w:rsidRPr="00D25781">
        <w:t xml:space="preserve"> R: A </w:t>
      </w:r>
      <w:proofErr w:type="spellStart"/>
      <w:r w:rsidRPr="00D25781">
        <w:t>tutorial</w:t>
      </w:r>
      <w:proofErr w:type="spellEnd"/>
      <w:r w:rsidRPr="00D25781">
        <w:t xml:space="preserve"> </w:t>
      </w:r>
      <w:proofErr w:type="spellStart"/>
      <w:r w:rsidRPr="00D25781">
        <w:t>for</w:t>
      </w:r>
      <w:proofErr w:type="spellEnd"/>
      <w:r w:rsidRPr="00D25781">
        <w:t xml:space="preserve"> psychology </w:t>
      </w:r>
      <w:proofErr w:type="spellStart"/>
      <w:r w:rsidRPr="00D25781">
        <w:t>students</w:t>
      </w:r>
      <w:proofErr w:type="spellEnd"/>
      <w:r w:rsidRPr="00D25781">
        <w:t xml:space="preserve"> and </w:t>
      </w:r>
      <w:proofErr w:type="spellStart"/>
      <w:r w:rsidRPr="00D25781">
        <w:t>other</w:t>
      </w:r>
      <w:proofErr w:type="spellEnd"/>
      <w:r w:rsidRPr="00D25781">
        <w:t xml:space="preserve"> </w:t>
      </w:r>
      <w:proofErr w:type="spellStart"/>
      <w:r w:rsidRPr="00D25781">
        <w:t>beginners</w:t>
      </w:r>
      <w:proofErr w:type="spellEnd"/>
      <w:r w:rsidRPr="00D25781">
        <w:t xml:space="preserve">. </w:t>
      </w:r>
      <w:proofErr w:type="spellStart"/>
      <w:r w:rsidRPr="00D25781">
        <w:t>Available</w:t>
      </w:r>
      <w:proofErr w:type="spellEnd"/>
      <w:r w:rsidRPr="00D25781">
        <w:t xml:space="preserve"> online: </w:t>
      </w:r>
      <w:hyperlink r:id="rId28" w:history="1">
        <w:r w:rsidRPr="00D25781">
          <w:rPr>
            <w:rStyle w:val="Hypertextovodkaz"/>
          </w:rPr>
          <w:t>http://www.fon.hum.uva.nl/paul/lot2015/Navarro2014.pdf</w:t>
        </w:r>
      </w:hyperlink>
    </w:p>
    <w:p w:rsidR="001C1D6D" w:rsidRPr="00D25781" w:rsidRDefault="001C1D6D" w:rsidP="001C1D6D">
      <w:pPr>
        <w:ind w:firstLine="0"/>
      </w:pPr>
      <w:r w:rsidRPr="00D25781">
        <w:t xml:space="preserve">Norman, M. (2011). </w:t>
      </w:r>
      <w:proofErr w:type="spellStart"/>
      <w:r w:rsidRPr="00D25781">
        <w:rPr>
          <w:i/>
          <w:iCs/>
        </w:rPr>
        <w:t>The</w:t>
      </w:r>
      <w:proofErr w:type="spellEnd"/>
      <w:r w:rsidRPr="00D25781">
        <w:rPr>
          <w:i/>
          <w:iCs/>
        </w:rPr>
        <w:t xml:space="preserve"> Art </w:t>
      </w:r>
      <w:proofErr w:type="spellStart"/>
      <w:r w:rsidRPr="00D25781">
        <w:rPr>
          <w:i/>
          <w:iCs/>
        </w:rPr>
        <w:t>of</w:t>
      </w:r>
      <w:proofErr w:type="spellEnd"/>
      <w:r w:rsidRPr="00D25781">
        <w:rPr>
          <w:i/>
          <w:iCs/>
        </w:rPr>
        <w:t xml:space="preserve"> R </w:t>
      </w:r>
      <w:proofErr w:type="spellStart"/>
      <w:r w:rsidRPr="00D25781">
        <w:rPr>
          <w:i/>
          <w:iCs/>
        </w:rPr>
        <w:t>Programming</w:t>
      </w:r>
      <w:proofErr w:type="spellEnd"/>
      <w:r w:rsidRPr="00D25781">
        <w:t xml:space="preserve">. No </w:t>
      </w:r>
      <w:proofErr w:type="spellStart"/>
      <w:r w:rsidRPr="00D25781">
        <w:t>Starch</w:t>
      </w:r>
      <w:proofErr w:type="spellEnd"/>
      <w:r w:rsidRPr="00D25781">
        <w:t xml:space="preserve"> </w:t>
      </w:r>
      <w:proofErr w:type="spellStart"/>
      <w:r w:rsidRPr="00D25781">
        <w:t>Press</w:t>
      </w:r>
      <w:proofErr w:type="spellEnd"/>
      <w:r w:rsidRPr="00D25781">
        <w:t>: San Francisco.</w:t>
      </w:r>
    </w:p>
    <w:p w:rsidR="00E924FA" w:rsidRPr="00D25781" w:rsidRDefault="00E924FA" w:rsidP="00902DDB">
      <w:pPr>
        <w:ind w:firstLine="0"/>
        <w:rPr>
          <w:u w:val="single"/>
        </w:rPr>
      </w:pPr>
    </w:p>
    <w:p w:rsidR="00902DDB" w:rsidRPr="00D25781" w:rsidRDefault="00902DDB" w:rsidP="00902DDB">
      <w:pPr>
        <w:ind w:firstLine="0"/>
      </w:pPr>
      <w:r w:rsidRPr="00D25781">
        <w:rPr>
          <w:u w:val="single"/>
        </w:rPr>
        <w:t>Cvičení:</w:t>
      </w:r>
    </w:p>
    <w:p w:rsidR="00902DDB" w:rsidRPr="006E2351" w:rsidRDefault="006E2351" w:rsidP="007B1830">
      <w:pPr>
        <w:ind w:firstLine="0"/>
      </w:pPr>
      <w:proofErr w:type="spellStart"/>
      <w:r w:rsidRPr="00D25781">
        <w:t>Exploratory</w:t>
      </w:r>
      <w:proofErr w:type="spellEnd"/>
      <w:r w:rsidRPr="00D25781">
        <w:t xml:space="preserve"> Data </w:t>
      </w:r>
      <w:proofErr w:type="spellStart"/>
      <w:r w:rsidRPr="00D25781">
        <w:t>Analysis</w:t>
      </w:r>
      <w:proofErr w:type="spellEnd"/>
      <w:r w:rsidRPr="006E2351">
        <w:t xml:space="preserve"> </w:t>
      </w:r>
    </w:p>
    <w:p w:rsidR="006E2351" w:rsidRDefault="006E2351" w:rsidP="007B1830">
      <w:pPr>
        <w:ind w:firstLine="0"/>
        <w:rPr>
          <w:b/>
        </w:rPr>
      </w:pPr>
    </w:p>
    <w:p w:rsidR="00C13446" w:rsidRDefault="00C13446" w:rsidP="007B1830">
      <w:pPr>
        <w:ind w:firstLine="0"/>
        <w:rPr>
          <w:b/>
        </w:rPr>
      </w:pPr>
      <w:r>
        <w:rPr>
          <w:b/>
        </w:rPr>
        <w:t xml:space="preserve">7. </w:t>
      </w:r>
      <w:r w:rsidR="00DF75A3">
        <w:rPr>
          <w:b/>
        </w:rPr>
        <w:t>ÚVOD DO GRAFIKY</w:t>
      </w:r>
    </w:p>
    <w:p w:rsidR="00C13446" w:rsidRDefault="00623084" w:rsidP="00C13446">
      <w:pPr>
        <w:ind w:firstLine="0"/>
      </w:pPr>
      <w:r>
        <w:t>a) Bar chart</w:t>
      </w:r>
      <w:r>
        <w:br/>
        <w:t>b) Histogram</w:t>
      </w:r>
      <w:r w:rsidR="00C13446">
        <w:t xml:space="preserve"> </w:t>
      </w:r>
      <w:r>
        <w:br/>
        <w:t xml:space="preserve">c) </w:t>
      </w:r>
      <w:proofErr w:type="spellStart"/>
      <w:r>
        <w:t>B</w:t>
      </w:r>
      <w:r w:rsidR="00C13446">
        <w:t>oxplot</w:t>
      </w:r>
      <w:proofErr w:type="spellEnd"/>
      <w:r w:rsidR="00C13446">
        <w:t xml:space="preserve"> </w:t>
      </w:r>
      <w:r>
        <w:br/>
        <w:t xml:space="preserve">d) </w:t>
      </w:r>
      <w:proofErr w:type="spellStart"/>
      <w:r>
        <w:t>Error</w:t>
      </w:r>
      <w:proofErr w:type="spellEnd"/>
      <w:r>
        <w:t xml:space="preserve"> bar</w:t>
      </w:r>
      <w:r>
        <w:br/>
        <w:t xml:space="preserve">e) </w:t>
      </w:r>
      <w:proofErr w:type="spellStart"/>
      <w:r>
        <w:t>S</w:t>
      </w:r>
      <w:r w:rsidR="00C13446">
        <w:t>catterplot</w:t>
      </w:r>
      <w:proofErr w:type="spellEnd"/>
      <w:r w:rsidR="00C13446">
        <w:t xml:space="preserve"> </w:t>
      </w:r>
      <w:r>
        <w:br/>
        <w:t xml:space="preserve">f) </w:t>
      </w:r>
      <w:proofErr w:type="spellStart"/>
      <w:r>
        <w:t>P</w:t>
      </w:r>
      <w:r w:rsidR="00C13446">
        <w:t>irate</w:t>
      </w:r>
      <w:proofErr w:type="spellEnd"/>
      <w:r w:rsidR="00C13446">
        <w:t xml:space="preserve"> plot</w:t>
      </w:r>
    </w:p>
    <w:p w:rsidR="00C13446" w:rsidRDefault="00C13446" w:rsidP="00C13446">
      <w:pPr>
        <w:ind w:firstLine="0"/>
        <w:rPr>
          <w:u w:val="single"/>
        </w:rPr>
      </w:pPr>
    </w:p>
    <w:p w:rsidR="00076A71" w:rsidRDefault="00076A71" w:rsidP="00C13446">
      <w:pPr>
        <w:ind w:firstLine="0"/>
        <w:rPr>
          <w:u w:val="single"/>
        </w:rPr>
      </w:pPr>
    </w:p>
    <w:p w:rsidR="00C13446" w:rsidRDefault="00C13446" w:rsidP="00C13446">
      <w:pPr>
        <w:ind w:firstLine="0"/>
      </w:pPr>
      <w:r w:rsidRPr="007B3B83">
        <w:rPr>
          <w:u w:val="single"/>
        </w:rPr>
        <w:lastRenderedPageBreak/>
        <w:t>Doporučená literatura k tématu</w:t>
      </w:r>
      <w:r>
        <w:t>:</w:t>
      </w:r>
    </w:p>
    <w:p w:rsidR="00C13446" w:rsidRDefault="00C13446" w:rsidP="00C13446">
      <w:pPr>
        <w:ind w:firstLine="0"/>
      </w:pPr>
      <w:proofErr w:type="spellStart"/>
      <w:r>
        <w:t>Kabacoff</w:t>
      </w:r>
      <w:proofErr w:type="spellEnd"/>
      <w:r>
        <w:t xml:space="preserve">, R. I. (2011). </w:t>
      </w:r>
      <w:r>
        <w:rPr>
          <w:i/>
          <w:iCs/>
        </w:rPr>
        <w:t xml:space="preserve">R in </w:t>
      </w:r>
      <w:proofErr w:type="spellStart"/>
      <w:r>
        <w:rPr>
          <w:i/>
          <w:iCs/>
        </w:rPr>
        <w:t>Action</w:t>
      </w:r>
      <w:proofErr w:type="spellEnd"/>
      <w:r>
        <w:rPr>
          <w:i/>
          <w:iCs/>
        </w:rPr>
        <w:t xml:space="preserve"> Data </w:t>
      </w:r>
      <w:proofErr w:type="spellStart"/>
      <w:r>
        <w:rPr>
          <w:i/>
          <w:iCs/>
        </w:rPr>
        <w:t>analysis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graphics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R</w:t>
      </w:r>
      <w:r>
        <w:t xml:space="preserve">. </w:t>
      </w:r>
      <w:proofErr w:type="spellStart"/>
      <w:r>
        <w:t>Manning</w:t>
      </w:r>
      <w:proofErr w:type="spellEnd"/>
      <w:r>
        <w:t xml:space="preserve">: </w:t>
      </w:r>
      <w:proofErr w:type="spellStart"/>
      <w:r>
        <w:t>Shelter</w:t>
      </w:r>
      <w:proofErr w:type="spellEnd"/>
      <w:r>
        <w:t xml:space="preserve"> Island.</w:t>
      </w:r>
    </w:p>
    <w:p w:rsidR="00C13446" w:rsidRDefault="00C13446" w:rsidP="00C13446">
      <w:pPr>
        <w:ind w:firstLine="0"/>
      </w:pPr>
      <w:proofErr w:type="spellStart"/>
      <w:r>
        <w:t>Wickham</w:t>
      </w:r>
      <w:proofErr w:type="spellEnd"/>
      <w:r>
        <w:t xml:space="preserve">, H. (2009). ggplot2: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Available</w:t>
      </w:r>
      <w:proofErr w:type="spellEnd"/>
      <w:r>
        <w:t xml:space="preserve"> online: </w:t>
      </w:r>
      <w:hyperlink r:id="rId29" w:history="1">
        <w:r w:rsidRPr="00360724">
          <w:rPr>
            <w:rStyle w:val="Hypertextovodkaz"/>
          </w:rPr>
          <w:t>http://moderngraphics11.pbworks.com/f/ggplot2-Book09hWickham.pdf</w:t>
        </w:r>
      </w:hyperlink>
      <w:r>
        <w:t>.</w:t>
      </w:r>
    </w:p>
    <w:p w:rsidR="00C13446" w:rsidRDefault="00C13446" w:rsidP="00C13446">
      <w:pPr>
        <w:ind w:firstLine="0"/>
      </w:pPr>
      <w:r>
        <w:t xml:space="preserve">Data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ggplot2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– </w:t>
      </w:r>
      <w:hyperlink r:id="rId30" w:history="1">
        <w:r w:rsidRPr="00580BB4">
          <w:rPr>
            <w:rStyle w:val="Hypertextovodkaz"/>
          </w:rPr>
          <w:t>https://www.rstudio.com/wp-content/uploads/2015/03/ggplot2-cheatsheet.pdf</w:t>
        </w:r>
      </w:hyperlink>
      <w:r>
        <w:t xml:space="preserve"> </w:t>
      </w:r>
    </w:p>
    <w:p w:rsidR="00C13446" w:rsidRDefault="00C13446" w:rsidP="007B1830">
      <w:pPr>
        <w:ind w:firstLine="0"/>
        <w:rPr>
          <w:b/>
        </w:rPr>
      </w:pPr>
    </w:p>
    <w:p w:rsidR="002D2C96" w:rsidRDefault="002D2C96" w:rsidP="002D2C96">
      <w:pPr>
        <w:ind w:firstLine="0"/>
      </w:pPr>
      <w:r>
        <w:rPr>
          <w:u w:val="single"/>
        </w:rPr>
        <w:t>Cvičení:</w:t>
      </w:r>
    </w:p>
    <w:p w:rsidR="00902DDB" w:rsidRPr="0035444B" w:rsidRDefault="0035444B" w:rsidP="007B1830">
      <w:pPr>
        <w:ind w:firstLine="0"/>
      </w:pPr>
      <w:r>
        <w:t xml:space="preserve">Data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ggplot2 (Part 1)</w:t>
      </w:r>
    </w:p>
    <w:p w:rsidR="00902DDB" w:rsidRDefault="00902DDB" w:rsidP="007B1830">
      <w:pPr>
        <w:ind w:firstLine="0"/>
        <w:rPr>
          <w:b/>
        </w:rPr>
      </w:pPr>
    </w:p>
    <w:p w:rsidR="00C13446" w:rsidRDefault="00C13446" w:rsidP="007B1830">
      <w:pPr>
        <w:ind w:firstLine="0"/>
        <w:rPr>
          <w:b/>
        </w:rPr>
      </w:pPr>
      <w:r>
        <w:rPr>
          <w:b/>
        </w:rPr>
        <w:t>8. SROVNÁNÍ SKUPIN</w:t>
      </w:r>
    </w:p>
    <w:p w:rsidR="00C13446" w:rsidRDefault="00C13446" w:rsidP="00C13446">
      <w:pPr>
        <w:ind w:firstLine="0"/>
      </w:pPr>
      <w:r>
        <w:t>a) t-test (</w:t>
      </w:r>
      <w:proofErr w:type="spellStart"/>
      <w:r>
        <w:t>jednovýběrový</w:t>
      </w:r>
      <w:proofErr w:type="spellEnd"/>
      <w:r>
        <w:t xml:space="preserve">, dva nezávislé výběry, opakovaná měření), Studentův a </w:t>
      </w:r>
      <w:proofErr w:type="spellStart"/>
      <w:r>
        <w:t>Welchovův</w:t>
      </w:r>
      <w:proofErr w:type="spellEnd"/>
      <w:r>
        <w:t xml:space="preserve"> t-test</w:t>
      </w:r>
    </w:p>
    <w:p w:rsidR="00902DDB" w:rsidRDefault="00902DDB" w:rsidP="00902DDB">
      <w:pPr>
        <w:ind w:firstLine="0"/>
      </w:pPr>
      <w:r>
        <w:t xml:space="preserve">b) </w:t>
      </w:r>
      <w:r w:rsidR="00B9014C">
        <w:t>Analýza rozptylu (ANOVA)</w:t>
      </w:r>
      <w:r>
        <w:t xml:space="preserve"> </w:t>
      </w:r>
    </w:p>
    <w:p w:rsidR="00C13446" w:rsidRDefault="00C13446" w:rsidP="00C13446">
      <w:pPr>
        <w:ind w:firstLine="0"/>
        <w:rPr>
          <w:u w:val="single"/>
        </w:rPr>
      </w:pPr>
    </w:p>
    <w:p w:rsidR="00C13446" w:rsidRDefault="00C13446" w:rsidP="00C13446">
      <w:pPr>
        <w:ind w:firstLine="0"/>
      </w:pPr>
      <w:r w:rsidRPr="007B3B83">
        <w:rPr>
          <w:u w:val="single"/>
        </w:rPr>
        <w:t>Doporučená literatura k</w:t>
      </w:r>
      <w:r>
        <w:rPr>
          <w:u w:val="single"/>
        </w:rPr>
        <w:t> </w:t>
      </w:r>
      <w:r w:rsidRPr="007B3B83">
        <w:rPr>
          <w:u w:val="single"/>
        </w:rPr>
        <w:t>tématu</w:t>
      </w:r>
      <w:r>
        <w:rPr>
          <w:u w:val="single"/>
        </w:rPr>
        <w:t>:</w:t>
      </w:r>
    </w:p>
    <w:p w:rsidR="00C13446" w:rsidRDefault="00C13446" w:rsidP="00C13446">
      <w:pPr>
        <w:ind w:firstLine="0"/>
      </w:pPr>
      <w:proofErr w:type="spellStart"/>
      <w:r>
        <w:t>Field</w:t>
      </w:r>
      <w:proofErr w:type="spellEnd"/>
      <w:r>
        <w:t xml:space="preserve">, A., </w:t>
      </w:r>
      <w:proofErr w:type="spellStart"/>
      <w:r>
        <w:t>Miles</w:t>
      </w:r>
      <w:proofErr w:type="spellEnd"/>
      <w:r>
        <w:t xml:space="preserve">, J., &amp; </w:t>
      </w:r>
      <w:proofErr w:type="spellStart"/>
      <w:r>
        <w:t>Field</w:t>
      </w:r>
      <w:proofErr w:type="spellEnd"/>
      <w:r>
        <w:t xml:space="preserve">, Z. (2012). </w:t>
      </w:r>
      <w:proofErr w:type="spellStart"/>
      <w:r>
        <w:t>Discovering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R. </w:t>
      </w:r>
      <w:proofErr w:type="spellStart"/>
      <w:r>
        <w:t>Sage</w:t>
      </w:r>
      <w:proofErr w:type="spellEnd"/>
      <w:r>
        <w:t>: UK.</w:t>
      </w:r>
    </w:p>
    <w:p w:rsidR="00C13446" w:rsidRDefault="00C13446" w:rsidP="00C13446">
      <w:pPr>
        <w:ind w:firstLine="0"/>
      </w:pPr>
      <w:proofErr w:type="spellStart"/>
      <w:r>
        <w:t>Lakens</w:t>
      </w:r>
      <w:proofErr w:type="spellEnd"/>
      <w:r>
        <w:t>, D. (</w:t>
      </w:r>
      <w:proofErr w:type="spellStart"/>
      <w:r>
        <w:t>n.d</w:t>
      </w:r>
      <w:proofErr w:type="spellEnd"/>
      <w:r>
        <w:t xml:space="preserve">.). </w:t>
      </w:r>
      <w:proofErr w:type="spellStart"/>
      <w:r w:rsidRPr="00815BC0">
        <w:rPr>
          <w:i/>
        </w:rPr>
        <w:t>The</w:t>
      </w:r>
      <w:proofErr w:type="spellEnd"/>
      <w:r w:rsidRPr="00815BC0">
        <w:rPr>
          <w:i/>
        </w:rPr>
        <w:t xml:space="preserve"> </w:t>
      </w:r>
      <w:proofErr w:type="spellStart"/>
      <w:r w:rsidRPr="00815BC0">
        <w:rPr>
          <w:i/>
        </w:rPr>
        <w:t>perfect</w:t>
      </w:r>
      <w:proofErr w:type="spellEnd"/>
      <w:r w:rsidRPr="00815BC0">
        <w:rPr>
          <w:i/>
        </w:rPr>
        <w:t xml:space="preserve"> t-test</w:t>
      </w:r>
      <w:r>
        <w:t>. Staženo dne 8. 10. 2016. Dostupné online na:</w:t>
      </w:r>
    </w:p>
    <w:p w:rsidR="00C13446" w:rsidRDefault="006533C2" w:rsidP="00C13446">
      <w:pPr>
        <w:ind w:firstLine="0"/>
      </w:pPr>
      <w:hyperlink r:id="rId31" w:history="1">
        <w:r w:rsidR="00C13446" w:rsidRPr="000A7EA8">
          <w:rPr>
            <w:rStyle w:val="Hypertextovodkaz"/>
          </w:rPr>
          <w:t>http://daniellakens.blogspot.cz/2015/05/the-perfect-t-test.html</w:t>
        </w:r>
      </w:hyperlink>
    </w:p>
    <w:p w:rsidR="00902DDB" w:rsidRDefault="00902DDB" w:rsidP="00C13446">
      <w:pPr>
        <w:ind w:firstLine="0"/>
      </w:pPr>
      <w:r>
        <w:t xml:space="preserve">Navarro, D. J. (2014). Learning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R: A </w:t>
      </w:r>
      <w:proofErr w:type="spellStart"/>
      <w:r>
        <w:t>tutorial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psychology </w:t>
      </w:r>
      <w:proofErr w:type="spellStart"/>
      <w:r>
        <w:t>students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beginners</w:t>
      </w:r>
      <w:proofErr w:type="spellEnd"/>
      <w:r>
        <w:t xml:space="preserve">. </w:t>
      </w:r>
      <w:proofErr w:type="spellStart"/>
      <w:r>
        <w:t>Available</w:t>
      </w:r>
      <w:proofErr w:type="spellEnd"/>
      <w:r>
        <w:t xml:space="preserve"> online: </w:t>
      </w:r>
      <w:hyperlink r:id="rId32" w:history="1">
        <w:r w:rsidR="00D83115">
          <w:rPr>
            <w:rStyle w:val="Hypertextovodkaz"/>
          </w:rPr>
          <w:t>http://www.fon.hum.uva.nl/paul/lot2015/Navarro2014.pdf</w:t>
        </w:r>
      </w:hyperlink>
    </w:p>
    <w:p w:rsidR="00C13446" w:rsidRDefault="00C13446" w:rsidP="00C13446">
      <w:pPr>
        <w:ind w:firstLine="0"/>
        <w:rPr>
          <w:lang w:val="en-US"/>
        </w:rPr>
      </w:pPr>
      <w:proofErr w:type="spellStart"/>
      <w:r>
        <w:t>Verzani</w:t>
      </w:r>
      <w:proofErr w:type="spellEnd"/>
      <w:r>
        <w:t xml:space="preserve">, J. (2014). </w:t>
      </w:r>
      <w:proofErr w:type="spellStart"/>
      <w:r>
        <w:t>Using</w:t>
      </w:r>
      <w:proofErr w:type="spellEnd"/>
      <w:r>
        <w:t xml:space="preserve"> 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Introductory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(2. edice). </w:t>
      </w:r>
      <w:proofErr w:type="spellStart"/>
      <w:r>
        <w:t>Chapman</w:t>
      </w:r>
      <w:proofErr w:type="spellEnd"/>
      <w:r>
        <w:t xml:space="preserve"> </w:t>
      </w:r>
      <w:r>
        <w:rPr>
          <w:lang w:val="en-US"/>
        </w:rPr>
        <w:t>&amp; Hall: Boca Raton.</w:t>
      </w:r>
    </w:p>
    <w:p w:rsidR="00C13446" w:rsidRDefault="00C13446" w:rsidP="00C13446">
      <w:pPr>
        <w:ind w:firstLine="0"/>
        <w:rPr>
          <w:lang w:val="en-US"/>
        </w:rPr>
      </w:pPr>
    </w:p>
    <w:p w:rsidR="00C13446" w:rsidRDefault="00902DDB" w:rsidP="00C13446">
      <w:pPr>
        <w:ind w:firstLine="0"/>
      </w:pPr>
      <w:r>
        <w:rPr>
          <w:u w:val="single"/>
        </w:rPr>
        <w:t>Cvičení</w:t>
      </w:r>
      <w:r w:rsidR="00C13446">
        <w:rPr>
          <w:u w:val="single"/>
        </w:rPr>
        <w:t>:</w:t>
      </w:r>
    </w:p>
    <w:p w:rsidR="0035444B" w:rsidRDefault="0035444B" w:rsidP="00C13446">
      <w:pPr>
        <w:ind w:firstLine="0"/>
      </w:pPr>
      <w:r>
        <w:t xml:space="preserve">Intro to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R: </w:t>
      </w:r>
      <w:proofErr w:type="spellStart"/>
      <w:r>
        <w:t>Student’s</w:t>
      </w:r>
      <w:proofErr w:type="spellEnd"/>
      <w:r>
        <w:t xml:space="preserve"> T-test</w:t>
      </w:r>
    </w:p>
    <w:p w:rsidR="00C13446" w:rsidRDefault="0035444B" w:rsidP="00C13446">
      <w:pPr>
        <w:ind w:firstLine="0"/>
      </w:pPr>
      <w:r>
        <w:t xml:space="preserve">Intro to </w:t>
      </w:r>
      <w:proofErr w:type="spellStart"/>
      <w:r>
        <w:t>Statististics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R: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Variance (ANOVA)</w:t>
      </w:r>
    </w:p>
    <w:p w:rsidR="00C13446" w:rsidRDefault="00C13446" w:rsidP="007B1830">
      <w:pPr>
        <w:ind w:firstLine="0"/>
        <w:rPr>
          <w:b/>
        </w:rPr>
      </w:pPr>
    </w:p>
    <w:p w:rsidR="00C13446" w:rsidRDefault="00C13446" w:rsidP="007B1830">
      <w:pPr>
        <w:ind w:firstLine="0"/>
        <w:rPr>
          <w:b/>
        </w:rPr>
      </w:pPr>
      <w:r>
        <w:rPr>
          <w:b/>
        </w:rPr>
        <w:t>9. KORELACE, JEDNODUCHÁ REGRESE</w:t>
      </w:r>
    </w:p>
    <w:p w:rsidR="00902DDB" w:rsidRDefault="00902DDB" w:rsidP="007B1830">
      <w:pPr>
        <w:ind w:firstLine="0"/>
      </w:pPr>
      <w:r>
        <w:t>a) Korelace (</w:t>
      </w:r>
      <w:proofErr w:type="spellStart"/>
      <w:r>
        <w:t>Pearsonovo</w:t>
      </w:r>
      <w:proofErr w:type="spellEnd"/>
      <w:r>
        <w:t xml:space="preserve"> r, </w:t>
      </w:r>
      <w:proofErr w:type="spellStart"/>
      <w:r>
        <w:t>Spearmanovo</w:t>
      </w:r>
      <w:proofErr w:type="spellEnd"/>
      <w:r>
        <w:t xml:space="preserve"> </w:t>
      </w:r>
      <w:proofErr w:type="spellStart"/>
      <w:r>
        <w:t>rhó</w:t>
      </w:r>
      <w:proofErr w:type="spellEnd"/>
      <w:r>
        <w:t xml:space="preserve">, </w:t>
      </w:r>
      <w:proofErr w:type="spellStart"/>
      <w:r>
        <w:t>Kandallovo</w:t>
      </w:r>
      <w:proofErr w:type="spellEnd"/>
      <w:r>
        <w:t xml:space="preserve"> tau)</w:t>
      </w:r>
    </w:p>
    <w:p w:rsidR="00902DDB" w:rsidRDefault="00902DDB" w:rsidP="007B1830">
      <w:pPr>
        <w:ind w:firstLine="0"/>
      </w:pPr>
      <w:r>
        <w:t>b) Jednoduchá lineární regrese</w:t>
      </w:r>
    </w:p>
    <w:p w:rsidR="00902DDB" w:rsidRDefault="00902DDB" w:rsidP="007B1830">
      <w:pPr>
        <w:ind w:firstLine="0"/>
        <w:rPr>
          <w:b/>
        </w:rPr>
      </w:pPr>
    </w:p>
    <w:p w:rsidR="00E924FA" w:rsidRDefault="00E924FA" w:rsidP="00E924FA">
      <w:pPr>
        <w:ind w:firstLine="0"/>
      </w:pPr>
      <w:r w:rsidRPr="007B3B83">
        <w:rPr>
          <w:u w:val="single"/>
        </w:rPr>
        <w:t>Doporučená literatura k tématu</w:t>
      </w:r>
      <w:r>
        <w:t>:</w:t>
      </w:r>
    </w:p>
    <w:p w:rsidR="001C1D6D" w:rsidRDefault="001C1D6D" w:rsidP="001C1D6D">
      <w:pPr>
        <w:ind w:firstLine="0"/>
      </w:pPr>
      <w:proofErr w:type="spellStart"/>
      <w:r>
        <w:t>Field</w:t>
      </w:r>
      <w:proofErr w:type="spellEnd"/>
      <w:r>
        <w:t xml:space="preserve">, A., </w:t>
      </w:r>
      <w:proofErr w:type="spellStart"/>
      <w:r>
        <w:t>Miles</w:t>
      </w:r>
      <w:proofErr w:type="spellEnd"/>
      <w:r>
        <w:t xml:space="preserve">, J., &amp; </w:t>
      </w:r>
      <w:proofErr w:type="spellStart"/>
      <w:r>
        <w:t>Field</w:t>
      </w:r>
      <w:proofErr w:type="spellEnd"/>
      <w:r>
        <w:t xml:space="preserve">, Z. (2012). </w:t>
      </w:r>
      <w:proofErr w:type="spellStart"/>
      <w:r>
        <w:t>Discovering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R. </w:t>
      </w:r>
      <w:proofErr w:type="spellStart"/>
      <w:r>
        <w:t>Sage</w:t>
      </w:r>
      <w:proofErr w:type="spellEnd"/>
      <w:r>
        <w:t>: UK.</w:t>
      </w:r>
    </w:p>
    <w:p w:rsidR="001C1D6D" w:rsidRDefault="001C1D6D" w:rsidP="001C1D6D">
      <w:pPr>
        <w:ind w:firstLine="0"/>
      </w:pPr>
      <w:r>
        <w:t xml:space="preserve">Navarro, D. J. (2014). Learning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R: A </w:t>
      </w:r>
      <w:proofErr w:type="spellStart"/>
      <w:r>
        <w:t>tutorial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psychology </w:t>
      </w:r>
      <w:proofErr w:type="spellStart"/>
      <w:r>
        <w:t>students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beginners</w:t>
      </w:r>
      <w:proofErr w:type="spellEnd"/>
      <w:r>
        <w:t xml:space="preserve">. </w:t>
      </w:r>
      <w:proofErr w:type="spellStart"/>
      <w:r>
        <w:t>Available</w:t>
      </w:r>
      <w:proofErr w:type="spellEnd"/>
      <w:r>
        <w:t xml:space="preserve"> online: </w:t>
      </w:r>
      <w:hyperlink r:id="rId33" w:history="1">
        <w:r>
          <w:rPr>
            <w:rStyle w:val="Hypertextovodkaz"/>
          </w:rPr>
          <w:t>http://www.fon.hum.uva.nl/paul/lot2015/Navarro2014.pdf</w:t>
        </w:r>
      </w:hyperlink>
    </w:p>
    <w:p w:rsidR="00E924FA" w:rsidRDefault="00E924FA" w:rsidP="007B1830">
      <w:pPr>
        <w:ind w:firstLine="0"/>
        <w:rPr>
          <w:b/>
        </w:rPr>
      </w:pPr>
    </w:p>
    <w:p w:rsidR="00902DDB" w:rsidRDefault="00902DDB" w:rsidP="00902DDB">
      <w:pPr>
        <w:ind w:firstLine="0"/>
      </w:pPr>
      <w:r>
        <w:rPr>
          <w:u w:val="single"/>
        </w:rPr>
        <w:t>Cvičení:</w:t>
      </w:r>
    </w:p>
    <w:p w:rsidR="00902DDB" w:rsidRPr="00B9014C" w:rsidRDefault="00B9014C" w:rsidP="007B1830">
      <w:pPr>
        <w:ind w:firstLine="0"/>
      </w:pPr>
      <w:r>
        <w:t xml:space="preserve">Intro to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R: </w:t>
      </w:r>
      <w:proofErr w:type="spellStart"/>
      <w:r>
        <w:t>Correlation</w:t>
      </w:r>
      <w:proofErr w:type="spellEnd"/>
      <w:r>
        <w:t xml:space="preserve"> and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:rsidR="00902DDB" w:rsidRDefault="00902DDB" w:rsidP="007B1830">
      <w:pPr>
        <w:ind w:firstLine="0"/>
        <w:rPr>
          <w:b/>
        </w:rPr>
      </w:pPr>
    </w:p>
    <w:p w:rsidR="00C13446" w:rsidRDefault="00C13446" w:rsidP="007B1830">
      <w:pPr>
        <w:ind w:firstLine="0"/>
        <w:rPr>
          <w:b/>
        </w:rPr>
      </w:pPr>
      <w:r>
        <w:rPr>
          <w:b/>
        </w:rPr>
        <w:t>10. VÍCENÁSOBNÁ LINEÁRNÍ</w:t>
      </w:r>
      <w:r w:rsidR="008347ED">
        <w:rPr>
          <w:b/>
        </w:rPr>
        <w:t xml:space="preserve"> </w:t>
      </w:r>
      <w:r w:rsidR="008347ED" w:rsidRPr="00D25781">
        <w:rPr>
          <w:b/>
        </w:rPr>
        <w:t>REGRESE A LOGISTICKÁ REGRESE</w:t>
      </w:r>
    </w:p>
    <w:p w:rsidR="004D7C49" w:rsidRDefault="004D7C49" w:rsidP="00C13446">
      <w:pPr>
        <w:ind w:firstLine="0"/>
      </w:pPr>
      <w:r>
        <w:t>a) Vícenásobná lineární regrese</w:t>
      </w:r>
    </w:p>
    <w:p w:rsidR="00C13446" w:rsidRDefault="004D7C49" w:rsidP="00C13446">
      <w:pPr>
        <w:ind w:firstLine="0"/>
      </w:pPr>
      <w:r>
        <w:t>b) Logistická regrese</w:t>
      </w:r>
      <w:r w:rsidR="00C13446">
        <w:t xml:space="preserve"> </w:t>
      </w:r>
    </w:p>
    <w:p w:rsidR="00C13446" w:rsidRDefault="00C13446" w:rsidP="00C13446">
      <w:pPr>
        <w:ind w:firstLine="0"/>
        <w:rPr>
          <w:u w:val="single"/>
        </w:rPr>
      </w:pPr>
    </w:p>
    <w:p w:rsidR="00C13446" w:rsidRDefault="00C13446" w:rsidP="00C13446">
      <w:pPr>
        <w:ind w:firstLine="0"/>
      </w:pPr>
      <w:r w:rsidRPr="007B3B83">
        <w:rPr>
          <w:u w:val="single"/>
        </w:rPr>
        <w:t>Doporučená literatura k</w:t>
      </w:r>
      <w:r>
        <w:rPr>
          <w:u w:val="single"/>
        </w:rPr>
        <w:t> </w:t>
      </w:r>
      <w:r w:rsidRPr="007B3B83">
        <w:rPr>
          <w:u w:val="single"/>
        </w:rPr>
        <w:t>tématu</w:t>
      </w:r>
      <w:r>
        <w:rPr>
          <w:u w:val="single"/>
        </w:rPr>
        <w:t>:</w:t>
      </w:r>
    </w:p>
    <w:p w:rsidR="00C13446" w:rsidRDefault="00C13446" w:rsidP="00C13446">
      <w:pPr>
        <w:ind w:firstLine="0"/>
      </w:pPr>
      <w:proofErr w:type="spellStart"/>
      <w:r>
        <w:t>Field</w:t>
      </w:r>
      <w:proofErr w:type="spellEnd"/>
      <w:r>
        <w:t xml:space="preserve">, A., </w:t>
      </w:r>
      <w:proofErr w:type="spellStart"/>
      <w:r>
        <w:t>Miles</w:t>
      </w:r>
      <w:proofErr w:type="spellEnd"/>
      <w:r>
        <w:t xml:space="preserve">, J., &amp; </w:t>
      </w:r>
      <w:proofErr w:type="spellStart"/>
      <w:r>
        <w:t>Field</w:t>
      </w:r>
      <w:proofErr w:type="spellEnd"/>
      <w:r>
        <w:t xml:space="preserve">, Z. (2012). </w:t>
      </w:r>
      <w:proofErr w:type="spellStart"/>
      <w:r>
        <w:t>Discovering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R. </w:t>
      </w:r>
      <w:proofErr w:type="spellStart"/>
      <w:r>
        <w:t>Sage</w:t>
      </w:r>
      <w:proofErr w:type="spellEnd"/>
      <w:r>
        <w:t>: UK.</w:t>
      </w:r>
    </w:p>
    <w:p w:rsidR="00C13446" w:rsidRDefault="00C13446" w:rsidP="00C13446">
      <w:pPr>
        <w:ind w:firstLine="0"/>
      </w:pPr>
      <w:r>
        <w:t xml:space="preserve">Navarro, D. J. (2014). Learning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R: A </w:t>
      </w:r>
      <w:proofErr w:type="spellStart"/>
      <w:r>
        <w:t>tutorial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psychology </w:t>
      </w:r>
      <w:proofErr w:type="spellStart"/>
      <w:r>
        <w:t>students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beginners</w:t>
      </w:r>
      <w:proofErr w:type="spellEnd"/>
      <w:r>
        <w:t xml:space="preserve">. </w:t>
      </w:r>
      <w:proofErr w:type="spellStart"/>
      <w:r>
        <w:t>Available</w:t>
      </w:r>
      <w:proofErr w:type="spellEnd"/>
      <w:r>
        <w:t xml:space="preserve"> online: </w:t>
      </w:r>
      <w:hyperlink r:id="rId34" w:history="1">
        <w:r w:rsidR="00D83115">
          <w:rPr>
            <w:rStyle w:val="Hypertextovodkaz"/>
          </w:rPr>
          <w:t>http://www.fon.hum.uva.nl/paul/lot2015/Navarro2014.pdf</w:t>
        </w:r>
      </w:hyperlink>
    </w:p>
    <w:p w:rsidR="00C13446" w:rsidRDefault="00C13446" w:rsidP="00C13446">
      <w:pPr>
        <w:ind w:firstLine="0"/>
        <w:rPr>
          <w:lang w:val="en-US"/>
        </w:rPr>
      </w:pPr>
      <w:proofErr w:type="spellStart"/>
      <w:r>
        <w:t>Verzani</w:t>
      </w:r>
      <w:proofErr w:type="spellEnd"/>
      <w:r>
        <w:t xml:space="preserve">, J. (2014). </w:t>
      </w:r>
      <w:proofErr w:type="spellStart"/>
      <w:r>
        <w:t>Using</w:t>
      </w:r>
      <w:proofErr w:type="spellEnd"/>
      <w:r>
        <w:t xml:space="preserve"> 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Introductory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(2. edice). </w:t>
      </w:r>
      <w:proofErr w:type="spellStart"/>
      <w:r>
        <w:t>Chapman</w:t>
      </w:r>
      <w:proofErr w:type="spellEnd"/>
      <w:r>
        <w:t xml:space="preserve"> </w:t>
      </w:r>
      <w:r>
        <w:rPr>
          <w:lang w:val="en-US"/>
        </w:rPr>
        <w:t>&amp; Hall: Boca Raton.</w:t>
      </w:r>
    </w:p>
    <w:p w:rsidR="0092645E" w:rsidRDefault="0092645E" w:rsidP="00902DDB">
      <w:pPr>
        <w:ind w:firstLine="0"/>
        <w:rPr>
          <w:u w:val="single"/>
        </w:rPr>
      </w:pPr>
    </w:p>
    <w:p w:rsidR="00902DDB" w:rsidRDefault="00902DDB" w:rsidP="00902DDB">
      <w:pPr>
        <w:ind w:firstLine="0"/>
      </w:pPr>
      <w:r>
        <w:rPr>
          <w:u w:val="single"/>
        </w:rPr>
        <w:lastRenderedPageBreak/>
        <w:t>Cvičení:</w:t>
      </w:r>
    </w:p>
    <w:p w:rsidR="00902DDB" w:rsidRPr="00D30B45" w:rsidRDefault="00D30B45" w:rsidP="007B1830">
      <w:pPr>
        <w:ind w:firstLine="0"/>
      </w:pPr>
      <w:proofErr w:type="spellStart"/>
      <w:r>
        <w:t>Multiple</w:t>
      </w:r>
      <w:proofErr w:type="spellEnd"/>
      <w:r>
        <w:t xml:space="preserve"> and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:rsidR="00902DDB" w:rsidRDefault="00902DDB" w:rsidP="007B1830">
      <w:pPr>
        <w:ind w:firstLine="0"/>
        <w:rPr>
          <w:b/>
        </w:rPr>
      </w:pPr>
    </w:p>
    <w:p w:rsidR="00C13446" w:rsidRPr="00D25781" w:rsidRDefault="00C13446" w:rsidP="007B1830">
      <w:pPr>
        <w:ind w:firstLine="0"/>
        <w:rPr>
          <w:b/>
        </w:rPr>
      </w:pPr>
      <w:r w:rsidRPr="00D25781">
        <w:rPr>
          <w:b/>
        </w:rPr>
        <w:t>11. HIERARCHICKÉ A MIXED MODELY</w:t>
      </w:r>
    </w:p>
    <w:p w:rsidR="00902DDB" w:rsidRPr="00D25781" w:rsidRDefault="007D7B62" w:rsidP="007B1830">
      <w:pPr>
        <w:ind w:firstLine="0"/>
      </w:pPr>
      <w:r w:rsidRPr="00D25781">
        <w:t xml:space="preserve">a) Úvod do hierarchických a </w:t>
      </w:r>
      <w:proofErr w:type="spellStart"/>
      <w:r w:rsidRPr="00D25781">
        <w:t>mixed</w:t>
      </w:r>
      <w:proofErr w:type="spellEnd"/>
      <w:r w:rsidRPr="00D25781">
        <w:t xml:space="preserve"> modelů</w:t>
      </w:r>
    </w:p>
    <w:p w:rsidR="007D7B62" w:rsidRPr="00D25781" w:rsidRDefault="007D7B62" w:rsidP="007B1830">
      <w:pPr>
        <w:ind w:firstLine="0"/>
      </w:pPr>
      <w:r w:rsidRPr="00D25781">
        <w:t xml:space="preserve">b) </w:t>
      </w:r>
      <w:proofErr w:type="spellStart"/>
      <w:r w:rsidRPr="00D25781">
        <w:t>Linear</w:t>
      </w:r>
      <w:proofErr w:type="spellEnd"/>
      <w:r w:rsidRPr="00D25781">
        <w:t xml:space="preserve"> </w:t>
      </w:r>
      <w:proofErr w:type="spellStart"/>
      <w:r w:rsidRPr="00D25781">
        <w:t>mixed-effect</w:t>
      </w:r>
      <w:proofErr w:type="spellEnd"/>
      <w:r w:rsidRPr="00D25781">
        <w:t xml:space="preserve"> </w:t>
      </w:r>
      <w:proofErr w:type="spellStart"/>
      <w:r w:rsidRPr="00D25781">
        <w:t>models</w:t>
      </w:r>
      <w:proofErr w:type="spellEnd"/>
    </w:p>
    <w:p w:rsidR="007D7B62" w:rsidRPr="00D25781" w:rsidRDefault="007D7B62" w:rsidP="007B1830">
      <w:pPr>
        <w:ind w:firstLine="0"/>
      </w:pPr>
      <w:r w:rsidRPr="00D25781">
        <w:t xml:space="preserve">c) </w:t>
      </w:r>
      <w:proofErr w:type="spellStart"/>
      <w:r w:rsidRPr="00D25781">
        <w:t>Generalized</w:t>
      </w:r>
      <w:proofErr w:type="spellEnd"/>
      <w:r w:rsidRPr="00D25781">
        <w:t xml:space="preserve"> </w:t>
      </w:r>
      <w:proofErr w:type="spellStart"/>
      <w:r w:rsidRPr="00D25781">
        <w:t>linear</w:t>
      </w:r>
      <w:proofErr w:type="spellEnd"/>
      <w:r w:rsidRPr="00D25781">
        <w:t xml:space="preserve"> </w:t>
      </w:r>
      <w:proofErr w:type="spellStart"/>
      <w:r w:rsidRPr="00D25781">
        <w:t>mixed-effect</w:t>
      </w:r>
      <w:proofErr w:type="spellEnd"/>
      <w:r w:rsidRPr="00D25781">
        <w:t xml:space="preserve"> </w:t>
      </w:r>
      <w:proofErr w:type="spellStart"/>
      <w:r w:rsidRPr="00D25781">
        <w:t>models</w:t>
      </w:r>
      <w:proofErr w:type="spellEnd"/>
    </w:p>
    <w:p w:rsidR="007D7B62" w:rsidRPr="00D25781" w:rsidRDefault="007D7B62" w:rsidP="007B1830">
      <w:pPr>
        <w:ind w:firstLine="0"/>
      </w:pPr>
      <w:r w:rsidRPr="00D25781">
        <w:t xml:space="preserve">d) </w:t>
      </w:r>
      <w:proofErr w:type="spellStart"/>
      <w:r w:rsidRPr="00D25781">
        <w:t>Repeated</w:t>
      </w:r>
      <w:proofErr w:type="spellEnd"/>
      <w:r w:rsidRPr="00D25781">
        <w:t xml:space="preserve"> </w:t>
      </w:r>
      <w:proofErr w:type="spellStart"/>
      <w:r w:rsidRPr="00D25781">
        <w:t>Measures</w:t>
      </w:r>
      <w:proofErr w:type="spellEnd"/>
    </w:p>
    <w:p w:rsidR="007D7B62" w:rsidRPr="00D25781" w:rsidRDefault="007D7B62" w:rsidP="007B1830">
      <w:pPr>
        <w:ind w:firstLine="0"/>
      </w:pPr>
    </w:p>
    <w:p w:rsidR="007D7B62" w:rsidRPr="00D25781" w:rsidRDefault="007D7B62" w:rsidP="007D7B62">
      <w:pPr>
        <w:ind w:firstLine="0"/>
      </w:pPr>
      <w:r w:rsidRPr="00D25781">
        <w:rPr>
          <w:u w:val="single"/>
        </w:rPr>
        <w:t>Doporučená literatura k tématu:</w:t>
      </w:r>
    </w:p>
    <w:p w:rsidR="007D7B62" w:rsidRPr="00D25781" w:rsidRDefault="007D7B62" w:rsidP="007B1830">
      <w:pPr>
        <w:ind w:firstLine="0"/>
      </w:pPr>
      <w:proofErr w:type="spellStart"/>
      <w:r w:rsidRPr="00D25781">
        <w:t>Field</w:t>
      </w:r>
      <w:proofErr w:type="spellEnd"/>
      <w:r w:rsidRPr="00D25781">
        <w:t xml:space="preserve">, A., </w:t>
      </w:r>
      <w:proofErr w:type="spellStart"/>
      <w:r w:rsidRPr="00D25781">
        <w:t>Miles</w:t>
      </w:r>
      <w:proofErr w:type="spellEnd"/>
      <w:r w:rsidRPr="00D25781">
        <w:t xml:space="preserve">, J., &amp; </w:t>
      </w:r>
      <w:proofErr w:type="spellStart"/>
      <w:r w:rsidRPr="00D25781">
        <w:t>Field</w:t>
      </w:r>
      <w:proofErr w:type="spellEnd"/>
      <w:r w:rsidRPr="00D25781">
        <w:t xml:space="preserve">, Z. (2012). </w:t>
      </w:r>
      <w:proofErr w:type="spellStart"/>
      <w:r w:rsidRPr="00D25781">
        <w:t>Discovering</w:t>
      </w:r>
      <w:proofErr w:type="spellEnd"/>
      <w:r w:rsidRPr="00D25781">
        <w:t xml:space="preserve"> </w:t>
      </w:r>
      <w:proofErr w:type="spellStart"/>
      <w:r w:rsidRPr="00D25781">
        <w:t>Statistics</w:t>
      </w:r>
      <w:proofErr w:type="spellEnd"/>
      <w:r w:rsidRPr="00D25781">
        <w:t xml:space="preserve"> </w:t>
      </w:r>
      <w:proofErr w:type="spellStart"/>
      <w:r w:rsidRPr="00D25781">
        <w:t>Using</w:t>
      </w:r>
      <w:proofErr w:type="spellEnd"/>
      <w:r w:rsidRPr="00D25781">
        <w:t xml:space="preserve"> R. </w:t>
      </w:r>
      <w:proofErr w:type="spellStart"/>
      <w:r w:rsidRPr="00D25781">
        <w:t>Sage</w:t>
      </w:r>
      <w:proofErr w:type="spellEnd"/>
      <w:r w:rsidRPr="00D25781">
        <w:t>: UK</w:t>
      </w:r>
    </w:p>
    <w:p w:rsidR="007D7B62" w:rsidRPr="00D25781" w:rsidRDefault="007D7B62" w:rsidP="007B1830">
      <w:pPr>
        <w:ind w:firstLine="0"/>
      </w:pPr>
    </w:p>
    <w:p w:rsidR="00902DDB" w:rsidRPr="00D25781" w:rsidRDefault="00902DDB" w:rsidP="00902DDB">
      <w:pPr>
        <w:ind w:firstLine="0"/>
      </w:pPr>
      <w:r w:rsidRPr="00D25781">
        <w:rPr>
          <w:u w:val="single"/>
        </w:rPr>
        <w:t>Cvičení:</w:t>
      </w:r>
    </w:p>
    <w:p w:rsidR="00902DDB" w:rsidRPr="00D30B45" w:rsidRDefault="00D30B45" w:rsidP="007B1830">
      <w:pPr>
        <w:ind w:firstLine="0"/>
      </w:pPr>
      <w:proofErr w:type="spellStart"/>
      <w:r w:rsidRPr="00D25781">
        <w:t>Hierarchical</w:t>
      </w:r>
      <w:proofErr w:type="spellEnd"/>
      <w:r w:rsidRPr="00D25781">
        <w:t xml:space="preserve"> and </w:t>
      </w:r>
      <w:proofErr w:type="spellStart"/>
      <w:r w:rsidRPr="00D25781">
        <w:t>Mixed</w:t>
      </w:r>
      <w:proofErr w:type="spellEnd"/>
      <w:r w:rsidRPr="00D25781">
        <w:t xml:space="preserve"> </w:t>
      </w:r>
      <w:proofErr w:type="spellStart"/>
      <w:r w:rsidRPr="00D25781">
        <w:t>Effect</w:t>
      </w:r>
      <w:proofErr w:type="spellEnd"/>
      <w:r w:rsidRPr="00D25781">
        <w:t xml:space="preserve"> </w:t>
      </w:r>
      <w:proofErr w:type="spellStart"/>
      <w:r w:rsidRPr="00D25781">
        <w:t>Models</w:t>
      </w:r>
      <w:proofErr w:type="spellEnd"/>
    </w:p>
    <w:p w:rsidR="00D30B45" w:rsidRDefault="00D30B45" w:rsidP="007B1830">
      <w:pPr>
        <w:ind w:firstLine="0"/>
        <w:rPr>
          <w:b/>
        </w:rPr>
      </w:pPr>
    </w:p>
    <w:p w:rsidR="00C13446" w:rsidRDefault="00C13446" w:rsidP="007B1830">
      <w:pPr>
        <w:ind w:firstLine="0"/>
        <w:rPr>
          <w:b/>
        </w:rPr>
      </w:pPr>
      <w:r>
        <w:rPr>
          <w:b/>
        </w:rPr>
        <w:t>12. PREZENTACE VYBRANÉHO BALÍČKU</w:t>
      </w:r>
    </w:p>
    <w:p w:rsidR="00A413CE" w:rsidRPr="00EC1F52" w:rsidRDefault="00EC1F52" w:rsidP="00EC1F52">
      <w:pPr>
        <w:ind w:firstLine="0"/>
      </w:pPr>
      <w:r>
        <w:rPr>
          <w:rFonts w:eastAsia="Batang" w:cs="Vrinda"/>
          <w:color w:val="000000"/>
        </w:rPr>
        <w:t>K</w:t>
      </w:r>
      <w:r w:rsidRPr="000D15A4">
        <w:rPr>
          <w:rFonts w:eastAsia="Batang" w:cs="Vrinda"/>
          <w:color w:val="000000"/>
        </w:rPr>
        <w:t>rátká prezentace vybraného balíčku (kupř. pro analýzu v</w:t>
      </w:r>
      <w:r>
        <w:rPr>
          <w:rFonts w:eastAsia="Batang" w:cs="Vrinda"/>
          <w:color w:val="000000"/>
        </w:rPr>
        <w:t> </w:t>
      </w:r>
      <w:r w:rsidRPr="000D15A4">
        <w:rPr>
          <w:rFonts w:eastAsia="Batang" w:cs="Vrinda"/>
          <w:color w:val="000000"/>
        </w:rPr>
        <w:t>bakalářské</w:t>
      </w:r>
      <w:r>
        <w:rPr>
          <w:rFonts w:eastAsia="Batang" w:cs="Vrinda"/>
          <w:color w:val="000000"/>
        </w:rPr>
        <w:t xml:space="preserve"> či diplomové</w:t>
      </w:r>
      <w:r w:rsidRPr="000D15A4">
        <w:rPr>
          <w:rFonts w:eastAsia="Batang" w:cs="Vrinda"/>
          <w:color w:val="000000"/>
        </w:rPr>
        <w:t xml:space="preserve"> práci)</w:t>
      </w:r>
      <w:r>
        <w:rPr>
          <w:rFonts w:eastAsia="Batang" w:cs="Vrinda"/>
          <w:color w:val="000000"/>
        </w:rPr>
        <w:t xml:space="preserve"> frekventanty kurzu či týmy frekventantů (bude stanoveno na základě počtu účastníků kurzu).</w:t>
      </w:r>
    </w:p>
    <w:p w:rsidR="00520774" w:rsidRDefault="00520774" w:rsidP="00B72906">
      <w:pPr>
        <w:pStyle w:val="Zkladntext"/>
        <w:ind w:firstLine="0"/>
        <w:rPr>
          <w:rFonts w:eastAsia="Batang" w:cs="Arial"/>
        </w:rPr>
      </w:pPr>
    </w:p>
    <w:p w:rsidR="008F2D25" w:rsidRDefault="008F2D25" w:rsidP="00B72906">
      <w:pPr>
        <w:pStyle w:val="Zkladntext"/>
        <w:ind w:firstLine="0"/>
        <w:rPr>
          <w:rFonts w:eastAsia="Batang" w:cs="Vrinda"/>
        </w:rPr>
      </w:pPr>
      <w:r w:rsidRPr="000B425E">
        <w:rPr>
          <w:rFonts w:eastAsia="Batang" w:cs="Arial"/>
        </w:rPr>
        <w:t>Č</w:t>
      </w:r>
      <w:r w:rsidRPr="001A0BF0">
        <w:rPr>
          <w:rFonts w:eastAsia="Batang" w:cs="GillSans"/>
        </w:rPr>
        <w:t>ASO</w:t>
      </w:r>
      <w:r w:rsidR="00710909">
        <w:rPr>
          <w:rFonts w:eastAsia="Batang" w:cs="GillSans"/>
        </w:rPr>
        <w:t>V</w:t>
      </w:r>
      <w:r w:rsidRPr="001A0BF0">
        <w:rPr>
          <w:rFonts w:eastAsia="Batang" w:cs="GillSans"/>
        </w:rPr>
        <w:t>Á OSNOVA</w:t>
      </w:r>
      <w:r w:rsidRPr="000D15A4">
        <w:rPr>
          <w:rFonts w:eastAsia="Batang" w:cs="Vrinda"/>
        </w:rPr>
        <w:t xml:space="preserve"> </w:t>
      </w:r>
    </w:p>
    <w:p w:rsidR="008959F1" w:rsidRPr="008959F1" w:rsidRDefault="008959F1" w:rsidP="008959F1">
      <w:pPr>
        <w:rPr>
          <w:rFonts w:eastAsia="Batang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90"/>
        <w:gridCol w:w="8079"/>
      </w:tblGrid>
      <w:tr w:rsidR="00EE7C9E" w:rsidRPr="00EE7C9E" w:rsidTr="00EE7C9E">
        <w:trPr>
          <w:trHeight w:val="293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7C9E" w:rsidRPr="00EE7C9E" w:rsidRDefault="00EE7C9E" w:rsidP="00EE7C9E">
            <w:pPr>
              <w:suppressAutoHyphens w:val="0"/>
              <w:spacing w:before="0"/>
              <w:ind w:firstLine="0"/>
              <w:jc w:val="center"/>
              <w:rPr>
                <w:b/>
                <w:bCs/>
                <w:color w:val="000000"/>
                <w:lang w:val="en-US"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Termí</w:t>
            </w:r>
            <w:r w:rsidRPr="00EE7C9E">
              <w:rPr>
                <w:b/>
                <w:bCs/>
                <w:color w:val="000000"/>
                <w:lang w:eastAsia="en-US"/>
              </w:rPr>
              <w:t>n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7C9E" w:rsidRPr="00EE7C9E" w:rsidRDefault="00EE7C9E" w:rsidP="00EE7C9E">
            <w:pPr>
              <w:suppressAutoHyphens w:val="0"/>
              <w:spacing w:before="0"/>
              <w:ind w:firstLine="0"/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EE7C9E">
              <w:rPr>
                <w:b/>
                <w:bCs/>
                <w:color w:val="000000"/>
                <w:lang w:eastAsia="en-US"/>
              </w:rPr>
              <w:t>Téma</w:t>
            </w:r>
          </w:p>
        </w:tc>
      </w:tr>
      <w:tr w:rsidR="00EE7C9E" w:rsidRPr="00EE7C9E" w:rsidTr="00EE7C9E">
        <w:trPr>
          <w:trHeight w:val="293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7C9E" w:rsidRPr="00EE7C9E" w:rsidRDefault="00C13446" w:rsidP="00EE7C9E">
            <w:pPr>
              <w:suppressAutoHyphens w:val="0"/>
              <w:spacing w:before="0"/>
              <w:ind w:firstLine="0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>
              <w:rPr>
                <w:color w:val="000000"/>
                <w:sz w:val="16"/>
                <w:lang w:eastAsia="en-US"/>
              </w:rPr>
              <w:t>24</w:t>
            </w:r>
            <w:r w:rsidR="00EE7C9E" w:rsidRPr="00EE7C9E">
              <w:rPr>
                <w:color w:val="000000"/>
                <w:sz w:val="16"/>
                <w:lang w:eastAsia="en-US"/>
              </w:rPr>
              <w:t>-09-1</w:t>
            </w:r>
            <w:r>
              <w:rPr>
                <w:color w:val="000000"/>
                <w:sz w:val="16"/>
                <w:lang w:eastAsia="en-US"/>
              </w:rPr>
              <w:t>8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7C9E" w:rsidRPr="00EE7C9E" w:rsidRDefault="00EE7C9E" w:rsidP="00EE7C9E">
            <w:pPr>
              <w:suppressAutoHyphens w:val="0"/>
              <w:spacing w:before="0"/>
              <w:ind w:firstLine="0"/>
              <w:jc w:val="left"/>
              <w:rPr>
                <w:color w:val="000000"/>
                <w:lang w:val="en-US" w:eastAsia="en-US"/>
              </w:rPr>
            </w:pPr>
            <w:r w:rsidRPr="00EE7C9E">
              <w:rPr>
                <w:color w:val="000000"/>
                <w:lang w:eastAsia="en-US"/>
              </w:rPr>
              <w:t xml:space="preserve">PROGRAMOVACÍ JAZYK R A PRÁCE S NÍM </w:t>
            </w:r>
          </w:p>
        </w:tc>
      </w:tr>
      <w:tr w:rsidR="00EE7C9E" w:rsidRPr="00EE7C9E" w:rsidTr="00EE7C9E">
        <w:trPr>
          <w:trHeight w:val="28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7C9E" w:rsidRPr="00EE7C9E" w:rsidRDefault="00BF7487" w:rsidP="00EE7C9E">
            <w:pPr>
              <w:suppressAutoHyphens w:val="0"/>
              <w:spacing w:before="0"/>
              <w:ind w:firstLine="0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>
              <w:rPr>
                <w:color w:val="000000"/>
                <w:sz w:val="16"/>
                <w:lang w:eastAsia="en-US"/>
              </w:rPr>
              <w:t>01-10</w:t>
            </w:r>
            <w:r w:rsidR="00EE7C9E" w:rsidRPr="00EE7C9E">
              <w:rPr>
                <w:color w:val="000000"/>
                <w:sz w:val="16"/>
                <w:lang w:eastAsia="en-US"/>
              </w:rPr>
              <w:t>-</w:t>
            </w:r>
            <w:r>
              <w:rPr>
                <w:color w:val="000000"/>
                <w:sz w:val="16"/>
                <w:lang w:eastAsia="en-US"/>
              </w:rPr>
              <w:t>18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7C9E" w:rsidRPr="00EE7C9E" w:rsidRDefault="00DF75A3" w:rsidP="00EE7C9E">
            <w:pPr>
              <w:suppressAutoHyphens w:val="0"/>
              <w:spacing w:before="0"/>
              <w:ind w:firstLine="0"/>
              <w:jc w:val="left"/>
              <w:rPr>
                <w:color w:val="000000"/>
                <w:lang w:val="en-US" w:eastAsia="en-US"/>
              </w:rPr>
            </w:pPr>
            <w:r>
              <w:rPr>
                <w:color w:val="000000"/>
                <w:lang w:eastAsia="en-US"/>
              </w:rPr>
              <w:t>DATOVÉ OBJEKTY</w:t>
            </w:r>
            <w:r w:rsidR="002823F0">
              <w:rPr>
                <w:color w:val="000000"/>
                <w:lang w:eastAsia="en-US"/>
              </w:rPr>
              <w:t xml:space="preserve"> (16:00 – 17:30)</w:t>
            </w:r>
          </w:p>
        </w:tc>
      </w:tr>
      <w:tr w:rsidR="00EE7C9E" w:rsidRPr="00EE7C9E" w:rsidTr="00EE7C9E">
        <w:trPr>
          <w:trHeight w:val="28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7C9E" w:rsidRPr="00EE7C9E" w:rsidRDefault="00BF7487" w:rsidP="00EE7C9E">
            <w:pPr>
              <w:suppressAutoHyphens w:val="0"/>
              <w:spacing w:before="0"/>
              <w:ind w:firstLine="0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>
              <w:rPr>
                <w:color w:val="000000"/>
                <w:sz w:val="16"/>
                <w:szCs w:val="16"/>
                <w:lang w:val="en-US" w:eastAsia="en-US"/>
              </w:rPr>
              <w:t>0</w:t>
            </w:r>
            <w:r w:rsidR="00DA3EEF">
              <w:rPr>
                <w:color w:val="000000"/>
                <w:sz w:val="16"/>
                <w:szCs w:val="16"/>
                <w:lang w:val="en-US" w:eastAsia="en-US"/>
              </w:rPr>
              <w:t>1</w:t>
            </w:r>
            <w:r w:rsidR="00EE7C9E" w:rsidRPr="00EE7C9E">
              <w:rPr>
                <w:color w:val="000000"/>
                <w:sz w:val="16"/>
                <w:szCs w:val="16"/>
                <w:lang w:val="en-US" w:eastAsia="en-US"/>
              </w:rPr>
              <w:t>-10-</w:t>
            </w:r>
            <w:r>
              <w:rPr>
                <w:color w:val="000000"/>
                <w:sz w:val="16"/>
                <w:szCs w:val="16"/>
                <w:lang w:val="en-US" w:eastAsia="en-US"/>
              </w:rPr>
              <w:t>18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7C9E" w:rsidRPr="00EE7C9E" w:rsidRDefault="00DF75A3" w:rsidP="00EE7C9E">
            <w:pPr>
              <w:suppressAutoHyphens w:val="0"/>
              <w:spacing w:before="0"/>
              <w:ind w:firstLine="0"/>
              <w:jc w:val="left"/>
              <w:rPr>
                <w:color w:val="000000"/>
                <w:lang w:val="en-US" w:eastAsia="en-US"/>
              </w:rPr>
            </w:pPr>
            <w:r>
              <w:rPr>
                <w:color w:val="000000"/>
                <w:lang w:eastAsia="en-US"/>
              </w:rPr>
              <w:t>VKLÁDÁNÍ DAT</w:t>
            </w:r>
            <w:r w:rsidR="002823F0">
              <w:rPr>
                <w:color w:val="000000"/>
                <w:lang w:eastAsia="en-US"/>
              </w:rPr>
              <w:t xml:space="preserve"> (18:00 – 19:30)</w:t>
            </w:r>
          </w:p>
        </w:tc>
      </w:tr>
      <w:tr w:rsidR="00EE7C9E" w:rsidRPr="00EE7C9E" w:rsidTr="00EE7C9E">
        <w:trPr>
          <w:trHeight w:val="28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7C9E" w:rsidRPr="00EE7C9E" w:rsidRDefault="00BF7487" w:rsidP="00EE7C9E">
            <w:pPr>
              <w:suppressAutoHyphens w:val="0"/>
              <w:spacing w:before="0"/>
              <w:ind w:firstLine="0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>
              <w:rPr>
                <w:color w:val="000000"/>
                <w:sz w:val="16"/>
                <w:szCs w:val="16"/>
                <w:lang w:val="en-US" w:eastAsia="en-US"/>
              </w:rPr>
              <w:t>15</w:t>
            </w:r>
            <w:r w:rsidR="00EE7C9E" w:rsidRPr="00EE7C9E">
              <w:rPr>
                <w:color w:val="000000"/>
                <w:sz w:val="16"/>
                <w:szCs w:val="16"/>
                <w:lang w:val="en-US" w:eastAsia="en-US"/>
              </w:rPr>
              <w:t>-10-</w:t>
            </w:r>
            <w:r>
              <w:rPr>
                <w:color w:val="000000"/>
                <w:sz w:val="16"/>
                <w:szCs w:val="16"/>
                <w:lang w:val="en-US" w:eastAsia="en-US"/>
              </w:rPr>
              <w:t>18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7C9E" w:rsidRPr="00EE7C9E" w:rsidRDefault="00DF75A3" w:rsidP="00EE7C9E">
            <w:pPr>
              <w:suppressAutoHyphens w:val="0"/>
              <w:spacing w:before="0"/>
              <w:ind w:firstLine="0"/>
              <w:jc w:val="left"/>
              <w:rPr>
                <w:color w:val="000000"/>
                <w:lang w:val="en-US" w:eastAsia="en-US"/>
              </w:rPr>
            </w:pPr>
            <w:r>
              <w:rPr>
                <w:color w:val="000000"/>
                <w:lang w:eastAsia="en-US"/>
              </w:rPr>
              <w:t>ČIŠTĚNÍ DAT</w:t>
            </w:r>
          </w:p>
        </w:tc>
      </w:tr>
      <w:tr w:rsidR="00EE7C9E" w:rsidRPr="00EE7C9E" w:rsidTr="00902DDB">
        <w:trPr>
          <w:trHeight w:val="28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7C9E" w:rsidRPr="00EE7C9E" w:rsidRDefault="00BF7487" w:rsidP="00EE7C9E">
            <w:pPr>
              <w:suppressAutoHyphens w:val="0"/>
              <w:spacing w:before="0"/>
              <w:ind w:firstLine="0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>
              <w:rPr>
                <w:color w:val="000000"/>
                <w:sz w:val="16"/>
                <w:szCs w:val="16"/>
                <w:lang w:val="en-US" w:eastAsia="en-US"/>
              </w:rPr>
              <w:t>22</w:t>
            </w:r>
            <w:r w:rsidR="00EE7C9E" w:rsidRPr="00EE7C9E">
              <w:rPr>
                <w:color w:val="000000"/>
                <w:sz w:val="16"/>
                <w:szCs w:val="16"/>
                <w:lang w:val="en-US" w:eastAsia="en-US"/>
              </w:rPr>
              <w:t>-10-</w:t>
            </w:r>
            <w:r>
              <w:rPr>
                <w:color w:val="000000"/>
                <w:sz w:val="16"/>
                <w:szCs w:val="16"/>
                <w:lang w:val="en-US" w:eastAsia="en-US"/>
              </w:rPr>
              <w:t>18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7C9E" w:rsidRPr="00EE7C9E" w:rsidRDefault="00DF75A3" w:rsidP="00EE7C9E">
            <w:pPr>
              <w:suppressAutoHyphens w:val="0"/>
              <w:spacing w:before="0"/>
              <w:ind w:firstLine="0"/>
              <w:jc w:val="left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MANIPULACE S DATY</w:t>
            </w:r>
          </w:p>
        </w:tc>
      </w:tr>
      <w:tr w:rsidR="00EE7C9E" w:rsidRPr="00EE7C9E" w:rsidTr="00EE7C9E">
        <w:trPr>
          <w:trHeight w:val="28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7C9E" w:rsidRPr="00EE7C9E" w:rsidRDefault="00BF7487" w:rsidP="00EE7C9E">
            <w:pPr>
              <w:suppressAutoHyphens w:val="0"/>
              <w:spacing w:before="0"/>
              <w:ind w:firstLine="0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>
              <w:rPr>
                <w:color w:val="000000"/>
                <w:sz w:val="16"/>
                <w:szCs w:val="16"/>
                <w:lang w:val="en-US" w:eastAsia="en-US"/>
              </w:rPr>
              <w:t>29</w:t>
            </w:r>
            <w:r w:rsidR="00EE7C9E" w:rsidRPr="00EE7C9E">
              <w:rPr>
                <w:color w:val="000000"/>
                <w:sz w:val="16"/>
                <w:szCs w:val="16"/>
                <w:lang w:val="en-US" w:eastAsia="en-US"/>
              </w:rPr>
              <w:t>-10-</w:t>
            </w:r>
            <w:r>
              <w:rPr>
                <w:color w:val="000000"/>
                <w:sz w:val="16"/>
                <w:szCs w:val="16"/>
                <w:lang w:val="en-US" w:eastAsia="en-US"/>
              </w:rPr>
              <w:t>18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7C9E" w:rsidRPr="00EE7C9E" w:rsidRDefault="00DF75A3" w:rsidP="00EE7C9E">
            <w:pPr>
              <w:suppressAutoHyphens w:val="0"/>
              <w:spacing w:before="0"/>
              <w:ind w:firstLine="0"/>
              <w:jc w:val="left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EXPLORACE DAT</w:t>
            </w:r>
          </w:p>
        </w:tc>
      </w:tr>
      <w:tr w:rsidR="00EE7C9E" w:rsidRPr="00EE7C9E" w:rsidTr="00EE7C9E">
        <w:trPr>
          <w:trHeight w:val="28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7C9E" w:rsidRPr="00EE7C9E" w:rsidRDefault="00BF7487" w:rsidP="00EE7C9E">
            <w:pPr>
              <w:suppressAutoHyphens w:val="0"/>
              <w:spacing w:before="0"/>
              <w:ind w:firstLine="0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>
              <w:rPr>
                <w:color w:val="000000"/>
                <w:sz w:val="16"/>
                <w:szCs w:val="16"/>
                <w:lang w:val="en-US" w:eastAsia="en-US"/>
              </w:rPr>
              <w:t>05</w:t>
            </w:r>
            <w:r w:rsidR="00EE7C9E" w:rsidRPr="00EE7C9E">
              <w:rPr>
                <w:color w:val="000000"/>
                <w:sz w:val="16"/>
                <w:szCs w:val="16"/>
                <w:lang w:val="en-US" w:eastAsia="en-US"/>
              </w:rPr>
              <w:t>-1</w:t>
            </w:r>
            <w:r>
              <w:rPr>
                <w:color w:val="000000"/>
                <w:sz w:val="16"/>
                <w:szCs w:val="16"/>
                <w:lang w:val="en-US" w:eastAsia="en-US"/>
              </w:rPr>
              <w:t>1</w:t>
            </w:r>
            <w:r w:rsidR="00EE7C9E" w:rsidRPr="00EE7C9E">
              <w:rPr>
                <w:color w:val="000000"/>
                <w:sz w:val="16"/>
                <w:szCs w:val="16"/>
                <w:lang w:val="en-US" w:eastAsia="en-US"/>
              </w:rPr>
              <w:t>-</w:t>
            </w:r>
            <w:r>
              <w:rPr>
                <w:color w:val="000000"/>
                <w:sz w:val="16"/>
                <w:szCs w:val="16"/>
                <w:lang w:val="en-US" w:eastAsia="en-US"/>
              </w:rPr>
              <w:t>18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7C9E" w:rsidRPr="00EE7C9E" w:rsidRDefault="00DF75A3" w:rsidP="00EE7C9E">
            <w:pPr>
              <w:suppressAutoHyphens w:val="0"/>
              <w:spacing w:before="0"/>
              <w:ind w:firstLine="0"/>
              <w:jc w:val="left"/>
              <w:rPr>
                <w:color w:val="000000"/>
                <w:lang w:val="en-US" w:eastAsia="en-US"/>
              </w:rPr>
            </w:pPr>
            <w:r>
              <w:rPr>
                <w:color w:val="000000"/>
                <w:lang w:eastAsia="en-US"/>
              </w:rPr>
              <w:t>ÚVOD DO GRAFIKY</w:t>
            </w:r>
          </w:p>
        </w:tc>
      </w:tr>
      <w:tr w:rsidR="00EE7C9E" w:rsidRPr="00EE7C9E" w:rsidTr="00EE7C9E">
        <w:trPr>
          <w:trHeight w:val="28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7C9E" w:rsidRPr="00EE7C9E" w:rsidRDefault="00BF7487" w:rsidP="00EE7C9E">
            <w:pPr>
              <w:suppressAutoHyphens w:val="0"/>
              <w:spacing w:before="0"/>
              <w:ind w:firstLine="0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>
              <w:rPr>
                <w:color w:val="000000"/>
                <w:sz w:val="16"/>
                <w:szCs w:val="16"/>
                <w:lang w:val="en-US" w:eastAsia="en-US"/>
              </w:rPr>
              <w:t>12</w:t>
            </w:r>
            <w:r w:rsidR="00EE7C9E" w:rsidRPr="00EE7C9E">
              <w:rPr>
                <w:color w:val="000000"/>
                <w:sz w:val="16"/>
                <w:szCs w:val="16"/>
                <w:lang w:val="en-US" w:eastAsia="en-US"/>
              </w:rPr>
              <w:t>-11-</w:t>
            </w:r>
            <w:r>
              <w:rPr>
                <w:color w:val="000000"/>
                <w:sz w:val="16"/>
                <w:szCs w:val="16"/>
                <w:lang w:val="en-US" w:eastAsia="en-US"/>
              </w:rPr>
              <w:t>18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7C9E" w:rsidRPr="00EE7C9E" w:rsidRDefault="00DF75A3" w:rsidP="00EE7C9E">
            <w:pPr>
              <w:suppressAutoHyphens w:val="0"/>
              <w:spacing w:before="0"/>
              <w:ind w:firstLine="0"/>
              <w:jc w:val="left"/>
              <w:rPr>
                <w:color w:val="000000"/>
                <w:lang w:val="en-US" w:eastAsia="en-US"/>
              </w:rPr>
            </w:pPr>
            <w:r>
              <w:rPr>
                <w:color w:val="000000"/>
                <w:lang w:eastAsia="en-US"/>
              </w:rPr>
              <w:t>SROVNÁNÍ SKUPIN</w:t>
            </w:r>
            <w:r w:rsidR="00EE7C9E" w:rsidRPr="00EE7C9E">
              <w:rPr>
                <w:color w:val="000000"/>
                <w:lang w:eastAsia="en-US"/>
              </w:rPr>
              <w:t xml:space="preserve"> </w:t>
            </w:r>
          </w:p>
        </w:tc>
      </w:tr>
      <w:tr w:rsidR="00520774" w:rsidRPr="00EE7C9E" w:rsidTr="00BF7487">
        <w:trPr>
          <w:trHeight w:val="28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0774" w:rsidRPr="00EE7C9E" w:rsidRDefault="00520774" w:rsidP="00520774">
            <w:pPr>
              <w:suppressAutoHyphens w:val="0"/>
              <w:spacing w:before="0"/>
              <w:ind w:firstLine="0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 w:rsidRPr="00EE7C9E">
              <w:rPr>
                <w:color w:val="000000"/>
                <w:sz w:val="16"/>
                <w:szCs w:val="16"/>
                <w:lang w:val="en-US" w:eastAsia="en-US"/>
              </w:rPr>
              <w:t>1</w:t>
            </w:r>
            <w:r w:rsidR="00BF7487">
              <w:rPr>
                <w:color w:val="000000"/>
                <w:sz w:val="16"/>
                <w:szCs w:val="16"/>
                <w:lang w:val="en-US" w:eastAsia="en-US"/>
              </w:rPr>
              <w:t>9</w:t>
            </w:r>
            <w:r w:rsidRPr="00EE7C9E">
              <w:rPr>
                <w:color w:val="000000"/>
                <w:sz w:val="16"/>
                <w:szCs w:val="16"/>
                <w:lang w:val="en-US" w:eastAsia="en-US"/>
              </w:rPr>
              <w:t>-11-</w:t>
            </w:r>
            <w:r w:rsidR="00BF7487">
              <w:rPr>
                <w:color w:val="000000"/>
                <w:sz w:val="16"/>
                <w:szCs w:val="16"/>
                <w:lang w:val="en-US" w:eastAsia="en-US"/>
              </w:rPr>
              <w:t>18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0774" w:rsidRPr="00EE7C9E" w:rsidRDefault="00DF75A3" w:rsidP="00520774">
            <w:pPr>
              <w:suppressAutoHyphens w:val="0"/>
              <w:spacing w:before="0"/>
              <w:ind w:firstLine="0"/>
              <w:jc w:val="left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KORELACE, LINEÁRNÍ REGRESE</w:t>
            </w:r>
          </w:p>
        </w:tc>
      </w:tr>
      <w:tr w:rsidR="00520774" w:rsidRPr="00EE7C9E" w:rsidTr="00520774">
        <w:trPr>
          <w:trHeight w:val="28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0774" w:rsidRPr="00EE7C9E" w:rsidRDefault="00BF7487" w:rsidP="00520774">
            <w:pPr>
              <w:suppressAutoHyphens w:val="0"/>
              <w:spacing w:before="0"/>
              <w:ind w:firstLine="0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>
              <w:rPr>
                <w:color w:val="000000"/>
                <w:sz w:val="16"/>
                <w:szCs w:val="16"/>
                <w:lang w:val="en-US" w:eastAsia="en-US"/>
              </w:rPr>
              <w:t>26</w:t>
            </w:r>
            <w:r w:rsidR="00520774" w:rsidRPr="00EE7C9E">
              <w:rPr>
                <w:color w:val="000000"/>
                <w:sz w:val="16"/>
                <w:szCs w:val="16"/>
                <w:lang w:val="en-US" w:eastAsia="en-US"/>
              </w:rPr>
              <w:t>-11-</w:t>
            </w:r>
            <w:r>
              <w:rPr>
                <w:color w:val="000000"/>
                <w:sz w:val="16"/>
                <w:szCs w:val="16"/>
                <w:lang w:val="en-US" w:eastAsia="en-US"/>
              </w:rPr>
              <w:t>18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0774" w:rsidRPr="00EE7C9E" w:rsidRDefault="00DF75A3" w:rsidP="00520774">
            <w:pPr>
              <w:suppressAutoHyphens w:val="0"/>
              <w:spacing w:before="0"/>
              <w:ind w:firstLine="0"/>
              <w:jc w:val="left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VÍCENÁSOBNÁ LINEÁRNÍ REGRESE, MEDIACE A MODERACE</w:t>
            </w:r>
          </w:p>
        </w:tc>
      </w:tr>
      <w:tr w:rsidR="00520774" w:rsidRPr="00EE7C9E" w:rsidTr="00520774">
        <w:trPr>
          <w:trHeight w:val="28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0774" w:rsidRPr="00EE7C9E" w:rsidRDefault="00BF7487" w:rsidP="00520774">
            <w:pPr>
              <w:suppressAutoHyphens w:val="0"/>
              <w:spacing w:before="0"/>
              <w:ind w:firstLine="0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>
              <w:rPr>
                <w:color w:val="000000"/>
                <w:sz w:val="16"/>
                <w:szCs w:val="16"/>
                <w:lang w:val="en-US" w:eastAsia="en-US"/>
              </w:rPr>
              <w:t>03</w:t>
            </w:r>
            <w:r w:rsidR="00520774" w:rsidRPr="00EE7C9E">
              <w:rPr>
                <w:color w:val="000000"/>
                <w:sz w:val="16"/>
                <w:szCs w:val="16"/>
                <w:lang w:val="en-US" w:eastAsia="en-US"/>
              </w:rPr>
              <w:t>-1</w:t>
            </w:r>
            <w:r>
              <w:rPr>
                <w:color w:val="000000"/>
                <w:sz w:val="16"/>
                <w:szCs w:val="16"/>
                <w:lang w:val="en-US" w:eastAsia="en-US"/>
              </w:rPr>
              <w:t>2</w:t>
            </w:r>
            <w:r w:rsidR="00520774" w:rsidRPr="00EE7C9E">
              <w:rPr>
                <w:color w:val="000000"/>
                <w:sz w:val="16"/>
                <w:szCs w:val="16"/>
                <w:lang w:val="en-US" w:eastAsia="en-US"/>
              </w:rPr>
              <w:t>-</w:t>
            </w:r>
            <w:r>
              <w:rPr>
                <w:color w:val="000000"/>
                <w:sz w:val="16"/>
                <w:szCs w:val="16"/>
                <w:lang w:val="en-US" w:eastAsia="en-US"/>
              </w:rPr>
              <w:t>18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0774" w:rsidRPr="00EE7C9E" w:rsidRDefault="00DF75A3" w:rsidP="00520774">
            <w:pPr>
              <w:suppressAutoHyphens w:val="0"/>
              <w:spacing w:before="0"/>
              <w:ind w:firstLine="0"/>
              <w:jc w:val="left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HIERARCHICKÉ A MIXED MODELY</w:t>
            </w:r>
          </w:p>
        </w:tc>
      </w:tr>
      <w:tr w:rsidR="00520774" w:rsidRPr="00EE7C9E" w:rsidTr="00520774">
        <w:trPr>
          <w:trHeight w:val="28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0774" w:rsidRPr="00EE7C9E" w:rsidRDefault="00BF7487" w:rsidP="00520774">
            <w:pPr>
              <w:suppressAutoHyphens w:val="0"/>
              <w:spacing w:before="0"/>
              <w:ind w:firstLine="0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>
              <w:rPr>
                <w:color w:val="000000"/>
                <w:sz w:val="16"/>
                <w:szCs w:val="16"/>
                <w:lang w:val="en-US" w:eastAsia="en-US"/>
              </w:rPr>
              <w:t>10</w:t>
            </w:r>
            <w:r w:rsidR="00520774" w:rsidRPr="00EE7C9E">
              <w:rPr>
                <w:color w:val="000000"/>
                <w:sz w:val="16"/>
                <w:szCs w:val="16"/>
                <w:lang w:val="en-US" w:eastAsia="en-US"/>
              </w:rPr>
              <w:t>-12-</w:t>
            </w:r>
            <w:r>
              <w:rPr>
                <w:color w:val="000000"/>
                <w:sz w:val="16"/>
                <w:szCs w:val="16"/>
                <w:lang w:val="en-US" w:eastAsia="en-US"/>
              </w:rPr>
              <w:t>18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0774" w:rsidRPr="005C309A" w:rsidRDefault="00BF7487" w:rsidP="00520774">
            <w:pPr>
              <w:suppressAutoHyphens w:val="0"/>
              <w:spacing w:before="0"/>
              <w:ind w:firstLine="0"/>
              <w:jc w:val="left"/>
              <w:rPr>
                <w:color w:val="000000"/>
                <w:lang w:val="en-US" w:eastAsia="en-US"/>
              </w:rPr>
            </w:pPr>
            <w:r w:rsidRPr="00EE7C9E">
              <w:rPr>
                <w:color w:val="000000"/>
                <w:lang w:eastAsia="en-US"/>
              </w:rPr>
              <w:t>PREZENTACE VYBRANÉHO BALÍČKU</w:t>
            </w:r>
          </w:p>
        </w:tc>
      </w:tr>
    </w:tbl>
    <w:p w:rsidR="008F2D25" w:rsidRDefault="008F2D25" w:rsidP="00D26D76">
      <w:pPr>
        <w:ind w:firstLine="0"/>
        <w:rPr>
          <w:rFonts w:eastAsia="Batang" w:cs="Vrinda"/>
        </w:rPr>
      </w:pPr>
    </w:p>
    <w:p w:rsidR="00D26D76" w:rsidRPr="006A0FC2" w:rsidRDefault="00D26D76" w:rsidP="00D26D76">
      <w:pPr>
        <w:ind w:firstLine="0"/>
        <w:rPr>
          <w:rFonts w:eastAsia="Batang" w:cs="Vrinda"/>
        </w:rPr>
      </w:pPr>
    </w:p>
    <w:p w:rsidR="00691AAB" w:rsidRPr="00710909" w:rsidRDefault="00D92CD2" w:rsidP="00710909">
      <w:pPr>
        <w:pStyle w:val="Nadpis1"/>
        <w:rPr>
          <w:rFonts w:eastAsia="Batang" w:cs="Vrinda"/>
        </w:rPr>
      </w:pPr>
      <w:r w:rsidRPr="00DE5BCD">
        <w:rPr>
          <w:rFonts w:eastAsia="Batang"/>
        </w:rPr>
        <w:t>LITERATU</w:t>
      </w:r>
      <w:r w:rsidRPr="005408DA">
        <w:rPr>
          <w:rFonts w:eastAsia="Batang" w:cs="Vrinda"/>
        </w:rPr>
        <w:t>RA</w:t>
      </w:r>
    </w:p>
    <w:p w:rsidR="00076A71" w:rsidRPr="00076A71" w:rsidRDefault="00076A71" w:rsidP="00691AAB">
      <w:pPr>
        <w:ind w:firstLine="0"/>
        <w:rPr>
          <w:color w:val="000080"/>
          <w:u w:val="single"/>
          <w:shd w:val="clear" w:color="auto" w:fill="FFFFFF"/>
        </w:rPr>
      </w:pPr>
      <w:r>
        <w:t xml:space="preserve">Base R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– </w:t>
      </w:r>
      <w:hyperlink r:id="rId35" w:history="1">
        <w:r w:rsidRPr="00580BB4">
          <w:rPr>
            <w:rStyle w:val="Hypertextovodkaz"/>
            <w:shd w:val="clear" w:color="auto" w:fill="FFFFFF"/>
          </w:rPr>
          <w:t>https://www.rstudio.com/wp-content/uploads/2016/05/base-r.pdf</w:t>
        </w:r>
      </w:hyperlink>
    </w:p>
    <w:p w:rsidR="00076A71" w:rsidRDefault="00076A71" w:rsidP="00691AAB">
      <w:pPr>
        <w:ind w:firstLine="0"/>
      </w:pPr>
      <w:proofErr w:type="spellStart"/>
      <w:r>
        <w:t>Coding</w:t>
      </w:r>
      <w:proofErr w:type="spellEnd"/>
      <w:r>
        <w:t xml:space="preserve"> </w:t>
      </w:r>
      <w:proofErr w:type="spellStart"/>
      <w:r>
        <w:t>etiquette</w:t>
      </w:r>
      <w:proofErr w:type="spellEnd"/>
      <w:r>
        <w:t xml:space="preserve"> – </w:t>
      </w:r>
      <w:hyperlink r:id="rId36" w:history="1">
        <w:r w:rsidRPr="00580BB4">
          <w:rPr>
            <w:rStyle w:val="Hypertextovodkaz"/>
          </w:rPr>
          <w:t>https://ourcodingclub.github.io/2017/04/25/etiquette.html</w:t>
        </w:r>
      </w:hyperlink>
      <w:r>
        <w:t xml:space="preserve"> </w:t>
      </w:r>
    </w:p>
    <w:p w:rsidR="00076A71" w:rsidRDefault="00076A71" w:rsidP="00076A71">
      <w:pPr>
        <w:ind w:firstLine="0"/>
      </w:pPr>
      <w:r>
        <w:t xml:space="preserve">Data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ggplot2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– </w:t>
      </w:r>
      <w:hyperlink r:id="rId37" w:history="1">
        <w:r w:rsidRPr="00580BB4">
          <w:rPr>
            <w:rStyle w:val="Hypertextovodkaz"/>
          </w:rPr>
          <w:t>https://www.rstudio.com/wp-content/uploads/2015/03/ggplot2-cheatsheet.pdf</w:t>
        </w:r>
      </w:hyperlink>
      <w:r>
        <w:t xml:space="preserve"> </w:t>
      </w:r>
    </w:p>
    <w:p w:rsidR="00076A71" w:rsidRDefault="00076A71" w:rsidP="00076A71">
      <w:pPr>
        <w:ind w:firstLine="0"/>
      </w:pPr>
      <w:r>
        <w:t xml:space="preserve">Data </w:t>
      </w:r>
      <w:proofErr w:type="spellStart"/>
      <w:r>
        <w:t>Wrangling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dplyr</w:t>
      </w:r>
      <w:proofErr w:type="spellEnd"/>
      <w:r>
        <w:t xml:space="preserve"> and </w:t>
      </w:r>
      <w:proofErr w:type="spellStart"/>
      <w:r>
        <w:t>tidyr</w:t>
      </w:r>
      <w:proofErr w:type="spellEnd"/>
      <w:r>
        <w:t xml:space="preserve">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– </w:t>
      </w:r>
    </w:p>
    <w:p w:rsidR="00076A71" w:rsidRPr="00076A71" w:rsidRDefault="006533C2" w:rsidP="00691AAB">
      <w:pPr>
        <w:ind w:firstLine="0"/>
        <w:rPr>
          <w:color w:val="000080"/>
          <w:u w:val="single"/>
        </w:rPr>
      </w:pPr>
      <w:hyperlink r:id="rId38" w:history="1">
        <w:r w:rsidR="00076A71" w:rsidRPr="00580BB4">
          <w:rPr>
            <w:rStyle w:val="Hypertextovodkaz"/>
          </w:rPr>
          <w:t>https://www.rstudio.com/wp-content/uploads/2015/02/data-wrangling-cheatsheet.pdf</w:t>
        </w:r>
      </w:hyperlink>
    </w:p>
    <w:p w:rsidR="00E212A9" w:rsidRDefault="00E212A9" w:rsidP="00691AAB">
      <w:pPr>
        <w:ind w:firstLine="0"/>
      </w:pPr>
      <w:proofErr w:type="spellStart"/>
      <w:r>
        <w:t>Field</w:t>
      </w:r>
      <w:proofErr w:type="spellEnd"/>
      <w:r>
        <w:t xml:space="preserve">, A., </w:t>
      </w:r>
      <w:proofErr w:type="spellStart"/>
      <w:r>
        <w:t>Miles</w:t>
      </w:r>
      <w:proofErr w:type="spellEnd"/>
      <w:r>
        <w:t xml:space="preserve">, J., &amp; </w:t>
      </w:r>
      <w:proofErr w:type="spellStart"/>
      <w:r>
        <w:t>Field</w:t>
      </w:r>
      <w:proofErr w:type="spellEnd"/>
      <w:r>
        <w:t xml:space="preserve">, Z. (2012). </w:t>
      </w:r>
      <w:proofErr w:type="spellStart"/>
      <w:r>
        <w:t>Discovering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R. </w:t>
      </w:r>
      <w:proofErr w:type="spellStart"/>
      <w:r>
        <w:t>Sage</w:t>
      </w:r>
      <w:proofErr w:type="spellEnd"/>
      <w:r>
        <w:t xml:space="preserve">: </w:t>
      </w:r>
      <w:r w:rsidR="000D792D">
        <w:t>UK.</w:t>
      </w:r>
    </w:p>
    <w:p w:rsidR="00076A71" w:rsidRDefault="00076A71" w:rsidP="00076A71">
      <w:pPr>
        <w:ind w:firstLine="0"/>
      </w:pP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 and </w:t>
      </w:r>
      <w:proofErr w:type="spellStart"/>
      <w:r>
        <w:t>RStudio</w:t>
      </w:r>
      <w:proofErr w:type="spellEnd"/>
      <w:r>
        <w:t xml:space="preserve"> – </w:t>
      </w:r>
      <w:hyperlink r:id="rId39" w:history="1">
        <w:r w:rsidRPr="00580BB4">
          <w:rPr>
            <w:rStyle w:val="Hypertextovodkaz"/>
          </w:rPr>
          <w:t>https://ourcodingclub.github.io/2016/11/13/intro-to-r.html</w:t>
        </w:r>
      </w:hyperlink>
    </w:p>
    <w:p w:rsidR="00076A71" w:rsidRDefault="00076A71" w:rsidP="00076A71">
      <w:pPr>
        <w:ind w:firstLine="0"/>
      </w:pPr>
      <w:proofErr w:type="spellStart"/>
      <w:r>
        <w:t>Google’s</w:t>
      </w:r>
      <w:proofErr w:type="spellEnd"/>
      <w:r>
        <w:t xml:space="preserve"> R Style </w:t>
      </w:r>
      <w:proofErr w:type="spellStart"/>
      <w:r>
        <w:t>Guide</w:t>
      </w:r>
      <w:proofErr w:type="spellEnd"/>
      <w:r>
        <w:t xml:space="preserve"> – </w:t>
      </w:r>
      <w:hyperlink r:id="rId40" w:history="1">
        <w:r w:rsidRPr="00580BB4">
          <w:rPr>
            <w:rStyle w:val="Hypertextovodkaz"/>
          </w:rPr>
          <w:t>https://google.github.io/styleguide/Rguide.xml</w:t>
        </w:r>
      </w:hyperlink>
    </w:p>
    <w:p w:rsidR="00772A75" w:rsidRDefault="00772A75" w:rsidP="00772A75">
      <w:pPr>
        <w:ind w:firstLine="0"/>
      </w:pPr>
      <w:proofErr w:type="spellStart"/>
      <w:r>
        <w:t>Harrington</w:t>
      </w:r>
      <w:proofErr w:type="spellEnd"/>
      <w:r>
        <w:t xml:space="preserve">, D. (2008). </w:t>
      </w:r>
      <w:proofErr w:type="spellStart"/>
      <w:r>
        <w:t>Confirmatory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Oxford University </w:t>
      </w:r>
      <w:proofErr w:type="spellStart"/>
      <w:r>
        <w:t>Press</w:t>
      </w:r>
      <w:proofErr w:type="spellEnd"/>
      <w:r>
        <w:t>.</w:t>
      </w:r>
    </w:p>
    <w:p w:rsidR="00BC10F4" w:rsidRDefault="00BC10F4" w:rsidP="00691AAB">
      <w:pPr>
        <w:ind w:firstLine="0"/>
      </w:pPr>
      <w:proofErr w:type="spellStart"/>
      <w:r>
        <w:t>Kabacoff</w:t>
      </w:r>
      <w:proofErr w:type="spellEnd"/>
      <w:r>
        <w:t xml:space="preserve">, R. I. (2011). </w:t>
      </w:r>
      <w:r>
        <w:rPr>
          <w:i/>
          <w:iCs/>
        </w:rPr>
        <w:t>R</w:t>
      </w:r>
      <w:r w:rsidR="00691AAB">
        <w:rPr>
          <w:i/>
          <w:iCs/>
        </w:rPr>
        <w:t xml:space="preserve"> </w:t>
      </w:r>
      <w:r>
        <w:rPr>
          <w:i/>
          <w:iCs/>
        </w:rPr>
        <w:t xml:space="preserve">in </w:t>
      </w:r>
      <w:proofErr w:type="spellStart"/>
      <w:r>
        <w:rPr>
          <w:i/>
          <w:iCs/>
        </w:rPr>
        <w:t>Action</w:t>
      </w:r>
      <w:proofErr w:type="spellEnd"/>
      <w:r>
        <w:rPr>
          <w:i/>
          <w:iCs/>
        </w:rPr>
        <w:t xml:space="preserve"> Data </w:t>
      </w:r>
      <w:proofErr w:type="spellStart"/>
      <w:r>
        <w:rPr>
          <w:i/>
          <w:iCs/>
        </w:rPr>
        <w:t>analysis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graphics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R</w:t>
      </w:r>
      <w:r>
        <w:t xml:space="preserve">. </w:t>
      </w:r>
      <w:proofErr w:type="spellStart"/>
      <w:r>
        <w:t>Manning</w:t>
      </w:r>
      <w:proofErr w:type="spellEnd"/>
      <w:r>
        <w:t xml:space="preserve">: </w:t>
      </w:r>
      <w:proofErr w:type="spellStart"/>
      <w:r>
        <w:t>Shelter</w:t>
      </w:r>
      <w:proofErr w:type="spellEnd"/>
      <w:r>
        <w:t xml:space="preserve"> Island.</w:t>
      </w:r>
    </w:p>
    <w:p w:rsidR="002D4026" w:rsidRDefault="002D4026" w:rsidP="002D4026">
      <w:pPr>
        <w:ind w:firstLine="0"/>
      </w:pPr>
      <w:proofErr w:type="spellStart"/>
      <w:r>
        <w:lastRenderedPageBreak/>
        <w:t>Lakens</w:t>
      </w:r>
      <w:proofErr w:type="spellEnd"/>
      <w:r>
        <w:t>, D. (</w:t>
      </w:r>
      <w:proofErr w:type="spellStart"/>
      <w:r>
        <w:t>n.d</w:t>
      </w:r>
      <w:proofErr w:type="spellEnd"/>
      <w:r>
        <w:t xml:space="preserve">.). </w:t>
      </w:r>
      <w:proofErr w:type="spellStart"/>
      <w:r w:rsidRPr="00815BC0">
        <w:rPr>
          <w:i/>
        </w:rPr>
        <w:t>The</w:t>
      </w:r>
      <w:proofErr w:type="spellEnd"/>
      <w:r w:rsidRPr="00815BC0">
        <w:rPr>
          <w:i/>
        </w:rPr>
        <w:t xml:space="preserve"> </w:t>
      </w:r>
      <w:proofErr w:type="spellStart"/>
      <w:r w:rsidRPr="00815BC0">
        <w:rPr>
          <w:i/>
        </w:rPr>
        <w:t>perfect</w:t>
      </w:r>
      <w:proofErr w:type="spellEnd"/>
      <w:r w:rsidRPr="00815BC0">
        <w:rPr>
          <w:i/>
        </w:rPr>
        <w:t xml:space="preserve"> t-test</w:t>
      </w:r>
      <w:r>
        <w:t>. Staženo dne 8. 10. 2016. Dostupné online na:</w:t>
      </w:r>
    </w:p>
    <w:p w:rsidR="002D4026" w:rsidRDefault="006533C2" w:rsidP="00691AAB">
      <w:pPr>
        <w:ind w:firstLine="0"/>
      </w:pPr>
      <w:hyperlink r:id="rId41" w:history="1">
        <w:r w:rsidR="002D4026" w:rsidRPr="000A7EA8">
          <w:rPr>
            <w:rStyle w:val="Hypertextovodkaz"/>
          </w:rPr>
          <w:t>http://daniellakens.blogspot.cz/2015/05/the-perfect-t-test.html</w:t>
        </w:r>
      </w:hyperlink>
    </w:p>
    <w:p w:rsidR="00CF2E0A" w:rsidRDefault="00CF2E0A" w:rsidP="00691AAB">
      <w:pPr>
        <w:ind w:firstLine="0"/>
      </w:pPr>
      <w:proofErr w:type="spellStart"/>
      <w:r>
        <w:t>Muenchen</w:t>
      </w:r>
      <w:proofErr w:type="spellEnd"/>
      <w:r>
        <w:t xml:space="preserve">, R. A. (2011). </w:t>
      </w:r>
      <w:r>
        <w:rPr>
          <w:i/>
          <w:iCs/>
        </w:rPr>
        <w:t xml:space="preserve">R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SAS and SPSS </w:t>
      </w:r>
      <w:proofErr w:type="spellStart"/>
      <w:r>
        <w:rPr>
          <w:i/>
          <w:iCs/>
        </w:rPr>
        <w:t>Users</w:t>
      </w:r>
      <w:proofErr w:type="spellEnd"/>
      <w:r>
        <w:t xml:space="preserve">. </w:t>
      </w:r>
      <w:proofErr w:type="spellStart"/>
      <w:r>
        <w:t>Springer</w:t>
      </w:r>
      <w:proofErr w:type="spellEnd"/>
      <w:r>
        <w:t>: New York.</w:t>
      </w:r>
    </w:p>
    <w:p w:rsidR="00691AAB" w:rsidRDefault="00691AAB" w:rsidP="00691AAB">
      <w:pPr>
        <w:ind w:firstLine="0"/>
      </w:pPr>
      <w:r>
        <w:t xml:space="preserve">Navarro, D. J. (2014). Learning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R: A </w:t>
      </w:r>
      <w:proofErr w:type="spellStart"/>
      <w:r>
        <w:t>tutorial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psychology </w:t>
      </w:r>
      <w:proofErr w:type="spellStart"/>
      <w:r>
        <w:t>students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beginners</w:t>
      </w:r>
      <w:proofErr w:type="spellEnd"/>
      <w:r>
        <w:t xml:space="preserve">. </w:t>
      </w:r>
      <w:proofErr w:type="spellStart"/>
      <w:r>
        <w:t>Available</w:t>
      </w:r>
      <w:proofErr w:type="spellEnd"/>
      <w:r>
        <w:t xml:space="preserve"> online: </w:t>
      </w:r>
      <w:hyperlink r:id="rId42" w:history="1">
        <w:r w:rsidR="00D83115">
          <w:rPr>
            <w:rStyle w:val="Hypertextovodkaz"/>
          </w:rPr>
          <w:t>http://www.fon.hum.uva.nl/paul/lot2015/Navarro2014.pdf</w:t>
        </w:r>
      </w:hyperlink>
    </w:p>
    <w:p w:rsidR="00691AAB" w:rsidRDefault="00691AAB" w:rsidP="00691AAB">
      <w:pPr>
        <w:ind w:firstLine="0"/>
      </w:pPr>
      <w:r>
        <w:t xml:space="preserve">Norman, M. (2011).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Art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R </w:t>
      </w:r>
      <w:proofErr w:type="spellStart"/>
      <w:r>
        <w:rPr>
          <w:i/>
          <w:iCs/>
        </w:rPr>
        <w:t>Programming</w:t>
      </w:r>
      <w:proofErr w:type="spellEnd"/>
      <w:r>
        <w:t xml:space="preserve">. No </w:t>
      </w:r>
      <w:proofErr w:type="spellStart"/>
      <w:r>
        <w:t>Starch</w:t>
      </w:r>
      <w:proofErr w:type="spellEnd"/>
      <w:r>
        <w:t xml:space="preserve"> </w:t>
      </w:r>
      <w:proofErr w:type="spellStart"/>
      <w:r>
        <w:t>Press</w:t>
      </w:r>
      <w:proofErr w:type="spellEnd"/>
      <w:r>
        <w:t>: San Francisco.</w:t>
      </w:r>
    </w:p>
    <w:p w:rsidR="00076A71" w:rsidRDefault="00076A71" w:rsidP="00076A71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R </w:t>
      </w:r>
      <w:proofErr w:type="spellStart"/>
      <w:r>
        <w:rPr>
          <w:shd w:val="clear" w:color="auto" w:fill="FFFFFF"/>
        </w:rPr>
        <w:t>basics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workspace</w:t>
      </w:r>
      <w:proofErr w:type="spellEnd"/>
      <w:r>
        <w:rPr>
          <w:shd w:val="clear" w:color="auto" w:fill="FFFFFF"/>
        </w:rPr>
        <w:t xml:space="preserve"> and </w:t>
      </w:r>
      <w:proofErr w:type="spellStart"/>
      <w:r>
        <w:rPr>
          <w:shd w:val="clear" w:color="auto" w:fill="FFFFFF"/>
        </w:rPr>
        <w:t>working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directory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RStudio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projects</w:t>
      </w:r>
      <w:proofErr w:type="spellEnd"/>
      <w:r>
        <w:rPr>
          <w:shd w:val="clear" w:color="auto" w:fill="FFFFFF"/>
        </w:rPr>
        <w:t xml:space="preserve"> – </w:t>
      </w:r>
      <w:hyperlink r:id="rId43" w:history="1">
        <w:r w:rsidRPr="00580BB4">
          <w:rPr>
            <w:rStyle w:val="Hypertextovodkaz"/>
            <w:shd w:val="clear" w:color="auto" w:fill="FFFFFF"/>
          </w:rPr>
          <w:t>http://stat545.com/block002_hello-r-workspace-wd-project.html</w:t>
        </w:r>
      </w:hyperlink>
      <w:r>
        <w:rPr>
          <w:shd w:val="clear" w:color="auto" w:fill="FFFFFF"/>
        </w:rPr>
        <w:t xml:space="preserve"> </w:t>
      </w:r>
    </w:p>
    <w:p w:rsidR="00076A71" w:rsidRDefault="00076A71" w:rsidP="00691AAB">
      <w:pPr>
        <w:ind w:firstLine="0"/>
      </w:pPr>
      <w:proofErr w:type="spellStart"/>
      <w:r>
        <w:t>RStudio</w:t>
      </w:r>
      <w:proofErr w:type="spellEnd"/>
      <w:r>
        <w:t xml:space="preserve"> IDE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– </w:t>
      </w:r>
      <w:hyperlink r:id="rId44" w:history="1">
        <w:r w:rsidRPr="00580BB4">
          <w:rPr>
            <w:rStyle w:val="Hypertextovodkaz"/>
          </w:rPr>
          <w:t>https://www.rstudio.com/wp-content/uploads/2016/01/rstudio-IDE-cheatsheet.pdf</w:t>
        </w:r>
      </w:hyperlink>
    </w:p>
    <w:p w:rsidR="00691AAB" w:rsidRDefault="00691AAB" w:rsidP="00691AAB">
      <w:pPr>
        <w:ind w:firstLine="0"/>
        <w:rPr>
          <w:lang w:val="en-US"/>
        </w:rPr>
      </w:pPr>
      <w:proofErr w:type="spellStart"/>
      <w:r>
        <w:t>Verzani</w:t>
      </w:r>
      <w:proofErr w:type="spellEnd"/>
      <w:r>
        <w:t xml:space="preserve">, J. (2014). </w:t>
      </w:r>
      <w:proofErr w:type="spellStart"/>
      <w:r>
        <w:t>Using</w:t>
      </w:r>
      <w:proofErr w:type="spellEnd"/>
      <w:r>
        <w:t xml:space="preserve"> 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Introductory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(2. edice). </w:t>
      </w:r>
      <w:proofErr w:type="spellStart"/>
      <w:r>
        <w:t>Chapman</w:t>
      </w:r>
      <w:proofErr w:type="spellEnd"/>
      <w:r>
        <w:t xml:space="preserve"> </w:t>
      </w:r>
      <w:r>
        <w:rPr>
          <w:lang w:val="en-US"/>
        </w:rPr>
        <w:t>&amp; Hall: Boca Raton.</w:t>
      </w:r>
    </w:p>
    <w:p w:rsidR="00BC10F4" w:rsidRDefault="00691AAB" w:rsidP="002628A2">
      <w:pPr>
        <w:ind w:firstLine="0"/>
      </w:pPr>
      <w:proofErr w:type="spellStart"/>
      <w:r>
        <w:t>Wickham</w:t>
      </w:r>
      <w:proofErr w:type="spellEnd"/>
      <w:r>
        <w:t xml:space="preserve">, H. (2009). ggplot2: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Available</w:t>
      </w:r>
      <w:proofErr w:type="spellEnd"/>
      <w:r>
        <w:t xml:space="preserve"> online: </w:t>
      </w:r>
      <w:hyperlink r:id="rId45" w:history="1">
        <w:r w:rsidRPr="00360724">
          <w:rPr>
            <w:rStyle w:val="Hypertextovodkaz"/>
          </w:rPr>
          <w:t>http://moderngraphics11.pbworks.com/f/ggplot2-Book09hWickham.pdf</w:t>
        </w:r>
      </w:hyperlink>
      <w:r>
        <w:t>.</w:t>
      </w:r>
    </w:p>
    <w:p w:rsidR="009B0F05" w:rsidRDefault="009B0F05" w:rsidP="009B0F05">
      <w:pPr>
        <w:ind w:firstLine="0"/>
      </w:pPr>
      <w:r>
        <w:t xml:space="preserve"> </w:t>
      </w:r>
    </w:p>
    <w:p w:rsidR="00076A71" w:rsidRPr="002628A2" w:rsidRDefault="00076A71" w:rsidP="00076A71">
      <w:pPr>
        <w:ind w:firstLine="0"/>
      </w:pPr>
    </w:p>
    <w:sectPr w:rsidR="00076A71" w:rsidRPr="002628A2" w:rsidSect="00EC2FCD">
      <w:headerReference w:type="default" r:id="rId46"/>
      <w:footerReference w:type="default" r:id="rId47"/>
      <w:footnotePr>
        <w:pos w:val="beneathText"/>
      </w:footnotePr>
      <w:type w:val="continuous"/>
      <w:pgSz w:w="11905" w:h="16837" w:code="9"/>
      <w:pgMar w:top="1418" w:right="1418" w:bottom="1418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3C2" w:rsidRDefault="006533C2">
      <w:r>
        <w:separator/>
      </w:r>
    </w:p>
  </w:endnote>
  <w:endnote w:type="continuationSeparator" w:id="0">
    <w:p w:rsidR="006533C2" w:rsidRDefault="00653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Gill Sans MT Condensed">
    <w:panose1 w:val="020B0506020104020203"/>
    <w:charset w:val="EE"/>
    <w:family w:val="swiss"/>
    <w:pitch w:val="variable"/>
    <w:sig w:usb0="00000007" w:usb1="00000000" w:usb2="00000000" w:usb3="00000000" w:csb0="00000003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E3A" w:rsidRPr="00126CB3" w:rsidRDefault="0063098E">
    <w:pPr>
      <w:pStyle w:val="Zpat"/>
      <w:jc w:val="right"/>
      <w:rPr>
        <w:rFonts w:ascii="Century Schoolbook" w:hAnsi="Century Schoolbook"/>
        <w:sz w:val="16"/>
        <w:szCs w:val="16"/>
      </w:rPr>
    </w:pPr>
    <w:r w:rsidRPr="00126CB3">
      <w:rPr>
        <w:rFonts w:ascii="Century Schoolbook" w:hAnsi="Century Schoolbook"/>
        <w:sz w:val="16"/>
        <w:szCs w:val="16"/>
      </w:rPr>
      <w:fldChar w:fldCharType="begin"/>
    </w:r>
    <w:r w:rsidR="00601E3A" w:rsidRPr="00126CB3">
      <w:rPr>
        <w:rFonts w:ascii="Century Schoolbook" w:hAnsi="Century Schoolbook"/>
        <w:sz w:val="16"/>
        <w:szCs w:val="16"/>
      </w:rPr>
      <w:instrText xml:space="preserve"> PAGE \*ARABIC </w:instrText>
    </w:r>
    <w:r w:rsidRPr="00126CB3">
      <w:rPr>
        <w:rFonts w:ascii="Century Schoolbook" w:hAnsi="Century Schoolbook"/>
        <w:sz w:val="16"/>
        <w:szCs w:val="16"/>
      </w:rPr>
      <w:fldChar w:fldCharType="separate"/>
    </w:r>
    <w:r w:rsidR="00C56D3D">
      <w:rPr>
        <w:rFonts w:ascii="Century Schoolbook" w:hAnsi="Century Schoolbook"/>
        <w:noProof/>
        <w:sz w:val="16"/>
        <w:szCs w:val="16"/>
      </w:rPr>
      <w:t>7</w:t>
    </w:r>
    <w:r w:rsidRPr="00126CB3">
      <w:rPr>
        <w:rFonts w:ascii="Century Schoolbook" w:hAnsi="Century Schoolbook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3C2" w:rsidRDefault="006533C2">
      <w:r>
        <w:separator/>
      </w:r>
    </w:p>
  </w:footnote>
  <w:footnote w:type="continuationSeparator" w:id="0">
    <w:p w:rsidR="006533C2" w:rsidRDefault="00653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E3A" w:rsidRPr="001E798C" w:rsidRDefault="001E798C" w:rsidP="001E798C">
    <w:pPr>
      <w:jc w:val="right"/>
    </w:pPr>
    <w:r w:rsidRPr="001E798C">
      <w:t>Praktický úvod pro používání statistického programu 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0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3" w15:restartNumberingAfterBreak="0">
    <w:nsid w:val="2ADB5A66"/>
    <w:multiLevelType w:val="hybridMultilevel"/>
    <w:tmpl w:val="A430359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e0NLUwMDU2NjUwNbBQ0lEKTi0uzszPAymwrAUA74RiGCwAAAA="/>
  </w:docVars>
  <w:rsids>
    <w:rsidRoot w:val="008B75FF"/>
    <w:rsid w:val="00001D3D"/>
    <w:rsid w:val="00002B8C"/>
    <w:rsid w:val="00006842"/>
    <w:rsid w:val="00012993"/>
    <w:rsid w:val="0001619F"/>
    <w:rsid w:val="00016EA6"/>
    <w:rsid w:val="00021959"/>
    <w:rsid w:val="0002276F"/>
    <w:rsid w:val="00036238"/>
    <w:rsid w:val="0003761E"/>
    <w:rsid w:val="000443C4"/>
    <w:rsid w:val="0004486C"/>
    <w:rsid w:val="00046E6C"/>
    <w:rsid w:val="00054A04"/>
    <w:rsid w:val="0005624D"/>
    <w:rsid w:val="00060576"/>
    <w:rsid w:val="00060AA2"/>
    <w:rsid w:val="0006450D"/>
    <w:rsid w:val="00076A71"/>
    <w:rsid w:val="00080D10"/>
    <w:rsid w:val="00082DDD"/>
    <w:rsid w:val="00087ABA"/>
    <w:rsid w:val="000941B7"/>
    <w:rsid w:val="00094C13"/>
    <w:rsid w:val="00096022"/>
    <w:rsid w:val="000A29D5"/>
    <w:rsid w:val="000A438C"/>
    <w:rsid w:val="000A47EC"/>
    <w:rsid w:val="000B425E"/>
    <w:rsid w:val="000B46F5"/>
    <w:rsid w:val="000B594A"/>
    <w:rsid w:val="000B5FB2"/>
    <w:rsid w:val="000B7222"/>
    <w:rsid w:val="000C2D8F"/>
    <w:rsid w:val="000C4356"/>
    <w:rsid w:val="000C7447"/>
    <w:rsid w:val="000D1085"/>
    <w:rsid w:val="000D15A4"/>
    <w:rsid w:val="000D1A66"/>
    <w:rsid w:val="000D3B19"/>
    <w:rsid w:val="000D4F5E"/>
    <w:rsid w:val="000D792D"/>
    <w:rsid w:val="000E01F9"/>
    <w:rsid w:val="000E1300"/>
    <w:rsid w:val="000E14FF"/>
    <w:rsid w:val="000E3387"/>
    <w:rsid w:val="000F0345"/>
    <w:rsid w:val="000F3EA0"/>
    <w:rsid w:val="000F487B"/>
    <w:rsid w:val="00101F76"/>
    <w:rsid w:val="001037BA"/>
    <w:rsid w:val="001054C4"/>
    <w:rsid w:val="0010552F"/>
    <w:rsid w:val="001065F0"/>
    <w:rsid w:val="0011069F"/>
    <w:rsid w:val="00112B98"/>
    <w:rsid w:val="00126CB3"/>
    <w:rsid w:val="0013254A"/>
    <w:rsid w:val="00134D40"/>
    <w:rsid w:val="00135E7A"/>
    <w:rsid w:val="00141763"/>
    <w:rsid w:val="001511E3"/>
    <w:rsid w:val="00153B0F"/>
    <w:rsid w:val="0015547F"/>
    <w:rsid w:val="00167A07"/>
    <w:rsid w:val="00167D5D"/>
    <w:rsid w:val="00167FEC"/>
    <w:rsid w:val="001807F5"/>
    <w:rsid w:val="00181CED"/>
    <w:rsid w:val="00184A1E"/>
    <w:rsid w:val="00190825"/>
    <w:rsid w:val="0019274A"/>
    <w:rsid w:val="00195A1F"/>
    <w:rsid w:val="001A0BF0"/>
    <w:rsid w:val="001A6A15"/>
    <w:rsid w:val="001A6C94"/>
    <w:rsid w:val="001A6ECE"/>
    <w:rsid w:val="001A76BD"/>
    <w:rsid w:val="001B026D"/>
    <w:rsid w:val="001B1086"/>
    <w:rsid w:val="001B32F8"/>
    <w:rsid w:val="001B674B"/>
    <w:rsid w:val="001B76E8"/>
    <w:rsid w:val="001C1B3A"/>
    <w:rsid w:val="001C1D6D"/>
    <w:rsid w:val="001C23F1"/>
    <w:rsid w:val="001C3332"/>
    <w:rsid w:val="001C4A2D"/>
    <w:rsid w:val="001E0242"/>
    <w:rsid w:val="001E798C"/>
    <w:rsid w:val="001F5754"/>
    <w:rsid w:val="001F660B"/>
    <w:rsid w:val="001F74BF"/>
    <w:rsid w:val="001F7C90"/>
    <w:rsid w:val="00206137"/>
    <w:rsid w:val="002134CD"/>
    <w:rsid w:val="00213782"/>
    <w:rsid w:val="00215930"/>
    <w:rsid w:val="00216AAC"/>
    <w:rsid w:val="00221272"/>
    <w:rsid w:val="002218F8"/>
    <w:rsid w:val="00223BD5"/>
    <w:rsid w:val="00225B3B"/>
    <w:rsid w:val="00230282"/>
    <w:rsid w:val="00234BE9"/>
    <w:rsid w:val="00240649"/>
    <w:rsid w:val="00253A6D"/>
    <w:rsid w:val="002553B5"/>
    <w:rsid w:val="0026162B"/>
    <w:rsid w:val="002628A2"/>
    <w:rsid w:val="00263E98"/>
    <w:rsid w:val="00272943"/>
    <w:rsid w:val="002807B0"/>
    <w:rsid w:val="00281DD4"/>
    <w:rsid w:val="002823F0"/>
    <w:rsid w:val="00286C02"/>
    <w:rsid w:val="002873CA"/>
    <w:rsid w:val="00296379"/>
    <w:rsid w:val="002A226B"/>
    <w:rsid w:val="002A5AA2"/>
    <w:rsid w:val="002A7D19"/>
    <w:rsid w:val="002C7192"/>
    <w:rsid w:val="002D115F"/>
    <w:rsid w:val="002D1B27"/>
    <w:rsid w:val="002D1C0C"/>
    <w:rsid w:val="002D2863"/>
    <w:rsid w:val="002D28CD"/>
    <w:rsid w:val="002D2C96"/>
    <w:rsid w:val="002D4026"/>
    <w:rsid w:val="002D73F8"/>
    <w:rsid w:val="002D7EAD"/>
    <w:rsid w:val="002E0730"/>
    <w:rsid w:val="002E1FE4"/>
    <w:rsid w:val="002F3F88"/>
    <w:rsid w:val="003011D0"/>
    <w:rsid w:val="0030264B"/>
    <w:rsid w:val="00305AFF"/>
    <w:rsid w:val="003112A5"/>
    <w:rsid w:val="003116B9"/>
    <w:rsid w:val="00313C19"/>
    <w:rsid w:val="00321D7E"/>
    <w:rsid w:val="00324CC5"/>
    <w:rsid w:val="003305C2"/>
    <w:rsid w:val="00336A04"/>
    <w:rsid w:val="003438A4"/>
    <w:rsid w:val="00345889"/>
    <w:rsid w:val="0035444B"/>
    <w:rsid w:val="0035487D"/>
    <w:rsid w:val="003678E8"/>
    <w:rsid w:val="00367FDF"/>
    <w:rsid w:val="00370B76"/>
    <w:rsid w:val="00371DDC"/>
    <w:rsid w:val="00371EF2"/>
    <w:rsid w:val="00374637"/>
    <w:rsid w:val="00380233"/>
    <w:rsid w:val="00380BA0"/>
    <w:rsid w:val="003A4270"/>
    <w:rsid w:val="003A62B1"/>
    <w:rsid w:val="003A682B"/>
    <w:rsid w:val="003B2A91"/>
    <w:rsid w:val="003C3759"/>
    <w:rsid w:val="003C5D5A"/>
    <w:rsid w:val="003C6877"/>
    <w:rsid w:val="003D22D4"/>
    <w:rsid w:val="003D7320"/>
    <w:rsid w:val="003E2131"/>
    <w:rsid w:val="003E6909"/>
    <w:rsid w:val="003F1693"/>
    <w:rsid w:val="003F3B2B"/>
    <w:rsid w:val="003F4064"/>
    <w:rsid w:val="003F596C"/>
    <w:rsid w:val="003F5D84"/>
    <w:rsid w:val="00403A16"/>
    <w:rsid w:val="00403DD7"/>
    <w:rsid w:val="00411CF8"/>
    <w:rsid w:val="00420388"/>
    <w:rsid w:val="00424F69"/>
    <w:rsid w:val="004346B1"/>
    <w:rsid w:val="004465ED"/>
    <w:rsid w:val="00446893"/>
    <w:rsid w:val="0045018A"/>
    <w:rsid w:val="00452AA5"/>
    <w:rsid w:val="004568D4"/>
    <w:rsid w:val="00460DFE"/>
    <w:rsid w:val="004664C0"/>
    <w:rsid w:val="00486780"/>
    <w:rsid w:val="00487ED0"/>
    <w:rsid w:val="00493E2E"/>
    <w:rsid w:val="004A0209"/>
    <w:rsid w:val="004A4C08"/>
    <w:rsid w:val="004B27A2"/>
    <w:rsid w:val="004C168E"/>
    <w:rsid w:val="004C1AB3"/>
    <w:rsid w:val="004C29ED"/>
    <w:rsid w:val="004C3A65"/>
    <w:rsid w:val="004C5A09"/>
    <w:rsid w:val="004C79FE"/>
    <w:rsid w:val="004D1962"/>
    <w:rsid w:val="004D3425"/>
    <w:rsid w:val="004D484E"/>
    <w:rsid w:val="004D7C49"/>
    <w:rsid w:val="004E1D5C"/>
    <w:rsid w:val="004E4F31"/>
    <w:rsid w:val="004F1BF9"/>
    <w:rsid w:val="004F24B7"/>
    <w:rsid w:val="004F648D"/>
    <w:rsid w:val="00501F06"/>
    <w:rsid w:val="0050511B"/>
    <w:rsid w:val="00506D03"/>
    <w:rsid w:val="00507125"/>
    <w:rsid w:val="00520774"/>
    <w:rsid w:val="00521147"/>
    <w:rsid w:val="005214CE"/>
    <w:rsid w:val="005244C6"/>
    <w:rsid w:val="00524DCE"/>
    <w:rsid w:val="0052797C"/>
    <w:rsid w:val="00537049"/>
    <w:rsid w:val="005370B6"/>
    <w:rsid w:val="005408DA"/>
    <w:rsid w:val="00541D47"/>
    <w:rsid w:val="0055060B"/>
    <w:rsid w:val="00550C33"/>
    <w:rsid w:val="00551006"/>
    <w:rsid w:val="00552154"/>
    <w:rsid w:val="00555097"/>
    <w:rsid w:val="00555393"/>
    <w:rsid w:val="005567C2"/>
    <w:rsid w:val="005619C3"/>
    <w:rsid w:val="0056392A"/>
    <w:rsid w:val="005641C8"/>
    <w:rsid w:val="00565337"/>
    <w:rsid w:val="00570649"/>
    <w:rsid w:val="00572191"/>
    <w:rsid w:val="00575C24"/>
    <w:rsid w:val="00575E3B"/>
    <w:rsid w:val="00577C23"/>
    <w:rsid w:val="005826C7"/>
    <w:rsid w:val="00591F06"/>
    <w:rsid w:val="00596B4B"/>
    <w:rsid w:val="005A0307"/>
    <w:rsid w:val="005A1CAC"/>
    <w:rsid w:val="005A238E"/>
    <w:rsid w:val="005A4494"/>
    <w:rsid w:val="005B14F8"/>
    <w:rsid w:val="005B1D2D"/>
    <w:rsid w:val="005B49D3"/>
    <w:rsid w:val="005C294C"/>
    <w:rsid w:val="005C309A"/>
    <w:rsid w:val="005C4DF2"/>
    <w:rsid w:val="005D65F1"/>
    <w:rsid w:val="005E0A67"/>
    <w:rsid w:val="005E5E93"/>
    <w:rsid w:val="005F3F6A"/>
    <w:rsid w:val="005F4152"/>
    <w:rsid w:val="005F6B1C"/>
    <w:rsid w:val="005F7D3C"/>
    <w:rsid w:val="005F7DA2"/>
    <w:rsid w:val="00601E3A"/>
    <w:rsid w:val="006021D0"/>
    <w:rsid w:val="00602EF7"/>
    <w:rsid w:val="00606484"/>
    <w:rsid w:val="006076FB"/>
    <w:rsid w:val="006128A7"/>
    <w:rsid w:val="00612D60"/>
    <w:rsid w:val="006226FD"/>
    <w:rsid w:val="00623084"/>
    <w:rsid w:val="006276BE"/>
    <w:rsid w:val="0063098E"/>
    <w:rsid w:val="006317CE"/>
    <w:rsid w:val="00634AD3"/>
    <w:rsid w:val="00637249"/>
    <w:rsid w:val="006406DD"/>
    <w:rsid w:val="00640A0A"/>
    <w:rsid w:val="0064145B"/>
    <w:rsid w:val="006464CF"/>
    <w:rsid w:val="00646F3A"/>
    <w:rsid w:val="00652B64"/>
    <w:rsid w:val="006533C2"/>
    <w:rsid w:val="006538B5"/>
    <w:rsid w:val="006562FB"/>
    <w:rsid w:val="00660A21"/>
    <w:rsid w:val="00661F28"/>
    <w:rsid w:val="006628FB"/>
    <w:rsid w:val="00671CA6"/>
    <w:rsid w:val="00672C31"/>
    <w:rsid w:val="006737FB"/>
    <w:rsid w:val="00674C38"/>
    <w:rsid w:val="006858E4"/>
    <w:rsid w:val="006858E8"/>
    <w:rsid w:val="00686142"/>
    <w:rsid w:val="00691AAB"/>
    <w:rsid w:val="00695F24"/>
    <w:rsid w:val="00696986"/>
    <w:rsid w:val="006A0FC2"/>
    <w:rsid w:val="006A1146"/>
    <w:rsid w:val="006A4350"/>
    <w:rsid w:val="006B3E3C"/>
    <w:rsid w:val="006B66D4"/>
    <w:rsid w:val="006C38AA"/>
    <w:rsid w:val="006C3B70"/>
    <w:rsid w:val="006C3F4F"/>
    <w:rsid w:val="006C4DFC"/>
    <w:rsid w:val="006C4FB1"/>
    <w:rsid w:val="006D0117"/>
    <w:rsid w:val="006E2351"/>
    <w:rsid w:val="006E4A05"/>
    <w:rsid w:val="006F1F27"/>
    <w:rsid w:val="006F4DA1"/>
    <w:rsid w:val="00705BF6"/>
    <w:rsid w:val="00710909"/>
    <w:rsid w:val="00715AF7"/>
    <w:rsid w:val="0071687B"/>
    <w:rsid w:val="007246CC"/>
    <w:rsid w:val="00733128"/>
    <w:rsid w:val="00735BCE"/>
    <w:rsid w:val="00740D87"/>
    <w:rsid w:val="0074190C"/>
    <w:rsid w:val="00743EF6"/>
    <w:rsid w:val="00744EB6"/>
    <w:rsid w:val="007556A1"/>
    <w:rsid w:val="0076260A"/>
    <w:rsid w:val="00765E4F"/>
    <w:rsid w:val="007718EE"/>
    <w:rsid w:val="00772A75"/>
    <w:rsid w:val="00774E8F"/>
    <w:rsid w:val="00775C4C"/>
    <w:rsid w:val="00787BB2"/>
    <w:rsid w:val="00790378"/>
    <w:rsid w:val="00790576"/>
    <w:rsid w:val="0079270D"/>
    <w:rsid w:val="00794E64"/>
    <w:rsid w:val="007954A6"/>
    <w:rsid w:val="007B1830"/>
    <w:rsid w:val="007B2CB3"/>
    <w:rsid w:val="007B3B83"/>
    <w:rsid w:val="007C0FFC"/>
    <w:rsid w:val="007C39DD"/>
    <w:rsid w:val="007C576D"/>
    <w:rsid w:val="007D28DC"/>
    <w:rsid w:val="007D2DB4"/>
    <w:rsid w:val="007D7B62"/>
    <w:rsid w:val="007E38D4"/>
    <w:rsid w:val="007E513D"/>
    <w:rsid w:val="007E5BAD"/>
    <w:rsid w:val="007F1BE9"/>
    <w:rsid w:val="00801550"/>
    <w:rsid w:val="00804535"/>
    <w:rsid w:val="0080582D"/>
    <w:rsid w:val="00806230"/>
    <w:rsid w:val="00811E0D"/>
    <w:rsid w:val="00815BC0"/>
    <w:rsid w:val="00815F16"/>
    <w:rsid w:val="00817443"/>
    <w:rsid w:val="00824613"/>
    <w:rsid w:val="00824E89"/>
    <w:rsid w:val="00825145"/>
    <w:rsid w:val="00826969"/>
    <w:rsid w:val="008347ED"/>
    <w:rsid w:val="00842D41"/>
    <w:rsid w:val="008455FA"/>
    <w:rsid w:val="008518A4"/>
    <w:rsid w:val="00851973"/>
    <w:rsid w:val="00851EBA"/>
    <w:rsid w:val="00855690"/>
    <w:rsid w:val="00864CB3"/>
    <w:rsid w:val="008650F3"/>
    <w:rsid w:val="00866C9D"/>
    <w:rsid w:val="0086717D"/>
    <w:rsid w:val="00874564"/>
    <w:rsid w:val="00881924"/>
    <w:rsid w:val="00886FB1"/>
    <w:rsid w:val="0088771B"/>
    <w:rsid w:val="00892909"/>
    <w:rsid w:val="00894B6B"/>
    <w:rsid w:val="00894FF3"/>
    <w:rsid w:val="008959F1"/>
    <w:rsid w:val="00897654"/>
    <w:rsid w:val="008A4DED"/>
    <w:rsid w:val="008A5E2E"/>
    <w:rsid w:val="008A71A2"/>
    <w:rsid w:val="008B1676"/>
    <w:rsid w:val="008B2429"/>
    <w:rsid w:val="008B5281"/>
    <w:rsid w:val="008B75FF"/>
    <w:rsid w:val="008C1A8C"/>
    <w:rsid w:val="008C6B3E"/>
    <w:rsid w:val="008D01EA"/>
    <w:rsid w:val="008E143B"/>
    <w:rsid w:val="008E509F"/>
    <w:rsid w:val="008E7558"/>
    <w:rsid w:val="008F2D25"/>
    <w:rsid w:val="008F4170"/>
    <w:rsid w:val="008F7E35"/>
    <w:rsid w:val="00900561"/>
    <w:rsid w:val="009008C0"/>
    <w:rsid w:val="00902DDB"/>
    <w:rsid w:val="009032E5"/>
    <w:rsid w:val="00907C58"/>
    <w:rsid w:val="00914E8A"/>
    <w:rsid w:val="00917438"/>
    <w:rsid w:val="0092645E"/>
    <w:rsid w:val="00931EA8"/>
    <w:rsid w:val="00935E87"/>
    <w:rsid w:val="00937612"/>
    <w:rsid w:val="00937FA7"/>
    <w:rsid w:val="00941457"/>
    <w:rsid w:val="00942FB2"/>
    <w:rsid w:val="00943E73"/>
    <w:rsid w:val="00955ED0"/>
    <w:rsid w:val="00962C5F"/>
    <w:rsid w:val="009631FB"/>
    <w:rsid w:val="00963DAB"/>
    <w:rsid w:val="00964E78"/>
    <w:rsid w:val="00970A2C"/>
    <w:rsid w:val="00970E8C"/>
    <w:rsid w:val="00972F55"/>
    <w:rsid w:val="00974F64"/>
    <w:rsid w:val="0097716A"/>
    <w:rsid w:val="00977199"/>
    <w:rsid w:val="0099143E"/>
    <w:rsid w:val="009A0007"/>
    <w:rsid w:val="009A75B7"/>
    <w:rsid w:val="009B0F05"/>
    <w:rsid w:val="009B4BED"/>
    <w:rsid w:val="009B5320"/>
    <w:rsid w:val="009C734D"/>
    <w:rsid w:val="009D1239"/>
    <w:rsid w:val="009D1476"/>
    <w:rsid w:val="009E2B24"/>
    <w:rsid w:val="009E64E5"/>
    <w:rsid w:val="009F08F9"/>
    <w:rsid w:val="009F0CAF"/>
    <w:rsid w:val="00A14028"/>
    <w:rsid w:val="00A169BD"/>
    <w:rsid w:val="00A176AD"/>
    <w:rsid w:val="00A320C6"/>
    <w:rsid w:val="00A40A3B"/>
    <w:rsid w:val="00A413CE"/>
    <w:rsid w:val="00A432F8"/>
    <w:rsid w:val="00A43A3E"/>
    <w:rsid w:val="00A45007"/>
    <w:rsid w:val="00A565A2"/>
    <w:rsid w:val="00A636C4"/>
    <w:rsid w:val="00A67DB5"/>
    <w:rsid w:val="00A67F0E"/>
    <w:rsid w:val="00A767AA"/>
    <w:rsid w:val="00A90E74"/>
    <w:rsid w:val="00A916FB"/>
    <w:rsid w:val="00A91A20"/>
    <w:rsid w:val="00A96ADD"/>
    <w:rsid w:val="00AA01DB"/>
    <w:rsid w:val="00AA023B"/>
    <w:rsid w:val="00AB5425"/>
    <w:rsid w:val="00AB6BDC"/>
    <w:rsid w:val="00AC6138"/>
    <w:rsid w:val="00AC7DA3"/>
    <w:rsid w:val="00AD7F61"/>
    <w:rsid w:val="00AE7D65"/>
    <w:rsid w:val="00AF3EB9"/>
    <w:rsid w:val="00B018B0"/>
    <w:rsid w:val="00B0390C"/>
    <w:rsid w:val="00B05962"/>
    <w:rsid w:val="00B201DB"/>
    <w:rsid w:val="00B20911"/>
    <w:rsid w:val="00B2119D"/>
    <w:rsid w:val="00B219F4"/>
    <w:rsid w:val="00B24FC4"/>
    <w:rsid w:val="00B307C9"/>
    <w:rsid w:val="00B31235"/>
    <w:rsid w:val="00B32AE9"/>
    <w:rsid w:val="00B34363"/>
    <w:rsid w:val="00B40150"/>
    <w:rsid w:val="00B40B01"/>
    <w:rsid w:val="00B53D03"/>
    <w:rsid w:val="00B54207"/>
    <w:rsid w:val="00B650CF"/>
    <w:rsid w:val="00B6700E"/>
    <w:rsid w:val="00B70073"/>
    <w:rsid w:val="00B70DFB"/>
    <w:rsid w:val="00B719B7"/>
    <w:rsid w:val="00B71EE7"/>
    <w:rsid w:val="00B72906"/>
    <w:rsid w:val="00B85ABD"/>
    <w:rsid w:val="00B9014C"/>
    <w:rsid w:val="00B96982"/>
    <w:rsid w:val="00B96A4E"/>
    <w:rsid w:val="00BA001B"/>
    <w:rsid w:val="00BA27E0"/>
    <w:rsid w:val="00BA3965"/>
    <w:rsid w:val="00BA3BED"/>
    <w:rsid w:val="00BB19D9"/>
    <w:rsid w:val="00BB5AA1"/>
    <w:rsid w:val="00BC10F4"/>
    <w:rsid w:val="00BC6685"/>
    <w:rsid w:val="00BC7F58"/>
    <w:rsid w:val="00BD51D7"/>
    <w:rsid w:val="00BE2B51"/>
    <w:rsid w:val="00BE53F0"/>
    <w:rsid w:val="00BE5F9B"/>
    <w:rsid w:val="00BE6C4D"/>
    <w:rsid w:val="00BE7744"/>
    <w:rsid w:val="00BF0623"/>
    <w:rsid w:val="00BF0A4B"/>
    <w:rsid w:val="00BF24E6"/>
    <w:rsid w:val="00BF3036"/>
    <w:rsid w:val="00BF497C"/>
    <w:rsid w:val="00BF5DB5"/>
    <w:rsid w:val="00BF7487"/>
    <w:rsid w:val="00BF778A"/>
    <w:rsid w:val="00C016D4"/>
    <w:rsid w:val="00C116DD"/>
    <w:rsid w:val="00C125E2"/>
    <w:rsid w:val="00C13446"/>
    <w:rsid w:val="00C2746F"/>
    <w:rsid w:val="00C36439"/>
    <w:rsid w:val="00C41A8F"/>
    <w:rsid w:val="00C45590"/>
    <w:rsid w:val="00C54A89"/>
    <w:rsid w:val="00C56D3D"/>
    <w:rsid w:val="00C5766F"/>
    <w:rsid w:val="00C60333"/>
    <w:rsid w:val="00C710B0"/>
    <w:rsid w:val="00C87C96"/>
    <w:rsid w:val="00C90009"/>
    <w:rsid w:val="00C922F2"/>
    <w:rsid w:val="00C95F29"/>
    <w:rsid w:val="00CA1E86"/>
    <w:rsid w:val="00CA2383"/>
    <w:rsid w:val="00CA2BEA"/>
    <w:rsid w:val="00CA585F"/>
    <w:rsid w:val="00CA7442"/>
    <w:rsid w:val="00CA7C82"/>
    <w:rsid w:val="00CB4D84"/>
    <w:rsid w:val="00CB5CC3"/>
    <w:rsid w:val="00CB7433"/>
    <w:rsid w:val="00CC5CC5"/>
    <w:rsid w:val="00CD0B36"/>
    <w:rsid w:val="00CD76E8"/>
    <w:rsid w:val="00CE1104"/>
    <w:rsid w:val="00CE14D7"/>
    <w:rsid w:val="00CE1B96"/>
    <w:rsid w:val="00CE518E"/>
    <w:rsid w:val="00CE531B"/>
    <w:rsid w:val="00CE6099"/>
    <w:rsid w:val="00CF127F"/>
    <w:rsid w:val="00CF2E0A"/>
    <w:rsid w:val="00CF450D"/>
    <w:rsid w:val="00CF487B"/>
    <w:rsid w:val="00CF48FF"/>
    <w:rsid w:val="00CF493D"/>
    <w:rsid w:val="00D018DE"/>
    <w:rsid w:val="00D02653"/>
    <w:rsid w:val="00D03AC4"/>
    <w:rsid w:val="00D03D44"/>
    <w:rsid w:val="00D10580"/>
    <w:rsid w:val="00D1137C"/>
    <w:rsid w:val="00D1206D"/>
    <w:rsid w:val="00D16456"/>
    <w:rsid w:val="00D16514"/>
    <w:rsid w:val="00D2468F"/>
    <w:rsid w:val="00D25781"/>
    <w:rsid w:val="00D26629"/>
    <w:rsid w:val="00D26D76"/>
    <w:rsid w:val="00D30AAC"/>
    <w:rsid w:val="00D30B45"/>
    <w:rsid w:val="00D41816"/>
    <w:rsid w:val="00D442CA"/>
    <w:rsid w:val="00D51B1F"/>
    <w:rsid w:val="00D57764"/>
    <w:rsid w:val="00D66299"/>
    <w:rsid w:val="00D66549"/>
    <w:rsid w:val="00D67FE2"/>
    <w:rsid w:val="00D70479"/>
    <w:rsid w:val="00D82CCE"/>
    <w:rsid w:val="00D83115"/>
    <w:rsid w:val="00D8388F"/>
    <w:rsid w:val="00D87C2A"/>
    <w:rsid w:val="00D92CD2"/>
    <w:rsid w:val="00D93D53"/>
    <w:rsid w:val="00D94B8B"/>
    <w:rsid w:val="00D96794"/>
    <w:rsid w:val="00DA0CA9"/>
    <w:rsid w:val="00DA2142"/>
    <w:rsid w:val="00DA3EEF"/>
    <w:rsid w:val="00DA483C"/>
    <w:rsid w:val="00DB25BD"/>
    <w:rsid w:val="00DB3424"/>
    <w:rsid w:val="00DC1484"/>
    <w:rsid w:val="00DC22B7"/>
    <w:rsid w:val="00DD7052"/>
    <w:rsid w:val="00DE5BCD"/>
    <w:rsid w:val="00DF0F01"/>
    <w:rsid w:val="00DF387A"/>
    <w:rsid w:val="00DF75A3"/>
    <w:rsid w:val="00E03D42"/>
    <w:rsid w:val="00E05C78"/>
    <w:rsid w:val="00E128A3"/>
    <w:rsid w:val="00E13201"/>
    <w:rsid w:val="00E212A9"/>
    <w:rsid w:val="00E27568"/>
    <w:rsid w:val="00E3175A"/>
    <w:rsid w:val="00E361ED"/>
    <w:rsid w:val="00E41B91"/>
    <w:rsid w:val="00E43E1A"/>
    <w:rsid w:val="00E50316"/>
    <w:rsid w:val="00E51214"/>
    <w:rsid w:val="00E53253"/>
    <w:rsid w:val="00E53E9C"/>
    <w:rsid w:val="00E553AA"/>
    <w:rsid w:val="00E555D0"/>
    <w:rsid w:val="00E60FDD"/>
    <w:rsid w:val="00E617EF"/>
    <w:rsid w:val="00E622DC"/>
    <w:rsid w:val="00E64FE3"/>
    <w:rsid w:val="00E659CD"/>
    <w:rsid w:val="00E7547A"/>
    <w:rsid w:val="00E7725E"/>
    <w:rsid w:val="00E77A5A"/>
    <w:rsid w:val="00E77D53"/>
    <w:rsid w:val="00E877CB"/>
    <w:rsid w:val="00E87917"/>
    <w:rsid w:val="00E87C1B"/>
    <w:rsid w:val="00E924FA"/>
    <w:rsid w:val="00E9289C"/>
    <w:rsid w:val="00E931EE"/>
    <w:rsid w:val="00EA032C"/>
    <w:rsid w:val="00EA4115"/>
    <w:rsid w:val="00EA63F2"/>
    <w:rsid w:val="00EA792C"/>
    <w:rsid w:val="00EA7C80"/>
    <w:rsid w:val="00EB2014"/>
    <w:rsid w:val="00EB4407"/>
    <w:rsid w:val="00EB64A8"/>
    <w:rsid w:val="00EC1F52"/>
    <w:rsid w:val="00EC2F0F"/>
    <w:rsid w:val="00EC2FCD"/>
    <w:rsid w:val="00EC6340"/>
    <w:rsid w:val="00EE31F5"/>
    <w:rsid w:val="00EE7C9E"/>
    <w:rsid w:val="00EF0BDA"/>
    <w:rsid w:val="00EF151B"/>
    <w:rsid w:val="00EF1AF8"/>
    <w:rsid w:val="00F028ED"/>
    <w:rsid w:val="00F03915"/>
    <w:rsid w:val="00F11835"/>
    <w:rsid w:val="00F13D7C"/>
    <w:rsid w:val="00F14091"/>
    <w:rsid w:val="00F151B8"/>
    <w:rsid w:val="00F17B85"/>
    <w:rsid w:val="00F316E3"/>
    <w:rsid w:val="00F33E1A"/>
    <w:rsid w:val="00F41599"/>
    <w:rsid w:val="00F43268"/>
    <w:rsid w:val="00F43850"/>
    <w:rsid w:val="00F564CE"/>
    <w:rsid w:val="00F566CF"/>
    <w:rsid w:val="00F621C3"/>
    <w:rsid w:val="00F62634"/>
    <w:rsid w:val="00F65F1B"/>
    <w:rsid w:val="00F76C83"/>
    <w:rsid w:val="00F80578"/>
    <w:rsid w:val="00F8071C"/>
    <w:rsid w:val="00F833D0"/>
    <w:rsid w:val="00F87872"/>
    <w:rsid w:val="00F90ABF"/>
    <w:rsid w:val="00F92E5B"/>
    <w:rsid w:val="00FA2705"/>
    <w:rsid w:val="00FA3079"/>
    <w:rsid w:val="00FA6563"/>
    <w:rsid w:val="00FB2717"/>
    <w:rsid w:val="00FB5155"/>
    <w:rsid w:val="00FD02DD"/>
    <w:rsid w:val="00FD1587"/>
    <w:rsid w:val="00FD3175"/>
    <w:rsid w:val="00FD3BBD"/>
    <w:rsid w:val="00FE07CC"/>
    <w:rsid w:val="00FE15F8"/>
    <w:rsid w:val="00FE2970"/>
    <w:rsid w:val="00FE3653"/>
    <w:rsid w:val="00FF1E1E"/>
    <w:rsid w:val="00FF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BED4"/>
  <w15:docId w15:val="{1DBAF6B0-1B73-4953-B755-64C72FEC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126CB3"/>
    <w:pPr>
      <w:suppressAutoHyphens/>
      <w:spacing w:before="80"/>
      <w:ind w:firstLine="510"/>
      <w:jc w:val="both"/>
    </w:pPr>
    <w:rPr>
      <w:rFonts w:ascii="Century Schoolbook" w:hAnsi="Century Schoolbook"/>
      <w:sz w:val="18"/>
      <w:szCs w:val="18"/>
    </w:rPr>
  </w:style>
  <w:style w:type="paragraph" w:styleId="Nadpis1">
    <w:name w:val="heading 1"/>
    <w:basedOn w:val="Normln"/>
    <w:next w:val="Normln"/>
    <w:qFormat/>
    <w:rsid w:val="00126CB3"/>
    <w:pPr>
      <w:keepNext/>
      <w:tabs>
        <w:tab w:val="num" w:pos="0"/>
      </w:tabs>
      <w:ind w:firstLine="0"/>
      <w:outlineLvl w:val="0"/>
    </w:pPr>
    <w:rPr>
      <w:rFonts w:ascii="Franklin Gothic Demi" w:hAnsi="Franklin Gothic Demi"/>
      <w:caps/>
    </w:rPr>
  </w:style>
  <w:style w:type="paragraph" w:styleId="Nadpis2">
    <w:name w:val="heading 2"/>
    <w:basedOn w:val="Normln"/>
    <w:next w:val="Normln"/>
    <w:qFormat/>
    <w:rsid w:val="000B425E"/>
    <w:pPr>
      <w:keepNext/>
      <w:tabs>
        <w:tab w:val="num" w:pos="0"/>
      </w:tabs>
      <w:spacing w:before="240"/>
      <w:ind w:firstLine="0"/>
      <w:outlineLvl w:val="1"/>
    </w:pPr>
    <w:rPr>
      <w:b/>
    </w:rPr>
  </w:style>
  <w:style w:type="paragraph" w:styleId="Nadpis3">
    <w:name w:val="heading 3"/>
    <w:basedOn w:val="Normln"/>
    <w:next w:val="Normln"/>
    <w:qFormat/>
    <w:rsid w:val="00EF151B"/>
    <w:pPr>
      <w:keepNext/>
      <w:tabs>
        <w:tab w:val="num" w:pos="0"/>
      </w:tabs>
      <w:spacing w:before="160"/>
      <w:outlineLvl w:val="2"/>
    </w:pPr>
    <w:rPr>
      <w:b/>
    </w:rPr>
  </w:style>
  <w:style w:type="paragraph" w:styleId="Nadpis4">
    <w:name w:val="heading 4"/>
    <w:basedOn w:val="Normln"/>
    <w:next w:val="Normln"/>
    <w:qFormat/>
    <w:rsid w:val="00403A16"/>
    <w:pPr>
      <w:keepNext/>
      <w:tabs>
        <w:tab w:val="num" w:pos="0"/>
      </w:tabs>
      <w:jc w:val="center"/>
      <w:outlineLvl w:val="3"/>
    </w:pPr>
    <w:rPr>
      <w:b/>
    </w:rPr>
  </w:style>
  <w:style w:type="paragraph" w:styleId="Nadpis5">
    <w:name w:val="heading 5"/>
    <w:basedOn w:val="Normln"/>
    <w:next w:val="Normln"/>
    <w:qFormat/>
    <w:rsid w:val="00403A16"/>
    <w:pPr>
      <w:keepNext/>
      <w:tabs>
        <w:tab w:val="num" w:pos="0"/>
      </w:tabs>
      <w:outlineLvl w:val="4"/>
    </w:pPr>
    <w:rPr>
      <w:rFonts w:ascii="Times New Roman" w:hAnsi="Times New Roman"/>
      <w:b/>
      <w:bCs/>
      <w:i/>
      <w:iCs/>
      <w:sz w:val="24"/>
      <w:szCs w:val="24"/>
    </w:rPr>
  </w:style>
  <w:style w:type="paragraph" w:styleId="Nadpis6">
    <w:name w:val="heading 6"/>
    <w:basedOn w:val="Normln"/>
    <w:next w:val="Normln"/>
    <w:qFormat/>
    <w:rsid w:val="00403A16"/>
    <w:pPr>
      <w:keepNext/>
      <w:tabs>
        <w:tab w:val="num" w:pos="0"/>
      </w:tabs>
      <w:outlineLvl w:val="5"/>
    </w:pPr>
    <w:rPr>
      <w:rFonts w:ascii="Times New Roman" w:hAnsi="Times New Roman"/>
      <w:i/>
      <w:iCs/>
      <w:sz w:val="24"/>
      <w:szCs w:val="24"/>
    </w:rPr>
  </w:style>
  <w:style w:type="paragraph" w:styleId="Nadpis7">
    <w:name w:val="heading 7"/>
    <w:basedOn w:val="Normln"/>
    <w:next w:val="Normln"/>
    <w:qFormat/>
    <w:rsid w:val="00403A16"/>
    <w:pPr>
      <w:keepNext/>
      <w:tabs>
        <w:tab w:val="num" w:pos="0"/>
      </w:tabs>
      <w:outlineLvl w:val="6"/>
    </w:pPr>
    <w:rPr>
      <w:rFonts w:ascii="Arial Narrow" w:hAnsi="Arial Narrow"/>
      <w:color w:val="000000"/>
      <w:sz w:val="22"/>
    </w:rPr>
  </w:style>
  <w:style w:type="paragraph" w:styleId="Nadpis8">
    <w:name w:val="heading 8"/>
    <w:basedOn w:val="Normln"/>
    <w:next w:val="Normln"/>
    <w:qFormat/>
    <w:rsid w:val="00403A16"/>
    <w:pPr>
      <w:keepNext/>
      <w:tabs>
        <w:tab w:val="num" w:pos="0"/>
      </w:tabs>
      <w:outlineLvl w:val="7"/>
    </w:pPr>
    <w:rPr>
      <w:b/>
      <w:sz w:val="24"/>
    </w:rPr>
  </w:style>
  <w:style w:type="paragraph" w:styleId="Nadpis9">
    <w:name w:val="heading 9"/>
    <w:basedOn w:val="Normln"/>
    <w:next w:val="Normln"/>
    <w:qFormat/>
    <w:rsid w:val="00403A16"/>
    <w:pPr>
      <w:keepNext/>
      <w:tabs>
        <w:tab w:val="num" w:pos="0"/>
      </w:tabs>
      <w:outlineLvl w:val="8"/>
    </w:pPr>
    <w:rPr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3z0">
    <w:name w:val="WW8Num3z0"/>
    <w:rsid w:val="00403A16"/>
    <w:rPr>
      <w:rFonts w:ascii="Times New Roman" w:hAnsi="Times New Roman"/>
      <w:b w:val="0"/>
      <w:i w:val="0"/>
      <w:sz w:val="28"/>
    </w:rPr>
  </w:style>
  <w:style w:type="character" w:customStyle="1" w:styleId="WW8Num4z0">
    <w:name w:val="WW8Num4z0"/>
    <w:rsid w:val="00403A16"/>
    <w:rPr>
      <w:rFonts w:ascii="Tahoma" w:hAnsi="Tahoma"/>
    </w:rPr>
  </w:style>
  <w:style w:type="character" w:customStyle="1" w:styleId="WW8Num8z0">
    <w:name w:val="WW8Num8z0"/>
    <w:rsid w:val="00403A16"/>
    <w:rPr>
      <w:rFonts w:ascii="Times New Roman" w:hAnsi="Times New Roman"/>
    </w:rPr>
  </w:style>
  <w:style w:type="character" w:customStyle="1" w:styleId="WW8Num9z0">
    <w:name w:val="WW8Num9z0"/>
    <w:rsid w:val="00403A16"/>
    <w:rPr>
      <w:rFonts w:ascii="Symbol" w:hAnsi="Symbol"/>
    </w:rPr>
  </w:style>
  <w:style w:type="character" w:customStyle="1" w:styleId="WW8Num11z0">
    <w:name w:val="WW8Num11z0"/>
    <w:rsid w:val="00403A16"/>
    <w:rPr>
      <w:rFonts w:ascii="Symbol" w:hAnsi="Symbol"/>
    </w:rPr>
  </w:style>
  <w:style w:type="character" w:customStyle="1" w:styleId="WW8Num13z0">
    <w:name w:val="WW8Num13z0"/>
    <w:rsid w:val="00403A16"/>
    <w:rPr>
      <w:rFonts w:ascii="Times New Roman" w:hAnsi="Times New Roman"/>
    </w:rPr>
  </w:style>
  <w:style w:type="character" w:customStyle="1" w:styleId="WW8Num14z0">
    <w:name w:val="WW8Num14z0"/>
    <w:rsid w:val="00403A16"/>
    <w:rPr>
      <w:rFonts w:ascii="Tahoma" w:hAnsi="Tahoma"/>
    </w:rPr>
  </w:style>
  <w:style w:type="character" w:customStyle="1" w:styleId="WW8Num16z0">
    <w:name w:val="WW8Num16z0"/>
    <w:rsid w:val="00403A16"/>
    <w:rPr>
      <w:rFonts w:ascii="Symbol" w:hAnsi="Symbol"/>
      <w:color w:val="auto"/>
    </w:rPr>
  </w:style>
  <w:style w:type="character" w:customStyle="1" w:styleId="WW8Num16z1">
    <w:name w:val="WW8Num16z1"/>
    <w:rsid w:val="00403A16"/>
    <w:rPr>
      <w:rFonts w:ascii="Courier New" w:hAnsi="Courier New" w:cs="Tahoma"/>
    </w:rPr>
  </w:style>
  <w:style w:type="character" w:customStyle="1" w:styleId="WW8Num16z2">
    <w:name w:val="WW8Num16z2"/>
    <w:rsid w:val="00403A16"/>
    <w:rPr>
      <w:rFonts w:ascii="Wingdings" w:hAnsi="Wingdings"/>
    </w:rPr>
  </w:style>
  <w:style w:type="character" w:customStyle="1" w:styleId="WW8Num16z3">
    <w:name w:val="WW8Num16z3"/>
    <w:rsid w:val="00403A16"/>
    <w:rPr>
      <w:rFonts w:ascii="Symbol" w:hAnsi="Symbol"/>
    </w:rPr>
  </w:style>
  <w:style w:type="character" w:customStyle="1" w:styleId="WW8Num17z0">
    <w:name w:val="WW8Num17z0"/>
    <w:rsid w:val="00403A16"/>
    <w:rPr>
      <w:rFonts w:ascii="Times New Roman" w:hAnsi="Times New Roman"/>
    </w:rPr>
  </w:style>
  <w:style w:type="character" w:customStyle="1" w:styleId="WW8Num19z0">
    <w:name w:val="WW8Num19z0"/>
    <w:rsid w:val="00403A16"/>
    <w:rPr>
      <w:rFonts w:ascii="Tahoma" w:hAnsi="Tahoma"/>
    </w:rPr>
  </w:style>
  <w:style w:type="character" w:customStyle="1" w:styleId="WW8Num20z0">
    <w:name w:val="WW8Num20z0"/>
    <w:rsid w:val="00403A16"/>
    <w:rPr>
      <w:rFonts w:ascii="Tahoma" w:hAnsi="Tahoma"/>
    </w:rPr>
  </w:style>
  <w:style w:type="character" w:customStyle="1" w:styleId="WW8Num21z0">
    <w:name w:val="WW8Num21z0"/>
    <w:rsid w:val="00403A16"/>
    <w:rPr>
      <w:rFonts w:ascii="Tahoma" w:hAnsi="Tahoma"/>
    </w:rPr>
  </w:style>
  <w:style w:type="character" w:customStyle="1" w:styleId="WW8Num24z0">
    <w:name w:val="WW8Num24z0"/>
    <w:rsid w:val="00403A16"/>
    <w:rPr>
      <w:rFonts w:ascii="Wingdings" w:hAnsi="Wingdings"/>
      <w:sz w:val="20"/>
    </w:rPr>
  </w:style>
  <w:style w:type="character" w:customStyle="1" w:styleId="WW8Num26z0">
    <w:name w:val="WW8Num26z0"/>
    <w:rsid w:val="00403A16"/>
    <w:rPr>
      <w:rFonts w:ascii="Tahoma" w:hAnsi="Tahoma"/>
    </w:rPr>
  </w:style>
  <w:style w:type="character" w:customStyle="1" w:styleId="WW-Standardnpsmoodstavce">
    <w:name w:val="WW-Standardní písmo odstavce"/>
    <w:rsid w:val="00403A16"/>
  </w:style>
  <w:style w:type="character" w:customStyle="1" w:styleId="Znakypropoznmkupodarou">
    <w:name w:val="Znaky pro poznámku pod čarou"/>
    <w:basedOn w:val="WW-Standardnpsmoodstavce"/>
    <w:rsid w:val="00403A16"/>
    <w:rPr>
      <w:vertAlign w:val="superscript"/>
    </w:rPr>
  </w:style>
  <w:style w:type="character" w:customStyle="1" w:styleId="WW-Znakapoznmky">
    <w:name w:val="WW-Značka poznámky"/>
    <w:basedOn w:val="WW-Standardnpsmoodstavce"/>
    <w:rsid w:val="00403A16"/>
    <w:rPr>
      <w:sz w:val="16"/>
    </w:rPr>
  </w:style>
  <w:style w:type="character" w:styleId="Hypertextovodkaz">
    <w:name w:val="Hyperlink"/>
    <w:rsid w:val="00403A16"/>
    <w:rPr>
      <w:color w:val="000080"/>
      <w:u w:val="single"/>
    </w:rPr>
  </w:style>
  <w:style w:type="paragraph" w:styleId="Zkladntext">
    <w:name w:val="Body Text"/>
    <w:basedOn w:val="Normln"/>
    <w:link w:val="ZkladntextChar"/>
    <w:rsid w:val="00403A16"/>
    <w:rPr>
      <w:color w:val="000000"/>
    </w:rPr>
  </w:style>
  <w:style w:type="paragraph" w:styleId="Seznam">
    <w:name w:val="List"/>
    <w:basedOn w:val="Zkladntext"/>
    <w:link w:val="SeznamChar"/>
    <w:rsid w:val="00403A16"/>
    <w:rPr>
      <w:rFonts w:cs="Tahoma"/>
    </w:rPr>
  </w:style>
  <w:style w:type="paragraph" w:customStyle="1" w:styleId="Popisek">
    <w:name w:val="Popisek"/>
    <w:basedOn w:val="Normln"/>
    <w:rsid w:val="00403A16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Rejstk">
    <w:name w:val="Rejstřík"/>
    <w:basedOn w:val="Normln"/>
    <w:rsid w:val="00403A16"/>
    <w:pPr>
      <w:suppressLineNumbers/>
    </w:pPr>
    <w:rPr>
      <w:rFonts w:cs="Tahoma"/>
    </w:rPr>
  </w:style>
  <w:style w:type="paragraph" w:customStyle="1" w:styleId="Nadpis">
    <w:name w:val="Nadpis"/>
    <w:basedOn w:val="Normln"/>
    <w:next w:val="Zkladntext"/>
    <w:rsid w:val="006E4A05"/>
    <w:pPr>
      <w:keepNext/>
      <w:spacing w:before="240" w:after="120"/>
      <w:ind w:firstLine="0"/>
    </w:pPr>
    <w:rPr>
      <w:rFonts w:eastAsia="Lucida Sans Unicode" w:cs="Tahoma"/>
      <w:b/>
      <w:sz w:val="28"/>
      <w:szCs w:val="28"/>
    </w:rPr>
  </w:style>
  <w:style w:type="paragraph" w:customStyle="1" w:styleId="WW-Zkladntext2">
    <w:name w:val="WW-Základní text 2"/>
    <w:basedOn w:val="Normln"/>
    <w:rsid w:val="00403A16"/>
    <w:rPr>
      <w:sz w:val="24"/>
    </w:rPr>
  </w:style>
  <w:style w:type="paragraph" w:styleId="Textpoznpodarou">
    <w:name w:val="footnote text"/>
    <w:basedOn w:val="Normln"/>
    <w:link w:val="TextpoznpodarouChar"/>
    <w:semiHidden/>
    <w:rsid w:val="00B219F4"/>
    <w:rPr>
      <w:rFonts w:ascii="Segoe UI" w:hAnsi="Segoe UI"/>
      <w:sz w:val="16"/>
      <w:szCs w:val="16"/>
      <w:lang w:val="en-US"/>
    </w:rPr>
  </w:style>
  <w:style w:type="paragraph" w:styleId="Zkladntextodsazen">
    <w:name w:val="Body Text Indent"/>
    <w:basedOn w:val="Normln"/>
    <w:rsid w:val="00403A16"/>
    <w:rPr>
      <w:sz w:val="24"/>
    </w:rPr>
  </w:style>
  <w:style w:type="paragraph" w:customStyle="1" w:styleId="Styl1">
    <w:name w:val="Styl1"/>
    <w:basedOn w:val="Normln"/>
    <w:rsid w:val="00403A16"/>
    <w:pPr>
      <w:shd w:val="clear" w:color="auto" w:fill="999999"/>
    </w:pPr>
    <w:rPr>
      <w:rFonts w:ascii="Tahoma" w:hAnsi="Tahoma"/>
      <w:b/>
      <w:caps/>
      <w:color w:val="FFFFFF"/>
      <w:sz w:val="28"/>
    </w:rPr>
  </w:style>
  <w:style w:type="paragraph" w:styleId="Zpat">
    <w:name w:val="footer"/>
    <w:basedOn w:val="Normln"/>
    <w:rsid w:val="00403A16"/>
    <w:pPr>
      <w:tabs>
        <w:tab w:val="center" w:pos="4536"/>
        <w:tab w:val="right" w:pos="9072"/>
      </w:tabs>
    </w:pPr>
    <w:rPr>
      <w:rFonts w:ascii="Times New Roman" w:hAnsi="Times New Roman"/>
      <w:sz w:val="24"/>
      <w:szCs w:val="24"/>
    </w:rPr>
  </w:style>
  <w:style w:type="paragraph" w:customStyle="1" w:styleId="WW-Zkladntext3">
    <w:name w:val="WW-Základní text 3"/>
    <w:basedOn w:val="Normln"/>
    <w:rsid w:val="00403A16"/>
    <w:rPr>
      <w:rFonts w:ascii="Arial Narrow" w:hAnsi="Arial Narrow"/>
      <w:color w:val="000000"/>
      <w:sz w:val="22"/>
    </w:rPr>
  </w:style>
  <w:style w:type="paragraph" w:styleId="Zhlav">
    <w:name w:val="header"/>
    <w:basedOn w:val="Normln"/>
    <w:rsid w:val="00403A16"/>
    <w:pPr>
      <w:tabs>
        <w:tab w:val="center" w:pos="4536"/>
        <w:tab w:val="right" w:pos="9072"/>
      </w:tabs>
    </w:pPr>
  </w:style>
  <w:style w:type="paragraph" w:customStyle="1" w:styleId="WW-Textpoznmky">
    <w:name w:val="WW-Text poznámky"/>
    <w:basedOn w:val="Normln"/>
    <w:rsid w:val="00403A16"/>
  </w:style>
  <w:style w:type="paragraph" w:customStyle="1" w:styleId="Obsahtabulky">
    <w:name w:val="Obsah tabulky"/>
    <w:basedOn w:val="Zkladntext"/>
    <w:rsid w:val="00403A16"/>
    <w:pPr>
      <w:suppressLineNumbers/>
    </w:pPr>
  </w:style>
  <w:style w:type="paragraph" w:customStyle="1" w:styleId="Nadpistabulky">
    <w:name w:val="Nadpis tabulky"/>
    <w:basedOn w:val="Obsahtabulky"/>
    <w:rsid w:val="00403A16"/>
    <w:pPr>
      <w:jc w:val="center"/>
    </w:pPr>
    <w:rPr>
      <w:b/>
      <w:bCs/>
      <w:i/>
      <w:iCs/>
    </w:rPr>
  </w:style>
  <w:style w:type="character" w:styleId="Odkaznakoment">
    <w:name w:val="annotation reference"/>
    <w:basedOn w:val="Standardnpsmoodstavce"/>
    <w:semiHidden/>
    <w:rsid w:val="00403A16"/>
    <w:rPr>
      <w:sz w:val="16"/>
      <w:szCs w:val="16"/>
    </w:rPr>
  </w:style>
  <w:style w:type="paragraph" w:styleId="Textkomente">
    <w:name w:val="annotation text"/>
    <w:basedOn w:val="Normln"/>
    <w:semiHidden/>
    <w:rsid w:val="00403A16"/>
  </w:style>
  <w:style w:type="paragraph" w:styleId="Textbubliny">
    <w:name w:val="Balloon Text"/>
    <w:basedOn w:val="Normln"/>
    <w:semiHidden/>
    <w:rsid w:val="008B75FF"/>
    <w:rPr>
      <w:rFonts w:ascii="Tahoma" w:hAnsi="Tahoma" w:cs="Tahoma"/>
      <w:sz w:val="16"/>
      <w:szCs w:val="16"/>
    </w:rPr>
  </w:style>
  <w:style w:type="paragraph" w:styleId="Rozloendokumentu">
    <w:name w:val="Document Map"/>
    <w:basedOn w:val="Normln"/>
    <w:semiHidden/>
    <w:rsid w:val="004C79FE"/>
    <w:pPr>
      <w:shd w:val="clear" w:color="auto" w:fill="000080"/>
    </w:pPr>
    <w:rPr>
      <w:rFonts w:ascii="Tahoma" w:hAnsi="Tahoma" w:cs="Tahoma"/>
    </w:rPr>
  </w:style>
  <w:style w:type="character" w:styleId="Znakapoznpodarou">
    <w:name w:val="footnote reference"/>
    <w:basedOn w:val="Standardnpsmoodstavce"/>
    <w:semiHidden/>
    <w:rsid w:val="002D1C0C"/>
    <w:rPr>
      <w:vertAlign w:val="superscript"/>
    </w:rPr>
  </w:style>
  <w:style w:type="character" w:customStyle="1" w:styleId="Znakapoznpodarou1">
    <w:name w:val="Značka pozn. pod čarou1"/>
    <w:basedOn w:val="Standardnpsmoodstavce"/>
    <w:rsid w:val="00695F24"/>
    <w:rPr>
      <w:vertAlign w:val="superscript"/>
    </w:rPr>
  </w:style>
  <w:style w:type="paragraph" w:customStyle="1" w:styleId="Styl">
    <w:name w:val="Styl"/>
    <w:basedOn w:val="Textpoznpodarou"/>
    <w:link w:val="StylChar"/>
    <w:rsid w:val="00126CB3"/>
    <w:pPr>
      <w:spacing w:before="0"/>
    </w:pPr>
    <w:rPr>
      <w:rFonts w:ascii="Century Schoolbook" w:hAnsi="Century Schoolbook"/>
    </w:rPr>
  </w:style>
  <w:style w:type="character" w:customStyle="1" w:styleId="TextpoznpodarouChar">
    <w:name w:val="Text pozn. pod čarou Char"/>
    <w:basedOn w:val="Standardnpsmoodstavce"/>
    <w:link w:val="Textpoznpodarou"/>
    <w:rsid w:val="00DE5BCD"/>
    <w:rPr>
      <w:rFonts w:ascii="Segoe UI" w:hAnsi="Segoe UI"/>
      <w:sz w:val="16"/>
      <w:szCs w:val="16"/>
      <w:lang w:val="en-US" w:bidi="ar-SA"/>
    </w:rPr>
  </w:style>
  <w:style w:type="character" w:customStyle="1" w:styleId="StylChar">
    <w:name w:val="Styl Char"/>
    <w:basedOn w:val="TextpoznpodarouChar"/>
    <w:link w:val="Styl"/>
    <w:rsid w:val="00126CB3"/>
    <w:rPr>
      <w:rFonts w:ascii="Century Schoolbook" w:hAnsi="Century Schoolbook"/>
      <w:sz w:val="16"/>
      <w:szCs w:val="16"/>
      <w:lang w:val="en-US" w:bidi="ar-SA"/>
    </w:rPr>
  </w:style>
  <w:style w:type="character" w:customStyle="1" w:styleId="ZkladntextChar">
    <w:name w:val="Základní text Char"/>
    <w:basedOn w:val="Standardnpsmoodstavce"/>
    <w:link w:val="Zkladntext"/>
    <w:rsid w:val="00DE5BCD"/>
    <w:rPr>
      <w:rFonts w:ascii="Gill Sans MT Condensed" w:hAnsi="Gill Sans MT Condensed"/>
      <w:color w:val="000000"/>
      <w:sz w:val="18"/>
      <w:szCs w:val="18"/>
      <w:lang w:val="cs-CZ" w:bidi="ar-SA"/>
    </w:rPr>
  </w:style>
  <w:style w:type="character" w:customStyle="1" w:styleId="SeznamChar">
    <w:name w:val="Seznam Char"/>
    <w:basedOn w:val="ZkladntextChar"/>
    <w:link w:val="Seznam"/>
    <w:rsid w:val="00DE5BCD"/>
    <w:rPr>
      <w:rFonts w:ascii="Gill Sans MT Condensed" w:hAnsi="Gill Sans MT Condensed" w:cs="Tahoma"/>
      <w:color w:val="000000"/>
      <w:sz w:val="18"/>
      <w:szCs w:val="18"/>
      <w:lang w:val="cs-CZ" w:bidi="ar-SA"/>
    </w:rPr>
  </w:style>
  <w:style w:type="paragraph" w:styleId="Pedmtkomente">
    <w:name w:val="annotation subject"/>
    <w:basedOn w:val="Textkomente"/>
    <w:next w:val="Textkomente"/>
    <w:semiHidden/>
    <w:rsid w:val="00F564CE"/>
    <w:rPr>
      <w:b/>
      <w:bCs/>
      <w:sz w:val="20"/>
      <w:szCs w:val="20"/>
    </w:rPr>
  </w:style>
  <w:style w:type="table" w:styleId="Mkatabulky">
    <w:name w:val="Table Grid"/>
    <w:basedOn w:val="Normlntabulka"/>
    <w:rsid w:val="00E50316"/>
    <w:pPr>
      <w:suppressAutoHyphens/>
      <w:spacing w:before="80"/>
      <w:ind w:firstLine="51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edovanodkaz">
    <w:name w:val="FollowedHyperlink"/>
    <w:basedOn w:val="Standardnpsmoodstavce"/>
    <w:rsid w:val="00671CA6"/>
    <w:rPr>
      <w:color w:val="800080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BC10F4"/>
    <w:pPr>
      <w:suppressAutoHyphens w:val="0"/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character" w:customStyle="1" w:styleId="Zmnka1">
    <w:name w:val="Zmínka1"/>
    <w:basedOn w:val="Standardnpsmoodstavce"/>
    <w:uiPriority w:val="99"/>
    <w:semiHidden/>
    <w:unhideWhenUsed/>
    <w:rsid w:val="00A96ADD"/>
    <w:rPr>
      <w:color w:val="2B579A"/>
      <w:shd w:val="clear" w:color="auto" w:fill="E6E6E6"/>
    </w:rPr>
  </w:style>
  <w:style w:type="character" w:styleId="Nevyeenzmnka">
    <w:name w:val="Unresolved Mention"/>
    <w:basedOn w:val="Standardnpsmoodstavce"/>
    <w:uiPriority w:val="99"/>
    <w:semiHidden/>
    <w:unhideWhenUsed/>
    <w:rsid w:val="00520774"/>
    <w:rPr>
      <w:color w:val="808080"/>
      <w:shd w:val="clear" w:color="auto" w:fill="E6E6E6"/>
    </w:rPr>
  </w:style>
  <w:style w:type="paragraph" w:styleId="Odstavecseseznamem">
    <w:name w:val="List Paragraph"/>
    <w:basedOn w:val="Normln"/>
    <w:uiPriority w:val="34"/>
    <w:qFormat/>
    <w:rsid w:val="004D7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689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7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7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1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6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8127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1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8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8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9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3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0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groups/433938776716307/" TargetMode="External"/><Relationship Id="rId18" Type="http://schemas.openxmlformats.org/officeDocument/2006/relationships/hyperlink" Target="https://ourcodingclub.github.io/2016/11/13/intro-to-r.html" TargetMode="External"/><Relationship Id="rId26" Type="http://schemas.openxmlformats.org/officeDocument/2006/relationships/hyperlink" Target="http://health.adelaide.edu.au/psychology/ccs/teaching/lsr/" TargetMode="External"/><Relationship Id="rId39" Type="http://schemas.openxmlformats.org/officeDocument/2006/relationships/hyperlink" Target="https://ourcodingclub.github.io/2016/11/13/intro-to-r.html" TargetMode="External"/><Relationship Id="rId21" Type="http://schemas.openxmlformats.org/officeDocument/2006/relationships/hyperlink" Target="https://www.rstudio.com/wp-content/uploads/2016/01/rstudio-IDE-cheatsheet.pdf" TargetMode="External"/><Relationship Id="rId34" Type="http://schemas.openxmlformats.org/officeDocument/2006/relationships/hyperlink" Target="http://health.adelaide.edu.au/psychology/ccs/teaching/lsr/" TargetMode="External"/><Relationship Id="rId42" Type="http://schemas.openxmlformats.org/officeDocument/2006/relationships/hyperlink" Target="http://health.adelaide.edu.au/psychology/ccs/teaching/lsr/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spreadsheets/d/1Hn8iM1emK4ySwK6gWIjb1RZYojqu604MBptIhYfEFlA/edit?usp=sharing" TargetMode="External"/><Relationship Id="rId29" Type="http://schemas.openxmlformats.org/officeDocument/2006/relationships/hyperlink" Target="http://moderngraphics11.pbworks.com/f/ggplot2-Book09hWickham.pdf" TargetMode="External"/><Relationship Id="rId11" Type="http://schemas.openxmlformats.org/officeDocument/2006/relationships/hyperlink" Target="https://is.muni.cz/auth/el/1423/podzim2011/SOC108/op/SOC108-708Statisticka_analyza_dat-sylabus2011.pdf" TargetMode="External"/><Relationship Id="rId24" Type="http://schemas.openxmlformats.org/officeDocument/2006/relationships/hyperlink" Target="http://health.adelaide.edu.au/psychology/ccs/teaching/lsr/" TargetMode="External"/><Relationship Id="rId32" Type="http://schemas.openxmlformats.org/officeDocument/2006/relationships/hyperlink" Target="http://health.adelaide.edu.au/psychology/ccs/teaching/lsr/" TargetMode="External"/><Relationship Id="rId37" Type="http://schemas.openxmlformats.org/officeDocument/2006/relationships/hyperlink" Target="https://www.rstudio.com/wp-content/uploads/2015/03/ggplot2-cheatsheet.pdf" TargetMode="External"/><Relationship Id="rId40" Type="http://schemas.openxmlformats.org/officeDocument/2006/relationships/hyperlink" Target="https://google.github.io/styleguide/Rguide.xml" TargetMode="External"/><Relationship Id="rId45" Type="http://schemas.openxmlformats.org/officeDocument/2006/relationships/hyperlink" Target="http://moderngraphics11.pbworks.com/f/ggplot2-Book09hWickham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atacamp.com" TargetMode="External"/><Relationship Id="rId23" Type="http://schemas.openxmlformats.org/officeDocument/2006/relationships/hyperlink" Target="http://health.adelaide.edu.au/psychology/ccs/teaching/lsr/" TargetMode="External"/><Relationship Id="rId28" Type="http://schemas.openxmlformats.org/officeDocument/2006/relationships/hyperlink" Target="http://health.adelaide.edu.au/psychology/ccs/teaching/lsr/" TargetMode="External"/><Relationship Id="rId36" Type="http://schemas.openxmlformats.org/officeDocument/2006/relationships/hyperlink" Target="https://ourcodingclub.github.io/2017/04/25/etiquette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is.muni.cz/el/1423/podzim2015/PSY252/psy252_sylabus_p2015_v1.02.pdf" TargetMode="External"/><Relationship Id="rId19" Type="http://schemas.openxmlformats.org/officeDocument/2006/relationships/hyperlink" Target="https://google.github.io/styleguide/Rguide.xml" TargetMode="External"/><Relationship Id="rId31" Type="http://schemas.openxmlformats.org/officeDocument/2006/relationships/hyperlink" Target="http://daniellakens.blogspot.cz/2015/05/the-perfect-t-test.html" TargetMode="External"/><Relationship Id="rId44" Type="http://schemas.openxmlformats.org/officeDocument/2006/relationships/hyperlink" Target="https://www.rstudio.com/wp-content/uploads/2016/01/rstudio-IDE-cheatsheet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t.gabrhel@mail.muni.cz" TargetMode="External"/><Relationship Id="rId14" Type="http://schemas.openxmlformats.org/officeDocument/2006/relationships/hyperlink" Target="https://www.datacamp.com/enterprise/r101-a-practical-guide-to-using-r-as-your-everyday-statistical-tool" TargetMode="External"/><Relationship Id="rId22" Type="http://schemas.openxmlformats.org/officeDocument/2006/relationships/hyperlink" Target="https://www.rstudio.com/wp-content/uploads/2016/05/base-r.pdf" TargetMode="External"/><Relationship Id="rId27" Type="http://schemas.openxmlformats.org/officeDocument/2006/relationships/hyperlink" Target="https://www.rstudio.com/wp-content/uploads/2015/02/data-wrangling-cheatsheet.pdf" TargetMode="External"/><Relationship Id="rId30" Type="http://schemas.openxmlformats.org/officeDocument/2006/relationships/hyperlink" Target="https://www.rstudio.com/wp-content/uploads/2015/03/ggplot2-cheatsheet.pdf" TargetMode="External"/><Relationship Id="rId35" Type="http://schemas.openxmlformats.org/officeDocument/2006/relationships/hyperlink" Target="https://www.rstudio.com/wp-content/uploads/2016/05/base-r.pdf" TargetMode="External"/><Relationship Id="rId43" Type="http://schemas.openxmlformats.org/officeDocument/2006/relationships/hyperlink" Target="http://stat545.com/block002_hello-r-workspace-wd-project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mailto:jezek@fss.muni.cz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facebook.com/groups/461796387316423/" TargetMode="External"/><Relationship Id="rId17" Type="http://schemas.openxmlformats.org/officeDocument/2006/relationships/hyperlink" Target="https://ourcodingclub.github.io/2017/04/25/etiquette.html" TargetMode="External"/><Relationship Id="rId25" Type="http://schemas.openxmlformats.org/officeDocument/2006/relationships/hyperlink" Target="https://ugoproto.github.io/ugo_r_doc/data-import.pdf" TargetMode="External"/><Relationship Id="rId33" Type="http://schemas.openxmlformats.org/officeDocument/2006/relationships/hyperlink" Target="http://health.adelaide.edu.au/psychology/ccs/teaching/lsr/" TargetMode="External"/><Relationship Id="rId38" Type="http://schemas.openxmlformats.org/officeDocument/2006/relationships/hyperlink" Target="https://www.rstudio.com/wp-content/uploads/2015/02/data-wrangling-cheatsheet.pdf" TargetMode="External"/><Relationship Id="rId46" Type="http://schemas.openxmlformats.org/officeDocument/2006/relationships/header" Target="header1.xml"/><Relationship Id="rId20" Type="http://schemas.openxmlformats.org/officeDocument/2006/relationships/hyperlink" Target="http://stat545.com/block002_hello-r-workspace-wd-project.html" TargetMode="External"/><Relationship Id="rId41" Type="http://schemas.openxmlformats.org/officeDocument/2006/relationships/hyperlink" Target="http://daniellakens.blogspot.cz/2015/05/the-perfect-t-tes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6555F-2415-4F86-BF11-49819EA67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2498</Words>
  <Characters>14741</Characters>
  <Application>Microsoft Office Word</Application>
  <DocSecurity>0</DocSecurity>
  <Lines>122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PSY117/454 - Statistická analýza dat - sylabus 2009 v1.02</vt:lpstr>
    </vt:vector>
  </TitlesOfParts>
  <Company>FSS MU Brno</Company>
  <LinksUpToDate>false</LinksUpToDate>
  <CharactersWithSpaces>17205</CharactersWithSpaces>
  <SharedDoc>false</SharedDoc>
  <HLinks>
    <vt:vector size="36" baseType="variant">
      <vt:variant>
        <vt:i4>8060964</vt:i4>
      </vt:variant>
      <vt:variant>
        <vt:i4>15</vt:i4>
      </vt:variant>
      <vt:variant>
        <vt:i4>0</vt:i4>
      </vt:variant>
      <vt:variant>
        <vt:i4>5</vt:i4>
      </vt:variant>
      <vt:variant>
        <vt:lpwstr>http://en.wikibooks.org/wiki/Statistics</vt:lpwstr>
      </vt:variant>
      <vt:variant>
        <vt:lpwstr/>
      </vt:variant>
      <vt:variant>
        <vt:i4>7536687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http://en.wikipedia.org/wiki/Statistics</vt:lpwstr>
      </vt:variant>
      <vt:variant>
        <vt:lpwstr/>
      </vt:variant>
      <vt:variant>
        <vt:i4>7733348</vt:i4>
      </vt:variant>
      <vt:variant>
        <vt:i4>9</vt:i4>
      </vt:variant>
      <vt:variant>
        <vt:i4>0</vt:i4>
      </vt:variant>
      <vt:variant>
        <vt:i4>5</vt:i4>
      </vt:variant>
      <vt:variant>
        <vt:lpwstr>http://www.statsoft.com/textbook/stathome.html</vt:lpwstr>
      </vt:variant>
      <vt:variant>
        <vt:lpwstr/>
      </vt:variant>
      <vt:variant>
        <vt:i4>5963816</vt:i4>
      </vt:variant>
      <vt:variant>
        <vt:i4>6</vt:i4>
      </vt:variant>
      <vt:variant>
        <vt:i4>0</vt:i4>
      </vt:variant>
      <vt:variant>
        <vt:i4>5</vt:i4>
      </vt:variant>
      <vt:variant>
        <vt:lpwstr>mailto:jezek@fss.muni.cz</vt:lpwstr>
      </vt:variant>
      <vt:variant>
        <vt:lpwstr/>
      </vt:variant>
      <vt:variant>
        <vt:i4>2687057</vt:i4>
      </vt:variant>
      <vt:variant>
        <vt:i4>3</vt:i4>
      </vt:variant>
      <vt:variant>
        <vt:i4>0</vt:i4>
      </vt:variant>
      <vt:variant>
        <vt:i4>5</vt:i4>
      </vt:variant>
      <vt:variant>
        <vt:lpwstr>mailto:sirucek@fss.muni.cz</vt:lpwstr>
      </vt:variant>
      <vt:variant>
        <vt:lpwstr/>
      </vt:variant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mailto:jezek@fss.muni.cz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PSY117/454 - Statistická analýza dat - sylabus 2009 v1.02</dc:title>
  <dc:creator>Stanislav Ježek</dc:creator>
  <cp:lastModifiedBy>Vit Gabrhel</cp:lastModifiedBy>
  <cp:revision>2</cp:revision>
  <cp:lastPrinted>2017-09-26T06:25:00Z</cp:lastPrinted>
  <dcterms:created xsi:type="dcterms:W3CDTF">2018-09-14T16:39:00Z</dcterms:created>
  <dcterms:modified xsi:type="dcterms:W3CDTF">2018-09-14T16:39:00Z</dcterms:modified>
</cp:coreProperties>
</file>