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360" w:rsidRPr="00B74360" w:rsidRDefault="00B74360" w:rsidP="00753965">
      <w:pPr>
        <w:pStyle w:val="NormalnyWeb"/>
        <w:spacing w:before="120" w:beforeAutospacing="0" w:after="120" w:afterAutospacing="0"/>
        <w:jc w:val="both"/>
        <w:rPr>
          <w:i/>
          <w:iCs/>
          <w:sz w:val="27"/>
          <w:szCs w:val="27"/>
        </w:rPr>
      </w:pPr>
      <w:r w:rsidRPr="00B74360">
        <w:rPr>
          <w:i/>
          <w:iCs/>
          <w:sz w:val="27"/>
          <w:szCs w:val="27"/>
        </w:rPr>
        <w:t xml:space="preserve">Henryk Sienkiewicz „Krzyżacy” </w:t>
      </w:r>
    </w:p>
    <w:p w:rsidR="00B74360" w:rsidRPr="00B74360" w:rsidRDefault="00B74360" w:rsidP="00753965">
      <w:pPr>
        <w:pStyle w:val="NormalnyWeb"/>
        <w:spacing w:before="120" w:beforeAutospacing="0" w:after="120" w:afterAutospacing="0"/>
        <w:jc w:val="both"/>
        <w:rPr>
          <w:i/>
          <w:iCs/>
          <w:sz w:val="27"/>
          <w:szCs w:val="27"/>
        </w:rPr>
      </w:pPr>
      <w:r w:rsidRPr="00B74360">
        <w:rPr>
          <w:i/>
          <w:iCs/>
          <w:sz w:val="27"/>
          <w:szCs w:val="27"/>
        </w:rPr>
        <w:t>Rozdział LI (fragment)</w:t>
      </w:r>
    </w:p>
    <w:p w:rsidR="00B74360" w:rsidRDefault="00B74360" w:rsidP="00753965">
      <w:pPr>
        <w:pStyle w:val="NormalnyWeb"/>
        <w:jc w:val="both"/>
      </w:pPr>
      <w:r>
        <w:rPr>
          <w:sz w:val="27"/>
          <w:szCs w:val="27"/>
        </w:rPr>
        <w:t>Król zjechał właśnie z nadbrzeża jeziora i udał się na lewe skrzydło do polskich chorągwi, gdzie miał pasować całą gromadę rycerzy, gdy nagle dano mu znać, iż dwóch heroldów zjeżdża od krzyżackiego wojska.</w:t>
      </w:r>
    </w:p>
    <w:p w:rsidR="00B74360" w:rsidRDefault="00B74360" w:rsidP="00753965">
      <w:pPr>
        <w:pStyle w:val="NormalnyWeb"/>
        <w:jc w:val="both"/>
      </w:pPr>
      <w:r>
        <w:rPr>
          <w:sz w:val="27"/>
          <w:szCs w:val="27"/>
        </w:rPr>
        <w:t>Serce Władysława zabiło nadzieją.</w:t>
      </w:r>
    </w:p>
    <w:p w:rsidR="00B74360" w:rsidRDefault="00B74360" w:rsidP="00753965">
      <w:pPr>
        <w:pStyle w:val="NormalnyWeb"/>
        <w:jc w:val="both"/>
      </w:pPr>
      <w:r>
        <w:rPr>
          <w:sz w:val="27"/>
          <w:szCs w:val="27"/>
        </w:rPr>
        <w:t>- Nuże ze sprawiedliwym pokojem jadą!</w:t>
      </w:r>
    </w:p>
    <w:p w:rsidR="00B74360" w:rsidRDefault="00B74360" w:rsidP="00753965">
      <w:pPr>
        <w:pStyle w:val="NormalnyWeb"/>
        <w:jc w:val="both"/>
      </w:pPr>
      <w:r>
        <w:rPr>
          <w:sz w:val="27"/>
          <w:szCs w:val="27"/>
        </w:rPr>
        <w:t>- Daj Bóg! - odrzekli duchowni.</w:t>
      </w:r>
    </w:p>
    <w:p w:rsidR="00B74360" w:rsidRDefault="00B74360" w:rsidP="00753965">
      <w:pPr>
        <w:pStyle w:val="NormalnyWeb"/>
        <w:jc w:val="both"/>
      </w:pPr>
      <w:r>
        <w:rPr>
          <w:sz w:val="27"/>
          <w:szCs w:val="27"/>
        </w:rPr>
        <w:t>Król posłał po Witolda, ale ów zajęty już szykowaniem swych wojsk nie mógł przybyć, a tymczasem heroldowie, nie spiesząc się, zbliżali się do obozu.</w:t>
      </w:r>
    </w:p>
    <w:p w:rsidR="00B74360" w:rsidRDefault="00B74360" w:rsidP="00753965">
      <w:pPr>
        <w:pStyle w:val="NormalnyWeb"/>
        <w:jc w:val="both"/>
      </w:pPr>
      <w:r>
        <w:rPr>
          <w:sz w:val="27"/>
          <w:szCs w:val="27"/>
        </w:rPr>
        <w:t>W jasnym świetle słońca widziano ich doskonale, podjeżdżających na ogromnych, pokrytych kropierzami koniach bojowych; jeden miał na tarczy cesarskiego czarnego orła na złotym polu, drugi, który był heroldem księcia szczecińskiego, gryfa na białym polu. Szeregi rozstąpiły się przed nimi, oni zaś, zsiadłszy z koni, stanęli po chwili przed wielkim królem i skłoniwszy nieco głowy dla okazania mu czci, tak odprawili swoje poselstwo:</w:t>
      </w:r>
    </w:p>
    <w:p w:rsidR="00B74360" w:rsidRDefault="00B74360" w:rsidP="00753965">
      <w:pPr>
        <w:pStyle w:val="NormalnyWeb"/>
        <w:jc w:val="both"/>
      </w:pPr>
      <w:r>
        <w:rPr>
          <w:sz w:val="27"/>
          <w:szCs w:val="27"/>
        </w:rPr>
        <w:t>- Mistrz Ulryk - rzekł pierwszy herold - wzywa twój majestat, panie, i księcia Witolda na bitwę śmiertelną i aby męstwo wasze, którego wam widać brakuje, podniecić, śle wam te dwa nagie miecze.</w:t>
      </w:r>
    </w:p>
    <w:p w:rsidR="00B74360" w:rsidRDefault="00B74360" w:rsidP="00753965">
      <w:pPr>
        <w:pStyle w:val="NormalnyWeb"/>
        <w:jc w:val="both"/>
      </w:pPr>
      <w:r>
        <w:rPr>
          <w:sz w:val="27"/>
          <w:szCs w:val="27"/>
        </w:rPr>
        <w:lastRenderedPageBreak/>
        <w:t xml:space="preserve">To rzekłszy, złożył miecze u stóp królewskich. Jaśko </w:t>
      </w:r>
      <w:proofErr w:type="spellStart"/>
      <w:r>
        <w:rPr>
          <w:sz w:val="27"/>
          <w:szCs w:val="27"/>
        </w:rPr>
        <w:t>Mążyk</w:t>
      </w:r>
      <w:proofErr w:type="spellEnd"/>
      <w:r>
        <w:rPr>
          <w:sz w:val="27"/>
          <w:szCs w:val="27"/>
        </w:rPr>
        <w:t xml:space="preserve"> z</w:t>
      </w:r>
      <w:r w:rsidR="00753965">
        <w:rPr>
          <w:sz w:val="27"/>
          <w:szCs w:val="27"/>
        </w:rPr>
        <w:t> </w:t>
      </w:r>
      <w:r>
        <w:rPr>
          <w:sz w:val="27"/>
          <w:szCs w:val="27"/>
        </w:rPr>
        <w:t>Dąbrowy wytłumaczył jego słowa królowi, ale ledwie skończył, wysunął się drugi herold z gryfem na tarczy i tak przemówił:</w:t>
      </w:r>
    </w:p>
    <w:p w:rsidR="00B74360" w:rsidRDefault="00B74360" w:rsidP="00753965">
      <w:pPr>
        <w:pStyle w:val="NormalnyWeb"/>
        <w:jc w:val="both"/>
      </w:pPr>
      <w:r>
        <w:rPr>
          <w:sz w:val="27"/>
          <w:szCs w:val="27"/>
        </w:rPr>
        <w:t>- Mistrz Ulryk kazał wam też oznajmić, panie, iż jeśli skąpo wam pola do bitwy, to się z wojskami wam ustąpi, abyście nie gnuśnieli w</w:t>
      </w:r>
      <w:r w:rsidR="00753965">
        <w:rPr>
          <w:sz w:val="27"/>
          <w:szCs w:val="27"/>
        </w:rPr>
        <w:t> </w:t>
      </w:r>
      <w:r>
        <w:rPr>
          <w:sz w:val="27"/>
          <w:szCs w:val="27"/>
        </w:rPr>
        <w:t>zaroślach.</w:t>
      </w:r>
    </w:p>
    <w:p w:rsidR="00B74360" w:rsidRDefault="00B74360" w:rsidP="00753965">
      <w:pPr>
        <w:pStyle w:val="NormalnyWeb"/>
        <w:jc w:val="both"/>
      </w:pPr>
      <w:r>
        <w:rPr>
          <w:sz w:val="27"/>
          <w:szCs w:val="27"/>
        </w:rPr>
        <w:t xml:space="preserve">Jaśko </w:t>
      </w:r>
      <w:proofErr w:type="spellStart"/>
      <w:r>
        <w:rPr>
          <w:sz w:val="27"/>
          <w:szCs w:val="27"/>
        </w:rPr>
        <w:t>Mążyk</w:t>
      </w:r>
      <w:proofErr w:type="spellEnd"/>
      <w:r>
        <w:rPr>
          <w:sz w:val="27"/>
          <w:szCs w:val="27"/>
        </w:rPr>
        <w:t xml:space="preserve"> znów przełożył jego słowa i nastała cisza, tylko w orszaku królewskim rycerze poczęli zgrzytać z cicha zębami na takie zuchwalstwo i zniewagę.</w:t>
      </w:r>
    </w:p>
    <w:p w:rsidR="00B74360" w:rsidRDefault="00B74360" w:rsidP="00753965">
      <w:pPr>
        <w:pStyle w:val="NormalnyWeb"/>
        <w:jc w:val="both"/>
      </w:pPr>
      <w:r>
        <w:rPr>
          <w:sz w:val="27"/>
          <w:szCs w:val="27"/>
        </w:rPr>
        <w:t>Ostatnie nadzieje Jagiełły rozwiały się jak dym. Spodziewał się poselstwa zgody i pokoju, a</w:t>
      </w:r>
      <w:r w:rsidR="00753965">
        <w:rPr>
          <w:sz w:val="27"/>
          <w:szCs w:val="27"/>
        </w:rPr>
        <w:t> </w:t>
      </w:r>
      <w:r>
        <w:rPr>
          <w:sz w:val="27"/>
          <w:szCs w:val="27"/>
        </w:rPr>
        <w:t>tymczasem było to poselstwo pychy i</w:t>
      </w:r>
      <w:r w:rsidR="00753965">
        <w:rPr>
          <w:sz w:val="27"/>
          <w:szCs w:val="27"/>
        </w:rPr>
        <w:t> </w:t>
      </w:r>
      <w:r>
        <w:rPr>
          <w:sz w:val="27"/>
          <w:szCs w:val="27"/>
        </w:rPr>
        <w:t>wojny.</w:t>
      </w:r>
    </w:p>
    <w:p w:rsidR="00B74360" w:rsidRDefault="00B74360" w:rsidP="00753965">
      <w:pPr>
        <w:pStyle w:val="NormalnyWeb"/>
        <w:jc w:val="both"/>
      </w:pPr>
      <w:r>
        <w:rPr>
          <w:sz w:val="27"/>
          <w:szCs w:val="27"/>
        </w:rPr>
        <w:t>Więc wzniósłszy załzawione oczy do góry, tak odrzekł:</w:t>
      </w:r>
    </w:p>
    <w:p w:rsidR="00B74360" w:rsidRDefault="00B74360" w:rsidP="00753965">
      <w:pPr>
        <w:pStyle w:val="NormalnyWeb"/>
        <w:jc w:val="both"/>
      </w:pPr>
      <w:r>
        <w:rPr>
          <w:sz w:val="27"/>
          <w:szCs w:val="27"/>
        </w:rPr>
        <w:t xml:space="preserve">- Mieczów ci u nas dostatek, ale i te przyjmuję jako wróżbę zwycięstwa, którą mi sam Bóg przez wasze ręce zsyła. A pole bitwy On także wyznaczy. Do którego sprawiedliwości </w:t>
      </w:r>
      <w:proofErr w:type="spellStart"/>
      <w:r>
        <w:rPr>
          <w:sz w:val="27"/>
          <w:szCs w:val="27"/>
        </w:rPr>
        <w:t>ninie</w:t>
      </w:r>
      <w:proofErr w:type="spellEnd"/>
      <w:r>
        <w:rPr>
          <w:sz w:val="27"/>
          <w:szCs w:val="27"/>
        </w:rPr>
        <w:t xml:space="preserve"> się odwołuję, skargę na moją krzywdę i waszą nieprawość a pychę zanosząc - amen.</w:t>
      </w:r>
    </w:p>
    <w:p w:rsidR="00B74360" w:rsidRDefault="00B74360" w:rsidP="00753965">
      <w:pPr>
        <w:pStyle w:val="NormalnyWeb"/>
        <w:jc w:val="both"/>
      </w:pPr>
      <w:r>
        <w:rPr>
          <w:sz w:val="27"/>
          <w:szCs w:val="27"/>
        </w:rPr>
        <w:t>I dwie wielkie łzy spłynęły mu po ogorzałych policzkach. Tymczasem głosy rycerskie w orszaku poczęły wołać:</w:t>
      </w:r>
    </w:p>
    <w:p w:rsidR="00B74360" w:rsidRDefault="00B74360" w:rsidP="00753965">
      <w:pPr>
        <w:pStyle w:val="NormalnyWeb"/>
        <w:jc w:val="both"/>
      </w:pPr>
      <w:r>
        <w:rPr>
          <w:sz w:val="27"/>
          <w:szCs w:val="27"/>
        </w:rPr>
        <w:t>- Cofają się Niemce. Dają pole!</w:t>
      </w:r>
    </w:p>
    <w:p w:rsidR="00B74360" w:rsidRDefault="00B74360" w:rsidP="00753965">
      <w:pPr>
        <w:pStyle w:val="NormalnyWeb"/>
        <w:jc w:val="both"/>
      </w:pPr>
      <w:r>
        <w:rPr>
          <w:sz w:val="27"/>
          <w:szCs w:val="27"/>
        </w:rPr>
        <w:lastRenderedPageBreak/>
        <w:t>Heroldowie odeszli i po chwili widziano ich znowu jadących pod górę na swych ogromnych koniach i</w:t>
      </w:r>
      <w:r w:rsidR="00753965">
        <w:rPr>
          <w:sz w:val="27"/>
          <w:szCs w:val="27"/>
        </w:rPr>
        <w:t> </w:t>
      </w:r>
      <w:r>
        <w:rPr>
          <w:sz w:val="27"/>
          <w:szCs w:val="27"/>
        </w:rPr>
        <w:t>błyszczących w świetle słonecznym od jedwabiów, które po wierzchu zbroi nosili.</w:t>
      </w:r>
    </w:p>
    <w:p w:rsidR="00B74360" w:rsidRDefault="00B74360" w:rsidP="00753965">
      <w:pPr>
        <w:pStyle w:val="NormalnyWeb"/>
        <w:jc w:val="both"/>
      </w:pPr>
      <w:r>
        <w:rPr>
          <w:sz w:val="27"/>
          <w:szCs w:val="27"/>
        </w:rPr>
        <w:t>Wojska polskie wysunęły się z lasu i</w:t>
      </w:r>
      <w:r w:rsidR="00753965">
        <w:rPr>
          <w:sz w:val="27"/>
          <w:szCs w:val="27"/>
        </w:rPr>
        <w:t> </w:t>
      </w:r>
      <w:r>
        <w:rPr>
          <w:sz w:val="27"/>
          <w:szCs w:val="27"/>
        </w:rPr>
        <w:t>zarośli w składnym szyku bojowym. W przodku stał hufiec tak zwany "czelny", złożony z najstarszych rycerzy, za nim walny - a za walnym piechoty i lud najemny. Utworzyły się przez to między hufcami dwie długie ulice, po których przelatywał Zyndram z Maszko</w:t>
      </w:r>
      <w:bookmarkStart w:id="0" w:name="_GoBack"/>
      <w:bookmarkEnd w:id="0"/>
      <w:r>
        <w:rPr>
          <w:sz w:val="27"/>
          <w:szCs w:val="27"/>
        </w:rPr>
        <w:t>wic i Witold. Ten ostatni bez hełmu na głowie, w</w:t>
      </w:r>
      <w:r w:rsidR="00753965">
        <w:rPr>
          <w:sz w:val="27"/>
          <w:szCs w:val="27"/>
        </w:rPr>
        <w:t> </w:t>
      </w:r>
      <w:r>
        <w:rPr>
          <w:sz w:val="27"/>
          <w:szCs w:val="27"/>
        </w:rPr>
        <w:t>świetnej zbroi, podobny do złowrogiej gwiazdy lub do gnanego wichrem płomienia.</w:t>
      </w:r>
    </w:p>
    <w:p w:rsidR="00B74360" w:rsidRDefault="00B74360" w:rsidP="00753965">
      <w:pPr>
        <w:pStyle w:val="NormalnyWeb"/>
        <w:jc w:val="both"/>
      </w:pPr>
      <w:r>
        <w:rPr>
          <w:sz w:val="27"/>
          <w:szCs w:val="27"/>
        </w:rPr>
        <w:t>Rycerze nabierali tchu w piersi i</w:t>
      </w:r>
      <w:r w:rsidR="00753965">
        <w:t> </w:t>
      </w:r>
      <w:r>
        <w:rPr>
          <w:sz w:val="27"/>
          <w:szCs w:val="27"/>
        </w:rPr>
        <w:t>osadzali się mocniej w siodłach.</w:t>
      </w:r>
    </w:p>
    <w:p w:rsidR="00B74360" w:rsidRDefault="00B74360" w:rsidP="00753965">
      <w:pPr>
        <w:pStyle w:val="NormalnyWeb"/>
        <w:jc w:val="both"/>
      </w:pPr>
      <w:r>
        <w:rPr>
          <w:sz w:val="27"/>
          <w:szCs w:val="27"/>
        </w:rPr>
        <w:t>Bitwa miała tuż, tuż nastąpić.</w:t>
      </w:r>
    </w:p>
    <w:p w:rsidR="00E475BC" w:rsidRDefault="00E475BC" w:rsidP="00753965">
      <w:pPr>
        <w:jc w:val="both"/>
      </w:pPr>
    </w:p>
    <w:sectPr w:rsidR="00E475BC" w:rsidSect="00753965">
      <w:pgSz w:w="11906" w:h="16838"/>
      <w:pgMar w:top="1417" w:right="1417" w:bottom="1417" w:left="1417" w:header="708" w:footer="708" w:gutter="0"/>
      <w:cols w:num="2" w:space="851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08"/>
  <w:hyphenationZone w:val="425"/>
  <w:characterSpacingControl w:val="doNotCompress"/>
  <w:compat/>
  <w:rsids>
    <w:rsidRoot w:val="00B74360"/>
    <w:rsid w:val="00160C56"/>
    <w:rsid w:val="00753965"/>
    <w:rsid w:val="007D4E9A"/>
    <w:rsid w:val="00B74360"/>
    <w:rsid w:val="00E47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D4E9A"/>
  </w:style>
  <w:style w:type="paragraph" w:styleId="Nagwek1">
    <w:name w:val="heading 1"/>
    <w:basedOn w:val="Normalny"/>
    <w:link w:val="Nagwek1Znak"/>
    <w:uiPriority w:val="9"/>
    <w:qFormat/>
    <w:rsid w:val="00B743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74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B74360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5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415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msk</dc:creator>
  <cp:keywords/>
  <dc:description/>
  <cp:lastModifiedBy>student</cp:lastModifiedBy>
  <cp:revision>3</cp:revision>
  <dcterms:created xsi:type="dcterms:W3CDTF">2019-12-03T02:31:00Z</dcterms:created>
  <dcterms:modified xsi:type="dcterms:W3CDTF">2025-04-29T12:47:00Z</dcterms:modified>
</cp:coreProperties>
</file>