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F9144"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Privacy Policy</w:t>
      </w:r>
    </w:p>
    <w:p w14:paraId="2C04C388" w14:textId="6798243A"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Effective Date:</w:t>
      </w:r>
      <w:r w:rsidRPr="008B5921">
        <w:rPr>
          <w:rFonts w:ascii="Times New Roman" w:hAnsi="Times New Roman" w:cs="Times New Roman"/>
          <w:sz w:val="24"/>
          <w:szCs w:val="24"/>
        </w:rPr>
        <w:t xml:space="preserve"> </w:t>
      </w:r>
      <w:r w:rsidR="00C72567">
        <w:rPr>
          <w:rFonts w:ascii="Times New Roman" w:hAnsi="Times New Roman" w:cs="Times New Roman"/>
          <w:sz w:val="24"/>
          <w:szCs w:val="24"/>
        </w:rPr>
        <w:t>31/01/2025</w:t>
      </w:r>
      <w:r w:rsidRPr="008B5921">
        <w:rPr>
          <w:rFonts w:ascii="Times New Roman" w:hAnsi="Times New Roman" w:cs="Times New Roman"/>
          <w:sz w:val="24"/>
          <w:szCs w:val="24"/>
        </w:rPr>
        <w:br/>
      </w:r>
      <w:r w:rsidRPr="008B5921">
        <w:rPr>
          <w:rFonts w:ascii="Times New Roman" w:hAnsi="Times New Roman" w:cs="Times New Roman"/>
          <w:b/>
          <w:bCs/>
          <w:sz w:val="24"/>
          <w:szCs w:val="24"/>
        </w:rPr>
        <w:t>Last Updated:</w:t>
      </w:r>
      <w:r w:rsidRPr="008B5921">
        <w:rPr>
          <w:rFonts w:ascii="Times New Roman" w:hAnsi="Times New Roman" w:cs="Times New Roman"/>
          <w:sz w:val="24"/>
          <w:szCs w:val="24"/>
        </w:rPr>
        <w:t xml:space="preserve"> </w:t>
      </w:r>
      <w:r w:rsidR="00C72567">
        <w:rPr>
          <w:rFonts w:ascii="Times New Roman" w:hAnsi="Times New Roman" w:cs="Times New Roman"/>
          <w:sz w:val="24"/>
          <w:szCs w:val="24"/>
        </w:rPr>
        <w:t>15/02/2025</w:t>
      </w:r>
    </w:p>
    <w:p w14:paraId="4DCE0C8D"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sz w:val="24"/>
          <w:szCs w:val="24"/>
        </w:rPr>
        <w:t>This Privacy Policy explains how Karnataka Skill Development Corporation (KSDC) and KPT Mangalore collect, use, and protect your personal information during the Job Fair. By registering or attending the event, you agree to the terms stated below.</w:t>
      </w:r>
    </w:p>
    <w:p w14:paraId="74C45662"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1. Information We Collect</w:t>
      </w:r>
      <w:r w:rsidRPr="008B5921">
        <w:rPr>
          <w:rFonts w:ascii="Times New Roman" w:hAnsi="Times New Roman" w:cs="Times New Roman"/>
          <w:sz w:val="24"/>
          <w:szCs w:val="24"/>
        </w:rPr>
        <w:br/>
        <w:t>We collect the following details from job seekers and employers:</w:t>
      </w:r>
    </w:p>
    <w:p w14:paraId="2B32F3A6"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Job Seekers:</w:t>
      </w:r>
    </w:p>
    <w:p w14:paraId="5CB9FF7E" w14:textId="77777777" w:rsidR="008B5921" w:rsidRPr="008B5921" w:rsidRDefault="008B5921" w:rsidP="008B5921">
      <w:pPr>
        <w:numPr>
          <w:ilvl w:val="0"/>
          <w:numId w:val="1"/>
        </w:numPr>
        <w:rPr>
          <w:rFonts w:ascii="Times New Roman" w:hAnsi="Times New Roman" w:cs="Times New Roman"/>
          <w:sz w:val="24"/>
          <w:szCs w:val="24"/>
        </w:rPr>
      </w:pPr>
      <w:r w:rsidRPr="008B5921">
        <w:rPr>
          <w:rFonts w:ascii="Times New Roman" w:hAnsi="Times New Roman" w:cs="Times New Roman"/>
          <w:sz w:val="24"/>
          <w:szCs w:val="24"/>
        </w:rPr>
        <w:t>Name, contact details (phone, email)</w:t>
      </w:r>
    </w:p>
    <w:p w14:paraId="668B7CF5" w14:textId="77777777" w:rsidR="008B5921" w:rsidRPr="008B5921" w:rsidRDefault="008B5921" w:rsidP="008B5921">
      <w:pPr>
        <w:numPr>
          <w:ilvl w:val="0"/>
          <w:numId w:val="1"/>
        </w:numPr>
        <w:rPr>
          <w:rFonts w:ascii="Times New Roman" w:hAnsi="Times New Roman" w:cs="Times New Roman"/>
          <w:sz w:val="24"/>
          <w:szCs w:val="24"/>
        </w:rPr>
      </w:pPr>
      <w:r w:rsidRPr="008B5921">
        <w:rPr>
          <w:rFonts w:ascii="Times New Roman" w:hAnsi="Times New Roman" w:cs="Times New Roman"/>
          <w:sz w:val="24"/>
          <w:szCs w:val="24"/>
        </w:rPr>
        <w:t>Educational qualifications and work experience</w:t>
      </w:r>
    </w:p>
    <w:p w14:paraId="1045AA55" w14:textId="77777777" w:rsidR="008B5921" w:rsidRPr="008B5921" w:rsidRDefault="008B5921" w:rsidP="008B5921">
      <w:pPr>
        <w:numPr>
          <w:ilvl w:val="0"/>
          <w:numId w:val="1"/>
        </w:numPr>
        <w:rPr>
          <w:rFonts w:ascii="Times New Roman" w:hAnsi="Times New Roman" w:cs="Times New Roman"/>
          <w:sz w:val="24"/>
          <w:szCs w:val="24"/>
        </w:rPr>
      </w:pPr>
      <w:r w:rsidRPr="008B5921">
        <w:rPr>
          <w:rFonts w:ascii="Times New Roman" w:hAnsi="Times New Roman" w:cs="Times New Roman"/>
          <w:sz w:val="24"/>
          <w:szCs w:val="24"/>
        </w:rPr>
        <w:t>Resume and job preferences</w:t>
      </w:r>
    </w:p>
    <w:p w14:paraId="5BA444DC"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Employers:</w:t>
      </w:r>
    </w:p>
    <w:p w14:paraId="47F29EC9" w14:textId="77777777" w:rsidR="008B5921" w:rsidRPr="008B5921" w:rsidRDefault="008B5921" w:rsidP="008B5921">
      <w:pPr>
        <w:numPr>
          <w:ilvl w:val="0"/>
          <w:numId w:val="2"/>
        </w:numPr>
        <w:rPr>
          <w:rFonts w:ascii="Times New Roman" w:hAnsi="Times New Roman" w:cs="Times New Roman"/>
          <w:sz w:val="24"/>
          <w:szCs w:val="24"/>
        </w:rPr>
      </w:pPr>
      <w:r w:rsidRPr="008B5921">
        <w:rPr>
          <w:rFonts w:ascii="Times New Roman" w:hAnsi="Times New Roman" w:cs="Times New Roman"/>
          <w:sz w:val="24"/>
          <w:szCs w:val="24"/>
        </w:rPr>
        <w:t>Company name, contact person, business email and phone number</w:t>
      </w:r>
    </w:p>
    <w:p w14:paraId="41C27051" w14:textId="77777777" w:rsidR="008B5921" w:rsidRPr="008B5921" w:rsidRDefault="008B5921" w:rsidP="008B5921">
      <w:pPr>
        <w:numPr>
          <w:ilvl w:val="0"/>
          <w:numId w:val="2"/>
        </w:numPr>
        <w:rPr>
          <w:rFonts w:ascii="Times New Roman" w:hAnsi="Times New Roman" w:cs="Times New Roman"/>
          <w:sz w:val="24"/>
          <w:szCs w:val="24"/>
        </w:rPr>
      </w:pPr>
      <w:r w:rsidRPr="008B5921">
        <w:rPr>
          <w:rFonts w:ascii="Times New Roman" w:hAnsi="Times New Roman" w:cs="Times New Roman"/>
          <w:sz w:val="24"/>
          <w:szCs w:val="24"/>
        </w:rPr>
        <w:t>Job openings and recruitment details</w:t>
      </w:r>
    </w:p>
    <w:p w14:paraId="5B5BB176"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2. How We Use Your Information</w:t>
      </w:r>
      <w:r w:rsidRPr="008B5921">
        <w:rPr>
          <w:rFonts w:ascii="Times New Roman" w:hAnsi="Times New Roman" w:cs="Times New Roman"/>
          <w:sz w:val="24"/>
          <w:szCs w:val="24"/>
        </w:rPr>
        <w:br/>
        <w:t>We use the collected data for:</w:t>
      </w:r>
    </w:p>
    <w:p w14:paraId="67B3D421" w14:textId="77777777" w:rsidR="008B5921" w:rsidRPr="008B5921" w:rsidRDefault="008B5921" w:rsidP="008B5921">
      <w:pPr>
        <w:numPr>
          <w:ilvl w:val="0"/>
          <w:numId w:val="3"/>
        </w:numPr>
        <w:rPr>
          <w:rFonts w:ascii="Times New Roman" w:hAnsi="Times New Roman" w:cs="Times New Roman"/>
          <w:sz w:val="24"/>
          <w:szCs w:val="24"/>
        </w:rPr>
      </w:pPr>
      <w:r w:rsidRPr="008B5921">
        <w:rPr>
          <w:rFonts w:ascii="Times New Roman" w:hAnsi="Times New Roman" w:cs="Times New Roman"/>
          <w:sz w:val="24"/>
          <w:szCs w:val="24"/>
        </w:rPr>
        <w:t>Registering participants and managing event operations</w:t>
      </w:r>
    </w:p>
    <w:p w14:paraId="78DDF523" w14:textId="77777777" w:rsidR="008B5921" w:rsidRPr="008B5921" w:rsidRDefault="008B5921" w:rsidP="008B5921">
      <w:pPr>
        <w:numPr>
          <w:ilvl w:val="0"/>
          <w:numId w:val="3"/>
        </w:numPr>
        <w:rPr>
          <w:rFonts w:ascii="Times New Roman" w:hAnsi="Times New Roman" w:cs="Times New Roman"/>
          <w:sz w:val="24"/>
          <w:szCs w:val="24"/>
        </w:rPr>
      </w:pPr>
      <w:r w:rsidRPr="008B5921">
        <w:rPr>
          <w:rFonts w:ascii="Times New Roman" w:hAnsi="Times New Roman" w:cs="Times New Roman"/>
          <w:sz w:val="24"/>
          <w:szCs w:val="24"/>
        </w:rPr>
        <w:t>Communicating important updates related to the Job Fair</w:t>
      </w:r>
    </w:p>
    <w:p w14:paraId="76124948" w14:textId="77777777" w:rsidR="008B5921" w:rsidRPr="008B5921" w:rsidRDefault="008B5921" w:rsidP="008B5921">
      <w:pPr>
        <w:numPr>
          <w:ilvl w:val="0"/>
          <w:numId w:val="3"/>
        </w:numPr>
        <w:rPr>
          <w:rFonts w:ascii="Times New Roman" w:hAnsi="Times New Roman" w:cs="Times New Roman"/>
          <w:sz w:val="24"/>
          <w:szCs w:val="24"/>
        </w:rPr>
      </w:pPr>
      <w:r w:rsidRPr="008B5921">
        <w:rPr>
          <w:rFonts w:ascii="Times New Roman" w:hAnsi="Times New Roman" w:cs="Times New Roman"/>
          <w:sz w:val="24"/>
          <w:szCs w:val="24"/>
        </w:rPr>
        <w:t>Connecting job seekers with suitable employers</w:t>
      </w:r>
    </w:p>
    <w:p w14:paraId="36923BE1" w14:textId="77777777" w:rsidR="008B5921" w:rsidRPr="008B5921" w:rsidRDefault="008B5921" w:rsidP="008B5921">
      <w:pPr>
        <w:numPr>
          <w:ilvl w:val="0"/>
          <w:numId w:val="3"/>
        </w:numPr>
        <w:rPr>
          <w:rFonts w:ascii="Times New Roman" w:hAnsi="Times New Roman" w:cs="Times New Roman"/>
          <w:sz w:val="24"/>
          <w:szCs w:val="24"/>
        </w:rPr>
      </w:pPr>
      <w:proofErr w:type="spellStart"/>
      <w:r w:rsidRPr="008B5921">
        <w:rPr>
          <w:rFonts w:ascii="Times New Roman" w:hAnsi="Times New Roman" w:cs="Times New Roman"/>
          <w:sz w:val="24"/>
          <w:szCs w:val="24"/>
        </w:rPr>
        <w:t>Analyzing</w:t>
      </w:r>
      <w:proofErr w:type="spellEnd"/>
      <w:r w:rsidRPr="008B5921">
        <w:rPr>
          <w:rFonts w:ascii="Times New Roman" w:hAnsi="Times New Roman" w:cs="Times New Roman"/>
          <w:sz w:val="24"/>
          <w:szCs w:val="24"/>
        </w:rPr>
        <w:t xml:space="preserve"> event participation for future improvements</w:t>
      </w:r>
    </w:p>
    <w:p w14:paraId="230FEFCC"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sz w:val="24"/>
          <w:szCs w:val="24"/>
        </w:rPr>
        <w:t>We do not use your data for purposes unrelated to the Job Fair.</w:t>
      </w:r>
    </w:p>
    <w:p w14:paraId="356F1C68"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3. Data Sharing &amp; Security</w:t>
      </w:r>
    </w:p>
    <w:p w14:paraId="02A19D93" w14:textId="77777777" w:rsidR="008B5921" w:rsidRPr="008B5921" w:rsidRDefault="008B5921" w:rsidP="008B5921">
      <w:pPr>
        <w:numPr>
          <w:ilvl w:val="0"/>
          <w:numId w:val="4"/>
        </w:numPr>
        <w:rPr>
          <w:rFonts w:ascii="Times New Roman" w:hAnsi="Times New Roman" w:cs="Times New Roman"/>
          <w:sz w:val="24"/>
          <w:szCs w:val="24"/>
        </w:rPr>
      </w:pPr>
      <w:r w:rsidRPr="008B5921">
        <w:rPr>
          <w:rFonts w:ascii="Times New Roman" w:hAnsi="Times New Roman" w:cs="Times New Roman"/>
          <w:sz w:val="24"/>
          <w:szCs w:val="24"/>
        </w:rPr>
        <w:t>Personal data is shared only with participating employers for recruitment purposes.</w:t>
      </w:r>
    </w:p>
    <w:p w14:paraId="0D26B113" w14:textId="77777777" w:rsidR="008B5921" w:rsidRPr="008B5921" w:rsidRDefault="008B5921" w:rsidP="008B5921">
      <w:pPr>
        <w:numPr>
          <w:ilvl w:val="0"/>
          <w:numId w:val="4"/>
        </w:numPr>
        <w:rPr>
          <w:rFonts w:ascii="Times New Roman" w:hAnsi="Times New Roman" w:cs="Times New Roman"/>
          <w:sz w:val="24"/>
          <w:szCs w:val="24"/>
        </w:rPr>
      </w:pPr>
      <w:r w:rsidRPr="008B5921">
        <w:rPr>
          <w:rFonts w:ascii="Times New Roman" w:hAnsi="Times New Roman" w:cs="Times New Roman"/>
          <w:sz w:val="24"/>
          <w:szCs w:val="24"/>
        </w:rPr>
        <w:t>We do not sell or trade personal data with third parties.</w:t>
      </w:r>
    </w:p>
    <w:p w14:paraId="2063E0E0" w14:textId="77777777" w:rsidR="008B5921" w:rsidRPr="008B5921" w:rsidRDefault="008B5921" w:rsidP="008B5921">
      <w:pPr>
        <w:numPr>
          <w:ilvl w:val="0"/>
          <w:numId w:val="4"/>
        </w:numPr>
        <w:rPr>
          <w:rFonts w:ascii="Times New Roman" w:hAnsi="Times New Roman" w:cs="Times New Roman"/>
          <w:sz w:val="24"/>
          <w:szCs w:val="24"/>
        </w:rPr>
      </w:pPr>
      <w:r w:rsidRPr="008B5921">
        <w:rPr>
          <w:rFonts w:ascii="Times New Roman" w:hAnsi="Times New Roman" w:cs="Times New Roman"/>
          <w:sz w:val="24"/>
          <w:szCs w:val="24"/>
        </w:rPr>
        <w:t>Security measures are taken to protect your information, but we cannot guarantee absolute security.</w:t>
      </w:r>
    </w:p>
    <w:p w14:paraId="32B6B9F9"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4. Data Retention</w:t>
      </w:r>
    </w:p>
    <w:p w14:paraId="2709506D" w14:textId="77777777" w:rsidR="008B5921" w:rsidRPr="008B5921" w:rsidRDefault="008B5921" w:rsidP="008B5921">
      <w:pPr>
        <w:numPr>
          <w:ilvl w:val="0"/>
          <w:numId w:val="5"/>
        </w:numPr>
        <w:rPr>
          <w:rFonts w:ascii="Times New Roman" w:hAnsi="Times New Roman" w:cs="Times New Roman"/>
          <w:sz w:val="24"/>
          <w:szCs w:val="24"/>
        </w:rPr>
      </w:pPr>
      <w:r w:rsidRPr="008B5921">
        <w:rPr>
          <w:rFonts w:ascii="Times New Roman" w:hAnsi="Times New Roman" w:cs="Times New Roman"/>
          <w:sz w:val="24"/>
          <w:szCs w:val="24"/>
        </w:rPr>
        <w:t>Data is retained only for event-related purposes.</w:t>
      </w:r>
    </w:p>
    <w:p w14:paraId="2B5F21F4" w14:textId="205EAC89" w:rsidR="008B5921" w:rsidRPr="008B5921" w:rsidRDefault="008B5921" w:rsidP="008B5921">
      <w:pPr>
        <w:numPr>
          <w:ilvl w:val="0"/>
          <w:numId w:val="5"/>
        </w:numPr>
        <w:rPr>
          <w:rFonts w:ascii="Times New Roman" w:hAnsi="Times New Roman" w:cs="Times New Roman"/>
          <w:sz w:val="24"/>
          <w:szCs w:val="24"/>
        </w:rPr>
      </w:pPr>
      <w:r w:rsidRPr="008B5921">
        <w:rPr>
          <w:rFonts w:ascii="Times New Roman" w:hAnsi="Times New Roman" w:cs="Times New Roman"/>
          <w:sz w:val="24"/>
          <w:szCs w:val="24"/>
        </w:rPr>
        <w:t xml:space="preserve">You can request the deletion of your data by contacting us at </w:t>
      </w:r>
      <w:r>
        <w:rPr>
          <w:rFonts w:ascii="Times New Roman" w:hAnsi="Times New Roman" w:cs="Times New Roman"/>
          <w:sz w:val="24"/>
          <w:szCs w:val="24"/>
        </w:rPr>
        <w:t>kptudyogamela@gmail.com</w:t>
      </w:r>
      <w:r w:rsidRPr="008B5921">
        <w:rPr>
          <w:rFonts w:ascii="Times New Roman" w:hAnsi="Times New Roman" w:cs="Times New Roman"/>
          <w:sz w:val="24"/>
          <w:szCs w:val="24"/>
        </w:rPr>
        <w:t>.</w:t>
      </w:r>
    </w:p>
    <w:p w14:paraId="7BA6603F"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5. Cookies &amp; Tracking</w:t>
      </w:r>
      <w:r w:rsidRPr="008B5921">
        <w:rPr>
          <w:rFonts w:ascii="Times New Roman" w:hAnsi="Times New Roman" w:cs="Times New Roman"/>
          <w:sz w:val="24"/>
          <w:szCs w:val="24"/>
        </w:rPr>
        <w:br/>
        <w:t xml:space="preserve">If our website uses cookies, they are only for improving user experience and </w:t>
      </w:r>
      <w:proofErr w:type="spellStart"/>
      <w:r w:rsidRPr="008B5921">
        <w:rPr>
          <w:rFonts w:ascii="Times New Roman" w:hAnsi="Times New Roman" w:cs="Times New Roman"/>
          <w:sz w:val="24"/>
          <w:szCs w:val="24"/>
        </w:rPr>
        <w:t>analyzing</w:t>
      </w:r>
      <w:proofErr w:type="spellEnd"/>
      <w:r w:rsidRPr="008B5921">
        <w:rPr>
          <w:rFonts w:ascii="Times New Roman" w:hAnsi="Times New Roman" w:cs="Times New Roman"/>
          <w:sz w:val="24"/>
          <w:szCs w:val="24"/>
        </w:rPr>
        <w:t xml:space="preserve"> site traffic. You can disable cookies in your browser settings.</w:t>
      </w:r>
    </w:p>
    <w:p w14:paraId="38C747D6"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lastRenderedPageBreak/>
        <w:t>6. Third-Party Links</w:t>
      </w:r>
      <w:r w:rsidRPr="008B5921">
        <w:rPr>
          <w:rFonts w:ascii="Times New Roman" w:hAnsi="Times New Roman" w:cs="Times New Roman"/>
          <w:sz w:val="24"/>
          <w:szCs w:val="24"/>
        </w:rPr>
        <w:br/>
        <w:t>Our website may contain links to third-party sites. We are not responsible for their privacy policies, and users should review their terms separately.</w:t>
      </w:r>
    </w:p>
    <w:p w14:paraId="501BB109" w14:textId="77777777" w:rsidR="008B5921" w:rsidRPr="008B5921" w:rsidRDefault="008B5921" w:rsidP="008B5921">
      <w:pPr>
        <w:rPr>
          <w:rFonts w:ascii="Times New Roman" w:hAnsi="Times New Roman" w:cs="Times New Roman"/>
          <w:sz w:val="24"/>
          <w:szCs w:val="24"/>
        </w:rPr>
      </w:pPr>
      <w:r w:rsidRPr="008B5921">
        <w:rPr>
          <w:rFonts w:ascii="Times New Roman" w:hAnsi="Times New Roman" w:cs="Times New Roman"/>
          <w:b/>
          <w:bCs/>
          <w:sz w:val="24"/>
          <w:szCs w:val="24"/>
        </w:rPr>
        <w:t>7. Changes to the Privacy Policy</w:t>
      </w:r>
      <w:r w:rsidRPr="008B5921">
        <w:rPr>
          <w:rFonts w:ascii="Times New Roman" w:hAnsi="Times New Roman" w:cs="Times New Roman"/>
          <w:sz w:val="24"/>
          <w:szCs w:val="24"/>
        </w:rPr>
        <w:br/>
        <w:t>We may update this policy periodically. Any changes will be posted on our official website.</w:t>
      </w:r>
    </w:p>
    <w:p w14:paraId="3F85182C" w14:textId="77777777" w:rsidR="006220CB" w:rsidRPr="008B5921" w:rsidRDefault="006220CB" w:rsidP="008B5921">
      <w:pPr>
        <w:rPr>
          <w:rFonts w:ascii="Times New Roman" w:hAnsi="Times New Roman" w:cs="Times New Roman"/>
          <w:sz w:val="24"/>
          <w:szCs w:val="24"/>
        </w:rPr>
      </w:pPr>
    </w:p>
    <w:sectPr w:rsidR="006220CB" w:rsidRPr="008B5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429CB"/>
    <w:multiLevelType w:val="multilevel"/>
    <w:tmpl w:val="155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D79E6"/>
    <w:multiLevelType w:val="multilevel"/>
    <w:tmpl w:val="919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668F6"/>
    <w:multiLevelType w:val="multilevel"/>
    <w:tmpl w:val="DCC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62DA6"/>
    <w:multiLevelType w:val="multilevel"/>
    <w:tmpl w:val="F81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7256"/>
    <w:multiLevelType w:val="multilevel"/>
    <w:tmpl w:val="453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0874">
    <w:abstractNumId w:val="2"/>
  </w:num>
  <w:num w:numId="2" w16cid:durableId="985277712">
    <w:abstractNumId w:val="1"/>
  </w:num>
  <w:num w:numId="3" w16cid:durableId="971055727">
    <w:abstractNumId w:val="0"/>
  </w:num>
  <w:num w:numId="4" w16cid:durableId="1345208866">
    <w:abstractNumId w:val="3"/>
  </w:num>
  <w:num w:numId="5" w16cid:durableId="1869827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21"/>
    <w:rsid w:val="00620095"/>
    <w:rsid w:val="006220CB"/>
    <w:rsid w:val="00756C5F"/>
    <w:rsid w:val="007E12F6"/>
    <w:rsid w:val="008B5921"/>
    <w:rsid w:val="00946D67"/>
    <w:rsid w:val="00AC2C92"/>
    <w:rsid w:val="00BB58AB"/>
    <w:rsid w:val="00C71521"/>
    <w:rsid w:val="00C72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61A"/>
  <w15:chartTrackingRefBased/>
  <w15:docId w15:val="{988113F6-C1D7-4435-A7A7-81024D4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921"/>
    <w:rPr>
      <w:rFonts w:eastAsiaTheme="majorEastAsia" w:cstheme="majorBidi"/>
      <w:color w:val="272727" w:themeColor="text1" w:themeTint="D8"/>
    </w:rPr>
  </w:style>
  <w:style w:type="paragraph" w:styleId="Title">
    <w:name w:val="Title"/>
    <w:basedOn w:val="Normal"/>
    <w:next w:val="Normal"/>
    <w:link w:val="TitleChar"/>
    <w:uiPriority w:val="10"/>
    <w:qFormat/>
    <w:rsid w:val="008B5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921"/>
    <w:pPr>
      <w:spacing w:before="160"/>
      <w:jc w:val="center"/>
    </w:pPr>
    <w:rPr>
      <w:i/>
      <w:iCs/>
      <w:color w:val="404040" w:themeColor="text1" w:themeTint="BF"/>
    </w:rPr>
  </w:style>
  <w:style w:type="character" w:customStyle="1" w:styleId="QuoteChar">
    <w:name w:val="Quote Char"/>
    <w:basedOn w:val="DefaultParagraphFont"/>
    <w:link w:val="Quote"/>
    <w:uiPriority w:val="29"/>
    <w:rsid w:val="008B5921"/>
    <w:rPr>
      <w:i/>
      <w:iCs/>
      <w:color w:val="404040" w:themeColor="text1" w:themeTint="BF"/>
    </w:rPr>
  </w:style>
  <w:style w:type="paragraph" w:styleId="ListParagraph">
    <w:name w:val="List Paragraph"/>
    <w:basedOn w:val="Normal"/>
    <w:uiPriority w:val="34"/>
    <w:qFormat/>
    <w:rsid w:val="008B5921"/>
    <w:pPr>
      <w:ind w:left="720"/>
      <w:contextualSpacing/>
    </w:pPr>
  </w:style>
  <w:style w:type="character" w:styleId="IntenseEmphasis">
    <w:name w:val="Intense Emphasis"/>
    <w:basedOn w:val="DefaultParagraphFont"/>
    <w:uiPriority w:val="21"/>
    <w:qFormat/>
    <w:rsid w:val="008B5921"/>
    <w:rPr>
      <w:i/>
      <w:iCs/>
      <w:color w:val="2F5496" w:themeColor="accent1" w:themeShade="BF"/>
    </w:rPr>
  </w:style>
  <w:style w:type="paragraph" w:styleId="IntenseQuote">
    <w:name w:val="Intense Quote"/>
    <w:basedOn w:val="Normal"/>
    <w:next w:val="Normal"/>
    <w:link w:val="IntenseQuoteChar"/>
    <w:uiPriority w:val="30"/>
    <w:qFormat/>
    <w:rsid w:val="008B5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921"/>
    <w:rPr>
      <w:i/>
      <w:iCs/>
      <w:color w:val="2F5496" w:themeColor="accent1" w:themeShade="BF"/>
    </w:rPr>
  </w:style>
  <w:style w:type="character" w:styleId="IntenseReference">
    <w:name w:val="Intense Reference"/>
    <w:basedOn w:val="DefaultParagraphFont"/>
    <w:uiPriority w:val="32"/>
    <w:qFormat/>
    <w:rsid w:val="008B59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652010">
      <w:bodyDiv w:val="1"/>
      <w:marLeft w:val="0"/>
      <w:marRight w:val="0"/>
      <w:marTop w:val="0"/>
      <w:marBottom w:val="0"/>
      <w:divBdr>
        <w:top w:val="none" w:sz="0" w:space="0" w:color="auto"/>
        <w:left w:val="none" w:sz="0" w:space="0" w:color="auto"/>
        <w:bottom w:val="none" w:sz="0" w:space="0" w:color="auto"/>
        <w:right w:val="none" w:sz="0" w:space="0" w:color="auto"/>
      </w:divBdr>
    </w:div>
    <w:div w:id="12491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Leelavathi R</dc:creator>
  <cp:keywords/>
  <dc:description/>
  <cp:lastModifiedBy>Leelavathi R</cp:lastModifiedBy>
  <cp:revision>3</cp:revision>
  <dcterms:created xsi:type="dcterms:W3CDTF">2025-02-01T11:58:00Z</dcterms:created>
  <dcterms:modified xsi:type="dcterms:W3CDTF">2025-02-01T11:59:00Z</dcterms:modified>
</cp:coreProperties>
</file>