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360"/>
      </w:tblGrid>
      <w:tr w:rsidR="000F13B4" w:rsidRPr="000F13B4" w14:paraId="2880BE83" w14:textId="77777777">
        <w:trPr>
          <w:trHeight w:val="2880"/>
          <w:jc w:val="center"/>
        </w:trPr>
        <w:tc>
          <w:tcPr>
            <w:tcW w:w="5000" w:type="pct"/>
          </w:tcPr>
          <w:p w14:paraId="576DC08D" w14:textId="299304C8" w:rsidR="000F13B4" w:rsidRDefault="000F13B4" w:rsidP="00C80242">
            <w:pPr>
              <w:pStyle w:val="NoSpacing"/>
              <w:rPr>
                <w:rFonts w:ascii="Cambria" w:hAnsi="Cambria"/>
                <w:caps/>
              </w:rPr>
            </w:pPr>
          </w:p>
        </w:tc>
      </w:tr>
      <w:tr w:rsidR="000F13B4" w:rsidRPr="000F13B4" w14:paraId="620BBBB4" w14:textId="77777777">
        <w:trPr>
          <w:trHeight w:val="1440"/>
          <w:jc w:val="center"/>
        </w:trPr>
        <w:tc>
          <w:tcPr>
            <w:tcW w:w="5000" w:type="pct"/>
            <w:tcBorders>
              <w:bottom w:val="single" w:sz="4" w:space="0" w:color="4F81BD"/>
            </w:tcBorders>
            <w:vAlign w:val="center"/>
          </w:tcPr>
          <w:p w14:paraId="6E197789" w14:textId="2E8F8AA8" w:rsidR="000F13B4" w:rsidRDefault="00C122C9" w:rsidP="00C122C9">
            <w:pPr>
              <w:pStyle w:val="NoSpacing"/>
              <w:jc w:val="center"/>
              <w:rPr>
                <w:rFonts w:ascii="Cambria" w:hAnsi="Cambria"/>
                <w:sz w:val="80"/>
                <w:szCs w:val="80"/>
              </w:rPr>
            </w:pPr>
            <w:r>
              <w:rPr>
                <w:rFonts w:ascii="Cambria" w:hAnsi="Cambria"/>
                <w:noProof/>
                <w:sz w:val="80"/>
                <w:szCs w:val="80"/>
              </w:rPr>
              <w:drawing>
                <wp:anchor distT="0" distB="0" distL="114300" distR="114300" simplePos="0" relativeHeight="251658240" behindDoc="1" locked="0" layoutInCell="1" allowOverlap="1" wp14:anchorId="53C7129E" wp14:editId="07F058DF">
                  <wp:simplePos x="0" y="0"/>
                  <wp:positionH relativeFrom="column">
                    <wp:posOffset>-68580</wp:posOffset>
                  </wp:positionH>
                  <wp:positionV relativeFrom="paragraph">
                    <wp:posOffset>7620</wp:posOffset>
                  </wp:positionV>
                  <wp:extent cx="5943600" cy="22326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0242">
              <w:rPr>
                <w:rFonts w:ascii="Cambria" w:hAnsi="Cambria"/>
                <w:sz w:val="80"/>
                <w:szCs w:val="80"/>
              </w:rPr>
              <w:t>TaskBerry</w:t>
            </w:r>
          </w:p>
        </w:tc>
      </w:tr>
      <w:tr w:rsidR="000F13B4" w:rsidRPr="000F13B4" w14:paraId="0C2117BA" w14:textId="77777777">
        <w:trPr>
          <w:trHeight w:val="720"/>
          <w:jc w:val="center"/>
        </w:trPr>
        <w:tc>
          <w:tcPr>
            <w:tcW w:w="5000" w:type="pct"/>
            <w:tcBorders>
              <w:top w:val="single" w:sz="4" w:space="0" w:color="4F81BD"/>
            </w:tcBorders>
            <w:vAlign w:val="center"/>
          </w:tcPr>
          <w:p w14:paraId="772CC8D2" w14:textId="500DE369" w:rsidR="000F13B4" w:rsidRDefault="00C80242">
            <w:pPr>
              <w:pStyle w:val="NoSpacing"/>
              <w:jc w:val="center"/>
              <w:rPr>
                <w:rFonts w:ascii="Cambria" w:hAnsi="Cambria"/>
                <w:sz w:val="44"/>
                <w:szCs w:val="44"/>
              </w:rPr>
            </w:pPr>
            <w:r>
              <w:rPr>
                <w:rFonts w:ascii="Cambria" w:hAnsi="Cambria"/>
                <w:sz w:val="44"/>
                <w:szCs w:val="44"/>
              </w:rPr>
              <w:t>The smart scheduler</w:t>
            </w:r>
          </w:p>
        </w:tc>
      </w:tr>
      <w:tr w:rsidR="000F13B4" w:rsidRPr="000F13B4" w14:paraId="1EAD7057" w14:textId="77777777">
        <w:trPr>
          <w:trHeight w:val="360"/>
          <w:jc w:val="center"/>
        </w:trPr>
        <w:tc>
          <w:tcPr>
            <w:tcW w:w="5000" w:type="pct"/>
            <w:vAlign w:val="center"/>
          </w:tcPr>
          <w:p w14:paraId="6C9802B9" w14:textId="77777777" w:rsidR="000F13B4" w:rsidRPr="000F13B4" w:rsidRDefault="000F13B4">
            <w:pPr>
              <w:pStyle w:val="NoSpacing"/>
              <w:jc w:val="center"/>
            </w:pPr>
          </w:p>
        </w:tc>
      </w:tr>
      <w:tr w:rsidR="000F13B4" w:rsidRPr="000F13B4" w14:paraId="794E7989" w14:textId="77777777">
        <w:trPr>
          <w:trHeight w:val="360"/>
          <w:jc w:val="center"/>
        </w:trPr>
        <w:tc>
          <w:tcPr>
            <w:tcW w:w="5000" w:type="pct"/>
            <w:vAlign w:val="center"/>
          </w:tcPr>
          <w:p w14:paraId="7EBB7A44" w14:textId="77777777" w:rsidR="000F13B4" w:rsidRPr="000F13B4" w:rsidRDefault="000F13B4">
            <w:pPr>
              <w:pStyle w:val="NoSpacing"/>
              <w:jc w:val="center"/>
              <w:rPr>
                <w:b/>
                <w:bCs/>
              </w:rPr>
            </w:pPr>
          </w:p>
        </w:tc>
      </w:tr>
      <w:tr w:rsidR="000F13B4" w:rsidRPr="000F13B4" w14:paraId="65DAA883" w14:textId="77777777">
        <w:trPr>
          <w:trHeight w:val="360"/>
          <w:jc w:val="center"/>
        </w:trPr>
        <w:tc>
          <w:tcPr>
            <w:tcW w:w="5000" w:type="pct"/>
            <w:vAlign w:val="center"/>
          </w:tcPr>
          <w:p w14:paraId="52998045" w14:textId="77777777" w:rsidR="000F13B4" w:rsidRPr="000F13B4" w:rsidRDefault="000F13B4">
            <w:pPr>
              <w:pStyle w:val="NoSpacing"/>
              <w:jc w:val="center"/>
              <w:rPr>
                <w:b/>
                <w:bCs/>
              </w:rPr>
            </w:pPr>
          </w:p>
        </w:tc>
      </w:tr>
    </w:tbl>
    <w:p w14:paraId="107F9471" w14:textId="77777777" w:rsidR="000F13B4" w:rsidRDefault="000F13B4"/>
    <w:p w14:paraId="096E6748" w14:textId="77777777" w:rsidR="000F13B4" w:rsidRDefault="000F13B4"/>
    <w:tbl>
      <w:tblPr>
        <w:tblpPr w:leftFromText="187" w:rightFromText="187" w:horzAnchor="margin" w:tblpXSpec="center" w:tblpYSpec="bottom"/>
        <w:tblW w:w="5000" w:type="pct"/>
        <w:tblLook w:val="04A0" w:firstRow="1" w:lastRow="0" w:firstColumn="1" w:lastColumn="0" w:noHBand="0" w:noVBand="1"/>
      </w:tblPr>
      <w:tblGrid>
        <w:gridCol w:w="9360"/>
      </w:tblGrid>
      <w:tr w:rsidR="000F13B4" w:rsidRPr="0034304F" w14:paraId="2FADDAC7" w14:textId="77777777">
        <w:tc>
          <w:tcPr>
            <w:tcW w:w="5000" w:type="pct"/>
          </w:tcPr>
          <w:p w14:paraId="6B7CD96B" w14:textId="12AFE1D1" w:rsidR="000F13B4" w:rsidRPr="0034304F" w:rsidRDefault="000F13B4" w:rsidP="0034304F">
            <w:pPr>
              <w:pStyle w:val="NoSpacing"/>
              <w:rPr>
                <w:sz w:val="16"/>
                <w:szCs w:val="16"/>
              </w:rPr>
            </w:pPr>
          </w:p>
        </w:tc>
      </w:tr>
    </w:tbl>
    <w:p w14:paraId="3BAED657" w14:textId="77777777" w:rsidR="000F13B4" w:rsidRPr="0034304F" w:rsidRDefault="000F13B4">
      <w:pPr>
        <w:rPr>
          <w:sz w:val="16"/>
          <w:szCs w:val="16"/>
        </w:rPr>
      </w:pPr>
    </w:p>
    <w:p w14:paraId="3D619D79" w14:textId="77777777" w:rsidR="000F13B4" w:rsidRDefault="000F13B4">
      <w:r>
        <w:br w:type="page"/>
      </w:r>
    </w:p>
    <w:sdt>
      <w:sdtPr>
        <w:rPr>
          <w:rFonts w:ascii="Calibri" w:hAnsi="Calibri"/>
          <w:b w:val="0"/>
          <w:bCs w:val="0"/>
          <w:color w:val="auto"/>
          <w:sz w:val="22"/>
          <w:szCs w:val="22"/>
        </w:rPr>
        <w:id w:val="85200715"/>
        <w:docPartObj>
          <w:docPartGallery w:val="Table of Contents"/>
          <w:docPartUnique/>
        </w:docPartObj>
      </w:sdtPr>
      <w:sdtEndPr>
        <w:rPr>
          <w:noProof/>
        </w:rPr>
      </w:sdtEndPr>
      <w:sdtContent>
        <w:p w14:paraId="23500915" w14:textId="5063BE12" w:rsidR="00AC1D41" w:rsidRDefault="00AC1D41">
          <w:pPr>
            <w:pStyle w:val="TOCHeading"/>
          </w:pPr>
          <w:r>
            <w:t>Contents</w:t>
          </w:r>
        </w:p>
        <w:p w14:paraId="2811B91B" w14:textId="52B99847" w:rsidR="00AC1D41" w:rsidRDefault="00AC1D41">
          <w:pPr>
            <w:pStyle w:val="TOC1"/>
            <w:tabs>
              <w:tab w:val="left" w:pos="880"/>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26560941" w:history="1">
            <w:r w:rsidRPr="004A3751">
              <w:rPr>
                <w:rStyle w:val="Hyperlink"/>
                <w:noProof/>
              </w:rPr>
              <w:t>2</w:t>
            </w:r>
            <w:r>
              <w:rPr>
                <w:rFonts w:asciiTheme="minorHAnsi" w:eastAsiaTheme="minorEastAsia" w:hAnsiTheme="minorHAnsi" w:cstheme="minorBidi"/>
                <w:noProof/>
                <w:lang w:bidi="ar-SA"/>
              </w:rPr>
              <w:tab/>
            </w:r>
            <w:r w:rsidRPr="004A3751">
              <w:rPr>
                <w:rStyle w:val="Hyperlink"/>
                <w:noProof/>
              </w:rPr>
              <w:t>Overview</w:t>
            </w:r>
            <w:r>
              <w:rPr>
                <w:noProof/>
                <w:webHidden/>
              </w:rPr>
              <w:tab/>
            </w:r>
            <w:r>
              <w:rPr>
                <w:noProof/>
                <w:webHidden/>
              </w:rPr>
              <w:fldChar w:fldCharType="begin"/>
            </w:r>
            <w:r>
              <w:rPr>
                <w:noProof/>
                <w:webHidden/>
              </w:rPr>
              <w:instrText xml:space="preserve"> PAGEREF _Toc26560941 \h </w:instrText>
            </w:r>
            <w:r>
              <w:rPr>
                <w:noProof/>
                <w:webHidden/>
              </w:rPr>
            </w:r>
            <w:r>
              <w:rPr>
                <w:noProof/>
                <w:webHidden/>
              </w:rPr>
              <w:fldChar w:fldCharType="separate"/>
            </w:r>
            <w:r>
              <w:rPr>
                <w:noProof/>
                <w:webHidden/>
              </w:rPr>
              <w:t>3</w:t>
            </w:r>
            <w:r>
              <w:rPr>
                <w:noProof/>
                <w:webHidden/>
              </w:rPr>
              <w:fldChar w:fldCharType="end"/>
            </w:r>
          </w:hyperlink>
        </w:p>
        <w:p w14:paraId="4AF70CA3" w14:textId="1D748E6F" w:rsidR="00AC1D41" w:rsidRDefault="000A640B">
          <w:pPr>
            <w:pStyle w:val="TOC2"/>
            <w:tabs>
              <w:tab w:val="left" w:pos="1100"/>
              <w:tab w:val="right" w:leader="dot" w:pos="9350"/>
            </w:tabs>
            <w:rPr>
              <w:rFonts w:asciiTheme="minorHAnsi" w:eastAsiaTheme="minorEastAsia" w:hAnsiTheme="minorHAnsi" w:cstheme="minorBidi"/>
              <w:noProof/>
              <w:lang w:bidi="ar-SA"/>
            </w:rPr>
          </w:pPr>
          <w:hyperlink w:anchor="_Toc26560942" w:history="1">
            <w:r w:rsidR="00AC1D41" w:rsidRPr="004A3751">
              <w:rPr>
                <w:rStyle w:val="Hyperlink"/>
                <w:noProof/>
              </w:rPr>
              <w:t>2.1</w:t>
            </w:r>
            <w:r w:rsidR="00AC1D41">
              <w:rPr>
                <w:rFonts w:asciiTheme="minorHAnsi" w:eastAsiaTheme="minorEastAsia" w:hAnsiTheme="minorHAnsi" w:cstheme="minorBidi"/>
                <w:noProof/>
                <w:lang w:bidi="ar-SA"/>
              </w:rPr>
              <w:tab/>
            </w:r>
            <w:r w:rsidR="00AC1D41" w:rsidRPr="004A3751">
              <w:rPr>
                <w:rStyle w:val="Hyperlink"/>
                <w:noProof/>
              </w:rPr>
              <w:t>Project Objectives</w:t>
            </w:r>
            <w:r w:rsidR="00AC1D41">
              <w:rPr>
                <w:noProof/>
                <w:webHidden/>
              </w:rPr>
              <w:tab/>
            </w:r>
            <w:r w:rsidR="00AC1D41">
              <w:rPr>
                <w:noProof/>
                <w:webHidden/>
              </w:rPr>
              <w:fldChar w:fldCharType="begin"/>
            </w:r>
            <w:r w:rsidR="00AC1D41">
              <w:rPr>
                <w:noProof/>
                <w:webHidden/>
              </w:rPr>
              <w:instrText xml:space="preserve"> PAGEREF _Toc26560942 \h </w:instrText>
            </w:r>
            <w:r w:rsidR="00AC1D41">
              <w:rPr>
                <w:noProof/>
                <w:webHidden/>
              </w:rPr>
            </w:r>
            <w:r w:rsidR="00AC1D41">
              <w:rPr>
                <w:noProof/>
                <w:webHidden/>
              </w:rPr>
              <w:fldChar w:fldCharType="separate"/>
            </w:r>
            <w:r w:rsidR="00AC1D41">
              <w:rPr>
                <w:noProof/>
                <w:webHidden/>
              </w:rPr>
              <w:t>3</w:t>
            </w:r>
            <w:r w:rsidR="00AC1D41">
              <w:rPr>
                <w:noProof/>
                <w:webHidden/>
              </w:rPr>
              <w:fldChar w:fldCharType="end"/>
            </w:r>
          </w:hyperlink>
        </w:p>
        <w:p w14:paraId="02AC9C2A" w14:textId="43F1FFD6" w:rsidR="00AC1D41" w:rsidRDefault="000A640B">
          <w:pPr>
            <w:pStyle w:val="TOC2"/>
            <w:tabs>
              <w:tab w:val="left" w:pos="1100"/>
              <w:tab w:val="right" w:leader="dot" w:pos="9350"/>
            </w:tabs>
            <w:rPr>
              <w:rFonts w:asciiTheme="minorHAnsi" w:eastAsiaTheme="minorEastAsia" w:hAnsiTheme="minorHAnsi" w:cstheme="minorBidi"/>
              <w:noProof/>
              <w:lang w:bidi="ar-SA"/>
            </w:rPr>
          </w:pPr>
          <w:hyperlink w:anchor="_Toc26560943" w:history="1">
            <w:r w:rsidR="00AC1D41" w:rsidRPr="004A3751">
              <w:rPr>
                <w:rStyle w:val="Hyperlink"/>
                <w:noProof/>
              </w:rPr>
              <w:t>2.2</w:t>
            </w:r>
            <w:r w:rsidR="00AC1D41">
              <w:rPr>
                <w:rFonts w:asciiTheme="minorHAnsi" w:eastAsiaTheme="minorEastAsia" w:hAnsiTheme="minorHAnsi" w:cstheme="minorBidi"/>
                <w:noProof/>
                <w:lang w:bidi="ar-SA"/>
              </w:rPr>
              <w:tab/>
            </w:r>
            <w:r w:rsidR="00AC1D41" w:rsidRPr="004A3751">
              <w:rPr>
                <w:rStyle w:val="Hyperlink"/>
                <w:noProof/>
              </w:rPr>
              <w:t>Project Constraints</w:t>
            </w:r>
            <w:r w:rsidR="00AC1D41">
              <w:rPr>
                <w:noProof/>
                <w:webHidden/>
              </w:rPr>
              <w:tab/>
            </w:r>
            <w:r w:rsidR="00AC1D41">
              <w:rPr>
                <w:noProof/>
                <w:webHidden/>
              </w:rPr>
              <w:fldChar w:fldCharType="begin"/>
            </w:r>
            <w:r w:rsidR="00AC1D41">
              <w:rPr>
                <w:noProof/>
                <w:webHidden/>
              </w:rPr>
              <w:instrText xml:space="preserve"> PAGEREF _Toc26560943 \h </w:instrText>
            </w:r>
            <w:r w:rsidR="00AC1D41">
              <w:rPr>
                <w:noProof/>
                <w:webHidden/>
              </w:rPr>
            </w:r>
            <w:r w:rsidR="00AC1D41">
              <w:rPr>
                <w:noProof/>
                <w:webHidden/>
              </w:rPr>
              <w:fldChar w:fldCharType="separate"/>
            </w:r>
            <w:r w:rsidR="00AC1D41">
              <w:rPr>
                <w:noProof/>
                <w:webHidden/>
              </w:rPr>
              <w:t>4</w:t>
            </w:r>
            <w:r w:rsidR="00AC1D41">
              <w:rPr>
                <w:noProof/>
                <w:webHidden/>
              </w:rPr>
              <w:fldChar w:fldCharType="end"/>
            </w:r>
          </w:hyperlink>
        </w:p>
        <w:p w14:paraId="32EFADA8" w14:textId="7EA4372D" w:rsidR="00AC1D41" w:rsidRDefault="000A640B">
          <w:pPr>
            <w:pStyle w:val="TOC2"/>
            <w:tabs>
              <w:tab w:val="left" w:pos="1100"/>
              <w:tab w:val="right" w:leader="dot" w:pos="9350"/>
            </w:tabs>
            <w:rPr>
              <w:rFonts w:asciiTheme="minorHAnsi" w:eastAsiaTheme="minorEastAsia" w:hAnsiTheme="minorHAnsi" w:cstheme="minorBidi"/>
              <w:noProof/>
              <w:lang w:bidi="ar-SA"/>
            </w:rPr>
          </w:pPr>
          <w:hyperlink w:anchor="_Toc26560944" w:history="1">
            <w:r w:rsidR="00AC1D41" w:rsidRPr="004A3751">
              <w:rPr>
                <w:rStyle w:val="Hyperlink"/>
                <w:noProof/>
              </w:rPr>
              <w:t>2.3</w:t>
            </w:r>
            <w:r w:rsidR="00AC1D41">
              <w:rPr>
                <w:rFonts w:asciiTheme="minorHAnsi" w:eastAsiaTheme="minorEastAsia" w:hAnsiTheme="minorHAnsi" w:cstheme="minorBidi"/>
                <w:noProof/>
                <w:lang w:bidi="ar-SA"/>
              </w:rPr>
              <w:tab/>
            </w:r>
            <w:r w:rsidR="00AC1D41" w:rsidRPr="004A3751">
              <w:rPr>
                <w:rStyle w:val="Hyperlink"/>
                <w:noProof/>
              </w:rPr>
              <w:t>Project Risks</w:t>
            </w:r>
            <w:r w:rsidR="00AC1D41">
              <w:rPr>
                <w:noProof/>
                <w:webHidden/>
              </w:rPr>
              <w:tab/>
            </w:r>
            <w:r w:rsidR="00AC1D41">
              <w:rPr>
                <w:noProof/>
                <w:webHidden/>
              </w:rPr>
              <w:fldChar w:fldCharType="begin"/>
            </w:r>
            <w:r w:rsidR="00AC1D41">
              <w:rPr>
                <w:noProof/>
                <w:webHidden/>
              </w:rPr>
              <w:instrText xml:space="preserve"> PAGEREF _Toc26560944 \h </w:instrText>
            </w:r>
            <w:r w:rsidR="00AC1D41">
              <w:rPr>
                <w:noProof/>
                <w:webHidden/>
              </w:rPr>
            </w:r>
            <w:r w:rsidR="00AC1D41">
              <w:rPr>
                <w:noProof/>
                <w:webHidden/>
              </w:rPr>
              <w:fldChar w:fldCharType="separate"/>
            </w:r>
            <w:r w:rsidR="00AC1D41">
              <w:rPr>
                <w:noProof/>
                <w:webHidden/>
              </w:rPr>
              <w:t>4</w:t>
            </w:r>
            <w:r w:rsidR="00AC1D41">
              <w:rPr>
                <w:noProof/>
                <w:webHidden/>
              </w:rPr>
              <w:fldChar w:fldCharType="end"/>
            </w:r>
          </w:hyperlink>
        </w:p>
        <w:p w14:paraId="2FE5DAEE" w14:textId="4A858EE1" w:rsidR="00AC1D41" w:rsidRDefault="000A640B">
          <w:pPr>
            <w:pStyle w:val="TOC1"/>
            <w:tabs>
              <w:tab w:val="left" w:pos="880"/>
              <w:tab w:val="right" w:leader="dot" w:pos="9350"/>
            </w:tabs>
            <w:rPr>
              <w:rFonts w:asciiTheme="minorHAnsi" w:eastAsiaTheme="minorEastAsia" w:hAnsiTheme="minorHAnsi" w:cstheme="minorBidi"/>
              <w:noProof/>
              <w:lang w:bidi="ar-SA"/>
            </w:rPr>
          </w:pPr>
          <w:hyperlink w:anchor="_Toc26560945" w:history="1">
            <w:r w:rsidR="00AC1D41" w:rsidRPr="004A3751">
              <w:rPr>
                <w:rStyle w:val="Hyperlink"/>
                <w:noProof/>
              </w:rPr>
              <w:t>3</w:t>
            </w:r>
            <w:r w:rsidR="00AC1D41">
              <w:rPr>
                <w:rFonts w:asciiTheme="minorHAnsi" w:eastAsiaTheme="minorEastAsia" w:hAnsiTheme="minorHAnsi" w:cstheme="minorBidi"/>
                <w:noProof/>
                <w:lang w:bidi="ar-SA"/>
              </w:rPr>
              <w:tab/>
            </w:r>
            <w:r w:rsidR="00AC1D41" w:rsidRPr="004A3751">
              <w:rPr>
                <w:rStyle w:val="Hyperlink"/>
                <w:noProof/>
              </w:rPr>
              <w:t>Proposed Solution</w:t>
            </w:r>
            <w:r w:rsidR="00AC1D41">
              <w:rPr>
                <w:noProof/>
                <w:webHidden/>
              </w:rPr>
              <w:tab/>
            </w:r>
            <w:r w:rsidR="00AC1D41">
              <w:rPr>
                <w:noProof/>
                <w:webHidden/>
              </w:rPr>
              <w:fldChar w:fldCharType="begin"/>
            </w:r>
            <w:r w:rsidR="00AC1D41">
              <w:rPr>
                <w:noProof/>
                <w:webHidden/>
              </w:rPr>
              <w:instrText xml:space="preserve"> PAGEREF _Toc26560945 \h </w:instrText>
            </w:r>
            <w:r w:rsidR="00AC1D41">
              <w:rPr>
                <w:noProof/>
                <w:webHidden/>
              </w:rPr>
            </w:r>
            <w:r w:rsidR="00AC1D41">
              <w:rPr>
                <w:noProof/>
                <w:webHidden/>
              </w:rPr>
              <w:fldChar w:fldCharType="separate"/>
            </w:r>
            <w:r w:rsidR="00AC1D41">
              <w:rPr>
                <w:noProof/>
                <w:webHidden/>
              </w:rPr>
              <w:t>4</w:t>
            </w:r>
            <w:r w:rsidR="00AC1D41">
              <w:rPr>
                <w:noProof/>
                <w:webHidden/>
              </w:rPr>
              <w:fldChar w:fldCharType="end"/>
            </w:r>
          </w:hyperlink>
        </w:p>
        <w:p w14:paraId="200C9F39" w14:textId="35EB2474" w:rsidR="00AC1D41" w:rsidRDefault="000A640B">
          <w:pPr>
            <w:pStyle w:val="TOC2"/>
            <w:tabs>
              <w:tab w:val="left" w:pos="1100"/>
              <w:tab w:val="right" w:leader="dot" w:pos="9350"/>
            </w:tabs>
            <w:rPr>
              <w:rFonts w:asciiTheme="minorHAnsi" w:eastAsiaTheme="minorEastAsia" w:hAnsiTheme="minorHAnsi" w:cstheme="minorBidi"/>
              <w:noProof/>
              <w:lang w:bidi="ar-SA"/>
            </w:rPr>
          </w:pPr>
          <w:hyperlink w:anchor="_Toc26560946" w:history="1">
            <w:r w:rsidR="00AC1D41" w:rsidRPr="004A3751">
              <w:rPr>
                <w:rStyle w:val="Hyperlink"/>
                <w:noProof/>
              </w:rPr>
              <w:t>3.1</w:t>
            </w:r>
            <w:r w:rsidR="00AC1D41">
              <w:rPr>
                <w:rFonts w:asciiTheme="minorHAnsi" w:eastAsiaTheme="minorEastAsia" w:hAnsiTheme="minorHAnsi" w:cstheme="minorBidi"/>
                <w:noProof/>
                <w:lang w:bidi="ar-SA"/>
              </w:rPr>
              <w:tab/>
            </w:r>
            <w:r w:rsidR="00AC1D41" w:rsidRPr="004A3751">
              <w:rPr>
                <w:rStyle w:val="Hyperlink"/>
                <w:noProof/>
              </w:rPr>
              <w:t>Architecture</w:t>
            </w:r>
            <w:r w:rsidR="00AC1D41">
              <w:rPr>
                <w:noProof/>
                <w:webHidden/>
              </w:rPr>
              <w:tab/>
            </w:r>
            <w:r w:rsidR="00AC1D41">
              <w:rPr>
                <w:noProof/>
                <w:webHidden/>
              </w:rPr>
              <w:fldChar w:fldCharType="begin"/>
            </w:r>
            <w:r w:rsidR="00AC1D41">
              <w:rPr>
                <w:noProof/>
                <w:webHidden/>
              </w:rPr>
              <w:instrText xml:space="preserve"> PAGEREF _Toc26560946 \h </w:instrText>
            </w:r>
            <w:r w:rsidR="00AC1D41">
              <w:rPr>
                <w:noProof/>
                <w:webHidden/>
              </w:rPr>
            </w:r>
            <w:r w:rsidR="00AC1D41">
              <w:rPr>
                <w:noProof/>
                <w:webHidden/>
              </w:rPr>
              <w:fldChar w:fldCharType="separate"/>
            </w:r>
            <w:r w:rsidR="00AC1D41">
              <w:rPr>
                <w:noProof/>
                <w:webHidden/>
              </w:rPr>
              <w:t>4</w:t>
            </w:r>
            <w:r w:rsidR="00AC1D41">
              <w:rPr>
                <w:noProof/>
                <w:webHidden/>
              </w:rPr>
              <w:fldChar w:fldCharType="end"/>
            </w:r>
          </w:hyperlink>
        </w:p>
        <w:p w14:paraId="1F45217B" w14:textId="7FE19A9D" w:rsidR="00AC1D41" w:rsidRDefault="000A640B">
          <w:pPr>
            <w:pStyle w:val="TOC2"/>
            <w:tabs>
              <w:tab w:val="left" w:pos="1100"/>
              <w:tab w:val="right" w:leader="dot" w:pos="9350"/>
            </w:tabs>
            <w:rPr>
              <w:rFonts w:asciiTheme="minorHAnsi" w:eastAsiaTheme="minorEastAsia" w:hAnsiTheme="minorHAnsi" w:cstheme="minorBidi"/>
              <w:noProof/>
              <w:lang w:bidi="ar-SA"/>
            </w:rPr>
          </w:pPr>
          <w:hyperlink w:anchor="_Toc26560947" w:history="1">
            <w:r w:rsidR="00AC1D41" w:rsidRPr="004A3751">
              <w:rPr>
                <w:rStyle w:val="Hyperlink"/>
                <w:noProof/>
              </w:rPr>
              <w:t>3.2</w:t>
            </w:r>
            <w:r w:rsidR="00AC1D41">
              <w:rPr>
                <w:rFonts w:asciiTheme="minorHAnsi" w:eastAsiaTheme="minorEastAsia" w:hAnsiTheme="minorHAnsi" w:cstheme="minorBidi"/>
                <w:noProof/>
                <w:lang w:bidi="ar-SA"/>
              </w:rPr>
              <w:tab/>
            </w:r>
            <w:r w:rsidR="00AC1D41" w:rsidRPr="004A3751">
              <w:rPr>
                <w:rStyle w:val="Hyperlink"/>
                <w:noProof/>
              </w:rPr>
              <w:t>Development</w:t>
            </w:r>
            <w:r w:rsidR="00AC1D41">
              <w:rPr>
                <w:noProof/>
                <w:webHidden/>
              </w:rPr>
              <w:tab/>
            </w:r>
            <w:r w:rsidR="00AC1D41">
              <w:rPr>
                <w:noProof/>
                <w:webHidden/>
              </w:rPr>
              <w:fldChar w:fldCharType="begin"/>
            </w:r>
            <w:r w:rsidR="00AC1D41">
              <w:rPr>
                <w:noProof/>
                <w:webHidden/>
              </w:rPr>
              <w:instrText xml:space="preserve"> PAGEREF _Toc26560947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3A222202" w14:textId="10C445AE" w:rsidR="00AC1D41" w:rsidRDefault="000A640B">
          <w:pPr>
            <w:pStyle w:val="TOC2"/>
            <w:tabs>
              <w:tab w:val="left" w:pos="1100"/>
              <w:tab w:val="right" w:leader="dot" w:pos="9350"/>
            </w:tabs>
            <w:rPr>
              <w:rFonts w:asciiTheme="minorHAnsi" w:eastAsiaTheme="minorEastAsia" w:hAnsiTheme="minorHAnsi" w:cstheme="minorBidi"/>
              <w:noProof/>
              <w:lang w:bidi="ar-SA"/>
            </w:rPr>
          </w:pPr>
          <w:hyperlink w:anchor="_Toc26560948" w:history="1">
            <w:r w:rsidR="00AC1D41" w:rsidRPr="004A3751">
              <w:rPr>
                <w:rStyle w:val="Hyperlink"/>
                <w:noProof/>
              </w:rPr>
              <w:t>3.3</w:t>
            </w:r>
            <w:r w:rsidR="00AC1D41">
              <w:rPr>
                <w:rFonts w:asciiTheme="minorHAnsi" w:eastAsiaTheme="minorEastAsia" w:hAnsiTheme="minorHAnsi" w:cstheme="minorBidi"/>
                <w:noProof/>
                <w:lang w:bidi="ar-SA"/>
              </w:rPr>
              <w:tab/>
            </w:r>
            <w:r w:rsidR="00AC1D41" w:rsidRPr="004A3751">
              <w:rPr>
                <w:rStyle w:val="Hyperlink"/>
                <w:noProof/>
              </w:rPr>
              <w:t>Testing</w:t>
            </w:r>
            <w:r w:rsidR="00AC1D41">
              <w:rPr>
                <w:noProof/>
                <w:webHidden/>
              </w:rPr>
              <w:tab/>
            </w:r>
            <w:r w:rsidR="00AC1D41">
              <w:rPr>
                <w:noProof/>
                <w:webHidden/>
              </w:rPr>
              <w:fldChar w:fldCharType="begin"/>
            </w:r>
            <w:r w:rsidR="00AC1D41">
              <w:rPr>
                <w:noProof/>
                <w:webHidden/>
              </w:rPr>
              <w:instrText xml:space="preserve"> PAGEREF _Toc26560948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4A7F74A7" w14:textId="5CF4C7B4" w:rsidR="00AC1D41" w:rsidRDefault="000A640B">
          <w:pPr>
            <w:pStyle w:val="TOC1"/>
            <w:tabs>
              <w:tab w:val="left" w:pos="880"/>
              <w:tab w:val="right" w:leader="dot" w:pos="9350"/>
            </w:tabs>
            <w:rPr>
              <w:rFonts w:asciiTheme="minorHAnsi" w:eastAsiaTheme="minorEastAsia" w:hAnsiTheme="minorHAnsi" w:cstheme="minorBidi"/>
              <w:noProof/>
              <w:lang w:bidi="ar-SA"/>
            </w:rPr>
          </w:pPr>
          <w:hyperlink w:anchor="_Toc26560949" w:history="1">
            <w:r w:rsidR="00AC1D41" w:rsidRPr="004A3751">
              <w:rPr>
                <w:rStyle w:val="Hyperlink"/>
                <w:noProof/>
              </w:rPr>
              <w:t>4</w:t>
            </w:r>
            <w:r w:rsidR="00AC1D41">
              <w:rPr>
                <w:rFonts w:asciiTheme="minorHAnsi" w:eastAsiaTheme="minorEastAsia" w:hAnsiTheme="minorHAnsi" w:cstheme="minorBidi"/>
                <w:noProof/>
                <w:lang w:bidi="ar-SA"/>
              </w:rPr>
              <w:tab/>
            </w:r>
            <w:r w:rsidR="00AC1D41" w:rsidRPr="004A3751">
              <w:rPr>
                <w:rStyle w:val="Hyperlink"/>
                <w:noProof/>
              </w:rPr>
              <w:t>Project Resources</w:t>
            </w:r>
            <w:r w:rsidR="00AC1D41">
              <w:rPr>
                <w:noProof/>
                <w:webHidden/>
              </w:rPr>
              <w:tab/>
            </w:r>
            <w:r w:rsidR="00AC1D41">
              <w:rPr>
                <w:noProof/>
                <w:webHidden/>
              </w:rPr>
              <w:fldChar w:fldCharType="begin"/>
            </w:r>
            <w:r w:rsidR="00AC1D41">
              <w:rPr>
                <w:noProof/>
                <w:webHidden/>
              </w:rPr>
              <w:instrText xml:space="preserve"> PAGEREF _Toc26560949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16AB00EA" w14:textId="1C4F55E5" w:rsidR="00AC1D41" w:rsidRDefault="000A640B">
          <w:pPr>
            <w:pStyle w:val="TOC2"/>
            <w:tabs>
              <w:tab w:val="left" w:pos="1100"/>
              <w:tab w:val="right" w:leader="dot" w:pos="9350"/>
            </w:tabs>
            <w:rPr>
              <w:rFonts w:asciiTheme="minorHAnsi" w:eastAsiaTheme="minorEastAsia" w:hAnsiTheme="minorHAnsi" w:cstheme="minorBidi"/>
              <w:noProof/>
              <w:lang w:bidi="ar-SA"/>
            </w:rPr>
          </w:pPr>
          <w:hyperlink w:anchor="_Toc26560950" w:history="1">
            <w:r w:rsidR="00AC1D41" w:rsidRPr="004A3751">
              <w:rPr>
                <w:rStyle w:val="Hyperlink"/>
                <w:noProof/>
              </w:rPr>
              <w:t>4.1</w:t>
            </w:r>
            <w:r w:rsidR="00AC1D41">
              <w:rPr>
                <w:rFonts w:asciiTheme="minorHAnsi" w:eastAsiaTheme="minorEastAsia" w:hAnsiTheme="minorHAnsi" w:cstheme="minorBidi"/>
                <w:noProof/>
                <w:lang w:bidi="ar-SA"/>
              </w:rPr>
              <w:tab/>
            </w:r>
            <w:r w:rsidR="00AC1D41" w:rsidRPr="004A3751">
              <w:rPr>
                <w:rStyle w:val="Hyperlink"/>
                <w:noProof/>
              </w:rPr>
              <w:t>Roles and Responsibilities</w:t>
            </w:r>
            <w:r w:rsidR="00AC1D41">
              <w:rPr>
                <w:noProof/>
                <w:webHidden/>
              </w:rPr>
              <w:tab/>
            </w:r>
            <w:r w:rsidR="00AC1D41">
              <w:rPr>
                <w:noProof/>
                <w:webHidden/>
              </w:rPr>
              <w:fldChar w:fldCharType="begin"/>
            </w:r>
            <w:r w:rsidR="00AC1D41">
              <w:rPr>
                <w:noProof/>
                <w:webHidden/>
              </w:rPr>
              <w:instrText xml:space="preserve"> PAGEREF _Toc26560950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394EC71B" w14:textId="0FCC335B" w:rsidR="00AC1D41" w:rsidRDefault="000A640B">
          <w:pPr>
            <w:pStyle w:val="TOC2"/>
            <w:tabs>
              <w:tab w:val="left" w:pos="1100"/>
              <w:tab w:val="right" w:leader="dot" w:pos="9350"/>
            </w:tabs>
            <w:rPr>
              <w:rFonts w:asciiTheme="minorHAnsi" w:eastAsiaTheme="minorEastAsia" w:hAnsiTheme="minorHAnsi" w:cstheme="minorBidi"/>
              <w:noProof/>
              <w:lang w:bidi="ar-SA"/>
            </w:rPr>
          </w:pPr>
          <w:hyperlink w:anchor="_Toc26560951" w:history="1">
            <w:r w:rsidR="00AC1D41" w:rsidRPr="004A3751">
              <w:rPr>
                <w:rStyle w:val="Hyperlink"/>
                <w:bCs/>
                <w:noProof/>
              </w:rPr>
              <w:t>4.2</w:t>
            </w:r>
            <w:r w:rsidR="00AC1D41">
              <w:rPr>
                <w:rFonts w:asciiTheme="minorHAnsi" w:eastAsiaTheme="minorEastAsia" w:hAnsiTheme="minorHAnsi" w:cstheme="minorBidi"/>
                <w:noProof/>
                <w:lang w:bidi="ar-SA"/>
              </w:rPr>
              <w:tab/>
            </w:r>
            <w:r w:rsidR="00AC1D41" w:rsidRPr="004A3751">
              <w:rPr>
                <w:rStyle w:val="Hyperlink"/>
                <w:noProof/>
              </w:rPr>
              <w:t>Project Materials</w:t>
            </w:r>
            <w:r w:rsidR="00AC1D41">
              <w:rPr>
                <w:noProof/>
                <w:webHidden/>
              </w:rPr>
              <w:tab/>
            </w:r>
            <w:r w:rsidR="00AC1D41">
              <w:rPr>
                <w:noProof/>
                <w:webHidden/>
              </w:rPr>
              <w:fldChar w:fldCharType="begin"/>
            </w:r>
            <w:r w:rsidR="00AC1D41">
              <w:rPr>
                <w:noProof/>
                <w:webHidden/>
              </w:rPr>
              <w:instrText xml:space="preserve"> PAGEREF _Toc26560951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1E393632" w14:textId="279CA903" w:rsidR="00AC1D41" w:rsidRDefault="000A640B">
          <w:pPr>
            <w:pStyle w:val="TOC1"/>
            <w:tabs>
              <w:tab w:val="left" w:pos="880"/>
              <w:tab w:val="right" w:leader="dot" w:pos="9350"/>
            </w:tabs>
            <w:rPr>
              <w:rFonts w:asciiTheme="minorHAnsi" w:eastAsiaTheme="minorEastAsia" w:hAnsiTheme="minorHAnsi" w:cstheme="minorBidi"/>
              <w:noProof/>
              <w:lang w:bidi="ar-SA"/>
            </w:rPr>
          </w:pPr>
          <w:hyperlink w:anchor="_Toc26560952" w:history="1">
            <w:r w:rsidR="00AC1D41" w:rsidRPr="004A3751">
              <w:rPr>
                <w:rStyle w:val="Hyperlink"/>
                <w:noProof/>
              </w:rPr>
              <w:t>5</w:t>
            </w:r>
            <w:r w:rsidR="00AC1D41">
              <w:rPr>
                <w:rFonts w:asciiTheme="minorHAnsi" w:eastAsiaTheme="minorEastAsia" w:hAnsiTheme="minorHAnsi" w:cstheme="minorBidi"/>
                <w:noProof/>
                <w:lang w:bidi="ar-SA"/>
              </w:rPr>
              <w:tab/>
            </w:r>
            <w:r w:rsidR="00AC1D41" w:rsidRPr="004A3751">
              <w:rPr>
                <w:rStyle w:val="Hyperlink"/>
                <w:noProof/>
              </w:rPr>
              <w:t>Project Approach</w:t>
            </w:r>
            <w:r w:rsidR="00AC1D41">
              <w:rPr>
                <w:noProof/>
                <w:webHidden/>
              </w:rPr>
              <w:tab/>
            </w:r>
            <w:r w:rsidR="00AC1D41">
              <w:rPr>
                <w:noProof/>
                <w:webHidden/>
              </w:rPr>
              <w:fldChar w:fldCharType="begin"/>
            </w:r>
            <w:r w:rsidR="00AC1D41">
              <w:rPr>
                <w:noProof/>
                <w:webHidden/>
              </w:rPr>
              <w:instrText xml:space="preserve"> PAGEREF _Toc26560952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13E0D869" w14:textId="1FF5525A" w:rsidR="00AC1D41" w:rsidRDefault="000A640B">
          <w:pPr>
            <w:pStyle w:val="TOC2"/>
            <w:tabs>
              <w:tab w:val="left" w:pos="1100"/>
              <w:tab w:val="right" w:leader="dot" w:pos="9350"/>
            </w:tabs>
            <w:rPr>
              <w:rFonts w:asciiTheme="minorHAnsi" w:eastAsiaTheme="minorEastAsia" w:hAnsiTheme="minorHAnsi" w:cstheme="minorBidi"/>
              <w:noProof/>
              <w:lang w:bidi="ar-SA"/>
            </w:rPr>
          </w:pPr>
          <w:hyperlink w:anchor="_Toc26560953" w:history="1">
            <w:r w:rsidR="00AC1D41" w:rsidRPr="004A3751">
              <w:rPr>
                <w:rStyle w:val="Hyperlink"/>
                <w:noProof/>
              </w:rPr>
              <w:t>5.1</w:t>
            </w:r>
            <w:r w:rsidR="00AC1D41">
              <w:rPr>
                <w:rFonts w:asciiTheme="minorHAnsi" w:eastAsiaTheme="minorEastAsia" w:hAnsiTheme="minorHAnsi" w:cstheme="minorBidi"/>
                <w:noProof/>
                <w:lang w:bidi="ar-SA"/>
              </w:rPr>
              <w:tab/>
            </w:r>
            <w:r w:rsidR="00AC1D41" w:rsidRPr="004A3751">
              <w:rPr>
                <w:rStyle w:val="Hyperlink"/>
                <w:noProof/>
              </w:rPr>
              <w:t>Communication Management</w:t>
            </w:r>
            <w:r w:rsidR="00AC1D41">
              <w:rPr>
                <w:noProof/>
                <w:webHidden/>
              </w:rPr>
              <w:tab/>
            </w:r>
            <w:r w:rsidR="00AC1D41">
              <w:rPr>
                <w:noProof/>
                <w:webHidden/>
              </w:rPr>
              <w:fldChar w:fldCharType="begin"/>
            </w:r>
            <w:r w:rsidR="00AC1D41">
              <w:rPr>
                <w:noProof/>
                <w:webHidden/>
              </w:rPr>
              <w:instrText xml:space="preserve"> PAGEREF _Toc26560953 \h </w:instrText>
            </w:r>
            <w:r w:rsidR="00AC1D41">
              <w:rPr>
                <w:noProof/>
                <w:webHidden/>
              </w:rPr>
            </w:r>
            <w:r w:rsidR="00AC1D41">
              <w:rPr>
                <w:noProof/>
                <w:webHidden/>
              </w:rPr>
              <w:fldChar w:fldCharType="separate"/>
            </w:r>
            <w:r w:rsidR="00AC1D41">
              <w:rPr>
                <w:noProof/>
                <w:webHidden/>
              </w:rPr>
              <w:t>7</w:t>
            </w:r>
            <w:r w:rsidR="00AC1D41">
              <w:rPr>
                <w:noProof/>
                <w:webHidden/>
              </w:rPr>
              <w:fldChar w:fldCharType="end"/>
            </w:r>
          </w:hyperlink>
        </w:p>
        <w:p w14:paraId="33DAE91F" w14:textId="16738B24" w:rsidR="00AC1D41" w:rsidRDefault="000A640B">
          <w:pPr>
            <w:pStyle w:val="TOC2"/>
            <w:tabs>
              <w:tab w:val="left" w:pos="1100"/>
              <w:tab w:val="right" w:leader="dot" w:pos="9350"/>
            </w:tabs>
            <w:rPr>
              <w:rFonts w:asciiTheme="minorHAnsi" w:eastAsiaTheme="minorEastAsia" w:hAnsiTheme="minorHAnsi" w:cstheme="minorBidi"/>
              <w:noProof/>
              <w:lang w:bidi="ar-SA"/>
            </w:rPr>
          </w:pPr>
          <w:hyperlink w:anchor="_Toc26560954" w:history="1">
            <w:r w:rsidR="00AC1D41" w:rsidRPr="004A3751">
              <w:rPr>
                <w:rStyle w:val="Hyperlink"/>
                <w:noProof/>
              </w:rPr>
              <w:t>5.2</w:t>
            </w:r>
            <w:r w:rsidR="00AC1D41">
              <w:rPr>
                <w:rFonts w:asciiTheme="minorHAnsi" w:eastAsiaTheme="minorEastAsia" w:hAnsiTheme="minorHAnsi" w:cstheme="minorBidi"/>
                <w:noProof/>
                <w:lang w:bidi="ar-SA"/>
              </w:rPr>
              <w:tab/>
            </w:r>
            <w:r w:rsidR="00AC1D41" w:rsidRPr="004A3751">
              <w:rPr>
                <w:rStyle w:val="Hyperlink"/>
                <w:noProof/>
              </w:rPr>
              <w:t>Documentation</w:t>
            </w:r>
            <w:r w:rsidR="00AC1D41">
              <w:rPr>
                <w:noProof/>
                <w:webHidden/>
              </w:rPr>
              <w:tab/>
            </w:r>
            <w:r w:rsidR="00AC1D41">
              <w:rPr>
                <w:noProof/>
                <w:webHidden/>
              </w:rPr>
              <w:fldChar w:fldCharType="begin"/>
            </w:r>
            <w:r w:rsidR="00AC1D41">
              <w:rPr>
                <w:noProof/>
                <w:webHidden/>
              </w:rPr>
              <w:instrText xml:space="preserve"> PAGEREF _Toc26560954 \h </w:instrText>
            </w:r>
            <w:r w:rsidR="00AC1D41">
              <w:rPr>
                <w:noProof/>
                <w:webHidden/>
              </w:rPr>
            </w:r>
            <w:r w:rsidR="00AC1D41">
              <w:rPr>
                <w:noProof/>
                <w:webHidden/>
              </w:rPr>
              <w:fldChar w:fldCharType="separate"/>
            </w:r>
            <w:r w:rsidR="00AC1D41">
              <w:rPr>
                <w:noProof/>
                <w:webHidden/>
              </w:rPr>
              <w:t>8</w:t>
            </w:r>
            <w:r w:rsidR="00AC1D41">
              <w:rPr>
                <w:noProof/>
                <w:webHidden/>
              </w:rPr>
              <w:fldChar w:fldCharType="end"/>
            </w:r>
          </w:hyperlink>
        </w:p>
        <w:p w14:paraId="702E0DD8" w14:textId="4837F707" w:rsidR="00AC1D41" w:rsidRDefault="000A640B">
          <w:pPr>
            <w:pStyle w:val="TOC1"/>
            <w:tabs>
              <w:tab w:val="left" w:pos="880"/>
              <w:tab w:val="right" w:leader="dot" w:pos="9350"/>
            </w:tabs>
            <w:rPr>
              <w:rFonts w:asciiTheme="minorHAnsi" w:eastAsiaTheme="minorEastAsia" w:hAnsiTheme="minorHAnsi" w:cstheme="minorBidi"/>
              <w:noProof/>
              <w:lang w:bidi="ar-SA"/>
            </w:rPr>
          </w:pPr>
          <w:hyperlink w:anchor="_Toc26560955" w:history="1">
            <w:r w:rsidR="00AC1D41" w:rsidRPr="004A3751">
              <w:rPr>
                <w:rStyle w:val="Hyperlink"/>
                <w:noProof/>
              </w:rPr>
              <w:t>6</w:t>
            </w:r>
            <w:r w:rsidR="00AC1D41">
              <w:rPr>
                <w:rFonts w:asciiTheme="minorHAnsi" w:eastAsiaTheme="minorEastAsia" w:hAnsiTheme="minorHAnsi" w:cstheme="minorBidi"/>
                <w:noProof/>
                <w:lang w:bidi="ar-SA"/>
              </w:rPr>
              <w:tab/>
            </w:r>
            <w:r w:rsidR="00AC1D41" w:rsidRPr="004A3751">
              <w:rPr>
                <w:rStyle w:val="Hyperlink"/>
                <w:noProof/>
              </w:rPr>
              <w:t>Schedule</w:t>
            </w:r>
            <w:r w:rsidR="00AC1D41">
              <w:rPr>
                <w:noProof/>
                <w:webHidden/>
              </w:rPr>
              <w:tab/>
            </w:r>
            <w:r w:rsidR="00AC1D41">
              <w:rPr>
                <w:noProof/>
                <w:webHidden/>
              </w:rPr>
              <w:fldChar w:fldCharType="begin"/>
            </w:r>
            <w:r w:rsidR="00AC1D41">
              <w:rPr>
                <w:noProof/>
                <w:webHidden/>
              </w:rPr>
              <w:instrText xml:space="preserve"> PAGEREF _Toc26560955 \h </w:instrText>
            </w:r>
            <w:r w:rsidR="00AC1D41">
              <w:rPr>
                <w:noProof/>
                <w:webHidden/>
              </w:rPr>
            </w:r>
            <w:r w:rsidR="00AC1D41">
              <w:rPr>
                <w:noProof/>
                <w:webHidden/>
              </w:rPr>
              <w:fldChar w:fldCharType="separate"/>
            </w:r>
            <w:r w:rsidR="00AC1D41">
              <w:rPr>
                <w:noProof/>
                <w:webHidden/>
              </w:rPr>
              <w:t>8</w:t>
            </w:r>
            <w:r w:rsidR="00AC1D41">
              <w:rPr>
                <w:noProof/>
                <w:webHidden/>
              </w:rPr>
              <w:fldChar w:fldCharType="end"/>
            </w:r>
          </w:hyperlink>
        </w:p>
        <w:p w14:paraId="50793A80" w14:textId="260CB40B" w:rsidR="00AC1D41" w:rsidRDefault="00AC1D41">
          <w:r>
            <w:rPr>
              <w:b/>
              <w:bCs/>
              <w:noProof/>
            </w:rPr>
            <w:fldChar w:fldCharType="end"/>
          </w:r>
        </w:p>
      </w:sdtContent>
    </w:sdt>
    <w:p w14:paraId="4C9C7F40" w14:textId="6DDB76C6" w:rsidR="00BE5EAB" w:rsidRDefault="00BE5EAB"/>
    <w:p w14:paraId="2ACA9849" w14:textId="77777777" w:rsidR="000F13B4" w:rsidRDefault="000F13B4"/>
    <w:p w14:paraId="394100C9" w14:textId="77777777" w:rsidR="008F3DF8" w:rsidRDefault="008F3DF8"/>
    <w:p w14:paraId="0DC7F7D0" w14:textId="77777777" w:rsidR="008F3DF8" w:rsidRDefault="008F3DF8">
      <w:r>
        <w:br w:type="page"/>
      </w:r>
    </w:p>
    <w:p w14:paraId="4B7AA367" w14:textId="77777777" w:rsidR="008F3DF8" w:rsidRDefault="008F3DF8" w:rsidP="0028387B">
      <w:pPr>
        <w:pStyle w:val="Heading1"/>
        <w:jc w:val="both"/>
      </w:pPr>
      <w:bookmarkStart w:id="0" w:name="_Toc208821777"/>
      <w:bookmarkStart w:id="1" w:name="_Toc208906444"/>
      <w:bookmarkStart w:id="2" w:name="_Toc26560941"/>
      <w:r>
        <w:lastRenderedPageBreak/>
        <w:t>Overview</w:t>
      </w:r>
      <w:bookmarkEnd w:id="0"/>
      <w:bookmarkEnd w:id="1"/>
      <w:bookmarkEnd w:id="2"/>
    </w:p>
    <w:p w14:paraId="14A89510" w14:textId="53EFAE23" w:rsidR="00637CBB" w:rsidRDefault="003632FE" w:rsidP="0028387B">
      <w:pPr>
        <w:pStyle w:val="NoSpacing"/>
        <w:jc w:val="both"/>
      </w:pPr>
      <w:r w:rsidRPr="003632FE">
        <w:t>The aim of our company is to create a smart scheduler for realizing and helping fellow students maintain a more organized and clean-living environment. In order to aid the tenants with our service, we have come up with a simple but effective approach.</w:t>
      </w:r>
    </w:p>
    <w:p w14:paraId="2CF8499C" w14:textId="77777777" w:rsidR="003632FE" w:rsidRDefault="003632FE" w:rsidP="0028387B">
      <w:pPr>
        <w:pStyle w:val="NoSpacing"/>
        <w:jc w:val="both"/>
      </w:pPr>
    </w:p>
    <w:p w14:paraId="00F44972" w14:textId="5E9ABA4C" w:rsidR="00637CBB" w:rsidRDefault="00AC1D41" w:rsidP="0028387B">
      <w:pPr>
        <w:pStyle w:val="NoSpacing"/>
        <w:numPr>
          <w:ilvl w:val="0"/>
          <w:numId w:val="10"/>
        </w:numPr>
        <w:jc w:val="both"/>
      </w:pPr>
      <w:r>
        <w:t>Task distribut</w:t>
      </w:r>
      <w:r w:rsidR="009605B3">
        <w:t>o</w:t>
      </w:r>
      <w:r>
        <w:t>r</w:t>
      </w:r>
    </w:p>
    <w:p w14:paraId="5EA11A83" w14:textId="3A280CD7" w:rsidR="00CB2204" w:rsidRDefault="00CB2204" w:rsidP="0028387B">
      <w:pPr>
        <w:pStyle w:val="NoSpacing"/>
        <w:numPr>
          <w:ilvl w:val="0"/>
          <w:numId w:val="10"/>
        </w:numPr>
        <w:jc w:val="both"/>
      </w:pPr>
      <w:r>
        <w:t>2 application – tenant and landlord</w:t>
      </w:r>
    </w:p>
    <w:p w14:paraId="2D81767D" w14:textId="7408B421" w:rsidR="00CB2204" w:rsidRDefault="00CB2204" w:rsidP="0028387B">
      <w:pPr>
        <w:pStyle w:val="NoSpacing"/>
        <w:numPr>
          <w:ilvl w:val="0"/>
          <w:numId w:val="10"/>
        </w:numPr>
        <w:jc w:val="both"/>
      </w:pPr>
      <w:r>
        <w:t>Announcement panel</w:t>
      </w:r>
    </w:p>
    <w:p w14:paraId="0CF343D6" w14:textId="350CEC3A" w:rsidR="00CB2204" w:rsidRDefault="00CB2204" w:rsidP="0028387B">
      <w:pPr>
        <w:pStyle w:val="NoSpacing"/>
        <w:numPr>
          <w:ilvl w:val="0"/>
          <w:numId w:val="10"/>
        </w:numPr>
        <w:jc w:val="both"/>
      </w:pPr>
      <w:r>
        <w:t>Chat room</w:t>
      </w:r>
    </w:p>
    <w:p w14:paraId="0D90BAA5" w14:textId="476AFDBF" w:rsidR="00E23133" w:rsidRDefault="00CB2204" w:rsidP="0028387B">
      <w:pPr>
        <w:pStyle w:val="NoSpacing"/>
        <w:numPr>
          <w:ilvl w:val="0"/>
          <w:numId w:val="10"/>
        </w:numPr>
        <w:jc w:val="both"/>
      </w:pPr>
      <w:r>
        <w:t>Pointing system</w:t>
      </w:r>
    </w:p>
    <w:p w14:paraId="6E95703C" w14:textId="6B8CD91C" w:rsidR="00E23133" w:rsidRDefault="00E23133" w:rsidP="0028387B">
      <w:pPr>
        <w:pStyle w:val="NoSpacing"/>
        <w:numPr>
          <w:ilvl w:val="0"/>
          <w:numId w:val="10"/>
        </w:numPr>
        <w:jc w:val="both"/>
      </w:pPr>
      <w:r>
        <w:t>Complaint emails</w:t>
      </w:r>
    </w:p>
    <w:p w14:paraId="1572026F" w14:textId="01404C93" w:rsidR="00E23133" w:rsidRDefault="00E23133" w:rsidP="0028387B">
      <w:pPr>
        <w:pStyle w:val="NoSpacing"/>
        <w:numPr>
          <w:ilvl w:val="0"/>
          <w:numId w:val="10"/>
        </w:numPr>
        <w:jc w:val="both"/>
      </w:pPr>
      <w:r>
        <w:t>Database</w:t>
      </w:r>
    </w:p>
    <w:p w14:paraId="472534EB" w14:textId="77777777" w:rsidR="00B27E82" w:rsidRDefault="00B27E82" w:rsidP="0028387B">
      <w:pPr>
        <w:pStyle w:val="NoSpacing"/>
        <w:jc w:val="both"/>
      </w:pPr>
      <w:bookmarkStart w:id="3" w:name="_Toc208821778"/>
    </w:p>
    <w:p w14:paraId="796BFB34" w14:textId="77777777" w:rsidR="008F3DF8" w:rsidRDefault="008F3DF8" w:rsidP="0028387B">
      <w:pPr>
        <w:pStyle w:val="NoSpacing"/>
        <w:jc w:val="both"/>
        <w:rPr>
          <w:b/>
        </w:rPr>
      </w:pPr>
      <w:r w:rsidRPr="00B27E82">
        <w:rPr>
          <w:b/>
        </w:rPr>
        <w:t>Need for project</w:t>
      </w:r>
      <w:bookmarkEnd w:id="3"/>
    </w:p>
    <w:p w14:paraId="2F65959D" w14:textId="06C752B0" w:rsidR="00AD78F7" w:rsidRPr="00AD78F7" w:rsidRDefault="00E23133" w:rsidP="0028387B">
      <w:pPr>
        <w:ind w:firstLine="0"/>
        <w:jc w:val="both"/>
      </w:pPr>
      <w:r>
        <w:t>We are creating this application because of the need of organizing the chaos that exists in the usual student house, as well as the lack of communication and inability to interfere from the side of the landlord.</w:t>
      </w:r>
      <w:r w:rsidR="00AD20DF">
        <w:t xml:space="preserve"> The stakeholders in the project are the landlord and Student Housing BV.</w:t>
      </w:r>
      <w:bookmarkStart w:id="4" w:name="_GoBack"/>
      <w:bookmarkEnd w:id="4"/>
    </w:p>
    <w:p w14:paraId="6729847F" w14:textId="77777777" w:rsidR="008F3DF8" w:rsidRDefault="008F3DF8" w:rsidP="0028387B">
      <w:pPr>
        <w:jc w:val="both"/>
      </w:pPr>
    </w:p>
    <w:p w14:paraId="3ECCDB85" w14:textId="77777777" w:rsidR="008F3DF8" w:rsidRPr="00503718" w:rsidRDefault="008F3DF8" w:rsidP="0028387B">
      <w:pPr>
        <w:pStyle w:val="NoSpacing"/>
        <w:jc w:val="both"/>
        <w:rPr>
          <w:b/>
        </w:rPr>
      </w:pPr>
      <w:r w:rsidRPr="00503718">
        <w:rPr>
          <w:b/>
        </w:rPr>
        <w:t>Challenges</w:t>
      </w:r>
    </w:p>
    <w:p w14:paraId="32909917" w14:textId="5F1BC012" w:rsidR="005F1D91" w:rsidRDefault="00E23133" w:rsidP="0028387B">
      <w:pPr>
        <w:pStyle w:val="NoSpacing"/>
        <w:jc w:val="both"/>
      </w:pPr>
      <w:r>
        <w:t>The challenges may include the following:</w:t>
      </w:r>
    </w:p>
    <w:p w14:paraId="46A46CAC" w14:textId="46CBED75" w:rsidR="00E23133" w:rsidRDefault="00E23133" w:rsidP="0028387B">
      <w:pPr>
        <w:pStyle w:val="NoSpacing"/>
        <w:numPr>
          <w:ilvl w:val="0"/>
          <w:numId w:val="30"/>
        </w:numPr>
        <w:jc w:val="both"/>
      </w:pPr>
      <w:r>
        <w:t>Lack of knowledge</w:t>
      </w:r>
    </w:p>
    <w:p w14:paraId="1B3AF11A" w14:textId="63E9B2B4" w:rsidR="00E23133" w:rsidRDefault="00E23133" w:rsidP="0028387B">
      <w:pPr>
        <w:pStyle w:val="NoSpacing"/>
        <w:numPr>
          <w:ilvl w:val="0"/>
          <w:numId w:val="30"/>
        </w:numPr>
        <w:jc w:val="both"/>
      </w:pPr>
      <w:r>
        <w:t>Components not delivered on time from some parties</w:t>
      </w:r>
    </w:p>
    <w:p w14:paraId="1779816E" w14:textId="01742D37" w:rsidR="00E23133" w:rsidRPr="005F1D91" w:rsidRDefault="00E23133" w:rsidP="0028387B">
      <w:pPr>
        <w:pStyle w:val="NoSpacing"/>
        <w:numPr>
          <w:ilvl w:val="0"/>
          <w:numId w:val="30"/>
        </w:numPr>
        <w:jc w:val="both"/>
      </w:pPr>
      <w:r>
        <w:t>Time management and efficiency of work</w:t>
      </w:r>
    </w:p>
    <w:p w14:paraId="704DDD38" w14:textId="77777777" w:rsidR="00BE5EAB" w:rsidRDefault="00BE5EAB" w:rsidP="0028387B">
      <w:pPr>
        <w:pStyle w:val="NoSpacing"/>
        <w:jc w:val="both"/>
      </w:pPr>
    </w:p>
    <w:p w14:paraId="762CB3B0" w14:textId="77777777" w:rsidR="008F3DF8" w:rsidRPr="00503718" w:rsidRDefault="008F3DF8" w:rsidP="0028387B">
      <w:pPr>
        <w:pStyle w:val="NoSpacing"/>
        <w:jc w:val="both"/>
        <w:rPr>
          <w:b/>
        </w:rPr>
      </w:pPr>
      <w:r w:rsidRPr="00503718">
        <w:rPr>
          <w:b/>
        </w:rPr>
        <w:t>Opportunities</w:t>
      </w:r>
    </w:p>
    <w:p w14:paraId="2BF65B01" w14:textId="15B741C1" w:rsidR="005F1D91" w:rsidRDefault="00E23133" w:rsidP="0028387B">
      <w:pPr>
        <w:pStyle w:val="NoSpacing"/>
        <w:jc w:val="both"/>
      </w:pPr>
      <w:r>
        <w:t>By implementing the project, we will be able to achieve the following things:</w:t>
      </w:r>
    </w:p>
    <w:p w14:paraId="250DF6C7" w14:textId="77777777" w:rsidR="00513513" w:rsidRDefault="00513513" w:rsidP="0028387B">
      <w:pPr>
        <w:pStyle w:val="NoSpacing"/>
        <w:jc w:val="both"/>
      </w:pPr>
    </w:p>
    <w:p w14:paraId="3D390859" w14:textId="01E5D269" w:rsidR="00513513" w:rsidRDefault="00E23133" w:rsidP="0028387B">
      <w:pPr>
        <w:pStyle w:val="NoSpacing"/>
        <w:numPr>
          <w:ilvl w:val="0"/>
          <w:numId w:val="20"/>
        </w:numPr>
        <w:jc w:val="both"/>
      </w:pPr>
      <w:r>
        <w:t>Ease of communication between parties</w:t>
      </w:r>
    </w:p>
    <w:p w14:paraId="68C5B86B" w14:textId="5FFC2290" w:rsidR="00E23133" w:rsidRDefault="00E23133" w:rsidP="0028387B">
      <w:pPr>
        <w:pStyle w:val="NoSpacing"/>
        <w:numPr>
          <w:ilvl w:val="0"/>
          <w:numId w:val="20"/>
        </w:numPr>
        <w:jc w:val="both"/>
      </w:pPr>
      <w:r>
        <w:t>More motivating environment</w:t>
      </w:r>
    </w:p>
    <w:p w14:paraId="66C6CCDF" w14:textId="65A5856F" w:rsidR="00E23133" w:rsidRDefault="00E23133" w:rsidP="0028387B">
      <w:pPr>
        <w:pStyle w:val="NoSpacing"/>
        <w:numPr>
          <w:ilvl w:val="0"/>
          <w:numId w:val="20"/>
        </w:numPr>
        <w:jc w:val="both"/>
      </w:pPr>
      <w:r>
        <w:t>Suffice the expected workload</w:t>
      </w:r>
    </w:p>
    <w:p w14:paraId="22D7762C" w14:textId="7E62FC7D" w:rsidR="00E23133" w:rsidRPr="005F1D91" w:rsidRDefault="00E23133" w:rsidP="0028387B">
      <w:pPr>
        <w:pStyle w:val="NoSpacing"/>
        <w:numPr>
          <w:ilvl w:val="0"/>
          <w:numId w:val="20"/>
        </w:numPr>
        <w:jc w:val="both"/>
      </w:pPr>
      <w:r>
        <w:t>External control over the property</w:t>
      </w:r>
    </w:p>
    <w:p w14:paraId="50020583" w14:textId="77777777" w:rsidR="005F1D91" w:rsidRPr="00BE5EAB" w:rsidRDefault="005F1D91" w:rsidP="0028387B">
      <w:pPr>
        <w:jc w:val="both"/>
        <w:rPr>
          <w:b/>
        </w:rPr>
      </w:pPr>
    </w:p>
    <w:p w14:paraId="789A61DB" w14:textId="77777777" w:rsidR="008F3DF8" w:rsidRDefault="008F3DF8" w:rsidP="0028387B">
      <w:pPr>
        <w:pStyle w:val="Heading2"/>
        <w:jc w:val="both"/>
      </w:pPr>
      <w:bookmarkStart w:id="5" w:name="_Toc208821779"/>
      <w:bookmarkStart w:id="6" w:name="_Toc208906445"/>
      <w:bookmarkStart w:id="7" w:name="_Toc26560942"/>
      <w:r>
        <w:t>Project Objectives</w:t>
      </w:r>
      <w:bookmarkEnd w:id="5"/>
      <w:bookmarkEnd w:id="6"/>
      <w:bookmarkEnd w:id="7"/>
    </w:p>
    <w:p w14:paraId="55A904A5" w14:textId="77777777" w:rsidR="008F3DF8" w:rsidRDefault="00110A76" w:rsidP="0028387B">
      <w:pPr>
        <w:pStyle w:val="NoSpacing"/>
        <w:jc w:val="both"/>
      </w:pPr>
      <w:r>
        <w:t xml:space="preserve">This section should specifically list project objectives.   </w:t>
      </w:r>
      <w:r w:rsidR="00104103">
        <w:t xml:space="preserve">These are the criteria which will be used to measure project success.  </w:t>
      </w:r>
      <w:r>
        <w:t>For example:</w:t>
      </w:r>
    </w:p>
    <w:p w14:paraId="502411F8" w14:textId="77777777" w:rsidR="00110A76" w:rsidRDefault="00110A76" w:rsidP="0028387B">
      <w:pPr>
        <w:jc w:val="both"/>
      </w:pPr>
    </w:p>
    <w:p w14:paraId="12D243BE" w14:textId="4F11C0F4" w:rsidR="00104103" w:rsidRDefault="00104103" w:rsidP="0028387B">
      <w:pPr>
        <w:pStyle w:val="NoSpacing"/>
        <w:numPr>
          <w:ilvl w:val="0"/>
          <w:numId w:val="14"/>
        </w:numPr>
        <w:jc w:val="both"/>
      </w:pPr>
      <w:r>
        <w:t xml:space="preserve">Complete application implementation by the end </w:t>
      </w:r>
      <w:r w:rsidR="003815E2">
        <w:t>of 14/01/2020</w:t>
      </w:r>
    </w:p>
    <w:p w14:paraId="277D9209" w14:textId="79FD3D70" w:rsidR="00104103" w:rsidRDefault="00104103" w:rsidP="0028387B">
      <w:pPr>
        <w:pStyle w:val="NoSpacing"/>
        <w:numPr>
          <w:ilvl w:val="0"/>
          <w:numId w:val="14"/>
        </w:numPr>
        <w:jc w:val="both"/>
      </w:pPr>
      <w:r>
        <w:t xml:space="preserve">Provide a </w:t>
      </w:r>
      <w:r w:rsidR="003815E2">
        <w:t>fully functioning application for both the tenants and the landlord</w:t>
      </w:r>
    </w:p>
    <w:p w14:paraId="17583E16" w14:textId="051B5D10" w:rsidR="00104103" w:rsidRDefault="00104103" w:rsidP="0028387B">
      <w:pPr>
        <w:pStyle w:val="NoSpacing"/>
        <w:numPr>
          <w:ilvl w:val="0"/>
          <w:numId w:val="14"/>
        </w:numPr>
        <w:jc w:val="both"/>
      </w:pPr>
      <w:r>
        <w:t xml:space="preserve">Provide a </w:t>
      </w:r>
      <w:r w:rsidR="003815E2">
        <w:t>way to communicate between parties</w:t>
      </w:r>
    </w:p>
    <w:p w14:paraId="2F528B2A" w14:textId="43CBCB65" w:rsidR="00104103" w:rsidRDefault="003815E2" w:rsidP="0028387B">
      <w:pPr>
        <w:pStyle w:val="NoSpacing"/>
        <w:numPr>
          <w:ilvl w:val="0"/>
          <w:numId w:val="14"/>
        </w:numPr>
        <w:jc w:val="both"/>
      </w:pPr>
      <w:r>
        <w:t>Provide motivation for the users</w:t>
      </w:r>
    </w:p>
    <w:p w14:paraId="7C46C8DD" w14:textId="63526536" w:rsidR="003815E2" w:rsidRDefault="003815E2" w:rsidP="0028387B">
      <w:pPr>
        <w:pStyle w:val="NoSpacing"/>
        <w:numPr>
          <w:ilvl w:val="0"/>
          <w:numId w:val="14"/>
        </w:numPr>
        <w:jc w:val="both"/>
      </w:pPr>
      <w:r>
        <w:t>Implementation of a database</w:t>
      </w:r>
    </w:p>
    <w:p w14:paraId="6B01ADFE" w14:textId="40E948FB" w:rsidR="003815E2" w:rsidRDefault="003815E2" w:rsidP="0028387B">
      <w:pPr>
        <w:pStyle w:val="NoSpacing"/>
        <w:numPr>
          <w:ilvl w:val="0"/>
          <w:numId w:val="14"/>
        </w:numPr>
        <w:jc w:val="both"/>
      </w:pPr>
      <w:r>
        <w:t>Implementation of a seamless connection between 5 users</w:t>
      </w:r>
    </w:p>
    <w:p w14:paraId="50A1A2C5" w14:textId="18285CFB" w:rsidR="003815E2" w:rsidRDefault="003815E2" w:rsidP="0028387B">
      <w:pPr>
        <w:pStyle w:val="NoSpacing"/>
        <w:numPr>
          <w:ilvl w:val="0"/>
          <w:numId w:val="14"/>
        </w:numPr>
        <w:jc w:val="both"/>
      </w:pPr>
      <w:r>
        <w:t>Simple and interactive user interface</w:t>
      </w:r>
    </w:p>
    <w:p w14:paraId="0CB19471" w14:textId="77777777" w:rsidR="00104103" w:rsidRDefault="00104103" w:rsidP="0028387B">
      <w:pPr>
        <w:jc w:val="both"/>
      </w:pPr>
    </w:p>
    <w:p w14:paraId="13985FC9" w14:textId="77777777" w:rsidR="008F3DF8" w:rsidRPr="008F3DF8" w:rsidRDefault="008F3DF8" w:rsidP="0028387B">
      <w:pPr>
        <w:pStyle w:val="Heading2"/>
        <w:jc w:val="both"/>
      </w:pPr>
      <w:bookmarkStart w:id="8" w:name="_Toc208821780"/>
      <w:bookmarkStart w:id="9" w:name="_Toc208906446"/>
      <w:bookmarkStart w:id="10" w:name="_Toc26560943"/>
      <w:r>
        <w:lastRenderedPageBreak/>
        <w:t>Project Constraints</w:t>
      </w:r>
      <w:bookmarkEnd w:id="8"/>
      <w:bookmarkEnd w:id="9"/>
      <w:bookmarkEnd w:id="10"/>
    </w:p>
    <w:p w14:paraId="579F665A" w14:textId="3514C127" w:rsidR="006058BE" w:rsidRDefault="003815E2" w:rsidP="0028387B">
      <w:pPr>
        <w:ind w:firstLine="0"/>
        <w:jc w:val="both"/>
      </w:pPr>
      <w:r>
        <w:t>The primary constraint we are going to encounter, is the limit in time. Also, we can face sudden health problems or unexpected events regarding the team members.</w:t>
      </w:r>
    </w:p>
    <w:p w14:paraId="19267DB7" w14:textId="77777777" w:rsidR="00B9223B" w:rsidRDefault="00B9223B" w:rsidP="0028387B">
      <w:pPr>
        <w:ind w:firstLine="0"/>
        <w:jc w:val="both"/>
      </w:pPr>
    </w:p>
    <w:p w14:paraId="74B181FC" w14:textId="77777777" w:rsidR="00B9223B" w:rsidRDefault="00B9223B" w:rsidP="0028387B">
      <w:pPr>
        <w:pStyle w:val="Heading2"/>
        <w:jc w:val="both"/>
      </w:pPr>
      <w:bookmarkStart w:id="11" w:name="_Toc208906447"/>
      <w:bookmarkStart w:id="12" w:name="_Toc26560944"/>
      <w:r>
        <w:t>Project Risks</w:t>
      </w:r>
      <w:bookmarkEnd w:id="11"/>
      <w:bookmarkEnd w:id="12"/>
    </w:p>
    <w:p w14:paraId="58D49CB4" w14:textId="33CBA7CA" w:rsidR="00B9223B" w:rsidRDefault="00AE4123" w:rsidP="0028387B">
      <w:pPr>
        <w:ind w:firstLine="0"/>
        <w:jc w:val="both"/>
      </w:pPr>
      <w:r>
        <w:t>The main project risk is not meeting the requirements in the timeframe.</w:t>
      </w:r>
    </w:p>
    <w:p w14:paraId="0A0F33AB" w14:textId="0327FAD3" w:rsidR="006971A9" w:rsidRDefault="006971A9" w:rsidP="0028387B">
      <w:pPr>
        <w:pStyle w:val="NoSpacing"/>
        <w:jc w:val="both"/>
        <w:rPr>
          <w:lang w:bidi="ar-SA"/>
        </w:rPr>
      </w:pPr>
    </w:p>
    <w:p w14:paraId="043DE863" w14:textId="77777777" w:rsidR="00FB4DCC" w:rsidRDefault="00FB4DCC" w:rsidP="0028387B">
      <w:pPr>
        <w:ind w:firstLine="0"/>
        <w:jc w:val="both"/>
        <w:rPr>
          <w:b/>
        </w:rPr>
      </w:pPr>
      <w:r>
        <w:rPr>
          <w:b/>
        </w:rPr>
        <w:t>Risk Probability</w:t>
      </w:r>
    </w:p>
    <w:p w14:paraId="5608D975" w14:textId="53F99C9E" w:rsidR="00FB4DCC" w:rsidRPr="00FB4DCC" w:rsidRDefault="00AE4123" w:rsidP="0028387B">
      <w:pPr>
        <w:ind w:firstLine="0"/>
        <w:jc w:val="both"/>
      </w:pPr>
      <w:r>
        <w:t>The chances of this happening are moderately low. As we are a motivated and dedicated team, we strive for the best results, which we are reaping until this point.</w:t>
      </w:r>
    </w:p>
    <w:p w14:paraId="2C8B3FE3" w14:textId="77777777" w:rsidR="00FB4DCC" w:rsidRDefault="00FB4DCC" w:rsidP="0028387B">
      <w:pPr>
        <w:ind w:firstLine="0"/>
        <w:jc w:val="both"/>
        <w:rPr>
          <w:b/>
        </w:rPr>
      </w:pPr>
    </w:p>
    <w:p w14:paraId="751EADE5" w14:textId="77777777" w:rsidR="00896BC8" w:rsidRPr="00517937" w:rsidRDefault="00517937" w:rsidP="0028387B">
      <w:pPr>
        <w:ind w:firstLine="0"/>
        <w:jc w:val="both"/>
        <w:rPr>
          <w:b/>
        </w:rPr>
      </w:pPr>
      <w:r w:rsidRPr="00517937">
        <w:rPr>
          <w:b/>
        </w:rPr>
        <w:t>Risk Impact</w:t>
      </w:r>
    </w:p>
    <w:p w14:paraId="3A9392E6" w14:textId="4D62175A" w:rsidR="00AE4123" w:rsidRDefault="00AE4123" w:rsidP="0028387B">
      <w:pPr>
        <w:ind w:firstLine="0"/>
        <w:jc w:val="both"/>
        <w:rPr>
          <w:rFonts w:cs="Arial"/>
          <w:color w:val="111111"/>
        </w:rPr>
      </w:pPr>
      <w:r>
        <w:rPr>
          <w:rFonts w:cs="Arial"/>
          <w:color w:val="111111"/>
        </w:rPr>
        <w:t xml:space="preserve">If </w:t>
      </w:r>
      <w:r w:rsidR="001D50B1">
        <w:rPr>
          <w:rFonts w:cs="Arial"/>
          <w:color w:val="111111"/>
        </w:rPr>
        <w:t>we do not meet the timeframe, we will not be able to deliver the project, meaning we are going to fail the assigned work.</w:t>
      </w:r>
    </w:p>
    <w:p w14:paraId="78CF4D4D" w14:textId="77777777" w:rsidR="00AE4123" w:rsidRPr="00AE4123" w:rsidRDefault="00AE4123" w:rsidP="0028387B">
      <w:pPr>
        <w:ind w:firstLine="0"/>
        <w:jc w:val="both"/>
      </w:pPr>
    </w:p>
    <w:p w14:paraId="4BE3AD7A" w14:textId="77777777" w:rsidR="00161E55" w:rsidRPr="00161E55" w:rsidRDefault="00161E55" w:rsidP="0028387B">
      <w:pPr>
        <w:pStyle w:val="NoSpacing"/>
        <w:jc w:val="both"/>
        <w:rPr>
          <w:b/>
        </w:rPr>
      </w:pPr>
      <w:r w:rsidRPr="00161E55">
        <w:rPr>
          <w:b/>
        </w:rPr>
        <w:t>Risk Mitigation</w:t>
      </w:r>
    </w:p>
    <w:p w14:paraId="788306B2" w14:textId="45C96B66" w:rsidR="00161E55" w:rsidRDefault="001D50B1" w:rsidP="0028387B">
      <w:pPr>
        <w:pStyle w:val="NoSpacing"/>
        <w:jc w:val="both"/>
        <w:rPr>
          <w:rFonts w:cs="Arial"/>
          <w:color w:val="111111"/>
        </w:rPr>
      </w:pPr>
      <w:r>
        <w:rPr>
          <w:rFonts w:cs="Arial"/>
          <w:color w:val="111111"/>
        </w:rPr>
        <w:t xml:space="preserve">We could mitigate the risk by finishing deliverables on time and </w:t>
      </w:r>
      <w:r w:rsidR="0091413E">
        <w:rPr>
          <w:rFonts w:cs="Arial"/>
          <w:color w:val="111111"/>
        </w:rPr>
        <w:t>going</w:t>
      </w:r>
      <w:r>
        <w:rPr>
          <w:rFonts w:cs="Arial"/>
          <w:color w:val="111111"/>
        </w:rPr>
        <w:t xml:space="preserve"> the extra mile to provide </w:t>
      </w:r>
      <w:r w:rsidR="0091413E">
        <w:rPr>
          <w:rFonts w:cs="Arial"/>
          <w:color w:val="111111"/>
        </w:rPr>
        <w:t>the expected results. Also planning and scheduling consistent sessions is another way of reducing the chance of delivering an unsatisfactory result.</w:t>
      </w:r>
    </w:p>
    <w:p w14:paraId="55A4D1A6" w14:textId="77777777" w:rsidR="00896BC8" w:rsidRPr="00B9223B" w:rsidRDefault="00896BC8" w:rsidP="0028387B">
      <w:pPr>
        <w:ind w:firstLine="0"/>
        <w:jc w:val="both"/>
      </w:pPr>
    </w:p>
    <w:p w14:paraId="2F0BB83B" w14:textId="77777777" w:rsidR="00B9223B" w:rsidRPr="00161E55" w:rsidRDefault="00161E55" w:rsidP="0028387B">
      <w:pPr>
        <w:ind w:firstLine="0"/>
        <w:jc w:val="both"/>
        <w:rPr>
          <w:b/>
        </w:rPr>
      </w:pPr>
      <w:r w:rsidRPr="00161E55">
        <w:rPr>
          <w:b/>
        </w:rPr>
        <w:t>Contingency Plan</w:t>
      </w:r>
    </w:p>
    <w:p w14:paraId="6FA76AA0" w14:textId="35F8B8F9" w:rsidR="00161E55" w:rsidRDefault="0091413E" w:rsidP="0028387B">
      <w:pPr>
        <w:ind w:firstLine="0"/>
        <w:jc w:val="both"/>
      </w:pPr>
      <w:r>
        <w:t>Our contingency plan is to create a simple more lightweight version which has only the basic functionality (a single application with a central screen for everyone to use).</w:t>
      </w:r>
    </w:p>
    <w:p w14:paraId="04B26900" w14:textId="77777777" w:rsidR="008F3DF8" w:rsidRDefault="008F3DF8" w:rsidP="0028387B">
      <w:pPr>
        <w:pStyle w:val="Heading1"/>
        <w:jc w:val="both"/>
      </w:pPr>
      <w:bookmarkStart w:id="13" w:name="_Toc208821781"/>
      <w:bookmarkStart w:id="14" w:name="_Toc208906448"/>
      <w:bookmarkStart w:id="15" w:name="_Toc26560945"/>
      <w:r>
        <w:t>Proposed Solution</w:t>
      </w:r>
      <w:bookmarkEnd w:id="13"/>
      <w:bookmarkEnd w:id="14"/>
      <w:bookmarkEnd w:id="15"/>
    </w:p>
    <w:p w14:paraId="5A87E364" w14:textId="39C28641" w:rsidR="00F962B7" w:rsidRPr="00F962B7" w:rsidRDefault="0091413E" w:rsidP="0028387B">
      <w:pPr>
        <w:ind w:firstLine="0"/>
        <w:jc w:val="both"/>
      </w:pPr>
      <w:r>
        <w:t>We are going to develop 2 applications – 1 for the landlord and 1 for the tenants. This application is going to allow smooth communication between the tenants via a chat room. We are also going to develop a job/chore distributing system</w:t>
      </w:r>
      <w:r w:rsidR="00F701E8">
        <w:t>. Tenants are also able to file complaints if chores are not completed. A point system is also going to be implemented, motivating the tenants into doing the chores. Additionally, the landlord has a full overview of the points and behavior of the tenants, with the use of a generalized scoreboard. On top of that, the landlord can deduce points from the tenants whenever he receives a complaint towards them. We are going to store the information (accounts, chores, announcements) inside a database.</w:t>
      </w:r>
      <w:r w:rsidR="00F962B7" w:rsidRPr="00F962B7">
        <w:t xml:space="preserve"> </w:t>
      </w:r>
    </w:p>
    <w:p w14:paraId="2A2B4D18" w14:textId="77777777" w:rsidR="00F962B7" w:rsidRDefault="00F962B7" w:rsidP="0028387B">
      <w:pPr>
        <w:pStyle w:val="ListParagraph"/>
        <w:spacing w:after="60"/>
        <w:ind w:left="0" w:firstLine="0"/>
        <w:jc w:val="both"/>
      </w:pPr>
    </w:p>
    <w:p w14:paraId="5A395C6C" w14:textId="77777777" w:rsidR="008F3DF8" w:rsidRDefault="008F3DF8" w:rsidP="0028387B">
      <w:pPr>
        <w:pStyle w:val="Heading2"/>
        <w:jc w:val="both"/>
      </w:pPr>
      <w:bookmarkStart w:id="16" w:name="_Toc208821783"/>
      <w:bookmarkStart w:id="17" w:name="_Toc208906450"/>
      <w:bookmarkStart w:id="18" w:name="_Toc26560946"/>
      <w:r>
        <w:t>Architecture</w:t>
      </w:r>
      <w:bookmarkEnd w:id="16"/>
      <w:bookmarkEnd w:id="17"/>
      <w:bookmarkEnd w:id="18"/>
    </w:p>
    <w:p w14:paraId="1874053D" w14:textId="0FCC2CE7" w:rsidR="00110878" w:rsidRDefault="00F701E8" w:rsidP="0028387B">
      <w:pPr>
        <w:ind w:firstLine="0"/>
        <w:jc w:val="both"/>
        <w:rPr>
          <w:noProof/>
        </w:rPr>
      </w:pPr>
      <w:bookmarkStart w:id="19" w:name="_Toc208821784"/>
      <w:r>
        <w:rPr>
          <w:noProof/>
        </w:rPr>
        <w:t>Wireframe</w:t>
      </w:r>
      <w:r w:rsidR="00DC04DF">
        <w:rPr>
          <w:noProof/>
        </w:rPr>
        <w:t xml:space="preserve"> of the first iteration of the product</w:t>
      </w:r>
      <w:r w:rsidR="00A5388C">
        <w:rPr>
          <w:noProof/>
        </w:rPr>
        <w:t>:</w:t>
      </w:r>
    </w:p>
    <w:p w14:paraId="0563783C" w14:textId="19154DB1" w:rsidR="00A5388C" w:rsidRDefault="00A5388C" w:rsidP="0028387B">
      <w:pPr>
        <w:ind w:firstLine="0"/>
        <w:jc w:val="both"/>
        <w:rPr>
          <w:noProof/>
        </w:rPr>
      </w:pPr>
      <w:r>
        <w:rPr>
          <w:noProof/>
        </w:rPr>
        <w:lastRenderedPageBreak/>
        <w:drawing>
          <wp:inline distT="0" distB="0" distL="0" distR="0" wp14:anchorId="7AB02F42" wp14:editId="0E0CB8AC">
            <wp:extent cx="5943600" cy="675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58940"/>
                    </a:xfrm>
                    <a:prstGeom prst="rect">
                      <a:avLst/>
                    </a:prstGeom>
                    <a:noFill/>
                    <a:ln>
                      <a:noFill/>
                    </a:ln>
                  </pic:spPr>
                </pic:pic>
              </a:graphicData>
            </a:graphic>
          </wp:inline>
        </w:drawing>
      </w:r>
    </w:p>
    <w:p w14:paraId="5FA494EF" w14:textId="61524369" w:rsidR="00A5388C" w:rsidRDefault="00A5388C" w:rsidP="0028387B">
      <w:pPr>
        <w:ind w:firstLine="0"/>
        <w:jc w:val="both"/>
      </w:pPr>
    </w:p>
    <w:p w14:paraId="2BF0F142" w14:textId="5A49B042" w:rsidR="00A5388C" w:rsidRDefault="00A5388C" w:rsidP="0028387B">
      <w:pPr>
        <w:ind w:firstLine="0"/>
        <w:jc w:val="both"/>
      </w:pPr>
      <w:r>
        <w:rPr>
          <w:noProof/>
        </w:rPr>
        <w:lastRenderedPageBreak/>
        <w:drawing>
          <wp:inline distT="0" distB="0" distL="0" distR="0" wp14:anchorId="26AF208B" wp14:editId="7F18177A">
            <wp:extent cx="5935980" cy="5173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173980"/>
                    </a:xfrm>
                    <a:prstGeom prst="rect">
                      <a:avLst/>
                    </a:prstGeom>
                    <a:noFill/>
                    <a:ln>
                      <a:noFill/>
                    </a:ln>
                  </pic:spPr>
                </pic:pic>
              </a:graphicData>
            </a:graphic>
          </wp:inline>
        </w:drawing>
      </w:r>
    </w:p>
    <w:p w14:paraId="25190E1B" w14:textId="77777777" w:rsidR="00A5388C" w:rsidRDefault="00A5388C" w:rsidP="0028387B">
      <w:pPr>
        <w:ind w:firstLine="0"/>
        <w:jc w:val="both"/>
        <w:rPr>
          <w:b/>
        </w:rPr>
      </w:pPr>
    </w:p>
    <w:p w14:paraId="35F9C46F" w14:textId="4FC3C994" w:rsidR="000F13B4" w:rsidRDefault="000F13B4" w:rsidP="0028387B">
      <w:pPr>
        <w:ind w:firstLine="0"/>
        <w:jc w:val="both"/>
        <w:rPr>
          <w:b/>
        </w:rPr>
      </w:pPr>
      <w:r w:rsidRPr="00BE5EAB">
        <w:rPr>
          <w:b/>
        </w:rPr>
        <w:t>Functional Specifications</w:t>
      </w:r>
      <w:bookmarkEnd w:id="19"/>
    </w:p>
    <w:p w14:paraId="49F1B6E8" w14:textId="00D935DD" w:rsidR="00110878" w:rsidRPr="00F669FC" w:rsidRDefault="00A5388C" w:rsidP="0028387B">
      <w:pPr>
        <w:ind w:firstLine="0"/>
        <w:jc w:val="both"/>
      </w:pPr>
      <w:r>
        <w:t>Let us begin with the communication between applications. For that we are going to use a software called ‘Hamachi’, used for creating a VPN in a close environment (5 machines). We are going to send the data from the chat with a UDP (user datagram protocol) for every tenant to see. Secondly, we are going to implement a database with MySQL, hosted on a local machine (a server), to store the information of the accounts, chores and announcements. We are also going to link the database to the WFA (Windows Forms Application) for authentication purposes and have the application up-to date. We will handle the communication using a class inside the WFA, with C# (an object-oriented programming language)</w:t>
      </w:r>
      <w:r w:rsidR="00DC04DF">
        <w:t xml:space="preserve">, with the appropriate methods. </w:t>
      </w:r>
    </w:p>
    <w:p w14:paraId="5902C14A" w14:textId="77777777" w:rsidR="00BE5EAB" w:rsidRDefault="00BE5EAB" w:rsidP="0028387B">
      <w:pPr>
        <w:jc w:val="both"/>
      </w:pPr>
      <w:bookmarkStart w:id="20" w:name="_Toc208821785"/>
    </w:p>
    <w:p w14:paraId="59BE1A02" w14:textId="77777777" w:rsidR="000F13B4" w:rsidRDefault="000F13B4" w:rsidP="0028387B">
      <w:pPr>
        <w:ind w:firstLine="0"/>
        <w:jc w:val="both"/>
        <w:rPr>
          <w:b/>
        </w:rPr>
      </w:pPr>
      <w:r w:rsidRPr="00BE5EAB">
        <w:rPr>
          <w:b/>
        </w:rPr>
        <w:t>Technical Specifications</w:t>
      </w:r>
      <w:bookmarkEnd w:id="20"/>
    </w:p>
    <w:p w14:paraId="6CF8AEAB" w14:textId="580DD8AE" w:rsidR="00F669FC" w:rsidRPr="00F669FC" w:rsidRDefault="00F669FC" w:rsidP="0028387B">
      <w:pPr>
        <w:ind w:firstLine="0"/>
        <w:jc w:val="both"/>
      </w:pPr>
      <w:r w:rsidRPr="00F669FC">
        <w:t>Technical specifications include the following:</w:t>
      </w:r>
    </w:p>
    <w:p w14:paraId="1B51BE33" w14:textId="77777777" w:rsidR="00F669FC" w:rsidRPr="00F669FC" w:rsidRDefault="00F669FC" w:rsidP="0028387B">
      <w:pPr>
        <w:ind w:firstLine="0"/>
        <w:jc w:val="both"/>
      </w:pPr>
    </w:p>
    <w:p w14:paraId="443D18D9" w14:textId="16FC2C6B" w:rsidR="00F669FC" w:rsidRDefault="00DC04DF" w:rsidP="0028387B">
      <w:pPr>
        <w:numPr>
          <w:ilvl w:val="0"/>
          <w:numId w:val="22"/>
        </w:numPr>
        <w:jc w:val="both"/>
      </w:pPr>
      <w:r>
        <w:t>C# programming language</w:t>
      </w:r>
    </w:p>
    <w:p w14:paraId="5C710E5C" w14:textId="44702761" w:rsidR="00DC04DF" w:rsidRDefault="00DC04DF" w:rsidP="0028387B">
      <w:pPr>
        <w:numPr>
          <w:ilvl w:val="0"/>
          <w:numId w:val="22"/>
        </w:numPr>
        <w:jc w:val="both"/>
      </w:pPr>
      <w:r>
        <w:t xml:space="preserve">MySQL </w:t>
      </w:r>
      <w:r w:rsidRPr="00DC04DF">
        <w:t>relational database management system</w:t>
      </w:r>
    </w:p>
    <w:p w14:paraId="1DA38F5A" w14:textId="36585EEF" w:rsidR="00DC04DF" w:rsidRPr="00F669FC" w:rsidRDefault="00DC04DF" w:rsidP="0028387B">
      <w:pPr>
        <w:numPr>
          <w:ilvl w:val="0"/>
          <w:numId w:val="22"/>
        </w:numPr>
        <w:jc w:val="both"/>
      </w:pPr>
      <w:r>
        <w:t>Hamachi (VPN)</w:t>
      </w:r>
    </w:p>
    <w:p w14:paraId="76EF0356" w14:textId="77777777" w:rsidR="00F669FC" w:rsidRDefault="00F669FC" w:rsidP="0028387B">
      <w:pPr>
        <w:ind w:firstLine="0"/>
        <w:jc w:val="both"/>
        <w:rPr>
          <w:b/>
        </w:rPr>
      </w:pPr>
    </w:p>
    <w:p w14:paraId="5F6A38A5" w14:textId="77777777" w:rsidR="008F3DF8" w:rsidRDefault="008F3DF8" w:rsidP="0028387B">
      <w:pPr>
        <w:pStyle w:val="Heading2"/>
        <w:jc w:val="both"/>
      </w:pPr>
      <w:bookmarkStart w:id="21" w:name="_Toc208821786"/>
      <w:bookmarkStart w:id="22" w:name="_Toc208906451"/>
      <w:bookmarkStart w:id="23" w:name="_Toc26560947"/>
      <w:r>
        <w:t>Development</w:t>
      </w:r>
      <w:bookmarkEnd w:id="21"/>
      <w:bookmarkEnd w:id="22"/>
      <w:bookmarkEnd w:id="23"/>
    </w:p>
    <w:p w14:paraId="090BF7EC" w14:textId="2F8A2711" w:rsidR="008F3DF8" w:rsidRDefault="00DC04DF" w:rsidP="0028387B">
      <w:pPr>
        <w:ind w:firstLine="0"/>
        <w:jc w:val="both"/>
      </w:pPr>
      <w:r>
        <w:t>We are separating the development of the application into 3 phases: Initial, Interim and Final. The ‘Initial’ phase includes brainstorming and gathering ideas, creating a basic interface and layout of behavior of the application. The ‘Interim’ phase includes the basic functionality of the developing product and more work on the interface, as well as incorporating the database and communication between machines. Lastly, the ‘Final’ phase is about optimizing and improving the interim version of the product, as well as bug-fixing and fool-proofing the application.</w:t>
      </w:r>
    </w:p>
    <w:p w14:paraId="2B32D461" w14:textId="77777777" w:rsidR="0042308C" w:rsidRDefault="0042308C" w:rsidP="0028387B">
      <w:pPr>
        <w:ind w:firstLine="0"/>
        <w:jc w:val="both"/>
      </w:pPr>
    </w:p>
    <w:p w14:paraId="580A5731" w14:textId="77777777" w:rsidR="008F3DF8" w:rsidRDefault="008F3DF8" w:rsidP="0028387B">
      <w:pPr>
        <w:pStyle w:val="Heading2"/>
        <w:jc w:val="both"/>
      </w:pPr>
      <w:bookmarkStart w:id="24" w:name="_Toc208821787"/>
      <w:bookmarkStart w:id="25" w:name="_Toc208906452"/>
      <w:bookmarkStart w:id="26" w:name="_Toc26560948"/>
      <w:r>
        <w:t>Testing</w:t>
      </w:r>
      <w:bookmarkEnd w:id="24"/>
      <w:bookmarkEnd w:id="25"/>
      <w:bookmarkEnd w:id="26"/>
    </w:p>
    <w:p w14:paraId="3198AA5B" w14:textId="5490AEE9" w:rsidR="00C579C9" w:rsidRDefault="00DC04DF" w:rsidP="0028387B">
      <w:pPr>
        <w:ind w:firstLine="0"/>
        <w:jc w:val="both"/>
      </w:pPr>
      <w:r>
        <w:t xml:space="preserve">We are going to give constant iteration of the product to a selected group of users. In order to fix all the possible bugs with each iteration, we are going to improve on the feedback we have been given. </w:t>
      </w:r>
      <w:r w:rsidR="00D5293F">
        <w:t>Additionally, we are going to use the integrated debugging tool inside Visual Studio to debug our iterations.</w:t>
      </w:r>
    </w:p>
    <w:p w14:paraId="48CC389A" w14:textId="77777777" w:rsidR="00F669FC" w:rsidRDefault="00F669FC" w:rsidP="0028387B">
      <w:pPr>
        <w:ind w:firstLine="0"/>
        <w:jc w:val="both"/>
      </w:pPr>
    </w:p>
    <w:p w14:paraId="256923CC" w14:textId="77777777" w:rsidR="008F3DF8" w:rsidRDefault="008F3DF8" w:rsidP="0028387B">
      <w:pPr>
        <w:pStyle w:val="Heading1"/>
        <w:jc w:val="both"/>
      </w:pPr>
      <w:bookmarkStart w:id="27" w:name="_Toc208821789"/>
      <w:bookmarkStart w:id="28" w:name="_Toc208906454"/>
      <w:bookmarkStart w:id="29" w:name="_Toc26560949"/>
      <w:r>
        <w:t>Project Resources</w:t>
      </w:r>
      <w:bookmarkEnd w:id="27"/>
      <w:bookmarkEnd w:id="28"/>
      <w:bookmarkEnd w:id="29"/>
    </w:p>
    <w:p w14:paraId="4D8EFFE2" w14:textId="77777777" w:rsidR="008F3DF8" w:rsidRDefault="008F3DF8" w:rsidP="0028387B">
      <w:pPr>
        <w:jc w:val="both"/>
      </w:pPr>
    </w:p>
    <w:p w14:paraId="01FB527A" w14:textId="77777777" w:rsidR="009677DF" w:rsidRDefault="009677DF" w:rsidP="0028387B">
      <w:pPr>
        <w:pStyle w:val="Heading2"/>
        <w:jc w:val="both"/>
      </w:pPr>
      <w:bookmarkStart w:id="30" w:name="_Toc208906455"/>
      <w:bookmarkStart w:id="31" w:name="_Toc26560950"/>
      <w:r w:rsidRPr="009677DF">
        <w:t>Roles and Responsibilities</w:t>
      </w:r>
      <w:bookmarkEnd w:id="30"/>
      <w:bookmarkEnd w:id="31"/>
    </w:p>
    <w:p w14:paraId="2B045028" w14:textId="4DC4261F" w:rsidR="00AC3EBB" w:rsidRDefault="00AC3EBB" w:rsidP="0028387B">
      <w:pPr>
        <w:pStyle w:val="NoSpacing"/>
        <w:jc w:val="both"/>
      </w:pPr>
      <w:r>
        <w:t>The positions taken in the team are as follows:</w:t>
      </w:r>
    </w:p>
    <w:p w14:paraId="5F83D2CA" w14:textId="41EF6874" w:rsidR="00AC3EBB" w:rsidRDefault="00AC3EBB" w:rsidP="0028387B">
      <w:pPr>
        <w:pStyle w:val="NoSpacing"/>
        <w:numPr>
          <w:ilvl w:val="0"/>
          <w:numId w:val="36"/>
        </w:numPr>
        <w:jc w:val="both"/>
      </w:pPr>
      <w:r>
        <w:t xml:space="preserve">Software </w:t>
      </w:r>
      <w:r w:rsidR="00193C08">
        <w:t>A</w:t>
      </w:r>
      <w:r>
        <w:t>rchitect</w:t>
      </w:r>
      <w:r>
        <w:t xml:space="preserve"> – Michael Groenewegen van der Weijden</w:t>
      </w:r>
    </w:p>
    <w:p w14:paraId="5F3A7B6E" w14:textId="25D75987" w:rsidR="00AC3EBB" w:rsidRDefault="00AC3EBB" w:rsidP="0028387B">
      <w:pPr>
        <w:pStyle w:val="NoSpacing"/>
        <w:numPr>
          <w:ilvl w:val="0"/>
          <w:numId w:val="36"/>
        </w:numPr>
        <w:jc w:val="both"/>
      </w:pPr>
      <w:r>
        <w:t>Network Engineer – Kristiyan Strahilov</w:t>
      </w:r>
    </w:p>
    <w:p w14:paraId="619E01F3" w14:textId="41F7A5E6" w:rsidR="00AC3EBB" w:rsidRDefault="00AC3EBB" w:rsidP="0028387B">
      <w:pPr>
        <w:pStyle w:val="NoSpacing"/>
        <w:numPr>
          <w:ilvl w:val="0"/>
          <w:numId w:val="36"/>
        </w:numPr>
        <w:jc w:val="both"/>
      </w:pPr>
      <w:r>
        <w:t xml:space="preserve">Design and </w:t>
      </w:r>
      <w:r w:rsidR="00193C08">
        <w:t>I</w:t>
      </w:r>
      <w:r>
        <w:t>nterface</w:t>
      </w:r>
      <w:r>
        <w:t xml:space="preserve"> </w:t>
      </w:r>
      <w:r w:rsidR="00193C08">
        <w:t>D</w:t>
      </w:r>
      <w:r>
        <w:t>eveloper – Aleksandar Todorov</w:t>
      </w:r>
    </w:p>
    <w:p w14:paraId="02AE024B" w14:textId="3D3D86BC" w:rsidR="00D33C94" w:rsidRDefault="00AC3EBB" w:rsidP="0028387B">
      <w:pPr>
        <w:pStyle w:val="NoSpacing"/>
        <w:numPr>
          <w:ilvl w:val="0"/>
          <w:numId w:val="36"/>
        </w:numPr>
        <w:jc w:val="both"/>
      </w:pPr>
      <w:r>
        <w:t xml:space="preserve">Database </w:t>
      </w:r>
      <w:r w:rsidR="00193C08">
        <w:t>A</w:t>
      </w:r>
      <w:r>
        <w:t>dministrator</w:t>
      </w:r>
      <w:r>
        <w:t xml:space="preserve"> – Michael Bahchevanov</w:t>
      </w:r>
    </w:p>
    <w:p w14:paraId="689ABA9B" w14:textId="77777777" w:rsidR="00D33C94" w:rsidRPr="00D33C94" w:rsidRDefault="00D33C94" w:rsidP="0028387B">
      <w:pPr>
        <w:pStyle w:val="Heading2"/>
        <w:jc w:val="both"/>
        <w:rPr>
          <w:bCs/>
        </w:rPr>
      </w:pPr>
      <w:bookmarkStart w:id="32" w:name="_Toc208906458"/>
      <w:bookmarkStart w:id="33" w:name="_Toc26560951"/>
      <w:r>
        <w:t>Project Materials</w:t>
      </w:r>
      <w:bookmarkEnd w:id="32"/>
      <w:bookmarkEnd w:id="33"/>
    </w:p>
    <w:p w14:paraId="4763DFFE" w14:textId="6316CF08" w:rsidR="00D5293F" w:rsidRDefault="00D5293F" w:rsidP="0028387B">
      <w:pPr>
        <w:pStyle w:val="NoSpacing"/>
        <w:jc w:val="both"/>
      </w:pPr>
      <w:r>
        <w:t>We use the following services/hardware/equipment:</w:t>
      </w:r>
    </w:p>
    <w:p w14:paraId="20E07E1C" w14:textId="766F15FC" w:rsidR="00D5293F" w:rsidRDefault="00D5293F" w:rsidP="0028387B">
      <w:pPr>
        <w:pStyle w:val="NoSpacing"/>
        <w:numPr>
          <w:ilvl w:val="0"/>
          <w:numId w:val="31"/>
        </w:numPr>
        <w:jc w:val="both"/>
      </w:pPr>
      <w:r>
        <w:t>Laptop</w:t>
      </w:r>
    </w:p>
    <w:p w14:paraId="1EAB4F06" w14:textId="58B5DDD0" w:rsidR="00D5293F" w:rsidRDefault="00D5293F" w:rsidP="0028387B">
      <w:pPr>
        <w:pStyle w:val="NoSpacing"/>
        <w:numPr>
          <w:ilvl w:val="0"/>
          <w:numId w:val="31"/>
        </w:numPr>
        <w:jc w:val="both"/>
      </w:pPr>
      <w:r>
        <w:t>Server</w:t>
      </w:r>
    </w:p>
    <w:p w14:paraId="540B5418" w14:textId="3CB831CF" w:rsidR="00D5293F" w:rsidRDefault="00D5293F" w:rsidP="0028387B">
      <w:pPr>
        <w:pStyle w:val="NoSpacing"/>
        <w:numPr>
          <w:ilvl w:val="0"/>
          <w:numId w:val="31"/>
        </w:numPr>
        <w:jc w:val="both"/>
      </w:pPr>
      <w:r>
        <w:t>Visual Studio</w:t>
      </w:r>
    </w:p>
    <w:p w14:paraId="015B963D" w14:textId="0987047A" w:rsidR="00D5293F" w:rsidRDefault="00D5293F" w:rsidP="0028387B">
      <w:pPr>
        <w:pStyle w:val="NoSpacing"/>
        <w:numPr>
          <w:ilvl w:val="0"/>
          <w:numId w:val="31"/>
        </w:numPr>
        <w:jc w:val="both"/>
      </w:pPr>
      <w:r>
        <w:t>MySQL</w:t>
      </w:r>
    </w:p>
    <w:p w14:paraId="64935B0D" w14:textId="1352F82D" w:rsidR="00D5293F" w:rsidRDefault="00D5293F" w:rsidP="0028387B">
      <w:pPr>
        <w:pStyle w:val="NoSpacing"/>
        <w:numPr>
          <w:ilvl w:val="0"/>
          <w:numId w:val="31"/>
        </w:numPr>
        <w:jc w:val="both"/>
      </w:pPr>
      <w:r>
        <w:t>Hamachi</w:t>
      </w:r>
    </w:p>
    <w:p w14:paraId="088D7579" w14:textId="77777777" w:rsidR="008F3DF8" w:rsidRDefault="00896BC8" w:rsidP="0028387B">
      <w:pPr>
        <w:pStyle w:val="Heading1"/>
        <w:jc w:val="both"/>
      </w:pPr>
      <w:bookmarkStart w:id="34" w:name="_Toc208821790"/>
      <w:bookmarkStart w:id="35" w:name="_Toc208906459"/>
      <w:bookmarkStart w:id="36" w:name="_Toc26560952"/>
      <w:r>
        <w:t>Project</w:t>
      </w:r>
      <w:r w:rsidR="008F3DF8">
        <w:t xml:space="preserve"> Approach</w:t>
      </w:r>
      <w:bookmarkEnd w:id="34"/>
      <w:bookmarkEnd w:id="35"/>
      <w:bookmarkEnd w:id="36"/>
    </w:p>
    <w:p w14:paraId="35E0548F" w14:textId="77777777" w:rsidR="000F13B4" w:rsidRDefault="000F13B4" w:rsidP="0028387B">
      <w:pPr>
        <w:jc w:val="both"/>
      </w:pPr>
    </w:p>
    <w:p w14:paraId="394EAF08" w14:textId="77777777" w:rsidR="00846E0F" w:rsidRDefault="00846E0F" w:rsidP="0028387B">
      <w:pPr>
        <w:pStyle w:val="NoSpacing"/>
        <w:jc w:val="both"/>
      </w:pPr>
    </w:p>
    <w:p w14:paraId="1A9D87EC" w14:textId="77777777" w:rsidR="00896BC8" w:rsidRDefault="00896BC8" w:rsidP="0028387B">
      <w:pPr>
        <w:pStyle w:val="Heading2"/>
        <w:jc w:val="both"/>
      </w:pPr>
      <w:bookmarkStart w:id="37" w:name="_Toc208906462"/>
      <w:bookmarkStart w:id="38" w:name="_Toc26560953"/>
      <w:bookmarkStart w:id="39" w:name="_Toc208821793"/>
      <w:r>
        <w:t>Communication Management</w:t>
      </w:r>
      <w:bookmarkEnd w:id="37"/>
      <w:bookmarkEnd w:id="38"/>
    </w:p>
    <w:p w14:paraId="0990739D" w14:textId="7D0AF3F5" w:rsidR="002058E1" w:rsidRDefault="00C42F93" w:rsidP="0028387B">
      <w:pPr>
        <w:ind w:firstLine="0"/>
        <w:jc w:val="both"/>
      </w:pPr>
      <w:r>
        <w:t>We are using a few ways to maintain the workflow of the application. These include software-based methods, namely:</w:t>
      </w:r>
    </w:p>
    <w:p w14:paraId="0A3AF027" w14:textId="55A6798A" w:rsidR="00C42F93" w:rsidRDefault="00C42F93" w:rsidP="0028387B">
      <w:pPr>
        <w:pStyle w:val="ListParagraph"/>
        <w:numPr>
          <w:ilvl w:val="0"/>
          <w:numId w:val="32"/>
        </w:numPr>
        <w:jc w:val="both"/>
      </w:pPr>
      <w:r>
        <w:lastRenderedPageBreak/>
        <w:t>Discord</w:t>
      </w:r>
    </w:p>
    <w:p w14:paraId="6E91776D" w14:textId="4D63FDA3" w:rsidR="00C42F93" w:rsidRDefault="00C42F93" w:rsidP="0028387B">
      <w:pPr>
        <w:pStyle w:val="ListParagraph"/>
        <w:numPr>
          <w:ilvl w:val="0"/>
          <w:numId w:val="32"/>
        </w:numPr>
        <w:jc w:val="both"/>
      </w:pPr>
      <w:r>
        <w:t>WhatsApp</w:t>
      </w:r>
    </w:p>
    <w:p w14:paraId="10BA0569" w14:textId="76AB88DC" w:rsidR="006804D9" w:rsidRPr="00BE7054" w:rsidRDefault="00C42F93" w:rsidP="0028387B">
      <w:pPr>
        <w:pStyle w:val="ListParagraph"/>
        <w:numPr>
          <w:ilvl w:val="0"/>
          <w:numId w:val="32"/>
        </w:numPr>
        <w:jc w:val="both"/>
      </w:pPr>
      <w:r>
        <w:t>GIT (with the GitKraken GUI)</w:t>
      </w:r>
      <w:bookmarkEnd w:id="39"/>
    </w:p>
    <w:p w14:paraId="4B6E4AF6" w14:textId="77777777" w:rsidR="000F13B4" w:rsidRDefault="000F13B4" w:rsidP="0028387B">
      <w:pPr>
        <w:pStyle w:val="Heading2"/>
        <w:jc w:val="both"/>
      </w:pPr>
      <w:bookmarkStart w:id="40" w:name="_Toc208821797"/>
      <w:bookmarkStart w:id="41" w:name="_Toc208906465"/>
      <w:bookmarkStart w:id="42" w:name="_Toc26560954"/>
      <w:r>
        <w:t>Documentation</w:t>
      </w:r>
      <w:bookmarkEnd w:id="40"/>
      <w:bookmarkEnd w:id="41"/>
      <w:bookmarkEnd w:id="42"/>
    </w:p>
    <w:p w14:paraId="613E9396" w14:textId="7430CD17" w:rsidR="00F50AFC" w:rsidRDefault="00C42F93" w:rsidP="0028387B">
      <w:pPr>
        <w:ind w:firstLine="0"/>
        <w:jc w:val="both"/>
      </w:pPr>
      <w:r>
        <w:t xml:space="preserve">Testing documentation </w:t>
      </w:r>
      <w:r w:rsidR="00F50AFC">
        <w:t xml:space="preserve">details will be delivered during both the course of the project and at project end.  </w:t>
      </w:r>
      <w:r>
        <w:t>We are going to provide it via a document or a video.</w:t>
      </w:r>
    </w:p>
    <w:p w14:paraId="3DE5FD09" w14:textId="77777777" w:rsidR="008F3DF8" w:rsidRDefault="008F3DF8" w:rsidP="0028387B">
      <w:pPr>
        <w:pStyle w:val="Heading1"/>
        <w:jc w:val="both"/>
      </w:pPr>
      <w:bookmarkStart w:id="43" w:name="_Toc208821799"/>
      <w:bookmarkStart w:id="44" w:name="_Toc208906467"/>
      <w:bookmarkStart w:id="45" w:name="_Toc26560955"/>
      <w:r>
        <w:t>Schedule</w:t>
      </w:r>
      <w:bookmarkEnd w:id="43"/>
      <w:bookmarkEnd w:id="44"/>
      <w:bookmarkEnd w:id="45"/>
    </w:p>
    <w:p w14:paraId="3B290CAD" w14:textId="431D5C27" w:rsidR="00150B02" w:rsidRDefault="00C42F93" w:rsidP="0028387B">
      <w:pPr>
        <w:ind w:firstLine="0"/>
        <w:jc w:val="both"/>
      </w:pPr>
      <w:r>
        <w:t>The project schedule follows these guidelines:</w:t>
      </w:r>
    </w:p>
    <w:p w14:paraId="58652CEB" w14:textId="1C67B5B9" w:rsidR="001C0CBD" w:rsidRDefault="001C0CBD" w:rsidP="0028387B">
      <w:pPr>
        <w:ind w:firstLine="0"/>
        <w:jc w:val="both"/>
      </w:pPr>
      <w:r>
        <w:t>Initial phase:</w:t>
      </w:r>
      <w:r w:rsidR="00F9271F">
        <w:t xml:space="preserve"> Completion – 08/12/2019</w:t>
      </w:r>
    </w:p>
    <w:p w14:paraId="7F754A4C" w14:textId="7D36E2B7" w:rsidR="00C42F93" w:rsidRDefault="00B55350" w:rsidP="0028387B">
      <w:pPr>
        <w:pStyle w:val="ListParagraph"/>
        <w:numPr>
          <w:ilvl w:val="0"/>
          <w:numId w:val="33"/>
        </w:numPr>
        <w:jc w:val="both"/>
      </w:pPr>
      <w:r>
        <w:t xml:space="preserve">The </w:t>
      </w:r>
      <w:r w:rsidR="001C0CBD">
        <w:t>two user interfaces (interim version) are going to be our main priority</w:t>
      </w:r>
    </w:p>
    <w:p w14:paraId="2CFFAB69" w14:textId="435E0073" w:rsidR="001C0CBD" w:rsidRDefault="001C0CBD" w:rsidP="0028387B">
      <w:pPr>
        <w:pStyle w:val="ListParagraph"/>
        <w:numPr>
          <w:ilvl w:val="0"/>
          <w:numId w:val="33"/>
        </w:numPr>
        <w:jc w:val="both"/>
      </w:pPr>
      <w:r>
        <w:t>‘Dummy code’ and simple functionality for overviewing purposes</w:t>
      </w:r>
      <w:r w:rsidR="00F9271F">
        <w:t xml:space="preserve"> (classes, lists and simple event handling)</w:t>
      </w:r>
    </w:p>
    <w:p w14:paraId="579D620C" w14:textId="0BBE7964" w:rsidR="001C0CBD" w:rsidRDefault="001C0CBD" w:rsidP="0028387B">
      <w:pPr>
        <w:ind w:firstLine="0"/>
        <w:jc w:val="both"/>
      </w:pPr>
      <w:r>
        <w:t>Interim phase:</w:t>
      </w:r>
      <w:r w:rsidR="00F9271F">
        <w:t xml:space="preserve"> Completion – 12/12/2019</w:t>
      </w:r>
    </w:p>
    <w:p w14:paraId="0F3A4CFF" w14:textId="7CAFCBFA" w:rsidR="001C0CBD" w:rsidRDefault="001C0CBD" w:rsidP="0028387B">
      <w:pPr>
        <w:pStyle w:val="ListParagraph"/>
        <w:numPr>
          <w:ilvl w:val="0"/>
          <w:numId w:val="34"/>
        </w:numPr>
        <w:jc w:val="both"/>
      </w:pPr>
      <w:r>
        <w:t>Implementation of database</w:t>
      </w:r>
      <w:r w:rsidR="00F9271F">
        <w:t xml:space="preserve"> and connection</w:t>
      </w:r>
    </w:p>
    <w:p w14:paraId="4B22BEF8" w14:textId="2127B615" w:rsidR="001C0CBD" w:rsidRDefault="001C0CBD" w:rsidP="0028387B">
      <w:pPr>
        <w:pStyle w:val="ListParagraph"/>
        <w:numPr>
          <w:ilvl w:val="0"/>
          <w:numId w:val="34"/>
        </w:numPr>
        <w:jc w:val="both"/>
      </w:pPr>
      <w:r>
        <w:t>Implementation of chat room</w:t>
      </w:r>
      <w:r w:rsidR="00F9271F">
        <w:t xml:space="preserve"> and connection</w:t>
      </w:r>
    </w:p>
    <w:p w14:paraId="5D94D9E5" w14:textId="084401B0" w:rsidR="001C0CBD" w:rsidRDefault="001C0CBD" w:rsidP="0028387B">
      <w:pPr>
        <w:pStyle w:val="ListParagraph"/>
        <w:numPr>
          <w:ilvl w:val="0"/>
          <w:numId w:val="34"/>
        </w:numPr>
        <w:jc w:val="both"/>
      </w:pPr>
      <w:r>
        <w:t>Interface improvement</w:t>
      </w:r>
    </w:p>
    <w:p w14:paraId="34018279" w14:textId="702EAF96" w:rsidR="00F9271F" w:rsidRDefault="00F9271F" w:rsidP="0028387B">
      <w:pPr>
        <w:pStyle w:val="ListParagraph"/>
        <w:numPr>
          <w:ilvl w:val="0"/>
          <w:numId w:val="34"/>
        </w:numPr>
        <w:jc w:val="both"/>
      </w:pPr>
      <w:r>
        <w:t>Implementation of proper code</w:t>
      </w:r>
    </w:p>
    <w:p w14:paraId="500D8770" w14:textId="045F480A" w:rsidR="00F9271F" w:rsidRDefault="00F9271F" w:rsidP="0028387B">
      <w:pPr>
        <w:ind w:firstLine="0"/>
        <w:jc w:val="both"/>
      </w:pPr>
      <w:r>
        <w:t>Final phase:</w:t>
      </w:r>
      <w:r w:rsidR="000D77D9">
        <w:t xml:space="preserve"> Completion – 14/01/2020</w:t>
      </w:r>
    </w:p>
    <w:p w14:paraId="556095AC" w14:textId="20C031D6" w:rsidR="00F9271F" w:rsidRDefault="000D77D9" w:rsidP="0028387B">
      <w:pPr>
        <w:pStyle w:val="ListParagraph"/>
        <w:numPr>
          <w:ilvl w:val="0"/>
          <w:numId w:val="35"/>
        </w:numPr>
        <w:jc w:val="both"/>
      </w:pPr>
      <w:r>
        <w:t>Optimization of code</w:t>
      </w:r>
    </w:p>
    <w:p w14:paraId="08449837" w14:textId="2856215B" w:rsidR="000D77D9" w:rsidRDefault="000D77D9" w:rsidP="0028387B">
      <w:pPr>
        <w:pStyle w:val="ListParagraph"/>
        <w:numPr>
          <w:ilvl w:val="0"/>
          <w:numId w:val="35"/>
        </w:numPr>
        <w:jc w:val="both"/>
      </w:pPr>
      <w:r>
        <w:t>Final touches on interface</w:t>
      </w:r>
    </w:p>
    <w:p w14:paraId="0B4A5E1A" w14:textId="6BF92D01" w:rsidR="000D77D9" w:rsidRDefault="000D77D9" w:rsidP="0028387B">
      <w:pPr>
        <w:pStyle w:val="ListParagraph"/>
        <w:numPr>
          <w:ilvl w:val="0"/>
          <w:numId w:val="35"/>
        </w:numPr>
        <w:jc w:val="both"/>
      </w:pPr>
      <w:r>
        <w:t>Preparations for final presentation</w:t>
      </w:r>
    </w:p>
    <w:p w14:paraId="51405F7F" w14:textId="37A7BE6E" w:rsidR="000D77D9" w:rsidRDefault="000D77D9" w:rsidP="0028387B">
      <w:pPr>
        <w:pStyle w:val="ListParagraph"/>
        <w:numPr>
          <w:ilvl w:val="0"/>
          <w:numId w:val="35"/>
        </w:numPr>
        <w:jc w:val="both"/>
      </w:pPr>
      <w:r>
        <w:t>Final document ready</w:t>
      </w:r>
    </w:p>
    <w:sectPr w:rsidR="000D77D9" w:rsidSect="00E8658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AFF00" w14:textId="77777777" w:rsidR="000A640B" w:rsidRDefault="000A640B" w:rsidP="000F13B4">
      <w:r>
        <w:separator/>
      </w:r>
    </w:p>
  </w:endnote>
  <w:endnote w:type="continuationSeparator" w:id="0">
    <w:p w14:paraId="45918BD6" w14:textId="77777777" w:rsidR="000A640B" w:rsidRDefault="000A640B" w:rsidP="000F1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93A76" w14:textId="77777777" w:rsidR="00C80242" w:rsidRDefault="00C80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7F8" w14:textId="77777777" w:rsidR="00C80242" w:rsidRDefault="00C802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C388F" w14:textId="77777777" w:rsidR="00C80242" w:rsidRDefault="00C80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D8BD4" w14:textId="77777777" w:rsidR="000A640B" w:rsidRDefault="000A640B" w:rsidP="000F13B4">
      <w:r>
        <w:separator/>
      </w:r>
    </w:p>
  </w:footnote>
  <w:footnote w:type="continuationSeparator" w:id="0">
    <w:p w14:paraId="083B1CA9" w14:textId="77777777" w:rsidR="000A640B" w:rsidRDefault="000A640B" w:rsidP="000F1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48198" w14:textId="77777777" w:rsidR="00C80242" w:rsidRDefault="00C80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16FB9" w14:textId="77777777" w:rsidR="00C80242" w:rsidRDefault="00C802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2508D" w14:textId="77777777" w:rsidR="00C80242" w:rsidRDefault="00C80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5C25"/>
    <w:multiLevelType w:val="hybridMultilevel"/>
    <w:tmpl w:val="68A6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6033D"/>
    <w:multiLevelType w:val="hybridMultilevel"/>
    <w:tmpl w:val="B6B0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72E10"/>
    <w:multiLevelType w:val="hybridMultilevel"/>
    <w:tmpl w:val="A49C97CC"/>
    <w:lvl w:ilvl="0" w:tplc="0088C4A2">
      <w:start w:val="1"/>
      <w:numFmt w:val="decimal"/>
      <w:lvlText w:val="%1."/>
      <w:lvlJc w:val="left"/>
      <w:pPr>
        <w:ind w:left="1080" w:hanging="360"/>
      </w:pPr>
      <w:rPr>
        <w:rFonts w:ascii="Tahoma" w:hAnsi="Tahom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CB4B7C"/>
    <w:multiLevelType w:val="hybridMultilevel"/>
    <w:tmpl w:val="1DCA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05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E92323"/>
    <w:multiLevelType w:val="hybridMultilevel"/>
    <w:tmpl w:val="40F8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7579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6824A1C"/>
    <w:multiLevelType w:val="hybridMultilevel"/>
    <w:tmpl w:val="A67C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D06F3"/>
    <w:multiLevelType w:val="hybridMultilevel"/>
    <w:tmpl w:val="620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B03F6"/>
    <w:multiLevelType w:val="hybridMultilevel"/>
    <w:tmpl w:val="2A5A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C45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8B4BB3"/>
    <w:multiLevelType w:val="hybridMultilevel"/>
    <w:tmpl w:val="CEE8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94E91"/>
    <w:multiLevelType w:val="multilevel"/>
    <w:tmpl w:val="CC7AE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43B600C"/>
    <w:multiLevelType w:val="hybridMultilevel"/>
    <w:tmpl w:val="E15C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421EC"/>
    <w:multiLevelType w:val="hybridMultilevel"/>
    <w:tmpl w:val="0792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3231F8"/>
    <w:multiLevelType w:val="hybridMultilevel"/>
    <w:tmpl w:val="8432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2240F"/>
    <w:multiLevelType w:val="hybridMultilevel"/>
    <w:tmpl w:val="0736084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AF16F7"/>
    <w:multiLevelType w:val="hybridMultilevel"/>
    <w:tmpl w:val="5A28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A581F"/>
    <w:multiLevelType w:val="hybridMultilevel"/>
    <w:tmpl w:val="B0E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57078"/>
    <w:multiLevelType w:val="multilevel"/>
    <w:tmpl w:val="CC7AE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1AF702D"/>
    <w:multiLevelType w:val="hybridMultilevel"/>
    <w:tmpl w:val="7ED0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3780A"/>
    <w:multiLevelType w:val="hybridMultilevel"/>
    <w:tmpl w:val="D364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C1B98"/>
    <w:multiLevelType w:val="hybridMultilevel"/>
    <w:tmpl w:val="C9B83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045A6"/>
    <w:multiLevelType w:val="hybridMultilevel"/>
    <w:tmpl w:val="4508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20555"/>
    <w:multiLevelType w:val="hybridMultilevel"/>
    <w:tmpl w:val="8376B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347774"/>
    <w:multiLevelType w:val="hybridMultilevel"/>
    <w:tmpl w:val="D10EA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493E9E"/>
    <w:multiLevelType w:val="hybridMultilevel"/>
    <w:tmpl w:val="DEA6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5F6BD4"/>
    <w:multiLevelType w:val="hybridMultilevel"/>
    <w:tmpl w:val="D266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B00B37"/>
    <w:multiLevelType w:val="hybridMultilevel"/>
    <w:tmpl w:val="E9D8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34475"/>
    <w:multiLevelType w:val="hybridMultilevel"/>
    <w:tmpl w:val="F1FC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175AB8"/>
    <w:multiLevelType w:val="hybridMultilevel"/>
    <w:tmpl w:val="2A9C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C069D1"/>
    <w:multiLevelType w:val="hybridMultilevel"/>
    <w:tmpl w:val="6414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813B20"/>
    <w:multiLevelType w:val="hybridMultilevel"/>
    <w:tmpl w:val="F34E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9377A"/>
    <w:multiLevelType w:val="hybridMultilevel"/>
    <w:tmpl w:val="EFD6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328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B977E3"/>
    <w:multiLevelType w:val="multilevel"/>
    <w:tmpl w:val="252EE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1C1B5D"/>
    <w:multiLevelType w:val="hybridMultilevel"/>
    <w:tmpl w:val="0356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34"/>
  </w:num>
  <w:num w:numId="5">
    <w:abstractNumId w:val="19"/>
  </w:num>
  <w:num w:numId="6">
    <w:abstractNumId w:val="12"/>
  </w:num>
  <w:num w:numId="7">
    <w:abstractNumId w:val="16"/>
  </w:num>
  <w:num w:numId="8">
    <w:abstractNumId w:val="6"/>
  </w:num>
  <w:num w:numId="9">
    <w:abstractNumId w:val="25"/>
  </w:num>
  <w:num w:numId="10">
    <w:abstractNumId w:val="18"/>
  </w:num>
  <w:num w:numId="11">
    <w:abstractNumId w:val="9"/>
  </w:num>
  <w:num w:numId="12">
    <w:abstractNumId w:val="31"/>
  </w:num>
  <w:num w:numId="13">
    <w:abstractNumId w:val="14"/>
  </w:num>
  <w:num w:numId="14">
    <w:abstractNumId w:val="27"/>
  </w:num>
  <w:num w:numId="15">
    <w:abstractNumId w:val="1"/>
  </w:num>
  <w:num w:numId="16">
    <w:abstractNumId w:val="10"/>
  </w:num>
  <w:num w:numId="17">
    <w:abstractNumId w:val="21"/>
  </w:num>
  <w:num w:numId="18">
    <w:abstractNumId w:val="30"/>
  </w:num>
  <w:num w:numId="19">
    <w:abstractNumId w:val="17"/>
  </w:num>
  <w:num w:numId="20">
    <w:abstractNumId w:val="29"/>
  </w:num>
  <w:num w:numId="21">
    <w:abstractNumId w:val="26"/>
  </w:num>
  <w:num w:numId="22">
    <w:abstractNumId w:val="11"/>
  </w:num>
  <w:num w:numId="23">
    <w:abstractNumId w:val="0"/>
  </w:num>
  <w:num w:numId="24">
    <w:abstractNumId w:val="28"/>
  </w:num>
  <w:num w:numId="25">
    <w:abstractNumId w:val="13"/>
  </w:num>
  <w:num w:numId="26">
    <w:abstractNumId w:val="3"/>
  </w:num>
  <w:num w:numId="27">
    <w:abstractNumId w:val="35"/>
  </w:num>
  <w:num w:numId="28">
    <w:abstractNumId w:val="32"/>
  </w:num>
  <w:num w:numId="29">
    <w:abstractNumId w:val="15"/>
  </w:num>
  <w:num w:numId="30">
    <w:abstractNumId w:val="5"/>
  </w:num>
  <w:num w:numId="31">
    <w:abstractNumId w:val="24"/>
  </w:num>
  <w:num w:numId="32">
    <w:abstractNumId w:val="36"/>
  </w:num>
  <w:num w:numId="33">
    <w:abstractNumId w:val="20"/>
  </w:num>
  <w:num w:numId="34">
    <w:abstractNumId w:val="7"/>
  </w:num>
  <w:num w:numId="35">
    <w:abstractNumId w:val="33"/>
  </w:num>
  <w:num w:numId="36">
    <w:abstractNumId w:val="2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F8"/>
    <w:rsid w:val="00047BC9"/>
    <w:rsid w:val="0008527A"/>
    <w:rsid w:val="00094428"/>
    <w:rsid w:val="000A640B"/>
    <w:rsid w:val="000B602D"/>
    <w:rsid w:val="000D77D9"/>
    <w:rsid w:val="000F13B4"/>
    <w:rsid w:val="001001C3"/>
    <w:rsid w:val="00104103"/>
    <w:rsid w:val="00110878"/>
    <w:rsid w:val="00110A76"/>
    <w:rsid w:val="00150B02"/>
    <w:rsid w:val="00161E55"/>
    <w:rsid w:val="00193C08"/>
    <w:rsid w:val="001C0CBD"/>
    <w:rsid w:val="001D50B1"/>
    <w:rsid w:val="001D5EDA"/>
    <w:rsid w:val="002058E1"/>
    <w:rsid w:val="002414BA"/>
    <w:rsid w:val="0028387B"/>
    <w:rsid w:val="002B5B15"/>
    <w:rsid w:val="00342CAE"/>
    <w:rsid w:val="0034304F"/>
    <w:rsid w:val="003632FE"/>
    <w:rsid w:val="003738A4"/>
    <w:rsid w:val="003815E2"/>
    <w:rsid w:val="00391FA6"/>
    <w:rsid w:val="0042308C"/>
    <w:rsid w:val="0047299D"/>
    <w:rsid w:val="004A1085"/>
    <w:rsid w:val="004E360A"/>
    <w:rsid w:val="004F7DDC"/>
    <w:rsid w:val="00502332"/>
    <w:rsid w:val="00503718"/>
    <w:rsid w:val="00504066"/>
    <w:rsid w:val="00513513"/>
    <w:rsid w:val="00517088"/>
    <w:rsid w:val="00517937"/>
    <w:rsid w:val="005868AA"/>
    <w:rsid w:val="00591021"/>
    <w:rsid w:val="005A182E"/>
    <w:rsid w:val="005F1D91"/>
    <w:rsid w:val="006058BE"/>
    <w:rsid w:val="00637CBB"/>
    <w:rsid w:val="0066073A"/>
    <w:rsid w:val="006804D9"/>
    <w:rsid w:val="006818C0"/>
    <w:rsid w:val="006971A9"/>
    <w:rsid w:val="006B2ABC"/>
    <w:rsid w:val="006B648A"/>
    <w:rsid w:val="0071410F"/>
    <w:rsid w:val="00714811"/>
    <w:rsid w:val="0075180B"/>
    <w:rsid w:val="00797440"/>
    <w:rsid w:val="00810EBE"/>
    <w:rsid w:val="00820AA4"/>
    <w:rsid w:val="00834973"/>
    <w:rsid w:val="00846E0F"/>
    <w:rsid w:val="008748E0"/>
    <w:rsid w:val="00896BC8"/>
    <w:rsid w:val="008F3DF8"/>
    <w:rsid w:val="0091413E"/>
    <w:rsid w:val="009605B3"/>
    <w:rsid w:val="009677DF"/>
    <w:rsid w:val="0097368D"/>
    <w:rsid w:val="0099165B"/>
    <w:rsid w:val="009D4537"/>
    <w:rsid w:val="009D47CC"/>
    <w:rsid w:val="009E603C"/>
    <w:rsid w:val="00A050A6"/>
    <w:rsid w:val="00A06864"/>
    <w:rsid w:val="00A5388C"/>
    <w:rsid w:val="00A653BC"/>
    <w:rsid w:val="00AB7BE8"/>
    <w:rsid w:val="00AC1D41"/>
    <w:rsid w:val="00AC2AF0"/>
    <w:rsid w:val="00AC3EBB"/>
    <w:rsid w:val="00AD20DF"/>
    <w:rsid w:val="00AD78F7"/>
    <w:rsid w:val="00AE4123"/>
    <w:rsid w:val="00B27E82"/>
    <w:rsid w:val="00B55350"/>
    <w:rsid w:val="00B80782"/>
    <w:rsid w:val="00B9223B"/>
    <w:rsid w:val="00B963DF"/>
    <w:rsid w:val="00BD0E7B"/>
    <w:rsid w:val="00BE5EAB"/>
    <w:rsid w:val="00BE7054"/>
    <w:rsid w:val="00C122C9"/>
    <w:rsid w:val="00C31AF4"/>
    <w:rsid w:val="00C36783"/>
    <w:rsid w:val="00C42F93"/>
    <w:rsid w:val="00C579C9"/>
    <w:rsid w:val="00C65B96"/>
    <w:rsid w:val="00C708BA"/>
    <w:rsid w:val="00C80242"/>
    <w:rsid w:val="00CB2204"/>
    <w:rsid w:val="00CB5818"/>
    <w:rsid w:val="00CD0A02"/>
    <w:rsid w:val="00D214DA"/>
    <w:rsid w:val="00D26AA6"/>
    <w:rsid w:val="00D27431"/>
    <w:rsid w:val="00D33C94"/>
    <w:rsid w:val="00D5293F"/>
    <w:rsid w:val="00DC04DF"/>
    <w:rsid w:val="00DF623B"/>
    <w:rsid w:val="00E15707"/>
    <w:rsid w:val="00E23133"/>
    <w:rsid w:val="00E43A7C"/>
    <w:rsid w:val="00E86588"/>
    <w:rsid w:val="00EB38D7"/>
    <w:rsid w:val="00EB595D"/>
    <w:rsid w:val="00F2629B"/>
    <w:rsid w:val="00F42326"/>
    <w:rsid w:val="00F43302"/>
    <w:rsid w:val="00F50AFC"/>
    <w:rsid w:val="00F669FC"/>
    <w:rsid w:val="00F701E8"/>
    <w:rsid w:val="00F73BE3"/>
    <w:rsid w:val="00F9271F"/>
    <w:rsid w:val="00F962B7"/>
    <w:rsid w:val="00FA6694"/>
    <w:rsid w:val="00FB4DCC"/>
    <w:rsid w:val="00FD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64B8"/>
  <w15:docId w15:val="{59AC2DC5-1E73-4439-A920-FCD1CBA1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F8"/>
    <w:pPr>
      <w:ind w:firstLine="360"/>
    </w:pPr>
    <w:rPr>
      <w:sz w:val="22"/>
      <w:szCs w:val="22"/>
      <w:lang w:bidi="en-US"/>
    </w:rPr>
  </w:style>
  <w:style w:type="paragraph" w:styleId="Heading1">
    <w:name w:val="heading 1"/>
    <w:basedOn w:val="Normal"/>
    <w:next w:val="Normal"/>
    <w:link w:val="Heading1Char"/>
    <w:uiPriority w:val="9"/>
    <w:qFormat/>
    <w:rsid w:val="008F3DF8"/>
    <w:pPr>
      <w:numPr>
        <w:numId w:val="8"/>
      </w:numPr>
      <w:pBdr>
        <w:bottom w:val="single" w:sz="12" w:space="1" w:color="365F91"/>
      </w:pBdr>
      <w:spacing w:before="600" w:after="8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8F3DF8"/>
    <w:pPr>
      <w:numPr>
        <w:ilvl w:val="1"/>
        <w:numId w:val="8"/>
      </w:numPr>
      <w:pBdr>
        <w:bottom w:val="single" w:sz="8" w:space="1" w:color="4F81BD"/>
      </w:pBdr>
      <w:spacing w:before="200" w:after="80"/>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8F3DF8"/>
    <w:pPr>
      <w:numPr>
        <w:ilvl w:val="2"/>
        <w:numId w:val="8"/>
      </w:num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8F3DF8"/>
    <w:pPr>
      <w:numPr>
        <w:ilvl w:val="3"/>
        <w:numId w:val="8"/>
      </w:num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8F3DF8"/>
    <w:pPr>
      <w:numPr>
        <w:ilvl w:val="4"/>
        <w:numId w:val="8"/>
      </w:numPr>
      <w:spacing w:before="200" w:after="8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8F3DF8"/>
    <w:pPr>
      <w:numPr>
        <w:ilvl w:val="5"/>
        <w:numId w:val="8"/>
      </w:numPr>
      <w:spacing w:before="280" w:after="10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8F3DF8"/>
    <w:pPr>
      <w:numPr>
        <w:ilvl w:val="6"/>
        <w:numId w:val="8"/>
      </w:num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8F3DF8"/>
    <w:pPr>
      <w:numPr>
        <w:ilvl w:val="7"/>
        <w:numId w:val="8"/>
      </w:num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8F3DF8"/>
    <w:pPr>
      <w:numPr>
        <w:ilvl w:val="8"/>
        <w:numId w:val="8"/>
      </w:num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DF8"/>
    <w:rPr>
      <w:rFonts w:ascii="Cambria" w:eastAsia="Times New Roman" w:hAnsi="Cambria" w:cs="Times New Roman"/>
      <w:color w:val="365F91"/>
      <w:sz w:val="24"/>
      <w:szCs w:val="24"/>
    </w:rPr>
  </w:style>
  <w:style w:type="character" w:customStyle="1" w:styleId="Heading1Char">
    <w:name w:val="Heading 1 Char"/>
    <w:basedOn w:val="DefaultParagraphFont"/>
    <w:link w:val="Heading1"/>
    <w:uiPriority w:val="9"/>
    <w:rsid w:val="008F3DF8"/>
    <w:rPr>
      <w:rFonts w:ascii="Cambria" w:eastAsia="Times New Roman" w:hAnsi="Cambria" w:cs="Times New Roman"/>
      <w:b/>
      <w:bCs/>
      <w:color w:val="365F91"/>
      <w:sz w:val="24"/>
      <w:szCs w:val="24"/>
    </w:rPr>
  </w:style>
  <w:style w:type="character" w:customStyle="1" w:styleId="Heading3Char">
    <w:name w:val="Heading 3 Char"/>
    <w:basedOn w:val="DefaultParagraphFont"/>
    <w:link w:val="Heading3"/>
    <w:uiPriority w:val="9"/>
    <w:rsid w:val="008F3DF8"/>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8F3DF8"/>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8F3DF8"/>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8F3DF8"/>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8F3DF8"/>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8F3DF8"/>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8F3DF8"/>
    <w:rPr>
      <w:rFonts w:ascii="Cambria" w:eastAsia="Times New Roman" w:hAnsi="Cambria" w:cs="Times New Roman"/>
      <w:i/>
      <w:iCs/>
      <w:color w:val="9BBB59"/>
      <w:sz w:val="20"/>
      <w:szCs w:val="20"/>
    </w:rPr>
  </w:style>
  <w:style w:type="paragraph" w:styleId="Title">
    <w:name w:val="Title"/>
    <w:basedOn w:val="Normal"/>
    <w:next w:val="Normal"/>
    <w:link w:val="TitleChar"/>
    <w:uiPriority w:val="10"/>
    <w:qFormat/>
    <w:rsid w:val="008F3DF8"/>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basedOn w:val="DefaultParagraphFont"/>
    <w:link w:val="Title"/>
    <w:uiPriority w:val="10"/>
    <w:rsid w:val="008F3DF8"/>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8F3DF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F3DF8"/>
    <w:rPr>
      <w:rFonts w:ascii="Calibri"/>
      <w:i/>
      <w:iCs/>
      <w:sz w:val="24"/>
      <w:szCs w:val="24"/>
    </w:rPr>
  </w:style>
  <w:style w:type="character" w:styleId="Strong">
    <w:name w:val="Strong"/>
    <w:basedOn w:val="DefaultParagraphFont"/>
    <w:uiPriority w:val="22"/>
    <w:qFormat/>
    <w:rsid w:val="008F3DF8"/>
    <w:rPr>
      <w:b/>
      <w:bCs/>
      <w:spacing w:val="0"/>
    </w:rPr>
  </w:style>
  <w:style w:type="character" w:styleId="Emphasis">
    <w:name w:val="Emphasis"/>
    <w:uiPriority w:val="20"/>
    <w:qFormat/>
    <w:rsid w:val="008F3DF8"/>
    <w:rPr>
      <w:b/>
      <w:bCs/>
      <w:i/>
      <w:iCs/>
      <w:color w:val="5A5A5A"/>
    </w:rPr>
  </w:style>
  <w:style w:type="paragraph" w:styleId="NoSpacing">
    <w:name w:val="No Spacing"/>
    <w:basedOn w:val="Normal"/>
    <w:link w:val="NoSpacingChar"/>
    <w:uiPriority w:val="1"/>
    <w:qFormat/>
    <w:rsid w:val="008F3DF8"/>
    <w:pPr>
      <w:ind w:firstLine="0"/>
    </w:pPr>
  </w:style>
  <w:style w:type="paragraph" w:styleId="ListParagraph">
    <w:name w:val="List Paragraph"/>
    <w:basedOn w:val="Normal"/>
    <w:uiPriority w:val="34"/>
    <w:qFormat/>
    <w:rsid w:val="008F3DF8"/>
    <w:pPr>
      <w:ind w:left="720"/>
      <w:contextualSpacing/>
    </w:pPr>
  </w:style>
  <w:style w:type="paragraph" w:styleId="Quote">
    <w:name w:val="Quote"/>
    <w:basedOn w:val="Normal"/>
    <w:next w:val="Normal"/>
    <w:link w:val="QuoteChar"/>
    <w:uiPriority w:val="29"/>
    <w:qFormat/>
    <w:rsid w:val="008F3DF8"/>
    <w:rPr>
      <w:rFonts w:ascii="Cambria" w:hAnsi="Cambria"/>
      <w:i/>
      <w:iCs/>
      <w:color w:val="5A5A5A"/>
    </w:rPr>
  </w:style>
  <w:style w:type="character" w:customStyle="1" w:styleId="QuoteChar">
    <w:name w:val="Quote Char"/>
    <w:basedOn w:val="DefaultParagraphFont"/>
    <w:link w:val="Quote"/>
    <w:uiPriority w:val="29"/>
    <w:rsid w:val="008F3DF8"/>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8F3DF8"/>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8F3DF8"/>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8F3DF8"/>
    <w:rPr>
      <w:i/>
      <w:iCs/>
      <w:color w:val="5A5A5A"/>
    </w:rPr>
  </w:style>
  <w:style w:type="character" w:styleId="IntenseEmphasis">
    <w:name w:val="Intense Emphasis"/>
    <w:uiPriority w:val="21"/>
    <w:qFormat/>
    <w:rsid w:val="008F3DF8"/>
    <w:rPr>
      <w:b/>
      <w:bCs/>
      <w:i/>
      <w:iCs/>
      <w:color w:val="4F81BD"/>
      <w:sz w:val="22"/>
      <w:szCs w:val="22"/>
    </w:rPr>
  </w:style>
  <w:style w:type="character" w:styleId="SubtleReference">
    <w:name w:val="Subtle Reference"/>
    <w:uiPriority w:val="31"/>
    <w:qFormat/>
    <w:rsid w:val="008F3DF8"/>
    <w:rPr>
      <w:color w:val="auto"/>
      <w:u w:val="single" w:color="9BBB59"/>
    </w:rPr>
  </w:style>
  <w:style w:type="character" w:styleId="IntenseReference">
    <w:name w:val="Intense Reference"/>
    <w:basedOn w:val="DefaultParagraphFont"/>
    <w:uiPriority w:val="32"/>
    <w:qFormat/>
    <w:rsid w:val="008F3DF8"/>
    <w:rPr>
      <w:b/>
      <w:bCs/>
      <w:color w:val="76923C"/>
      <w:u w:val="single" w:color="9BBB59"/>
    </w:rPr>
  </w:style>
  <w:style w:type="character" w:styleId="BookTitle">
    <w:name w:val="Book Title"/>
    <w:basedOn w:val="DefaultParagraphFont"/>
    <w:uiPriority w:val="33"/>
    <w:qFormat/>
    <w:rsid w:val="008F3DF8"/>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8F3DF8"/>
    <w:pPr>
      <w:outlineLvl w:val="9"/>
    </w:pPr>
  </w:style>
  <w:style w:type="paragraph" w:styleId="Caption">
    <w:name w:val="caption"/>
    <w:basedOn w:val="Normal"/>
    <w:next w:val="Normal"/>
    <w:uiPriority w:val="35"/>
    <w:semiHidden/>
    <w:unhideWhenUsed/>
    <w:qFormat/>
    <w:rsid w:val="008F3DF8"/>
    <w:rPr>
      <w:b/>
      <w:bCs/>
      <w:sz w:val="18"/>
      <w:szCs w:val="18"/>
    </w:rPr>
  </w:style>
  <w:style w:type="character" w:customStyle="1" w:styleId="NoSpacingChar">
    <w:name w:val="No Spacing Char"/>
    <w:basedOn w:val="DefaultParagraphFont"/>
    <w:link w:val="NoSpacing"/>
    <w:uiPriority w:val="1"/>
    <w:rsid w:val="008F3DF8"/>
  </w:style>
  <w:style w:type="paragraph" w:styleId="TOC1">
    <w:name w:val="toc 1"/>
    <w:basedOn w:val="Normal"/>
    <w:next w:val="Normal"/>
    <w:autoRedefine/>
    <w:uiPriority w:val="39"/>
    <w:unhideWhenUsed/>
    <w:qFormat/>
    <w:rsid w:val="000F13B4"/>
    <w:pPr>
      <w:spacing w:after="100"/>
    </w:pPr>
  </w:style>
  <w:style w:type="paragraph" w:styleId="TOC2">
    <w:name w:val="toc 2"/>
    <w:basedOn w:val="Normal"/>
    <w:next w:val="Normal"/>
    <w:autoRedefine/>
    <w:uiPriority w:val="39"/>
    <w:unhideWhenUsed/>
    <w:qFormat/>
    <w:rsid w:val="000F13B4"/>
    <w:pPr>
      <w:spacing w:after="100"/>
      <w:ind w:left="220"/>
    </w:pPr>
  </w:style>
  <w:style w:type="character" w:styleId="Hyperlink">
    <w:name w:val="Hyperlink"/>
    <w:basedOn w:val="DefaultParagraphFont"/>
    <w:uiPriority w:val="99"/>
    <w:unhideWhenUsed/>
    <w:rsid w:val="000F13B4"/>
    <w:rPr>
      <w:color w:val="0000FF"/>
      <w:u w:val="single"/>
    </w:rPr>
  </w:style>
  <w:style w:type="paragraph" w:styleId="BalloonText">
    <w:name w:val="Balloon Text"/>
    <w:basedOn w:val="Normal"/>
    <w:link w:val="BalloonTextChar"/>
    <w:uiPriority w:val="99"/>
    <w:semiHidden/>
    <w:unhideWhenUsed/>
    <w:rsid w:val="000F13B4"/>
    <w:rPr>
      <w:rFonts w:ascii="Tahoma" w:hAnsi="Tahoma" w:cs="Tahoma"/>
      <w:sz w:val="16"/>
      <w:szCs w:val="16"/>
    </w:rPr>
  </w:style>
  <w:style w:type="character" w:customStyle="1" w:styleId="BalloonTextChar">
    <w:name w:val="Balloon Text Char"/>
    <w:basedOn w:val="DefaultParagraphFont"/>
    <w:link w:val="BalloonText"/>
    <w:uiPriority w:val="99"/>
    <w:semiHidden/>
    <w:rsid w:val="000F13B4"/>
    <w:rPr>
      <w:rFonts w:ascii="Tahoma" w:hAnsi="Tahoma" w:cs="Tahoma"/>
      <w:sz w:val="16"/>
      <w:szCs w:val="16"/>
    </w:rPr>
  </w:style>
  <w:style w:type="paragraph" w:styleId="TOC3">
    <w:name w:val="toc 3"/>
    <w:basedOn w:val="Normal"/>
    <w:next w:val="Normal"/>
    <w:autoRedefine/>
    <w:uiPriority w:val="39"/>
    <w:unhideWhenUsed/>
    <w:qFormat/>
    <w:rsid w:val="000F13B4"/>
    <w:pPr>
      <w:spacing w:after="100" w:line="276" w:lineRule="auto"/>
      <w:ind w:left="440" w:firstLine="0"/>
    </w:pPr>
    <w:rPr>
      <w:lang w:bidi="ar-SA"/>
    </w:rPr>
  </w:style>
  <w:style w:type="paragraph" w:styleId="Header">
    <w:name w:val="header"/>
    <w:basedOn w:val="Normal"/>
    <w:link w:val="HeaderChar"/>
    <w:uiPriority w:val="99"/>
    <w:unhideWhenUsed/>
    <w:rsid w:val="000F13B4"/>
    <w:pPr>
      <w:tabs>
        <w:tab w:val="center" w:pos="4680"/>
        <w:tab w:val="right" w:pos="9360"/>
      </w:tabs>
    </w:pPr>
  </w:style>
  <w:style w:type="character" w:customStyle="1" w:styleId="HeaderChar">
    <w:name w:val="Header Char"/>
    <w:basedOn w:val="DefaultParagraphFont"/>
    <w:link w:val="Header"/>
    <w:uiPriority w:val="99"/>
    <w:rsid w:val="000F13B4"/>
  </w:style>
  <w:style w:type="paragraph" w:styleId="Footer">
    <w:name w:val="footer"/>
    <w:basedOn w:val="Normal"/>
    <w:link w:val="FooterChar"/>
    <w:uiPriority w:val="99"/>
    <w:unhideWhenUsed/>
    <w:rsid w:val="000F13B4"/>
    <w:pPr>
      <w:tabs>
        <w:tab w:val="center" w:pos="4680"/>
        <w:tab w:val="right" w:pos="9360"/>
      </w:tabs>
    </w:pPr>
  </w:style>
  <w:style w:type="character" w:customStyle="1" w:styleId="FooterChar">
    <w:name w:val="Footer Char"/>
    <w:basedOn w:val="DefaultParagraphFont"/>
    <w:link w:val="Footer"/>
    <w:uiPriority w:val="99"/>
    <w:rsid w:val="000F13B4"/>
  </w:style>
  <w:style w:type="paragraph" w:styleId="NormalWeb">
    <w:name w:val="Normal (Web)"/>
    <w:basedOn w:val="Normal"/>
    <w:uiPriority w:val="99"/>
    <w:semiHidden/>
    <w:unhideWhenUsed/>
    <w:rsid w:val="00E43A7C"/>
    <w:pPr>
      <w:spacing w:before="100" w:beforeAutospacing="1" w:after="100" w:afterAutospacing="1"/>
      <w:ind w:firstLine="0"/>
    </w:pPr>
    <w:rPr>
      <w:rFonts w:ascii="Verdana" w:hAnsi="Verdana" w:cs="Arial"/>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915">
      <w:bodyDiv w:val="1"/>
      <w:marLeft w:val="0"/>
      <w:marRight w:val="0"/>
      <w:marTop w:val="375"/>
      <w:marBottom w:val="375"/>
      <w:divBdr>
        <w:top w:val="none" w:sz="0" w:space="0" w:color="auto"/>
        <w:left w:val="none" w:sz="0" w:space="0" w:color="auto"/>
        <w:bottom w:val="none" w:sz="0" w:space="0" w:color="auto"/>
        <w:right w:val="none" w:sz="0" w:space="0" w:color="auto"/>
      </w:divBdr>
      <w:divsChild>
        <w:div w:id="1657031699">
          <w:marLeft w:val="0"/>
          <w:marRight w:val="0"/>
          <w:marTop w:val="0"/>
          <w:marBottom w:val="0"/>
          <w:divBdr>
            <w:top w:val="none" w:sz="0" w:space="0" w:color="auto"/>
            <w:left w:val="none" w:sz="0" w:space="0" w:color="auto"/>
            <w:bottom w:val="none" w:sz="0" w:space="0" w:color="auto"/>
            <w:right w:val="none" w:sz="0" w:space="0" w:color="auto"/>
          </w:divBdr>
          <w:divsChild>
            <w:div w:id="705369909">
              <w:marLeft w:val="0"/>
              <w:marRight w:val="0"/>
              <w:marTop w:val="0"/>
              <w:marBottom w:val="0"/>
              <w:divBdr>
                <w:top w:val="single" w:sz="6" w:space="11" w:color="DDDDDD"/>
                <w:left w:val="single" w:sz="6" w:space="19" w:color="DDDDDD"/>
                <w:bottom w:val="single" w:sz="6" w:space="11" w:color="DDDDDD"/>
                <w:right w:val="single" w:sz="6" w:space="19" w:color="DDDDDD"/>
              </w:divBdr>
              <w:divsChild>
                <w:div w:id="117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7710">
      <w:bodyDiv w:val="1"/>
      <w:marLeft w:val="0"/>
      <w:marRight w:val="0"/>
      <w:marTop w:val="0"/>
      <w:marBottom w:val="0"/>
      <w:divBdr>
        <w:top w:val="none" w:sz="0" w:space="0" w:color="auto"/>
        <w:left w:val="none" w:sz="0" w:space="0" w:color="auto"/>
        <w:bottom w:val="none" w:sz="0" w:space="0" w:color="auto"/>
        <w:right w:val="none" w:sz="0" w:space="0" w:color="auto"/>
      </w:divBdr>
      <w:divsChild>
        <w:div w:id="1086346104">
          <w:marLeft w:val="0"/>
          <w:marRight w:val="0"/>
          <w:marTop w:val="0"/>
          <w:marBottom w:val="0"/>
          <w:divBdr>
            <w:top w:val="none" w:sz="0" w:space="0" w:color="auto"/>
            <w:left w:val="none" w:sz="0" w:space="0" w:color="auto"/>
            <w:bottom w:val="none" w:sz="0" w:space="0" w:color="auto"/>
            <w:right w:val="none" w:sz="0" w:space="0" w:color="auto"/>
          </w:divBdr>
          <w:divsChild>
            <w:div w:id="1450667364">
              <w:marLeft w:val="0"/>
              <w:marRight w:val="0"/>
              <w:marTop w:val="0"/>
              <w:marBottom w:val="0"/>
              <w:divBdr>
                <w:top w:val="none" w:sz="0" w:space="0" w:color="auto"/>
                <w:left w:val="none" w:sz="0" w:space="0" w:color="auto"/>
                <w:bottom w:val="none" w:sz="0" w:space="0" w:color="auto"/>
                <w:right w:val="none" w:sz="0" w:space="0" w:color="auto"/>
              </w:divBdr>
              <w:divsChild>
                <w:div w:id="832113250">
                  <w:marLeft w:val="0"/>
                  <w:marRight w:val="0"/>
                  <w:marTop w:val="0"/>
                  <w:marBottom w:val="0"/>
                  <w:divBdr>
                    <w:top w:val="none" w:sz="0" w:space="0" w:color="auto"/>
                    <w:left w:val="none" w:sz="0" w:space="0" w:color="auto"/>
                    <w:bottom w:val="none" w:sz="0" w:space="0" w:color="auto"/>
                    <w:right w:val="none" w:sz="0" w:space="0" w:color="auto"/>
                  </w:divBdr>
                  <w:divsChild>
                    <w:div w:id="1486698735">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07169">
      <w:bodyDiv w:val="1"/>
      <w:marLeft w:val="0"/>
      <w:marRight w:val="0"/>
      <w:marTop w:val="0"/>
      <w:marBottom w:val="0"/>
      <w:divBdr>
        <w:top w:val="none" w:sz="0" w:space="0" w:color="auto"/>
        <w:left w:val="none" w:sz="0" w:space="0" w:color="auto"/>
        <w:bottom w:val="none" w:sz="0" w:space="0" w:color="auto"/>
        <w:right w:val="none" w:sz="0" w:space="0" w:color="auto"/>
      </w:divBdr>
      <w:divsChild>
        <w:div w:id="1535192543">
          <w:marLeft w:val="0"/>
          <w:marRight w:val="0"/>
          <w:marTop w:val="0"/>
          <w:marBottom w:val="0"/>
          <w:divBdr>
            <w:top w:val="none" w:sz="0" w:space="0" w:color="auto"/>
            <w:left w:val="none" w:sz="0" w:space="0" w:color="auto"/>
            <w:bottom w:val="none" w:sz="0" w:space="0" w:color="auto"/>
            <w:right w:val="none" w:sz="0" w:space="0" w:color="auto"/>
          </w:divBdr>
          <w:divsChild>
            <w:div w:id="1754010507">
              <w:marLeft w:val="0"/>
              <w:marRight w:val="0"/>
              <w:marTop w:val="0"/>
              <w:marBottom w:val="0"/>
              <w:divBdr>
                <w:top w:val="none" w:sz="0" w:space="0" w:color="auto"/>
                <w:left w:val="none" w:sz="0" w:space="0" w:color="auto"/>
                <w:bottom w:val="none" w:sz="0" w:space="0" w:color="auto"/>
                <w:right w:val="none" w:sz="0" w:space="0" w:color="auto"/>
              </w:divBdr>
              <w:divsChild>
                <w:div w:id="1237476645">
                  <w:marLeft w:val="0"/>
                  <w:marRight w:val="0"/>
                  <w:marTop w:val="0"/>
                  <w:marBottom w:val="0"/>
                  <w:divBdr>
                    <w:top w:val="none" w:sz="0" w:space="0" w:color="auto"/>
                    <w:left w:val="none" w:sz="0" w:space="0" w:color="auto"/>
                    <w:bottom w:val="none" w:sz="0" w:space="0" w:color="auto"/>
                    <w:right w:val="none" w:sz="0" w:space="0" w:color="auto"/>
                  </w:divBdr>
                  <w:divsChild>
                    <w:div w:id="176819953">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E1EBA-B73F-4AE0-8912-F5338328F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Application Development Project Plan Template</vt:lpstr>
    </vt:vector>
  </TitlesOfParts>
  <Company>Copyright © 2008</Company>
  <LinksUpToDate>false</LinksUpToDate>
  <CharactersWithSpaces>7955</CharactersWithSpaces>
  <SharedDoc>false</SharedDoc>
  <HLinks>
    <vt:vector size="144" baseType="variant">
      <vt:variant>
        <vt:i4>1966142</vt:i4>
      </vt:variant>
      <vt:variant>
        <vt:i4>140</vt:i4>
      </vt:variant>
      <vt:variant>
        <vt:i4>0</vt:i4>
      </vt:variant>
      <vt:variant>
        <vt:i4>5</vt:i4>
      </vt:variant>
      <vt:variant>
        <vt:lpwstr/>
      </vt:variant>
      <vt:variant>
        <vt:lpwstr>_Toc208906467</vt:lpwstr>
      </vt:variant>
      <vt:variant>
        <vt:i4>1966142</vt:i4>
      </vt:variant>
      <vt:variant>
        <vt:i4>134</vt:i4>
      </vt:variant>
      <vt:variant>
        <vt:i4>0</vt:i4>
      </vt:variant>
      <vt:variant>
        <vt:i4>5</vt:i4>
      </vt:variant>
      <vt:variant>
        <vt:lpwstr/>
      </vt:variant>
      <vt:variant>
        <vt:lpwstr>_Toc208906466</vt:lpwstr>
      </vt:variant>
      <vt:variant>
        <vt:i4>1966142</vt:i4>
      </vt:variant>
      <vt:variant>
        <vt:i4>128</vt:i4>
      </vt:variant>
      <vt:variant>
        <vt:i4>0</vt:i4>
      </vt:variant>
      <vt:variant>
        <vt:i4>5</vt:i4>
      </vt:variant>
      <vt:variant>
        <vt:lpwstr/>
      </vt:variant>
      <vt:variant>
        <vt:lpwstr>_Toc208906465</vt:lpwstr>
      </vt:variant>
      <vt:variant>
        <vt:i4>1966142</vt:i4>
      </vt:variant>
      <vt:variant>
        <vt:i4>122</vt:i4>
      </vt:variant>
      <vt:variant>
        <vt:i4>0</vt:i4>
      </vt:variant>
      <vt:variant>
        <vt:i4>5</vt:i4>
      </vt:variant>
      <vt:variant>
        <vt:lpwstr/>
      </vt:variant>
      <vt:variant>
        <vt:lpwstr>_Toc208906464</vt:lpwstr>
      </vt:variant>
      <vt:variant>
        <vt:i4>1966142</vt:i4>
      </vt:variant>
      <vt:variant>
        <vt:i4>116</vt:i4>
      </vt:variant>
      <vt:variant>
        <vt:i4>0</vt:i4>
      </vt:variant>
      <vt:variant>
        <vt:i4>5</vt:i4>
      </vt:variant>
      <vt:variant>
        <vt:lpwstr/>
      </vt:variant>
      <vt:variant>
        <vt:lpwstr>_Toc208906463</vt:lpwstr>
      </vt:variant>
      <vt:variant>
        <vt:i4>1966142</vt:i4>
      </vt:variant>
      <vt:variant>
        <vt:i4>110</vt:i4>
      </vt:variant>
      <vt:variant>
        <vt:i4>0</vt:i4>
      </vt:variant>
      <vt:variant>
        <vt:i4>5</vt:i4>
      </vt:variant>
      <vt:variant>
        <vt:lpwstr/>
      </vt:variant>
      <vt:variant>
        <vt:lpwstr>_Toc208906462</vt:lpwstr>
      </vt:variant>
      <vt:variant>
        <vt:i4>1966142</vt:i4>
      </vt:variant>
      <vt:variant>
        <vt:i4>104</vt:i4>
      </vt:variant>
      <vt:variant>
        <vt:i4>0</vt:i4>
      </vt:variant>
      <vt:variant>
        <vt:i4>5</vt:i4>
      </vt:variant>
      <vt:variant>
        <vt:lpwstr/>
      </vt:variant>
      <vt:variant>
        <vt:lpwstr>_Toc208906461</vt:lpwstr>
      </vt:variant>
      <vt:variant>
        <vt:i4>1966142</vt:i4>
      </vt:variant>
      <vt:variant>
        <vt:i4>98</vt:i4>
      </vt:variant>
      <vt:variant>
        <vt:i4>0</vt:i4>
      </vt:variant>
      <vt:variant>
        <vt:i4>5</vt:i4>
      </vt:variant>
      <vt:variant>
        <vt:lpwstr/>
      </vt:variant>
      <vt:variant>
        <vt:lpwstr>_Toc208906460</vt:lpwstr>
      </vt:variant>
      <vt:variant>
        <vt:i4>1900606</vt:i4>
      </vt:variant>
      <vt:variant>
        <vt:i4>92</vt:i4>
      </vt:variant>
      <vt:variant>
        <vt:i4>0</vt:i4>
      </vt:variant>
      <vt:variant>
        <vt:i4>5</vt:i4>
      </vt:variant>
      <vt:variant>
        <vt:lpwstr/>
      </vt:variant>
      <vt:variant>
        <vt:lpwstr>_Toc208906459</vt:lpwstr>
      </vt:variant>
      <vt:variant>
        <vt:i4>1900606</vt:i4>
      </vt:variant>
      <vt:variant>
        <vt:i4>86</vt:i4>
      </vt:variant>
      <vt:variant>
        <vt:i4>0</vt:i4>
      </vt:variant>
      <vt:variant>
        <vt:i4>5</vt:i4>
      </vt:variant>
      <vt:variant>
        <vt:lpwstr/>
      </vt:variant>
      <vt:variant>
        <vt:lpwstr>_Toc208906458</vt:lpwstr>
      </vt:variant>
      <vt:variant>
        <vt:i4>1900606</vt:i4>
      </vt:variant>
      <vt:variant>
        <vt:i4>80</vt:i4>
      </vt:variant>
      <vt:variant>
        <vt:i4>0</vt:i4>
      </vt:variant>
      <vt:variant>
        <vt:i4>5</vt:i4>
      </vt:variant>
      <vt:variant>
        <vt:lpwstr/>
      </vt:variant>
      <vt:variant>
        <vt:lpwstr>_Toc208906457</vt:lpwstr>
      </vt:variant>
      <vt:variant>
        <vt:i4>1900606</vt:i4>
      </vt:variant>
      <vt:variant>
        <vt:i4>74</vt:i4>
      </vt:variant>
      <vt:variant>
        <vt:i4>0</vt:i4>
      </vt:variant>
      <vt:variant>
        <vt:i4>5</vt:i4>
      </vt:variant>
      <vt:variant>
        <vt:lpwstr/>
      </vt:variant>
      <vt:variant>
        <vt:lpwstr>_Toc208906456</vt:lpwstr>
      </vt:variant>
      <vt:variant>
        <vt:i4>1900606</vt:i4>
      </vt:variant>
      <vt:variant>
        <vt:i4>68</vt:i4>
      </vt:variant>
      <vt:variant>
        <vt:i4>0</vt:i4>
      </vt:variant>
      <vt:variant>
        <vt:i4>5</vt:i4>
      </vt:variant>
      <vt:variant>
        <vt:lpwstr/>
      </vt:variant>
      <vt:variant>
        <vt:lpwstr>_Toc208906455</vt:lpwstr>
      </vt:variant>
      <vt:variant>
        <vt:i4>1900606</vt:i4>
      </vt:variant>
      <vt:variant>
        <vt:i4>62</vt:i4>
      </vt:variant>
      <vt:variant>
        <vt:i4>0</vt:i4>
      </vt:variant>
      <vt:variant>
        <vt:i4>5</vt:i4>
      </vt:variant>
      <vt:variant>
        <vt:lpwstr/>
      </vt:variant>
      <vt:variant>
        <vt:lpwstr>_Toc208906454</vt:lpwstr>
      </vt:variant>
      <vt:variant>
        <vt:i4>1900606</vt:i4>
      </vt:variant>
      <vt:variant>
        <vt:i4>56</vt:i4>
      </vt:variant>
      <vt:variant>
        <vt:i4>0</vt:i4>
      </vt:variant>
      <vt:variant>
        <vt:i4>5</vt:i4>
      </vt:variant>
      <vt:variant>
        <vt:lpwstr/>
      </vt:variant>
      <vt:variant>
        <vt:lpwstr>_Toc208906453</vt:lpwstr>
      </vt:variant>
      <vt:variant>
        <vt:i4>1900606</vt:i4>
      </vt:variant>
      <vt:variant>
        <vt:i4>50</vt:i4>
      </vt:variant>
      <vt:variant>
        <vt:i4>0</vt:i4>
      </vt:variant>
      <vt:variant>
        <vt:i4>5</vt:i4>
      </vt:variant>
      <vt:variant>
        <vt:lpwstr/>
      </vt:variant>
      <vt:variant>
        <vt:lpwstr>_Toc208906452</vt:lpwstr>
      </vt:variant>
      <vt:variant>
        <vt:i4>1900606</vt:i4>
      </vt:variant>
      <vt:variant>
        <vt:i4>44</vt:i4>
      </vt:variant>
      <vt:variant>
        <vt:i4>0</vt:i4>
      </vt:variant>
      <vt:variant>
        <vt:i4>5</vt:i4>
      </vt:variant>
      <vt:variant>
        <vt:lpwstr/>
      </vt:variant>
      <vt:variant>
        <vt:lpwstr>_Toc208906451</vt:lpwstr>
      </vt:variant>
      <vt:variant>
        <vt:i4>1900606</vt:i4>
      </vt:variant>
      <vt:variant>
        <vt:i4>38</vt:i4>
      </vt:variant>
      <vt:variant>
        <vt:i4>0</vt:i4>
      </vt:variant>
      <vt:variant>
        <vt:i4>5</vt:i4>
      </vt:variant>
      <vt:variant>
        <vt:lpwstr/>
      </vt:variant>
      <vt:variant>
        <vt:lpwstr>_Toc208906450</vt:lpwstr>
      </vt:variant>
      <vt:variant>
        <vt:i4>1835070</vt:i4>
      </vt:variant>
      <vt:variant>
        <vt:i4>32</vt:i4>
      </vt:variant>
      <vt:variant>
        <vt:i4>0</vt:i4>
      </vt:variant>
      <vt:variant>
        <vt:i4>5</vt:i4>
      </vt:variant>
      <vt:variant>
        <vt:lpwstr/>
      </vt:variant>
      <vt:variant>
        <vt:lpwstr>_Toc208906449</vt:lpwstr>
      </vt:variant>
      <vt:variant>
        <vt:i4>1835070</vt:i4>
      </vt:variant>
      <vt:variant>
        <vt:i4>26</vt:i4>
      </vt:variant>
      <vt:variant>
        <vt:i4>0</vt:i4>
      </vt:variant>
      <vt:variant>
        <vt:i4>5</vt:i4>
      </vt:variant>
      <vt:variant>
        <vt:lpwstr/>
      </vt:variant>
      <vt:variant>
        <vt:lpwstr>_Toc208906448</vt:lpwstr>
      </vt:variant>
      <vt:variant>
        <vt:i4>1835070</vt:i4>
      </vt:variant>
      <vt:variant>
        <vt:i4>20</vt:i4>
      </vt:variant>
      <vt:variant>
        <vt:i4>0</vt:i4>
      </vt:variant>
      <vt:variant>
        <vt:i4>5</vt:i4>
      </vt:variant>
      <vt:variant>
        <vt:lpwstr/>
      </vt:variant>
      <vt:variant>
        <vt:lpwstr>_Toc208906447</vt:lpwstr>
      </vt:variant>
      <vt:variant>
        <vt:i4>1835070</vt:i4>
      </vt:variant>
      <vt:variant>
        <vt:i4>14</vt:i4>
      </vt:variant>
      <vt:variant>
        <vt:i4>0</vt:i4>
      </vt:variant>
      <vt:variant>
        <vt:i4>5</vt:i4>
      </vt:variant>
      <vt:variant>
        <vt:lpwstr/>
      </vt:variant>
      <vt:variant>
        <vt:lpwstr>_Toc208906446</vt:lpwstr>
      </vt:variant>
      <vt:variant>
        <vt:i4>1835070</vt:i4>
      </vt:variant>
      <vt:variant>
        <vt:i4>8</vt:i4>
      </vt:variant>
      <vt:variant>
        <vt:i4>0</vt:i4>
      </vt:variant>
      <vt:variant>
        <vt:i4>5</vt:i4>
      </vt:variant>
      <vt:variant>
        <vt:lpwstr/>
      </vt:variant>
      <vt:variant>
        <vt:lpwstr>_Toc208906445</vt:lpwstr>
      </vt:variant>
      <vt:variant>
        <vt:i4>1835070</vt:i4>
      </vt:variant>
      <vt:variant>
        <vt:i4>2</vt:i4>
      </vt:variant>
      <vt:variant>
        <vt:i4>0</vt:i4>
      </vt:variant>
      <vt:variant>
        <vt:i4>5</vt:i4>
      </vt:variant>
      <vt:variant>
        <vt:lpwstr/>
      </vt:variant>
      <vt:variant>
        <vt:lpwstr>_Toc208906444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Project Plan Template</dc:title>
  <dc:creator>TheProjectDiva</dc:creator>
  <dc:description>© 2008 TheProjectDiva.com</dc:description>
  <cp:lastModifiedBy>Michael Bahchevanov</cp:lastModifiedBy>
  <cp:revision>73</cp:revision>
  <dcterms:created xsi:type="dcterms:W3CDTF">2019-12-06T17:55:00Z</dcterms:created>
  <dcterms:modified xsi:type="dcterms:W3CDTF">2019-12-06T21:20:00Z</dcterms:modified>
</cp:coreProperties>
</file>