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Data</w:t>
      </w:r>
    </w:p>
    <w:p>
      <w:pPr>
        <w:pStyle w:val="Author"/>
      </w:pPr>
      <w:r>
        <w:t xml:space="preserve">Kevin</w:t>
      </w:r>
      <w:r>
        <w:t xml:space="preserve"> </w:t>
      </w:r>
      <w:r>
        <w:t xml:space="preserve">Putschko</w:t>
      </w:r>
    </w:p>
    <w:p>
      <w:pPr>
        <w:pStyle w:val="Date"/>
      </w:pPr>
      <w:r>
        <w:t xml:space="preserve">November</w:t>
      </w:r>
      <w:r>
        <w:t xml:space="preserve"> </w:t>
      </w:r>
      <w:r>
        <w:t xml:space="preserve">18,</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Introduction</w:t>
      </w:r>
      <w:bookmarkEnd w:id="20"/>
    </w:p>
    <w:p>
      <w:pPr>
        <w:pStyle w:val="FirstParagraph"/>
      </w:pPr>
      <w:r>
        <w:t xml:space="preserve">This time we’ll be using</w:t>
      </w:r>
      <w:r>
        <w:t xml:space="preserve"> </w:t>
      </w:r>
      <w:r>
        <w:rPr>
          <w:rStyle w:val="VerbatimChar"/>
        </w:rPr>
        <w:t xml:space="preserve">flextable</w:t>
      </w:r>
      <w:r>
        <w:t xml:space="preserve"> </w:t>
      </w:r>
      <w:r>
        <w:t xml:space="preserve">to create the summary table. This package is meant to create tables for</w:t>
      </w:r>
      <w:r>
        <w:t xml:space="preserve"> </w:t>
      </w:r>
      <w:r>
        <w:rPr>
          <w:i/>
        </w:rPr>
        <w:t xml:space="preserve">Microsoft Office</w:t>
      </w:r>
      <w:r>
        <w:t xml:space="preserve"> </w:t>
      </w:r>
      <w:r>
        <w:t xml:space="preserve">output, and is part of the</w:t>
      </w:r>
      <w:r>
        <w:t xml:space="preserve"> </w:t>
      </w:r>
      <w:r>
        <w:rPr>
          <w:rStyle w:val="VerbatimChar"/>
        </w:rPr>
        <w:t xml:space="preserve">officer</w:t>
      </w:r>
      <w:r>
        <w:t xml:space="preserve"> </w:t>
      </w:r>
      <w:r>
        <w:t xml:space="preserve">family of packages. The caveat here is that this package does not do any transformations of the data, so all the summary work needs to be done in advance. This package simply helps with the formatting and styles of the table.</w:t>
      </w:r>
    </w:p>
    <w:p>
      <w:r>
        <w:br w:type="page"/>
      </w:r>
    </w:p>
    <w:p>
      <w:pPr>
        <w:pStyle w:val="Heading1"/>
      </w:pPr>
      <w:bookmarkStart w:id="21" w:name="demographics"/>
      <w:r>
        <w:t xml:space="preserve">Demographics</w:t>
      </w:r>
      <w:bookmarkEnd w:id="21"/>
    </w:p>
    <w:p>
      <w:pPr>
        <w:pStyle w:val="FirstParagraph"/>
      </w:pPr>
      <w:r>
        <w:t xml:space="preserve">Here we see the</w:t>
      </w:r>
      <w:r>
        <w:t xml:space="preserve"> </w:t>
      </w:r>
      <w:r>
        <w:rPr>
          <w:rStyle w:val="VerbatimChar"/>
        </w:rPr>
        <w:t xml:space="preserve">flextable</w:t>
      </w:r>
      <w:r>
        <w:t xml:space="preserve"> </w:t>
      </w:r>
      <w:r>
        <w:t xml:space="preserve">output.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75"/>
        <w:gridCol w:w="3552"/>
        <w:gridCol w:w="1487"/>
        <w:gridCol w:w="1487"/>
        <w:gridCol w:w="1487"/>
        <w:gridCol w:w="1572"/>
      </w:tblGrid>
      <w:tr>
        <w:trPr>
          <w:cantSplit/>
          <w:trHeight w:val="457"/>
          <w:tblHeader/>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1.0 - Patient Demographics</w:t>
            </w:r>
          </w:p>
        </w:tc>
      </w:tr>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B</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Grand Total</w:t>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Mean (SD)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 ( 8.9)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 (10.7)</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( 7.5)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 (9.2)</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w:t>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Range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40-88</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50-79</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40-88</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Age Group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&gt;= 70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(42.5%)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 (34.4%)</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18 - 59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(37.5%)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 (20.0%)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(26.2%)</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60 - 64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 (17.5%)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(15.0%)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 (18.9%)</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65 - 69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(20.5%)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ASIAN OR PACIFIC ISLANDER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 ( 5.0%)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( 4.9%)</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BLACK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 (12.5%)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 (11.5%)</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HISPANIC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 ( 4.1%)</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( 0.8%)</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WHITE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(76.2%)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 (85.0%)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 (75.0%)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 (78.7%)</w:t>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(42.5%)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(55.0%)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 (45.1%)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MALE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(61.9%)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 (57.5%)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 (45.0%)</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(54.9%)</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User: KP</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Date: 2019-11-18 14:17:40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Data</dc:title>
  <dc:creator>Kevin Putschko</dc:creator>
  <cp:keywords/>
  <dcterms:created xsi:type="dcterms:W3CDTF">2019-11-18T19:17:41Z</dcterms:created>
  <dcterms:modified xsi:type="dcterms:W3CDTF">2019-11-18T19:17:41Z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18, 2019</vt:lpwstr>
  </property>
  <property fmtid="{D5CDD505-2E9C-101B-9397-08002B2CF9AE}" pid="3" name="editor_options">
    <vt:lpwstr/>
  </property>
  <property fmtid="{D5CDD505-2E9C-101B-9397-08002B2CF9AE}" pid="4" name="output">
    <vt:lpwstr/>
  </property>
</Properties>
</file>