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8AE" w:rsidRPr="001C2F7B" w:rsidRDefault="009E5D13" w:rsidP="002663DD">
      <w:pPr>
        <w:pStyle w:val="1"/>
        <w:jc w:val="center"/>
        <w:rPr>
          <w:rFonts w:ascii="Cambria" w:hAnsi="Cambria" w:cs="Courier New"/>
          <w:b/>
          <w:color w:val="000000" w:themeColor="text1"/>
        </w:rPr>
        <w:sectPr w:rsidR="00FD08AE" w:rsidRPr="001C2F7B" w:rsidSect="00775970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1C2F7B">
        <w:rPr>
          <w:rFonts w:ascii="Cambria" w:hAnsi="Cambria"/>
          <w:b/>
          <w:noProof/>
        </w:rPr>
        <w:drawing>
          <wp:anchor distT="0" distB="0" distL="114300" distR="114300" simplePos="0" relativeHeight="251658240" behindDoc="0" locked="0" layoutInCell="1" allowOverlap="1" wp14:anchorId="2962812E">
            <wp:simplePos x="0" y="0"/>
            <wp:positionH relativeFrom="margin">
              <wp:posOffset>4680091</wp:posOffset>
            </wp:positionH>
            <wp:positionV relativeFrom="margin">
              <wp:posOffset>90170</wp:posOffset>
            </wp:positionV>
            <wp:extent cx="1266190" cy="170434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silyeva Ksenia - фот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87A" w:rsidRPr="001C2F7B">
        <w:rPr>
          <w:rFonts w:ascii="Cambria" w:hAnsi="Cambria" w:cs="Courier New"/>
          <w:b/>
          <w:color w:val="000000" w:themeColor="text1"/>
        </w:rPr>
        <w:t xml:space="preserve">Васильева </w:t>
      </w:r>
      <w:r w:rsidR="001C2F7B">
        <w:rPr>
          <w:rFonts w:ascii="Cambria" w:hAnsi="Cambria" w:cs="Courier New"/>
          <w:b/>
          <w:color w:val="000000" w:themeColor="text1"/>
        </w:rPr>
        <w:t>Ксения Павловна</w:t>
      </w:r>
    </w:p>
    <w:p w:rsidR="009866A3" w:rsidRPr="009E5D13" w:rsidRDefault="009866A3" w:rsidP="009866A3">
      <w:pPr>
        <w:rPr>
          <w:rFonts w:ascii="Cambria" w:hAnsi="Cambria" w:cs="Courier New"/>
          <w:color w:val="000000" w:themeColor="text1"/>
        </w:rPr>
        <w:sectPr w:rsidR="009866A3" w:rsidRPr="009E5D13" w:rsidSect="00FD08AE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7"/>
        <w:tblpPr w:leftFromText="180" w:rightFromText="180" w:vertAnchor="text" w:horzAnchor="margin" w:tblpY="4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0"/>
        <w:gridCol w:w="6367"/>
      </w:tblGrid>
      <w:tr w:rsidR="00304310" w:rsidRPr="009E5D13" w:rsidTr="00304310">
        <w:trPr>
          <w:trHeight w:val="329"/>
        </w:trPr>
        <w:tc>
          <w:tcPr>
            <w:tcW w:w="2830" w:type="dxa"/>
            <w:vAlign w:val="center"/>
          </w:tcPr>
          <w:p w:rsidR="00304310" w:rsidRPr="009E5D13" w:rsidRDefault="00304310" w:rsidP="00304310">
            <w:pPr>
              <w:pStyle w:val="2"/>
              <w:jc w:val="right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Дата рождения:</w:t>
            </w:r>
          </w:p>
        </w:tc>
        <w:tc>
          <w:tcPr>
            <w:tcW w:w="6367" w:type="dxa"/>
          </w:tcPr>
          <w:p w:rsidR="00304310" w:rsidRPr="009E5D13" w:rsidRDefault="00304310" w:rsidP="00304310">
            <w:pPr>
              <w:pStyle w:val="2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18 октября 2000 г.</w:t>
            </w:r>
          </w:p>
        </w:tc>
      </w:tr>
      <w:tr w:rsidR="00304310" w:rsidRPr="009E5D13" w:rsidTr="00304310">
        <w:trPr>
          <w:trHeight w:val="348"/>
        </w:trPr>
        <w:tc>
          <w:tcPr>
            <w:tcW w:w="2830" w:type="dxa"/>
            <w:vAlign w:val="center"/>
          </w:tcPr>
          <w:p w:rsidR="00304310" w:rsidRPr="009E5D13" w:rsidRDefault="00304310" w:rsidP="00304310">
            <w:pPr>
              <w:pStyle w:val="2"/>
              <w:jc w:val="right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Адрес:</w:t>
            </w:r>
          </w:p>
        </w:tc>
        <w:tc>
          <w:tcPr>
            <w:tcW w:w="6367" w:type="dxa"/>
          </w:tcPr>
          <w:p w:rsidR="00304310" w:rsidRPr="009E5D13" w:rsidRDefault="00304310" w:rsidP="00304310">
            <w:pPr>
              <w:pStyle w:val="2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 xml:space="preserve">Ул. </w:t>
            </w:r>
            <w:proofErr w:type="spellStart"/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Нежиснкая</w:t>
            </w:r>
            <w:proofErr w:type="spellEnd"/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, д. 1, корп. 1, кв. 107</w:t>
            </w:r>
          </w:p>
        </w:tc>
      </w:tr>
      <w:tr w:rsidR="00304310" w:rsidRPr="009E5D13" w:rsidTr="00304310">
        <w:trPr>
          <w:trHeight w:val="329"/>
        </w:trPr>
        <w:tc>
          <w:tcPr>
            <w:tcW w:w="2830" w:type="dxa"/>
            <w:vAlign w:val="center"/>
          </w:tcPr>
          <w:p w:rsidR="00304310" w:rsidRPr="009E5D13" w:rsidRDefault="00304310" w:rsidP="00304310">
            <w:pPr>
              <w:pStyle w:val="2"/>
              <w:jc w:val="right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Телефон:</w:t>
            </w:r>
          </w:p>
        </w:tc>
        <w:tc>
          <w:tcPr>
            <w:tcW w:w="6367" w:type="dxa"/>
          </w:tcPr>
          <w:p w:rsidR="00304310" w:rsidRPr="009E5D13" w:rsidRDefault="00304310" w:rsidP="00304310">
            <w:pPr>
              <w:pStyle w:val="2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+79851255100</w:t>
            </w:r>
          </w:p>
        </w:tc>
      </w:tr>
      <w:tr w:rsidR="00304310" w:rsidRPr="009E5D13" w:rsidTr="00304310">
        <w:trPr>
          <w:trHeight w:val="329"/>
        </w:trPr>
        <w:tc>
          <w:tcPr>
            <w:tcW w:w="2830" w:type="dxa"/>
            <w:vAlign w:val="center"/>
          </w:tcPr>
          <w:p w:rsidR="00304310" w:rsidRPr="009E5D13" w:rsidRDefault="00304310" w:rsidP="00304310">
            <w:pPr>
              <w:pStyle w:val="2"/>
              <w:jc w:val="right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Электронная почта:</w:t>
            </w:r>
          </w:p>
        </w:tc>
        <w:tc>
          <w:tcPr>
            <w:tcW w:w="6367" w:type="dxa"/>
          </w:tcPr>
          <w:p w:rsidR="00304310" w:rsidRPr="009E5D13" w:rsidRDefault="009E5D13" w:rsidP="00304310">
            <w:pPr>
              <w:pStyle w:val="2"/>
              <w:rPr>
                <w:rFonts w:ascii="Cambria" w:eastAsiaTheme="minorHAnsi" w:hAnsi="Cambria" w:cs="Courier New"/>
                <w:color w:val="000000" w:themeColor="text1"/>
                <w:lang w:val="en-US"/>
              </w:rPr>
            </w:pPr>
            <w:hyperlink r:id="rId7" w:history="1">
              <w:r w:rsidR="00304310" w:rsidRPr="009E5D13">
                <w:rPr>
                  <w:rStyle w:val="a4"/>
                  <w:rFonts w:ascii="Cambria" w:eastAsiaTheme="minorHAnsi" w:hAnsi="Cambria" w:cs="Courier New"/>
                  <w:lang w:val="en-US"/>
                </w:rPr>
                <w:t>kpvasilyeva@gmail.com</w:t>
              </w:r>
            </w:hyperlink>
          </w:p>
        </w:tc>
      </w:tr>
      <w:tr w:rsidR="00304310" w:rsidRPr="009E5D13" w:rsidTr="00304310">
        <w:trPr>
          <w:trHeight w:val="329"/>
        </w:trPr>
        <w:tc>
          <w:tcPr>
            <w:tcW w:w="2830" w:type="dxa"/>
            <w:vAlign w:val="center"/>
          </w:tcPr>
          <w:p w:rsidR="00304310" w:rsidRPr="009E5D13" w:rsidRDefault="00304310" w:rsidP="00304310">
            <w:pPr>
              <w:pStyle w:val="2"/>
              <w:jc w:val="right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Семейное положение:</w:t>
            </w:r>
          </w:p>
        </w:tc>
        <w:tc>
          <w:tcPr>
            <w:tcW w:w="6367" w:type="dxa"/>
          </w:tcPr>
          <w:p w:rsidR="00304310" w:rsidRPr="009E5D13" w:rsidRDefault="00304310" w:rsidP="00304310">
            <w:pPr>
              <w:pStyle w:val="2"/>
              <w:rPr>
                <w:rFonts w:ascii="Cambria" w:eastAsiaTheme="minorHAnsi" w:hAnsi="Cambria" w:cs="Courier New"/>
                <w:color w:val="000000" w:themeColor="text1"/>
              </w:rPr>
            </w:pPr>
            <w:r w:rsidRPr="009E5D13">
              <w:rPr>
                <w:rFonts w:ascii="Cambria" w:eastAsiaTheme="minorHAnsi" w:hAnsi="Cambria" w:cs="Courier New"/>
                <w:color w:val="000000" w:themeColor="text1"/>
              </w:rPr>
              <w:t>Не замужем</w:t>
            </w:r>
          </w:p>
        </w:tc>
      </w:tr>
    </w:tbl>
    <w:p w:rsidR="00FD08AE" w:rsidRPr="001C2F7B" w:rsidRDefault="002663DD" w:rsidP="00304310">
      <w:pPr>
        <w:pBdr>
          <w:bottom w:val="single" w:sz="4" w:space="1" w:color="000000" w:themeColor="text1"/>
        </w:pBdr>
        <w:rPr>
          <w:rFonts w:ascii="Cambria" w:hAnsi="Cambria"/>
          <w:b/>
          <w:sz w:val="28"/>
        </w:rPr>
      </w:pPr>
      <w:r w:rsidRPr="001C2F7B">
        <w:rPr>
          <w:rFonts w:ascii="Cambria" w:hAnsi="Cambria"/>
          <w:b/>
          <w:sz w:val="28"/>
        </w:rPr>
        <w:t>Личные данные</w:t>
      </w:r>
    </w:p>
    <w:p w:rsidR="002663DD" w:rsidRPr="009E5D13" w:rsidRDefault="002663DD" w:rsidP="00915241">
      <w:pPr>
        <w:pStyle w:val="2"/>
        <w:rPr>
          <w:rFonts w:ascii="Cambria" w:eastAsiaTheme="minorHAnsi" w:hAnsi="Cambria" w:cs="Courier New"/>
          <w:color w:val="000000" w:themeColor="text1"/>
          <w:sz w:val="24"/>
          <w:szCs w:val="24"/>
        </w:rPr>
      </w:pPr>
      <w:bookmarkStart w:id="0" w:name="_GoBack"/>
    </w:p>
    <w:bookmarkEnd w:id="0"/>
    <w:p w:rsidR="00475B65" w:rsidRPr="001C2F7B" w:rsidRDefault="00475B65" w:rsidP="00304310">
      <w:pPr>
        <w:pStyle w:val="2"/>
        <w:pBdr>
          <w:bottom w:val="single" w:sz="4" w:space="1" w:color="000000" w:themeColor="text1"/>
        </w:pBdr>
        <w:rPr>
          <w:rFonts w:ascii="Cambria" w:hAnsi="Cambria" w:cs="Courier New"/>
          <w:b/>
          <w:color w:val="000000" w:themeColor="text1"/>
          <w:sz w:val="28"/>
        </w:rPr>
      </w:pPr>
      <w:r w:rsidRPr="001C2F7B">
        <w:rPr>
          <w:rFonts w:ascii="Cambria" w:hAnsi="Cambria" w:cs="Courier New"/>
          <w:b/>
          <w:color w:val="000000" w:themeColor="text1"/>
          <w:sz w:val="28"/>
        </w:rPr>
        <w:t>Опыт работы</w:t>
      </w:r>
    </w:p>
    <w:p w:rsidR="002663DD" w:rsidRPr="009E5D13" w:rsidRDefault="002663DD" w:rsidP="002663DD">
      <w:pPr>
        <w:rPr>
          <w:rFonts w:ascii="Cambria" w:hAnsi="Cambr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2663DD" w:rsidRPr="009E5D13" w:rsidTr="002663DD">
        <w:tc>
          <w:tcPr>
            <w:tcW w:w="2835" w:type="dxa"/>
            <w:vAlign w:val="center"/>
          </w:tcPr>
          <w:p w:rsidR="002663DD" w:rsidRPr="001C2F7B" w:rsidRDefault="002663DD" w:rsidP="002663DD">
            <w:pPr>
              <w:jc w:val="right"/>
              <w:rPr>
                <w:rFonts w:ascii="Cambria" w:hAnsi="Cambria"/>
                <w:sz w:val="26"/>
                <w:szCs w:val="26"/>
              </w:rPr>
            </w:pPr>
            <w:r w:rsidRPr="001C2F7B">
              <w:rPr>
                <w:rFonts w:ascii="Cambria" w:hAnsi="Cambria"/>
                <w:sz w:val="26"/>
                <w:szCs w:val="26"/>
              </w:rPr>
              <w:t>Лето 2017</w:t>
            </w:r>
          </w:p>
        </w:tc>
        <w:tc>
          <w:tcPr>
            <w:tcW w:w="6504" w:type="dxa"/>
          </w:tcPr>
          <w:p w:rsidR="002663DD" w:rsidRPr="001C2F7B" w:rsidRDefault="002663DD" w:rsidP="002663DD">
            <w:pPr>
              <w:rPr>
                <w:rFonts w:ascii="Cambria" w:hAnsi="Cambria"/>
                <w:sz w:val="26"/>
                <w:szCs w:val="26"/>
              </w:rPr>
            </w:pPr>
            <w:r w:rsidRPr="001C2F7B">
              <w:rPr>
                <w:rFonts w:ascii="Cambria" w:hAnsi="Cambria"/>
                <w:sz w:val="26"/>
                <w:szCs w:val="26"/>
              </w:rPr>
              <w:t>Официантка в ресторане «</w:t>
            </w:r>
            <w:proofErr w:type="spellStart"/>
            <w:r w:rsidRPr="001C2F7B">
              <w:rPr>
                <w:rFonts w:ascii="Cambria" w:hAnsi="Cambria"/>
                <w:sz w:val="26"/>
                <w:szCs w:val="26"/>
                <w:lang w:val="en-US"/>
              </w:rPr>
              <w:t>Simachyard</w:t>
            </w:r>
            <w:proofErr w:type="spellEnd"/>
            <w:r w:rsidRPr="001C2F7B">
              <w:rPr>
                <w:rFonts w:ascii="Cambria" w:hAnsi="Cambria"/>
                <w:sz w:val="26"/>
                <w:szCs w:val="26"/>
              </w:rPr>
              <w:t>»</w:t>
            </w:r>
          </w:p>
        </w:tc>
      </w:tr>
    </w:tbl>
    <w:p w:rsidR="00475B65" w:rsidRPr="009E5D13" w:rsidRDefault="00475B65" w:rsidP="009866A3">
      <w:pPr>
        <w:rPr>
          <w:rFonts w:ascii="Cambria" w:hAnsi="Cambria" w:cs="Courier New"/>
          <w:color w:val="000000" w:themeColor="text1"/>
        </w:rPr>
      </w:pPr>
    </w:p>
    <w:p w:rsidR="00475B65" w:rsidRPr="001C2F7B" w:rsidRDefault="00475B65" w:rsidP="00304310">
      <w:pPr>
        <w:pStyle w:val="2"/>
        <w:pBdr>
          <w:bottom w:val="single" w:sz="4" w:space="1" w:color="000000" w:themeColor="text1"/>
        </w:pBdr>
        <w:rPr>
          <w:rFonts w:ascii="Cambria" w:hAnsi="Cambria" w:cs="Courier New"/>
          <w:b/>
          <w:color w:val="000000" w:themeColor="text1"/>
          <w:sz w:val="28"/>
        </w:rPr>
      </w:pPr>
      <w:r w:rsidRPr="001C2F7B">
        <w:rPr>
          <w:rFonts w:ascii="Cambria" w:hAnsi="Cambria" w:cs="Courier New"/>
          <w:b/>
          <w:color w:val="000000" w:themeColor="text1"/>
          <w:sz w:val="28"/>
        </w:rPr>
        <w:t>Образование</w:t>
      </w:r>
    </w:p>
    <w:p w:rsidR="00F1187A" w:rsidRPr="009E5D13" w:rsidRDefault="00F1187A" w:rsidP="00F1187A">
      <w:pPr>
        <w:rPr>
          <w:rFonts w:ascii="Cambria" w:hAnsi="Cambr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F1187A" w:rsidRPr="001C2F7B" w:rsidTr="002663DD">
        <w:tc>
          <w:tcPr>
            <w:tcW w:w="2835" w:type="dxa"/>
          </w:tcPr>
          <w:p w:rsidR="00034883" w:rsidRPr="001C2F7B" w:rsidRDefault="00F1187A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2017-</w:t>
            </w:r>
          </w:p>
          <w:p w:rsidR="00F1187A" w:rsidRPr="001C2F7B" w:rsidRDefault="00F1187A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настоящее время</w:t>
            </w:r>
          </w:p>
        </w:tc>
        <w:tc>
          <w:tcPr>
            <w:tcW w:w="6504" w:type="dxa"/>
          </w:tcPr>
          <w:p w:rsidR="00034883" w:rsidRPr="001C2F7B" w:rsidRDefault="00034883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НИУ ВШЭ, Факультет гуманитарных наук, Школа Культурологии, </w:t>
            </w:r>
            <w:proofErr w:type="spellStart"/>
            <w:r w:rsidRPr="001C2F7B">
              <w:rPr>
                <w:rFonts w:ascii="Cambria" w:hAnsi="Cambria" w:cs="Courier New"/>
                <w:sz w:val="26"/>
                <w:szCs w:val="26"/>
              </w:rPr>
              <w:t>бакалавриат</w:t>
            </w:r>
            <w:proofErr w:type="spellEnd"/>
          </w:p>
        </w:tc>
      </w:tr>
    </w:tbl>
    <w:p w:rsidR="00F1187A" w:rsidRPr="001C2F7B" w:rsidRDefault="00F1187A" w:rsidP="00F1187A">
      <w:pPr>
        <w:rPr>
          <w:rFonts w:ascii="Cambria" w:hAnsi="Cambria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034883" w:rsidRPr="001C2F7B" w:rsidTr="002663DD">
        <w:tc>
          <w:tcPr>
            <w:tcW w:w="2835" w:type="dxa"/>
          </w:tcPr>
          <w:p w:rsidR="00034883" w:rsidRPr="001C2F7B" w:rsidRDefault="00034883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2011-2017</w:t>
            </w:r>
          </w:p>
        </w:tc>
        <w:tc>
          <w:tcPr>
            <w:tcW w:w="6504" w:type="dxa"/>
          </w:tcPr>
          <w:p w:rsidR="00034883" w:rsidRPr="001C2F7B" w:rsidRDefault="00034883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ГБОУ г. Москвы «Гимназия 1567»</w:t>
            </w:r>
          </w:p>
        </w:tc>
      </w:tr>
    </w:tbl>
    <w:p w:rsidR="00475B65" w:rsidRPr="001C2F7B" w:rsidRDefault="00475B65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034883" w:rsidRPr="001C2F7B" w:rsidTr="002663DD">
        <w:tc>
          <w:tcPr>
            <w:tcW w:w="2835" w:type="dxa"/>
          </w:tcPr>
          <w:p w:rsidR="00034883" w:rsidRPr="001C2F7B" w:rsidRDefault="00034883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2006-2011</w:t>
            </w:r>
          </w:p>
        </w:tc>
        <w:tc>
          <w:tcPr>
            <w:tcW w:w="6504" w:type="dxa"/>
          </w:tcPr>
          <w:p w:rsidR="00034883" w:rsidRPr="001C2F7B" w:rsidRDefault="00034883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ОЧУ СОШ «Центр ЮССТ» г. Москвы</w:t>
            </w:r>
          </w:p>
        </w:tc>
      </w:tr>
    </w:tbl>
    <w:p w:rsidR="00794E1B" w:rsidRPr="001C2F7B" w:rsidRDefault="00794E1B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p w:rsidR="00304310" w:rsidRPr="001C2F7B" w:rsidRDefault="00304310" w:rsidP="00304310">
      <w:pPr>
        <w:pStyle w:val="2"/>
        <w:pBdr>
          <w:bottom w:val="single" w:sz="4" w:space="1" w:color="000000" w:themeColor="text1"/>
        </w:pBdr>
        <w:rPr>
          <w:rFonts w:ascii="Cambria" w:hAnsi="Cambria" w:cs="Courier New"/>
          <w:b/>
          <w:color w:val="000000" w:themeColor="text1"/>
          <w:sz w:val="28"/>
        </w:rPr>
      </w:pPr>
      <w:r w:rsidRPr="001C2F7B">
        <w:rPr>
          <w:rFonts w:ascii="Cambria" w:hAnsi="Cambria" w:cs="Courier New"/>
          <w:b/>
          <w:color w:val="000000" w:themeColor="text1"/>
          <w:sz w:val="28"/>
        </w:rPr>
        <w:t>Достижения</w:t>
      </w:r>
    </w:p>
    <w:p w:rsidR="00304310" w:rsidRPr="009E5D13" w:rsidRDefault="00304310" w:rsidP="009866A3">
      <w:pPr>
        <w:rPr>
          <w:rFonts w:ascii="Cambria" w:hAnsi="Cambria" w:cs="Courier New"/>
          <w:color w:val="000000" w:themeColor="text1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304310" w:rsidRPr="001C2F7B" w:rsidTr="00485DB1">
        <w:tc>
          <w:tcPr>
            <w:tcW w:w="2835" w:type="dxa"/>
          </w:tcPr>
          <w:p w:rsidR="00304310" w:rsidRPr="001C2F7B" w:rsidRDefault="00304310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2017</w:t>
            </w:r>
          </w:p>
        </w:tc>
        <w:tc>
          <w:tcPr>
            <w:tcW w:w="6504" w:type="dxa"/>
          </w:tcPr>
          <w:p w:rsidR="00304310" w:rsidRPr="001C2F7B" w:rsidRDefault="00304310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Диплом </w:t>
            </w:r>
            <w:r w:rsidRPr="001C2F7B">
              <w:rPr>
                <w:rFonts w:ascii="Cambria" w:hAnsi="Cambria" w:cs="Courier New"/>
                <w:sz w:val="26"/>
                <w:szCs w:val="26"/>
                <w:lang w:val="en-US"/>
              </w:rPr>
              <w:t>III</w:t>
            </w: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 степени в Олимпиаде «Ломоносов» по русскому языку</w:t>
            </w:r>
          </w:p>
        </w:tc>
      </w:tr>
    </w:tbl>
    <w:p w:rsidR="00304310" w:rsidRPr="001C2F7B" w:rsidRDefault="00304310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304310" w:rsidRPr="001C2F7B" w:rsidTr="00485DB1">
        <w:tc>
          <w:tcPr>
            <w:tcW w:w="2835" w:type="dxa"/>
          </w:tcPr>
          <w:p w:rsidR="00304310" w:rsidRPr="001C2F7B" w:rsidRDefault="00304310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2017</w:t>
            </w:r>
          </w:p>
        </w:tc>
        <w:tc>
          <w:tcPr>
            <w:tcW w:w="6504" w:type="dxa"/>
          </w:tcPr>
          <w:p w:rsidR="00304310" w:rsidRPr="001C2F7B" w:rsidRDefault="00304310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Диплом </w:t>
            </w:r>
            <w:r w:rsidRPr="001C2F7B">
              <w:rPr>
                <w:rFonts w:ascii="Cambria" w:hAnsi="Cambria" w:cs="Courier New"/>
                <w:sz w:val="26"/>
                <w:szCs w:val="26"/>
              </w:rPr>
              <w:t>призера регионального этапа Всероссийской олимпиады по обществознанию</w:t>
            </w:r>
          </w:p>
        </w:tc>
      </w:tr>
    </w:tbl>
    <w:p w:rsidR="00304310" w:rsidRPr="001C2F7B" w:rsidRDefault="00304310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304310" w:rsidRPr="001C2F7B" w:rsidTr="00485DB1">
        <w:tc>
          <w:tcPr>
            <w:tcW w:w="2835" w:type="dxa"/>
          </w:tcPr>
          <w:p w:rsidR="00304310" w:rsidRPr="001C2F7B" w:rsidRDefault="00304310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2017</w:t>
            </w:r>
          </w:p>
        </w:tc>
        <w:tc>
          <w:tcPr>
            <w:tcW w:w="6504" w:type="dxa"/>
          </w:tcPr>
          <w:p w:rsidR="00304310" w:rsidRPr="001C2F7B" w:rsidRDefault="004C3FB0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Диплом призера регионального этапа Всероссийской олимпиады по </w:t>
            </w:r>
            <w:r w:rsidRPr="001C2F7B">
              <w:rPr>
                <w:rFonts w:ascii="Cambria" w:hAnsi="Cambria" w:cs="Courier New"/>
                <w:sz w:val="26"/>
                <w:szCs w:val="26"/>
              </w:rPr>
              <w:t>русскому языку</w:t>
            </w:r>
          </w:p>
        </w:tc>
      </w:tr>
    </w:tbl>
    <w:p w:rsidR="00304310" w:rsidRPr="001C2F7B" w:rsidRDefault="00304310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4C3FB0" w:rsidRPr="001C2F7B" w:rsidTr="00485DB1">
        <w:tc>
          <w:tcPr>
            <w:tcW w:w="2835" w:type="dxa"/>
          </w:tcPr>
          <w:p w:rsidR="004C3FB0" w:rsidRPr="001C2F7B" w:rsidRDefault="004C3FB0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2017</w:t>
            </w:r>
          </w:p>
        </w:tc>
        <w:tc>
          <w:tcPr>
            <w:tcW w:w="6504" w:type="dxa"/>
          </w:tcPr>
          <w:p w:rsidR="004C3FB0" w:rsidRPr="001C2F7B" w:rsidRDefault="004C3FB0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Золотая медаль «За особые успехи в обучении» за набор 100 баллов на ЕГЭ по обществознанию </w:t>
            </w:r>
          </w:p>
        </w:tc>
      </w:tr>
    </w:tbl>
    <w:p w:rsidR="004C3FB0" w:rsidRPr="001C2F7B" w:rsidRDefault="004C3FB0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9E5D13" w:rsidRPr="001C2F7B" w:rsidTr="00485DB1">
        <w:tc>
          <w:tcPr>
            <w:tcW w:w="2835" w:type="dxa"/>
          </w:tcPr>
          <w:p w:rsidR="009E5D13" w:rsidRPr="001C2F7B" w:rsidRDefault="009E5D13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2008-2015</w:t>
            </w:r>
          </w:p>
        </w:tc>
        <w:tc>
          <w:tcPr>
            <w:tcW w:w="6504" w:type="dxa"/>
          </w:tcPr>
          <w:p w:rsidR="009E5D13" w:rsidRPr="001C2F7B" w:rsidRDefault="009E5D13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 xml:space="preserve">Диплом за окончание </w:t>
            </w:r>
            <w:r w:rsidRPr="001C2F7B">
              <w:rPr>
                <w:rFonts w:ascii="Cambria" w:hAnsi="Cambria" w:cs="Courier New"/>
                <w:sz w:val="26"/>
                <w:szCs w:val="26"/>
              </w:rPr>
              <w:t>ГБУДО г. Москвы «Детская школа искусств "Старт"»</w:t>
            </w:r>
          </w:p>
        </w:tc>
      </w:tr>
    </w:tbl>
    <w:p w:rsidR="00304310" w:rsidRPr="001C2F7B" w:rsidRDefault="00304310" w:rsidP="009866A3">
      <w:pPr>
        <w:rPr>
          <w:rFonts w:ascii="Cambria" w:hAnsi="Cambria" w:cs="Courier New"/>
          <w:color w:val="000000" w:themeColor="text1"/>
          <w:sz w:val="26"/>
          <w:szCs w:val="26"/>
        </w:rPr>
      </w:pPr>
    </w:p>
    <w:p w:rsidR="00475B65" w:rsidRPr="001C2F7B" w:rsidRDefault="00475B65" w:rsidP="00304310">
      <w:pPr>
        <w:pStyle w:val="2"/>
        <w:pBdr>
          <w:bottom w:val="single" w:sz="4" w:space="1" w:color="000000" w:themeColor="text1"/>
        </w:pBdr>
        <w:rPr>
          <w:rFonts w:ascii="Cambria" w:hAnsi="Cambria" w:cs="Courier New"/>
          <w:b/>
          <w:color w:val="000000" w:themeColor="text1"/>
          <w:sz w:val="28"/>
        </w:rPr>
      </w:pPr>
      <w:r w:rsidRPr="001C2F7B">
        <w:rPr>
          <w:rFonts w:ascii="Cambria" w:hAnsi="Cambria" w:cs="Courier New"/>
          <w:b/>
          <w:color w:val="000000" w:themeColor="text1"/>
          <w:sz w:val="28"/>
        </w:rPr>
        <w:t>Владение языками</w:t>
      </w:r>
    </w:p>
    <w:p w:rsidR="00F1187A" w:rsidRPr="009E5D13" w:rsidRDefault="00F1187A" w:rsidP="00F1187A">
      <w:pPr>
        <w:rPr>
          <w:rFonts w:ascii="Cambria" w:hAnsi="Cambri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35"/>
        <w:gridCol w:w="6504"/>
      </w:tblGrid>
      <w:tr w:rsidR="00F1187A" w:rsidRPr="001C2F7B" w:rsidTr="002663DD">
        <w:tc>
          <w:tcPr>
            <w:tcW w:w="2835" w:type="dxa"/>
          </w:tcPr>
          <w:p w:rsidR="00F1187A" w:rsidRPr="001C2F7B" w:rsidRDefault="00F1187A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Английский</w:t>
            </w:r>
          </w:p>
        </w:tc>
        <w:tc>
          <w:tcPr>
            <w:tcW w:w="6504" w:type="dxa"/>
          </w:tcPr>
          <w:p w:rsidR="00F1187A" w:rsidRPr="001C2F7B" w:rsidRDefault="00F1187A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Продвинутый уровень</w:t>
            </w:r>
          </w:p>
        </w:tc>
      </w:tr>
      <w:tr w:rsidR="00F1187A" w:rsidRPr="001C2F7B" w:rsidTr="002663DD">
        <w:tc>
          <w:tcPr>
            <w:tcW w:w="2835" w:type="dxa"/>
          </w:tcPr>
          <w:p w:rsidR="00F1187A" w:rsidRPr="001C2F7B" w:rsidRDefault="00F1187A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Французский</w:t>
            </w:r>
          </w:p>
        </w:tc>
        <w:tc>
          <w:tcPr>
            <w:tcW w:w="6504" w:type="dxa"/>
          </w:tcPr>
          <w:p w:rsidR="00F1187A" w:rsidRPr="001C2F7B" w:rsidRDefault="00F1187A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Средний уровень</w:t>
            </w:r>
          </w:p>
        </w:tc>
      </w:tr>
      <w:tr w:rsidR="00F1187A" w:rsidRPr="001C2F7B" w:rsidTr="002663DD">
        <w:trPr>
          <w:trHeight w:val="85"/>
        </w:trPr>
        <w:tc>
          <w:tcPr>
            <w:tcW w:w="2835" w:type="dxa"/>
          </w:tcPr>
          <w:p w:rsidR="00F1187A" w:rsidRPr="001C2F7B" w:rsidRDefault="00F1187A" w:rsidP="00485DB1">
            <w:pPr>
              <w:jc w:val="right"/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Итальянский</w:t>
            </w:r>
          </w:p>
        </w:tc>
        <w:tc>
          <w:tcPr>
            <w:tcW w:w="6504" w:type="dxa"/>
          </w:tcPr>
          <w:p w:rsidR="00F1187A" w:rsidRPr="001C2F7B" w:rsidRDefault="00F1187A" w:rsidP="00485DB1">
            <w:pPr>
              <w:rPr>
                <w:rFonts w:ascii="Cambria" w:hAnsi="Cambria" w:cs="Courier New"/>
                <w:sz w:val="26"/>
                <w:szCs w:val="26"/>
              </w:rPr>
            </w:pPr>
            <w:r w:rsidRPr="001C2F7B">
              <w:rPr>
                <w:rFonts w:ascii="Cambria" w:hAnsi="Cambria" w:cs="Courier New"/>
                <w:sz w:val="26"/>
                <w:szCs w:val="26"/>
              </w:rPr>
              <w:t>Базовые знания</w:t>
            </w:r>
          </w:p>
        </w:tc>
      </w:tr>
    </w:tbl>
    <w:p w:rsidR="002663DD" w:rsidRPr="009E5D13" w:rsidRDefault="002663DD" w:rsidP="009E5D13">
      <w:pPr>
        <w:rPr>
          <w:rFonts w:ascii="Cambria" w:hAnsi="Cambria"/>
          <w:color w:val="000000" w:themeColor="text1"/>
          <w:sz w:val="2"/>
          <w:szCs w:val="2"/>
        </w:rPr>
      </w:pPr>
    </w:p>
    <w:sectPr w:rsidR="002663DD" w:rsidRPr="009E5D13" w:rsidSect="001C2F7B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11AD6"/>
    <w:multiLevelType w:val="multilevel"/>
    <w:tmpl w:val="7962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273084"/>
    <w:multiLevelType w:val="multilevel"/>
    <w:tmpl w:val="E9C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3"/>
    <w:rsid w:val="00034883"/>
    <w:rsid w:val="000549AD"/>
    <w:rsid w:val="001C2F7B"/>
    <w:rsid w:val="001D4CF7"/>
    <w:rsid w:val="002663DD"/>
    <w:rsid w:val="00304310"/>
    <w:rsid w:val="00475B65"/>
    <w:rsid w:val="004C3FB0"/>
    <w:rsid w:val="00775970"/>
    <w:rsid w:val="00794E1B"/>
    <w:rsid w:val="00915241"/>
    <w:rsid w:val="009866A3"/>
    <w:rsid w:val="009E5D13"/>
    <w:rsid w:val="00F1187A"/>
    <w:rsid w:val="00FD08AE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D1A5"/>
  <w14:defaultImageDpi w14:val="32767"/>
  <w15:chartTrackingRefBased/>
  <w15:docId w15:val="{5D10A60C-E37E-3947-A27C-A6040898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D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6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866A3"/>
  </w:style>
  <w:style w:type="character" w:styleId="a4">
    <w:name w:val="Hyperlink"/>
    <w:basedOn w:val="a0"/>
    <w:uiPriority w:val="99"/>
    <w:unhideWhenUsed/>
    <w:rsid w:val="009866A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86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6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Intense Quote"/>
    <w:basedOn w:val="a"/>
    <w:next w:val="a"/>
    <w:link w:val="a6"/>
    <w:uiPriority w:val="30"/>
    <w:qFormat/>
    <w:rsid w:val="009866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9866A3"/>
    <w:rPr>
      <w:i/>
      <w:iCs/>
      <w:color w:val="4472C4" w:themeColor="accent1"/>
    </w:rPr>
  </w:style>
  <w:style w:type="table" w:styleId="a7">
    <w:name w:val="Table Grid"/>
    <w:basedOn w:val="a1"/>
    <w:uiPriority w:val="39"/>
    <w:rsid w:val="00FD08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E5D1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8">
    <w:name w:val="Unresolved Mention"/>
    <w:basedOn w:val="a0"/>
    <w:uiPriority w:val="99"/>
    <w:rsid w:val="009E5D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pvasilye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9B0593-9925-1248-9D64-42FBE55A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Ксения Павловна</dc:creator>
  <cp:keywords/>
  <dc:description/>
  <cp:lastModifiedBy>Васильева Ксения Павловна</cp:lastModifiedBy>
  <cp:revision>3</cp:revision>
  <dcterms:created xsi:type="dcterms:W3CDTF">2018-01-29T16:24:00Z</dcterms:created>
  <dcterms:modified xsi:type="dcterms:W3CDTF">2018-01-30T15:07:00Z</dcterms:modified>
</cp:coreProperties>
</file>