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1F" w:rsidRPr="002E6416" w:rsidRDefault="00D6381F" w:rsidP="00D6381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FF0000"/>
          <w:kern w:val="36"/>
          <w:sz w:val="42"/>
          <w:szCs w:val="42"/>
          <w:lang w:eastAsia="ru-RU"/>
        </w:rPr>
      </w:pPr>
      <w:r w:rsidRPr="002E6416">
        <w:rPr>
          <w:rFonts w:ascii="Times New Roman" w:eastAsia="Times New Roman" w:hAnsi="Times New Roman" w:cs="Times New Roman"/>
          <w:color w:val="FF0000"/>
          <w:kern w:val="36"/>
          <w:sz w:val="42"/>
          <w:szCs w:val="42"/>
          <w:lang w:eastAsia="ru-RU"/>
        </w:rPr>
        <w:t xml:space="preserve">Прайс-лист на услуги </w:t>
      </w:r>
    </w:p>
    <w:tbl>
      <w:tblPr>
        <w:tblW w:w="9558" w:type="dxa"/>
        <w:tblBorders>
          <w:top w:val="single" w:sz="6" w:space="0" w:color="BCCCD6"/>
          <w:left w:val="single" w:sz="6" w:space="0" w:color="BCCCD6"/>
          <w:bottom w:val="single" w:sz="6" w:space="0" w:color="BCCCD6"/>
          <w:right w:val="single" w:sz="6" w:space="0" w:color="BCCCD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677"/>
        <w:gridCol w:w="1636"/>
        <w:gridCol w:w="1984"/>
        <w:gridCol w:w="1560"/>
        <w:gridCol w:w="1701"/>
      </w:tblGrid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2E6416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</w:pPr>
            <w:r w:rsidRPr="002E6416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  <w:t>Перечень работ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2E6416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</w:pPr>
            <w:r w:rsidRPr="002E6416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  <w:t>Малый, средний, бизнес класс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2E6416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</w:pPr>
            <w:r w:rsidRPr="002E6416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  <w:t xml:space="preserve">Представительский класс, </w:t>
            </w:r>
            <w:proofErr w:type="spellStart"/>
            <w:r w:rsidRPr="002E6416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  <w:t>минивэны</w:t>
            </w:r>
            <w:proofErr w:type="spellEnd"/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2E6416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E6416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  <w:t>Внедорожные</w:t>
            </w:r>
            <w:proofErr w:type="spellEnd"/>
            <w:r w:rsidRPr="002E6416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E6416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  <w:t>кроссоверы</w:t>
            </w:r>
            <w:proofErr w:type="spellEnd"/>
            <w:r w:rsidRPr="002E6416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  <w:t>, SUV и т.п.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2E6416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</w:pPr>
            <w:r w:rsidRPr="002E6416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ru-RU"/>
              </w:rPr>
              <w:t>Коммерческие и малотоннажные грузовики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Инструментальная диагностика подвески.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Компьютерная диагностика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`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масла и масляного фильтра в двигателе.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фильтрующего элемента воздушного фильтра двигателя.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400,00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фильтрующего элемента фильтра вентиляции салона.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400,00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фильтра тонкой очистки топлива (внешнего).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фильтра тонкой очистки топлива (в топливном баке).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2200,00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2E6416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3000,00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тормозной жидкости.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5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5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5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5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тормозной жидкости с применением специального диагностического оборудования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3000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3000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3000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3000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охлаждающей жидкости.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800,00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Замена жидкости ГУР.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жидкости ГУР с промывкой системы.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1200,00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передних тормозных колодок.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передних тормозных дисков и колодок.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Замена задних тормозных колодок </w:t>
            </w:r>
            <w:proofErr w:type="gramStart"/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а/м с механическим стояночным тормозом.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Чистка/смазка тормозных механизмов (за 2 шт.)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1200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Замена задних тормозных дисков и колодок </w:t>
            </w:r>
            <w:proofErr w:type="gramStart"/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а/м с механическим стояночным тормозом.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Замена задних тормозных колодок </w:t>
            </w:r>
            <w:proofErr w:type="gramStart"/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а/м с электронным стояночным тормозом.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20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Замена задних тормозных дисков и колодок </w:t>
            </w:r>
            <w:proofErr w:type="gramStart"/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а/м с электронным стояночным тормозом.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3000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3000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  <w:t>3000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рулевых тяг за пару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Регулировка УУК 2 оси (Сход/развал)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от 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Замена радиатора охлаждения ДВС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Замена пыльника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ШРУСа</w:t>
            </w:r>
            <w:proofErr w:type="spellEnd"/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Ремень ГРМ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С/У АКПП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9000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сцепления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7500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7500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7500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7500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свечей зажигания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1200,00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Замена </w:t>
            </w:r>
            <w:r w:rsidR="00CB259D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(обновление)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масла АКПП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Замена рычага подвески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Опресовка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системы охлаждения ДВС 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600,00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стоек стабилизатора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втулок стабилизатора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насоса системы охлаждения ДВС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термостата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750</w:t>
            </w:r>
            <w:r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подшипника ступицы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Замена амортизатора подвески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225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225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225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225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Замена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пневмобалона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подвески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3500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3500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3500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5F6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3500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,00</w:t>
            </w:r>
          </w:p>
        </w:tc>
      </w:tr>
      <w:tr w:rsidR="002E6416" w:rsidRPr="00D6381F" w:rsidTr="00CA37DD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Замена рулевой рейки</w:t>
            </w: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CB259D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от </w:t>
            </w:r>
            <w:r w:rsidR="002E6416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60</w:t>
            </w:r>
            <w:r w:rsidR="002E6416" w:rsidRPr="00D6381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00,00</w:t>
            </w:r>
          </w:p>
        </w:tc>
      </w:tr>
      <w:tr w:rsidR="002E6416" w:rsidRPr="00D6381F" w:rsidTr="002E6416">
        <w:tc>
          <w:tcPr>
            <w:tcW w:w="2677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636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984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560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dotted" w:sz="6" w:space="0" w:color="BCCCD6"/>
              <w:left w:val="single" w:sz="6" w:space="0" w:color="BCCCD6"/>
              <w:bottom w:val="dotted" w:sz="6" w:space="0" w:color="BCCCD6"/>
              <w:right w:val="single" w:sz="6" w:space="0" w:color="BCCCD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416" w:rsidRPr="00D6381F" w:rsidRDefault="002E6416" w:rsidP="00D6381F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8A3BB4" w:rsidRDefault="008A3BB4"/>
    <w:sectPr w:rsidR="008A3BB4" w:rsidSect="008A3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381F"/>
    <w:rsid w:val="00066AFD"/>
    <w:rsid w:val="000D36DA"/>
    <w:rsid w:val="002E6416"/>
    <w:rsid w:val="003A6790"/>
    <w:rsid w:val="008A3BB4"/>
    <w:rsid w:val="00A61986"/>
    <w:rsid w:val="00B10536"/>
    <w:rsid w:val="00CB259D"/>
    <w:rsid w:val="00D52D8A"/>
    <w:rsid w:val="00D6381F"/>
    <w:rsid w:val="00E4616D"/>
    <w:rsid w:val="00F72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BB4"/>
  </w:style>
  <w:style w:type="paragraph" w:styleId="1">
    <w:name w:val="heading 1"/>
    <w:basedOn w:val="a"/>
    <w:link w:val="10"/>
    <w:uiPriority w:val="9"/>
    <w:qFormat/>
    <w:rsid w:val="00D63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8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638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7161">
          <w:marLeft w:val="0"/>
          <w:marRight w:val="0"/>
          <w:marTop w:val="27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Питстоп</dc:creator>
  <cp:keywords/>
  <dc:description/>
  <cp:lastModifiedBy>angar6</cp:lastModifiedBy>
  <cp:revision>7</cp:revision>
  <dcterms:created xsi:type="dcterms:W3CDTF">2013-07-03T12:30:00Z</dcterms:created>
  <dcterms:modified xsi:type="dcterms:W3CDTF">2013-07-03T14:28:00Z</dcterms:modified>
</cp:coreProperties>
</file>