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DE" w:rsidRPr="00D653DE" w:rsidRDefault="00D653DE" w:rsidP="00D653DE">
      <w:pPr>
        <w:spacing w:before="100" w:beforeAutospacing="1" w:after="100" w:afterAutospacing="1" w:line="312" w:lineRule="atLeast"/>
        <w:jc w:val="center"/>
        <w:rPr>
          <w:rFonts w:ascii="Arial" w:eastAsia="Times New Roman" w:hAnsi="Arial" w:cs="Arial"/>
          <w:color w:val="333333"/>
          <w:sz w:val="28"/>
          <w:szCs w:val="28"/>
          <w:lang w:eastAsia="ru-RU"/>
        </w:rPr>
      </w:pPr>
      <w:proofErr w:type="spellStart"/>
      <w:r w:rsidRPr="00D653DE">
        <w:rPr>
          <w:rFonts w:ascii="Arial" w:eastAsia="Times New Roman" w:hAnsi="Arial" w:cs="Arial"/>
          <w:b/>
          <w:bCs/>
          <w:color w:val="333333"/>
          <w:sz w:val="28"/>
          <w:szCs w:val="28"/>
          <w:lang w:eastAsia="ru-RU"/>
        </w:rPr>
        <w:t>Ветрогенераторы</w:t>
      </w:r>
      <w:proofErr w:type="spellEnd"/>
      <w:r w:rsidRPr="00D653DE">
        <w:rPr>
          <w:rFonts w:ascii="Arial" w:eastAsia="Times New Roman" w:hAnsi="Arial" w:cs="Arial"/>
          <w:b/>
          <w:bCs/>
          <w:color w:val="333333"/>
          <w:sz w:val="28"/>
          <w:szCs w:val="28"/>
          <w:lang w:eastAsia="ru-RU"/>
        </w:rPr>
        <w:t xml:space="preserve"> TURBINA</w:t>
      </w:r>
    </w:p>
    <w:p w:rsidR="00A01628" w:rsidRPr="00E566B9" w:rsidRDefault="00D653DE" w:rsidP="00A01628">
      <w:pPr>
        <w:pStyle w:val="a3"/>
        <w:shd w:val="clear" w:color="auto" w:fill="FFFFFF"/>
        <w:spacing w:before="0" w:beforeAutospacing="0" w:after="0" w:afterAutospacing="0" w:line="300" w:lineRule="atLeast"/>
        <w:textAlignment w:val="baseline"/>
        <w:rPr>
          <w:rFonts w:ascii="Arial" w:hAnsi="Arial" w:cs="Arial"/>
          <w:sz w:val="20"/>
          <w:szCs w:val="20"/>
        </w:rPr>
      </w:pPr>
      <w:r w:rsidRPr="00D653DE">
        <w:rPr>
          <w:rFonts w:ascii="Arial" w:hAnsi="Arial" w:cs="Arial"/>
          <w:sz w:val="20"/>
          <w:szCs w:val="20"/>
        </w:rPr>
        <w:t xml:space="preserve">Немецкая компания TURBINA </w:t>
      </w:r>
      <w:proofErr w:type="spellStart"/>
      <w:r w:rsidRPr="00D653DE">
        <w:rPr>
          <w:rFonts w:ascii="Arial" w:hAnsi="Arial" w:cs="Arial"/>
          <w:sz w:val="20"/>
          <w:szCs w:val="20"/>
        </w:rPr>
        <w:t>Energy</w:t>
      </w:r>
      <w:proofErr w:type="spellEnd"/>
      <w:r w:rsidRPr="00E566B9">
        <w:rPr>
          <w:rFonts w:ascii="Arial" w:hAnsi="Arial" w:cs="Arial"/>
          <w:sz w:val="20"/>
          <w:szCs w:val="20"/>
        </w:rPr>
        <w:t xml:space="preserve"> AG разрабатывает инновационные </w:t>
      </w:r>
      <w:r w:rsidRPr="00D653DE">
        <w:rPr>
          <w:rFonts w:ascii="Arial" w:hAnsi="Arial" w:cs="Arial"/>
          <w:sz w:val="20"/>
          <w:szCs w:val="20"/>
        </w:rPr>
        <w:t>ветроэнергетические  установки уже несколько лет для устойчивого и экономичного производства электроэнергии. </w:t>
      </w:r>
      <w:r w:rsidRPr="00D653DE">
        <w:rPr>
          <w:rFonts w:ascii="Arial" w:hAnsi="Arial" w:cs="Arial"/>
          <w:sz w:val="20"/>
          <w:szCs w:val="20"/>
        </w:rPr>
        <w:br/>
        <w:t xml:space="preserve">После нескольких лет интенсивных исследований и разработок, </w:t>
      </w:r>
      <w:proofErr w:type="spellStart"/>
      <w:r w:rsidRPr="00D653DE">
        <w:rPr>
          <w:rFonts w:ascii="Arial" w:hAnsi="Arial" w:cs="Arial"/>
          <w:sz w:val="20"/>
          <w:szCs w:val="20"/>
        </w:rPr>
        <w:t>ветрогенераторы</w:t>
      </w:r>
      <w:proofErr w:type="spellEnd"/>
      <w:r w:rsidRPr="00D653DE">
        <w:rPr>
          <w:rFonts w:ascii="Arial" w:hAnsi="Arial" w:cs="Arial"/>
          <w:sz w:val="20"/>
          <w:szCs w:val="20"/>
        </w:rPr>
        <w:t xml:space="preserve"> мощностью 1 кВт и 4 кВт</w:t>
      </w:r>
      <w:r w:rsidRPr="00E566B9">
        <w:rPr>
          <w:rFonts w:ascii="Arial" w:hAnsi="Arial" w:cs="Arial"/>
          <w:sz w:val="20"/>
          <w:szCs w:val="20"/>
        </w:rPr>
        <w:t> </w:t>
      </w:r>
      <w:r w:rsidRPr="00D653DE">
        <w:rPr>
          <w:rFonts w:ascii="Arial" w:hAnsi="Arial" w:cs="Arial"/>
          <w:sz w:val="20"/>
          <w:szCs w:val="20"/>
        </w:rPr>
        <w:t xml:space="preserve">доступны начиная с 2013 года. Разработки </w:t>
      </w:r>
      <w:proofErr w:type="spellStart"/>
      <w:r w:rsidRPr="00D653DE">
        <w:rPr>
          <w:rFonts w:ascii="Arial" w:hAnsi="Arial" w:cs="Arial"/>
          <w:sz w:val="20"/>
          <w:szCs w:val="20"/>
        </w:rPr>
        <w:t>ветрогенераторов</w:t>
      </w:r>
      <w:proofErr w:type="spellEnd"/>
      <w:r w:rsidRPr="00D653DE">
        <w:rPr>
          <w:rFonts w:ascii="Arial" w:hAnsi="Arial" w:cs="Arial"/>
          <w:sz w:val="20"/>
          <w:szCs w:val="20"/>
        </w:rPr>
        <w:t xml:space="preserve"> TURBINA мощност</w:t>
      </w:r>
      <w:r w:rsidRPr="00E566B9">
        <w:rPr>
          <w:rFonts w:ascii="Arial" w:hAnsi="Arial" w:cs="Arial"/>
          <w:sz w:val="20"/>
          <w:szCs w:val="20"/>
        </w:rPr>
        <w:t>ью 250 Вт и 500 Вт будут заверше</w:t>
      </w:r>
      <w:r w:rsidRPr="00D653DE">
        <w:rPr>
          <w:rFonts w:ascii="Arial" w:hAnsi="Arial" w:cs="Arial"/>
          <w:sz w:val="20"/>
          <w:szCs w:val="20"/>
        </w:rPr>
        <w:t>ны лето</w:t>
      </w:r>
      <w:r w:rsidRPr="00E566B9">
        <w:rPr>
          <w:rFonts w:ascii="Arial" w:hAnsi="Arial" w:cs="Arial"/>
          <w:sz w:val="20"/>
          <w:szCs w:val="20"/>
        </w:rPr>
        <w:t>м и зимой 2014 года соответственн</w:t>
      </w:r>
      <w:r w:rsidRPr="00D653DE">
        <w:rPr>
          <w:rFonts w:ascii="Arial" w:hAnsi="Arial" w:cs="Arial"/>
          <w:sz w:val="20"/>
          <w:szCs w:val="20"/>
        </w:rPr>
        <w:t>о</w:t>
      </w:r>
      <w:r w:rsidR="00A01628" w:rsidRPr="00E566B9">
        <w:rPr>
          <w:rFonts w:ascii="Arial" w:hAnsi="Arial" w:cs="Arial"/>
          <w:sz w:val="20"/>
          <w:szCs w:val="20"/>
        </w:rPr>
        <w:t>.</w:t>
      </w:r>
      <w:r w:rsidR="00A01628" w:rsidRPr="00E566B9">
        <w:rPr>
          <w:rFonts w:ascii="Tahoma" w:hAnsi="Tahoma" w:cs="Tahoma"/>
          <w:sz w:val="18"/>
          <w:szCs w:val="18"/>
          <w:bdr w:val="none" w:sz="0" w:space="0" w:color="auto" w:frame="1"/>
        </w:rPr>
        <w:t xml:space="preserve"> </w:t>
      </w:r>
      <w:r w:rsidR="00A01628" w:rsidRPr="00E566B9">
        <w:rPr>
          <w:rFonts w:ascii="Arial" w:hAnsi="Arial" w:cs="Arial"/>
          <w:sz w:val="20"/>
          <w:szCs w:val="20"/>
          <w:bdr w:val="none" w:sz="0" w:space="0" w:color="auto" w:frame="1"/>
        </w:rPr>
        <w:t xml:space="preserve">Преимущество </w:t>
      </w:r>
      <w:proofErr w:type="spellStart"/>
      <w:r w:rsidR="00A01628" w:rsidRPr="00E566B9">
        <w:rPr>
          <w:rFonts w:ascii="Arial" w:hAnsi="Arial" w:cs="Arial"/>
          <w:sz w:val="20"/>
          <w:szCs w:val="20"/>
          <w:bdr w:val="none" w:sz="0" w:space="0" w:color="auto" w:frame="1"/>
        </w:rPr>
        <w:t>ветрогенератора</w:t>
      </w:r>
      <w:proofErr w:type="spellEnd"/>
      <w:r w:rsidR="00A01628" w:rsidRPr="00E566B9">
        <w:rPr>
          <w:rFonts w:ascii="Arial" w:hAnsi="Arial" w:cs="Arial"/>
          <w:sz w:val="20"/>
          <w:szCs w:val="20"/>
          <w:bdr w:val="none" w:sz="0" w:space="0" w:color="auto" w:frame="1"/>
        </w:rPr>
        <w:t xml:space="preserve"> TURBINA над остальными: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>Вырабатывает полезную энергию при скорости ветра 1,5м/</w:t>
      </w:r>
      <w:proofErr w:type="gramStart"/>
      <w:r w:rsidRPr="00A01628">
        <w:rPr>
          <w:rFonts w:ascii="Arial" w:eastAsia="Times New Roman" w:hAnsi="Arial" w:cs="Arial"/>
          <w:sz w:val="20"/>
          <w:szCs w:val="20"/>
          <w:lang w:eastAsia="ru-RU"/>
        </w:rPr>
        <w:t>с</w:t>
      </w:r>
      <w:proofErr w:type="gramEnd"/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>Нет шума (&lt;35 дБ)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>Нет вибрации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 xml:space="preserve">Не </w:t>
      </w:r>
      <w:proofErr w:type="gramStart"/>
      <w:r w:rsidRPr="00A01628">
        <w:rPr>
          <w:rFonts w:ascii="Arial" w:eastAsia="Times New Roman" w:hAnsi="Arial" w:cs="Arial"/>
          <w:sz w:val="20"/>
          <w:szCs w:val="20"/>
          <w:lang w:eastAsia="ru-RU"/>
        </w:rPr>
        <w:t>требующий</w:t>
      </w:r>
      <w:proofErr w:type="gramEnd"/>
      <w:r w:rsidRPr="00A01628">
        <w:rPr>
          <w:rFonts w:ascii="Arial" w:eastAsia="Times New Roman" w:hAnsi="Arial" w:cs="Arial"/>
          <w:sz w:val="20"/>
          <w:szCs w:val="20"/>
          <w:lang w:eastAsia="ru-RU"/>
        </w:rPr>
        <w:t xml:space="preserve"> технического обслуживания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A01628">
        <w:rPr>
          <w:rFonts w:ascii="Arial" w:eastAsia="Times New Roman" w:hAnsi="Arial" w:cs="Arial"/>
          <w:sz w:val="20"/>
          <w:szCs w:val="20"/>
          <w:lang w:eastAsia="ru-RU"/>
        </w:rPr>
        <w:t>Безопасный</w:t>
      </w:r>
      <w:proofErr w:type="gramEnd"/>
      <w:r w:rsidRPr="00A01628">
        <w:rPr>
          <w:rFonts w:ascii="Arial" w:eastAsia="Times New Roman" w:hAnsi="Arial" w:cs="Arial"/>
          <w:sz w:val="20"/>
          <w:szCs w:val="20"/>
          <w:lang w:eastAsia="ru-RU"/>
        </w:rPr>
        <w:t> - нет открытых вращающихся частей.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A01628">
        <w:rPr>
          <w:rFonts w:ascii="Arial" w:eastAsia="Times New Roman" w:hAnsi="Arial" w:cs="Arial"/>
          <w:sz w:val="20"/>
          <w:szCs w:val="20"/>
          <w:lang w:eastAsia="ru-RU"/>
        </w:rPr>
        <w:t>Независим</w:t>
      </w:r>
      <w:proofErr w:type="gramEnd"/>
      <w:r w:rsidRPr="00A01628">
        <w:rPr>
          <w:rFonts w:ascii="Arial" w:eastAsia="Times New Roman" w:hAnsi="Arial" w:cs="Arial"/>
          <w:sz w:val="20"/>
          <w:szCs w:val="20"/>
          <w:lang w:eastAsia="ru-RU"/>
        </w:rPr>
        <w:t> от направления ветра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>Прекрасно адаптируется для гибридных решений </w:t>
      </w:r>
      <w:r w:rsidRPr="00A01628">
        <w:rPr>
          <w:rFonts w:ascii="Arial" w:eastAsia="Times New Roman" w:hAnsi="Arial" w:cs="Arial"/>
          <w:sz w:val="20"/>
          <w:szCs w:val="20"/>
          <w:lang w:eastAsia="ru-RU"/>
        </w:rPr>
        <w:br/>
        <w:t>с солнечной энергетикой и другими источниками энергии</w:t>
      </w:r>
    </w:p>
    <w:p w:rsidR="00A01628" w:rsidRPr="00A01628" w:rsidRDefault="00A01628" w:rsidP="00A01628">
      <w:pPr>
        <w:numPr>
          <w:ilvl w:val="0"/>
          <w:numId w:val="1"/>
        </w:numPr>
        <w:spacing w:after="0" w:line="300" w:lineRule="atLeast"/>
        <w:ind w:left="0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lang w:eastAsia="ru-RU"/>
        </w:rPr>
        <w:t>Всепогодная устойчивость (дождь, лед, тепло, соль, песок)</w:t>
      </w:r>
    </w:p>
    <w:p w:rsidR="00A01628" w:rsidRPr="00A01628" w:rsidRDefault="00A01628" w:rsidP="00A01628">
      <w:pPr>
        <w:shd w:val="clear" w:color="auto" w:fill="FFFFFF"/>
        <w:spacing w:after="0" w:line="300" w:lineRule="atLeast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A01628">
        <w:rPr>
          <w:rFonts w:ascii="Arial" w:eastAsia="Times New Roman" w:hAnsi="Arial" w:cs="Arial"/>
          <w:sz w:val="20"/>
          <w:szCs w:val="20"/>
          <w:bdr w:val="none" w:sz="0" w:space="0" w:color="auto" w:frame="1"/>
          <w:lang w:eastAsia="ru-RU"/>
        </w:rPr>
        <w:t xml:space="preserve">Все технические характеристики </w:t>
      </w:r>
      <w:proofErr w:type="spellStart"/>
      <w:r w:rsidRPr="00A01628">
        <w:rPr>
          <w:rFonts w:ascii="Arial" w:eastAsia="Times New Roman" w:hAnsi="Arial" w:cs="Arial"/>
          <w:sz w:val="20"/>
          <w:szCs w:val="20"/>
          <w:bdr w:val="none" w:sz="0" w:space="0" w:color="auto" w:frame="1"/>
          <w:lang w:eastAsia="ru-RU"/>
        </w:rPr>
        <w:t>ветрогенераторов</w:t>
      </w:r>
      <w:proofErr w:type="spellEnd"/>
      <w:r w:rsidRPr="00A01628">
        <w:rPr>
          <w:rFonts w:ascii="Arial" w:eastAsia="Times New Roman" w:hAnsi="Arial" w:cs="Arial"/>
          <w:sz w:val="20"/>
          <w:szCs w:val="20"/>
          <w:bdr w:val="none" w:sz="0" w:space="0" w:color="auto" w:frame="1"/>
          <w:lang w:eastAsia="ru-RU"/>
        </w:rPr>
        <w:t xml:space="preserve"> мощностью 1 кВт и 4 кВт в полной версии проекта.</w:t>
      </w:r>
    </w:p>
    <w:p w:rsidR="00D653DE" w:rsidRPr="00D653DE" w:rsidRDefault="00D653DE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br/>
        <w:t>Рас</w:t>
      </w:r>
      <w:r>
        <w:rPr>
          <w:rFonts w:ascii="Arial" w:eastAsia="Times New Roman" w:hAnsi="Arial" w:cs="Arial"/>
          <w:color w:val="333333"/>
          <w:sz w:val="20"/>
          <w:szCs w:val="20"/>
          <w:lang w:eastAsia="ru-RU"/>
        </w:rPr>
        <w:t>с</w:t>
      </w:r>
      <w:r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t xml:space="preserve">мотрим технические характеристики </w:t>
      </w:r>
      <w:proofErr w:type="spellStart"/>
      <w:r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ветрогенераторов</w:t>
      </w:r>
      <w:proofErr w:type="spellEnd"/>
      <w:r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t xml:space="preserve"> мощностью 1 кВт и 4 кВт:</w:t>
      </w:r>
      <w:r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br/>
      </w:r>
      <w:proofErr w:type="spellStart"/>
      <w:r w:rsidRPr="00D653DE"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  <w:t>Ветрогенератор</w:t>
      </w:r>
      <w:proofErr w:type="spellEnd"/>
      <w:r w:rsidRPr="00D653DE"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  <w:t xml:space="preserve"> TURBINA 1 кВт</w:t>
      </w:r>
    </w:p>
    <w:p w:rsidR="00D653DE" w:rsidRPr="00D653DE" w:rsidRDefault="00D653DE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  <w:lang w:eastAsia="ru-RU"/>
        </w:rPr>
        <w:drawing>
          <wp:inline distT="0" distB="0" distL="0" distR="0">
            <wp:extent cx="2129051" cy="2308087"/>
            <wp:effectExtent l="0" t="0" r="5080" b="0"/>
            <wp:docPr id="5" name="Рисунок 5" descr="http://www.turbina.de/sites/default/files/produkt_turbine_1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urbina.de/sites/default/files/produkt_turbine_1k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543" cy="23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DE" w:rsidRPr="00D653DE" w:rsidRDefault="00D653DE" w:rsidP="00D653DE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u w:val="single"/>
          <w:lang w:eastAsia="ru-RU"/>
        </w:rPr>
        <w:t>Технические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37"/>
        <w:gridCol w:w="222"/>
        <w:gridCol w:w="5612"/>
      </w:tblGrid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одель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ветровой турбины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Вертикальная ось ветровой турбины (VAWT)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Номинальная мощность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.000 Вт при 13 м /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Стартовая скорость ветра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604B78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1,5 м </w:t>
            </w:r>
            <w:r w:rsidR="00D653DE"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для производства электроэнергии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5B4032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 скорости</w:t>
            </w:r>
            <w:r w:rsidR="00D653DE"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ветра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5B4032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D653DE"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граничивается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</w:t>
            </w:r>
            <w:r w:rsidR="00D653DE"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 м / </w:t>
            </w:r>
            <w:proofErr w:type="gramStart"/>
            <w:r w:rsidR="00D653DE"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Максимальная скорость ветра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0 - 200 км / ч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Рост: ротор / статор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1,67 / 2,06 м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Ширина: ротор / статор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1,26 / 1,92 м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Техническое обслуживание 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тормозной</w:t>
            </w:r>
            <w:proofErr w:type="gramEnd"/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Дисковый тормоз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Общий вес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235 кг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Генератор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Постоянный магнит / Индуктивный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Алюминий</w:t>
            </w:r>
            <w:proofErr w:type="gramEnd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анодированный / Нержавеющая сталь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Вибрация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Нет вибрации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Уровень звучания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&lt;36 дБ на 7 м / с </w:t>
            </w:r>
            <w:proofErr w:type="spellStart"/>
            <w:proofErr w:type="gramStart"/>
            <w:r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с</w:t>
            </w:r>
            <w:proofErr w:type="spellEnd"/>
            <w:proofErr w:type="gramEnd"/>
            <w:r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12 м на расстоянии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Поток 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proofErr w:type="gramEnd"/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230 В, 50 Гц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., </w:t>
            </w:r>
            <w:proofErr w:type="gramEnd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 (альтернативные конфигурации доступны)</w:t>
            </w:r>
          </w:p>
        </w:tc>
      </w:tr>
      <w:tr w:rsidR="00D653DE" w:rsidRPr="00D653DE" w:rsidTr="00D653DE"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года гарантия производителя (можно увеличить до 5 лет)</w:t>
            </w:r>
          </w:p>
        </w:tc>
      </w:tr>
    </w:tbl>
    <w:p w:rsidR="00D653DE" w:rsidRPr="00D653DE" w:rsidRDefault="00D653DE" w:rsidP="00D653DE">
      <w:pPr>
        <w:spacing w:after="0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D653DE" w:rsidRPr="00D653DE" w:rsidRDefault="005B403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Кривая зависимости мощности от скорости ветра.</w:t>
      </w:r>
      <w:r>
        <w:rPr>
          <w:rFonts w:ascii="Arial" w:eastAsia="Times New Roman" w:hAnsi="Arial" w:cs="Arial"/>
          <w:color w:val="333333"/>
          <w:sz w:val="20"/>
          <w:szCs w:val="20"/>
          <w:lang w:eastAsia="ru-RU"/>
        </w:rPr>
        <w:br/>
      </w:r>
      <w:r w:rsidR="00D653DE" w:rsidRPr="00D653DE">
        <w:rPr>
          <w:rFonts w:ascii="Arial" w:eastAsia="Times New Roman" w:hAnsi="Arial" w:cs="Arial"/>
          <w:color w:val="333333"/>
          <w:sz w:val="20"/>
          <w:szCs w:val="20"/>
          <w:lang w:eastAsia="ru-RU"/>
        </w:rPr>
        <w:br/>
      </w:r>
      <w:r w:rsidR="00D653DE">
        <w:rPr>
          <w:rFonts w:ascii="Arial" w:eastAsia="Times New Roman" w:hAnsi="Arial" w:cs="Arial"/>
          <w:noProof/>
          <w:color w:val="333333"/>
          <w:sz w:val="20"/>
          <w:szCs w:val="20"/>
          <w:lang w:eastAsia="ru-RU"/>
        </w:rPr>
        <w:drawing>
          <wp:inline distT="0" distB="0" distL="0" distR="0">
            <wp:extent cx="5029200" cy="2514600"/>
            <wp:effectExtent l="0" t="0" r="0" b="0"/>
            <wp:docPr id="4" name="Рисунок 4" descr="http://www.turbina.de/sites/default/files/energiekurve_1kw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urbina.de/sites/default/files/energiekurve_1kw_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92" cy="25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B9" w:rsidRDefault="00E566B9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E566B9" w:rsidRDefault="00E566B9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991DB2" w:rsidRDefault="00991DB2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</w:pPr>
    </w:p>
    <w:p w:rsidR="00D653DE" w:rsidRPr="00D653DE" w:rsidRDefault="00D653DE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proofErr w:type="spellStart"/>
      <w:r w:rsidRPr="00D653DE"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  <w:lastRenderedPageBreak/>
        <w:t>Ветрогенератор</w:t>
      </w:r>
      <w:proofErr w:type="spellEnd"/>
      <w:r w:rsidRPr="00D653DE"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  <w:t xml:space="preserve"> TURBINA 4 </w:t>
      </w:r>
      <w:proofErr w:type="spellStart"/>
      <w:r w:rsidRPr="00D653DE">
        <w:rPr>
          <w:rFonts w:ascii="Arial" w:eastAsia="Times New Roman" w:hAnsi="Arial" w:cs="Arial"/>
          <w:color w:val="333333"/>
          <w:sz w:val="20"/>
          <w:szCs w:val="20"/>
          <w:u w:val="single"/>
          <w:lang w:eastAsia="ru-RU"/>
        </w:rPr>
        <w:t>кВТ</w:t>
      </w:r>
      <w:proofErr w:type="spellEnd"/>
    </w:p>
    <w:p w:rsidR="00D653DE" w:rsidRPr="00D653DE" w:rsidRDefault="00D653DE" w:rsidP="00D653DE">
      <w:pPr>
        <w:spacing w:before="100" w:beforeAutospacing="1" w:after="100" w:afterAutospacing="1" w:line="312" w:lineRule="atLeast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  <w:lang w:eastAsia="ru-RU"/>
        </w:rPr>
        <w:drawing>
          <wp:inline distT="0" distB="0" distL="0" distR="0" wp14:anchorId="77F879AD" wp14:editId="1260CE1F">
            <wp:extent cx="2219325" cy="2405950"/>
            <wp:effectExtent l="0" t="0" r="0" b="0"/>
            <wp:docPr id="3" name="Рисунок 3" descr="http://www.turbina.de/sites/default/files/produkt_turbine_4kw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urbina.de/sites/default/files/produkt_turbine_4kw_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468" cy="24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DE" w:rsidRPr="00D653DE" w:rsidRDefault="00D653DE" w:rsidP="00D653DE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u w:val="single"/>
          <w:lang w:eastAsia="ru-RU"/>
        </w:rPr>
        <w:t>Технические данные</w:t>
      </w:r>
      <w:r w:rsidRPr="00D653DE">
        <w:rPr>
          <w:rFonts w:ascii="Arial" w:eastAsia="Times New Roman" w:hAnsi="Arial" w:cs="Arial"/>
          <w:color w:val="1B1B1B"/>
          <w:sz w:val="20"/>
          <w:szCs w:val="20"/>
          <w:lang w:eastAsia="ru-RU"/>
        </w:rPr>
        <w:br/>
      </w:r>
      <w:r w:rsidRPr="00D653DE">
        <w:rPr>
          <w:rFonts w:ascii="Arial" w:eastAsia="Times New Roman" w:hAnsi="Arial" w:cs="Arial"/>
          <w:color w:val="1B1B1B"/>
          <w:sz w:val="20"/>
          <w:szCs w:val="20"/>
          <w:lang w:eastAsia="ru-RU"/>
        </w:rPr>
        <w:br/>
        <w:t> </w:t>
      </w:r>
    </w:p>
    <w:tbl>
      <w:tblPr>
        <w:tblStyle w:val="a8"/>
        <w:tblW w:w="9390" w:type="dxa"/>
        <w:tblLook w:val="04A0" w:firstRow="1" w:lastRow="0" w:firstColumn="1" w:lastColumn="0" w:noHBand="0" w:noVBand="1"/>
      </w:tblPr>
      <w:tblGrid>
        <w:gridCol w:w="3751"/>
        <w:gridCol w:w="5639"/>
      </w:tblGrid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ветровой турбины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Вертикальная ось ветровой турбины (VAWT)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Номинальная мощность</w:t>
            </w:r>
          </w:p>
        </w:tc>
        <w:tc>
          <w:tcPr>
            <w:tcW w:w="0" w:type="auto"/>
            <w:hideMark/>
          </w:tcPr>
          <w:p w:rsidR="00D653DE" w:rsidRPr="00D653DE" w:rsidRDefault="004B72E5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4000 Вт при 13 м /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Стартовая скорость ветра</w:t>
            </w:r>
          </w:p>
        </w:tc>
        <w:tc>
          <w:tcPr>
            <w:tcW w:w="0" w:type="auto"/>
            <w:hideMark/>
          </w:tcPr>
          <w:p w:rsidR="00D653DE" w:rsidRPr="00D653DE" w:rsidRDefault="005B4032" w:rsidP="005B4032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1,5 м /</w:t>
            </w:r>
            <w:proofErr w:type="gramStart"/>
            <w:r w:rsidR="00D653DE"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с</w:t>
            </w:r>
            <w:proofErr w:type="gramEnd"/>
            <w:r w:rsidR="00D653DE"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="00D653DE"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для</w:t>
            </w:r>
            <w:proofErr w:type="gramEnd"/>
            <w:r w:rsidR="00D653DE"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производства электроэнергии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 скорости</w:t>
            </w: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ветра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ограничивается 20 м / 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Максимальная скорость ветра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0 - 200 км / ч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ротор / статор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2,89 / 3,19 м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Ширина: ротор / статор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2,48 / 3,75 м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Техническое обслуживание 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тормозной</w:t>
            </w:r>
            <w:proofErr w:type="gramEnd"/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Дисковый тормоз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Общий вес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1,100 кг без адаптера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Генератор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Постоянный магнит / Индуктивный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Алюминий</w:t>
            </w:r>
            <w:proofErr w:type="gramEnd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анодированный / Нержавеющая сталь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Вибрация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Нет вибрации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Уровень звучания</w:t>
            </w:r>
          </w:p>
        </w:tc>
        <w:tc>
          <w:tcPr>
            <w:tcW w:w="0" w:type="auto"/>
            <w:hideMark/>
          </w:tcPr>
          <w:p w:rsidR="00D653DE" w:rsidRPr="00D653DE" w:rsidRDefault="005B4032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&lt;36 </w:t>
            </w:r>
            <w:proofErr w:type="spellStart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Дб</w:t>
            </w:r>
            <w:proofErr w:type="spellEnd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на скорости 7 м /</w:t>
            </w:r>
            <w:proofErr w:type="gramStart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с</w:t>
            </w:r>
            <w:proofErr w:type="gramEnd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>на</w:t>
            </w:r>
            <w:proofErr w:type="gramEnd"/>
            <w:r>
              <w:rPr>
                <w:rFonts w:ascii="Times New Roman" w:eastAsia="Times New Roman" w:hAnsi="Times New Roman" w:cs="Times New Roman"/>
                <w:color w:val="7EBC59"/>
                <w:sz w:val="24"/>
                <w:szCs w:val="24"/>
                <w:lang w:eastAsia="ru-RU"/>
              </w:rPr>
              <w:t xml:space="preserve"> расстоянии 12 м 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Поток 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proofErr w:type="gramEnd"/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230 В, 50 Гц</w:t>
            </w:r>
            <w:proofErr w:type="gramStart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., </w:t>
            </w:r>
            <w:proofErr w:type="gramEnd"/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 (альтернативные конфигурации доступны)</w:t>
            </w:r>
          </w:p>
        </w:tc>
      </w:tr>
      <w:tr w:rsidR="00D653DE" w:rsidRPr="00D653DE" w:rsidTr="00D653DE">
        <w:trPr>
          <w:trHeight w:val="210"/>
        </w:trPr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</w:p>
        </w:tc>
        <w:tc>
          <w:tcPr>
            <w:tcW w:w="0" w:type="auto"/>
            <w:hideMark/>
          </w:tcPr>
          <w:p w:rsidR="00D653DE" w:rsidRPr="00D653DE" w:rsidRDefault="00D653DE" w:rsidP="00D653DE">
            <w:pPr>
              <w:spacing w:line="21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653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года гарантия производителя (можно увеличить до 5 лет)</w:t>
            </w:r>
          </w:p>
        </w:tc>
      </w:tr>
    </w:tbl>
    <w:p w:rsidR="00D653DE" w:rsidRPr="00D653DE" w:rsidRDefault="00D653DE" w:rsidP="00D653DE">
      <w:pPr>
        <w:spacing w:after="0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E1339F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D653DE" w:rsidRPr="00D653DE" w:rsidRDefault="00D653DE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color w:val="1B1B1B"/>
          <w:sz w:val="20"/>
          <w:szCs w:val="20"/>
          <w:lang w:eastAsia="ru-RU"/>
        </w:rPr>
        <w:lastRenderedPageBreak/>
        <w:t>Кривая зависимости мощности от скорости ветра</w:t>
      </w:r>
    </w:p>
    <w:p w:rsidR="00D653DE" w:rsidRPr="00D653DE" w:rsidRDefault="00E1339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color w:val="1B1B1B"/>
          <w:sz w:val="20"/>
          <w:szCs w:val="20"/>
          <w:lang w:eastAsia="ru-RU"/>
        </w:rPr>
        <w:drawing>
          <wp:inline distT="0" distB="0" distL="0" distR="0">
            <wp:extent cx="5935992" cy="2620370"/>
            <wp:effectExtent l="0" t="0" r="7620" b="8890"/>
            <wp:docPr id="9" name="Рисунок 9" descr="C:\My dоcuments\energiekurve_4kw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y dоcuments\energiekurve_4kw_e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F48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</w:pPr>
    </w:p>
    <w:p w:rsidR="003C2F48" w:rsidRPr="00991DB2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3C2F48" w:rsidRPr="00991DB2" w:rsidRDefault="003C2F48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991DB2" w:rsidRPr="00991DB2" w:rsidRDefault="00991DB2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b/>
          <w:bCs/>
          <w:color w:val="1B1B1B"/>
          <w:sz w:val="20"/>
          <w:szCs w:val="20"/>
          <w:lang w:val="en-US" w:eastAsia="ru-RU"/>
        </w:rPr>
      </w:pPr>
    </w:p>
    <w:p w:rsidR="00D653DE" w:rsidRPr="00D653DE" w:rsidRDefault="00D653DE" w:rsidP="00D653DE">
      <w:pPr>
        <w:spacing w:before="100" w:beforeAutospacing="1" w:after="100" w:afterAutospacing="1" w:line="270" w:lineRule="atLeast"/>
        <w:jc w:val="center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 xml:space="preserve">Применение </w:t>
      </w:r>
      <w:proofErr w:type="spellStart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>ветрогенераторов</w:t>
      </w:r>
      <w:proofErr w:type="spellEnd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 xml:space="preserve"> TURBINA для освещения рекламных щитов (6х3) компании </w:t>
      </w:r>
      <w:proofErr w:type="spellStart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>Russ</w:t>
      </w:r>
      <w:proofErr w:type="spellEnd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 xml:space="preserve"> </w:t>
      </w:r>
      <w:proofErr w:type="spellStart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>Outdoor</w:t>
      </w:r>
      <w:proofErr w:type="spellEnd"/>
      <w:r w:rsidRPr="00D653DE">
        <w:rPr>
          <w:rFonts w:ascii="Arial" w:eastAsia="Times New Roman" w:hAnsi="Arial" w:cs="Arial"/>
          <w:b/>
          <w:bCs/>
          <w:color w:val="1B1B1B"/>
          <w:sz w:val="20"/>
          <w:szCs w:val="20"/>
          <w:lang w:eastAsia="ru-RU"/>
        </w:rPr>
        <w:t>.</w:t>
      </w:r>
    </w:p>
    <w:p w:rsidR="00D653DE" w:rsidRPr="00D653DE" w:rsidRDefault="00D653DE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color w:val="1B1B1B"/>
          <w:sz w:val="20"/>
          <w:szCs w:val="20"/>
          <w:lang w:eastAsia="ru-RU"/>
        </w:rPr>
        <w:drawing>
          <wp:inline distT="0" distB="0" distL="0" distR="0">
            <wp:extent cx="2857500" cy="1000125"/>
            <wp:effectExtent l="0" t="0" r="0" b="9525"/>
            <wp:docPr id="1" name="Рисунок 1" descr="http://upload.wikimedia.org/wikipedia/commons/thumb/a/a6/Russ_outdoor_logo.jpg/300px-Russ_outdoor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a/a6/Russ_outdoor_logo.jpg/300px-Russ_outdoor_log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DE" w:rsidRDefault="00D653DE" w:rsidP="004B72E5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spellStart"/>
      <w:r w:rsidRPr="00D653D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Russ</w:t>
      </w:r>
      <w:proofErr w:type="spellEnd"/>
      <w:r w:rsidRPr="00D653D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D653D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Outdoor</w:t>
      </w:r>
      <w:proofErr w:type="spellEnd"/>
      <w:r w:rsidRPr="00D653D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- </w:t>
      </w:r>
      <w:r w:rsidRPr="00D653D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кр</w:t>
      </w:r>
      <w:r w:rsidR="004B72E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упнейший (на 2006 год) оператор наружной рекламы</w:t>
      </w:r>
      <w:r w:rsidRPr="00D653D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России.</w:t>
      </w:r>
      <w:r w:rsidRPr="00D653DE">
        <w:rPr>
          <w:rFonts w:ascii="Arial" w:eastAsia="Times New Roman" w:hAnsi="Arial" w:cs="Arial"/>
          <w:color w:val="1B1B1B"/>
          <w:sz w:val="20"/>
          <w:szCs w:val="20"/>
          <w:lang w:eastAsia="ru-RU"/>
        </w:rPr>
        <w:br/>
      </w:r>
      <w:r w:rsidRPr="00D653D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Рекламные щиты 6x3 расположены во мног</w:t>
      </w:r>
      <w:r w:rsidR="004B72E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их городах России. </w:t>
      </w:r>
    </w:p>
    <w:p w:rsidR="004B72E5" w:rsidRPr="00D653DE" w:rsidRDefault="004B72E5" w:rsidP="004B72E5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E2E2E"/>
          <w:sz w:val="18"/>
          <w:szCs w:val="18"/>
          <w:lang w:eastAsia="ru-RU"/>
        </w:rPr>
      </w:pPr>
    </w:p>
    <w:p w:rsidR="00E566B9" w:rsidRDefault="00E566B9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E2E2E"/>
          <w:sz w:val="18"/>
          <w:szCs w:val="18"/>
          <w:lang w:eastAsia="ru-RU"/>
        </w:rPr>
      </w:pPr>
    </w:p>
    <w:p w:rsidR="00E566B9" w:rsidRDefault="00E566B9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E2E2E"/>
          <w:sz w:val="18"/>
          <w:szCs w:val="18"/>
          <w:lang w:eastAsia="ru-RU"/>
        </w:rPr>
      </w:pPr>
    </w:p>
    <w:p w:rsidR="00E566B9" w:rsidRDefault="00E566B9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17"/>
          <w:szCs w:val="17"/>
          <w:lang w:eastAsia="ru-RU"/>
        </w:rPr>
        <w:sectPr w:rsidR="00E566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2" w:tooltip="Москва и Трассы МО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Москва и Трассы МО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3" w:tooltip="Санкт-Петербург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Санкт-Петербург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4" w:tooltip="Балаших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Балашиха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5" w:tooltip="Зеленоград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Зеленоград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6" w:tooltip="Люберцы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Люберцы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7" w:tooltip="Ноги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Ногинск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8" w:tooltip="Орехово-Зуево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Орехово-Зуево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19" w:tooltip="Сергиев Посад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Сергиев Посад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0" w:tooltip="Фрязино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Фрязино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1" w:tooltip="Химки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Химки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2" w:tooltip="Щелково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Щелково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3" w:tooltip="Электростал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Электросталь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4" w:tooltip="Воронеж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Воронеж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5" w:tooltip="Екатеринбург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Екатеринбург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6" w:tooltip="Казан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Казань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7" w:tooltip="Краснояр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Красноярск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8" w:tooltip="Нижний Новгород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Нижний Новгород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29" w:tooltip="Новосибир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Новосибирск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0" w:tooltip="Ом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Омск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1" w:tooltip="Перм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Пермь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2" w:tooltip="Уф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Уфа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3" w:tooltip="Челяби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Челябинск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4" w:tooltip="Ангар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Ангарск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5" w:tooltip="Архангель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Архангельск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6" w:tooltip="Астрахан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Астрахань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7" w:tooltip="Бря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Брянск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8" w:tooltip="Великий Новгород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Великий Новгород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39" w:tooltip="Владивосто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Владивосток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0" w:tooltip="Владимир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Владимир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1" w:tooltip="Вологд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Вологда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2" w:tooltip="Иркут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Иркутск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3" w:tooltip="Йошкар-Ол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Йошкар-Ола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4" w:tooltip="Ковров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Ковров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5" w:tooltip="Кондопог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Кондопога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6" w:tooltip="Костром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Кострома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7" w:tooltip="Краснодар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Краснодар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8" w:tooltip="Мурма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Мурманск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49" w:tooltip="Новокузнец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Новокузнецк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0" w:tooltip="Новомосков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Новомосковск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1" w:tooltip="Орел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Орел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2" w:tooltip="Петрозавод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Петрозаводск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3" w:tooltip="Псков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Псков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4" w:tooltip="Рязан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Рязань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5" w:tooltip="Сара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Саранск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6" w:tooltip="Саратов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Саратов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7" w:tooltip="Сегеж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Сегежа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8" w:tooltip="Смолен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Смоленск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59" w:tooltip="Ставропол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Ставрополь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0" w:tooltip="Сыктывкар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Сыктывкар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1" w:tooltip="Тольятти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Тольятти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2" w:tooltip="Том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Томск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3" w:tooltip="Тула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Тула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4" w:tooltip="Тюмень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Тюмень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5" w:tooltip="Улан Удэ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Улан Удэ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6" w:tooltip="Ульянов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Ульяновск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7" w:tooltip="Фурманов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Фурманов</w:t>
        </w:r>
      </w:hyperlink>
    </w:p>
    <w:p w:rsidR="004B72E5" w:rsidRPr="004B72E5" w:rsidRDefault="004B72E5" w:rsidP="004B72E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</w:pPr>
      <w:hyperlink r:id="rId68" w:tooltip="Хабаровск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Хабаровск</w:t>
        </w:r>
      </w:hyperlink>
    </w:p>
    <w:p w:rsidR="004B72E5" w:rsidRPr="003C2F48" w:rsidRDefault="004B72E5" w:rsidP="003C2F4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E2E2E"/>
          <w:sz w:val="20"/>
          <w:szCs w:val="20"/>
          <w:lang w:eastAsia="ru-RU"/>
        </w:rPr>
        <w:sectPr w:rsidR="004B72E5" w:rsidRPr="003C2F48" w:rsidSect="004B72E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hyperlink r:id="rId69" w:tooltip="Череповец" w:history="1">
        <w:r w:rsidRPr="004B72E5">
          <w:rPr>
            <w:rFonts w:ascii="Verdana" w:eastAsia="Times New Roman" w:hAnsi="Verdana" w:cs="Times New Roman"/>
            <w:color w:val="000000"/>
            <w:sz w:val="20"/>
            <w:szCs w:val="20"/>
            <w:u w:val="single"/>
            <w:lang w:eastAsia="ru-RU"/>
          </w:rPr>
          <w:t>Череповец</w:t>
        </w:r>
      </w:hyperlink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991DB2" w:rsidRDefault="00991DB2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991DB2" w:rsidRDefault="00991DB2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991DB2" w:rsidRDefault="00991DB2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3C2F48">
        <w:rPr>
          <w:rFonts w:ascii="Arial" w:eastAsia="Times New Roman" w:hAnsi="Arial" w:cs="Arial"/>
          <w:color w:val="1B1B1B"/>
          <w:sz w:val="20"/>
          <w:szCs w:val="20"/>
          <w:lang w:eastAsia="ru-RU"/>
        </w:rPr>
        <w:t xml:space="preserve">Рекламный щит использует для освещения 4 прожектора, если это двухсторонний щит, и 2 </w:t>
      </w:r>
    </w:p>
    <w:p w:rsidR="003C2F48" w:rsidRDefault="003C2F48" w:rsidP="00D653DE">
      <w:pPr>
        <w:spacing w:after="0" w:line="240" w:lineRule="auto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3C2F48">
        <w:rPr>
          <w:rFonts w:ascii="Arial" w:eastAsia="Times New Roman" w:hAnsi="Arial" w:cs="Arial"/>
          <w:color w:val="1B1B1B"/>
          <w:sz w:val="20"/>
          <w:szCs w:val="20"/>
          <w:lang w:eastAsia="ru-RU"/>
        </w:rPr>
        <w:t xml:space="preserve">прожектора, если щит односторонний. </w:t>
      </w:r>
      <w:r>
        <w:rPr>
          <w:rFonts w:ascii="Verdana" w:eastAsia="Times New Roman" w:hAnsi="Verdana" w:cs="Times New Roman"/>
          <w:noProof/>
          <w:color w:val="2E2E2E"/>
          <w:sz w:val="20"/>
          <w:szCs w:val="20"/>
          <w:lang w:eastAsia="ru-RU"/>
        </w:rPr>
        <w:drawing>
          <wp:inline distT="0" distB="0" distL="0" distR="0" wp14:anchorId="17CDA284" wp14:editId="46E05D25">
            <wp:extent cx="5865982" cy="4394376"/>
            <wp:effectExtent l="0" t="0" r="1905" b="6350"/>
            <wp:docPr id="7" name="Рисунок 7" descr="C:\Users\Александр\Desktop\IMG_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\Desktop\IMG_238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53" cy="440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DF" w:rsidRPr="00D653DE" w:rsidRDefault="00176EDF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1B1B1B"/>
          <w:sz w:val="20"/>
          <w:szCs w:val="20"/>
          <w:lang w:eastAsia="ru-RU"/>
        </w:rPr>
        <w:lastRenderedPageBreak/>
        <w:t>.</w:t>
      </w:r>
      <w:r w:rsidR="003C2F48" w:rsidRPr="003C2F48">
        <w:rPr>
          <w:rFonts w:ascii="Verdana" w:eastAsia="Times New Roman" w:hAnsi="Verdana" w:cs="Times New Roman"/>
          <w:noProof/>
          <w:color w:val="2E2E2E"/>
          <w:sz w:val="20"/>
          <w:szCs w:val="20"/>
          <w:lang w:eastAsia="ru-RU"/>
        </w:rPr>
        <w:t xml:space="preserve"> </w:t>
      </w:r>
      <w:r>
        <w:rPr>
          <w:rFonts w:ascii="Arial" w:eastAsia="Times New Roman" w:hAnsi="Arial" w:cs="Arial"/>
          <w:noProof/>
          <w:color w:val="1B1B1B"/>
          <w:sz w:val="20"/>
          <w:szCs w:val="20"/>
          <w:lang w:eastAsia="ru-RU"/>
        </w:rPr>
        <w:drawing>
          <wp:inline distT="0" distB="0" distL="0" distR="0">
            <wp:extent cx="6000750" cy="7915275"/>
            <wp:effectExtent l="0" t="0" r="0" b="9525"/>
            <wp:docPr id="6" name="Рисунок 6" descr="C:\Users\Александр\Desktop\IMG_2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андр\Desktop\IMG_238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DE" w:rsidRPr="00D653DE" w:rsidRDefault="00D653DE" w:rsidP="00D653DE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1B1B1B"/>
          <w:sz w:val="20"/>
          <w:szCs w:val="20"/>
          <w:lang w:eastAsia="ru-RU"/>
        </w:rPr>
      </w:pPr>
      <w:r w:rsidRPr="00D653D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</w:p>
    <w:p w:rsidR="00A151CE" w:rsidRDefault="00A151CE"/>
    <w:p w:rsidR="00991DB2" w:rsidRDefault="00991DB2"/>
    <w:p w:rsidR="00991DB2" w:rsidRDefault="00991DB2" w:rsidP="00991DB2">
      <w:r>
        <w:lastRenderedPageBreak/>
        <w:t xml:space="preserve">Для рекламных щитов я предлагаю использовать </w:t>
      </w:r>
      <w:proofErr w:type="spellStart"/>
      <w:r>
        <w:t>ветрогенератор</w:t>
      </w:r>
      <w:proofErr w:type="spellEnd"/>
      <w:r>
        <w:t xml:space="preserve"> TURBINA мощностью  4кВт и расположить его на высоте 8 метров над землей. Так как прожектора работают только в темное время суток (включаются автоматически), то нужно устройство, которое бы </w:t>
      </w:r>
      <w:proofErr w:type="gramStart"/>
      <w:r>
        <w:t>аккумулировала энергию и даже в безветренный день могло</w:t>
      </w:r>
      <w:proofErr w:type="gramEnd"/>
      <w:r>
        <w:t xml:space="preserve"> бы освещать рекламный щит в темное время суток. Сама компания предлагает аккумулятор 48 В. Аккумуляторы такого напряжения в основном предлагаются в гибридных установках </w:t>
      </w:r>
      <w:proofErr w:type="gramStart"/>
      <w:r>
        <w:t xml:space="preserve">( </w:t>
      </w:r>
      <w:proofErr w:type="gramEnd"/>
      <w:r>
        <w:t xml:space="preserve">солнечные батареи и </w:t>
      </w:r>
      <w:proofErr w:type="spellStart"/>
      <w:r>
        <w:t>ветрогенераторы</w:t>
      </w:r>
      <w:proofErr w:type="spellEnd"/>
      <w:r>
        <w:t xml:space="preserve">) там где накопление энергии идет с двух различных источников. Для </w:t>
      </w:r>
      <w:proofErr w:type="spellStart"/>
      <w:r>
        <w:t>ветроустановки</w:t>
      </w:r>
      <w:proofErr w:type="spellEnd"/>
      <w:r>
        <w:t xml:space="preserve"> я бы предложил аккумулятор напряжения 12</w:t>
      </w:r>
      <w:proofErr w:type="gramStart"/>
      <w:r>
        <w:t xml:space="preserve"> В</w:t>
      </w:r>
      <w:proofErr w:type="gramEnd"/>
      <w:r>
        <w:t xml:space="preserve"> и емкостью от 50-200 </w:t>
      </w:r>
      <w:proofErr w:type="spellStart"/>
      <w:r>
        <w:t>Ач</w:t>
      </w:r>
      <w:proofErr w:type="spellEnd"/>
      <w:r>
        <w:t xml:space="preserve"> (тип аккумулятора AGM - Необслуживаемые герметизированные аккумуляторы со связанным электролитом). Данной емкости будет достаточно для освещения щитов в темное время суток. Но для того, чтобы прожектора смогли нормально освещать щит, нужно чтобы </w:t>
      </w:r>
      <w:proofErr w:type="spellStart"/>
      <w:r>
        <w:t>ветрогенератор</w:t>
      </w:r>
      <w:proofErr w:type="spellEnd"/>
      <w:r>
        <w:t xml:space="preserve"> вырабатывал достаточную мощность</w:t>
      </w:r>
      <w:proofErr w:type="gramStart"/>
      <w:r>
        <w:t>.</w:t>
      </w:r>
      <w:proofErr w:type="gramEnd"/>
      <w:r>
        <w:t xml:space="preserve"> Тут представлена кривая мощности для </w:t>
      </w:r>
      <w:proofErr w:type="spellStart"/>
      <w:r>
        <w:t>ветрогенератора</w:t>
      </w:r>
      <w:proofErr w:type="spellEnd"/>
      <w:r>
        <w:t xml:space="preserve"> 4 кВт.</w:t>
      </w:r>
    </w:p>
    <w:p w:rsidR="00991DB2" w:rsidRDefault="00E1339F" w:rsidP="00991DB2">
      <w:r>
        <w:rPr>
          <w:noProof/>
          <w:lang w:eastAsia="ru-RU"/>
        </w:rPr>
        <w:drawing>
          <wp:inline distT="0" distB="0" distL="0" distR="0" wp14:anchorId="6169020B">
            <wp:extent cx="5937885" cy="262128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1DB2" w:rsidRDefault="00991DB2" w:rsidP="00991DB2">
      <w:r>
        <w:t xml:space="preserve">Для нормальной работы 4 прожекторов нужно 280 Вт. Данная мощность вырабатывается </w:t>
      </w:r>
      <w:proofErr w:type="spellStart"/>
      <w:r>
        <w:t>ветрогенератором</w:t>
      </w:r>
      <w:proofErr w:type="spellEnd"/>
      <w:r>
        <w:t xml:space="preserve"> при скорости ветра от 3,9 м/с. То есть для хорошего освещения нужно чтобы скорость ветра рядом </w:t>
      </w:r>
      <w:proofErr w:type="gramStart"/>
      <w:r>
        <w:t>с</w:t>
      </w:r>
      <w:proofErr w:type="gramEnd"/>
      <w:r>
        <w:t xml:space="preserve"> щитом была не ниже 3,9. Но откуда же нам взять скорость ветра? Ту скорость ветра которую предлагают на мет. станции использовать нельзя, </w:t>
      </w:r>
      <w:proofErr w:type="spellStart"/>
      <w:r>
        <w:t>т</w:t>
      </w:r>
      <w:proofErr w:type="gramStart"/>
      <w:r>
        <w:t>.к</w:t>
      </w:r>
      <w:proofErr w:type="spellEnd"/>
      <w:proofErr w:type="gramEnd"/>
      <w:r>
        <w:t xml:space="preserve"> это скорость на открытой местности на высоте 10 м. А на высоте 8 м/с скорость меньше из-за трения воздушных потоков о землю. </w:t>
      </w:r>
    </w:p>
    <w:p w:rsidR="00991DB2" w:rsidRDefault="00991DB2" w:rsidP="00991DB2">
      <w:r>
        <w:t>Что же делать?</w:t>
      </w:r>
    </w:p>
    <w:p w:rsidR="00991DB2" w:rsidRDefault="00991DB2" w:rsidP="00991DB2">
      <w:r>
        <w:t xml:space="preserve">Для это я произвел некоторые расчеты скорости ветра для всех </w:t>
      </w:r>
      <w:proofErr w:type="gramStart"/>
      <w:r>
        <w:t>городов</w:t>
      </w:r>
      <w:proofErr w:type="gramEnd"/>
      <w:r>
        <w:t xml:space="preserve"> в которых расположены щиты 6x3. Для оценки изменения скорости ветра по высоте используются различные модели – спираль </w:t>
      </w:r>
      <w:proofErr w:type="spellStart"/>
      <w:r>
        <w:t>Экмана</w:t>
      </w:r>
      <w:proofErr w:type="spellEnd"/>
      <w:r>
        <w:t xml:space="preserve">, логарифмический закон, степенной закон. Свои расчеты я производил с помощью степенного закона по формуле (2).Степенной закон выглядит следующим образом </w:t>
      </w:r>
    </w:p>
    <w:p w:rsidR="00991DB2" w:rsidRDefault="00991DB2" w:rsidP="00991DB2">
      <w:proofErr w:type="spellStart"/>
      <w:proofErr w:type="gramStart"/>
      <w:r>
        <w:t>vh</w:t>
      </w:r>
      <w:proofErr w:type="spellEnd"/>
      <w:r>
        <w:t xml:space="preserve"> = v0 (h/h0)a - формула (1), где </w:t>
      </w:r>
      <w:proofErr w:type="spellStart"/>
      <w:r>
        <w:t>vh</w:t>
      </w:r>
      <w:proofErr w:type="spellEnd"/>
      <w:r>
        <w:t xml:space="preserve"> – скорость ветра, м/с, на высоте h, м;</w:t>
      </w:r>
      <w:proofErr w:type="gramEnd"/>
    </w:p>
    <w:p w:rsidR="00991DB2" w:rsidRDefault="00991DB2" w:rsidP="00991DB2">
      <w:proofErr w:type="gramStart"/>
      <w:r>
        <w:t>v0 – скорость ветра, м/с, измеренная на высоте h0, м (как правило, скорости ветра измеряются на высоте 10-15 м, и в этом случае h0 = 10-15 м);</w:t>
      </w:r>
      <w:proofErr w:type="gramEnd"/>
    </w:p>
    <w:p w:rsidR="00991DB2" w:rsidRDefault="00991DB2" w:rsidP="00991DB2">
      <w:r>
        <w:t>a – показатель степени, зависящий от типа местности и устанавливаемый экспериментально; рекомендуется для центров крупных городов принимать a = 0,33.</w:t>
      </w:r>
    </w:p>
    <w:p w:rsidR="00991DB2" w:rsidRDefault="00991DB2" w:rsidP="00991DB2">
      <w:r>
        <w:lastRenderedPageBreak/>
        <w:t>Вместе с тем часто известна скорость ветра, измеренная на метеорологической станции, которая располагается, как правило, на открытой местности. В условиях плотной городской застройки скорость ветра на той же высоте будет ниже. Скорость ветра v на высоте h в зависимости от типа местности в модели степенного закона рассчитывается по формуле:</w:t>
      </w:r>
    </w:p>
    <w:p w:rsidR="00991DB2" w:rsidRDefault="00991DB2" w:rsidP="00991DB2">
      <w:r>
        <w:t xml:space="preserve">   формула (2)</w:t>
      </w:r>
    </w:p>
    <w:p w:rsidR="00991DB2" w:rsidRDefault="00991DB2" w:rsidP="00991DB2">
      <w:r>
        <w:t xml:space="preserve">где </w:t>
      </w:r>
      <w:proofErr w:type="spellStart"/>
      <w:r>
        <w:t>vh</w:t>
      </w:r>
      <w:proofErr w:type="spellEnd"/>
      <w:r>
        <w:t xml:space="preserve"> – скорость ветра, м/</w:t>
      </w:r>
      <w:proofErr w:type="gramStart"/>
      <w:r>
        <w:t>с</w:t>
      </w:r>
      <w:proofErr w:type="gramEnd"/>
      <w:r>
        <w:t xml:space="preserve">, </w:t>
      </w:r>
      <w:proofErr w:type="gramStart"/>
      <w:r>
        <w:t>на</w:t>
      </w:r>
      <w:proofErr w:type="gramEnd"/>
      <w:r>
        <w:t xml:space="preserve"> высоте h, м, на местности, тип которой характеризуется показателем степени a и толщиной пограничного слоя d;</w:t>
      </w:r>
    </w:p>
    <w:p w:rsidR="00991DB2" w:rsidRDefault="00991DB2" w:rsidP="00991DB2">
      <w:proofErr w:type="gramStart"/>
      <w:r>
        <w:t>v0 – скорость ветра, м/с, измеренная на высоте h0, м, на местности, тип которой характеризуется показателем степени a0 и толщиной пограничного слоя d0;</w:t>
      </w:r>
      <w:proofErr w:type="gramEnd"/>
    </w:p>
    <w:p w:rsidR="00991DB2" w:rsidRDefault="00991DB2" w:rsidP="00991DB2">
      <w:r>
        <w:t>a – показатель степени, зависящий от типа местности и устанавливаемый экспериментально;</w:t>
      </w:r>
    </w:p>
    <w:p w:rsidR="00991DB2" w:rsidRDefault="00991DB2" w:rsidP="00991DB2">
      <w:r>
        <w:t xml:space="preserve">d – толщина пограничного слоя, </w:t>
      </w:r>
      <w:proofErr w:type="gramStart"/>
      <w:r>
        <w:t>м</w:t>
      </w:r>
      <w:proofErr w:type="gramEnd"/>
      <w:r>
        <w:t>, для рассматриваемого типа местности; в работе [2] рекомендуется следующие значения a и d:</w:t>
      </w:r>
    </w:p>
    <w:p w:rsidR="00991DB2" w:rsidRDefault="00991DB2" w:rsidP="00991DB2">
      <w:r>
        <w:t>Ј для центров крупных городов a = 0,33, d = 460 м;</w:t>
      </w:r>
    </w:p>
    <w:p w:rsidR="00991DB2" w:rsidRDefault="00991DB2" w:rsidP="00991DB2">
      <w:r>
        <w:t>Ј для условий пригорода (в данном случае под пригородом понимается местность, в которой в радиусе 2 000 м расположена малоэтажная застройка или лесопарковые массивы) a = 0,22, d = 370 м;</w:t>
      </w:r>
    </w:p>
    <w:p w:rsidR="00991DB2" w:rsidRDefault="00991DB2" w:rsidP="00991DB2">
      <w:r>
        <w:t>Ј для открытой местности a = 0,14, d = 270 м.</w:t>
      </w:r>
    </w:p>
    <w:p w:rsidR="00991DB2" w:rsidRDefault="00991DB2" w:rsidP="00991DB2">
      <w:r>
        <w:t xml:space="preserve">a0, d0 – показатель степени и толщина пограничного слоя для местности, на которой зафиксирована скорость ветра v0; как правило, скорости ветра измеряются на метеорологических станциях, расположенных на открытой </w:t>
      </w:r>
      <w:proofErr w:type="gramStart"/>
      <w:r>
        <w:t>местности</w:t>
      </w:r>
      <w:proofErr w:type="gramEnd"/>
      <w:r>
        <w:t xml:space="preserve"> на высоте 10–15 м, и в этом случае h0 = 10—15 м, a0 = 0,14, d0 = 270 м.</w:t>
      </w:r>
    </w:p>
    <w:p w:rsidR="00E1339F" w:rsidRDefault="00E1339F" w:rsidP="00991DB2">
      <w:r w:rsidRPr="00E1339F">
        <w:t>Расчеты для всех городов п</w:t>
      </w:r>
      <w:r>
        <w:t>риведены ниже</w:t>
      </w:r>
      <w:r w:rsidRPr="00E1339F">
        <w:t>.</w:t>
      </w:r>
    </w:p>
    <w:p w:rsidR="00EA68EE" w:rsidRDefault="00E1339F" w:rsidP="00E1339F">
      <w:r>
        <w:t>Москва и Трассы МО</w:t>
      </w:r>
      <w:r w:rsidR="00EA68EE">
        <w:t xml:space="preserve"> </w:t>
      </w:r>
      <w:proofErr w:type="gramStart"/>
      <w:r w:rsidR="00EA68EE">
        <w:t xml:space="preserve">( </w:t>
      </w:r>
      <w:proofErr w:type="gramEnd"/>
      <w:r w:rsidR="00EA68EE">
        <w:t>2-3,6 м/с)</w:t>
      </w:r>
      <w:r w:rsidR="00EA68EE">
        <w:br/>
        <w:t>центр города 0,83-1,5 м/с</w:t>
      </w:r>
      <w:r w:rsidR="00EA68EE">
        <w:br/>
        <w:t>пригород 1,3-2,4</w:t>
      </w:r>
      <w:r w:rsidR="00A06F86">
        <w:t xml:space="preserve"> м/с</w:t>
      </w:r>
      <w:r w:rsidR="00EA68EE">
        <w:br/>
        <w:t>для открытой местности 1,9-</w:t>
      </w:r>
      <w:r w:rsidR="00A06F86">
        <w:t>3,4 м/с</w:t>
      </w:r>
      <w:r w:rsidR="00EA68EE">
        <w:t xml:space="preserve"> </w:t>
      </w:r>
    </w:p>
    <w:p w:rsidR="00E1339F" w:rsidRDefault="00E1339F" w:rsidP="00E1339F">
      <w:r>
        <w:t>Санкт-Петербург</w:t>
      </w:r>
      <w:r w:rsidR="00A06F86">
        <w:t xml:space="preserve"> (2-3,6 м/с)</w:t>
      </w:r>
      <w:r w:rsidR="00A06F86" w:rsidRPr="00A06F86">
        <w:t xml:space="preserve"> </w:t>
      </w:r>
      <w:r w:rsidR="00A06F86">
        <w:br/>
      </w:r>
      <w:r w:rsidR="00A06F86" w:rsidRPr="00A06F86">
        <w:t>0,83-1,5 м/с</w:t>
      </w:r>
      <w:r w:rsidR="00A06F86">
        <w:br/>
      </w:r>
      <w:r w:rsidR="00A06F86" w:rsidRPr="00A06F86">
        <w:t>1,3-2,4 м/с</w:t>
      </w:r>
      <w:r w:rsidR="00A06F86">
        <w:br/>
      </w:r>
      <w:r w:rsidR="00A06F86" w:rsidRPr="00A06F86">
        <w:t>1,9-3,4 м/</w:t>
      </w:r>
      <w:proofErr w:type="gramStart"/>
      <w:r w:rsidR="00A06F86" w:rsidRPr="00A06F86">
        <w:t>с</w:t>
      </w:r>
      <w:proofErr w:type="gramEnd"/>
    </w:p>
    <w:p w:rsidR="00E1339F" w:rsidRDefault="00E1339F" w:rsidP="00E1339F">
      <w:r>
        <w:t>Балашиха</w:t>
      </w:r>
      <w:r w:rsidR="00A06F86">
        <w:t>, Люберцы, Ковров, Зеленоград (3,6-6,3 м/с)</w:t>
      </w:r>
      <w:r w:rsidR="00A06F86">
        <w:br/>
        <w:t>1,5-2,6 м/с</w:t>
      </w:r>
      <w:r w:rsidR="00A06F86">
        <w:br/>
        <w:t>2,4-4,2 м/с</w:t>
      </w:r>
      <w:r w:rsidR="00A06F86">
        <w:br/>
      </w:r>
      <w:r w:rsidR="00C50579">
        <w:t>3,4-6,1 м/</w:t>
      </w:r>
      <w:proofErr w:type="gramStart"/>
      <w:r w:rsidR="00C50579">
        <w:t>с</w:t>
      </w:r>
      <w:proofErr w:type="gramEnd"/>
    </w:p>
    <w:p w:rsidR="00C50579" w:rsidRDefault="00E1339F" w:rsidP="00C50579">
      <w:r>
        <w:t>Ногинск</w:t>
      </w:r>
      <w:r w:rsidR="00C50579">
        <w:t>, Орехово-Зуево (1,8 м/с)</w:t>
      </w:r>
      <w:r w:rsidR="00C50579">
        <w:br/>
        <w:t>0,7 м/с</w:t>
      </w:r>
      <w:r w:rsidR="00C50579">
        <w:br/>
        <w:t>1,2 м/с</w:t>
      </w:r>
      <w:r w:rsidR="00C50579">
        <w:br/>
        <w:t>1,7 м/</w:t>
      </w:r>
      <w:proofErr w:type="gramStart"/>
      <w:r w:rsidR="00C50579">
        <w:t>с</w:t>
      </w:r>
      <w:proofErr w:type="gramEnd"/>
    </w:p>
    <w:p w:rsidR="00E1339F" w:rsidRDefault="00E1339F" w:rsidP="00E1339F"/>
    <w:p w:rsidR="00C50579" w:rsidRDefault="00E1339F" w:rsidP="00E1339F">
      <w:r>
        <w:t>Сергиев Посад</w:t>
      </w:r>
      <w:r w:rsidR="00C50579">
        <w:t xml:space="preserve"> (5,5-12,4 м/с) 12,4 м/с максимальная скорость ветра в ноябре</w:t>
      </w:r>
      <w:r w:rsidR="00C50579">
        <w:br/>
        <w:t>2,3-5,1 м/с</w:t>
      </w:r>
      <w:r w:rsidR="00C50579">
        <w:br/>
        <w:t>3,7-8,4 м/с</w:t>
      </w:r>
      <w:r w:rsidR="00C50579">
        <w:br/>
        <w:t>5,3-12 м/</w:t>
      </w:r>
      <w:proofErr w:type="gramStart"/>
      <w:r w:rsidR="00C50579">
        <w:t>с</w:t>
      </w:r>
      <w:proofErr w:type="gramEnd"/>
    </w:p>
    <w:p w:rsidR="00C50579" w:rsidRDefault="00E1339F" w:rsidP="00E1339F">
      <w:r>
        <w:t>Фрязино</w:t>
      </w:r>
      <w:r w:rsidR="00C50579">
        <w:t>, Щелково, Электросталь (1,9-3,6 м/с)</w:t>
      </w:r>
      <w:r w:rsidR="00C50579">
        <w:br/>
        <w:t>0,7-1,5 м/с</w:t>
      </w:r>
      <w:r w:rsidR="00C50579">
        <w:br/>
        <w:t>1,2-2,4 м/с</w:t>
      </w:r>
      <w:r w:rsidR="00C50579">
        <w:br/>
        <w:t>1,8-3,4 м/</w:t>
      </w:r>
      <w:proofErr w:type="gramStart"/>
      <w:r w:rsidR="00C50579">
        <w:t>с</w:t>
      </w:r>
      <w:proofErr w:type="gramEnd"/>
    </w:p>
    <w:p w:rsidR="00C50579" w:rsidRDefault="00E1339F" w:rsidP="00E1339F">
      <w:r>
        <w:t>Химки</w:t>
      </w:r>
      <w:r w:rsidR="00C50579">
        <w:t xml:space="preserve"> 3,8 м/с</w:t>
      </w:r>
      <w:r w:rsidR="00C50579">
        <w:br/>
        <w:t>1,5</w:t>
      </w:r>
      <w:r w:rsidR="0033695A">
        <w:t xml:space="preserve"> м/с</w:t>
      </w:r>
      <w:r w:rsidR="00C50579">
        <w:br/>
        <w:t>2,5</w:t>
      </w:r>
      <w:r w:rsidR="0033695A">
        <w:t xml:space="preserve"> м/с</w:t>
      </w:r>
      <w:r w:rsidR="00C50579">
        <w:br/>
        <w:t>3,6</w:t>
      </w:r>
      <w:r w:rsidR="0033695A">
        <w:t xml:space="preserve"> м/</w:t>
      </w:r>
      <w:proofErr w:type="gramStart"/>
      <w:r w:rsidR="0033695A">
        <w:t>с</w:t>
      </w:r>
      <w:proofErr w:type="gramEnd"/>
    </w:p>
    <w:p w:rsidR="0033695A" w:rsidRDefault="00E1339F" w:rsidP="00E1339F">
      <w:r>
        <w:t>Воронеж</w:t>
      </w:r>
      <w:r w:rsidR="0033695A">
        <w:t xml:space="preserve">  (2,7-4,8 м/с)</w:t>
      </w:r>
      <w:r w:rsidR="0033695A">
        <w:br/>
        <w:t>1,1-2 м/с</w:t>
      </w:r>
      <w:r w:rsidR="0033695A">
        <w:br/>
        <w:t>1,8-3,2 м/с</w:t>
      </w:r>
      <w:r w:rsidR="0033695A">
        <w:br/>
        <w:t>2,6-4,6 м/</w:t>
      </w:r>
      <w:proofErr w:type="gramStart"/>
      <w:r w:rsidR="0033695A">
        <w:t>с</w:t>
      </w:r>
      <w:proofErr w:type="gramEnd"/>
    </w:p>
    <w:p w:rsidR="00E1339F" w:rsidRDefault="00E1339F" w:rsidP="00E1339F">
      <w:r>
        <w:t>Екатеринбург</w:t>
      </w:r>
      <w:r w:rsidR="0033695A">
        <w:t xml:space="preserve"> (2,9-4 м/с)</w:t>
      </w:r>
      <w:r w:rsidR="0033695A">
        <w:br/>
        <w:t>1,2-1,6 м/с</w:t>
      </w:r>
      <w:r w:rsidR="0033695A">
        <w:br/>
        <w:t>1,9-2,7 м/с</w:t>
      </w:r>
      <w:r w:rsidR="0033695A">
        <w:br/>
        <w:t>2,8-3,8 м/</w:t>
      </w:r>
      <w:proofErr w:type="gramStart"/>
      <w:r w:rsidR="0033695A">
        <w:t>с</w:t>
      </w:r>
      <w:proofErr w:type="gramEnd"/>
    </w:p>
    <w:p w:rsidR="0033695A" w:rsidRDefault="00E1339F" w:rsidP="00E1339F">
      <w:r>
        <w:t>Казань</w:t>
      </w:r>
      <w:r w:rsidR="0033695A">
        <w:t xml:space="preserve"> (3,3-4,6 м/с)</w:t>
      </w:r>
      <w:r w:rsidR="0033695A">
        <w:br/>
        <w:t>1,3-1,9 м/с</w:t>
      </w:r>
      <w:r w:rsidR="0033695A">
        <w:br/>
        <w:t>2,3-3,1 м/с</w:t>
      </w:r>
      <w:r w:rsidR="0033695A">
        <w:br/>
        <w:t>3,1-4,5 м/</w:t>
      </w:r>
      <w:proofErr w:type="gramStart"/>
      <w:r w:rsidR="0033695A">
        <w:t>с</w:t>
      </w:r>
      <w:proofErr w:type="gramEnd"/>
    </w:p>
    <w:p w:rsidR="00E1339F" w:rsidRDefault="00E1339F" w:rsidP="00E1339F">
      <w:r>
        <w:t>Красноярск</w:t>
      </w:r>
      <w:r w:rsidR="0033695A">
        <w:t xml:space="preserve"> (2,3-3,9 м/с)</w:t>
      </w:r>
      <w:r w:rsidR="0033695A">
        <w:br/>
      </w:r>
      <w:r w:rsidR="00E0465B">
        <w:t>0,9-1,6 м/с</w:t>
      </w:r>
      <w:r w:rsidR="00E0465B">
        <w:br/>
        <w:t>1,6-2,7 м/с</w:t>
      </w:r>
      <w:r w:rsidR="00E0465B">
        <w:br/>
        <w:t>2,2-3,7 м/</w:t>
      </w:r>
      <w:proofErr w:type="gramStart"/>
      <w:r w:rsidR="00E0465B">
        <w:t>с</w:t>
      </w:r>
      <w:proofErr w:type="gramEnd"/>
    </w:p>
    <w:p w:rsidR="00E0465B" w:rsidRDefault="00E1339F" w:rsidP="00E1339F">
      <w:r>
        <w:t>Нижний Новгород</w:t>
      </w:r>
      <w:r w:rsidR="00E0465B">
        <w:t xml:space="preserve"> 2 м/с</w:t>
      </w:r>
      <w:r w:rsidR="00E0465B">
        <w:br/>
        <w:t>0,83 м/с</w:t>
      </w:r>
      <w:r w:rsidR="00E0465B">
        <w:br/>
        <w:t>1,3 м/с</w:t>
      </w:r>
      <w:r w:rsidR="00E0465B">
        <w:br/>
        <w:t>1,9 м/с</w:t>
      </w:r>
      <w:r w:rsidR="00E0465B">
        <w:br/>
      </w:r>
      <w:r w:rsidR="00E0465B">
        <w:br/>
      </w:r>
      <w:r>
        <w:t>Новосибирск</w:t>
      </w:r>
      <w:r w:rsidR="00E0465B">
        <w:t xml:space="preserve"> (1,9-3,9 м/с)</w:t>
      </w:r>
      <w:r w:rsidR="00E0465B">
        <w:br/>
        <w:t>0,7-1,6 м/с</w:t>
      </w:r>
      <w:r w:rsidR="00E0465B">
        <w:br/>
        <w:t>1,2-2,6 м/с</w:t>
      </w:r>
      <w:r w:rsidR="00E0465B">
        <w:br/>
        <w:t>1,8-3,7 м/</w:t>
      </w:r>
      <w:proofErr w:type="gramStart"/>
      <w:r w:rsidR="00E0465B">
        <w:t>с</w:t>
      </w:r>
      <w:proofErr w:type="gramEnd"/>
    </w:p>
    <w:p w:rsidR="00E0465B" w:rsidRDefault="00E1339F" w:rsidP="00E1339F">
      <w:r>
        <w:t>Омск</w:t>
      </w:r>
      <w:r w:rsidR="00E0465B">
        <w:t xml:space="preserve"> (2,8-5 м/с)</w:t>
      </w:r>
      <w:r w:rsidR="00E0465B">
        <w:br/>
        <w:t>1,1-2,1 м/с</w:t>
      </w:r>
      <w:r w:rsidR="00E0465B">
        <w:br/>
      </w:r>
      <w:r w:rsidR="00E0465B">
        <w:lastRenderedPageBreak/>
        <w:t>1,9-3,4 м/с</w:t>
      </w:r>
      <w:r w:rsidR="00E0465B">
        <w:br/>
        <w:t>2,7-4,9 м/</w:t>
      </w:r>
      <w:proofErr w:type="gramStart"/>
      <w:r w:rsidR="00E0465B">
        <w:t>с</w:t>
      </w:r>
      <w:proofErr w:type="gramEnd"/>
    </w:p>
    <w:p w:rsidR="00E1339F" w:rsidRDefault="00E1339F" w:rsidP="00E1339F">
      <w:r>
        <w:t>Пермь</w:t>
      </w:r>
      <w:r w:rsidR="00C16FBD">
        <w:t xml:space="preserve"> 2,4 м/с</w:t>
      </w:r>
      <w:r w:rsidR="00C16FBD">
        <w:br/>
        <w:t>0,9 м/с</w:t>
      </w:r>
      <w:r w:rsidR="00C16FBD">
        <w:br/>
        <w:t>1,63 м/с</w:t>
      </w:r>
      <w:r w:rsidR="00C16FBD">
        <w:br/>
        <w:t>2,4 м/</w:t>
      </w:r>
      <w:proofErr w:type="gramStart"/>
      <w:r w:rsidR="00C16FBD">
        <w:t>с</w:t>
      </w:r>
      <w:proofErr w:type="gramEnd"/>
    </w:p>
    <w:p w:rsidR="00E1339F" w:rsidRDefault="00E1339F" w:rsidP="00E1339F">
      <w:r>
        <w:t>Уфа</w:t>
      </w:r>
      <w:r w:rsidR="00C16FBD">
        <w:t xml:space="preserve"> 2,2 м/с</w:t>
      </w:r>
      <w:r w:rsidR="00C16FBD">
        <w:br/>
        <w:t>0,91 м/с</w:t>
      </w:r>
      <w:r w:rsidR="00C16FBD">
        <w:br/>
        <w:t>1,8 м/с</w:t>
      </w:r>
      <w:r w:rsidR="00C16FBD">
        <w:br/>
        <w:t>2,1 м/с</w:t>
      </w:r>
      <w:r w:rsidR="00C16FBD">
        <w:br/>
      </w:r>
      <w:r w:rsidR="00C16FBD">
        <w:br/>
      </w:r>
      <w:r>
        <w:t>Челябинск</w:t>
      </w:r>
      <w:r w:rsidR="00C16FBD">
        <w:t xml:space="preserve"> (1,4-3 м/с)</w:t>
      </w:r>
      <w:r w:rsidR="00C16FBD">
        <w:br/>
        <w:t>0,5-1,2 м/с</w:t>
      </w:r>
      <w:r w:rsidR="00C16FBD">
        <w:br/>
        <w:t>0,95-2 м/с</w:t>
      </w:r>
      <w:r w:rsidR="00C16FBD">
        <w:br/>
        <w:t>1,3-2,9 м/</w:t>
      </w:r>
      <w:proofErr w:type="gramStart"/>
      <w:r w:rsidR="00C16FBD">
        <w:t>с</w:t>
      </w:r>
      <w:proofErr w:type="gramEnd"/>
    </w:p>
    <w:p w:rsidR="00E1339F" w:rsidRDefault="00E1339F" w:rsidP="00E1339F">
      <w:r>
        <w:t>Ангарск</w:t>
      </w:r>
      <w:r w:rsidR="00C16FBD">
        <w:t xml:space="preserve"> 2,4 и/м</w:t>
      </w:r>
      <w:r w:rsidR="00C16FBD">
        <w:br/>
        <w:t>0,99 м/с</w:t>
      </w:r>
      <w:r w:rsidR="00C16FBD">
        <w:br/>
        <w:t>1,6 м/с</w:t>
      </w:r>
      <w:r w:rsidR="00C16FBD">
        <w:br/>
        <w:t>2,3 м/</w:t>
      </w:r>
      <w:proofErr w:type="gramStart"/>
      <w:r w:rsidR="00C16FBD">
        <w:t>с</w:t>
      </w:r>
      <w:proofErr w:type="gramEnd"/>
    </w:p>
    <w:p w:rsidR="00E1339F" w:rsidRDefault="00E1339F" w:rsidP="00E1339F">
      <w:r>
        <w:t>Архангельск</w:t>
      </w:r>
      <w:r w:rsidR="00C16FBD">
        <w:t xml:space="preserve"> (2,4-5,5 м/с)</w:t>
      </w:r>
      <w:r w:rsidR="00C16FBD">
        <w:br/>
        <w:t>0,9-2,2 м/с</w:t>
      </w:r>
      <w:r w:rsidR="00C16FBD">
        <w:br/>
        <w:t>1,6-3,7 м/с</w:t>
      </w:r>
      <w:r w:rsidR="00C16FBD">
        <w:br/>
        <w:t>2,32-5,3 м/</w:t>
      </w:r>
      <w:proofErr w:type="gramStart"/>
      <w:r w:rsidR="00C16FBD">
        <w:t>с</w:t>
      </w:r>
      <w:proofErr w:type="gramEnd"/>
    </w:p>
    <w:p w:rsidR="00C16FBD" w:rsidRDefault="00E1339F" w:rsidP="00E1339F">
      <w:r>
        <w:t>Астрахань</w:t>
      </w:r>
      <w:r w:rsidR="00C16FBD">
        <w:t xml:space="preserve"> (2,5-4,7 м/с)</w:t>
      </w:r>
      <w:r w:rsidR="00C16FBD">
        <w:br/>
        <w:t>1-1,9 м/с</w:t>
      </w:r>
      <w:r w:rsidR="00C16FBD">
        <w:br/>
        <w:t>1,7-3,2 м/с</w:t>
      </w:r>
      <w:r w:rsidR="00C16FBD">
        <w:br/>
        <w:t>2,4-4,6 м/</w:t>
      </w:r>
      <w:proofErr w:type="gramStart"/>
      <w:r w:rsidR="00C16FBD">
        <w:t>с</w:t>
      </w:r>
      <w:proofErr w:type="gramEnd"/>
    </w:p>
    <w:p w:rsidR="00C16FBD" w:rsidRDefault="00E1339F" w:rsidP="00E1339F">
      <w:r>
        <w:t>Брянск</w:t>
      </w:r>
      <w:r w:rsidR="00C16FBD">
        <w:t xml:space="preserve"> (2,1-4,8 м/с)</w:t>
      </w:r>
      <w:r w:rsidR="00C16FBD">
        <w:br/>
        <w:t>0,8-2 м/с</w:t>
      </w:r>
      <w:r w:rsidR="00C16FBD">
        <w:br/>
        <w:t>1,4-3,3 м/с</w:t>
      </w:r>
      <w:r w:rsidR="00C16FBD">
        <w:br/>
        <w:t>2,035-4,7 м/</w:t>
      </w:r>
      <w:proofErr w:type="gramStart"/>
      <w:r w:rsidR="00C16FBD">
        <w:t>с</w:t>
      </w:r>
      <w:proofErr w:type="gramEnd"/>
    </w:p>
    <w:p w:rsidR="00E1339F" w:rsidRDefault="00E1339F" w:rsidP="00E1339F">
      <w:r>
        <w:t>Великий Новгород</w:t>
      </w:r>
      <w:r w:rsidR="00C16FBD">
        <w:t xml:space="preserve"> 3,4 м/с</w:t>
      </w:r>
      <w:r w:rsidR="00C16FBD">
        <w:br/>
        <w:t>1,4 м/с</w:t>
      </w:r>
      <w:r w:rsidR="00C16FBD">
        <w:br/>
        <w:t>2,3 м/с</w:t>
      </w:r>
      <w:r w:rsidR="00C16FBD">
        <w:br/>
        <w:t>3,3 м/</w:t>
      </w:r>
      <w:proofErr w:type="gramStart"/>
      <w:r w:rsidR="00C16FBD">
        <w:t>с</w:t>
      </w:r>
      <w:proofErr w:type="gramEnd"/>
    </w:p>
    <w:p w:rsidR="00C53AAA" w:rsidRDefault="00E1339F" w:rsidP="00E1339F">
      <w:r>
        <w:t>Владивосток</w:t>
      </w:r>
      <w:r w:rsidR="00C16FBD">
        <w:t xml:space="preserve"> (5,6-7,1 м/с)</w:t>
      </w:r>
      <w:r w:rsidR="00C16FBD">
        <w:br/>
        <w:t>2,3-2,9 м/с</w:t>
      </w:r>
      <w:r w:rsidR="00C16FBD">
        <w:br/>
      </w:r>
      <w:r w:rsidR="00C53AAA">
        <w:t>3,8-4,8 м/с</w:t>
      </w:r>
      <w:r w:rsidR="00C53AAA">
        <w:br/>
        <w:t>5,5-6,8 м/</w:t>
      </w:r>
      <w:proofErr w:type="gramStart"/>
      <w:r w:rsidR="00C53AAA">
        <w:t>с</w:t>
      </w:r>
      <w:proofErr w:type="gramEnd"/>
    </w:p>
    <w:p w:rsidR="00E1339F" w:rsidRDefault="00E1339F" w:rsidP="00E1339F">
      <w:r>
        <w:t>Владимир</w:t>
      </w:r>
      <w:r w:rsidR="00C53AAA">
        <w:t xml:space="preserve"> 3,2-3,8 м/с</w:t>
      </w:r>
      <w:r w:rsidR="00C53AAA">
        <w:br/>
        <w:t>1,3-1,5 м/с</w:t>
      </w:r>
      <w:r w:rsidR="00C53AAA">
        <w:br/>
      </w:r>
      <w:r w:rsidR="00C53AAA">
        <w:lastRenderedPageBreak/>
        <w:t>2,1-2,5 м/с</w:t>
      </w:r>
      <w:r w:rsidR="00C53AAA">
        <w:br/>
        <w:t>3,1-3,68 м/</w:t>
      </w:r>
      <w:proofErr w:type="gramStart"/>
      <w:r w:rsidR="00C53AAA">
        <w:t>с</w:t>
      </w:r>
      <w:proofErr w:type="gramEnd"/>
    </w:p>
    <w:p w:rsidR="00C53AAA" w:rsidRDefault="00E1339F" w:rsidP="00E1339F">
      <w:r>
        <w:t>Вологда</w:t>
      </w:r>
      <w:r w:rsidR="00C53AAA">
        <w:t xml:space="preserve"> (2,3-5,1 м/с)</w:t>
      </w:r>
      <w:r w:rsidR="00C53AAA">
        <w:br/>
        <w:t>0,95-2,1 м/с</w:t>
      </w:r>
      <w:r w:rsidR="00C53AAA">
        <w:br/>
        <w:t>1,5-3,4 м/с</w:t>
      </w:r>
      <w:r w:rsidR="00C53AAA">
        <w:br/>
        <w:t>2,2-4,9 м/</w:t>
      </w:r>
      <w:proofErr w:type="gramStart"/>
      <w:r w:rsidR="00C53AAA">
        <w:t>с</w:t>
      </w:r>
      <w:proofErr w:type="gramEnd"/>
    </w:p>
    <w:p w:rsidR="00C53AAA" w:rsidRDefault="00E1339F" w:rsidP="00E1339F">
      <w:r>
        <w:t>Иркутск</w:t>
      </w:r>
      <w:r w:rsidR="00C53AAA">
        <w:t xml:space="preserve"> 2 м/с</w:t>
      </w:r>
      <w:r w:rsidR="00C53AAA">
        <w:br/>
        <w:t>0,8 м/с</w:t>
      </w:r>
      <w:r w:rsidR="00C53AAA">
        <w:br/>
        <w:t>1,3 м/с</w:t>
      </w:r>
      <w:r w:rsidR="00C53AAA">
        <w:br/>
        <w:t>1,9 м/</w:t>
      </w:r>
      <w:proofErr w:type="gramStart"/>
      <w:r w:rsidR="00C53AAA">
        <w:t>с</w:t>
      </w:r>
      <w:proofErr w:type="gramEnd"/>
    </w:p>
    <w:p w:rsidR="00B21E24" w:rsidRDefault="00C53AAA" w:rsidP="00E1339F">
      <w:r>
        <w:t>Йошкар-Ола (3,4 м/с - 4,2 м/с)</w:t>
      </w:r>
      <w:r w:rsidR="00B21E24">
        <w:br/>
        <w:t>1,4-1,8 м/с</w:t>
      </w:r>
      <w:r w:rsidR="00B21E24">
        <w:br/>
        <w:t>2,3-2,9 м/с</w:t>
      </w:r>
      <w:r w:rsidR="00B21E24">
        <w:br/>
        <w:t>3,2-4 м/</w:t>
      </w:r>
      <w:proofErr w:type="gramStart"/>
      <w:r w:rsidR="00B21E24">
        <w:t>с</w:t>
      </w:r>
      <w:proofErr w:type="gramEnd"/>
    </w:p>
    <w:p w:rsidR="00E1339F" w:rsidRDefault="00E1339F" w:rsidP="00E1339F">
      <w:r>
        <w:t>Кондопога</w:t>
      </w:r>
      <w:r w:rsidR="00556EF8">
        <w:t xml:space="preserve"> 3,6 м/с</w:t>
      </w:r>
      <w:r w:rsidR="00556EF8">
        <w:br/>
        <w:t>0,83 м/с</w:t>
      </w:r>
      <w:r w:rsidR="00556EF8">
        <w:br/>
        <w:t>1,3 м/с</w:t>
      </w:r>
      <w:r w:rsidR="00556EF8">
        <w:br/>
        <w:t>1,9 м/</w:t>
      </w:r>
      <w:proofErr w:type="gramStart"/>
      <w:r w:rsidR="00556EF8">
        <w:t>с</w:t>
      </w:r>
      <w:proofErr w:type="gramEnd"/>
      <w:r w:rsidR="00B21E24">
        <w:t xml:space="preserve"> </w:t>
      </w:r>
    </w:p>
    <w:p w:rsidR="00E1339F" w:rsidRDefault="00E1339F" w:rsidP="00E1339F">
      <w:r>
        <w:t>Кострома</w:t>
      </w:r>
      <w:r w:rsidR="00556EF8">
        <w:t xml:space="preserve"> (3,3-5,5 м/с)</w:t>
      </w:r>
      <w:r w:rsidR="00556EF8">
        <w:br/>
        <w:t>1,3-2,3 м/с</w:t>
      </w:r>
      <w:r w:rsidR="00556EF8">
        <w:br/>
        <w:t>2,2-3,9 м/с</w:t>
      </w:r>
      <w:r w:rsidR="00556EF8">
        <w:br/>
        <w:t>3,1-5,3 м/</w:t>
      </w:r>
      <w:proofErr w:type="gramStart"/>
      <w:r w:rsidR="00556EF8">
        <w:t>с</w:t>
      </w:r>
      <w:proofErr w:type="gramEnd"/>
    </w:p>
    <w:p w:rsidR="00E1339F" w:rsidRDefault="00E1339F" w:rsidP="00E1339F">
      <w:r>
        <w:t>Краснодар</w:t>
      </w:r>
      <w:r w:rsidR="00556EF8">
        <w:t xml:space="preserve"> (3,5-4,3 м/с)</w:t>
      </w:r>
      <w:r w:rsidR="00556EF8">
        <w:br/>
        <w:t>1,5-1,8 м/с</w:t>
      </w:r>
      <w:r w:rsidR="00556EF8">
        <w:br/>
        <w:t>2,4-2,9 м/с</w:t>
      </w:r>
      <w:r w:rsidR="00556EF8">
        <w:br/>
        <w:t>3,3-4,1 м/</w:t>
      </w:r>
      <w:proofErr w:type="gramStart"/>
      <w:r w:rsidR="00556EF8">
        <w:t>с</w:t>
      </w:r>
      <w:proofErr w:type="gramEnd"/>
      <w:r w:rsidR="00556EF8">
        <w:t xml:space="preserve"> </w:t>
      </w:r>
    </w:p>
    <w:p w:rsidR="00556EF8" w:rsidRDefault="00E1339F" w:rsidP="00E1339F">
      <w:r>
        <w:t>Мурманск</w:t>
      </w:r>
      <w:r w:rsidR="00556EF8">
        <w:t xml:space="preserve"> (4,4-4,7 м/с)</w:t>
      </w:r>
      <w:r w:rsidR="00556EF8">
        <w:br/>
        <w:t>1,8-2 м/с</w:t>
      </w:r>
      <w:r w:rsidR="00556EF8">
        <w:br/>
        <w:t>3-4,2 м/с</w:t>
      </w:r>
      <w:r w:rsidR="00556EF8">
        <w:br/>
        <w:t>4,2-4,5 м/</w:t>
      </w:r>
      <w:proofErr w:type="gramStart"/>
      <w:r w:rsidR="00556EF8">
        <w:t>с</w:t>
      </w:r>
      <w:proofErr w:type="gramEnd"/>
    </w:p>
    <w:p w:rsidR="0069460B" w:rsidRDefault="00E1339F" w:rsidP="00E1339F">
      <w:r>
        <w:t>Новокузнецк</w:t>
      </w:r>
      <w:r w:rsidR="00556EF8">
        <w:t xml:space="preserve"> (1,9-3,1</w:t>
      </w:r>
      <w:r w:rsidR="0069460B">
        <w:t xml:space="preserve"> м/с)</w:t>
      </w:r>
      <w:r w:rsidR="0069460B">
        <w:br/>
        <w:t>0,8-1,3 м/с</w:t>
      </w:r>
      <w:r w:rsidR="0069460B">
        <w:br/>
        <w:t>1,3-2,1 м/с</w:t>
      </w:r>
      <w:r w:rsidR="0069460B">
        <w:br/>
        <w:t>1,8-3 м/</w:t>
      </w:r>
      <w:proofErr w:type="gramStart"/>
      <w:r w:rsidR="0069460B">
        <w:t>с</w:t>
      </w:r>
      <w:proofErr w:type="gramEnd"/>
    </w:p>
    <w:p w:rsidR="0069460B" w:rsidRDefault="00E1339F" w:rsidP="00E1339F">
      <w:r>
        <w:t>Новомосковск</w:t>
      </w:r>
      <w:r w:rsidR="0069460B">
        <w:t xml:space="preserve"> (2,2-3 м/с)</w:t>
      </w:r>
      <w:r w:rsidR="0069460B">
        <w:br/>
        <w:t>1,4-1,7 м/с</w:t>
      </w:r>
      <w:r w:rsidR="0069460B">
        <w:br/>
        <w:t>1,5-2 м/с</w:t>
      </w:r>
      <w:r w:rsidR="0069460B">
        <w:br/>
        <w:t>2,1-2,9 м/</w:t>
      </w:r>
      <w:proofErr w:type="gramStart"/>
      <w:r w:rsidR="0069460B">
        <w:t>с</w:t>
      </w:r>
      <w:proofErr w:type="gramEnd"/>
    </w:p>
    <w:p w:rsidR="00E1339F" w:rsidRDefault="00E1339F" w:rsidP="00E1339F">
      <w:r>
        <w:t>Орел</w:t>
      </w:r>
      <w:r w:rsidR="0069460B">
        <w:t xml:space="preserve"> (3,6-5,7 м/с)</w:t>
      </w:r>
      <w:r w:rsidR="0069460B">
        <w:br/>
        <w:t>1,4-2,3 м/с</w:t>
      </w:r>
      <w:r w:rsidR="0069460B">
        <w:br/>
      </w:r>
      <w:r w:rsidR="0069460B">
        <w:lastRenderedPageBreak/>
        <w:t>2,4-3,8 м/с</w:t>
      </w:r>
      <w:r w:rsidR="0069460B">
        <w:br/>
        <w:t>3,4-5,5 м/</w:t>
      </w:r>
      <w:proofErr w:type="gramStart"/>
      <w:r w:rsidR="0069460B">
        <w:t>с</w:t>
      </w:r>
      <w:proofErr w:type="gramEnd"/>
    </w:p>
    <w:p w:rsidR="00E1339F" w:rsidRDefault="00E1339F" w:rsidP="00E1339F">
      <w:r>
        <w:t>Петрозаводск</w:t>
      </w:r>
      <w:r w:rsidR="0069460B">
        <w:t xml:space="preserve"> (2,6-3 м/с)</w:t>
      </w:r>
      <w:r w:rsidR="0069460B">
        <w:br/>
        <w:t>1-1,2 м/с</w:t>
      </w:r>
      <w:r w:rsidR="0069460B">
        <w:br/>
        <w:t>1,7-2 м/с</w:t>
      </w:r>
      <w:r w:rsidR="0069460B">
        <w:br/>
        <w:t>2,5-2,9 м/</w:t>
      </w:r>
      <w:proofErr w:type="gramStart"/>
      <w:r w:rsidR="0069460B">
        <w:t>с</w:t>
      </w:r>
      <w:proofErr w:type="gramEnd"/>
    </w:p>
    <w:p w:rsidR="00E1339F" w:rsidRDefault="00E1339F" w:rsidP="00E1339F">
      <w:r>
        <w:t>Псков</w:t>
      </w:r>
      <w:r w:rsidR="0069460B">
        <w:t xml:space="preserve"> (1,9-3,9 м/с)</w:t>
      </w:r>
      <w:r w:rsidR="0069460B">
        <w:br/>
        <w:t>0,8-1,6 м/с</w:t>
      </w:r>
      <w:r w:rsidR="0069460B">
        <w:br/>
        <w:t>1,2-2,6 м/с</w:t>
      </w:r>
      <w:r w:rsidR="0069460B">
        <w:br/>
        <w:t>1,8-3,7 м/</w:t>
      </w:r>
      <w:proofErr w:type="gramStart"/>
      <w:r w:rsidR="0069460B">
        <w:t>с</w:t>
      </w:r>
      <w:proofErr w:type="gramEnd"/>
      <w:r w:rsidR="0069460B">
        <w:t xml:space="preserve"> </w:t>
      </w:r>
    </w:p>
    <w:p w:rsidR="0069460B" w:rsidRDefault="00E1339F" w:rsidP="00E1339F">
      <w:r>
        <w:t>Рязань</w:t>
      </w:r>
      <w:r w:rsidR="0069460B">
        <w:t xml:space="preserve"> (2,3-5 м/с)</w:t>
      </w:r>
      <w:r w:rsidR="0069460B">
        <w:br/>
        <w:t>0,9-2 м/с</w:t>
      </w:r>
      <w:r w:rsidR="0069460B">
        <w:br/>
        <w:t>1,5-3,4 м/с</w:t>
      </w:r>
      <w:r w:rsidR="0069460B">
        <w:br/>
        <w:t>2,2-4,8 м/</w:t>
      </w:r>
      <w:proofErr w:type="gramStart"/>
      <w:r w:rsidR="0069460B">
        <w:t>с</w:t>
      </w:r>
      <w:proofErr w:type="gramEnd"/>
    </w:p>
    <w:p w:rsidR="00E1339F" w:rsidRDefault="00E1339F" w:rsidP="00E1339F">
      <w:r>
        <w:t>Саранск</w:t>
      </w:r>
      <w:r w:rsidR="0069460B">
        <w:t xml:space="preserve"> (4-6 м/с)</w:t>
      </w:r>
      <w:r w:rsidR="0069460B">
        <w:br/>
        <w:t>1,6-2,4 м/с</w:t>
      </w:r>
      <w:r w:rsidR="0069460B">
        <w:br/>
        <w:t>2,7-4 м/с</w:t>
      </w:r>
      <w:r w:rsidR="0069460B">
        <w:br/>
        <w:t>3,8-5,8 м/</w:t>
      </w:r>
      <w:proofErr w:type="gramStart"/>
      <w:r w:rsidR="0069460B">
        <w:t>с</w:t>
      </w:r>
      <w:proofErr w:type="gramEnd"/>
    </w:p>
    <w:p w:rsidR="00AB4D9B" w:rsidRDefault="00E1339F" w:rsidP="00E1339F">
      <w:r>
        <w:t>Саратов</w:t>
      </w:r>
      <w:r w:rsidR="00AB4D9B">
        <w:t xml:space="preserve"> 4,6 м/с</w:t>
      </w:r>
      <w:r w:rsidR="00AB4D9B">
        <w:br/>
        <w:t>1,9 м/с</w:t>
      </w:r>
      <w:r w:rsidR="00AB4D9B">
        <w:br/>
        <w:t>3,1 м/с</w:t>
      </w:r>
      <w:r w:rsidR="00AB4D9B">
        <w:br/>
        <w:t>4,5 м/</w:t>
      </w:r>
      <w:proofErr w:type="gramStart"/>
      <w:r w:rsidR="00AB4D9B">
        <w:t>с</w:t>
      </w:r>
      <w:proofErr w:type="gramEnd"/>
    </w:p>
    <w:p w:rsidR="009407A0" w:rsidRDefault="00E1339F" w:rsidP="00E1339F">
      <w:r>
        <w:t>Сегежа</w:t>
      </w:r>
      <w:r w:rsidR="009407A0">
        <w:t xml:space="preserve"> 4,1 м/с</w:t>
      </w:r>
      <w:r w:rsidR="009407A0">
        <w:br/>
        <w:t>1,7 м/с</w:t>
      </w:r>
      <w:r w:rsidR="009407A0">
        <w:br/>
        <w:t>2,7 м/с</w:t>
      </w:r>
      <w:r w:rsidR="009407A0">
        <w:br/>
        <w:t>3,9 м/</w:t>
      </w:r>
      <w:proofErr w:type="gramStart"/>
      <w:r w:rsidR="009407A0">
        <w:t>с</w:t>
      </w:r>
      <w:proofErr w:type="gramEnd"/>
    </w:p>
    <w:p w:rsidR="00E1339F" w:rsidRDefault="00E1339F" w:rsidP="00E1339F">
      <w:r>
        <w:t>Смоленск</w:t>
      </w:r>
      <w:r w:rsidR="009407A0">
        <w:t xml:space="preserve"> 2,5-5,7 м/с</w:t>
      </w:r>
      <w:r w:rsidR="009407A0">
        <w:br/>
        <w:t>1-2,3 м/с</w:t>
      </w:r>
      <w:r w:rsidR="009407A0">
        <w:br/>
        <w:t>1,7-3,8 м/с</w:t>
      </w:r>
      <w:r w:rsidR="009407A0">
        <w:br/>
        <w:t>2,4-5,5 м/</w:t>
      </w:r>
      <w:proofErr w:type="gramStart"/>
      <w:r w:rsidR="009407A0">
        <w:t>с</w:t>
      </w:r>
      <w:proofErr w:type="gramEnd"/>
    </w:p>
    <w:p w:rsidR="00E1339F" w:rsidRDefault="00E1339F" w:rsidP="00E1339F">
      <w:r>
        <w:t>Ставрополь</w:t>
      </w:r>
      <w:r w:rsidR="009407A0">
        <w:t xml:space="preserve"> 4,4-4,8 м/с</w:t>
      </w:r>
      <w:r w:rsidR="009407A0">
        <w:br/>
        <w:t>1,8-2 м/с</w:t>
      </w:r>
      <w:r w:rsidR="009407A0">
        <w:br/>
        <w:t>3-3,2 м/с</w:t>
      </w:r>
      <w:r w:rsidR="009407A0">
        <w:br/>
        <w:t>4,2-4,6</w:t>
      </w:r>
    </w:p>
    <w:p w:rsidR="009407A0" w:rsidRDefault="00E1339F" w:rsidP="00E1339F">
      <w:r>
        <w:t>Сыктывкар</w:t>
      </w:r>
      <w:r w:rsidR="009407A0">
        <w:t xml:space="preserve"> 2,6 м/с</w:t>
      </w:r>
      <w:r w:rsidR="009407A0">
        <w:br/>
        <w:t>1 м/с</w:t>
      </w:r>
      <w:r w:rsidR="009407A0">
        <w:br/>
        <w:t>1,7 м/с</w:t>
      </w:r>
      <w:r w:rsidR="009407A0">
        <w:br/>
        <w:t>2,52 м/</w:t>
      </w:r>
      <w:proofErr w:type="gramStart"/>
      <w:r w:rsidR="009407A0">
        <w:t>с</w:t>
      </w:r>
      <w:proofErr w:type="gramEnd"/>
    </w:p>
    <w:p w:rsidR="00FE03A3" w:rsidRDefault="00E1339F" w:rsidP="00E1339F">
      <w:r>
        <w:t>Тольятти</w:t>
      </w:r>
      <w:r w:rsidR="00FE03A3">
        <w:t xml:space="preserve"> 2,5 м/с</w:t>
      </w:r>
      <w:r w:rsidR="00FE03A3">
        <w:br/>
        <w:t>1 м/</w:t>
      </w:r>
      <w:proofErr w:type="gramStart"/>
      <w:r w:rsidR="00FE03A3">
        <w:t>с</w:t>
      </w:r>
      <w:proofErr w:type="gramEnd"/>
    </w:p>
    <w:p w:rsidR="0092763A" w:rsidRDefault="0092763A" w:rsidP="00E1339F">
      <w:r>
        <w:lastRenderedPageBreak/>
        <w:t>1,7 м/с</w:t>
      </w:r>
      <w:r>
        <w:br/>
        <w:t>2,4 м/</w:t>
      </w:r>
      <w:proofErr w:type="gramStart"/>
      <w:r>
        <w:t>с</w:t>
      </w:r>
      <w:proofErr w:type="gramEnd"/>
    </w:p>
    <w:p w:rsidR="00E1339F" w:rsidRDefault="00E1339F" w:rsidP="00E1339F">
      <w:r>
        <w:t>Томск</w:t>
      </w:r>
      <w:r w:rsidR="0092763A">
        <w:t xml:space="preserve"> (1,2-4,7 м/с)</w:t>
      </w:r>
      <w:r w:rsidR="0092763A">
        <w:br/>
        <w:t>0,5-2 м/с</w:t>
      </w:r>
      <w:r w:rsidR="0092763A">
        <w:br/>
        <w:t>0,8-3,2 м/с</w:t>
      </w:r>
      <w:r w:rsidR="0092763A">
        <w:br/>
        <w:t>1,1-4,5 м/</w:t>
      </w:r>
      <w:proofErr w:type="gramStart"/>
      <w:r w:rsidR="0092763A">
        <w:t>с</w:t>
      </w:r>
      <w:proofErr w:type="gramEnd"/>
    </w:p>
    <w:p w:rsidR="00E1339F" w:rsidRDefault="00E1339F" w:rsidP="00E1339F">
      <w:r>
        <w:t>Тула</w:t>
      </w:r>
      <w:r w:rsidR="0092763A">
        <w:t xml:space="preserve"> (2,3-3,5 м/с)</w:t>
      </w:r>
      <w:r w:rsidR="0092763A">
        <w:br/>
        <w:t>0,9-1,4 м/с</w:t>
      </w:r>
      <w:r w:rsidR="0092763A">
        <w:br/>
        <w:t>1,5-2,4 м/с</w:t>
      </w:r>
      <w:r w:rsidR="0092763A">
        <w:br/>
        <w:t>2,3-3,4 м/</w:t>
      </w:r>
      <w:proofErr w:type="gramStart"/>
      <w:r w:rsidR="0092763A">
        <w:t>с</w:t>
      </w:r>
      <w:proofErr w:type="gramEnd"/>
    </w:p>
    <w:p w:rsidR="00E1339F" w:rsidRDefault="00E1339F" w:rsidP="00E1339F">
      <w:r>
        <w:t>Тюмень</w:t>
      </w:r>
      <w:r w:rsidR="00FE03A3">
        <w:t xml:space="preserve"> (2,3-3,6 м/с)</w:t>
      </w:r>
      <w:r w:rsidR="00FE03A3">
        <w:br/>
        <w:t>0,9-1,5 м/с</w:t>
      </w:r>
      <w:r w:rsidR="00FE03A3">
        <w:br/>
        <w:t>1,5-2,4 м/с</w:t>
      </w:r>
      <w:r w:rsidR="00FE03A3">
        <w:br/>
        <w:t>2,2-3,4 м/</w:t>
      </w:r>
      <w:proofErr w:type="gramStart"/>
      <w:r w:rsidR="00FE03A3">
        <w:t>с</w:t>
      </w:r>
      <w:proofErr w:type="gramEnd"/>
    </w:p>
    <w:p w:rsidR="00E1339F" w:rsidRDefault="00FE03A3" w:rsidP="00E1339F">
      <w:r>
        <w:t>Улан Удэ (2,1-2,5 м/с)</w:t>
      </w:r>
      <w:r>
        <w:br/>
        <w:t>0,87-1 м/с</w:t>
      </w:r>
      <w:r>
        <w:br/>
        <w:t>1,4-1,7 м/с</w:t>
      </w:r>
      <w:r>
        <w:br/>
        <w:t>2-2,4 м/</w:t>
      </w:r>
      <w:proofErr w:type="gramStart"/>
      <w:r>
        <w:t>с</w:t>
      </w:r>
      <w:proofErr w:type="gramEnd"/>
    </w:p>
    <w:p w:rsidR="00E1339F" w:rsidRDefault="00E1339F" w:rsidP="00E1339F">
      <w:r>
        <w:t>Ульяновск</w:t>
      </w:r>
      <w:r w:rsidR="0092763A">
        <w:t xml:space="preserve"> (3,9-4,5 м/с)</w:t>
      </w:r>
      <w:r w:rsidR="0092763A">
        <w:br/>
        <w:t>1,6-1,8 м/с</w:t>
      </w:r>
      <w:r w:rsidR="0092763A">
        <w:br/>
        <w:t>2,6-3 м/с</w:t>
      </w:r>
      <w:r w:rsidR="0092763A">
        <w:br/>
        <w:t>3,7-4,4 м/</w:t>
      </w:r>
      <w:proofErr w:type="gramStart"/>
      <w:r w:rsidR="0092763A">
        <w:t>с</w:t>
      </w:r>
      <w:proofErr w:type="gramEnd"/>
    </w:p>
    <w:p w:rsidR="00E1339F" w:rsidRDefault="00E1339F" w:rsidP="00E1339F">
      <w:r>
        <w:t>Фурманов</w:t>
      </w:r>
      <w:r w:rsidR="00FE03A3">
        <w:t xml:space="preserve"> 5 м/с</w:t>
      </w:r>
      <w:r w:rsidR="00FE03A3">
        <w:br/>
        <w:t>2 м/с</w:t>
      </w:r>
      <w:r w:rsidR="00FE03A3">
        <w:br/>
        <w:t>3,4 м/с</w:t>
      </w:r>
      <w:r w:rsidR="00FE03A3">
        <w:br/>
        <w:t>4,8 м/</w:t>
      </w:r>
      <w:proofErr w:type="gramStart"/>
      <w:r w:rsidR="00FE03A3">
        <w:t>с</w:t>
      </w:r>
      <w:proofErr w:type="gramEnd"/>
    </w:p>
    <w:p w:rsidR="00E1339F" w:rsidRDefault="00E1339F" w:rsidP="00E1339F">
      <w:r>
        <w:t>Хабаровск</w:t>
      </w:r>
      <w:r w:rsidR="00FE03A3">
        <w:t xml:space="preserve"> (3,5-5,3 м/с)</w:t>
      </w:r>
      <w:r w:rsidR="00FE03A3">
        <w:br/>
        <w:t>1,4-2,2 м/с</w:t>
      </w:r>
      <w:r w:rsidR="00FE03A3">
        <w:br/>
      </w:r>
      <w:r w:rsidR="0092763A">
        <w:t>2,3-3,6 м/с</w:t>
      </w:r>
      <w:r w:rsidR="0092763A">
        <w:br/>
        <w:t>3,4-5,1 м/</w:t>
      </w:r>
      <w:proofErr w:type="gramStart"/>
      <w:r w:rsidR="0092763A">
        <w:t>с</w:t>
      </w:r>
      <w:proofErr w:type="gramEnd"/>
    </w:p>
    <w:p w:rsidR="00E1339F" w:rsidRDefault="00E1339F" w:rsidP="00E1339F">
      <w:r>
        <w:t>Череповец</w:t>
      </w:r>
      <w:r w:rsidR="0092763A">
        <w:t xml:space="preserve"> (2,4-3 м/с)</w:t>
      </w:r>
      <w:r w:rsidR="0092763A">
        <w:br/>
        <w:t>0,9-1,2 м/с</w:t>
      </w:r>
      <w:r w:rsidR="0092763A">
        <w:br/>
        <w:t>1,6-2 м/с</w:t>
      </w:r>
      <w:r w:rsidR="0092763A">
        <w:br/>
        <w:t>2,3-2,9 м/</w:t>
      </w:r>
      <w:proofErr w:type="gramStart"/>
      <w:r w:rsidR="0092763A">
        <w:t>с</w:t>
      </w:r>
      <w:proofErr w:type="gramEnd"/>
      <w:r w:rsidR="0092763A">
        <w:br/>
      </w:r>
    </w:p>
    <w:p w:rsidR="0092763A" w:rsidRDefault="0092763A" w:rsidP="00E1339F"/>
    <w:p w:rsidR="0092763A" w:rsidRDefault="0092763A" w:rsidP="00E1339F"/>
    <w:p w:rsidR="0092763A" w:rsidRDefault="0092763A" w:rsidP="00E1339F"/>
    <w:p w:rsidR="0092763A" w:rsidRDefault="0092763A" w:rsidP="00E1339F"/>
    <w:p w:rsidR="0092763A" w:rsidRPr="0092763A" w:rsidRDefault="0092763A" w:rsidP="0092763A">
      <w:r w:rsidRPr="0092763A">
        <w:lastRenderedPageBreak/>
        <w:t xml:space="preserve">По моим расчетам рентабельны установки </w:t>
      </w:r>
      <w:proofErr w:type="spellStart"/>
      <w:r w:rsidRPr="0092763A">
        <w:t>ветрогенераторов</w:t>
      </w:r>
      <w:proofErr w:type="spellEnd"/>
      <w:r w:rsidRPr="0092763A">
        <w:t xml:space="preserve"> в городах, рекламные щиты в которых расположены</w:t>
      </w:r>
      <w:r w:rsidRPr="0092763A">
        <w:br/>
        <w:t>а) в центре города на высоте 8 метров</w:t>
      </w:r>
      <w:r w:rsidRPr="0092763A">
        <w:br/>
        <w:t>Сергиев Посад (2,3-5,1 м/с)</w:t>
      </w:r>
      <w:r w:rsidRPr="0092763A">
        <w:br/>
        <w:t>б) на окраинах города или в местах где щит не окружает много зданий (коэффициент пригорода) на той же высоте</w:t>
      </w:r>
      <w:r w:rsidRPr="0092763A">
        <w:br/>
        <w:t>Кострома (2,3-3,9м/с)</w:t>
      </w:r>
      <w:r w:rsidRPr="0092763A">
        <w:br/>
        <w:t xml:space="preserve">Саранск </w:t>
      </w:r>
      <w:proofErr w:type="gramStart"/>
      <w:r w:rsidRPr="0092763A">
        <w:t xml:space="preserve">( </w:t>
      </w:r>
      <w:proofErr w:type="gramEnd"/>
      <w:r w:rsidRPr="0092763A">
        <w:t>2,7-4м/с)</w:t>
      </w:r>
      <w:r w:rsidRPr="0092763A">
        <w:br/>
        <w:t>Смоленск (1,7-3,9 м/с)</w:t>
      </w:r>
      <w:r w:rsidRPr="0092763A">
        <w:br/>
        <w:t>Владивосток (3,8-4,8 м/с)</w:t>
      </w:r>
      <w:r w:rsidRPr="0092763A">
        <w:br/>
        <w:t>Балашиха, Люберцы, Ковров, Зеленоград (2,4-4,3м/с)</w:t>
      </w:r>
      <w:r w:rsidRPr="0092763A">
        <w:br/>
        <w:t>Сергиев Посад (3,7-8м/с)</w:t>
      </w:r>
    </w:p>
    <w:p w:rsidR="0092763A" w:rsidRPr="0092763A" w:rsidRDefault="0092763A" w:rsidP="0092763A">
      <w:r w:rsidRPr="0092763A">
        <w:t xml:space="preserve">в) на открытой местности на высоте 8 метров </w:t>
      </w:r>
      <w:proofErr w:type="gramStart"/>
      <w:r w:rsidRPr="0092763A">
        <w:t xml:space="preserve">( </w:t>
      </w:r>
      <w:proofErr w:type="gramEnd"/>
      <w:r w:rsidRPr="0092763A">
        <w:t>на скоростных магистралях)</w:t>
      </w:r>
      <w:r w:rsidRPr="0092763A">
        <w:br/>
        <w:t>Астрахань (2,4-4,5м/с)</w:t>
      </w:r>
      <w:r w:rsidRPr="0092763A">
        <w:br/>
        <w:t>Архангельск (2,3-5,3 м/с)</w:t>
      </w:r>
      <w:r w:rsidRPr="0092763A">
        <w:br/>
        <w:t>Балашиха, Люберцы, Ковров, Зеленоград (3,4-6 м/с)</w:t>
      </w:r>
      <w:r w:rsidRPr="0092763A">
        <w:br/>
        <w:t>Брянск (2-4,6 м/с)</w:t>
      </w:r>
      <w:r w:rsidRPr="0092763A">
        <w:br/>
        <w:t>Владивосток (5,4-6,8 м/с)</w:t>
      </w:r>
      <w:r w:rsidRPr="0092763A">
        <w:br/>
        <w:t>Воронеж (2,6-4,6м/с)</w:t>
      </w:r>
      <w:r w:rsidRPr="0092763A">
        <w:br/>
        <w:t>Вологда (2,3-4,9 м/с)</w:t>
      </w:r>
      <w:r w:rsidRPr="0092763A">
        <w:br/>
        <w:t>Йошкар-Ола (3,2-4 м/с)</w:t>
      </w:r>
      <w:r w:rsidRPr="0092763A">
        <w:br/>
        <w:t>Казань (3,1-4,5 м/с)</w:t>
      </w:r>
      <w:r w:rsidRPr="0092763A">
        <w:br/>
        <w:t>Кострома (3,1-</w:t>
      </w:r>
      <w:proofErr w:type="gramStart"/>
      <w:r w:rsidRPr="0092763A">
        <w:t>5,3 м/с)</w:t>
      </w:r>
      <w:r w:rsidRPr="0092763A">
        <w:br/>
        <w:t>Краснодар (3,3-4,1 м/с)</w:t>
      </w:r>
      <w:r w:rsidRPr="0092763A">
        <w:br/>
        <w:t>Мурманск (4,2-4,5 м/с)</w:t>
      </w:r>
      <w:r w:rsidRPr="0092763A">
        <w:br/>
        <w:t>Омск (2,7-4,8 м/с)</w:t>
      </w:r>
      <w:r w:rsidRPr="0092763A">
        <w:br/>
        <w:t>Орел (3,4-5,5 м/с)</w:t>
      </w:r>
      <w:r w:rsidRPr="0092763A">
        <w:br/>
        <w:t>Оренбург (3,0-4,6 м/с)</w:t>
      </w:r>
      <w:r w:rsidRPr="0092763A">
        <w:br/>
        <w:t>Рязань (2,3-4,9 м/с)</w:t>
      </w:r>
      <w:r w:rsidRPr="0092763A">
        <w:br/>
        <w:t>Саранск (3,8-5,8 м/с)</w:t>
      </w:r>
      <w:r w:rsidRPr="0092763A">
        <w:br/>
        <w:t>Сегежа (3,9м/с)</w:t>
      </w:r>
      <w:r w:rsidRPr="0092763A">
        <w:br/>
        <w:t>Сергиев посад (5,3-12,08 м/с)</w:t>
      </w:r>
      <w:r w:rsidRPr="0092763A">
        <w:br/>
        <w:t>Смоленск (2,9-5,5 м/с)</w:t>
      </w:r>
      <w:r w:rsidRPr="0092763A">
        <w:br/>
        <w:t>Ставрополь (4,2-4,6м/с)</w:t>
      </w:r>
      <w:r w:rsidRPr="0092763A">
        <w:br/>
        <w:t>Томск (1,6</w:t>
      </w:r>
      <w:proofErr w:type="gramEnd"/>
      <w:r w:rsidRPr="0092763A">
        <w:t>-4,5 м/с)</w:t>
      </w:r>
      <w:r w:rsidRPr="0092763A">
        <w:br/>
        <w:t>Ульяновск (3,7-4,3 м/с)</w:t>
      </w:r>
      <w:r w:rsidRPr="0092763A">
        <w:br/>
        <w:t>Фурманов (4,8 м/с)</w:t>
      </w:r>
      <w:r w:rsidRPr="0092763A">
        <w:br/>
        <w:t>Хабаровск (3,3-5,1 м/с)</w:t>
      </w:r>
    </w:p>
    <w:p w:rsidR="0092763A" w:rsidRPr="0092763A" w:rsidRDefault="0092763A" w:rsidP="0092763A">
      <w:r w:rsidRPr="0092763A">
        <w:t>В городах Нижний Новгород, Иркутск, Ногинск, Орехово-Зуево скорость ветра менее 1,5 м/</w:t>
      </w:r>
      <w:proofErr w:type="gramStart"/>
      <w:r w:rsidRPr="0092763A">
        <w:t>с</w:t>
      </w:r>
      <w:proofErr w:type="gramEnd"/>
      <w:r w:rsidRPr="0092763A">
        <w:t xml:space="preserve"> (</w:t>
      </w:r>
      <w:proofErr w:type="gramStart"/>
      <w:r w:rsidRPr="0092763A">
        <w:t>минимальная</w:t>
      </w:r>
      <w:proofErr w:type="gramEnd"/>
      <w:r w:rsidRPr="0092763A">
        <w:t xml:space="preserve"> скорость выработки полезной энергии). В этих городах </w:t>
      </w:r>
      <w:proofErr w:type="spellStart"/>
      <w:r w:rsidRPr="0092763A">
        <w:t>ветрогенератор</w:t>
      </w:r>
      <w:proofErr w:type="spellEnd"/>
      <w:r w:rsidRPr="0092763A">
        <w:t xml:space="preserve"> ни в центре и ни на окраинах не сможет начать работать.</w:t>
      </w:r>
    </w:p>
    <w:p w:rsidR="0092763A" w:rsidRPr="0092763A" w:rsidRDefault="0092763A" w:rsidP="0092763A">
      <w:r w:rsidRPr="0092763A">
        <w:br/>
        <w:t xml:space="preserve">Стоимость </w:t>
      </w:r>
      <w:proofErr w:type="spellStart"/>
      <w:r w:rsidRPr="0092763A">
        <w:t>ветрогенератора</w:t>
      </w:r>
      <w:proofErr w:type="spellEnd"/>
      <w:r w:rsidRPr="0092763A">
        <w:t xml:space="preserve"> мощностью 4 кВт составляет 90 </w:t>
      </w:r>
      <w:proofErr w:type="spellStart"/>
      <w:r w:rsidRPr="0092763A">
        <w:t>тыс.рублей</w:t>
      </w:r>
      <w:proofErr w:type="spellEnd"/>
      <w:r w:rsidRPr="0092763A">
        <w:t xml:space="preserve">, не очень крупная цена для </w:t>
      </w:r>
      <w:proofErr w:type="spellStart"/>
      <w:r w:rsidRPr="0092763A">
        <w:t>ветрогенератора</w:t>
      </w:r>
      <w:proofErr w:type="spellEnd"/>
      <w:r w:rsidRPr="0092763A">
        <w:t xml:space="preserve">, также компания TURBINA предоставляет 2 года гарантии на свой </w:t>
      </w:r>
      <w:proofErr w:type="spellStart"/>
      <w:r w:rsidRPr="0092763A">
        <w:t>п</w:t>
      </w:r>
      <w:bookmarkStart w:id="0" w:name="_GoBack"/>
      <w:bookmarkEnd w:id="0"/>
      <w:r w:rsidRPr="0092763A">
        <w:t>родукт</w:t>
      </w:r>
      <w:proofErr w:type="gramStart"/>
      <w:r w:rsidRPr="0092763A">
        <w:t>.К</w:t>
      </w:r>
      <w:proofErr w:type="gramEnd"/>
      <w:r w:rsidRPr="0092763A">
        <w:t>омпания</w:t>
      </w:r>
      <w:proofErr w:type="spellEnd"/>
      <w:r w:rsidRPr="0092763A">
        <w:t xml:space="preserve"> TURBINA предлагает ветроэнергетические установки вместе с солнечными </w:t>
      </w:r>
      <w:r w:rsidRPr="0092763A">
        <w:lastRenderedPageBreak/>
        <w:t xml:space="preserve">батарея, это будет удобно для городов с малой скоростью </w:t>
      </w:r>
      <w:proofErr w:type="spellStart"/>
      <w:r w:rsidRPr="0092763A">
        <w:t>ветра.По</w:t>
      </w:r>
      <w:proofErr w:type="spellEnd"/>
      <w:r w:rsidRPr="0092763A">
        <w:t xml:space="preserve">-моему мнению, гибридные установки стоит использовать в тех городах (из списка </w:t>
      </w:r>
      <w:proofErr w:type="spellStart"/>
      <w:r w:rsidRPr="0092763A">
        <w:t>Russ</w:t>
      </w:r>
      <w:proofErr w:type="spellEnd"/>
      <w:r w:rsidRPr="0092763A">
        <w:t xml:space="preserve"> </w:t>
      </w:r>
      <w:proofErr w:type="spellStart"/>
      <w:r w:rsidRPr="0092763A">
        <w:t>Outdoor</w:t>
      </w:r>
      <w:proofErr w:type="spellEnd"/>
      <w:r w:rsidRPr="0092763A">
        <w:t xml:space="preserve">), которые показывают скорость от 1,5 до 4 м/с. Для этих установок энергия будет аккумулироваться не только с </w:t>
      </w:r>
      <w:proofErr w:type="spellStart"/>
      <w:r w:rsidRPr="0092763A">
        <w:t>ветрогенератора</w:t>
      </w:r>
      <w:proofErr w:type="spellEnd"/>
      <w:r w:rsidRPr="0092763A">
        <w:t xml:space="preserve">, но и с солнечных батарей что повысит </w:t>
      </w:r>
      <w:proofErr w:type="spellStart"/>
      <w:r w:rsidRPr="0092763A">
        <w:t>эффективность</w:t>
      </w:r>
      <w:proofErr w:type="gramStart"/>
      <w:r w:rsidRPr="0092763A">
        <w:t>.П</w:t>
      </w:r>
      <w:proofErr w:type="gramEnd"/>
      <w:r w:rsidRPr="0092763A">
        <w:t>редлагаю</w:t>
      </w:r>
      <w:proofErr w:type="spellEnd"/>
      <w:r w:rsidRPr="0092763A">
        <w:t xml:space="preserve"> солнечную батарею состоящую из кремниевых элементов. Хотя на данный момент существуют батареи с большим КПД и </w:t>
      </w:r>
      <w:proofErr w:type="spellStart"/>
      <w:r w:rsidRPr="0092763A">
        <w:t>энергоэффективностью</w:t>
      </w:r>
      <w:proofErr w:type="spellEnd"/>
      <w:r w:rsidRPr="0092763A">
        <w:t xml:space="preserve"> - это батареи с напылением арсенида галлия. Но второй вариант с арсенидом </w:t>
      </w:r>
      <w:proofErr w:type="spellStart"/>
      <w:r w:rsidRPr="0092763A">
        <w:t>галия</w:t>
      </w:r>
      <w:proofErr w:type="spellEnd"/>
      <w:r w:rsidRPr="0092763A">
        <w:t xml:space="preserve"> значительно дороже.</w:t>
      </w:r>
      <w:r w:rsidRPr="0092763A">
        <w:br/>
        <w:t xml:space="preserve">Поэтому я считаю, что компании </w:t>
      </w:r>
      <w:proofErr w:type="spellStart"/>
      <w:r w:rsidRPr="0092763A">
        <w:t>Russ</w:t>
      </w:r>
      <w:proofErr w:type="spellEnd"/>
      <w:r w:rsidRPr="0092763A">
        <w:t xml:space="preserve"> </w:t>
      </w:r>
      <w:proofErr w:type="spellStart"/>
      <w:r w:rsidRPr="0092763A">
        <w:t>Outdoor</w:t>
      </w:r>
      <w:proofErr w:type="spellEnd"/>
      <w:r w:rsidRPr="0092763A">
        <w:t>, может использовать мои расчеты и установить один ветряк или гибридную установку (</w:t>
      </w:r>
      <w:proofErr w:type="spellStart"/>
      <w:r w:rsidRPr="0092763A">
        <w:t>ветрогенератор+солнечная</w:t>
      </w:r>
      <w:proofErr w:type="spellEnd"/>
      <w:r w:rsidRPr="0092763A">
        <w:t xml:space="preserve"> батарея) на один из рекламных щитов, тем самым решить для себя проблему с освещением щита и стать независимой от городского энергоснабжения.</w:t>
      </w:r>
    </w:p>
    <w:p w:rsidR="0092763A" w:rsidRPr="0092763A" w:rsidRDefault="0092763A" w:rsidP="0092763A">
      <w:proofErr w:type="gramStart"/>
      <w:r w:rsidRPr="0092763A">
        <w:t>Конечно</w:t>
      </w:r>
      <w:proofErr w:type="gramEnd"/>
      <w:r w:rsidRPr="0092763A">
        <w:t xml:space="preserve"> мои расчеты могут быть не верны и точную информацию по скорости ветра можно получить только при прямом измерении ее на месте.</w:t>
      </w: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Default="0092763A" w:rsidP="0092763A">
      <w:pPr>
        <w:rPr>
          <w:b/>
          <w:bCs/>
        </w:rPr>
      </w:pPr>
    </w:p>
    <w:p w:rsidR="0092763A" w:rsidRPr="0092763A" w:rsidRDefault="0092763A" w:rsidP="0092763A">
      <w:r w:rsidRPr="0092763A">
        <w:rPr>
          <w:b/>
          <w:bCs/>
        </w:rPr>
        <w:lastRenderedPageBreak/>
        <w:t xml:space="preserve">Применение </w:t>
      </w:r>
      <w:proofErr w:type="spellStart"/>
      <w:r w:rsidRPr="0092763A">
        <w:rPr>
          <w:b/>
          <w:bCs/>
        </w:rPr>
        <w:t>ветрогенератора</w:t>
      </w:r>
      <w:proofErr w:type="spellEnd"/>
      <w:r w:rsidRPr="0092763A">
        <w:rPr>
          <w:b/>
          <w:bCs/>
        </w:rPr>
        <w:t xml:space="preserve"> для освещения горнолыжного спуска.</w:t>
      </w:r>
    </w:p>
    <w:p w:rsidR="0092763A" w:rsidRPr="0092763A" w:rsidRDefault="0092763A" w:rsidP="0092763A">
      <w:r w:rsidRPr="0092763A">
        <w:t xml:space="preserve">Каждый из нас хоть раз, но был на горнолыжном спуске. В самом северном районе моей родной области расположен маленький городок Хвалынск. Тихий и уютный, он знаменит живописными меловыми горами, реликтовыми сосновыми лесами и вкуснейшей родниковой водой. В этом месте Приволжская возвышенность достигает самой высокой своей точки — 379 метров над уровнем моря. Если установить </w:t>
      </w:r>
      <w:proofErr w:type="spellStart"/>
      <w:r w:rsidRPr="0092763A">
        <w:t>ветрогенератор</w:t>
      </w:r>
      <w:proofErr w:type="spellEnd"/>
      <w:r w:rsidRPr="0092763A">
        <w:t xml:space="preserve"> на самой высокой точке на склоне на высоте 10 м, то возможно будет получить максимальное кол-во энергии и осветить весь горнолыжный спуск.</w:t>
      </w:r>
    </w:p>
    <w:p w:rsidR="0092763A" w:rsidRPr="0092763A" w:rsidRDefault="0092763A" w:rsidP="0092763A">
      <w:r w:rsidRPr="0092763A">
        <w:drawing>
          <wp:inline distT="0" distB="0" distL="0" distR="0">
            <wp:extent cx="3125337" cy="2346674"/>
            <wp:effectExtent l="0" t="0" r="0" b="0"/>
            <wp:docPr id="11" name="Рисунок 11" descr="http://skigu.ru/upload/iblock/370/3702583be2ed5f849410062cf649a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kigu.ru/upload/iblock/370/3702583be2ed5f849410062cf649a685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0" cy="23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63A" w:rsidRPr="0092763A" w:rsidRDefault="0092763A" w:rsidP="0092763A">
      <w:r w:rsidRPr="0092763A">
        <w:rPr>
          <w:b/>
          <w:bCs/>
        </w:rPr>
        <w:t>Другие примеры применения</w:t>
      </w:r>
    </w:p>
    <w:p w:rsidR="0092763A" w:rsidRPr="0092763A" w:rsidRDefault="0092763A" w:rsidP="0092763A">
      <w:r w:rsidRPr="0092763A">
        <w:t xml:space="preserve">Также </w:t>
      </w:r>
      <w:proofErr w:type="spellStart"/>
      <w:r w:rsidRPr="0092763A">
        <w:t>ветрогенератор</w:t>
      </w:r>
      <w:proofErr w:type="spellEnd"/>
      <w:r w:rsidRPr="0092763A">
        <w:t xml:space="preserve"> возможно использовать для освещения мостов, мачт, резервных взлетно-посадочных полос и прибрежных кафе на берегу моря. Данные идеи очень перспективны, потому что в основном в предложенных местах постоянные ветра. Кроме освещения </w:t>
      </w:r>
      <w:proofErr w:type="spellStart"/>
      <w:r w:rsidRPr="0092763A">
        <w:t>ветрогенераторы</w:t>
      </w:r>
      <w:proofErr w:type="spellEnd"/>
      <w:r w:rsidRPr="0092763A">
        <w:t xml:space="preserve"> можно использовать на мосту или в аэропортах для питания камер наблюдения, тем самым предотвращая акты вандализма на мостах и теракты. Камеры наблюдения маломощны и не требует огромного кол-ва энергии.</w:t>
      </w:r>
    </w:p>
    <w:p w:rsidR="0092763A" w:rsidRDefault="0092763A" w:rsidP="00E1339F"/>
    <w:sectPr w:rsidR="0092763A" w:rsidSect="004B72E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2260F"/>
    <w:multiLevelType w:val="multilevel"/>
    <w:tmpl w:val="8E40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DE"/>
    <w:rsid w:val="00004D1E"/>
    <w:rsid w:val="00014557"/>
    <w:rsid w:val="00020AF5"/>
    <w:rsid w:val="00033C77"/>
    <w:rsid w:val="0003495C"/>
    <w:rsid w:val="00035AB2"/>
    <w:rsid w:val="00036DF6"/>
    <w:rsid w:val="000410E9"/>
    <w:rsid w:val="00042B48"/>
    <w:rsid w:val="00053467"/>
    <w:rsid w:val="00053A05"/>
    <w:rsid w:val="00053AC9"/>
    <w:rsid w:val="0006621B"/>
    <w:rsid w:val="0007125C"/>
    <w:rsid w:val="0007133E"/>
    <w:rsid w:val="000718C0"/>
    <w:rsid w:val="00074AC4"/>
    <w:rsid w:val="00093385"/>
    <w:rsid w:val="000B5A0E"/>
    <w:rsid w:val="000B64F9"/>
    <w:rsid w:val="000C23BC"/>
    <w:rsid w:val="000C2748"/>
    <w:rsid w:val="000D3D40"/>
    <w:rsid w:val="000D4998"/>
    <w:rsid w:val="000D7769"/>
    <w:rsid w:val="000E5FDF"/>
    <w:rsid w:val="000E77FF"/>
    <w:rsid w:val="000F0C1F"/>
    <w:rsid w:val="000F3328"/>
    <w:rsid w:val="00101EE3"/>
    <w:rsid w:val="0010789D"/>
    <w:rsid w:val="001101EA"/>
    <w:rsid w:val="00112DA7"/>
    <w:rsid w:val="001145A8"/>
    <w:rsid w:val="00115CF1"/>
    <w:rsid w:val="0012458F"/>
    <w:rsid w:val="00130C09"/>
    <w:rsid w:val="0013598C"/>
    <w:rsid w:val="001428D9"/>
    <w:rsid w:val="0014506B"/>
    <w:rsid w:val="00150C39"/>
    <w:rsid w:val="00157057"/>
    <w:rsid w:val="00157FDD"/>
    <w:rsid w:val="0016114E"/>
    <w:rsid w:val="00170976"/>
    <w:rsid w:val="00175DED"/>
    <w:rsid w:val="00176EDF"/>
    <w:rsid w:val="001821D8"/>
    <w:rsid w:val="00184A44"/>
    <w:rsid w:val="001970F5"/>
    <w:rsid w:val="001A1E21"/>
    <w:rsid w:val="001A54C8"/>
    <w:rsid w:val="001B722C"/>
    <w:rsid w:val="001C1629"/>
    <w:rsid w:val="001C6499"/>
    <w:rsid w:val="001C736A"/>
    <w:rsid w:val="001D3D4A"/>
    <w:rsid w:val="001D3E44"/>
    <w:rsid w:val="001D6728"/>
    <w:rsid w:val="001E23BE"/>
    <w:rsid w:val="001F26A7"/>
    <w:rsid w:val="001F2B57"/>
    <w:rsid w:val="001F5F23"/>
    <w:rsid w:val="00203BDF"/>
    <w:rsid w:val="00205D97"/>
    <w:rsid w:val="00216E9E"/>
    <w:rsid w:val="00223574"/>
    <w:rsid w:val="00225AFF"/>
    <w:rsid w:val="00227654"/>
    <w:rsid w:val="00227C47"/>
    <w:rsid w:val="002345F6"/>
    <w:rsid w:val="00240582"/>
    <w:rsid w:val="00250AA7"/>
    <w:rsid w:val="00255D2B"/>
    <w:rsid w:val="00257878"/>
    <w:rsid w:val="00262DF4"/>
    <w:rsid w:val="00270ED7"/>
    <w:rsid w:val="002820A1"/>
    <w:rsid w:val="00283338"/>
    <w:rsid w:val="00284481"/>
    <w:rsid w:val="0028596F"/>
    <w:rsid w:val="00285BD9"/>
    <w:rsid w:val="002933CA"/>
    <w:rsid w:val="00296E62"/>
    <w:rsid w:val="002A094B"/>
    <w:rsid w:val="002B10C9"/>
    <w:rsid w:val="002B4072"/>
    <w:rsid w:val="002B4DF2"/>
    <w:rsid w:val="002B7E70"/>
    <w:rsid w:val="002D6E79"/>
    <w:rsid w:val="002E09A4"/>
    <w:rsid w:val="002E7789"/>
    <w:rsid w:val="00301ECF"/>
    <w:rsid w:val="00303613"/>
    <w:rsid w:val="003048D4"/>
    <w:rsid w:val="00307077"/>
    <w:rsid w:val="003122A4"/>
    <w:rsid w:val="0031544E"/>
    <w:rsid w:val="00323902"/>
    <w:rsid w:val="003274EE"/>
    <w:rsid w:val="003329CB"/>
    <w:rsid w:val="0033695A"/>
    <w:rsid w:val="0033705B"/>
    <w:rsid w:val="0034031E"/>
    <w:rsid w:val="00344848"/>
    <w:rsid w:val="0034520B"/>
    <w:rsid w:val="003526FD"/>
    <w:rsid w:val="003577C3"/>
    <w:rsid w:val="0036240B"/>
    <w:rsid w:val="00373523"/>
    <w:rsid w:val="00377B5F"/>
    <w:rsid w:val="0039581F"/>
    <w:rsid w:val="003A2E61"/>
    <w:rsid w:val="003A70F7"/>
    <w:rsid w:val="003B489A"/>
    <w:rsid w:val="003B5812"/>
    <w:rsid w:val="003C2F48"/>
    <w:rsid w:val="003C46E0"/>
    <w:rsid w:val="003D0B04"/>
    <w:rsid w:val="003D1E29"/>
    <w:rsid w:val="003E4128"/>
    <w:rsid w:val="003E6C1D"/>
    <w:rsid w:val="00407673"/>
    <w:rsid w:val="00434841"/>
    <w:rsid w:val="00434FF8"/>
    <w:rsid w:val="00435E82"/>
    <w:rsid w:val="004445A6"/>
    <w:rsid w:val="00446733"/>
    <w:rsid w:val="00447C78"/>
    <w:rsid w:val="00452ADB"/>
    <w:rsid w:val="00456AA5"/>
    <w:rsid w:val="00457D14"/>
    <w:rsid w:val="0046314C"/>
    <w:rsid w:val="0047269E"/>
    <w:rsid w:val="00475290"/>
    <w:rsid w:val="0048780E"/>
    <w:rsid w:val="00494F6C"/>
    <w:rsid w:val="00497B7F"/>
    <w:rsid w:val="004B72E5"/>
    <w:rsid w:val="004C19E1"/>
    <w:rsid w:val="004C7CF8"/>
    <w:rsid w:val="004D065D"/>
    <w:rsid w:val="004D06AC"/>
    <w:rsid w:val="004F20D9"/>
    <w:rsid w:val="004F2BD0"/>
    <w:rsid w:val="004F361B"/>
    <w:rsid w:val="004F73AD"/>
    <w:rsid w:val="005011AA"/>
    <w:rsid w:val="00504DA1"/>
    <w:rsid w:val="00511852"/>
    <w:rsid w:val="00522B07"/>
    <w:rsid w:val="00527006"/>
    <w:rsid w:val="005275E6"/>
    <w:rsid w:val="0054046A"/>
    <w:rsid w:val="00544AA6"/>
    <w:rsid w:val="00544DF6"/>
    <w:rsid w:val="005532A7"/>
    <w:rsid w:val="005567BF"/>
    <w:rsid w:val="00556EF8"/>
    <w:rsid w:val="00561583"/>
    <w:rsid w:val="00562532"/>
    <w:rsid w:val="00577356"/>
    <w:rsid w:val="005807B9"/>
    <w:rsid w:val="00580857"/>
    <w:rsid w:val="0059052E"/>
    <w:rsid w:val="005A65DB"/>
    <w:rsid w:val="005B2A83"/>
    <w:rsid w:val="005B2F94"/>
    <w:rsid w:val="005B4032"/>
    <w:rsid w:val="005D0AD7"/>
    <w:rsid w:val="005E231E"/>
    <w:rsid w:val="005F2549"/>
    <w:rsid w:val="005F3EC4"/>
    <w:rsid w:val="005F62EB"/>
    <w:rsid w:val="00604B78"/>
    <w:rsid w:val="00617379"/>
    <w:rsid w:val="00626B52"/>
    <w:rsid w:val="006419B2"/>
    <w:rsid w:val="0065679A"/>
    <w:rsid w:val="0066368C"/>
    <w:rsid w:val="0067309F"/>
    <w:rsid w:val="00673EB8"/>
    <w:rsid w:val="00677480"/>
    <w:rsid w:val="0068057A"/>
    <w:rsid w:val="00680721"/>
    <w:rsid w:val="0069460B"/>
    <w:rsid w:val="006952AB"/>
    <w:rsid w:val="006975FB"/>
    <w:rsid w:val="00697C3B"/>
    <w:rsid w:val="00697E04"/>
    <w:rsid w:val="006A4C77"/>
    <w:rsid w:val="006A56F3"/>
    <w:rsid w:val="006B4874"/>
    <w:rsid w:val="006C5559"/>
    <w:rsid w:val="006D48C3"/>
    <w:rsid w:val="006E4743"/>
    <w:rsid w:val="006E4804"/>
    <w:rsid w:val="006E6822"/>
    <w:rsid w:val="006F4217"/>
    <w:rsid w:val="006F485F"/>
    <w:rsid w:val="006F4E20"/>
    <w:rsid w:val="007016A7"/>
    <w:rsid w:val="007056AF"/>
    <w:rsid w:val="00711582"/>
    <w:rsid w:val="0071223E"/>
    <w:rsid w:val="007125E9"/>
    <w:rsid w:val="00713B12"/>
    <w:rsid w:val="00722F0F"/>
    <w:rsid w:val="00724138"/>
    <w:rsid w:val="0074094B"/>
    <w:rsid w:val="00742D83"/>
    <w:rsid w:val="00750A7A"/>
    <w:rsid w:val="00752316"/>
    <w:rsid w:val="00756C1B"/>
    <w:rsid w:val="0075717D"/>
    <w:rsid w:val="007646A3"/>
    <w:rsid w:val="00773C3C"/>
    <w:rsid w:val="00776125"/>
    <w:rsid w:val="007768E7"/>
    <w:rsid w:val="0077702F"/>
    <w:rsid w:val="0078177B"/>
    <w:rsid w:val="00783746"/>
    <w:rsid w:val="007841D6"/>
    <w:rsid w:val="007856CA"/>
    <w:rsid w:val="0079171A"/>
    <w:rsid w:val="00792074"/>
    <w:rsid w:val="007A37E5"/>
    <w:rsid w:val="007A56A1"/>
    <w:rsid w:val="007B39C2"/>
    <w:rsid w:val="007C134D"/>
    <w:rsid w:val="007C3EAC"/>
    <w:rsid w:val="007D7DE0"/>
    <w:rsid w:val="007E3433"/>
    <w:rsid w:val="007E3D81"/>
    <w:rsid w:val="007E68A0"/>
    <w:rsid w:val="007F1237"/>
    <w:rsid w:val="007F1E2D"/>
    <w:rsid w:val="007F69C7"/>
    <w:rsid w:val="007F6B02"/>
    <w:rsid w:val="00810B64"/>
    <w:rsid w:val="0081440B"/>
    <w:rsid w:val="008172E7"/>
    <w:rsid w:val="00827846"/>
    <w:rsid w:val="008412EB"/>
    <w:rsid w:val="008431D1"/>
    <w:rsid w:val="008526AC"/>
    <w:rsid w:val="00857C02"/>
    <w:rsid w:val="008665F5"/>
    <w:rsid w:val="00891893"/>
    <w:rsid w:val="00894192"/>
    <w:rsid w:val="008A19E2"/>
    <w:rsid w:val="008A340F"/>
    <w:rsid w:val="008A59E6"/>
    <w:rsid w:val="008C1B99"/>
    <w:rsid w:val="008C5242"/>
    <w:rsid w:val="008C5C02"/>
    <w:rsid w:val="008D30DD"/>
    <w:rsid w:val="008D5049"/>
    <w:rsid w:val="008D51DB"/>
    <w:rsid w:val="008D6575"/>
    <w:rsid w:val="008E62F9"/>
    <w:rsid w:val="008F2ECF"/>
    <w:rsid w:val="008F4C06"/>
    <w:rsid w:val="009015AE"/>
    <w:rsid w:val="009077A6"/>
    <w:rsid w:val="0091169F"/>
    <w:rsid w:val="00911F92"/>
    <w:rsid w:val="00916FDD"/>
    <w:rsid w:val="00917ADF"/>
    <w:rsid w:val="0092750E"/>
    <w:rsid w:val="0092763A"/>
    <w:rsid w:val="0093530E"/>
    <w:rsid w:val="009376F6"/>
    <w:rsid w:val="009407A0"/>
    <w:rsid w:val="009411F8"/>
    <w:rsid w:val="0094220B"/>
    <w:rsid w:val="00942EEA"/>
    <w:rsid w:val="00943DB9"/>
    <w:rsid w:val="00943EEC"/>
    <w:rsid w:val="0095457C"/>
    <w:rsid w:val="00955875"/>
    <w:rsid w:val="00956824"/>
    <w:rsid w:val="0096666C"/>
    <w:rsid w:val="00973214"/>
    <w:rsid w:val="00976C78"/>
    <w:rsid w:val="00976CFE"/>
    <w:rsid w:val="009776C2"/>
    <w:rsid w:val="00980465"/>
    <w:rsid w:val="00985D32"/>
    <w:rsid w:val="00991DB2"/>
    <w:rsid w:val="009A1395"/>
    <w:rsid w:val="009A2A14"/>
    <w:rsid w:val="009B000E"/>
    <w:rsid w:val="009B1BA5"/>
    <w:rsid w:val="009B25A9"/>
    <w:rsid w:val="009B5A6F"/>
    <w:rsid w:val="009B6849"/>
    <w:rsid w:val="009B76E2"/>
    <w:rsid w:val="009C1CC3"/>
    <w:rsid w:val="009D06CE"/>
    <w:rsid w:val="009D2E8B"/>
    <w:rsid w:val="009D31ED"/>
    <w:rsid w:val="009D45BF"/>
    <w:rsid w:val="009D6935"/>
    <w:rsid w:val="009E7074"/>
    <w:rsid w:val="009F4503"/>
    <w:rsid w:val="009F7C87"/>
    <w:rsid w:val="00A01628"/>
    <w:rsid w:val="00A02A7D"/>
    <w:rsid w:val="00A06F86"/>
    <w:rsid w:val="00A06F93"/>
    <w:rsid w:val="00A1392D"/>
    <w:rsid w:val="00A1489C"/>
    <w:rsid w:val="00A151CE"/>
    <w:rsid w:val="00A24B9E"/>
    <w:rsid w:val="00A314DF"/>
    <w:rsid w:val="00A42353"/>
    <w:rsid w:val="00A526DC"/>
    <w:rsid w:val="00A538B9"/>
    <w:rsid w:val="00A64D78"/>
    <w:rsid w:val="00A71D08"/>
    <w:rsid w:val="00A7358B"/>
    <w:rsid w:val="00A86AF7"/>
    <w:rsid w:val="00A87F75"/>
    <w:rsid w:val="00A97FE7"/>
    <w:rsid w:val="00AA709E"/>
    <w:rsid w:val="00AB13E8"/>
    <w:rsid w:val="00AB4D9B"/>
    <w:rsid w:val="00AB6461"/>
    <w:rsid w:val="00AC2D9F"/>
    <w:rsid w:val="00AC4E4E"/>
    <w:rsid w:val="00AE068C"/>
    <w:rsid w:val="00AE275D"/>
    <w:rsid w:val="00AE601A"/>
    <w:rsid w:val="00AF17FA"/>
    <w:rsid w:val="00AF2BC5"/>
    <w:rsid w:val="00AF38FE"/>
    <w:rsid w:val="00AF6955"/>
    <w:rsid w:val="00B012FE"/>
    <w:rsid w:val="00B1004F"/>
    <w:rsid w:val="00B11C2C"/>
    <w:rsid w:val="00B1302E"/>
    <w:rsid w:val="00B154B8"/>
    <w:rsid w:val="00B21E24"/>
    <w:rsid w:val="00B30FFD"/>
    <w:rsid w:val="00B341CC"/>
    <w:rsid w:val="00B34EA7"/>
    <w:rsid w:val="00B432F4"/>
    <w:rsid w:val="00B47F10"/>
    <w:rsid w:val="00B53324"/>
    <w:rsid w:val="00B66A65"/>
    <w:rsid w:val="00B72759"/>
    <w:rsid w:val="00B76105"/>
    <w:rsid w:val="00BA527B"/>
    <w:rsid w:val="00BA630D"/>
    <w:rsid w:val="00BB03B5"/>
    <w:rsid w:val="00BB2D6B"/>
    <w:rsid w:val="00BB4584"/>
    <w:rsid w:val="00BB7234"/>
    <w:rsid w:val="00BC11F0"/>
    <w:rsid w:val="00BD749B"/>
    <w:rsid w:val="00BE5069"/>
    <w:rsid w:val="00BE6595"/>
    <w:rsid w:val="00BF239D"/>
    <w:rsid w:val="00BF4F2D"/>
    <w:rsid w:val="00C008FC"/>
    <w:rsid w:val="00C16FBD"/>
    <w:rsid w:val="00C3192A"/>
    <w:rsid w:val="00C3306F"/>
    <w:rsid w:val="00C33554"/>
    <w:rsid w:val="00C363AA"/>
    <w:rsid w:val="00C41CE4"/>
    <w:rsid w:val="00C43934"/>
    <w:rsid w:val="00C43F18"/>
    <w:rsid w:val="00C50579"/>
    <w:rsid w:val="00C5122F"/>
    <w:rsid w:val="00C520DF"/>
    <w:rsid w:val="00C53836"/>
    <w:rsid w:val="00C53AAA"/>
    <w:rsid w:val="00C561DC"/>
    <w:rsid w:val="00C5642E"/>
    <w:rsid w:val="00C6729B"/>
    <w:rsid w:val="00C67660"/>
    <w:rsid w:val="00C72CED"/>
    <w:rsid w:val="00C75BB8"/>
    <w:rsid w:val="00C769EF"/>
    <w:rsid w:val="00C84807"/>
    <w:rsid w:val="00C8572E"/>
    <w:rsid w:val="00C86D8E"/>
    <w:rsid w:val="00C946E6"/>
    <w:rsid w:val="00CA0B6A"/>
    <w:rsid w:val="00CA655D"/>
    <w:rsid w:val="00CB7490"/>
    <w:rsid w:val="00CD411C"/>
    <w:rsid w:val="00CF34F8"/>
    <w:rsid w:val="00D030EC"/>
    <w:rsid w:val="00D0516A"/>
    <w:rsid w:val="00D07D72"/>
    <w:rsid w:val="00D16BC6"/>
    <w:rsid w:val="00D16D10"/>
    <w:rsid w:val="00D17E65"/>
    <w:rsid w:val="00D23AA6"/>
    <w:rsid w:val="00D32BB0"/>
    <w:rsid w:val="00D35107"/>
    <w:rsid w:val="00D36C4A"/>
    <w:rsid w:val="00D37283"/>
    <w:rsid w:val="00D44820"/>
    <w:rsid w:val="00D47457"/>
    <w:rsid w:val="00D52705"/>
    <w:rsid w:val="00D57656"/>
    <w:rsid w:val="00D625D7"/>
    <w:rsid w:val="00D63E98"/>
    <w:rsid w:val="00D653DE"/>
    <w:rsid w:val="00D70692"/>
    <w:rsid w:val="00D74BFB"/>
    <w:rsid w:val="00D83D38"/>
    <w:rsid w:val="00D8616C"/>
    <w:rsid w:val="00D87F27"/>
    <w:rsid w:val="00D9375C"/>
    <w:rsid w:val="00D95737"/>
    <w:rsid w:val="00D969BB"/>
    <w:rsid w:val="00DA36C5"/>
    <w:rsid w:val="00DA5846"/>
    <w:rsid w:val="00DB404C"/>
    <w:rsid w:val="00DC033B"/>
    <w:rsid w:val="00DC217C"/>
    <w:rsid w:val="00DD2845"/>
    <w:rsid w:val="00DE1DC1"/>
    <w:rsid w:val="00DE406C"/>
    <w:rsid w:val="00DE7040"/>
    <w:rsid w:val="00DF0D16"/>
    <w:rsid w:val="00DF286F"/>
    <w:rsid w:val="00E0465B"/>
    <w:rsid w:val="00E05E68"/>
    <w:rsid w:val="00E1339F"/>
    <w:rsid w:val="00E225D5"/>
    <w:rsid w:val="00E2379A"/>
    <w:rsid w:val="00E24EFC"/>
    <w:rsid w:val="00E25874"/>
    <w:rsid w:val="00E25D43"/>
    <w:rsid w:val="00E32BE7"/>
    <w:rsid w:val="00E41E02"/>
    <w:rsid w:val="00E46234"/>
    <w:rsid w:val="00E52E36"/>
    <w:rsid w:val="00E5571D"/>
    <w:rsid w:val="00E566B9"/>
    <w:rsid w:val="00E57A80"/>
    <w:rsid w:val="00E62D31"/>
    <w:rsid w:val="00E67D11"/>
    <w:rsid w:val="00E70648"/>
    <w:rsid w:val="00E833EB"/>
    <w:rsid w:val="00E84618"/>
    <w:rsid w:val="00E96908"/>
    <w:rsid w:val="00EA00A6"/>
    <w:rsid w:val="00EA68EE"/>
    <w:rsid w:val="00EB2F60"/>
    <w:rsid w:val="00EB7D2C"/>
    <w:rsid w:val="00EC4676"/>
    <w:rsid w:val="00EC6A8F"/>
    <w:rsid w:val="00EC7433"/>
    <w:rsid w:val="00EC7D5F"/>
    <w:rsid w:val="00EC7E9D"/>
    <w:rsid w:val="00ED0F12"/>
    <w:rsid w:val="00EE0801"/>
    <w:rsid w:val="00EE56A3"/>
    <w:rsid w:val="00EE6CDC"/>
    <w:rsid w:val="00EF365C"/>
    <w:rsid w:val="00F02B3E"/>
    <w:rsid w:val="00F079C8"/>
    <w:rsid w:val="00F1227D"/>
    <w:rsid w:val="00F13B74"/>
    <w:rsid w:val="00F14A89"/>
    <w:rsid w:val="00F31CDB"/>
    <w:rsid w:val="00F44D5F"/>
    <w:rsid w:val="00F51028"/>
    <w:rsid w:val="00F526F2"/>
    <w:rsid w:val="00F54986"/>
    <w:rsid w:val="00F55437"/>
    <w:rsid w:val="00F56B16"/>
    <w:rsid w:val="00F57E25"/>
    <w:rsid w:val="00F62EC6"/>
    <w:rsid w:val="00F632C8"/>
    <w:rsid w:val="00F650E3"/>
    <w:rsid w:val="00F70A3B"/>
    <w:rsid w:val="00F72F45"/>
    <w:rsid w:val="00F90DC2"/>
    <w:rsid w:val="00FA08DD"/>
    <w:rsid w:val="00FA3686"/>
    <w:rsid w:val="00FB2B11"/>
    <w:rsid w:val="00FC1F31"/>
    <w:rsid w:val="00FC715B"/>
    <w:rsid w:val="00FD1E00"/>
    <w:rsid w:val="00FD35FD"/>
    <w:rsid w:val="00FE03A3"/>
    <w:rsid w:val="00FE1066"/>
    <w:rsid w:val="00FF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6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653DE"/>
    <w:rPr>
      <w:b/>
      <w:bCs/>
    </w:rPr>
  </w:style>
  <w:style w:type="character" w:customStyle="1" w:styleId="apple-converted-space">
    <w:name w:val="apple-converted-space"/>
    <w:basedOn w:val="a0"/>
    <w:rsid w:val="00D653DE"/>
  </w:style>
  <w:style w:type="character" w:customStyle="1" w:styleId="highlighted">
    <w:name w:val="highlighted"/>
    <w:basedOn w:val="a0"/>
    <w:rsid w:val="00D653DE"/>
  </w:style>
  <w:style w:type="character" w:styleId="a5">
    <w:name w:val="Hyperlink"/>
    <w:basedOn w:val="a0"/>
    <w:uiPriority w:val="99"/>
    <w:unhideWhenUsed/>
    <w:rsid w:val="00D653DE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65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53D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653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6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653DE"/>
    <w:rPr>
      <w:b/>
      <w:bCs/>
    </w:rPr>
  </w:style>
  <w:style w:type="character" w:customStyle="1" w:styleId="apple-converted-space">
    <w:name w:val="apple-converted-space"/>
    <w:basedOn w:val="a0"/>
    <w:rsid w:val="00D653DE"/>
  </w:style>
  <w:style w:type="character" w:customStyle="1" w:styleId="highlighted">
    <w:name w:val="highlighted"/>
    <w:basedOn w:val="a0"/>
    <w:rsid w:val="00D653DE"/>
  </w:style>
  <w:style w:type="character" w:styleId="a5">
    <w:name w:val="Hyperlink"/>
    <w:basedOn w:val="a0"/>
    <w:uiPriority w:val="99"/>
    <w:unhideWhenUsed/>
    <w:rsid w:val="00D653DE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65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53D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653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7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0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712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547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15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831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38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73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98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97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9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892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117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477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9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01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271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351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39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789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271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86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526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452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508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247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61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244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670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471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66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137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5939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255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066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561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977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699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86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242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048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868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557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2957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594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59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71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55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82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680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441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129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168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489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16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233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88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89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191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ewsales.russoutdoor.ru/sales/catalog/144/16/show-billboards.do" TargetMode="External"/><Relationship Id="rId18" Type="http://schemas.openxmlformats.org/officeDocument/2006/relationships/hyperlink" Target="http://newsales.russoutdoor.ru/sales/catalog/447/16/show-billboards.do" TargetMode="External"/><Relationship Id="rId26" Type="http://schemas.openxmlformats.org/officeDocument/2006/relationships/hyperlink" Target="http://newsales.russoutdoor.ru/sales/catalog/201/16/show-billboards.do" TargetMode="External"/><Relationship Id="rId39" Type="http://schemas.openxmlformats.org/officeDocument/2006/relationships/hyperlink" Target="http://newsales.russoutdoor.ru/sales/catalog/198/16/show-billboards.do" TargetMode="External"/><Relationship Id="rId21" Type="http://schemas.openxmlformats.org/officeDocument/2006/relationships/hyperlink" Target="http://newsales.russoutdoor.ru/sales/catalog/449/16/show-billboards.do" TargetMode="External"/><Relationship Id="rId34" Type="http://schemas.openxmlformats.org/officeDocument/2006/relationships/hyperlink" Target="http://newsales.russoutdoor.ru/sales/catalog/274/16/show-billboards.do" TargetMode="External"/><Relationship Id="rId42" Type="http://schemas.openxmlformats.org/officeDocument/2006/relationships/hyperlink" Target="http://newsales.russoutdoor.ru/sales/catalog/181/16/show-billboards.do" TargetMode="External"/><Relationship Id="rId47" Type="http://schemas.openxmlformats.org/officeDocument/2006/relationships/hyperlink" Target="http://newsales.russoutdoor.ru/sales/catalog/152/16/show-billboards.do" TargetMode="External"/><Relationship Id="rId50" Type="http://schemas.openxmlformats.org/officeDocument/2006/relationships/hyperlink" Target="http://newsales.russoutdoor.ru/sales/catalog/812/16/show-billboards.do" TargetMode="External"/><Relationship Id="rId55" Type="http://schemas.openxmlformats.org/officeDocument/2006/relationships/hyperlink" Target="http://newsales.russoutdoor.ru/sales/catalog/302/16/show-billboards.do" TargetMode="External"/><Relationship Id="rId63" Type="http://schemas.openxmlformats.org/officeDocument/2006/relationships/hyperlink" Target="http://newsales.russoutdoor.ru/sales/catalog/212/16/show-billboards.do" TargetMode="External"/><Relationship Id="rId68" Type="http://schemas.openxmlformats.org/officeDocument/2006/relationships/hyperlink" Target="http://newsales.russoutdoor.ru/sales/catalog/199/16/show-billboards.do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newsales.russoutdoor.ru/sales/catalog/445/16/show-billboards.do" TargetMode="External"/><Relationship Id="rId29" Type="http://schemas.openxmlformats.org/officeDocument/2006/relationships/hyperlink" Target="http://newsales.russoutdoor.ru/sales/catalog/182/16/show-billboards.do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://newsales.russoutdoor.ru/sales/catalog/146/16/show-billboards.do" TargetMode="External"/><Relationship Id="rId32" Type="http://schemas.openxmlformats.org/officeDocument/2006/relationships/hyperlink" Target="http://newsales.russoutdoor.ru/sales/catalog/161/16/show-billboards.do" TargetMode="External"/><Relationship Id="rId37" Type="http://schemas.openxmlformats.org/officeDocument/2006/relationships/hyperlink" Target="http://newsales.russoutdoor.ru/sales/catalog/173/16/show-billboards.do" TargetMode="External"/><Relationship Id="rId40" Type="http://schemas.openxmlformats.org/officeDocument/2006/relationships/hyperlink" Target="http://newsales.russoutdoor.ru/sales/catalog/235/16/show-billboards.do" TargetMode="External"/><Relationship Id="rId45" Type="http://schemas.openxmlformats.org/officeDocument/2006/relationships/hyperlink" Target="http://newsales.russoutdoor.ru/sales/catalog/777/16/show-billboards.do" TargetMode="External"/><Relationship Id="rId53" Type="http://schemas.openxmlformats.org/officeDocument/2006/relationships/hyperlink" Target="http://newsales.russoutdoor.ru/sales/catalog/175/16/show-billboards.do" TargetMode="External"/><Relationship Id="rId58" Type="http://schemas.openxmlformats.org/officeDocument/2006/relationships/hyperlink" Target="http://newsales.russoutdoor.ru/sales/catalog/253/16/show-billboards.do" TargetMode="External"/><Relationship Id="rId66" Type="http://schemas.openxmlformats.org/officeDocument/2006/relationships/hyperlink" Target="http://newsales.russoutdoor.ru/sales/catalog/171/16/show-billboards.do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newsales.russoutdoor.ru/sales/catalog/443/16/show-billboards.do" TargetMode="External"/><Relationship Id="rId23" Type="http://schemas.openxmlformats.org/officeDocument/2006/relationships/hyperlink" Target="http://newsales.russoutdoor.ru/sales/catalog/451/16/show-billboards.do" TargetMode="External"/><Relationship Id="rId28" Type="http://schemas.openxmlformats.org/officeDocument/2006/relationships/hyperlink" Target="http://newsales.russoutdoor.ru/sales/catalog/155/16/show-billboards.do" TargetMode="External"/><Relationship Id="rId36" Type="http://schemas.openxmlformats.org/officeDocument/2006/relationships/hyperlink" Target="http://newsales.russoutdoor.ru/sales/catalog/183/16/show-billboards.do" TargetMode="External"/><Relationship Id="rId49" Type="http://schemas.openxmlformats.org/officeDocument/2006/relationships/hyperlink" Target="http://newsales.russoutdoor.ru/sales/catalog/238/16/show-billboards.do" TargetMode="External"/><Relationship Id="rId57" Type="http://schemas.openxmlformats.org/officeDocument/2006/relationships/hyperlink" Target="http://newsales.russoutdoor.ru/sales/catalog/778/16/show-billboards.do" TargetMode="External"/><Relationship Id="rId61" Type="http://schemas.openxmlformats.org/officeDocument/2006/relationships/hyperlink" Target="http://newsales.russoutdoor.ru/sales/catalog/168/16/show-billboards.do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newsales.russoutdoor.ru/sales/catalog/771/16/show-billboards.do" TargetMode="External"/><Relationship Id="rId31" Type="http://schemas.openxmlformats.org/officeDocument/2006/relationships/hyperlink" Target="http://newsales.russoutdoor.ru/sales/catalog/156/16/show-billboards.do" TargetMode="External"/><Relationship Id="rId44" Type="http://schemas.openxmlformats.org/officeDocument/2006/relationships/hyperlink" Target="http://newsales.russoutdoor.ru/sales/catalog/284/16/show-billboards.do" TargetMode="External"/><Relationship Id="rId52" Type="http://schemas.openxmlformats.org/officeDocument/2006/relationships/hyperlink" Target="http://newsales.russoutdoor.ru/sales/catalog/174/16/show-billboards.do" TargetMode="External"/><Relationship Id="rId60" Type="http://schemas.openxmlformats.org/officeDocument/2006/relationships/hyperlink" Target="http://newsales.russoutdoor.ru/sales/catalog/304/16/show-billboards.do" TargetMode="External"/><Relationship Id="rId65" Type="http://schemas.openxmlformats.org/officeDocument/2006/relationships/hyperlink" Target="http://newsales.russoutdoor.ru/sales/catalog/248/16/show-billboards.do" TargetMode="External"/><Relationship Id="rId73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://newsales.russoutdoor.ru/sales/catalog/442/16/show-billboards.do" TargetMode="External"/><Relationship Id="rId22" Type="http://schemas.openxmlformats.org/officeDocument/2006/relationships/hyperlink" Target="http://newsales.russoutdoor.ru/sales/catalog/450/16/show-billboards.do" TargetMode="External"/><Relationship Id="rId27" Type="http://schemas.openxmlformats.org/officeDocument/2006/relationships/hyperlink" Target="http://newsales.russoutdoor.ru/sales/catalog/184/16/show-billboards.do" TargetMode="External"/><Relationship Id="rId30" Type="http://schemas.openxmlformats.org/officeDocument/2006/relationships/hyperlink" Target="http://newsales.russoutdoor.ru/sales/catalog/179/16/show-billboards.do" TargetMode="External"/><Relationship Id="rId35" Type="http://schemas.openxmlformats.org/officeDocument/2006/relationships/hyperlink" Target="http://newsales.russoutdoor.ru/sales/catalog/176/16/show-billboards.do" TargetMode="External"/><Relationship Id="rId43" Type="http://schemas.openxmlformats.org/officeDocument/2006/relationships/hyperlink" Target="http://newsales.russoutdoor.ru/sales/catalog/324/16/show-billboards.do" TargetMode="External"/><Relationship Id="rId48" Type="http://schemas.openxmlformats.org/officeDocument/2006/relationships/hyperlink" Target="http://newsales.russoutdoor.ru/sales/catalog/167/16/show-billboards.do" TargetMode="External"/><Relationship Id="rId56" Type="http://schemas.openxmlformats.org/officeDocument/2006/relationships/hyperlink" Target="http://newsales.russoutdoor.ru/sales/catalog/159/16/show-billboards.do" TargetMode="External"/><Relationship Id="rId64" Type="http://schemas.openxmlformats.org/officeDocument/2006/relationships/hyperlink" Target="http://newsales.russoutdoor.ru/sales/catalog/185/16/show-billboards.do" TargetMode="External"/><Relationship Id="rId69" Type="http://schemas.openxmlformats.org/officeDocument/2006/relationships/hyperlink" Target="http://newsales.russoutdoor.ru/sales/catalog/224/16/show-billboards.do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newsales.russoutdoor.ru/sales/catalog/239/16/show-billboards.do" TargetMode="External"/><Relationship Id="rId72" Type="http://schemas.openxmlformats.org/officeDocument/2006/relationships/image" Target="media/image8.png"/><Relationship Id="rId3" Type="http://schemas.openxmlformats.org/officeDocument/2006/relationships/styles" Target="styles.xml"/><Relationship Id="rId12" Type="http://schemas.openxmlformats.org/officeDocument/2006/relationships/hyperlink" Target="http://newsales.russoutdoor.ru/sales/catalog/4/16/show-billboards.do" TargetMode="External"/><Relationship Id="rId17" Type="http://schemas.openxmlformats.org/officeDocument/2006/relationships/hyperlink" Target="http://newsales.russoutdoor.ru/sales/catalog/446/16/show-billboards.do" TargetMode="External"/><Relationship Id="rId25" Type="http://schemas.openxmlformats.org/officeDocument/2006/relationships/hyperlink" Target="http://newsales.russoutdoor.ru/sales/catalog/150/16/show-billboards.do" TargetMode="External"/><Relationship Id="rId33" Type="http://schemas.openxmlformats.org/officeDocument/2006/relationships/hyperlink" Target="http://newsales.russoutdoor.ru/sales/catalog/162/16/show-billboards.do" TargetMode="External"/><Relationship Id="rId38" Type="http://schemas.openxmlformats.org/officeDocument/2006/relationships/hyperlink" Target="http://newsales.russoutdoor.ru/sales/catalog/170/16/show-billboards.do" TargetMode="External"/><Relationship Id="rId46" Type="http://schemas.openxmlformats.org/officeDocument/2006/relationships/hyperlink" Target="http://newsales.russoutdoor.ru/sales/catalog/286/16/show-billboards.do" TargetMode="External"/><Relationship Id="rId59" Type="http://schemas.openxmlformats.org/officeDocument/2006/relationships/hyperlink" Target="http://newsales.russoutdoor.ru/sales/catalog/164/16/show-billboards.do" TargetMode="External"/><Relationship Id="rId67" Type="http://schemas.openxmlformats.org/officeDocument/2006/relationships/hyperlink" Target="http://newsales.russoutdoor.ru/sales/catalog/726/16/show-billboards.do" TargetMode="External"/><Relationship Id="rId20" Type="http://schemas.openxmlformats.org/officeDocument/2006/relationships/hyperlink" Target="http://newsales.russoutdoor.ru/sales/catalog/802/16/show-billboards.do" TargetMode="External"/><Relationship Id="rId41" Type="http://schemas.openxmlformats.org/officeDocument/2006/relationships/hyperlink" Target="http://newsales.russoutdoor.ru/sales/catalog/236/16/show-billboards.do" TargetMode="External"/><Relationship Id="rId54" Type="http://schemas.openxmlformats.org/officeDocument/2006/relationships/hyperlink" Target="http://newsales.russoutdoor.ru/sales/catalog/210/16/show-billboards.do" TargetMode="External"/><Relationship Id="rId62" Type="http://schemas.openxmlformats.org/officeDocument/2006/relationships/hyperlink" Target="http://newsales.russoutdoor.ru/sales/catalog/211/16/show-billboards.do" TargetMode="External"/><Relationship Id="rId70" Type="http://schemas.openxmlformats.org/officeDocument/2006/relationships/image" Target="media/image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1F3415-8F1E-44BF-99B1-6AAD1830E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17</Pages>
  <Words>2974</Words>
  <Characters>16958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3</cp:revision>
  <dcterms:created xsi:type="dcterms:W3CDTF">2014-03-13T16:17:00Z</dcterms:created>
  <dcterms:modified xsi:type="dcterms:W3CDTF">2014-03-15T18:20:00Z</dcterms:modified>
</cp:coreProperties>
</file>