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27E2C9" w14:textId="77777777" w:rsidR="002311A9" w:rsidRPr="002311A9" w:rsidRDefault="002311A9" w:rsidP="002311A9">
      <w:pPr>
        <w:spacing w:beforeLines="200" w:before="720"/>
        <w:ind w:firstLine="420"/>
        <w:jc w:val="center"/>
        <w:rPr>
          <w:rFonts w:ascii="等线" w:eastAsia="等线" w:hAnsi="等线" w:hint="eastAsia"/>
          <w:sz w:val="21"/>
          <w:szCs w:val="22"/>
        </w:rPr>
      </w:pPr>
      <w:r w:rsidRPr="002311A9">
        <w:rPr>
          <w:rFonts w:ascii="等线" w:eastAsia="等线" w:hAnsi="等线"/>
          <w:sz w:val="21"/>
          <w:szCs w:val="22"/>
        </w:rPr>
        <w:t xml:space="preserve">                           </w:t>
      </w:r>
      <w:r w:rsidRPr="002311A9">
        <w:rPr>
          <w:rFonts w:ascii="等线" w:eastAsia="等线" w:hAnsi="等线" w:hint="eastAsia"/>
          <w:sz w:val="21"/>
          <w:szCs w:val="22"/>
        </w:rPr>
        <w:t xml:space="preserve">                   </w:t>
      </w:r>
    </w:p>
    <w:p w14:paraId="0C342E23" w14:textId="555DBAE7" w:rsidR="002311A9" w:rsidRPr="002311A9" w:rsidRDefault="00BA2167" w:rsidP="002311A9">
      <w:pPr>
        <w:spacing w:line="240" w:lineRule="auto"/>
        <w:ind w:firstLineChars="0" w:firstLine="0"/>
        <w:jc w:val="center"/>
        <w:rPr>
          <w:rFonts w:ascii="黑体" w:eastAsia="黑体" w:hAnsi="等线" w:hint="eastAsia"/>
          <w:b/>
          <w:bCs/>
          <w:sz w:val="28"/>
          <w:szCs w:val="22"/>
        </w:rPr>
      </w:pPr>
      <w:r>
        <w:rPr>
          <w:rFonts w:ascii="等线" w:eastAsia="等线" w:hAnsi="等线"/>
          <w:noProof/>
          <w:sz w:val="21"/>
          <w:szCs w:val="22"/>
        </w:rPr>
        <w:drawing>
          <wp:inline distT="0" distB="0" distL="0" distR="0" wp14:anchorId="55BEB1A0" wp14:editId="10CB4B67">
            <wp:extent cx="2838450" cy="600075"/>
            <wp:effectExtent l="0" t="0" r="0" b="0"/>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38450" cy="600075"/>
                    </a:xfrm>
                    <a:prstGeom prst="rect">
                      <a:avLst/>
                    </a:prstGeom>
                    <a:noFill/>
                    <a:ln>
                      <a:noFill/>
                    </a:ln>
                  </pic:spPr>
                </pic:pic>
              </a:graphicData>
            </a:graphic>
          </wp:inline>
        </w:drawing>
      </w:r>
    </w:p>
    <w:p w14:paraId="48DAA485" w14:textId="77777777" w:rsidR="002311A9" w:rsidRPr="002311A9" w:rsidRDefault="002311A9" w:rsidP="002311A9">
      <w:pPr>
        <w:spacing w:beforeLines="100" w:before="360" w:line="240" w:lineRule="auto"/>
        <w:ind w:firstLineChars="0" w:firstLine="0"/>
        <w:jc w:val="center"/>
        <w:rPr>
          <w:rFonts w:ascii="黑体" w:eastAsia="黑体" w:hAnsi="等线" w:hint="eastAsia"/>
          <w:spacing w:val="20"/>
          <w:sz w:val="72"/>
          <w:szCs w:val="72"/>
        </w:rPr>
      </w:pPr>
      <w:r w:rsidRPr="002311A9">
        <w:rPr>
          <w:rFonts w:ascii="黑体" w:eastAsia="黑体" w:hAnsi="等线" w:hint="eastAsia"/>
          <w:spacing w:val="20"/>
          <w:sz w:val="72"/>
          <w:szCs w:val="72"/>
        </w:rPr>
        <w:t>数值分析</w:t>
      </w:r>
    </w:p>
    <w:p w14:paraId="06E657D0" w14:textId="77777777" w:rsidR="002311A9" w:rsidRPr="002311A9" w:rsidRDefault="002311A9" w:rsidP="002311A9">
      <w:pPr>
        <w:spacing w:beforeLines="100" w:before="360" w:line="240" w:lineRule="auto"/>
        <w:ind w:firstLineChars="0" w:firstLine="0"/>
        <w:jc w:val="center"/>
        <w:rPr>
          <w:rFonts w:ascii="黑体" w:eastAsia="黑体" w:hAnsi="等线" w:hint="eastAsia"/>
          <w:b/>
          <w:bCs/>
          <w:spacing w:val="20"/>
          <w:sz w:val="48"/>
          <w:szCs w:val="48"/>
        </w:rPr>
      </w:pPr>
      <w:r w:rsidRPr="002311A9">
        <w:rPr>
          <w:rFonts w:ascii="黑体" w:eastAsia="黑体" w:hAnsi="等线" w:hint="eastAsia"/>
          <w:b/>
          <w:bCs/>
          <w:spacing w:val="20"/>
          <w:sz w:val="48"/>
          <w:szCs w:val="48"/>
        </w:rPr>
        <w:t>课程设计（论文）</w:t>
      </w:r>
    </w:p>
    <w:p w14:paraId="4DC383B4" w14:textId="77777777" w:rsidR="002311A9" w:rsidRPr="002311A9" w:rsidRDefault="002311A9" w:rsidP="002311A9">
      <w:pPr>
        <w:spacing w:line="240" w:lineRule="auto"/>
        <w:ind w:firstLineChars="0" w:firstLine="0"/>
        <w:rPr>
          <w:rFonts w:ascii="等线" w:eastAsia="等线" w:hAnsi="等线" w:hint="eastAsia"/>
          <w:b/>
          <w:bCs/>
          <w:sz w:val="28"/>
          <w:szCs w:val="22"/>
        </w:rPr>
      </w:pPr>
    </w:p>
    <w:p w14:paraId="60A0729F" w14:textId="77777777" w:rsidR="002311A9" w:rsidRPr="002311A9" w:rsidRDefault="002311A9" w:rsidP="002311A9">
      <w:pPr>
        <w:spacing w:line="240" w:lineRule="auto"/>
        <w:ind w:left="4176" w:hangingChars="800" w:hanging="4176"/>
        <w:rPr>
          <w:rFonts w:ascii="等线" w:eastAsia="黑体" w:hAnsi="等线" w:hint="eastAsia"/>
          <w:b/>
          <w:sz w:val="52"/>
          <w:szCs w:val="22"/>
        </w:rPr>
      </w:pPr>
    </w:p>
    <w:p w14:paraId="065A1CA0" w14:textId="77777777" w:rsidR="002311A9" w:rsidRDefault="002311A9" w:rsidP="002311A9">
      <w:pPr>
        <w:autoSpaceDE w:val="0"/>
        <w:autoSpaceDN w:val="0"/>
        <w:adjustRightInd w:val="0"/>
        <w:spacing w:line="600" w:lineRule="exact"/>
        <w:ind w:firstLineChars="492" w:firstLine="1383"/>
        <w:rPr>
          <w:rFonts w:cs="宋体" w:hint="eastAsia"/>
          <w:b/>
          <w:bCs/>
          <w:color w:val="000000"/>
          <w:sz w:val="28"/>
          <w:szCs w:val="28"/>
          <w:lang w:val="zh-CN"/>
        </w:rPr>
      </w:pPr>
      <w:r>
        <w:rPr>
          <w:rFonts w:cs="宋体" w:hint="eastAsia"/>
          <w:b/>
          <w:bCs/>
          <w:color w:val="000000"/>
          <w:sz w:val="28"/>
          <w:szCs w:val="28"/>
          <w:lang w:val="zh-CN"/>
        </w:rPr>
        <w:t>题目：</w:t>
      </w:r>
      <w:r>
        <w:rPr>
          <w:rFonts w:cs="宋体" w:hint="eastAsia"/>
          <w:b/>
          <w:bCs/>
          <w:color w:val="000000"/>
          <w:sz w:val="28"/>
          <w:szCs w:val="28"/>
          <w:u w:val="single"/>
          <w:lang w:val="zh-CN"/>
        </w:rPr>
        <w:t xml:space="preserve">                </w:t>
      </w:r>
      <w:r w:rsidRPr="0049007C">
        <w:rPr>
          <w:rFonts w:ascii="Times New Roman" w:hAnsi="Times New Roman" w:cs="宋体" w:hint="eastAsia"/>
          <w:b/>
          <w:bCs/>
          <w:color w:val="000000"/>
          <w:sz w:val="26"/>
          <w:szCs w:val="28"/>
          <w:u w:val="single"/>
          <w:lang w:val="zh-CN"/>
        </w:rPr>
        <w:t>城市</w:t>
      </w:r>
      <w:r w:rsidRPr="0049007C">
        <w:rPr>
          <w:rFonts w:ascii="Times New Roman" w:hAnsi="Times New Roman" w:cs="宋体" w:hint="eastAsia"/>
          <w:b/>
          <w:bCs/>
          <w:color w:val="000000"/>
          <w:sz w:val="26"/>
          <w:szCs w:val="28"/>
          <w:u w:val="single"/>
          <w:lang w:val="zh-CN"/>
        </w:rPr>
        <w:t>PM2.5</w:t>
      </w:r>
      <w:r w:rsidRPr="0049007C">
        <w:rPr>
          <w:rFonts w:ascii="Times New Roman" w:hAnsi="Times New Roman" w:cs="宋体" w:hint="eastAsia"/>
          <w:b/>
          <w:bCs/>
          <w:color w:val="000000"/>
          <w:sz w:val="26"/>
          <w:szCs w:val="28"/>
          <w:u w:val="single"/>
          <w:lang w:val="zh-CN"/>
        </w:rPr>
        <w:t>浓度分析与污染管控优化</w:t>
      </w:r>
      <w:r>
        <w:rPr>
          <w:rFonts w:cs="宋体" w:hint="eastAsia"/>
          <w:b/>
          <w:bCs/>
          <w:color w:val="000000"/>
          <w:sz w:val="28"/>
          <w:szCs w:val="28"/>
          <w:u w:val="single"/>
          <w:lang w:val="zh-CN"/>
        </w:rPr>
        <w:t xml:space="preserve">                   </w:t>
      </w:r>
    </w:p>
    <w:p w14:paraId="4A08D7F4" w14:textId="77777777" w:rsidR="002311A9" w:rsidRPr="002311A9" w:rsidRDefault="002311A9" w:rsidP="002311A9">
      <w:pPr>
        <w:spacing w:line="240" w:lineRule="auto"/>
        <w:ind w:left="2240" w:hangingChars="800" w:hanging="2240"/>
        <w:rPr>
          <w:rFonts w:ascii="等线" w:eastAsia="等线" w:hAnsi="等线" w:hint="eastAsia"/>
          <w:sz w:val="28"/>
          <w:szCs w:val="22"/>
        </w:rPr>
      </w:pPr>
    </w:p>
    <w:p w14:paraId="50517D76" w14:textId="77777777" w:rsidR="002311A9" w:rsidRPr="002311A9" w:rsidRDefault="002311A9" w:rsidP="002311A9">
      <w:pPr>
        <w:spacing w:line="240" w:lineRule="auto"/>
        <w:ind w:left="2240" w:hangingChars="800" w:hanging="2240"/>
        <w:rPr>
          <w:rFonts w:ascii="等线" w:eastAsia="等线" w:hAnsi="等线" w:hint="eastAsia"/>
          <w:sz w:val="28"/>
          <w:szCs w:val="22"/>
        </w:rPr>
      </w:pPr>
    </w:p>
    <w:p w14:paraId="6146FF31" w14:textId="77777777" w:rsidR="002311A9" w:rsidRPr="002311A9" w:rsidRDefault="002311A9" w:rsidP="002311A9">
      <w:pPr>
        <w:spacing w:line="240" w:lineRule="auto"/>
        <w:ind w:left="2240" w:hangingChars="800" w:hanging="2240"/>
        <w:rPr>
          <w:rFonts w:ascii="等线" w:eastAsia="等线" w:hAnsi="等线" w:hint="eastAsia"/>
          <w:sz w:val="28"/>
          <w:szCs w:val="22"/>
        </w:rPr>
      </w:pPr>
    </w:p>
    <w:p w14:paraId="7BB8E725" w14:textId="77777777" w:rsidR="002311A9" w:rsidRPr="002311A9" w:rsidRDefault="002311A9" w:rsidP="002311A9">
      <w:pPr>
        <w:spacing w:line="240" w:lineRule="auto"/>
        <w:ind w:left="1680" w:hangingChars="800" w:hanging="1680"/>
        <w:rPr>
          <w:rFonts w:ascii="等线" w:eastAsia="等线" w:hAnsi="等线" w:hint="eastAsia"/>
          <w:b/>
          <w:bCs/>
          <w:sz w:val="21"/>
          <w:szCs w:val="22"/>
        </w:rPr>
      </w:pPr>
    </w:p>
    <w:tbl>
      <w:tblPr>
        <w:tblW w:w="0" w:type="auto"/>
        <w:jc w:val="center"/>
        <w:tblBorders>
          <w:bottom w:val="single" w:sz="4" w:space="0" w:color="auto"/>
        </w:tblBorders>
        <w:tblLayout w:type="fixed"/>
        <w:tblLook w:val="04A0" w:firstRow="1" w:lastRow="0" w:firstColumn="1" w:lastColumn="0" w:noHBand="0" w:noVBand="1"/>
      </w:tblPr>
      <w:tblGrid>
        <w:gridCol w:w="2448"/>
        <w:gridCol w:w="4371"/>
      </w:tblGrid>
      <w:tr w:rsidR="002311A9" w:rsidRPr="002311A9" w14:paraId="48B9C4D5" w14:textId="77777777" w:rsidTr="00402C92">
        <w:trPr>
          <w:cantSplit/>
          <w:trHeight w:val="616"/>
          <w:jc w:val="center"/>
        </w:trPr>
        <w:tc>
          <w:tcPr>
            <w:tcW w:w="2448" w:type="dxa"/>
          </w:tcPr>
          <w:p w14:paraId="7F88694E" w14:textId="77777777" w:rsidR="002311A9" w:rsidRPr="002311A9" w:rsidRDefault="002311A9" w:rsidP="002311A9">
            <w:pPr>
              <w:spacing w:line="600" w:lineRule="exact"/>
              <w:ind w:firstLineChars="0" w:firstLine="0"/>
              <w:jc w:val="distribute"/>
              <w:rPr>
                <w:rFonts w:ascii="等线" w:eastAsia="黑体" w:hAnsi="等线" w:hint="eastAsia"/>
                <w:spacing w:val="30"/>
                <w:kern w:val="10"/>
                <w:sz w:val="30"/>
                <w:szCs w:val="22"/>
              </w:rPr>
            </w:pPr>
            <w:r w:rsidRPr="002311A9">
              <w:rPr>
                <w:rFonts w:ascii="等线" w:eastAsia="黑体" w:hAnsi="等线" w:hint="eastAsia"/>
                <w:spacing w:val="30"/>
                <w:kern w:val="10"/>
                <w:sz w:val="30"/>
                <w:szCs w:val="22"/>
              </w:rPr>
              <w:t xml:space="preserve"> </w:t>
            </w:r>
            <w:r w:rsidRPr="002311A9">
              <w:rPr>
                <w:rFonts w:ascii="等线" w:eastAsia="黑体" w:hAnsi="等线" w:hint="eastAsia"/>
                <w:spacing w:val="30"/>
                <w:kern w:val="10"/>
                <w:sz w:val="30"/>
                <w:szCs w:val="22"/>
              </w:rPr>
              <w:t>学院名称</w:t>
            </w:r>
          </w:p>
        </w:tc>
        <w:tc>
          <w:tcPr>
            <w:tcW w:w="4371" w:type="dxa"/>
            <w:tcBorders>
              <w:bottom w:val="single" w:sz="4" w:space="0" w:color="auto"/>
            </w:tcBorders>
            <w:vAlign w:val="center"/>
          </w:tcPr>
          <w:p w14:paraId="2F3CC0B6" w14:textId="77777777" w:rsidR="002311A9" w:rsidRPr="002311A9" w:rsidRDefault="002311A9" w:rsidP="002311A9">
            <w:pPr>
              <w:spacing w:line="600" w:lineRule="exact"/>
              <w:ind w:firstLineChars="0" w:firstLine="0"/>
              <w:jc w:val="center"/>
              <w:rPr>
                <w:rFonts w:ascii="等线" w:eastAsia="黑体" w:hAnsi="等线" w:hint="eastAsia"/>
                <w:spacing w:val="30"/>
                <w:kern w:val="10"/>
                <w:sz w:val="30"/>
                <w:szCs w:val="22"/>
              </w:rPr>
            </w:pPr>
            <w:r w:rsidRPr="002311A9">
              <w:rPr>
                <w:rFonts w:ascii="等线" w:eastAsia="黑体" w:hAnsi="等线" w:hint="eastAsia"/>
                <w:spacing w:val="30"/>
                <w:kern w:val="10"/>
                <w:sz w:val="30"/>
                <w:szCs w:val="22"/>
              </w:rPr>
              <w:t>理学院</w:t>
            </w:r>
            <w:r w:rsidRPr="002311A9">
              <w:rPr>
                <w:rFonts w:ascii="等线" w:eastAsia="黑体" w:hAnsi="等线" w:hint="eastAsia"/>
                <w:spacing w:val="30"/>
                <w:kern w:val="10"/>
                <w:sz w:val="30"/>
                <w:szCs w:val="22"/>
              </w:rPr>
              <w:t xml:space="preserve"> </w:t>
            </w:r>
          </w:p>
        </w:tc>
      </w:tr>
      <w:tr w:rsidR="002311A9" w:rsidRPr="002311A9" w14:paraId="61CB99FB" w14:textId="77777777" w:rsidTr="00402C92">
        <w:trPr>
          <w:cantSplit/>
          <w:trHeight w:val="616"/>
          <w:jc w:val="center"/>
        </w:trPr>
        <w:tc>
          <w:tcPr>
            <w:tcW w:w="2448" w:type="dxa"/>
          </w:tcPr>
          <w:p w14:paraId="19C0FA7F" w14:textId="77777777" w:rsidR="002311A9" w:rsidRPr="002311A9" w:rsidRDefault="002311A9" w:rsidP="002311A9">
            <w:pPr>
              <w:spacing w:line="600" w:lineRule="exact"/>
              <w:ind w:firstLineChars="0" w:firstLine="0"/>
              <w:jc w:val="distribute"/>
              <w:rPr>
                <w:rFonts w:ascii="等线" w:eastAsia="黑体" w:hAnsi="等线" w:hint="eastAsia"/>
                <w:spacing w:val="30"/>
                <w:kern w:val="10"/>
                <w:sz w:val="30"/>
                <w:szCs w:val="22"/>
              </w:rPr>
            </w:pPr>
            <w:r w:rsidRPr="002311A9">
              <w:rPr>
                <w:rFonts w:ascii="等线" w:eastAsia="黑体" w:hAnsi="等线" w:hint="eastAsia"/>
                <w:spacing w:val="30"/>
                <w:kern w:val="10"/>
                <w:sz w:val="30"/>
                <w:szCs w:val="22"/>
              </w:rPr>
              <w:t xml:space="preserve"> </w:t>
            </w:r>
            <w:r w:rsidRPr="002311A9">
              <w:rPr>
                <w:rFonts w:ascii="等线" w:eastAsia="黑体" w:hAnsi="等线" w:hint="eastAsia"/>
                <w:spacing w:val="30"/>
                <w:kern w:val="10"/>
                <w:sz w:val="30"/>
                <w:szCs w:val="22"/>
              </w:rPr>
              <w:t>专业班级</w:t>
            </w:r>
          </w:p>
        </w:tc>
        <w:tc>
          <w:tcPr>
            <w:tcW w:w="4371" w:type="dxa"/>
            <w:tcBorders>
              <w:top w:val="single" w:sz="4" w:space="0" w:color="auto"/>
              <w:bottom w:val="single" w:sz="4" w:space="0" w:color="auto"/>
            </w:tcBorders>
            <w:vAlign w:val="center"/>
          </w:tcPr>
          <w:p w14:paraId="1B5688D2" w14:textId="77777777" w:rsidR="002311A9" w:rsidRPr="002311A9" w:rsidRDefault="00CE2233" w:rsidP="002311A9">
            <w:pPr>
              <w:spacing w:line="600" w:lineRule="exact"/>
              <w:ind w:firstLineChars="0" w:firstLine="0"/>
              <w:jc w:val="center"/>
              <w:rPr>
                <w:rFonts w:ascii="等线" w:eastAsia="黑体" w:hAnsi="等线" w:hint="eastAsia"/>
                <w:spacing w:val="30"/>
                <w:kern w:val="10"/>
                <w:sz w:val="30"/>
                <w:szCs w:val="22"/>
              </w:rPr>
            </w:pPr>
            <w:r>
              <w:rPr>
                <w:rFonts w:ascii="等线" w:eastAsia="黑体" w:hAnsi="等线" w:hint="eastAsia"/>
                <w:spacing w:val="30"/>
                <w:kern w:val="10"/>
                <w:sz w:val="30"/>
                <w:szCs w:val="22"/>
              </w:rPr>
              <w:t>计算</w:t>
            </w:r>
            <w:r>
              <w:rPr>
                <w:rFonts w:ascii="Times New Roman" w:eastAsia="黑体" w:hAnsi="Times New Roman" w:hint="eastAsia"/>
                <w:spacing w:val="30"/>
                <w:kern w:val="10"/>
                <w:sz w:val="30"/>
                <w:szCs w:val="22"/>
              </w:rPr>
              <w:t>232</w:t>
            </w:r>
            <w:r>
              <w:rPr>
                <w:rFonts w:ascii="等线" w:eastAsia="黑体" w:hAnsi="等线" w:hint="eastAsia"/>
                <w:spacing w:val="30"/>
                <w:kern w:val="10"/>
                <w:sz w:val="30"/>
                <w:szCs w:val="22"/>
              </w:rPr>
              <w:t>班</w:t>
            </w:r>
          </w:p>
        </w:tc>
      </w:tr>
      <w:tr w:rsidR="002311A9" w:rsidRPr="002311A9" w14:paraId="56E23F42" w14:textId="77777777" w:rsidTr="00402C92">
        <w:trPr>
          <w:cantSplit/>
          <w:trHeight w:val="601"/>
          <w:jc w:val="center"/>
        </w:trPr>
        <w:tc>
          <w:tcPr>
            <w:tcW w:w="2448" w:type="dxa"/>
          </w:tcPr>
          <w:p w14:paraId="5ADF2D24" w14:textId="77777777" w:rsidR="002311A9" w:rsidRPr="002311A9" w:rsidRDefault="002311A9" w:rsidP="002311A9">
            <w:pPr>
              <w:spacing w:line="600" w:lineRule="exact"/>
              <w:ind w:firstLineChars="0" w:firstLine="0"/>
              <w:jc w:val="distribute"/>
              <w:rPr>
                <w:rFonts w:ascii="等线" w:eastAsia="黑体" w:hAnsi="等线" w:hint="eastAsia"/>
                <w:spacing w:val="30"/>
                <w:kern w:val="10"/>
                <w:sz w:val="30"/>
                <w:szCs w:val="22"/>
              </w:rPr>
            </w:pPr>
            <w:r w:rsidRPr="002311A9">
              <w:rPr>
                <w:rFonts w:ascii="等线" w:eastAsia="黑体" w:hAnsi="等线" w:hint="eastAsia"/>
                <w:spacing w:val="30"/>
                <w:kern w:val="10"/>
                <w:sz w:val="30"/>
                <w:szCs w:val="22"/>
              </w:rPr>
              <w:t xml:space="preserve"> </w:t>
            </w:r>
            <w:r w:rsidRPr="002311A9">
              <w:rPr>
                <w:rFonts w:ascii="等线" w:eastAsia="黑体" w:hAnsi="等线" w:hint="eastAsia"/>
                <w:spacing w:val="30"/>
                <w:kern w:val="10"/>
                <w:sz w:val="30"/>
                <w:szCs w:val="22"/>
              </w:rPr>
              <w:t>学生姓名</w:t>
            </w:r>
          </w:p>
        </w:tc>
        <w:tc>
          <w:tcPr>
            <w:tcW w:w="4371" w:type="dxa"/>
            <w:tcBorders>
              <w:top w:val="single" w:sz="4" w:space="0" w:color="auto"/>
              <w:bottom w:val="single" w:sz="4" w:space="0" w:color="auto"/>
            </w:tcBorders>
            <w:vAlign w:val="center"/>
          </w:tcPr>
          <w:p w14:paraId="3ED39AB1" w14:textId="77777777" w:rsidR="002311A9" w:rsidRPr="002311A9" w:rsidRDefault="00CE2233" w:rsidP="002311A9">
            <w:pPr>
              <w:spacing w:line="600" w:lineRule="exact"/>
              <w:ind w:firstLineChars="0" w:firstLine="0"/>
              <w:jc w:val="center"/>
              <w:rPr>
                <w:rFonts w:ascii="等线" w:eastAsia="黑体" w:hAnsi="等线" w:hint="eastAsia"/>
                <w:spacing w:val="30"/>
                <w:kern w:val="10"/>
                <w:sz w:val="30"/>
                <w:szCs w:val="22"/>
              </w:rPr>
            </w:pPr>
            <w:r>
              <w:rPr>
                <w:rFonts w:ascii="等线" w:eastAsia="黑体" w:hAnsi="等线" w:hint="eastAsia"/>
                <w:spacing w:val="30"/>
                <w:kern w:val="10"/>
                <w:sz w:val="30"/>
                <w:szCs w:val="22"/>
              </w:rPr>
              <w:t>覃琨</w:t>
            </w:r>
          </w:p>
        </w:tc>
      </w:tr>
      <w:tr w:rsidR="002311A9" w:rsidRPr="002311A9" w14:paraId="7D520334" w14:textId="77777777" w:rsidTr="00402C92">
        <w:trPr>
          <w:cantSplit/>
          <w:trHeight w:val="601"/>
          <w:jc w:val="center"/>
        </w:trPr>
        <w:tc>
          <w:tcPr>
            <w:tcW w:w="2448" w:type="dxa"/>
          </w:tcPr>
          <w:p w14:paraId="40A1A157" w14:textId="77777777" w:rsidR="002311A9" w:rsidRPr="002311A9" w:rsidRDefault="002311A9" w:rsidP="002311A9">
            <w:pPr>
              <w:spacing w:line="600" w:lineRule="exact"/>
              <w:ind w:firstLineChars="0" w:firstLine="0"/>
              <w:jc w:val="distribute"/>
              <w:rPr>
                <w:rFonts w:ascii="等线" w:eastAsia="黑体" w:hAnsi="等线" w:hint="eastAsia"/>
                <w:spacing w:val="30"/>
                <w:kern w:val="10"/>
                <w:sz w:val="30"/>
                <w:szCs w:val="22"/>
              </w:rPr>
            </w:pPr>
            <w:r w:rsidRPr="002311A9">
              <w:rPr>
                <w:rFonts w:ascii="等线" w:eastAsia="黑体" w:hAnsi="等线" w:hint="eastAsia"/>
                <w:spacing w:val="30"/>
                <w:kern w:val="10"/>
                <w:sz w:val="30"/>
                <w:szCs w:val="22"/>
              </w:rPr>
              <w:t xml:space="preserve"> </w:t>
            </w:r>
            <w:r w:rsidRPr="002311A9">
              <w:rPr>
                <w:rFonts w:ascii="等线" w:eastAsia="黑体" w:hAnsi="等线" w:hint="eastAsia"/>
                <w:spacing w:val="30"/>
                <w:kern w:val="10"/>
                <w:sz w:val="30"/>
                <w:szCs w:val="22"/>
              </w:rPr>
              <w:t>学号</w:t>
            </w:r>
          </w:p>
        </w:tc>
        <w:tc>
          <w:tcPr>
            <w:tcW w:w="4371" w:type="dxa"/>
            <w:tcBorders>
              <w:top w:val="single" w:sz="4" w:space="0" w:color="auto"/>
              <w:bottom w:val="single" w:sz="4" w:space="0" w:color="auto"/>
            </w:tcBorders>
            <w:vAlign w:val="center"/>
          </w:tcPr>
          <w:p w14:paraId="13B762B2" w14:textId="77777777" w:rsidR="002311A9" w:rsidRPr="002311A9" w:rsidRDefault="00CE2233" w:rsidP="002311A9">
            <w:pPr>
              <w:spacing w:line="600" w:lineRule="exact"/>
              <w:ind w:firstLineChars="0" w:firstLine="0"/>
              <w:jc w:val="center"/>
              <w:rPr>
                <w:rFonts w:ascii="等线" w:eastAsia="黑体" w:hAnsi="等线" w:hint="eastAsia"/>
                <w:spacing w:val="30"/>
                <w:kern w:val="10"/>
                <w:sz w:val="30"/>
                <w:szCs w:val="22"/>
              </w:rPr>
            </w:pPr>
            <w:r>
              <w:rPr>
                <w:rFonts w:ascii="Times New Roman" w:eastAsia="黑体" w:hAnsi="Times New Roman" w:hint="eastAsia"/>
                <w:spacing w:val="30"/>
                <w:kern w:val="10"/>
                <w:sz w:val="30"/>
                <w:szCs w:val="22"/>
              </w:rPr>
              <w:t>230901042</w:t>
            </w:r>
          </w:p>
        </w:tc>
      </w:tr>
      <w:tr w:rsidR="002311A9" w:rsidRPr="002311A9" w14:paraId="3EF406B6" w14:textId="77777777" w:rsidTr="00402C92">
        <w:trPr>
          <w:cantSplit/>
          <w:trHeight w:val="631"/>
          <w:jc w:val="center"/>
        </w:trPr>
        <w:tc>
          <w:tcPr>
            <w:tcW w:w="2448" w:type="dxa"/>
            <w:tcBorders>
              <w:bottom w:val="nil"/>
            </w:tcBorders>
          </w:tcPr>
          <w:p w14:paraId="4E51D91A" w14:textId="77777777" w:rsidR="002311A9" w:rsidRPr="002311A9" w:rsidRDefault="002311A9" w:rsidP="002311A9">
            <w:pPr>
              <w:spacing w:line="600" w:lineRule="exact"/>
              <w:ind w:firstLineChars="0" w:firstLine="0"/>
              <w:jc w:val="distribute"/>
              <w:rPr>
                <w:rFonts w:ascii="等线" w:eastAsia="黑体" w:hAnsi="等线" w:hint="eastAsia"/>
                <w:spacing w:val="30"/>
                <w:kern w:val="10"/>
                <w:sz w:val="30"/>
                <w:szCs w:val="22"/>
              </w:rPr>
            </w:pPr>
            <w:r w:rsidRPr="002311A9">
              <w:rPr>
                <w:rFonts w:ascii="等线" w:eastAsia="黑体" w:hAnsi="等线" w:hint="eastAsia"/>
                <w:spacing w:val="30"/>
                <w:kern w:val="10"/>
                <w:sz w:val="30"/>
                <w:szCs w:val="22"/>
              </w:rPr>
              <w:t xml:space="preserve"> </w:t>
            </w:r>
            <w:r w:rsidRPr="002311A9">
              <w:rPr>
                <w:rFonts w:ascii="等线" w:eastAsia="黑体" w:hAnsi="等线" w:hint="eastAsia"/>
                <w:spacing w:val="30"/>
                <w:kern w:val="10"/>
                <w:sz w:val="30"/>
                <w:szCs w:val="22"/>
              </w:rPr>
              <w:t>指导教师</w:t>
            </w:r>
          </w:p>
        </w:tc>
        <w:tc>
          <w:tcPr>
            <w:tcW w:w="4371" w:type="dxa"/>
            <w:tcBorders>
              <w:top w:val="single" w:sz="4" w:space="0" w:color="auto"/>
              <w:bottom w:val="single" w:sz="4" w:space="0" w:color="auto"/>
            </w:tcBorders>
            <w:vAlign w:val="center"/>
          </w:tcPr>
          <w:p w14:paraId="350293FC" w14:textId="77777777" w:rsidR="002311A9" w:rsidRPr="002311A9" w:rsidRDefault="002311A9" w:rsidP="002311A9">
            <w:pPr>
              <w:spacing w:line="600" w:lineRule="exact"/>
              <w:ind w:firstLineChars="0" w:firstLine="0"/>
              <w:jc w:val="center"/>
              <w:rPr>
                <w:rFonts w:ascii="等线" w:eastAsia="黑体" w:hAnsi="等线" w:hint="eastAsia"/>
                <w:spacing w:val="30"/>
                <w:kern w:val="10"/>
                <w:sz w:val="30"/>
                <w:szCs w:val="22"/>
              </w:rPr>
            </w:pPr>
            <w:r w:rsidRPr="002311A9">
              <w:rPr>
                <w:rFonts w:ascii="等线" w:eastAsia="黑体" w:hAnsi="等线" w:hint="eastAsia"/>
                <w:spacing w:val="30"/>
                <w:kern w:val="10"/>
                <w:sz w:val="30"/>
                <w:szCs w:val="22"/>
              </w:rPr>
              <w:t xml:space="preserve">   </w:t>
            </w:r>
          </w:p>
        </w:tc>
      </w:tr>
    </w:tbl>
    <w:p w14:paraId="32B237A1" w14:textId="77777777" w:rsidR="002311A9" w:rsidRPr="002311A9" w:rsidRDefault="002311A9" w:rsidP="002311A9">
      <w:pPr>
        <w:spacing w:line="600" w:lineRule="exact"/>
        <w:ind w:firstLineChars="0" w:firstLine="0"/>
        <w:rPr>
          <w:rFonts w:ascii="等线" w:eastAsia="等线" w:hAnsi="等线" w:hint="eastAsia"/>
          <w:b/>
          <w:bCs/>
          <w:spacing w:val="22"/>
          <w:kern w:val="10"/>
          <w:sz w:val="28"/>
          <w:szCs w:val="22"/>
        </w:rPr>
      </w:pPr>
    </w:p>
    <w:p w14:paraId="7A0CE836" w14:textId="77777777" w:rsidR="002311A9" w:rsidRPr="002311A9" w:rsidRDefault="002311A9" w:rsidP="002311A9">
      <w:pPr>
        <w:spacing w:line="240" w:lineRule="auto"/>
        <w:ind w:firstLineChars="0" w:firstLine="0"/>
        <w:jc w:val="center"/>
        <w:rPr>
          <w:rFonts w:ascii="等线" w:eastAsia="等线" w:hAnsi="等线" w:hint="eastAsia"/>
          <w:sz w:val="21"/>
          <w:szCs w:val="22"/>
        </w:rPr>
      </w:pPr>
      <w:r w:rsidRPr="002311A9">
        <w:rPr>
          <w:rFonts w:ascii="等线" w:eastAsia="黑体" w:hAnsi="等线" w:hint="eastAsia"/>
          <w:spacing w:val="22"/>
          <w:kern w:val="10"/>
          <w:sz w:val="30"/>
          <w:szCs w:val="22"/>
        </w:rPr>
        <w:t>起止时间：</w:t>
      </w:r>
      <w:r w:rsidRPr="002311A9">
        <w:rPr>
          <w:rFonts w:ascii="Times New Roman" w:eastAsia="黑体" w:hAnsi="Times New Roman"/>
          <w:b/>
          <w:bCs/>
          <w:spacing w:val="22"/>
          <w:kern w:val="10"/>
          <w:sz w:val="30"/>
          <w:szCs w:val="22"/>
        </w:rPr>
        <w:t>202</w:t>
      </w:r>
      <w:r w:rsidR="00B007E5">
        <w:rPr>
          <w:rFonts w:ascii="Times New Roman" w:eastAsia="黑体" w:hAnsi="Times New Roman" w:hint="eastAsia"/>
          <w:b/>
          <w:bCs/>
          <w:spacing w:val="22"/>
          <w:kern w:val="10"/>
          <w:sz w:val="30"/>
          <w:szCs w:val="22"/>
        </w:rPr>
        <w:t>6</w:t>
      </w:r>
      <w:r w:rsidRPr="002311A9">
        <w:rPr>
          <w:rFonts w:eastAsia="黑体"/>
          <w:b/>
          <w:bCs/>
          <w:spacing w:val="22"/>
          <w:kern w:val="10"/>
          <w:sz w:val="30"/>
          <w:szCs w:val="22"/>
        </w:rPr>
        <w:t>.</w:t>
      </w:r>
      <w:r w:rsidR="00B007E5">
        <w:rPr>
          <w:rFonts w:ascii="Times New Roman" w:eastAsia="黑体" w:hAnsi="Times New Roman" w:hint="eastAsia"/>
          <w:b/>
          <w:bCs/>
          <w:spacing w:val="22"/>
          <w:kern w:val="10"/>
          <w:sz w:val="30"/>
          <w:szCs w:val="22"/>
        </w:rPr>
        <w:t>6</w:t>
      </w:r>
      <w:r w:rsidRPr="002311A9">
        <w:rPr>
          <w:rFonts w:eastAsia="黑体"/>
          <w:b/>
          <w:bCs/>
          <w:spacing w:val="22"/>
          <w:kern w:val="10"/>
          <w:sz w:val="30"/>
          <w:szCs w:val="22"/>
        </w:rPr>
        <w:t>.</w:t>
      </w:r>
      <w:r w:rsidR="00B007E5">
        <w:rPr>
          <w:rFonts w:ascii="Times New Roman" w:eastAsia="黑体" w:hAnsi="Times New Roman" w:hint="eastAsia"/>
          <w:b/>
          <w:bCs/>
          <w:spacing w:val="22"/>
          <w:kern w:val="10"/>
          <w:sz w:val="30"/>
          <w:szCs w:val="22"/>
        </w:rPr>
        <w:t>29</w:t>
      </w:r>
      <w:r w:rsidRPr="002311A9">
        <w:rPr>
          <w:rFonts w:ascii="Times New Roman" w:eastAsia="黑体" w:hAnsi="Times New Roman"/>
          <w:b/>
          <w:bCs/>
          <w:spacing w:val="22"/>
          <w:kern w:val="10"/>
          <w:sz w:val="30"/>
          <w:szCs w:val="22"/>
        </w:rPr>
        <w:t>-202</w:t>
      </w:r>
      <w:r w:rsidR="00B007E5">
        <w:rPr>
          <w:rFonts w:ascii="Times New Roman" w:eastAsia="黑体" w:hAnsi="Times New Roman" w:hint="eastAsia"/>
          <w:b/>
          <w:bCs/>
          <w:spacing w:val="22"/>
          <w:kern w:val="10"/>
          <w:sz w:val="30"/>
          <w:szCs w:val="22"/>
        </w:rPr>
        <w:t>6</w:t>
      </w:r>
      <w:r w:rsidRPr="002311A9">
        <w:rPr>
          <w:rFonts w:eastAsia="黑体"/>
          <w:b/>
          <w:bCs/>
          <w:spacing w:val="22"/>
          <w:kern w:val="10"/>
          <w:sz w:val="30"/>
          <w:szCs w:val="22"/>
        </w:rPr>
        <w:t>.</w:t>
      </w:r>
      <w:r w:rsidRPr="002311A9">
        <w:rPr>
          <w:rFonts w:ascii="Times New Roman" w:eastAsia="黑体" w:hAnsi="Times New Roman" w:hint="eastAsia"/>
          <w:b/>
          <w:bCs/>
          <w:spacing w:val="22"/>
          <w:kern w:val="10"/>
          <w:sz w:val="30"/>
          <w:szCs w:val="22"/>
        </w:rPr>
        <w:t>7</w:t>
      </w:r>
      <w:r w:rsidRPr="002311A9">
        <w:rPr>
          <w:rFonts w:eastAsia="黑体"/>
          <w:b/>
          <w:bCs/>
          <w:spacing w:val="22"/>
          <w:kern w:val="10"/>
          <w:sz w:val="30"/>
          <w:szCs w:val="22"/>
        </w:rPr>
        <w:t>.</w:t>
      </w:r>
      <w:r w:rsidR="00B007E5">
        <w:rPr>
          <w:rFonts w:ascii="Times New Roman" w:eastAsia="黑体" w:hAnsi="Times New Roman" w:hint="eastAsia"/>
          <w:b/>
          <w:bCs/>
          <w:spacing w:val="22"/>
          <w:kern w:val="10"/>
          <w:sz w:val="30"/>
          <w:szCs w:val="22"/>
        </w:rPr>
        <w:t>3</w:t>
      </w:r>
    </w:p>
    <w:p w14:paraId="5C355FD1" w14:textId="77777777" w:rsidR="002311A9" w:rsidRPr="00DC75EA" w:rsidRDefault="002311A9" w:rsidP="00DA7F44">
      <w:pPr>
        <w:autoSpaceDE w:val="0"/>
        <w:autoSpaceDN w:val="0"/>
        <w:adjustRightInd w:val="0"/>
        <w:spacing w:line="240" w:lineRule="auto"/>
        <w:ind w:firstLineChars="0" w:firstLine="561"/>
        <w:jc w:val="center"/>
        <w:rPr>
          <w:rFonts w:cs="宋体" w:hint="eastAsia"/>
          <w:b/>
          <w:bCs/>
          <w:color w:val="000000"/>
          <w:sz w:val="28"/>
          <w:szCs w:val="28"/>
          <w:lang w:val="zh-CN"/>
        </w:rPr>
      </w:pPr>
      <w:r>
        <w:rPr>
          <w:rFonts w:cs="宋体"/>
          <w:b/>
          <w:bCs/>
          <w:color w:val="000000"/>
          <w:sz w:val="28"/>
          <w:szCs w:val="28"/>
          <w:lang w:val="zh-CN"/>
        </w:rPr>
        <w:br w:type="page"/>
      </w:r>
      <w:r w:rsidRPr="00DC75EA">
        <w:rPr>
          <w:rFonts w:cs="宋体" w:hint="eastAsia"/>
          <w:b/>
          <w:bCs/>
          <w:color w:val="000000"/>
          <w:sz w:val="28"/>
          <w:szCs w:val="28"/>
          <w:lang w:val="zh-CN"/>
        </w:rPr>
        <w:lastRenderedPageBreak/>
        <w:t>课程设计（论文）任务及评语</w:t>
      </w:r>
    </w:p>
    <w:p w14:paraId="06A9CD0A" w14:textId="77777777" w:rsidR="002311A9" w:rsidRPr="00DC75EA" w:rsidRDefault="002311A9" w:rsidP="002311A9">
      <w:pPr>
        <w:autoSpaceDE w:val="0"/>
        <w:autoSpaceDN w:val="0"/>
        <w:adjustRightInd w:val="0"/>
        <w:spacing w:line="240" w:lineRule="auto"/>
        <w:ind w:left="370" w:hangingChars="176" w:hanging="370"/>
        <w:rPr>
          <w:rFonts w:cs="宋体" w:hint="eastAsia"/>
          <w:b/>
          <w:bCs/>
          <w:color w:val="000000"/>
          <w:sz w:val="28"/>
          <w:szCs w:val="28"/>
          <w:lang w:val="zh-CN"/>
        </w:rPr>
      </w:pPr>
      <w:r w:rsidRPr="00DC75EA">
        <w:rPr>
          <w:rFonts w:cs="宋体" w:hint="eastAsia"/>
          <w:color w:val="000000"/>
          <w:sz w:val="21"/>
          <w:lang w:val="zh-CN"/>
        </w:rPr>
        <w:t>院（系）：</w:t>
      </w:r>
      <w:r>
        <w:rPr>
          <w:rFonts w:cs="宋体" w:hint="eastAsia"/>
          <w:color w:val="000000"/>
          <w:sz w:val="21"/>
          <w:lang w:val="zh-CN"/>
        </w:rPr>
        <w:t>理</w:t>
      </w:r>
      <w:r w:rsidRPr="00DC75EA">
        <w:rPr>
          <w:rFonts w:cs="宋体" w:hint="eastAsia"/>
          <w:color w:val="000000"/>
          <w:sz w:val="21"/>
          <w:lang w:val="zh-CN"/>
        </w:rPr>
        <w:t xml:space="preserve">学院                                        </w:t>
      </w:r>
      <w:r>
        <w:rPr>
          <w:rFonts w:cs="宋体" w:hint="eastAsia"/>
          <w:color w:val="000000"/>
          <w:sz w:val="21"/>
          <w:lang w:val="zh-CN"/>
        </w:rPr>
        <w:t xml:space="preserve">        </w:t>
      </w:r>
      <w:r w:rsidRPr="00DC75EA">
        <w:rPr>
          <w:rFonts w:cs="宋体" w:hint="eastAsia"/>
          <w:color w:val="000000"/>
          <w:sz w:val="21"/>
          <w:lang w:val="zh-CN"/>
        </w:rPr>
        <w:t xml:space="preserve">   </w:t>
      </w:r>
      <w:r w:rsidR="005F6ABF">
        <w:rPr>
          <w:rFonts w:cs="宋体" w:hint="eastAsia"/>
          <w:color w:val="000000"/>
          <w:sz w:val="21"/>
          <w:lang w:val="zh-CN"/>
        </w:rPr>
        <w:t xml:space="preserve">  专业</w:t>
      </w:r>
      <w:r w:rsidRPr="00DC75EA">
        <w:rPr>
          <w:rFonts w:cs="宋体" w:hint="eastAsia"/>
          <w:color w:val="000000"/>
          <w:sz w:val="21"/>
          <w:lang w:val="zh-CN"/>
        </w:rPr>
        <w:t>：</w:t>
      </w:r>
      <w:r>
        <w:rPr>
          <w:rFonts w:cs="宋体" w:hint="eastAsia"/>
          <w:color w:val="000000"/>
          <w:sz w:val="21"/>
          <w:lang w:val="zh-CN"/>
        </w:rPr>
        <w:t>信息与计算科学</w:t>
      </w:r>
      <w:r w:rsidRPr="00DC75EA">
        <w:rPr>
          <w:rFonts w:cs="宋体" w:hint="eastAsia"/>
          <w:color w:val="000000"/>
          <w:sz w:val="21"/>
          <w:lang w:val="zh-CN"/>
        </w:rPr>
        <w:t xml:space="preserve">  </w:t>
      </w:r>
    </w:p>
    <w:tbl>
      <w:tblPr>
        <w:tblpPr w:leftFromText="180" w:rightFromText="180" w:vertAnchor="text" w:horzAnchor="margin" w:tblpXSpec="center" w:tblpY="30"/>
        <w:tblW w:w="9411" w:type="dxa"/>
        <w:tblLayout w:type="fixed"/>
        <w:tblCellMar>
          <w:left w:w="28" w:type="dxa"/>
          <w:right w:w="28" w:type="dxa"/>
        </w:tblCellMar>
        <w:tblLook w:val="0000" w:firstRow="0" w:lastRow="0" w:firstColumn="0" w:lastColumn="0" w:noHBand="0" w:noVBand="0"/>
      </w:tblPr>
      <w:tblGrid>
        <w:gridCol w:w="1288"/>
        <w:gridCol w:w="1693"/>
        <w:gridCol w:w="1318"/>
        <w:gridCol w:w="1639"/>
        <w:gridCol w:w="1734"/>
        <w:gridCol w:w="1739"/>
      </w:tblGrid>
      <w:tr w:rsidR="002311A9" w:rsidRPr="00DC75EA" w14:paraId="6BCD4E75" w14:textId="77777777" w:rsidTr="00402C92">
        <w:trPr>
          <w:cantSplit/>
          <w:trHeight w:val="698"/>
        </w:trPr>
        <w:tc>
          <w:tcPr>
            <w:tcW w:w="1288" w:type="dxa"/>
            <w:tcBorders>
              <w:top w:val="single" w:sz="6" w:space="0" w:color="000000"/>
              <w:left w:val="single" w:sz="6" w:space="0" w:color="000000"/>
              <w:bottom w:val="single" w:sz="6" w:space="0" w:color="000000"/>
              <w:right w:val="single" w:sz="6" w:space="0" w:color="000000"/>
            </w:tcBorders>
            <w:vAlign w:val="center"/>
          </w:tcPr>
          <w:p w14:paraId="3B2BB2A1" w14:textId="77777777" w:rsidR="002311A9" w:rsidRPr="00DC75EA" w:rsidRDefault="002311A9" w:rsidP="00402C92">
            <w:pPr>
              <w:autoSpaceDE w:val="0"/>
              <w:autoSpaceDN w:val="0"/>
              <w:adjustRightInd w:val="0"/>
              <w:spacing w:line="240" w:lineRule="auto"/>
              <w:ind w:firstLineChars="0" w:firstLine="0"/>
              <w:jc w:val="center"/>
              <w:rPr>
                <w:rFonts w:cs="宋体" w:hint="eastAsia"/>
                <w:color w:val="000000"/>
                <w:sz w:val="21"/>
                <w:lang w:val="zh-CN"/>
              </w:rPr>
            </w:pPr>
            <w:r w:rsidRPr="00DC75EA">
              <w:rPr>
                <w:rFonts w:cs="宋体" w:hint="eastAsia"/>
                <w:color w:val="000000"/>
                <w:sz w:val="21"/>
                <w:lang w:val="zh-CN"/>
              </w:rPr>
              <w:t>学 号</w:t>
            </w:r>
          </w:p>
        </w:tc>
        <w:tc>
          <w:tcPr>
            <w:tcW w:w="1693" w:type="dxa"/>
            <w:tcBorders>
              <w:top w:val="single" w:sz="6" w:space="0" w:color="000000"/>
              <w:left w:val="single" w:sz="6" w:space="0" w:color="000000"/>
              <w:bottom w:val="single" w:sz="6" w:space="0" w:color="000000"/>
              <w:right w:val="single" w:sz="6" w:space="0" w:color="auto"/>
            </w:tcBorders>
            <w:vAlign w:val="center"/>
          </w:tcPr>
          <w:p w14:paraId="16709498" w14:textId="77777777" w:rsidR="002311A9" w:rsidRPr="00DC75EA" w:rsidRDefault="002311A9" w:rsidP="00402C92">
            <w:pPr>
              <w:autoSpaceDE w:val="0"/>
              <w:autoSpaceDN w:val="0"/>
              <w:adjustRightInd w:val="0"/>
              <w:spacing w:line="240" w:lineRule="auto"/>
              <w:ind w:firstLineChars="0" w:firstLine="0"/>
              <w:jc w:val="center"/>
              <w:rPr>
                <w:rFonts w:cs="宋体" w:hint="eastAsia"/>
                <w:color w:val="000000"/>
                <w:sz w:val="21"/>
                <w:lang w:val="zh-CN"/>
              </w:rPr>
            </w:pPr>
          </w:p>
        </w:tc>
        <w:tc>
          <w:tcPr>
            <w:tcW w:w="1318" w:type="dxa"/>
            <w:tcBorders>
              <w:top w:val="single" w:sz="6" w:space="0" w:color="000000"/>
              <w:left w:val="single" w:sz="6" w:space="0" w:color="auto"/>
              <w:bottom w:val="single" w:sz="6" w:space="0" w:color="000000"/>
              <w:right w:val="single" w:sz="6" w:space="0" w:color="auto"/>
            </w:tcBorders>
            <w:vAlign w:val="center"/>
          </w:tcPr>
          <w:p w14:paraId="78015758" w14:textId="77777777" w:rsidR="002311A9" w:rsidRPr="00DC75EA" w:rsidRDefault="002311A9" w:rsidP="00402C92">
            <w:pPr>
              <w:autoSpaceDE w:val="0"/>
              <w:autoSpaceDN w:val="0"/>
              <w:adjustRightInd w:val="0"/>
              <w:spacing w:line="240" w:lineRule="auto"/>
              <w:ind w:firstLineChars="0" w:firstLine="0"/>
              <w:jc w:val="center"/>
              <w:rPr>
                <w:rFonts w:cs="宋体" w:hint="eastAsia"/>
                <w:color w:val="000000"/>
                <w:sz w:val="21"/>
                <w:lang w:val="zh-CN"/>
              </w:rPr>
            </w:pPr>
            <w:r w:rsidRPr="00DC75EA">
              <w:rPr>
                <w:rFonts w:cs="宋体" w:hint="eastAsia"/>
                <w:color w:val="000000"/>
                <w:sz w:val="21"/>
                <w:lang w:val="zh-CN"/>
              </w:rPr>
              <w:t>学生姓名</w:t>
            </w:r>
          </w:p>
        </w:tc>
        <w:tc>
          <w:tcPr>
            <w:tcW w:w="1639" w:type="dxa"/>
            <w:tcBorders>
              <w:top w:val="single" w:sz="6" w:space="0" w:color="000000"/>
              <w:left w:val="single" w:sz="6" w:space="0" w:color="auto"/>
              <w:bottom w:val="single" w:sz="6" w:space="0" w:color="000000"/>
              <w:right w:val="single" w:sz="6" w:space="0" w:color="000000"/>
            </w:tcBorders>
            <w:vAlign w:val="center"/>
          </w:tcPr>
          <w:p w14:paraId="6680B9C9" w14:textId="77777777" w:rsidR="002311A9" w:rsidRPr="00DC75EA" w:rsidRDefault="002311A9" w:rsidP="00402C92">
            <w:pPr>
              <w:autoSpaceDE w:val="0"/>
              <w:autoSpaceDN w:val="0"/>
              <w:adjustRightInd w:val="0"/>
              <w:spacing w:line="240" w:lineRule="auto"/>
              <w:ind w:firstLineChars="0" w:firstLine="0"/>
              <w:jc w:val="center"/>
              <w:rPr>
                <w:rFonts w:cs="宋体" w:hint="eastAsia"/>
                <w:color w:val="000000"/>
                <w:sz w:val="21"/>
                <w:lang w:val="zh-CN"/>
              </w:rPr>
            </w:pPr>
          </w:p>
        </w:tc>
        <w:tc>
          <w:tcPr>
            <w:tcW w:w="1734" w:type="dxa"/>
            <w:tcBorders>
              <w:top w:val="single" w:sz="6" w:space="0" w:color="000000"/>
              <w:left w:val="single" w:sz="6" w:space="0" w:color="000000"/>
              <w:bottom w:val="single" w:sz="6" w:space="0" w:color="000000"/>
              <w:right w:val="single" w:sz="6" w:space="0" w:color="000000"/>
            </w:tcBorders>
            <w:vAlign w:val="center"/>
          </w:tcPr>
          <w:p w14:paraId="736446BB" w14:textId="77777777" w:rsidR="002311A9" w:rsidRPr="00DC75EA" w:rsidRDefault="002311A9" w:rsidP="00402C92">
            <w:pPr>
              <w:autoSpaceDE w:val="0"/>
              <w:autoSpaceDN w:val="0"/>
              <w:adjustRightInd w:val="0"/>
              <w:spacing w:line="240" w:lineRule="auto"/>
              <w:ind w:firstLineChars="0" w:firstLine="0"/>
              <w:jc w:val="center"/>
              <w:rPr>
                <w:rFonts w:cs="宋体" w:hint="eastAsia"/>
                <w:color w:val="000000"/>
                <w:sz w:val="21"/>
                <w:lang w:val="zh-CN"/>
              </w:rPr>
            </w:pPr>
            <w:r w:rsidRPr="00DC75EA">
              <w:rPr>
                <w:rFonts w:cs="宋体" w:hint="eastAsia"/>
                <w:color w:val="000000"/>
                <w:sz w:val="21"/>
                <w:lang w:val="zh-CN"/>
              </w:rPr>
              <w:t>班级</w:t>
            </w:r>
          </w:p>
        </w:tc>
        <w:tc>
          <w:tcPr>
            <w:tcW w:w="1739" w:type="dxa"/>
            <w:tcBorders>
              <w:top w:val="single" w:sz="6" w:space="0" w:color="000000"/>
              <w:left w:val="single" w:sz="6" w:space="0" w:color="000000"/>
              <w:bottom w:val="single" w:sz="6" w:space="0" w:color="000000"/>
              <w:right w:val="single" w:sz="6" w:space="0" w:color="000000"/>
            </w:tcBorders>
            <w:vAlign w:val="center"/>
          </w:tcPr>
          <w:p w14:paraId="68FA77A8" w14:textId="77777777" w:rsidR="002311A9" w:rsidRPr="00DC75EA" w:rsidRDefault="002311A9" w:rsidP="00402C92">
            <w:pPr>
              <w:autoSpaceDE w:val="0"/>
              <w:autoSpaceDN w:val="0"/>
              <w:adjustRightInd w:val="0"/>
              <w:spacing w:line="240" w:lineRule="auto"/>
              <w:ind w:firstLineChars="0" w:firstLine="0"/>
              <w:jc w:val="center"/>
              <w:rPr>
                <w:rFonts w:cs="宋体" w:hint="eastAsia"/>
                <w:color w:val="000000"/>
                <w:sz w:val="21"/>
                <w:lang w:val="zh-CN"/>
              </w:rPr>
            </w:pPr>
          </w:p>
        </w:tc>
      </w:tr>
      <w:tr w:rsidR="002311A9" w:rsidRPr="00DC75EA" w14:paraId="358D1EC3" w14:textId="77777777" w:rsidTr="00402C92">
        <w:trPr>
          <w:cantSplit/>
          <w:trHeight w:val="500"/>
        </w:trPr>
        <w:tc>
          <w:tcPr>
            <w:tcW w:w="1288" w:type="dxa"/>
            <w:tcBorders>
              <w:top w:val="single" w:sz="6" w:space="0" w:color="000000"/>
              <w:left w:val="single" w:sz="6" w:space="0" w:color="000000"/>
              <w:bottom w:val="single" w:sz="6" w:space="0" w:color="000000"/>
              <w:right w:val="single" w:sz="6" w:space="0" w:color="000000"/>
            </w:tcBorders>
            <w:vAlign w:val="center"/>
          </w:tcPr>
          <w:p w14:paraId="3E47C3F5" w14:textId="77777777" w:rsidR="002311A9" w:rsidRPr="00DC75EA" w:rsidRDefault="002311A9" w:rsidP="00402C92">
            <w:pPr>
              <w:autoSpaceDE w:val="0"/>
              <w:autoSpaceDN w:val="0"/>
              <w:adjustRightInd w:val="0"/>
              <w:spacing w:line="240" w:lineRule="auto"/>
              <w:ind w:firstLineChars="0" w:firstLine="0"/>
              <w:jc w:val="center"/>
              <w:rPr>
                <w:rFonts w:cs="宋体" w:hint="eastAsia"/>
                <w:color w:val="000000"/>
                <w:sz w:val="21"/>
                <w:lang w:val="zh-CN"/>
              </w:rPr>
            </w:pPr>
            <w:r w:rsidRPr="00DC75EA">
              <w:rPr>
                <w:rFonts w:cs="宋体" w:hint="eastAsia"/>
                <w:color w:val="000000"/>
                <w:sz w:val="21"/>
                <w:lang w:val="zh-CN"/>
              </w:rPr>
              <w:t>课程设计（论文）题目</w:t>
            </w:r>
          </w:p>
        </w:tc>
        <w:tc>
          <w:tcPr>
            <w:tcW w:w="8123" w:type="dxa"/>
            <w:gridSpan w:val="5"/>
            <w:tcBorders>
              <w:top w:val="single" w:sz="6" w:space="0" w:color="000000"/>
              <w:left w:val="single" w:sz="6" w:space="0" w:color="000000"/>
              <w:bottom w:val="single" w:sz="6" w:space="0" w:color="000000"/>
              <w:right w:val="single" w:sz="6" w:space="0" w:color="000000"/>
            </w:tcBorders>
            <w:vAlign w:val="center"/>
          </w:tcPr>
          <w:p w14:paraId="623565BE" w14:textId="77777777" w:rsidR="002311A9" w:rsidRPr="00DC75EA" w:rsidRDefault="002311A9" w:rsidP="00402C92">
            <w:pPr>
              <w:autoSpaceDE w:val="0"/>
              <w:autoSpaceDN w:val="0"/>
              <w:adjustRightInd w:val="0"/>
              <w:spacing w:line="360" w:lineRule="exact"/>
              <w:ind w:firstLineChars="300" w:firstLine="630"/>
              <w:jc w:val="center"/>
              <w:rPr>
                <w:rFonts w:cs="宋体" w:hint="eastAsia"/>
                <w:color w:val="000000"/>
                <w:sz w:val="21"/>
                <w:lang w:val="zh-CN"/>
              </w:rPr>
            </w:pPr>
            <w:r>
              <w:rPr>
                <w:rFonts w:ascii="Times New Roman" w:hAnsi="Times New Roman"/>
                <w:color w:val="000000"/>
                <w:sz w:val="21"/>
              </w:rPr>
              <w:t>城市</w:t>
            </w:r>
            <w:r>
              <w:rPr>
                <w:rFonts w:ascii="Times New Roman" w:hAnsi="Times New Roman"/>
                <w:color w:val="000000"/>
                <w:sz w:val="21"/>
              </w:rPr>
              <w:t>PM2.5</w:t>
            </w:r>
            <w:r>
              <w:rPr>
                <w:rFonts w:ascii="Times New Roman" w:hAnsi="Times New Roman"/>
                <w:color w:val="000000"/>
                <w:sz w:val="21"/>
              </w:rPr>
              <w:t>浓度分析与污染管控优化</w:t>
            </w:r>
          </w:p>
        </w:tc>
      </w:tr>
      <w:tr w:rsidR="002311A9" w:rsidRPr="00DC75EA" w14:paraId="3E030C23" w14:textId="77777777" w:rsidTr="00402C92">
        <w:trPr>
          <w:cantSplit/>
          <w:trHeight w:val="5222"/>
        </w:trPr>
        <w:tc>
          <w:tcPr>
            <w:tcW w:w="1288" w:type="dxa"/>
            <w:tcBorders>
              <w:top w:val="single" w:sz="6" w:space="0" w:color="000000"/>
              <w:left w:val="single" w:sz="6" w:space="0" w:color="000000"/>
              <w:bottom w:val="single" w:sz="6" w:space="0" w:color="000000"/>
              <w:right w:val="single" w:sz="6" w:space="0" w:color="000000"/>
            </w:tcBorders>
            <w:textDirection w:val="tbRlV"/>
            <w:vAlign w:val="center"/>
          </w:tcPr>
          <w:p w14:paraId="01E1F888" w14:textId="77777777" w:rsidR="002311A9" w:rsidRPr="00DC75EA" w:rsidRDefault="002311A9" w:rsidP="00402C92">
            <w:pPr>
              <w:autoSpaceDE w:val="0"/>
              <w:autoSpaceDN w:val="0"/>
              <w:adjustRightInd w:val="0"/>
              <w:spacing w:line="240" w:lineRule="auto"/>
              <w:ind w:left="113" w:right="113" w:firstLineChars="0" w:firstLine="0"/>
              <w:jc w:val="center"/>
              <w:rPr>
                <w:rFonts w:cs="宋体" w:hint="eastAsia"/>
                <w:color w:val="000000"/>
                <w:sz w:val="21"/>
                <w:lang w:val="zh-CN"/>
              </w:rPr>
            </w:pPr>
            <w:r w:rsidRPr="00DC75EA">
              <w:rPr>
                <w:rFonts w:cs="宋体" w:hint="eastAsia"/>
                <w:color w:val="000000"/>
                <w:sz w:val="21"/>
                <w:lang w:val="zh-CN"/>
              </w:rPr>
              <w:t>课程设计（论文）任务</w:t>
            </w:r>
          </w:p>
        </w:tc>
        <w:tc>
          <w:tcPr>
            <w:tcW w:w="8123" w:type="dxa"/>
            <w:gridSpan w:val="5"/>
            <w:tcBorders>
              <w:top w:val="single" w:sz="6" w:space="0" w:color="000000"/>
              <w:left w:val="single" w:sz="6" w:space="0" w:color="000000"/>
              <w:bottom w:val="single" w:sz="6" w:space="0" w:color="000000"/>
              <w:right w:val="single" w:sz="6" w:space="0" w:color="000000"/>
            </w:tcBorders>
            <w:tcMar>
              <w:top w:w="113" w:type="dxa"/>
            </w:tcMar>
          </w:tcPr>
          <w:p w14:paraId="55083D24" w14:textId="77777777" w:rsidR="002311A9" w:rsidRPr="00DC75EA" w:rsidRDefault="002311A9" w:rsidP="00402C92">
            <w:pPr>
              <w:spacing w:beforeLines="30" w:before="108" w:line="320" w:lineRule="exact"/>
              <w:ind w:firstLineChars="0" w:firstLine="0"/>
              <w:jc w:val="left"/>
              <w:rPr>
                <w:rFonts w:hint="eastAsia"/>
                <w:b/>
                <w:sz w:val="21"/>
              </w:rPr>
            </w:pPr>
            <w:r w:rsidRPr="00DC75EA">
              <w:rPr>
                <w:rFonts w:hint="eastAsia"/>
                <w:b/>
                <w:sz w:val="21"/>
              </w:rPr>
              <w:t>设计任务及要求</w:t>
            </w:r>
          </w:p>
          <w:p w14:paraId="381E6FB6" w14:textId="77777777" w:rsidR="002311A9" w:rsidRPr="00DC75EA" w:rsidRDefault="002311A9" w:rsidP="00402C92">
            <w:pPr>
              <w:spacing w:line="320" w:lineRule="exact"/>
              <w:ind w:firstLine="420"/>
              <w:jc w:val="left"/>
              <w:rPr>
                <w:rFonts w:hint="eastAsia"/>
                <w:sz w:val="21"/>
              </w:rPr>
            </w:pPr>
            <w:r w:rsidRPr="00DC75EA">
              <w:rPr>
                <w:rFonts w:ascii="Times New Roman" w:hAnsi="Times New Roman" w:hint="eastAsia"/>
                <w:sz w:val="21"/>
              </w:rPr>
              <w:t>1</w:t>
            </w:r>
            <w:r w:rsidRPr="00DC75EA">
              <w:rPr>
                <w:rFonts w:ascii="Times New Roman" w:hAnsi="Times New Roman" w:hint="eastAsia"/>
                <w:sz w:val="21"/>
              </w:rPr>
              <w:t>、</w:t>
            </w:r>
            <w:r>
              <w:rPr>
                <w:rFonts w:hint="eastAsia"/>
                <w:sz w:val="21"/>
              </w:rPr>
              <w:t>对问题进行分析，确定整体解决思路</w:t>
            </w:r>
            <w:r w:rsidRPr="00DC75EA">
              <w:rPr>
                <w:rFonts w:hint="eastAsia"/>
                <w:sz w:val="21"/>
              </w:rPr>
              <w:t>。</w:t>
            </w:r>
          </w:p>
          <w:p w14:paraId="02B07D9A" w14:textId="77777777" w:rsidR="002311A9" w:rsidRPr="00DC75EA" w:rsidRDefault="002311A9" w:rsidP="00402C92">
            <w:pPr>
              <w:spacing w:line="320" w:lineRule="exact"/>
              <w:ind w:firstLine="420"/>
              <w:jc w:val="left"/>
              <w:rPr>
                <w:rFonts w:hint="eastAsia"/>
                <w:sz w:val="21"/>
              </w:rPr>
            </w:pPr>
            <w:r>
              <w:rPr>
                <w:rFonts w:ascii="Times New Roman" w:hAnsi="Times New Roman" w:hint="eastAsia"/>
                <w:sz w:val="21"/>
              </w:rPr>
              <w:t>2</w:t>
            </w:r>
            <w:r w:rsidRPr="00DC75EA">
              <w:rPr>
                <w:rFonts w:hint="eastAsia"/>
                <w:sz w:val="21"/>
              </w:rPr>
              <w:t>、</w:t>
            </w:r>
            <w:r>
              <w:rPr>
                <w:rFonts w:hint="eastAsia"/>
                <w:sz w:val="21"/>
              </w:rPr>
              <w:t>对问题进行求解</w:t>
            </w:r>
            <w:r w:rsidRPr="00DC75EA">
              <w:rPr>
                <w:sz w:val="21"/>
              </w:rPr>
              <w:t>，</w:t>
            </w:r>
            <w:r w:rsidRPr="008A0514">
              <w:rPr>
                <w:rFonts w:hint="eastAsia"/>
                <w:sz w:val="21"/>
              </w:rPr>
              <w:t>并编写程序。</w:t>
            </w:r>
          </w:p>
          <w:p w14:paraId="47CF2050" w14:textId="77777777" w:rsidR="002311A9" w:rsidRPr="00DC75EA" w:rsidRDefault="002311A9" w:rsidP="00402C92">
            <w:pPr>
              <w:spacing w:line="320" w:lineRule="exact"/>
              <w:ind w:firstLine="420"/>
              <w:jc w:val="left"/>
              <w:rPr>
                <w:rFonts w:hint="eastAsia"/>
                <w:sz w:val="21"/>
              </w:rPr>
            </w:pPr>
            <w:r>
              <w:rPr>
                <w:rFonts w:ascii="Times New Roman" w:hAnsi="Times New Roman" w:hint="eastAsia"/>
                <w:kern w:val="0"/>
                <w:sz w:val="21"/>
              </w:rPr>
              <w:t>3</w:t>
            </w:r>
            <w:r w:rsidRPr="00DC75EA">
              <w:rPr>
                <w:rFonts w:hint="eastAsia"/>
                <w:kern w:val="0"/>
                <w:sz w:val="21"/>
              </w:rPr>
              <w:t>、</w:t>
            </w:r>
            <w:r w:rsidRPr="00DC75EA">
              <w:rPr>
                <w:rFonts w:hint="eastAsia"/>
                <w:sz w:val="21"/>
              </w:rPr>
              <w:t>要求认真完成所规定的全部内容；所设计的内容要求正确、合理。</w:t>
            </w:r>
          </w:p>
          <w:p w14:paraId="70176CB6" w14:textId="77777777" w:rsidR="002311A9" w:rsidRPr="00DC75EA" w:rsidRDefault="002311A9" w:rsidP="00402C92">
            <w:pPr>
              <w:autoSpaceDE w:val="0"/>
              <w:autoSpaceDN w:val="0"/>
              <w:adjustRightInd w:val="0"/>
              <w:spacing w:line="320" w:lineRule="exact"/>
              <w:ind w:rightChars="50" w:right="120" w:firstLine="420"/>
              <w:rPr>
                <w:rFonts w:cs="宋体" w:hint="eastAsia"/>
                <w:sz w:val="21"/>
                <w:lang w:val="zh-CN"/>
              </w:rPr>
            </w:pPr>
            <w:r>
              <w:rPr>
                <w:rFonts w:ascii="Times New Roman" w:hAnsi="Times New Roman" w:hint="eastAsia"/>
                <w:sz w:val="21"/>
              </w:rPr>
              <w:t>4</w:t>
            </w:r>
            <w:r w:rsidRPr="00DC75EA">
              <w:rPr>
                <w:rFonts w:hint="eastAsia"/>
                <w:sz w:val="21"/>
              </w:rPr>
              <w:t>、按学校规定的格式，撰写、打印</w:t>
            </w:r>
            <w:r>
              <w:rPr>
                <w:rFonts w:hint="eastAsia"/>
                <w:sz w:val="21"/>
              </w:rPr>
              <w:t>课设论文</w:t>
            </w:r>
            <w:r w:rsidRPr="00DC75EA">
              <w:rPr>
                <w:rFonts w:hint="eastAsia"/>
                <w:sz w:val="21"/>
              </w:rPr>
              <w:t>一份。</w:t>
            </w:r>
          </w:p>
          <w:p w14:paraId="4DB2762E" w14:textId="77777777" w:rsidR="002311A9" w:rsidRDefault="002311A9" w:rsidP="00402C92">
            <w:pPr>
              <w:spacing w:line="320" w:lineRule="exact"/>
              <w:ind w:firstLine="420"/>
              <w:jc w:val="left"/>
              <w:rPr>
                <w:rFonts w:hint="eastAsia"/>
                <w:sz w:val="21"/>
              </w:rPr>
            </w:pPr>
            <w:r>
              <w:rPr>
                <w:rFonts w:ascii="Times New Roman" w:hAnsi="Times New Roman" w:hint="eastAsia"/>
                <w:sz w:val="21"/>
              </w:rPr>
              <w:t>5</w:t>
            </w:r>
            <w:r>
              <w:rPr>
                <w:rFonts w:ascii="Times New Roman" w:hAnsi="Times New Roman" w:hint="eastAsia"/>
                <w:sz w:val="21"/>
              </w:rPr>
              <w:t>、</w:t>
            </w:r>
            <w:r>
              <w:rPr>
                <w:rFonts w:hint="eastAsia"/>
                <w:sz w:val="21"/>
              </w:rPr>
              <w:t>提交查重报告</w:t>
            </w:r>
            <w:r>
              <w:rPr>
                <w:rFonts w:ascii="Times New Roman" w:hAnsi="Times New Roman" w:hint="eastAsia"/>
                <w:sz w:val="21"/>
              </w:rPr>
              <w:t>，重复率不超过</w:t>
            </w:r>
            <w:r>
              <w:rPr>
                <w:rFonts w:ascii="Times New Roman" w:hAnsi="Times New Roman" w:hint="eastAsia"/>
                <w:sz w:val="21"/>
              </w:rPr>
              <w:t>30%</w:t>
            </w:r>
            <w:r>
              <w:rPr>
                <w:rFonts w:ascii="Times New Roman" w:hAnsi="Times New Roman" w:hint="eastAsia"/>
                <w:sz w:val="21"/>
              </w:rPr>
              <w:t>。</w:t>
            </w:r>
          </w:p>
          <w:p w14:paraId="526CAA7C" w14:textId="77777777" w:rsidR="002311A9" w:rsidRPr="002311A9" w:rsidRDefault="002311A9" w:rsidP="00402C92">
            <w:pPr>
              <w:spacing w:line="320" w:lineRule="exact"/>
              <w:ind w:firstLine="420"/>
              <w:jc w:val="left"/>
              <w:rPr>
                <w:rFonts w:hint="eastAsia"/>
                <w:sz w:val="21"/>
              </w:rPr>
            </w:pPr>
          </w:p>
          <w:p w14:paraId="2DD546D7" w14:textId="77777777" w:rsidR="002311A9" w:rsidRPr="00CE0931" w:rsidRDefault="002311A9" w:rsidP="00402C92">
            <w:pPr>
              <w:spacing w:line="320" w:lineRule="exact"/>
              <w:ind w:firstLine="420"/>
              <w:jc w:val="left"/>
              <w:rPr>
                <w:rFonts w:hint="eastAsia"/>
                <w:sz w:val="21"/>
              </w:rPr>
            </w:pPr>
            <w:r w:rsidRPr="00CE0931">
              <w:rPr>
                <w:rFonts w:hint="eastAsia"/>
                <w:sz w:val="21"/>
              </w:rPr>
              <w:t>有以下情形之一者为不合格 ：</w:t>
            </w:r>
          </w:p>
          <w:p w14:paraId="6A0B803E" w14:textId="77777777" w:rsidR="002311A9" w:rsidRPr="00CE0931" w:rsidRDefault="002311A9" w:rsidP="00402C92">
            <w:pPr>
              <w:spacing w:line="320" w:lineRule="exact"/>
              <w:ind w:firstLine="420"/>
              <w:jc w:val="left"/>
              <w:rPr>
                <w:rFonts w:hint="eastAsia"/>
                <w:sz w:val="21"/>
              </w:rPr>
            </w:pPr>
            <w:r w:rsidRPr="00CE0931">
              <w:rPr>
                <w:rFonts w:ascii="Times New Roman" w:hAnsi="Times New Roman" w:hint="eastAsia"/>
                <w:sz w:val="21"/>
              </w:rPr>
              <w:t>1.</w:t>
            </w:r>
            <w:r w:rsidRPr="00CE0931">
              <w:rPr>
                <w:rFonts w:hint="eastAsia"/>
                <w:sz w:val="21"/>
              </w:rPr>
              <w:tab/>
              <w:t>未能按期完成规定课设任务。</w:t>
            </w:r>
          </w:p>
          <w:p w14:paraId="5643B811" w14:textId="77777777" w:rsidR="002311A9" w:rsidRPr="00CE0931" w:rsidRDefault="002311A9" w:rsidP="00402C92">
            <w:pPr>
              <w:spacing w:line="320" w:lineRule="exact"/>
              <w:ind w:firstLine="420"/>
              <w:jc w:val="left"/>
              <w:rPr>
                <w:rFonts w:hint="eastAsia"/>
                <w:sz w:val="21"/>
              </w:rPr>
            </w:pPr>
            <w:r w:rsidRPr="00CE0931">
              <w:rPr>
                <w:rFonts w:ascii="Times New Roman" w:hAnsi="Times New Roman" w:hint="eastAsia"/>
                <w:sz w:val="21"/>
              </w:rPr>
              <w:t>2.</w:t>
            </w:r>
            <w:r w:rsidRPr="00CE0931">
              <w:rPr>
                <w:rFonts w:hint="eastAsia"/>
                <w:sz w:val="21"/>
              </w:rPr>
              <w:tab/>
              <w:t>论文有原则性错误且页数过少。</w:t>
            </w:r>
          </w:p>
          <w:p w14:paraId="7EF95371" w14:textId="77777777" w:rsidR="002311A9" w:rsidRPr="00DC75EA" w:rsidRDefault="002311A9" w:rsidP="00402C92">
            <w:pPr>
              <w:spacing w:line="320" w:lineRule="exact"/>
              <w:ind w:firstLine="420"/>
              <w:jc w:val="left"/>
              <w:rPr>
                <w:rFonts w:hint="eastAsia"/>
                <w:sz w:val="21"/>
              </w:rPr>
            </w:pPr>
            <w:r w:rsidRPr="00CE0931">
              <w:rPr>
                <w:rFonts w:ascii="Times New Roman" w:hAnsi="Times New Roman" w:hint="eastAsia"/>
                <w:sz w:val="21"/>
              </w:rPr>
              <w:t>3.</w:t>
            </w:r>
            <w:r w:rsidRPr="00CE0931">
              <w:rPr>
                <w:rFonts w:hint="eastAsia"/>
                <w:sz w:val="21"/>
              </w:rPr>
              <w:tab/>
              <w:t>同学之间论文雷同。</w:t>
            </w:r>
          </w:p>
        </w:tc>
      </w:tr>
      <w:tr w:rsidR="002311A9" w:rsidRPr="00DC75EA" w14:paraId="584AEAA8" w14:textId="77777777" w:rsidTr="00402C92">
        <w:trPr>
          <w:cantSplit/>
          <w:trHeight w:val="1733"/>
        </w:trPr>
        <w:tc>
          <w:tcPr>
            <w:tcW w:w="1288" w:type="dxa"/>
            <w:tcBorders>
              <w:top w:val="single" w:sz="6" w:space="0" w:color="000000"/>
              <w:left w:val="single" w:sz="6" w:space="0" w:color="000000"/>
              <w:bottom w:val="single" w:sz="6" w:space="0" w:color="000000"/>
              <w:right w:val="single" w:sz="6" w:space="0" w:color="000000"/>
            </w:tcBorders>
            <w:textDirection w:val="tbRlV"/>
            <w:vAlign w:val="center"/>
          </w:tcPr>
          <w:p w14:paraId="15F57EBF" w14:textId="77777777" w:rsidR="002311A9" w:rsidRPr="00DC75EA" w:rsidRDefault="002311A9" w:rsidP="00402C92">
            <w:pPr>
              <w:autoSpaceDE w:val="0"/>
              <w:autoSpaceDN w:val="0"/>
              <w:adjustRightInd w:val="0"/>
              <w:spacing w:line="240" w:lineRule="auto"/>
              <w:ind w:left="113" w:right="113" w:firstLineChars="0" w:firstLine="0"/>
              <w:jc w:val="center"/>
              <w:rPr>
                <w:rFonts w:cs="宋体" w:hint="eastAsia"/>
                <w:color w:val="000000"/>
                <w:sz w:val="21"/>
                <w:lang w:val="zh-CN"/>
              </w:rPr>
            </w:pPr>
            <w:r w:rsidRPr="00DC75EA">
              <w:rPr>
                <w:rFonts w:cs="宋体" w:hint="eastAsia"/>
                <w:color w:val="000000"/>
                <w:sz w:val="21"/>
                <w:lang w:val="zh-CN"/>
              </w:rPr>
              <w:t>进度计划</w:t>
            </w:r>
          </w:p>
        </w:tc>
        <w:tc>
          <w:tcPr>
            <w:tcW w:w="8123" w:type="dxa"/>
            <w:gridSpan w:val="5"/>
            <w:tcBorders>
              <w:top w:val="single" w:sz="6" w:space="0" w:color="000000"/>
              <w:left w:val="single" w:sz="6" w:space="0" w:color="000000"/>
              <w:bottom w:val="single" w:sz="6" w:space="0" w:color="000000"/>
              <w:right w:val="single" w:sz="6" w:space="0" w:color="000000"/>
            </w:tcBorders>
            <w:tcMar>
              <w:top w:w="85" w:type="dxa"/>
            </w:tcMar>
          </w:tcPr>
          <w:p w14:paraId="060C2BAC" w14:textId="77777777" w:rsidR="002311A9" w:rsidRPr="00DC75EA" w:rsidRDefault="002311A9" w:rsidP="00402C92">
            <w:pPr>
              <w:spacing w:line="320" w:lineRule="exact"/>
              <w:ind w:firstLine="420"/>
              <w:jc w:val="left"/>
              <w:rPr>
                <w:rFonts w:hint="eastAsia"/>
                <w:sz w:val="21"/>
              </w:rPr>
            </w:pPr>
            <w:r w:rsidRPr="00DC75EA">
              <w:rPr>
                <w:rFonts w:ascii="Times New Roman" w:hAnsi="Times New Roman" w:hint="eastAsia"/>
                <w:sz w:val="21"/>
              </w:rPr>
              <w:t>1</w:t>
            </w:r>
            <w:r w:rsidRPr="00DC75EA">
              <w:rPr>
                <w:rFonts w:ascii="Times New Roman" w:hAnsi="Times New Roman" w:hint="eastAsia"/>
                <w:sz w:val="21"/>
              </w:rPr>
              <w:t>、布置任务，查阅资料，确定系统设计方案（</w:t>
            </w:r>
            <w:r>
              <w:rPr>
                <w:rFonts w:ascii="Times New Roman" w:hAnsi="Times New Roman" w:hint="eastAsia"/>
                <w:sz w:val="21"/>
              </w:rPr>
              <w:t>1</w:t>
            </w:r>
            <w:r w:rsidRPr="00DC75EA">
              <w:rPr>
                <w:rFonts w:hint="eastAsia"/>
                <w:sz w:val="21"/>
              </w:rPr>
              <w:t>天）</w:t>
            </w:r>
          </w:p>
          <w:p w14:paraId="1BF42780" w14:textId="77777777" w:rsidR="002311A9" w:rsidRPr="00DC75EA" w:rsidRDefault="002311A9" w:rsidP="00402C92">
            <w:pPr>
              <w:spacing w:line="320" w:lineRule="exact"/>
              <w:ind w:firstLine="420"/>
              <w:jc w:val="left"/>
              <w:rPr>
                <w:rFonts w:hint="eastAsia"/>
                <w:sz w:val="21"/>
              </w:rPr>
            </w:pPr>
            <w:r w:rsidRPr="00DC75EA">
              <w:rPr>
                <w:rFonts w:ascii="Times New Roman" w:hAnsi="Times New Roman" w:hint="eastAsia"/>
                <w:sz w:val="21"/>
              </w:rPr>
              <w:t>2</w:t>
            </w:r>
            <w:r w:rsidRPr="00DC75EA">
              <w:rPr>
                <w:rFonts w:ascii="Times New Roman" w:hAnsi="Times New Roman" w:hint="eastAsia"/>
                <w:sz w:val="21"/>
              </w:rPr>
              <w:t>、</w:t>
            </w:r>
            <w:r>
              <w:rPr>
                <w:rFonts w:hint="eastAsia"/>
                <w:sz w:val="21"/>
              </w:rPr>
              <w:t>问题分析和求解</w:t>
            </w:r>
            <w:r w:rsidRPr="00DC75EA">
              <w:rPr>
                <w:rFonts w:hint="eastAsia"/>
                <w:sz w:val="21"/>
              </w:rPr>
              <w:t>（</w:t>
            </w:r>
            <w:r>
              <w:rPr>
                <w:rFonts w:ascii="Times New Roman" w:hAnsi="Times New Roman" w:hint="eastAsia"/>
                <w:sz w:val="21"/>
              </w:rPr>
              <w:t>2</w:t>
            </w:r>
            <w:r w:rsidRPr="00DC75EA">
              <w:rPr>
                <w:rFonts w:hint="eastAsia"/>
                <w:sz w:val="21"/>
              </w:rPr>
              <w:t>天）</w:t>
            </w:r>
          </w:p>
          <w:p w14:paraId="009C0DF4" w14:textId="77777777" w:rsidR="002311A9" w:rsidRPr="00DC75EA" w:rsidRDefault="002311A9" w:rsidP="00402C92">
            <w:pPr>
              <w:spacing w:line="320" w:lineRule="exact"/>
              <w:ind w:firstLine="420"/>
              <w:jc w:val="left"/>
              <w:rPr>
                <w:rFonts w:hint="eastAsia"/>
                <w:sz w:val="21"/>
              </w:rPr>
            </w:pPr>
            <w:r w:rsidRPr="00DC75EA">
              <w:rPr>
                <w:rFonts w:ascii="Times New Roman" w:hAnsi="Times New Roman" w:hint="eastAsia"/>
                <w:sz w:val="21"/>
              </w:rPr>
              <w:t>3</w:t>
            </w:r>
            <w:r w:rsidRPr="00DC75EA">
              <w:rPr>
                <w:rFonts w:ascii="Times New Roman" w:hAnsi="Times New Roman" w:hint="eastAsia"/>
                <w:sz w:val="21"/>
              </w:rPr>
              <w:t>、编写功能程序及调试（</w:t>
            </w:r>
            <w:r>
              <w:rPr>
                <w:rFonts w:ascii="Times New Roman" w:hAnsi="Times New Roman" w:hint="eastAsia"/>
                <w:sz w:val="21"/>
              </w:rPr>
              <w:t>1</w:t>
            </w:r>
            <w:r w:rsidRPr="00DC75EA">
              <w:rPr>
                <w:rFonts w:hint="eastAsia"/>
                <w:sz w:val="21"/>
              </w:rPr>
              <w:t>天）</w:t>
            </w:r>
          </w:p>
          <w:p w14:paraId="7DD002CF" w14:textId="77777777" w:rsidR="002311A9" w:rsidRPr="00DC75EA" w:rsidRDefault="002311A9" w:rsidP="00402C92">
            <w:pPr>
              <w:spacing w:line="320" w:lineRule="exact"/>
              <w:ind w:firstLine="420"/>
              <w:jc w:val="left"/>
              <w:rPr>
                <w:rFonts w:hint="eastAsia"/>
                <w:sz w:val="21"/>
              </w:rPr>
            </w:pPr>
            <w:r w:rsidRPr="00DC75EA">
              <w:rPr>
                <w:rFonts w:ascii="Times New Roman" w:hAnsi="Times New Roman" w:hint="eastAsia"/>
                <w:sz w:val="21"/>
              </w:rPr>
              <w:t>4</w:t>
            </w:r>
            <w:r w:rsidRPr="00DC75EA">
              <w:rPr>
                <w:rFonts w:ascii="Times New Roman" w:hAnsi="Times New Roman" w:hint="eastAsia"/>
                <w:sz w:val="21"/>
              </w:rPr>
              <w:t>、撰写、打印</w:t>
            </w:r>
            <w:r>
              <w:rPr>
                <w:rFonts w:hint="eastAsia"/>
                <w:sz w:val="21"/>
              </w:rPr>
              <w:t>课程设计论文</w:t>
            </w:r>
            <w:r w:rsidRPr="00DC75EA">
              <w:rPr>
                <w:rFonts w:hint="eastAsia"/>
                <w:sz w:val="21"/>
              </w:rPr>
              <w:t>（</w:t>
            </w:r>
            <w:r>
              <w:rPr>
                <w:rFonts w:ascii="Times New Roman" w:hAnsi="Times New Roman" w:hint="eastAsia"/>
                <w:sz w:val="21"/>
              </w:rPr>
              <w:t>0.5</w:t>
            </w:r>
            <w:r w:rsidRPr="00DC75EA">
              <w:rPr>
                <w:rFonts w:hint="eastAsia"/>
                <w:sz w:val="21"/>
              </w:rPr>
              <w:t>天）</w:t>
            </w:r>
          </w:p>
          <w:p w14:paraId="3008AFBE" w14:textId="77777777" w:rsidR="002311A9" w:rsidRPr="00DC75EA" w:rsidRDefault="002311A9" w:rsidP="00402C92">
            <w:pPr>
              <w:spacing w:line="320" w:lineRule="exact"/>
              <w:ind w:firstLine="420"/>
              <w:jc w:val="left"/>
              <w:rPr>
                <w:rFonts w:hint="eastAsia"/>
                <w:sz w:val="21"/>
              </w:rPr>
            </w:pPr>
            <w:r w:rsidRPr="00DC75EA">
              <w:rPr>
                <w:rFonts w:ascii="Times New Roman" w:hAnsi="Times New Roman" w:hint="eastAsia"/>
                <w:sz w:val="21"/>
              </w:rPr>
              <w:t>5</w:t>
            </w:r>
            <w:r w:rsidRPr="00DC75EA">
              <w:rPr>
                <w:rFonts w:ascii="Times New Roman" w:hAnsi="Times New Roman" w:hint="eastAsia"/>
                <w:sz w:val="21"/>
              </w:rPr>
              <w:t>、</w:t>
            </w:r>
            <w:r>
              <w:rPr>
                <w:rFonts w:hint="eastAsia"/>
                <w:sz w:val="21"/>
              </w:rPr>
              <w:t>论文</w:t>
            </w:r>
            <w:r w:rsidRPr="00DC75EA">
              <w:rPr>
                <w:rFonts w:hint="eastAsia"/>
                <w:sz w:val="21"/>
              </w:rPr>
              <w:t>验收。（</w:t>
            </w:r>
            <w:r>
              <w:rPr>
                <w:rFonts w:ascii="Times New Roman" w:hAnsi="Times New Roman" w:hint="eastAsia"/>
                <w:sz w:val="21"/>
              </w:rPr>
              <w:t>0.5</w:t>
            </w:r>
            <w:r w:rsidRPr="00DC75EA">
              <w:rPr>
                <w:rFonts w:hint="eastAsia"/>
                <w:sz w:val="21"/>
              </w:rPr>
              <w:t>天）</w:t>
            </w:r>
          </w:p>
        </w:tc>
      </w:tr>
      <w:tr w:rsidR="002311A9" w:rsidRPr="00DC75EA" w14:paraId="0C0121C8" w14:textId="77777777" w:rsidTr="00402C92">
        <w:trPr>
          <w:cantSplit/>
          <w:trHeight w:val="3481"/>
        </w:trPr>
        <w:tc>
          <w:tcPr>
            <w:tcW w:w="1288" w:type="dxa"/>
            <w:tcBorders>
              <w:top w:val="single" w:sz="6" w:space="0" w:color="auto"/>
              <w:left w:val="single" w:sz="6" w:space="0" w:color="000000"/>
              <w:bottom w:val="single" w:sz="6" w:space="0" w:color="000000"/>
              <w:right w:val="single" w:sz="6" w:space="0" w:color="auto"/>
            </w:tcBorders>
            <w:textDirection w:val="tbRlV"/>
            <w:vAlign w:val="center"/>
          </w:tcPr>
          <w:p w14:paraId="4D1918AE" w14:textId="77777777" w:rsidR="002311A9" w:rsidRPr="00DC75EA" w:rsidRDefault="002311A9" w:rsidP="00402C92">
            <w:pPr>
              <w:autoSpaceDE w:val="0"/>
              <w:autoSpaceDN w:val="0"/>
              <w:adjustRightInd w:val="0"/>
              <w:spacing w:line="200" w:lineRule="atLeast"/>
              <w:ind w:firstLineChars="0" w:firstLine="0"/>
              <w:jc w:val="center"/>
              <w:rPr>
                <w:rFonts w:cs="宋体" w:hint="eastAsia"/>
                <w:color w:val="000000"/>
                <w:sz w:val="21"/>
                <w:lang w:val="zh-CN"/>
              </w:rPr>
            </w:pPr>
            <w:r w:rsidRPr="00DC75EA">
              <w:rPr>
                <w:rFonts w:cs="宋体" w:hint="eastAsia"/>
                <w:color w:val="000000"/>
                <w:sz w:val="21"/>
                <w:lang w:val="zh-CN"/>
              </w:rPr>
              <w:t>指导教师评语及成绩</w:t>
            </w:r>
          </w:p>
        </w:tc>
        <w:tc>
          <w:tcPr>
            <w:tcW w:w="8123" w:type="dxa"/>
            <w:gridSpan w:val="5"/>
            <w:tcBorders>
              <w:top w:val="single" w:sz="6" w:space="0" w:color="auto"/>
              <w:left w:val="single" w:sz="6" w:space="0" w:color="auto"/>
              <w:bottom w:val="single" w:sz="6" w:space="0" w:color="000000"/>
              <w:right w:val="single" w:sz="6" w:space="0" w:color="000000"/>
            </w:tcBorders>
            <w:tcMar>
              <w:top w:w="57" w:type="dxa"/>
            </w:tcMar>
          </w:tcPr>
          <w:p w14:paraId="56D4A965" w14:textId="77777777" w:rsidR="002311A9" w:rsidRPr="00DC75EA" w:rsidRDefault="002311A9" w:rsidP="00402C92">
            <w:pPr>
              <w:autoSpaceDE w:val="0"/>
              <w:autoSpaceDN w:val="0"/>
              <w:adjustRightInd w:val="0"/>
              <w:spacing w:line="280" w:lineRule="atLeast"/>
              <w:ind w:firstLineChars="0" w:firstLine="482"/>
              <w:rPr>
                <w:rFonts w:cs="宋体" w:hint="eastAsia"/>
                <w:color w:val="000000"/>
                <w:sz w:val="21"/>
              </w:rPr>
            </w:pPr>
          </w:p>
          <w:p w14:paraId="37736DE5" w14:textId="77777777" w:rsidR="002311A9" w:rsidRPr="00DC75EA" w:rsidRDefault="002311A9" w:rsidP="00402C92">
            <w:pPr>
              <w:autoSpaceDE w:val="0"/>
              <w:autoSpaceDN w:val="0"/>
              <w:adjustRightInd w:val="0"/>
              <w:snapToGrid w:val="0"/>
              <w:spacing w:line="280" w:lineRule="atLeast"/>
              <w:ind w:firstLineChars="0" w:firstLine="482"/>
              <w:rPr>
                <w:rFonts w:cs="宋体" w:hint="eastAsia"/>
                <w:color w:val="000000"/>
                <w:sz w:val="21"/>
                <w:lang w:val="zh-CN"/>
              </w:rPr>
            </w:pPr>
          </w:p>
          <w:p w14:paraId="624BBABD" w14:textId="77777777" w:rsidR="002311A9" w:rsidRPr="00DC75EA" w:rsidRDefault="002311A9" w:rsidP="00402C92">
            <w:pPr>
              <w:autoSpaceDE w:val="0"/>
              <w:autoSpaceDN w:val="0"/>
              <w:adjustRightInd w:val="0"/>
              <w:snapToGrid w:val="0"/>
              <w:spacing w:line="280" w:lineRule="atLeast"/>
              <w:ind w:firstLineChars="0" w:firstLine="482"/>
              <w:rPr>
                <w:rFonts w:cs="宋体" w:hint="eastAsia"/>
                <w:color w:val="000000"/>
                <w:sz w:val="21"/>
                <w:lang w:val="zh-CN"/>
              </w:rPr>
            </w:pPr>
          </w:p>
          <w:p w14:paraId="0E47C89E" w14:textId="77777777" w:rsidR="002311A9" w:rsidRPr="00DC75EA" w:rsidRDefault="002311A9" w:rsidP="00402C92">
            <w:pPr>
              <w:autoSpaceDE w:val="0"/>
              <w:autoSpaceDN w:val="0"/>
              <w:adjustRightInd w:val="0"/>
              <w:snapToGrid w:val="0"/>
              <w:spacing w:line="280" w:lineRule="atLeast"/>
              <w:ind w:firstLineChars="0" w:firstLine="482"/>
              <w:rPr>
                <w:rFonts w:cs="宋体" w:hint="eastAsia"/>
                <w:color w:val="000000"/>
                <w:sz w:val="21"/>
                <w:lang w:val="zh-CN"/>
              </w:rPr>
            </w:pPr>
          </w:p>
          <w:p w14:paraId="72E814B6" w14:textId="77777777" w:rsidR="002311A9" w:rsidRDefault="002311A9" w:rsidP="00402C92">
            <w:pPr>
              <w:autoSpaceDE w:val="0"/>
              <w:autoSpaceDN w:val="0"/>
              <w:adjustRightInd w:val="0"/>
              <w:snapToGrid w:val="0"/>
              <w:spacing w:line="280" w:lineRule="atLeast"/>
              <w:ind w:firstLineChars="0" w:firstLine="482"/>
              <w:rPr>
                <w:rFonts w:cs="宋体" w:hint="eastAsia"/>
                <w:color w:val="000000"/>
                <w:sz w:val="21"/>
                <w:lang w:val="zh-CN"/>
              </w:rPr>
            </w:pPr>
          </w:p>
          <w:p w14:paraId="4C6F769D" w14:textId="77777777" w:rsidR="002311A9" w:rsidRDefault="002311A9" w:rsidP="00402C92">
            <w:pPr>
              <w:autoSpaceDE w:val="0"/>
              <w:autoSpaceDN w:val="0"/>
              <w:adjustRightInd w:val="0"/>
              <w:snapToGrid w:val="0"/>
              <w:spacing w:line="280" w:lineRule="atLeast"/>
              <w:ind w:firstLineChars="0" w:firstLine="482"/>
              <w:rPr>
                <w:rFonts w:cs="宋体" w:hint="eastAsia"/>
                <w:color w:val="000000"/>
                <w:sz w:val="21"/>
                <w:lang w:val="zh-CN"/>
              </w:rPr>
            </w:pPr>
          </w:p>
          <w:p w14:paraId="6B263F79" w14:textId="77777777" w:rsidR="002311A9" w:rsidRDefault="002311A9" w:rsidP="00402C92">
            <w:pPr>
              <w:autoSpaceDE w:val="0"/>
              <w:autoSpaceDN w:val="0"/>
              <w:adjustRightInd w:val="0"/>
              <w:snapToGrid w:val="0"/>
              <w:spacing w:line="280" w:lineRule="atLeast"/>
              <w:ind w:firstLineChars="0" w:firstLine="482"/>
              <w:rPr>
                <w:rFonts w:cs="宋体" w:hint="eastAsia"/>
                <w:color w:val="000000"/>
                <w:sz w:val="21"/>
                <w:lang w:val="zh-CN"/>
              </w:rPr>
            </w:pPr>
          </w:p>
          <w:p w14:paraId="355DE803" w14:textId="77777777" w:rsidR="002311A9" w:rsidRPr="00DC75EA" w:rsidRDefault="002311A9" w:rsidP="00402C92">
            <w:pPr>
              <w:autoSpaceDE w:val="0"/>
              <w:autoSpaceDN w:val="0"/>
              <w:adjustRightInd w:val="0"/>
              <w:spacing w:line="200" w:lineRule="atLeast"/>
              <w:ind w:firstLineChars="0" w:firstLine="480"/>
              <w:rPr>
                <w:rFonts w:cs="宋体" w:hint="eastAsia"/>
                <w:color w:val="000000"/>
                <w:sz w:val="21"/>
                <w:lang w:val="zh-CN"/>
              </w:rPr>
            </w:pPr>
          </w:p>
          <w:p w14:paraId="6E9A9A05" w14:textId="77777777" w:rsidR="002311A9" w:rsidRPr="00DC75EA" w:rsidRDefault="002311A9" w:rsidP="00402C92">
            <w:pPr>
              <w:autoSpaceDE w:val="0"/>
              <w:autoSpaceDN w:val="0"/>
              <w:adjustRightInd w:val="0"/>
              <w:spacing w:line="200" w:lineRule="atLeast"/>
              <w:ind w:firstLineChars="0" w:firstLine="480"/>
              <w:rPr>
                <w:rFonts w:cs="宋体" w:hint="eastAsia"/>
                <w:color w:val="000000"/>
                <w:sz w:val="21"/>
                <w:lang w:val="zh-CN"/>
              </w:rPr>
            </w:pPr>
            <w:r w:rsidRPr="00DC75EA">
              <w:rPr>
                <w:rFonts w:cs="宋体" w:hint="eastAsia"/>
                <w:color w:val="000000"/>
                <w:sz w:val="21"/>
                <w:lang w:val="zh-CN"/>
              </w:rPr>
              <w:t>平时：</w:t>
            </w:r>
            <w:r w:rsidRPr="00DC75EA">
              <w:rPr>
                <w:rFonts w:cs="宋体" w:hint="eastAsia"/>
                <w:color w:val="000000"/>
                <w:sz w:val="21"/>
                <w:u w:val="single"/>
                <w:lang w:val="zh-CN"/>
              </w:rPr>
              <w:t xml:space="preserve">      </w:t>
            </w:r>
            <w:r w:rsidRPr="00DC75EA">
              <w:rPr>
                <w:rFonts w:cs="宋体" w:hint="eastAsia"/>
                <w:color w:val="000000"/>
                <w:sz w:val="21"/>
                <w:lang w:val="zh-CN"/>
              </w:rPr>
              <w:t xml:space="preserve"> 论文质量：</w:t>
            </w:r>
            <w:r w:rsidRPr="00DC75EA">
              <w:rPr>
                <w:rFonts w:cs="宋体" w:hint="eastAsia"/>
                <w:color w:val="000000"/>
                <w:sz w:val="21"/>
                <w:u w:val="single"/>
                <w:lang w:val="zh-CN"/>
              </w:rPr>
              <w:t xml:space="preserve">      </w:t>
            </w:r>
            <w:r w:rsidRPr="00DC75EA">
              <w:rPr>
                <w:rFonts w:cs="宋体" w:hint="eastAsia"/>
                <w:color w:val="000000"/>
                <w:sz w:val="21"/>
                <w:lang w:val="zh-CN"/>
              </w:rPr>
              <w:t xml:space="preserve"> </w:t>
            </w:r>
            <w:r w:rsidR="0002340B">
              <w:rPr>
                <w:rFonts w:cs="宋体" w:hint="eastAsia"/>
                <w:color w:val="000000"/>
                <w:sz w:val="21"/>
                <w:lang w:val="zh-CN"/>
              </w:rPr>
              <w:t xml:space="preserve">课设验收 </w:t>
            </w:r>
            <w:r w:rsidR="0002340B" w:rsidRPr="00DC75EA">
              <w:rPr>
                <w:rFonts w:cs="宋体" w:hint="eastAsia"/>
                <w:color w:val="000000"/>
                <w:sz w:val="21"/>
                <w:u w:val="single"/>
                <w:lang w:val="zh-CN"/>
              </w:rPr>
              <w:t xml:space="preserve">      </w:t>
            </w:r>
            <w:r w:rsidR="0002340B" w:rsidRPr="00DC75EA">
              <w:rPr>
                <w:rFonts w:cs="宋体" w:hint="eastAsia"/>
                <w:color w:val="000000"/>
                <w:sz w:val="21"/>
                <w:lang w:val="zh-CN"/>
              </w:rPr>
              <w:t xml:space="preserve"> </w:t>
            </w:r>
          </w:p>
          <w:p w14:paraId="3C13B757" w14:textId="77777777" w:rsidR="002311A9" w:rsidRPr="00DC75EA" w:rsidRDefault="002311A9" w:rsidP="00402C92">
            <w:pPr>
              <w:autoSpaceDE w:val="0"/>
              <w:autoSpaceDN w:val="0"/>
              <w:adjustRightInd w:val="0"/>
              <w:spacing w:beforeLines="20" w:before="72" w:afterLines="20" w:after="72" w:line="200" w:lineRule="atLeast"/>
              <w:ind w:firstLineChars="0" w:firstLine="482"/>
              <w:rPr>
                <w:rFonts w:cs="宋体" w:hint="eastAsia"/>
                <w:color w:val="000000"/>
                <w:sz w:val="21"/>
                <w:lang w:val="zh-CN"/>
              </w:rPr>
            </w:pPr>
            <w:r w:rsidRPr="00DC75EA">
              <w:rPr>
                <w:rFonts w:cs="宋体" w:hint="eastAsia"/>
                <w:color w:val="000000"/>
                <w:sz w:val="21"/>
                <w:lang w:val="zh-CN"/>
              </w:rPr>
              <w:t>总成绩：</w:t>
            </w:r>
            <w:r w:rsidRPr="00DC75EA">
              <w:rPr>
                <w:rFonts w:cs="宋体" w:hint="eastAsia"/>
                <w:color w:val="000000"/>
                <w:sz w:val="21"/>
                <w:u w:val="single"/>
                <w:lang w:val="zh-CN"/>
              </w:rPr>
              <w:t xml:space="preserve">          </w:t>
            </w:r>
            <w:r w:rsidRPr="00DC75EA">
              <w:rPr>
                <w:rFonts w:cs="宋体" w:hint="eastAsia"/>
                <w:color w:val="000000"/>
                <w:sz w:val="21"/>
                <w:lang w:val="zh-CN"/>
              </w:rPr>
              <w:t xml:space="preserve">                         指导教师签字：</w:t>
            </w:r>
            <w:r w:rsidRPr="00DC75EA">
              <w:rPr>
                <w:rFonts w:cs="宋体" w:hint="eastAsia"/>
                <w:color w:val="000000"/>
                <w:sz w:val="21"/>
                <w:u w:val="single"/>
                <w:lang w:val="zh-CN"/>
              </w:rPr>
              <w:t xml:space="preserve">           </w:t>
            </w:r>
          </w:p>
          <w:p w14:paraId="5B6D5274" w14:textId="77777777" w:rsidR="002311A9" w:rsidRPr="00DC75EA" w:rsidRDefault="002311A9" w:rsidP="00402C92">
            <w:pPr>
              <w:autoSpaceDE w:val="0"/>
              <w:autoSpaceDN w:val="0"/>
              <w:adjustRightInd w:val="0"/>
              <w:spacing w:line="200" w:lineRule="atLeast"/>
              <w:ind w:firstLineChars="0" w:firstLine="480"/>
              <w:rPr>
                <w:rFonts w:cs="宋体" w:hint="eastAsia"/>
                <w:color w:val="000000"/>
                <w:sz w:val="21"/>
                <w:lang w:val="zh-CN"/>
              </w:rPr>
            </w:pPr>
            <w:r w:rsidRPr="00DC75EA">
              <w:rPr>
                <w:rFonts w:cs="宋体" w:hint="eastAsia"/>
                <w:color w:val="000000"/>
                <w:sz w:val="21"/>
                <w:lang w:val="zh-CN"/>
              </w:rPr>
              <w:t xml:space="preserve">                                                       年    月    日</w:t>
            </w:r>
          </w:p>
        </w:tc>
      </w:tr>
    </w:tbl>
    <w:p w14:paraId="2279AFE1" w14:textId="77777777" w:rsidR="002311A9" w:rsidRDefault="002311A9" w:rsidP="002311A9">
      <w:pPr>
        <w:autoSpaceDE w:val="0"/>
        <w:autoSpaceDN w:val="0"/>
        <w:adjustRightInd w:val="0"/>
        <w:spacing w:line="340" w:lineRule="exact"/>
        <w:ind w:firstLineChars="0" w:firstLine="480"/>
        <w:jc w:val="left"/>
        <w:rPr>
          <w:rFonts w:cs="宋体" w:hint="eastAsia"/>
          <w:bCs/>
          <w:color w:val="000000"/>
          <w:sz w:val="21"/>
          <w:lang w:val="zh-CN"/>
        </w:rPr>
      </w:pPr>
      <w:r w:rsidRPr="00DC75EA">
        <w:rPr>
          <w:rFonts w:cs="宋体" w:hint="eastAsia"/>
          <w:bCs/>
          <w:color w:val="000000"/>
          <w:sz w:val="21"/>
          <w:lang w:val="zh-CN"/>
        </w:rPr>
        <w:t>注：成绩：平时</w:t>
      </w:r>
      <w:r w:rsidR="0002340B">
        <w:rPr>
          <w:rFonts w:ascii="Times New Roman" w:hAnsi="Times New Roman" w:hint="eastAsia"/>
          <w:bCs/>
          <w:color w:val="000000"/>
          <w:sz w:val="21"/>
          <w:lang w:val="zh-CN"/>
        </w:rPr>
        <w:t>1</w:t>
      </w:r>
      <w:r w:rsidRPr="00DC75EA">
        <w:rPr>
          <w:rFonts w:ascii="Times New Roman" w:hAnsi="Times New Roman" w:hint="eastAsia"/>
          <w:bCs/>
          <w:color w:val="000000"/>
          <w:sz w:val="21"/>
          <w:lang w:val="zh-CN"/>
        </w:rPr>
        <w:t>0</w:t>
      </w:r>
      <w:r>
        <w:rPr>
          <w:rFonts w:cs="宋体" w:hint="eastAsia"/>
          <w:bCs/>
          <w:color w:val="000000"/>
          <w:sz w:val="21"/>
          <w:lang w:val="zh-CN"/>
        </w:rPr>
        <w:t>分、</w:t>
      </w:r>
      <w:r w:rsidRPr="00DC75EA">
        <w:rPr>
          <w:rFonts w:cs="宋体" w:hint="eastAsia"/>
          <w:bCs/>
          <w:color w:val="000000"/>
          <w:sz w:val="21"/>
          <w:lang w:val="zh-CN"/>
        </w:rPr>
        <w:t>论文质量</w:t>
      </w:r>
      <w:r w:rsidR="0002340B">
        <w:rPr>
          <w:rFonts w:ascii="Times New Roman" w:hAnsi="Times New Roman" w:hint="eastAsia"/>
          <w:bCs/>
          <w:color w:val="000000"/>
          <w:sz w:val="21"/>
          <w:lang w:val="zh-CN"/>
        </w:rPr>
        <w:t>70</w:t>
      </w:r>
      <w:r>
        <w:rPr>
          <w:rFonts w:cs="宋体" w:hint="eastAsia"/>
          <w:bCs/>
          <w:color w:val="000000"/>
          <w:sz w:val="21"/>
          <w:lang w:val="zh-CN"/>
        </w:rPr>
        <w:t>分</w:t>
      </w:r>
      <w:r w:rsidR="0002340B">
        <w:rPr>
          <w:rFonts w:cs="宋体" w:hint="eastAsia"/>
          <w:bCs/>
          <w:color w:val="000000"/>
          <w:sz w:val="21"/>
          <w:lang w:val="zh-CN"/>
        </w:rPr>
        <w:t>、课设验收</w:t>
      </w:r>
      <w:r w:rsidR="0002340B">
        <w:rPr>
          <w:rFonts w:ascii="Times New Roman" w:hAnsi="Times New Roman" w:hint="eastAsia"/>
          <w:bCs/>
          <w:color w:val="000000"/>
          <w:sz w:val="21"/>
          <w:lang w:val="zh-CN"/>
        </w:rPr>
        <w:t>20</w:t>
      </w:r>
      <w:r w:rsidR="0002340B">
        <w:rPr>
          <w:rFonts w:ascii="Times New Roman" w:hAnsi="Times New Roman" w:hint="eastAsia"/>
          <w:bCs/>
          <w:color w:val="000000"/>
          <w:sz w:val="21"/>
          <w:lang w:val="zh-CN"/>
        </w:rPr>
        <w:t>分</w:t>
      </w:r>
    </w:p>
    <w:p w14:paraId="315D0363" w14:textId="77777777" w:rsidR="00A27A33" w:rsidRPr="00A90C78" w:rsidRDefault="00A27A33" w:rsidP="00A27A33">
      <w:pPr>
        <w:autoSpaceDE w:val="0"/>
        <w:autoSpaceDN w:val="0"/>
        <w:adjustRightInd w:val="0"/>
        <w:spacing w:line="340" w:lineRule="exact"/>
        <w:ind w:firstLine="480"/>
        <w:jc w:val="left"/>
        <w:rPr>
          <w:rFonts w:cs="宋体" w:hint="eastAsia"/>
          <w:bCs/>
          <w:color w:val="000000"/>
          <w:lang w:val="zh-CN"/>
        </w:rPr>
      </w:pPr>
      <w:r>
        <w:rPr>
          <w:rFonts w:cs="宋体"/>
          <w:bCs/>
          <w:color w:val="000000"/>
          <w:lang w:val="zh-CN"/>
        </w:rPr>
        <w:br w:type="page"/>
      </w:r>
    </w:p>
    <w:p w14:paraId="5857ACBA" w14:textId="77777777" w:rsidR="00D3043D" w:rsidRPr="00BA2167" w:rsidRDefault="00DF3366">
      <w:pPr>
        <w:spacing w:after="200"/>
        <w:ind w:firstLine="720"/>
        <w:jc w:val="center"/>
        <w:rPr>
          <w:rFonts w:hint="eastAsia"/>
          <w:bCs/>
        </w:rPr>
      </w:pPr>
      <w:r w:rsidRPr="00BA2167">
        <w:rPr>
          <w:rFonts w:ascii="Times New Roman" w:eastAsia="黑体" w:hAnsi="Times New Roman"/>
          <w:bCs/>
          <w:color w:val="000000"/>
          <w:sz w:val="36"/>
        </w:rPr>
        <w:t>摘</w:t>
      </w:r>
      <w:r w:rsidRPr="00BA2167">
        <w:rPr>
          <w:rFonts w:ascii="Times New Roman" w:eastAsia="黑体" w:hAnsi="Times New Roman"/>
          <w:bCs/>
          <w:color w:val="000000"/>
          <w:sz w:val="36"/>
        </w:rPr>
        <w:t xml:space="preserve">  </w:t>
      </w:r>
      <w:r w:rsidRPr="00BA2167">
        <w:rPr>
          <w:rFonts w:ascii="Times New Roman" w:eastAsia="黑体" w:hAnsi="Times New Roman"/>
          <w:bCs/>
          <w:color w:val="000000"/>
          <w:sz w:val="36"/>
        </w:rPr>
        <w:t>要</w:t>
      </w:r>
    </w:p>
    <w:p w14:paraId="368A4B84" w14:textId="77777777" w:rsidR="00D3043D" w:rsidRDefault="00DF3366">
      <w:pPr>
        <w:ind w:firstLine="480"/>
        <w:rPr>
          <w:rFonts w:hint="eastAsia"/>
        </w:rPr>
      </w:pPr>
      <w:r>
        <w:rPr>
          <w:rFonts w:ascii="Times New Roman" w:hAnsi="Times New Roman"/>
          <w:color w:val="000000"/>
        </w:rPr>
        <w:t>城市</w:t>
      </w:r>
      <w:r>
        <w:rPr>
          <w:rFonts w:ascii="Times New Roman" w:hAnsi="Times New Roman"/>
          <w:color w:val="000000"/>
        </w:rPr>
        <w:t xml:space="preserve"> PM2.5 </w:t>
      </w:r>
      <w:r>
        <w:rPr>
          <w:rFonts w:ascii="Times New Roman" w:hAnsi="Times New Roman"/>
          <w:color w:val="000000"/>
        </w:rPr>
        <w:t>浓度变化具有明显的时序特征，对其进行数值分析有助于把握污染演化规律、评价管控方案并为短期预警提供依据。本文以某城市连续</w:t>
      </w:r>
      <w:r>
        <w:rPr>
          <w:rFonts w:ascii="Times New Roman" w:hAnsi="Times New Roman"/>
          <w:color w:val="000000"/>
        </w:rPr>
        <w:t xml:space="preserve"> 30 </w:t>
      </w:r>
      <w:r>
        <w:rPr>
          <w:rFonts w:ascii="Times New Roman" w:hAnsi="Times New Roman"/>
          <w:color w:val="000000"/>
        </w:rPr>
        <w:t>天</w:t>
      </w:r>
      <w:r>
        <w:rPr>
          <w:rFonts w:ascii="Times New Roman" w:hAnsi="Times New Roman"/>
          <w:color w:val="000000"/>
        </w:rPr>
        <w:t xml:space="preserve"> PM2.5 </w:t>
      </w:r>
      <w:r>
        <w:rPr>
          <w:rFonts w:ascii="Times New Roman" w:hAnsi="Times New Roman"/>
          <w:color w:val="000000"/>
        </w:rPr>
        <w:t>日平均浓度为研究对象，围绕插值重构、趋势拟合和污染管控三个问题建立数值计算模型。</w:t>
      </w:r>
    </w:p>
    <w:p w14:paraId="727FC8AA" w14:textId="77777777" w:rsidR="00D3043D" w:rsidRDefault="00DF3366">
      <w:pPr>
        <w:ind w:firstLine="480"/>
        <w:rPr>
          <w:rFonts w:hint="eastAsia"/>
        </w:rPr>
      </w:pPr>
      <w:r>
        <w:rPr>
          <w:rFonts w:ascii="Times New Roman" w:hAnsi="Times New Roman"/>
          <w:color w:val="000000"/>
        </w:rPr>
        <w:t>在方法设计上，首先采用拉格朗日插值、牛顿插值和自然三次样条插值重构浓度曲线，对比高次插值和分段插值的曲线特性；其次采用二次和三次多项式最小二乘拟合分析月内浓度变化趋势，并通过留后五天检验评价短期预测效果；最后建立月均浓度达标的非线性方程，分别用二分法和牛顿法求解所需管控强度。</w:t>
      </w:r>
    </w:p>
    <w:p w14:paraId="2B420710" w14:textId="77777777" w:rsidR="00D3043D" w:rsidRDefault="00DF3366">
      <w:pPr>
        <w:ind w:firstLine="480"/>
        <w:rPr>
          <w:rFonts w:hint="eastAsia"/>
        </w:rPr>
      </w:pPr>
      <w:r>
        <w:rPr>
          <w:rFonts w:ascii="Times New Roman" w:hAnsi="Times New Roman"/>
          <w:color w:val="000000"/>
        </w:rPr>
        <w:t>数值结果表明，样本月</w:t>
      </w:r>
      <w:r>
        <w:rPr>
          <w:rFonts w:ascii="Times New Roman" w:hAnsi="Times New Roman"/>
          <w:color w:val="000000"/>
        </w:rPr>
        <w:t xml:space="preserve"> PM2.5 </w:t>
      </w:r>
      <w:r>
        <w:rPr>
          <w:rFonts w:ascii="Times New Roman" w:hAnsi="Times New Roman"/>
          <w:color w:val="000000"/>
        </w:rPr>
        <w:t>平均浓度为</w:t>
      </w:r>
      <w:r>
        <w:rPr>
          <w:rFonts w:ascii="Times New Roman" w:hAnsi="Times New Roman"/>
          <w:color w:val="000000"/>
        </w:rPr>
        <w:t xml:space="preserve"> 82.5 </w:t>
      </w:r>
      <w:r>
        <w:rPr>
          <w:rFonts w:ascii="Times New Roman" w:hAnsi="Times New Roman"/>
          <w:color w:val="000000"/>
        </w:rPr>
        <w:t>微克每立方米，峰值出现在第</w:t>
      </w:r>
      <w:r>
        <w:rPr>
          <w:rFonts w:ascii="Times New Roman" w:hAnsi="Times New Roman"/>
          <w:color w:val="000000"/>
        </w:rPr>
        <w:t xml:space="preserve"> 13 </w:t>
      </w:r>
      <w:r>
        <w:rPr>
          <w:rFonts w:ascii="Times New Roman" w:hAnsi="Times New Roman"/>
          <w:color w:val="000000"/>
        </w:rPr>
        <w:t>天；高次全局插值在局部可能出现明显振荡，自然三次样条曲线更平滑稳定；三次最小二乘拟合的均方误差为</w:t>
      </w:r>
      <w:r>
        <w:rPr>
          <w:rFonts w:ascii="Times New Roman" w:hAnsi="Times New Roman"/>
          <w:color w:val="000000"/>
        </w:rPr>
        <w:t xml:space="preserve"> 4.1114</w:t>
      </w:r>
      <w:r>
        <w:rPr>
          <w:rFonts w:ascii="Times New Roman" w:hAnsi="Times New Roman"/>
          <w:color w:val="000000"/>
        </w:rPr>
        <w:t>，优于二次拟合；若将月均浓度降至</w:t>
      </w:r>
      <w:r>
        <w:rPr>
          <w:rFonts w:ascii="Times New Roman" w:hAnsi="Times New Roman"/>
          <w:color w:val="000000"/>
        </w:rPr>
        <w:t xml:space="preserve"> 35 </w:t>
      </w:r>
      <w:r>
        <w:rPr>
          <w:rFonts w:ascii="Times New Roman" w:hAnsi="Times New Roman"/>
          <w:color w:val="000000"/>
        </w:rPr>
        <w:t>微克每立方米，所需管控强度约为</w:t>
      </w:r>
      <w:r>
        <w:rPr>
          <w:rFonts w:ascii="Times New Roman" w:hAnsi="Times New Roman"/>
          <w:color w:val="000000"/>
        </w:rPr>
        <w:t xml:space="preserve"> 4.798</w:t>
      </w:r>
      <w:r>
        <w:rPr>
          <w:rFonts w:ascii="Times New Roman" w:hAnsi="Times New Roman"/>
          <w:color w:val="000000"/>
        </w:rPr>
        <w:t>。研究说明数值分析方法可为污染趋势判断和管控强度估计提供可解释的计算依据。</w:t>
      </w:r>
    </w:p>
    <w:p w14:paraId="1F15BA78" w14:textId="77777777" w:rsidR="00D3043D" w:rsidRDefault="00DF3366">
      <w:pPr>
        <w:spacing w:before="160"/>
        <w:ind w:firstLine="480"/>
        <w:jc w:val="left"/>
        <w:rPr>
          <w:rFonts w:hint="eastAsia"/>
        </w:rPr>
      </w:pPr>
      <w:r>
        <w:rPr>
          <w:rFonts w:ascii="Times New Roman" w:hAnsi="Times New Roman"/>
          <w:color w:val="000000"/>
        </w:rPr>
        <w:t>关键词：</w:t>
      </w:r>
      <w:r>
        <w:rPr>
          <w:rFonts w:ascii="Times New Roman" w:hAnsi="Times New Roman"/>
          <w:color w:val="000000"/>
        </w:rPr>
        <w:t>PM2.5</w:t>
      </w:r>
      <w:r>
        <w:rPr>
          <w:rFonts w:ascii="Times New Roman" w:hAnsi="Times New Roman"/>
          <w:color w:val="000000"/>
        </w:rPr>
        <w:t>；插值方法；最小二乘拟合；非线性方程；污染管控</w:t>
      </w:r>
    </w:p>
    <w:p w14:paraId="1F9F5647" w14:textId="77777777" w:rsidR="00D3043D" w:rsidRDefault="00DF3366">
      <w:pPr>
        <w:ind w:firstLine="480"/>
        <w:rPr>
          <w:rFonts w:hint="eastAsia"/>
        </w:rPr>
      </w:pPr>
      <w:r>
        <w:br w:type="page"/>
      </w:r>
    </w:p>
    <w:p w14:paraId="3EBD9C9D" w14:textId="77777777" w:rsidR="00D3043D" w:rsidRPr="00BA2167" w:rsidRDefault="00DF3366">
      <w:pPr>
        <w:spacing w:after="200"/>
        <w:ind w:firstLine="720"/>
        <w:jc w:val="center"/>
        <w:rPr>
          <w:rFonts w:hint="eastAsia"/>
          <w:bCs/>
        </w:rPr>
      </w:pPr>
      <w:r w:rsidRPr="00BA2167">
        <w:rPr>
          <w:rFonts w:ascii="Times New Roman" w:eastAsia="黑体" w:hAnsi="Times New Roman"/>
          <w:bCs/>
          <w:color w:val="000000"/>
          <w:sz w:val="36"/>
        </w:rPr>
        <w:t>目</w:t>
      </w:r>
      <w:r w:rsidRPr="00BA2167">
        <w:rPr>
          <w:rFonts w:ascii="Times New Roman" w:eastAsia="黑体" w:hAnsi="Times New Roman"/>
          <w:bCs/>
          <w:color w:val="000000"/>
          <w:sz w:val="36"/>
        </w:rPr>
        <w:t xml:space="preserve">  </w:t>
      </w:r>
      <w:r w:rsidRPr="00BA2167">
        <w:rPr>
          <w:rFonts w:ascii="Times New Roman" w:eastAsia="黑体" w:hAnsi="Times New Roman"/>
          <w:bCs/>
          <w:color w:val="000000"/>
          <w:sz w:val="36"/>
        </w:rPr>
        <w:t>录</w:t>
      </w:r>
    </w:p>
    <w:p w14:paraId="40543E5D" w14:textId="366A1303" w:rsidR="006D783D" w:rsidRDefault="00DF3366">
      <w:pPr>
        <w:pStyle w:val="TOC1"/>
        <w:tabs>
          <w:tab w:val="right" w:leader="dot" w:pos="9344"/>
        </w:tabs>
        <w:ind w:firstLine="480"/>
        <w:rPr>
          <w:rFonts w:ascii="等线" w:eastAsia="等线" w:hAnsi="等线" w:hint="eastAsia"/>
          <w:noProof/>
          <w:sz w:val="22"/>
        </w:rPr>
      </w:pPr>
      <w:r>
        <w:rPr>
          <w:rFonts w:ascii="Times New Roman" w:hAnsi="Times New Roman"/>
          <w:color w:val="000000"/>
        </w:rPr>
        <w:fldChar w:fldCharType="begin"/>
      </w:r>
      <w:r>
        <w:rPr>
          <w:rFonts w:ascii="Times New Roman" w:hAnsi="Times New Roman"/>
          <w:color w:val="000000"/>
        </w:rPr>
        <w:instrText>TOC \o "1-3" \h \z \u</w:instrText>
      </w:r>
      <w:r>
        <w:rPr>
          <w:rFonts w:ascii="Times New Roman" w:hAnsi="Times New Roman"/>
          <w:color w:val="000000"/>
        </w:rPr>
        <w:fldChar w:fldCharType="separate"/>
      </w:r>
      <w:hyperlink w:anchor="_Toc233492723" w:history="1">
        <w:r w:rsidR="006D783D" w:rsidRPr="00245340">
          <w:rPr>
            <w:rStyle w:val="a6"/>
            <w:rFonts w:ascii="Times New Roman" w:eastAsia="黑体" w:hAnsi="Times New Roman"/>
            <w:b/>
          </w:rPr>
          <w:t>第</w:t>
        </w:r>
        <w:r w:rsidR="006D783D" w:rsidRPr="00245340">
          <w:rPr>
            <w:rStyle w:val="a6"/>
            <w:rFonts w:ascii="Times New Roman" w:eastAsia="黑体" w:hAnsi="Times New Roman"/>
            <w:b/>
          </w:rPr>
          <w:t>1</w:t>
        </w:r>
        <w:r w:rsidR="006D783D" w:rsidRPr="00245340">
          <w:rPr>
            <w:rStyle w:val="a6"/>
            <w:rFonts w:ascii="Times New Roman" w:eastAsia="黑体" w:hAnsi="Times New Roman"/>
            <w:b/>
          </w:rPr>
          <w:t>章</w:t>
        </w:r>
        <w:r w:rsidR="006D783D" w:rsidRPr="00245340">
          <w:rPr>
            <w:rStyle w:val="a6"/>
            <w:rFonts w:ascii="Times New Roman" w:eastAsia="黑体" w:hAnsi="Times New Roman"/>
            <w:b/>
          </w:rPr>
          <w:t xml:space="preserve"> </w:t>
        </w:r>
        <w:r w:rsidR="006D783D" w:rsidRPr="00245340">
          <w:rPr>
            <w:rStyle w:val="a6"/>
            <w:rFonts w:ascii="Times New Roman" w:eastAsia="黑体" w:hAnsi="Times New Roman"/>
            <w:b/>
          </w:rPr>
          <w:t>绪论</w:t>
        </w:r>
        <w:r w:rsidR="006D783D">
          <w:rPr>
            <w:rFonts w:hint="eastAsia"/>
            <w:noProof/>
            <w:webHidden/>
          </w:rPr>
          <w:tab/>
        </w:r>
        <w:r w:rsidR="006D783D">
          <w:rPr>
            <w:rFonts w:hint="eastAsia"/>
            <w:noProof/>
            <w:webHidden/>
          </w:rPr>
          <w:fldChar w:fldCharType="begin"/>
        </w:r>
        <w:r w:rsidR="006D783D">
          <w:rPr>
            <w:rFonts w:hint="eastAsia"/>
            <w:noProof/>
            <w:webHidden/>
          </w:rPr>
          <w:instrText xml:space="preserve"> </w:instrText>
        </w:r>
        <w:r w:rsidR="006D783D">
          <w:rPr>
            <w:noProof/>
            <w:webHidden/>
          </w:rPr>
          <w:instrText>PAGEREF _Toc233492723 \h</w:instrText>
        </w:r>
        <w:r w:rsidR="006D783D">
          <w:rPr>
            <w:rFonts w:hint="eastAsia"/>
            <w:noProof/>
            <w:webHidden/>
          </w:rPr>
          <w:instrText xml:space="preserve"> </w:instrText>
        </w:r>
        <w:r w:rsidR="006D783D">
          <w:rPr>
            <w:rFonts w:hint="eastAsia"/>
            <w:noProof/>
            <w:webHidden/>
          </w:rPr>
        </w:r>
        <w:r w:rsidR="006D783D">
          <w:rPr>
            <w:rFonts w:hint="eastAsia"/>
            <w:noProof/>
            <w:webHidden/>
          </w:rPr>
          <w:fldChar w:fldCharType="separate"/>
        </w:r>
        <w:r w:rsidR="006D783D">
          <w:rPr>
            <w:rFonts w:hint="eastAsia"/>
            <w:noProof/>
            <w:webHidden/>
          </w:rPr>
          <w:t>1</w:t>
        </w:r>
        <w:r w:rsidR="006D783D">
          <w:rPr>
            <w:rFonts w:hint="eastAsia"/>
            <w:noProof/>
            <w:webHidden/>
          </w:rPr>
          <w:fldChar w:fldCharType="end"/>
        </w:r>
      </w:hyperlink>
    </w:p>
    <w:p w14:paraId="7AE949C7" w14:textId="1F2F9C8A" w:rsidR="006D783D" w:rsidRDefault="006D783D">
      <w:pPr>
        <w:pStyle w:val="TOC2"/>
        <w:tabs>
          <w:tab w:val="right" w:leader="dot" w:pos="9344"/>
        </w:tabs>
        <w:ind w:left="480" w:firstLine="480"/>
        <w:rPr>
          <w:rFonts w:ascii="等线" w:eastAsia="等线" w:hAnsi="等线" w:hint="eastAsia"/>
          <w:noProof/>
          <w:sz w:val="22"/>
        </w:rPr>
      </w:pPr>
      <w:hyperlink w:anchor="_Toc233492724" w:history="1">
        <w:r w:rsidRPr="00245340">
          <w:rPr>
            <w:rStyle w:val="a6"/>
            <w:rFonts w:ascii="Times New Roman" w:eastAsia="黑体" w:hAnsi="Times New Roman"/>
            <w:b/>
          </w:rPr>
          <w:t xml:space="preserve">1.1 </w:t>
        </w:r>
        <w:r w:rsidRPr="00245340">
          <w:rPr>
            <w:rStyle w:val="a6"/>
            <w:rFonts w:ascii="Times New Roman" w:eastAsia="黑体" w:hAnsi="Times New Roman"/>
            <w:b/>
          </w:rPr>
          <w:t>研究背景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_Toc233492724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62C048E2" w14:textId="74262996" w:rsidR="006D783D" w:rsidRDefault="006D783D">
      <w:pPr>
        <w:pStyle w:val="TOC2"/>
        <w:tabs>
          <w:tab w:val="right" w:leader="dot" w:pos="9344"/>
        </w:tabs>
        <w:ind w:left="480" w:firstLine="480"/>
        <w:rPr>
          <w:rFonts w:ascii="等线" w:eastAsia="等线" w:hAnsi="等线" w:hint="eastAsia"/>
          <w:noProof/>
          <w:sz w:val="22"/>
        </w:rPr>
      </w:pPr>
      <w:hyperlink w:anchor="_Toc233492725" w:history="1">
        <w:r w:rsidRPr="00245340">
          <w:rPr>
            <w:rStyle w:val="a6"/>
            <w:rFonts w:ascii="Times New Roman" w:eastAsia="黑体" w:hAnsi="Times New Roman"/>
            <w:b/>
          </w:rPr>
          <w:t xml:space="preserve">1.2 </w:t>
        </w:r>
        <w:r w:rsidRPr="00245340">
          <w:rPr>
            <w:rStyle w:val="a6"/>
            <w:rFonts w:ascii="Times New Roman" w:eastAsia="黑体" w:hAnsi="Times New Roman"/>
            <w:b/>
          </w:rPr>
          <w:t>研究意义</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_Toc233492725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w:t>
        </w:r>
        <w:r>
          <w:rPr>
            <w:rFonts w:hint="eastAsia"/>
            <w:noProof/>
            <w:webHidden/>
          </w:rPr>
          <w:fldChar w:fldCharType="end"/>
        </w:r>
      </w:hyperlink>
    </w:p>
    <w:p w14:paraId="05B8EE08" w14:textId="301A301C" w:rsidR="006D783D" w:rsidRDefault="006D783D">
      <w:pPr>
        <w:pStyle w:val="TOC2"/>
        <w:tabs>
          <w:tab w:val="right" w:leader="dot" w:pos="9344"/>
        </w:tabs>
        <w:ind w:left="480" w:firstLine="480"/>
        <w:rPr>
          <w:rFonts w:ascii="等线" w:eastAsia="等线" w:hAnsi="等线" w:hint="eastAsia"/>
          <w:noProof/>
          <w:sz w:val="22"/>
        </w:rPr>
      </w:pPr>
      <w:hyperlink w:anchor="_Toc233492726" w:history="1">
        <w:r w:rsidRPr="00245340">
          <w:rPr>
            <w:rStyle w:val="a6"/>
            <w:rFonts w:ascii="Times New Roman" w:eastAsia="黑体" w:hAnsi="Times New Roman"/>
            <w:b/>
          </w:rPr>
          <w:t xml:space="preserve">1.3 </w:t>
        </w:r>
        <w:r w:rsidRPr="00245340">
          <w:rPr>
            <w:rStyle w:val="a6"/>
            <w:rFonts w:ascii="Times New Roman" w:eastAsia="黑体" w:hAnsi="Times New Roman"/>
            <w:b/>
          </w:rPr>
          <w:t>本文主要工作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_Toc233492726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229059E9" w14:textId="6000E80A" w:rsidR="006D783D" w:rsidRDefault="006D783D">
      <w:pPr>
        <w:pStyle w:val="TOC2"/>
        <w:tabs>
          <w:tab w:val="right" w:leader="dot" w:pos="9344"/>
        </w:tabs>
        <w:ind w:left="480" w:firstLine="480"/>
        <w:rPr>
          <w:rFonts w:ascii="等线" w:eastAsia="等线" w:hAnsi="等线" w:hint="eastAsia"/>
          <w:noProof/>
          <w:sz w:val="22"/>
        </w:rPr>
      </w:pPr>
      <w:hyperlink w:anchor="_Toc233492727" w:history="1">
        <w:r w:rsidRPr="00245340">
          <w:rPr>
            <w:rStyle w:val="a6"/>
            <w:rFonts w:ascii="Times New Roman" w:eastAsia="黑体" w:hAnsi="Times New Roman"/>
            <w:b/>
          </w:rPr>
          <w:t xml:space="preserve">1.4 </w:t>
        </w:r>
        <w:r w:rsidRPr="00245340">
          <w:rPr>
            <w:rStyle w:val="a6"/>
            <w:rFonts w:ascii="Times New Roman" w:eastAsia="黑体" w:hAnsi="Times New Roman"/>
            <w:b/>
          </w:rPr>
          <w:t>技术路线与评价指标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_Toc233492727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w:t>
        </w:r>
        <w:r>
          <w:rPr>
            <w:rFonts w:hint="eastAsia"/>
            <w:noProof/>
            <w:webHidden/>
          </w:rPr>
          <w:fldChar w:fldCharType="end"/>
        </w:r>
      </w:hyperlink>
    </w:p>
    <w:p w14:paraId="16D6118B" w14:textId="366C5AE7" w:rsidR="006D783D" w:rsidRDefault="006D783D">
      <w:pPr>
        <w:pStyle w:val="TOC1"/>
        <w:tabs>
          <w:tab w:val="right" w:leader="dot" w:pos="9344"/>
        </w:tabs>
        <w:ind w:firstLine="480"/>
        <w:rPr>
          <w:rFonts w:ascii="等线" w:eastAsia="等线" w:hAnsi="等线" w:hint="eastAsia"/>
          <w:noProof/>
          <w:sz w:val="22"/>
        </w:rPr>
      </w:pPr>
      <w:hyperlink w:anchor="_Toc233492728" w:history="1">
        <w:r w:rsidRPr="00245340">
          <w:rPr>
            <w:rStyle w:val="a6"/>
            <w:rFonts w:ascii="Times New Roman" w:eastAsia="黑体" w:hAnsi="Times New Roman"/>
            <w:b/>
          </w:rPr>
          <w:t>第</w:t>
        </w:r>
        <w:r w:rsidRPr="00245340">
          <w:rPr>
            <w:rStyle w:val="a6"/>
            <w:rFonts w:ascii="Times New Roman" w:eastAsia="黑体" w:hAnsi="Times New Roman"/>
            <w:b/>
          </w:rPr>
          <w:t>2</w:t>
        </w:r>
        <w:r w:rsidRPr="00245340">
          <w:rPr>
            <w:rStyle w:val="a6"/>
            <w:rFonts w:ascii="Times New Roman" w:eastAsia="黑体" w:hAnsi="Times New Roman"/>
            <w:b/>
          </w:rPr>
          <w:t>章</w:t>
        </w:r>
        <w:r w:rsidRPr="00245340">
          <w:rPr>
            <w:rStyle w:val="a6"/>
            <w:rFonts w:ascii="Times New Roman" w:eastAsia="黑体" w:hAnsi="Times New Roman"/>
            <w:b/>
          </w:rPr>
          <w:t xml:space="preserve"> </w:t>
        </w:r>
        <w:r w:rsidRPr="00245340">
          <w:rPr>
            <w:rStyle w:val="a6"/>
            <w:rFonts w:ascii="Times New Roman" w:eastAsia="黑体" w:hAnsi="Times New Roman"/>
            <w:b/>
          </w:rPr>
          <w:t>预备知识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_Toc233492728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2D6BC96E" w14:textId="66408D07" w:rsidR="006D783D" w:rsidRDefault="006D783D">
      <w:pPr>
        <w:pStyle w:val="TOC2"/>
        <w:tabs>
          <w:tab w:val="right" w:leader="dot" w:pos="9344"/>
        </w:tabs>
        <w:ind w:left="480" w:firstLine="480"/>
        <w:rPr>
          <w:rFonts w:ascii="等线" w:eastAsia="等线" w:hAnsi="等线" w:hint="eastAsia"/>
          <w:noProof/>
          <w:sz w:val="22"/>
        </w:rPr>
      </w:pPr>
      <w:hyperlink w:anchor="_Toc233492729" w:history="1">
        <w:r w:rsidRPr="00245340">
          <w:rPr>
            <w:rStyle w:val="a6"/>
            <w:rFonts w:ascii="Times New Roman" w:eastAsia="黑体" w:hAnsi="Times New Roman"/>
            <w:b/>
          </w:rPr>
          <w:t xml:space="preserve">2.1 </w:t>
        </w:r>
        <w:r w:rsidRPr="00245340">
          <w:rPr>
            <w:rStyle w:val="a6"/>
            <w:rFonts w:ascii="Times New Roman" w:eastAsia="黑体" w:hAnsi="Times New Roman"/>
            <w:b/>
          </w:rPr>
          <w:t>插值方法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_Toc233492729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B1B42D3" w14:textId="244A364F" w:rsidR="006D783D" w:rsidRDefault="006D783D">
      <w:pPr>
        <w:pStyle w:val="TOC2"/>
        <w:tabs>
          <w:tab w:val="right" w:leader="dot" w:pos="9344"/>
        </w:tabs>
        <w:ind w:left="480" w:firstLine="480"/>
        <w:rPr>
          <w:rFonts w:ascii="等线" w:eastAsia="等线" w:hAnsi="等线" w:hint="eastAsia"/>
          <w:noProof/>
          <w:sz w:val="22"/>
        </w:rPr>
      </w:pPr>
      <w:hyperlink w:anchor="_Toc233492730" w:history="1">
        <w:r w:rsidRPr="00245340">
          <w:rPr>
            <w:rStyle w:val="a6"/>
            <w:rFonts w:ascii="Times New Roman" w:eastAsia="黑体" w:hAnsi="Times New Roman"/>
            <w:b/>
          </w:rPr>
          <w:t xml:space="preserve">2.2 </w:t>
        </w:r>
        <w:r w:rsidRPr="00245340">
          <w:rPr>
            <w:rStyle w:val="a6"/>
            <w:rFonts w:ascii="Times New Roman" w:eastAsia="黑体" w:hAnsi="Times New Roman"/>
            <w:b/>
          </w:rPr>
          <w:t>最小二乘拟合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7FDF6586" w14:textId="2BD53E6A" w:rsidR="006D783D" w:rsidRDefault="006D783D">
      <w:pPr>
        <w:pStyle w:val="TOC2"/>
        <w:tabs>
          <w:tab w:val="right" w:leader="dot" w:pos="9344"/>
        </w:tabs>
        <w:ind w:left="480" w:firstLine="480"/>
        <w:rPr>
          <w:rFonts w:ascii="等线" w:eastAsia="等线" w:hAnsi="等线" w:hint="eastAsia"/>
          <w:noProof/>
          <w:sz w:val="22"/>
        </w:rPr>
      </w:pPr>
      <w:hyperlink w:anchor="_Toc233492731" w:history="1">
        <w:r w:rsidRPr="00245340">
          <w:rPr>
            <w:rStyle w:val="a6"/>
            <w:rFonts w:ascii="Times New Roman" w:eastAsia="黑体" w:hAnsi="Times New Roman"/>
            <w:b/>
          </w:rPr>
          <w:t xml:space="preserve">2.3 </w:t>
        </w:r>
        <w:r w:rsidRPr="00245340">
          <w:rPr>
            <w:rStyle w:val="a6"/>
            <w:rFonts w:ascii="Times New Roman" w:eastAsia="黑体" w:hAnsi="Times New Roman"/>
            <w:b/>
          </w:rPr>
          <w:t>非线性方程求根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3846D3D2" w14:textId="520834A0" w:rsidR="006D783D" w:rsidRDefault="006D783D">
      <w:pPr>
        <w:pStyle w:val="TOC2"/>
        <w:tabs>
          <w:tab w:val="right" w:leader="dot" w:pos="9344"/>
        </w:tabs>
        <w:ind w:left="480" w:firstLine="480"/>
        <w:rPr>
          <w:rFonts w:ascii="等线" w:eastAsia="等线" w:hAnsi="等线" w:hint="eastAsia"/>
          <w:noProof/>
          <w:sz w:val="22"/>
        </w:rPr>
      </w:pPr>
      <w:hyperlink w:anchor="_Toc233492732" w:history="1">
        <w:r w:rsidRPr="00245340">
          <w:rPr>
            <w:rStyle w:val="a6"/>
            <w:rFonts w:ascii="Times New Roman" w:eastAsia="黑体" w:hAnsi="Times New Roman"/>
            <w:b/>
          </w:rPr>
          <w:t xml:space="preserve">2.4 </w:t>
        </w:r>
        <w:r w:rsidRPr="00245340">
          <w:rPr>
            <w:rStyle w:val="a6"/>
            <w:rFonts w:ascii="Times New Roman" w:eastAsia="黑体" w:hAnsi="Times New Roman"/>
            <w:b/>
          </w:rPr>
          <w:t>误差来源与数值稳定性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4</w:t>
        </w:r>
        <w:r>
          <w:rPr>
            <w:rFonts w:hint="eastAsia"/>
            <w:noProof/>
            <w:webHidden/>
          </w:rPr>
          <w:fldChar w:fldCharType="end"/>
        </w:r>
      </w:hyperlink>
    </w:p>
    <w:p w14:paraId="1038E8CC" w14:textId="3459F224" w:rsidR="006D783D" w:rsidRDefault="006D783D">
      <w:pPr>
        <w:pStyle w:val="TOC1"/>
        <w:tabs>
          <w:tab w:val="right" w:leader="dot" w:pos="9344"/>
        </w:tabs>
        <w:ind w:firstLine="480"/>
        <w:rPr>
          <w:rFonts w:ascii="等线" w:eastAsia="等线" w:hAnsi="等线" w:hint="eastAsia"/>
          <w:noProof/>
          <w:sz w:val="22"/>
        </w:rPr>
      </w:pPr>
      <w:hyperlink w:anchor="_Toc233492733" w:history="1">
        <w:r w:rsidRPr="00245340">
          <w:rPr>
            <w:rStyle w:val="a6"/>
            <w:rFonts w:ascii="Times New Roman" w:eastAsia="黑体" w:hAnsi="Times New Roman"/>
            <w:b/>
          </w:rPr>
          <w:t>第</w:t>
        </w:r>
        <w:r w:rsidRPr="00245340">
          <w:rPr>
            <w:rStyle w:val="a6"/>
            <w:rFonts w:ascii="Times New Roman" w:eastAsia="黑体" w:hAnsi="Times New Roman"/>
            <w:b/>
          </w:rPr>
          <w:t>3</w:t>
        </w:r>
        <w:r w:rsidRPr="00245340">
          <w:rPr>
            <w:rStyle w:val="a6"/>
            <w:rFonts w:ascii="Times New Roman" w:eastAsia="黑体" w:hAnsi="Times New Roman"/>
            <w:b/>
          </w:rPr>
          <w:t>章</w:t>
        </w:r>
        <w:r w:rsidRPr="00245340">
          <w:rPr>
            <w:rStyle w:val="a6"/>
            <w:rFonts w:ascii="Times New Roman" w:eastAsia="黑体" w:hAnsi="Times New Roman"/>
            <w:b/>
          </w:rPr>
          <w:t xml:space="preserve"> </w:t>
        </w:r>
        <w:r w:rsidRPr="00245340">
          <w:rPr>
            <w:rStyle w:val="a6"/>
            <w:rFonts w:ascii="Times New Roman" w:eastAsia="黑体" w:hAnsi="Times New Roman"/>
            <w:b/>
          </w:rPr>
          <w:t>问题一求解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724794DA" w14:textId="35731ADF" w:rsidR="006D783D" w:rsidRDefault="006D783D">
      <w:pPr>
        <w:pStyle w:val="TOC2"/>
        <w:tabs>
          <w:tab w:val="right" w:leader="dot" w:pos="9344"/>
        </w:tabs>
        <w:ind w:left="480" w:firstLine="480"/>
        <w:rPr>
          <w:rFonts w:ascii="等线" w:eastAsia="等线" w:hAnsi="等线" w:hint="eastAsia"/>
          <w:noProof/>
          <w:sz w:val="22"/>
        </w:rPr>
      </w:pPr>
      <w:hyperlink w:anchor="_Toc233492734" w:history="1">
        <w:r w:rsidRPr="00245340">
          <w:rPr>
            <w:rStyle w:val="a6"/>
            <w:rFonts w:ascii="Times New Roman" w:eastAsia="黑体" w:hAnsi="Times New Roman"/>
            <w:b/>
          </w:rPr>
          <w:t xml:space="preserve">3.1 </w:t>
        </w:r>
        <w:r w:rsidRPr="00245340">
          <w:rPr>
            <w:rStyle w:val="a6"/>
            <w:rFonts w:ascii="Times New Roman" w:eastAsia="黑体" w:hAnsi="Times New Roman"/>
            <w:b/>
          </w:rPr>
          <w:t>问题重述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F26589F" w14:textId="318B9086" w:rsidR="006D783D" w:rsidRDefault="006D783D">
      <w:pPr>
        <w:pStyle w:val="TOC2"/>
        <w:tabs>
          <w:tab w:val="right" w:leader="dot" w:pos="9344"/>
        </w:tabs>
        <w:ind w:left="480" w:firstLine="480"/>
        <w:rPr>
          <w:rFonts w:ascii="等线" w:eastAsia="等线" w:hAnsi="等线" w:hint="eastAsia"/>
          <w:noProof/>
          <w:sz w:val="22"/>
        </w:rPr>
      </w:pPr>
      <w:hyperlink w:anchor="_Toc233492735" w:history="1">
        <w:r w:rsidRPr="00245340">
          <w:rPr>
            <w:rStyle w:val="a6"/>
            <w:rFonts w:ascii="Times New Roman" w:eastAsia="黑体" w:hAnsi="Times New Roman"/>
            <w:b/>
          </w:rPr>
          <w:t xml:space="preserve">3.2 </w:t>
        </w:r>
        <w:r w:rsidRPr="00245340">
          <w:rPr>
            <w:rStyle w:val="a6"/>
            <w:rFonts w:ascii="Times New Roman" w:eastAsia="黑体" w:hAnsi="Times New Roman"/>
            <w:b/>
          </w:rPr>
          <w:t>建模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6</w:t>
        </w:r>
        <w:r>
          <w:rPr>
            <w:rFonts w:hint="eastAsia"/>
            <w:noProof/>
            <w:webHidden/>
          </w:rPr>
          <w:fldChar w:fldCharType="end"/>
        </w:r>
      </w:hyperlink>
    </w:p>
    <w:p w14:paraId="3D22951E" w14:textId="35D42E15" w:rsidR="006D783D" w:rsidRDefault="006D783D">
      <w:pPr>
        <w:pStyle w:val="TOC2"/>
        <w:tabs>
          <w:tab w:val="right" w:leader="dot" w:pos="9344"/>
        </w:tabs>
        <w:ind w:left="480" w:firstLine="480"/>
        <w:rPr>
          <w:rFonts w:ascii="等线" w:eastAsia="等线" w:hAnsi="等线" w:hint="eastAsia"/>
          <w:noProof/>
          <w:sz w:val="22"/>
        </w:rPr>
      </w:pPr>
      <w:hyperlink w:anchor="_Toc233492736" w:history="1">
        <w:r w:rsidRPr="00245340">
          <w:rPr>
            <w:rStyle w:val="a6"/>
            <w:rFonts w:ascii="Times New Roman" w:eastAsia="黑体" w:hAnsi="Times New Roman"/>
            <w:b/>
          </w:rPr>
          <w:t xml:space="preserve">3.3 </w:t>
        </w:r>
        <w:r w:rsidRPr="00245340">
          <w:rPr>
            <w:rStyle w:val="a6"/>
            <w:rFonts w:ascii="Times New Roman" w:eastAsia="黑体" w:hAnsi="Times New Roman"/>
            <w:b/>
          </w:rPr>
          <w:t>数学方法选择与设计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72BF7311" w14:textId="07403D58" w:rsidR="006D783D" w:rsidRDefault="006D783D">
      <w:pPr>
        <w:pStyle w:val="TOC2"/>
        <w:tabs>
          <w:tab w:val="right" w:leader="dot" w:pos="9344"/>
        </w:tabs>
        <w:ind w:left="480" w:firstLine="480"/>
        <w:rPr>
          <w:rFonts w:ascii="等线" w:eastAsia="等线" w:hAnsi="等线" w:hint="eastAsia"/>
          <w:noProof/>
          <w:sz w:val="22"/>
        </w:rPr>
      </w:pPr>
      <w:hyperlink w:anchor="_Toc233492737" w:history="1">
        <w:r w:rsidRPr="00245340">
          <w:rPr>
            <w:rStyle w:val="a6"/>
            <w:rFonts w:ascii="Times New Roman" w:eastAsia="黑体" w:hAnsi="Times New Roman"/>
            <w:b/>
          </w:rPr>
          <w:t xml:space="preserve">3.4 </w:t>
        </w:r>
        <w:r w:rsidRPr="00245340">
          <w:rPr>
            <w:rStyle w:val="a6"/>
            <w:rFonts w:ascii="Times New Roman" w:eastAsia="黑体" w:hAnsi="Times New Roman"/>
            <w:b/>
          </w:rPr>
          <w:t>求解与结果分析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7</w:t>
        </w:r>
        <w:r>
          <w:rPr>
            <w:rFonts w:hint="eastAsia"/>
            <w:noProof/>
            <w:webHidden/>
          </w:rPr>
          <w:fldChar w:fldCharType="end"/>
        </w:r>
      </w:hyperlink>
    </w:p>
    <w:p w14:paraId="35AE44D8" w14:textId="6D347D22" w:rsidR="006D783D" w:rsidRDefault="006D783D">
      <w:pPr>
        <w:pStyle w:val="TOC2"/>
        <w:tabs>
          <w:tab w:val="right" w:leader="dot" w:pos="9344"/>
        </w:tabs>
        <w:ind w:left="480" w:firstLine="480"/>
        <w:rPr>
          <w:rFonts w:ascii="等线" w:eastAsia="等线" w:hAnsi="等线" w:hint="eastAsia"/>
          <w:noProof/>
          <w:sz w:val="22"/>
        </w:rPr>
      </w:pPr>
      <w:hyperlink w:anchor="_Toc233492738" w:history="1">
        <w:r w:rsidRPr="00245340">
          <w:rPr>
            <w:rStyle w:val="a6"/>
            <w:rFonts w:ascii="Times New Roman" w:eastAsia="黑体" w:hAnsi="Times New Roman"/>
            <w:b/>
          </w:rPr>
          <w:t xml:space="preserve">3.5 </w:t>
        </w:r>
        <w:r w:rsidRPr="00245340">
          <w:rPr>
            <w:rStyle w:val="a6"/>
            <w:rFonts w:ascii="Times New Roman" w:eastAsia="黑体" w:hAnsi="Times New Roman"/>
            <w:b/>
          </w:rPr>
          <w:t>插值结果的环境解释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7993DB12" w14:textId="6208F33A" w:rsidR="006D783D" w:rsidRDefault="006D783D">
      <w:pPr>
        <w:pStyle w:val="TOC2"/>
        <w:tabs>
          <w:tab w:val="right" w:leader="dot" w:pos="9344"/>
        </w:tabs>
        <w:ind w:left="480" w:firstLine="480"/>
        <w:rPr>
          <w:rFonts w:ascii="等线" w:eastAsia="等线" w:hAnsi="等线" w:hint="eastAsia"/>
          <w:noProof/>
          <w:sz w:val="22"/>
        </w:rPr>
      </w:pPr>
      <w:hyperlink w:anchor="_Toc233492739" w:history="1">
        <w:r w:rsidRPr="00245340">
          <w:rPr>
            <w:rStyle w:val="a6"/>
            <w:rFonts w:ascii="Times New Roman" w:eastAsia="黑体" w:hAnsi="Times New Roman"/>
            <w:b/>
          </w:rPr>
          <w:t xml:space="preserve">3.6 </w:t>
        </w:r>
        <w:r w:rsidRPr="00245340">
          <w:rPr>
            <w:rStyle w:val="a6"/>
            <w:rFonts w:ascii="Times New Roman" w:eastAsia="黑体" w:hAnsi="Times New Roman"/>
            <w:b/>
          </w:rPr>
          <w:t>三种插值方法的综合比较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_Toc233492739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8</w:t>
        </w:r>
        <w:r>
          <w:rPr>
            <w:rFonts w:hint="eastAsia"/>
            <w:noProof/>
            <w:webHidden/>
          </w:rPr>
          <w:fldChar w:fldCharType="end"/>
        </w:r>
      </w:hyperlink>
    </w:p>
    <w:p w14:paraId="3848421E" w14:textId="0953A222" w:rsidR="006D783D" w:rsidRDefault="006D783D">
      <w:pPr>
        <w:pStyle w:val="TOC1"/>
        <w:tabs>
          <w:tab w:val="right" w:leader="dot" w:pos="9344"/>
        </w:tabs>
        <w:ind w:firstLine="480"/>
        <w:rPr>
          <w:rFonts w:ascii="等线" w:eastAsia="等线" w:hAnsi="等线" w:hint="eastAsia"/>
          <w:noProof/>
          <w:sz w:val="22"/>
        </w:rPr>
      </w:pPr>
      <w:hyperlink w:anchor="_Toc233492740" w:history="1">
        <w:r w:rsidRPr="00245340">
          <w:rPr>
            <w:rStyle w:val="a6"/>
            <w:rFonts w:ascii="Times New Roman" w:eastAsia="黑体" w:hAnsi="Times New Roman"/>
            <w:b/>
          </w:rPr>
          <w:t>第</w:t>
        </w:r>
        <w:r w:rsidRPr="00245340">
          <w:rPr>
            <w:rStyle w:val="a6"/>
            <w:rFonts w:ascii="Times New Roman" w:eastAsia="黑体" w:hAnsi="Times New Roman"/>
            <w:b/>
          </w:rPr>
          <w:t>4</w:t>
        </w:r>
        <w:r w:rsidRPr="00245340">
          <w:rPr>
            <w:rStyle w:val="a6"/>
            <w:rFonts w:ascii="Times New Roman" w:eastAsia="黑体" w:hAnsi="Times New Roman"/>
            <w:b/>
          </w:rPr>
          <w:t>章</w:t>
        </w:r>
        <w:r w:rsidRPr="00245340">
          <w:rPr>
            <w:rStyle w:val="a6"/>
            <w:rFonts w:ascii="Times New Roman" w:eastAsia="黑体" w:hAnsi="Times New Roman"/>
            <w:b/>
          </w:rPr>
          <w:t xml:space="preserve"> </w:t>
        </w:r>
        <w:r w:rsidRPr="00245340">
          <w:rPr>
            <w:rStyle w:val="a6"/>
            <w:rFonts w:ascii="Times New Roman" w:eastAsia="黑体" w:hAnsi="Times New Roman"/>
            <w:b/>
          </w:rPr>
          <w:t>问题二求解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71D470C" w14:textId="06904A98" w:rsidR="006D783D" w:rsidRDefault="006D783D">
      <w:pPr>
        <w:pStyle w:val="TOC2"/>
        <w:tabs>
          <w:tab w:val="right" w:leader="dot" w:pos="9344"/>
        </w:tabs>
        <w:ind w:left="480" w:firstLine="480"/>
        <w:rPr>
          <w:rFonts w:ascii="等线" w:eastAsia="等线" w:hAnsi="等线" w:hint="eastAsia"/>
          <w:noProof/>
          <w:sz w:val="22"/>
        </w:rPr>
      </w:pPr>
      <w:hyperlink w:anchor="_Toc233492741" w:history="1">
        <w:r w:rsidRPr="00245340">
          <w:rPr>
            <w:rStyle w:val="a6"/>
            <w:rFonts w:ascii="Times New Roman" w:eastAsia="黑体" w:hAnsi="Times New Roman"/>
            <w:b/>
          </w:rPr>
          <w:t xml:space="preserve">4.1 </w:t>
        </w:r>
        <w:r w:rsidRPr="00245340">
          <w:rPr>
            <w:rStyle w:val="a6"/>
            <w:rFonts w:ascii="Times New Roman" w:eastAsia="黑体" w:hAnsi="Times New Roman"/>
            <w:b/>
          </w:rPr>
          <w:t>最小二乘拟合模型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493B8282" w14:textId="1E07965E" w:rsidR="006D783D" w:rsidRDefault="006D783D">
      <w:pPr>
        <w:pStyle w:val="TOC2"/>
        <w:tabs>
          <w:tab w:val="right" w:leader="dot" w:pos="9344"/>
        </w:tabs>
        <w:ind w:left="480" w:firstLine="480"/>
        <w:rPr>
          <w:rFonts w:ascii="等线" w:eastAsia="等线" w:hAnsi="等线" w:hint="eastAsia"/>
          <w:noProof/>
          <w:sz w:val="22"/>
        </w:rPr>
      </w:pPr>
      <w:hyperlink w:anchor="_Toc233492742" w:history="1">
        <w:r w:rsidRPr="00245340">
          <w:rPr>
            <w:rStyle w:val="a6"/>
            <w:rFonts w:ascii="Times New Roman" w:eastAsia="黑体" w:hAnsi="Times New Roman"/>
            <w:b/>
          </w:rPr>
          <w:t xml:space="preserve">4.2 </w:t>
        </w:r>
        <w:r w:rsidRPr="00245340">
          <w:rPr>
            <w:rStyle w:val="a6"/>
            <w:rFonts w:ascii="Times New Roman" w:eastAsia="黑体" w:hAnsi="Times New Roman"/>
            <w:b/>
          </w:rPr>
          <w:t>拟合误差与短期预测</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10</w:t>
        </w:r>
        <w:r>
          <w:rPr>
            <w:rFonts w:hint="eastAsia"/>
            <w:noProof/>
            <w:webHidden/>
          </w:rPr>
          <w:fldChar w:fldCharType="end"/>
        </w:r>
      </w:hyperlink>
    </w:p>
    <w:p w14:paraId="0B0A8554" w14:textId="0548F839" w:rsidR="006D783D" w:rsidRDefault="006D783D">
      <w:pPr>
        <w:pStyle w:val="TOC2"/>
        <w:tabs>
          <w:tab w:val="right" w:leader="dot" w:pos="9344"/>
        </w:tabs>
        <w:ind w:left="480" w:firstLine="480"/>
        <w:rPr>
          <w:rFonts w:ascii="等线" w:eastAsia="等线" w:hAnsi="等线" w:hint="eastAsia"/>
          <w:noProof/>
          <w:sz w:val="22"/>
        </w:rPr>
      </w:pPr>
      <w:hyperlink w:anchor="_Toc233492743" w:history="1">
        <w:r w:rsidRPr="00245340">
          <w:rPr>
            <w:rStyle w:val="a6"/>
            <w:rFonts w:ascii="Times New Roman" w:eastAsia="黑体" w:hAnsi="Times New Roman"/>
            <w:b/>
          </w:rPr>
          <w:t xml:space="preserve">4.3 </w:t>
        </w:r>
        <w:r w:rsidRPr="00245340">
          <w:rPr>
            <w:rStyle w:val="a6"/>
            <w:rFonts w:ascii="Times New Roman" w:eastAsia="黑体" w:hAnsi="Times New Roman"/>
            <w:b/>
          </w:rPr>
          <w:t>管控强度非线性方程求解</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11</w:t>
        </w:r>
        <w:r>
          <w:rPr>
            <w:rFonts w:hint="eastAsia"/>
            <w:noProof/>
            <w:webHidden/>
          </w:rPr>
          <w:fldChar w:fldCharType="end"/>
        </w:r>
      </w:hyperlink>
    </w:p>
    <w:p w14:paraId="2DA9A1A9" w14:textId="275C2F7F" w:rsidR="006D783D" w:rsidRDefault="006D783D">
      <w:pPr>
        <w:pStyle w:val="TOC2"/>
        <w:tabs>
          <w:tab w:val="right" w:leader="dot" w:pos="9344"/>
        </w:tabs>
        <w:ind w:left="480" w:firstLine="480"/>
        <w:rPr>
          <w:rFonts w:ascii="等线" w:eastAsia="等线" w:hAnsi="等线" w:hint="eastAsia"/>
          <w:noProof/>
          <w:sz w:val="22"/>
        </w:rPr>
      </w:pPr>
      <w:hyperlink w:anchor="_Toc233492744" w:history="1">
        <w:r w:rsidRPr="00245340">
          <w:rPr>
            <w:rStyle w:val="a6"/>
            <w:rFonts w:ascii="Times New Roman" w:eastAsia="黑体" w:hAnsi="Times New Roman"/>
            <w:b/>
          </w:rPr>
          <w:t xml:space="preserve">4.4 </w:t>
        </w:r>
        <w:r w:rsidRPr="00245340">
          <w:rPr>
            <w:rStyle w:val="a6"/>
            <w:rFonts w:ascii="Times New Roman" w:eastAsia="黑体" w:hAnsi="Times New Roman"/>
            <w:b/>
          </w:rPr>
          <w:t>管控灵敏度与成本分析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12</w:t>
        </w:r>
        <w:r>
          <w:rPr>
            <w:rFonts w:hint="eastAsia"/>
            <w:noProof/>
            <w:webHidden/>
          </w:rPr>
          <w:fldChar w:fldCharType="end"/>
        </w:r>
      </w:hyperlink>
    </w:p>
    <w:p w14:paraId="5FABA86F" w14:textId="3632E429" w:rsidR="006D783D" w:rsidRDefault="006D783D">
      <w:pPr>
        <w:pStyle w:val="TOC2"/>
        <w:tabs>
          <w:tab w:val="right" w:leader="dot" w:pos="9344"/>
        </w:tabs>
        <w:ind w:left="480" w:firstLine="480"/>
        <w:rPr>
          <w:rFonts w:ascii="等线" w:eastAsia="等线" w:hAnsi="等线" w:hint="eastAsia"/>
          <w:noProof/>
          <w:sz w:val="22"/>
        </w:rPr>
      </w:pPr>
      <w:hyperlink w:anchor="_Toc233492745" w:history="1">
        <w:r w:rsidRPr="00245340">
          <w:rPr>
            <w:rStyle w:val="a6"/>
            <w:rFonts w:ascii="Times New Roman" w:eastAsia="黑体" w:hAnsi="Times New Roman"/>
            <w:b/>
          </w:rPr>
          <w:t xml:space="preserve">4.5 </w:t>
        </w:r>
        <w:r w:rsidRPr="00245340">
          <w:rPr>
            <w:rStyle w:val="a6"/>
            <w:rFonts w:ascii="Times New Roman" w:eastAsia="黑体" w:hAnsi="Times New Roman"/>
            <w:b/>
          </w:rPr>
          <w:t>模型适用性与局限性</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13</w:t>
        </w:r>
        <w:r>
          <w:rPr>
            <w:rFonts w:hint="eastAsia"/>
            <w:noProof/>
            <w:webHidden/>
          </w:rPr>
          <w:fldChar w:fldCharType="end"/>
        </w:r>
      </w:hyperlink>
    </w:p>
    <w:p w14:paraId="57699492" w14:textId="7D03FF60" w:rsidR="006D783D" w:rsidRDefault="006D783D">
      <w:pPr>
        <w:pStyle w:val="TOC2"/>
        <w:tabs>
          <w:tab w:val="right" w:leader="dot" w:pos="9344"/>
        </w:tabs>
        <w:ind w:left="480" w:firstLine="480"/>
        <w:rPr>
          <w:rFonts w:ascii="等线" w:eastAsia="等线" w:hAnsi="等线" w:hint="eastAsia"/>
          <w:noProof/>
          <w:sz w:val="22"/>
        </w:rPr>
      </w:pPr>
      <w:hyperlink w:anchor="_Toc233492746" w:history="1">
        <w:r w:rsidRPr="00245340">
          <w:rPr>
            <w:rStyle w:val="a6"/>
            <w:rFonts w:ascii="Times New Roman" w:eastAsia="黑体" w:hAnsi="Times New Roman"/>
            <w:b/>
          </w:rPr>
          <w:t xml:space="preserve">4.6 </w:t>
        </w:r>
        <w:r w:rsidRPr="00245340">
          <w:rPr>
            <w:rStyle w:val="a6"/>
            <w:rFonts w:ascii="Times New Roman" w:eastAsia="黑体" w:hAnsi="Times New Roman"/>
            <w:b/>
          </w:rPr>
          <w:t>拓展研究一：短期浓度预测方案对比</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0875949C" w14:textId="5DD68492" w:rsidR="006D783D" w:rsidRDefault="006D783D">
      <w:pPr>
        <w:pStyle w:val="TOC2"/>
        <w:tabs>
          <w:tab w:val="right" w:leader="dot" w:pos="9344"/>
        </w:tabs>
        <w:ind w:left="480" w:firstLine="480"/>
        <w:rPr>
          <w:rFonts w:ascii="等线" w:eastAsia="等线" w:hAnsi="等线" w:hint="eastAsia"/>
          <w:noProof/>
          <w:sz w:val="22"/>
        </w:rPr>
      </w:pPr>
      <w:hyperlink w:anchor="_Toc233492747" w:history="1">
        <w:r w:rsidRPr="00245340">
          <w:rPr>
            <w:rStyle w:val="a6"/>
            <w:rFonts w:ascii="Times New Roman" w:eastAsia="黑体" w:hAnsi="Times New Roman"/>
            <w:b/>
          </w:rPr>
          <w:t xml:space="preserve">4.7 </w:t>
        </w:r>
        <w:r w:rsidRPr="00245340">
          <w:rPr>
            <w:rStyle w:val="a6"/>
            <w:rFonts w:ascii="Times New Roman" w:eastAsia="黑体" w:hAnsi="Times New Roman"/>
            <w:b/>
          </w:rPr>
          <w:t>拓展研究二：达标约束下成本最小管控方案</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14</w:t>
        </w:r>
        <w:r>
          <w:rPr>
            <w:rFonts w:hint="eastAsia"/>
            <w:noProof/>
            <w:webHidden/>
          </w:rPr>
          <w:fldChar w:fldCharType="end"/>
        </w:r>
      </w:hyperlink>
    </w:p>
    <w:p w14:paraId="21D2E9E8" w14:textId="28B6CEFD" w:rsidR="006D783D" w:rsidRDefault="006D783D">
      <w:pPr>
        <w:pStyle w:val="TOC1"/>
        <w:tabs>
          <w:tab w:val="right" w:leader="dot" w:pos="9344"/>
        </w:tabs>
        <w:ind w:firstLine="480"/>
        <w:rPr>
          <w:rFonts w:ascii="等线" w:eastAsia="等线" w:hAnsi="等线" w:hint="eastAsia"/>
          <w:noProof/>
          <w:sz w:val="22"/>
        </w:rPr>
      </w:pPr>
      <w:hyperlink w:anchor="_Toc233492748" w:history="1">
        <w:r w:rsidRPr="00245340">
          <w:rPr>
            <w:rStyle w:val="a6"/>
            <w:rFonts w:ascii="Times New Roman" w:eastAsia="黑体" w:hAnsi="Times New Roman"/>
            <w:b/>
          </w:rPr>
          <w:t>第</w:t>
        </w:r>
        <w:r w:rsidRPr="00245340">
          <w:rPr>
            <w:rStyle w:val="a6"/>
            <w:rFonts w:ascii="Times New Roman" w:eastAsia="黑体" w:hAnsi="Times New Roman"/>
            <w:b/>
          </w:rPr>
          <w:t>5</w:t>
        </w:r>
        <w:r w:rsidRPr="00245340">
          <w:rPr>
            <w:rStyle w:val="a6"/>
            <w:rFonts w:ascii="Times New Roman" w:eastAsia="黑体" w:hAnsi="Times New Roman"/>
            <w:b/>
          </w:rPr>
          <w:t>章</w:t>
        </w:r>
        <w:r w:rsidRPr="00245340">
          <w:rPr>
            <w:rStyle w:val="a6"/>
            <w:rFonts w:ascii="Times New Roman" w:eastAsia="黑体" w:hAnsi="Times New Roman"/>
            <w:b/>
          </w:rPr>
          <w:t xml:space="preserve"> </w:t>
        </w:r>
        <w:r w:rsidRPr="00245340">
          <w:rPr>
            <w:rStyle w:val="a6"/>
            <w:rFonts w:ascii="Times New Roman" w:eastAsia="黑体" w:hAnsi="Times New Roman"/>
            <w:b/>
          </w:rPr>
          <w:t>程序设计与分析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3643CD4" w14:textId="216737C0" w:rsidR="006D783D" w:rsidRDefault="006D783D">
      <w:pPr>
        <w:pStyle w:val="TOC2"/>
        <w:tabs>
          <w:tab w:val="right" w:leader="dot" w:pos="9344"/>
        </w:tabs>
        <w:ind w:left="480" w:firstLine="480"/>
        <w:rPr>
          <w:rFonts w:ascii="等线" w:eastAsia="等线" w:hAnsi="等线" w:hint="eastAsia"/>
          <w:noProof/>
          <w:sz w:val="22"/>
        </w:rPr>
      </w:pPr>
      <w:hyperlink w:anchor="_Toc233492749" w:history="1">
        <w:r w:rsidRPr="00245340">
          <w:rPr>
            <w:rStyle w:val="a6"/>
            <w:rFonts w:ascii="Times New Roman" w:eastAsia="黑体" w:hAnsi="Times New Roman"/>
            <w:b/>
          </w:rPr>
          <w:t xml:space="preserve">5.1 </w:t>
        </w:r>
        <w:r w:rsidRPr="00245340">
          <w:rPr>
            <w:rStyle w:val="a6"/>
            <w:rFonts w:ascii="Times New Roman" w:eastAsia="黑体" w:hAnsi="Times New Roman"/>
            <w:b/>
          </w:rPr>
          <w:t>问题一算法设计与仿真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_Toc233492749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277E58CC" w14:textId="179C486D" w:rsidR="006D783D" w:rsidRDefault="006D783D">
      <w:pPr>
        <w:pStyle w:val="TOC3"/>
        <w:tabs>
          <w:tab w:val="right" w:leader="dot" w:pos="9344"/>
        </w:tabs>
        <w:ind w:left="960" w:firstLine="480"/>
        <w:rPr>
          <w:rFonts w:ascii="等线" w:eastAsia="等线" w:hAnsi="等线" w:hint="eastAsia"/>
          <w:noProof/>
          <w:sz w:val="22"/>
        </w:rPr>
      </w:pPr>
      <w:hyperlink w:anchor="_Toc233492750" w:history="1">
        <w:r w:rsidRPr="00245340">
          <w:rPr>
            <w:rStyle w:val="a6"/>
            <w:rFonts w:ascii="Times New Roman" w:eastAsia="黑体" w:hAnsi="Times New Roman"/>
            <w:b/>
          </w:rPr>
          <w:t xml:space="preserve">5.1.1 </w:t>
        </w:r>
        <w:r w:rsidRPr="00245340">
          <w:rPr>
            <w:rStyle w:val="a6"/>
            <w:rFonts w:ascii="Times New Roman" w:eastAsia="黑体" w:hAnsi="Times New Roman"/>
            <w:b/>
          </w:rPr>
          <w:t>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35216466" w14:textId="6904BE18" w:rsidR="006D783D" w:rsidRDefault="006D783D">
      <w:pPr>
        <w:pStyle w:val="TOC3"/>
        <w:tabs>
          <w:tab w:val="right" w:leader="dot" w:pos="9344"/>
        </w:tabs>
        <w:ind w:left="960" w:firstLine="480"/>
        <w:rPr>
          <w:rFonts w:ascii="等线" w:eastAsia="等线" w:hAnsi="等线" w:hint="eastAsia"/>
          <w:noProof/>
          <w:sz w:val="22"/>
        </w:rPr>
      </w:pPr>
      <w:hyperlink w:anchor="_Toc233492751" w:history="1">
        <w:r w:rsidRPr="00245340">
          <w:rPr>
            <w:rStyle w:val="a6"/>
            <w:rFonts w:ascii="Times New Roman" w:eastAsia="黑体" w:hAnsi="Times New Roman"/>
            <w:b/>
          </w:rPr>
          <w:t xml:space="preserve">5.1.2 </w:t>
        </w:r>
        <w:r w:rsidRPr="00245340">
          <w:rPr>
            <w:rStyle w:val="a6"/>
            <w:rFonts w:ascii="Times New Roman" w:eastAsia="黑体" w:hAnsi="Times New Roman"/>
            <w:b/>
          </w:rPr>
          <w:t>程序调试及仿真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D15722C" w14:textId="1CC6C0EB" w:rsidR="006D783D" w:rsidRDefault="006D783D">
      <w:pPr>
        <w:pStyle w:val="TOC2"/>
        <w:tabs>
          <w:tab w:val="right" w:leader="dot" w:pos="9344"/>
        </w:tabs>
        <w:ind w:left="480" w:firstLine="480"/>
        <w:rPr>
          <w:rFonts w:ascii="等线" w:eastAsia="等线" w:hAnsi="等线" w:hint="eastAsia"/>
          <w:noProof/>
          <w:sz w:val="22"/>
        </w:rPr>
      </w:pPr>
      <w:hyperlink w:anchor="_Toc233492752" w:history="1">
        <w:r w:rsidRPr="00245340">
          <w:rPr>
            <w:rStyle w:val="a6"/>
            <w:rFonts w:ascii="Times New Roman" w:eastAsia="黑体" w:hAnsi="Times New Roman"/>
            <w:b/>
          </w:rPr>
          <w:t xml:space="preserve">5.2 </w:t>
        </w:r>
        <w:r w:rsidRPr="00245340">
          <w:rPr>
            <w:rStyle w:val="a6"/>
            <w:rFonts w:ascii="Times New Roman" w:eastAsia="黑体" w:hAnsi="Times New Roman"/>
            <w:b/>
          </w:rPr>
          <w:t>问题二算法设计与仿真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_Toc233492752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1AC9E903" w14:textId="2F48B409" w:rsidR="006D783D" w:rsidRDefault="006D783D">
      <w:pPr>
        <w:pStyle w:val="TOC3"/>
        <w:tabs>
          <w:tab w:val="right" w:leader="dot" w:pos="9344"/>
        </w:tabs>
        <w:ind w:left="960" w:firstLine="480"/>
        <w:rPr>
          <w:rFonts w:ascii="等线" w:eastAsia="等线" w:hAnsi="等线" w:hint="eastAsia"/>
          <w:noProof/>
          <w:sz w:val="22"/>
        </w:rPr>
      </w:pPr>
      <w:hyperlink w:anchor="_Toc233492753" w:history="1">
        <w:r w:rsidRPr="00245340">
          <w:rPr>
            <w:rStyle w:val="a6"/>
            <w:rFonts w:ascii="Times New Roman" w:eastAsia="黑体" w:hAnsi="Times New Roman"/>
            <w:b/>
          </w:rPr>
          <w:t xml:space="preserve">5.2.1 </w:t>
        </w:r>
        <w:r w:rsidRPr="00245340">
          <w:rPr>
            <w:rStyle w:val="a6"/>
            <w:rFonts w:ascii="Times New Roman" w:eastAsia="黑体" w:hAnsi="Times New Roman"/>
            <w:b/>
          </w:rPr>
          <w:t>算法设计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_Toc233492753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4EFCE890" w14:textId="22047305" w:rsidR="006D783D" w:rsidRDefault="006D783D">
      <w:pPr>
        <w:pStyle w:val="TOC3"/>
        <w:tabs>
          <w:tab w:val="right" w:leader="dot" w:pos="9344"/>
        </w:tabs>
        <w:ind w:left="960" w:firstLine="480"/>
        <w:rPr>
          <w:rFonts w:ascii="等线" w:eastAsia="等线" w:hAnsi="等线" w:hint="eastAsia"/>
          <w:noProof/>
          <w:sz w:val="22"/>
        </w:rPr>
      </w:pPr>
      <w:hyperlink w:anchor="_Toc233492754" w:history="1">
        <w:r w:rsidRPr="00245340">
          <w:rPr>
            <w:rStyle w:val="a6"/>
            <w:rFonts w:ascii="Times New Roman" w:eastAsia="黑体" w:hAnsi="Times New Roman"/>
            <w:b/>
          </w:rPr>
          <w:t xml:space="preserve">5.2.2 </w:t>
        </w:r>
        <w:r w:rsidRPr="00245340">
          <w:rPr>
            <w:rStyle w:val="a6"/>
            <w:rFonts w:ascii="Times New Roman" w:eastAsia="黑体" w:hAnsi="Times New Roman"/>
            <w:b/>
          </w:rPr>
          <w:t>程序调试及仿真</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_Toc233492754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16</w:t>
        </w:r>
        <w:r>
          <w:rPr>
            <w:rFonts w:hint="eastAsia"/>
            <w:noProof/>
            <w:webHidden/>
          </w:rPr>
          <w:fldChar w:fldCharType="end"/>
        </w:r>
      </w:hyperlink>
    </w:p>
    <w:p w14:paraId="5772B94C" w14:textId="3DBC2F84" w:rsidR="006D783D" w:rsidRDefault="006D783D">
      <w:pPr>
        <w:pStyle w:val="TOC2"/>
        <w:tabs>
          <w:tab w:val="right" w:leader="dot" w:pos="9344"/>
        </w:tabs>
        <w:ind w:left="480" w:firstLine="480"/>
        <w:rPr>
          <w:rFonts w:ascii="等线" w:eastAsia="等线" w:hAnsi="等线" w:hint="eastAsia"/>
          <w:noProof/>
          <w:sz w:val="22"/>
        </w:rPr>
      </w:pPr>
      <w:hyperlink w:anchor="_Toc233492755" w:history="1">
        <w:r w:rsidRPr="00245340">
          <w:rPr>
            <w:rStyle w:val="a6"/>
            <w:rFonts w:ascii="Times New Roman" w:eastAsia="黑体" w:hAnsi="Times New Roman"/>
            <w:b/>
          </w:rPr>
          <w:t xml:space="preserve">5.3 </w:t>
        </w:r>
        <w:r w:rsidRPr="00245340">
          <w:rPr>
            <w:rStyle w:val="a6"/>
            <w:rFonts w:ascii="Times New Roman" w:eastAsia="黑体" w:hAnsi="Times New Roman"/>
            <w:b/>
          </w:rPr>
          <w:t>程序结构与复杂度分析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_Toc233492755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673B8268" w14:textId="461AA486" w:rsidR="006D783D" w:rsidRDefault="006D783D">
      <w:pPr>
        <w:pStyle w:val="TOC2"/>
        <w:tabs>
          <w:tab w:val="right" w:leader="dot" w:pos="9344"/>
        </w:tabs>
        <w:ind w:left="480" w:firstLine="480"/>
        <w:rPr>
          <w:rFonts w:ascii="等线" w:eastAsia="等线" w:hAnsi="等线" w:hint="eastAsia"/>
          <w:noProof/>
          <w:sz w:val="22"/>
        </w:rPr>
      </w:pPr>
      <w:hyperlink w:anchor="_Toc233492756" w:history="1">
        <w:r w:rsidRPr="00245340">
          <w:rPr>
            <w:rStyle w:val="a6"/>
            <w:rFonts w:ascii="Times New Roman" w:eastAsia="黑体" w:hAnsi="Times New Roman"/>
            <w:b/>
          </w:rPr>
          <w:t xml:space="preserve">5.4 </w:t>
        </w:r>
        <w:r w:rsidRPr="00245340">
          <w:rPr>
            <w:rStyle w:val="a6"/>
            <w:rFonts w:ascii="Times New Roman" w:eastAsia="黑体" w:hAnsi="Times New Roman"/>
            <w:b/>
          </w:rPr>
          <w:t>程序可靠性检查</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_Toc233492756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7106BBE6" w14:textId="68F19670" w:rsidR="006D783D" w:rsidRDefault="006D783D">
      <w:pPr>
        <w:pStyle w:val="TOC2"/>
        <w:tabs>
          <w:tab w:val="right" w:leader="dot" w:pos="9344"/>
        </w:tabs>
        <w:ind w:left="480" w:firstLine="480"/>
        <w:rPr>
          <w:rFonts w:ascii="等线" w:eastAsia="等线" w:hAnsi="等线" w:hint="eastAsia"/>
          <w:noProof/>
          <w:sz w:val="22"/>
        </w:rPr>
      </w:pPr>
      <w:hyperlink w:anchor="_Toc233492757" w:history="1">
        <w:r w:rsidRPr="00245340">
          <w:rPr>
            <w:rStyle w:val="a6"/>
            <w:rFonts w:ascii="Times New Roman" w:eastAsia="黑体" w:hAnsi="Times New Roman"/>
            <w:b/>
          </w:rPr>
          <w:t xml:space="preserve">5.5 </w:t>
        </w:r>
        <w:r w:rsidRPr="00245340">
          <w:rPr>
            <w:rStyle w:val="a6"/>
            <w:rFonts w:ascii="Times New Roman" w:eastAsia="黑体" w:hAnsi="Times New Roman"/>
            <w:b/>
          </w:rPr>
          <w:t>可复现性说明</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_Toc233492757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17</w:t>
        </w:r>
        <w:r>
          <w:rPr>
            <w:rFonts w:hint="eastAsia"/>
            <w:noProof/>
            <w:webHidden/>
          </w:rPr>
          <w:fldChar w:fldCharType="end"/>
        </w:r>
      </w:hyperlink>
    </w:p>
    <w:p w14:paraId="2A636AE1" w14:textId="09EFC398" w:rsidR="006D783D" w:rsidRDefault="006D783D">
      <w:pPr>
        <w:pStyle w:val="TOC2"/>
        <w:tabs>
          <w:tab w:val="right" w:leader="dot" w:pos="9344"/>
        </w:tabs>
        <w:ind w:left="480" w:firstLine="480"/>
        <w:rPr>
          <w:rFonts w:ascii="等线" w:eastAsia="等线" w:hAnsi="等线" w:hint="eastAsia"/>
          <w:noProof/>
          <w:sz w:val="22"/>
        </w:rPr>
      </w:pPr>
      <w:hyperlink w:anchor="_Toc233492758" w:history="1">
        <w:r w:rsidRPr="00245340">
          <w:rPr>
            <w:rStyle w:val="a6"/>
            <w:rFonts w:ascii="Times New Roman" w:eastAsia="黑体" w:hAnsi="Times New Roman"/>
            <w:b/>
          </w:rPr>
          <w:t xml:space="preserve">5.6 </w:t>
        </w:r>
        <w:r w:rsidRPr="00245340">
          <w:rPr>
            <w:rStyle w:val="a6"/>
            <w:rFonts w:ascii="Times New Roman" w:eastAsia="黑体" w:hAnsi="Times New Roman"/>
            <w:b/>
          </w:rPr>
          <w:t>与课程知识点的对应关系</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_Toc233492758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18</w:t>
        </w:r>
        <w:r>
          <w:rPr>
            <w:rFonts w:hint="eastAsia"/>
            <w:noProof/>
            <w:webHidden/>
          </w:rPr>
          <w:fldChar w:fldCharType="end"/>
        </w:r>
      </w:hyperlink>
    </w:p>
    <w:p w14:paraId="43080B2F" w14:textId="0760F6B8" w:rsidR="006D783D" w:rsidRDefault="006D783D">
      <w:pPr>
        <w:pStyle w:val="TOC1"/>
        <w:tabs>
          <w:tab w:val="right" w:leader="dot" w:pos="9344"/>
        </w:tabs>
        <w:ind w:firstLine="480"/>
        <w:rPr>
          <w:rFonts w:ascii="等线" w:eastAsia="等线" w:hAnsi="等线" w:hint="eastAsia"/>
          <w:noProof/>
          <w:sz w:val="22"/>
        </w:rPr>
      </w:pPr>
      <w:hyperlink w:anchor="_Toc233492759" w:history="1">
        <w:r w:rsidRPr="00245340">
          <w:rPr>
            <w:rStyle w:val="a6"/>
            <w:rFonts w:ascii="Times New Roman" w:eastAsia="黑体" w:hAnsi="Times New Roman"/>
            <w:b/>
          </w:rPr>
          <w:t>第</w:t>
        </w:r>
        <w:r w:rsidRPr="00245340">
          <w:rPr>
            <w:rStyle w:val="a6"/>
            <w:rFonts w:ascii="Times New Roman" w:eastAsia="黑体" w:hAnsi="Times New Roman"/>
            <w:b/>
          </w:rPr>
          <w:t>6</w:t>
        </w:r>
        <w:r w:rsidRPr="00245340">
          <w:rPr>
            <w:rStyle w:val="a6"/>
            <w:rFonts w:ascii="Times New Roman" w:eastAsia="黑体" w:hAnsi="Times New Roman"/>
            <w:b/>
          </w:rPr>
          <w:t>章</w:t>
        </w:r>
        <w:r w:rsidRPr="00245340">
          <w:rPr>
            <w:rStyle w:val="a6"/>
            <w:rFonts w:ascii="Times New Roman" w:eastAsia="黑体" w:hAnsi="Times New Roman"/>
            <w:b/>
          </w:rPr>
          <w:t xml:space="preserve"> </w:t>
        </w:r>
        <w:r w:rsidRPr="00245340">
          <w:rPr>
            <w:rStyle w:val="a6"/>
            <w:rFonts w:ascii="Times New Roman" w:eastAsia="黑体" w:hAnsi="Times New Roman"/>
            <w:b/>
          </w:rPr>
          <w:t>总结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_Toc233492759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19</w:t>
        </w:r>
        <w:r>
          <w:rPr>
            <w:rFonts w:hint="eastAsia"/>
            <w:noProof/>
            <w:webHidden/>
          </w:rPr>
          <w:fldChar w:fldCharType="end"/>
        </w:r>
      </w:hyperlink>
    </w:p>
    <w:p w14:paraId="26A1F4ED" w14:textId="6067523B" w:rsidR="006D783D" w:rsidRDefault="006D783D">
      <w:pPr>
        <w:pStyle w:val="TOC1"/>
        <w:tabs>
          <w:tab w:val="right" w:leader="dot" w:pos="9344"/>
        </w:tabs>
        <w:ind w:firstLine="480"/>
        <w:rPr>
          <w:rFonts w:ascii="等线" w:eastAsia="等线" w:hAnsi="等线" w:hint="eastAsia"/>
          <w:noProof/>
          <w:sz w:val="22"/>
        </w:rPr>
      </w:pPr>
      <w:hyperlink w:anchor="_Toc233492760" w:history="1">
        <w:r w:rsidRPr="00245340">
          <w:rPr>
            <w:rStyle w:val="a6"/>
            <w:rFonts w:ascii="Times New Roman" w:eastAsia="黑体" w:hAnsi="Times New Roman"/>
            <w:b/>
          </w:rPr>
          <w:t>参考文献</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_Toc233492760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20</w:t>
        </w:r>
        <w:r>
          <w:rPr>
            <w:rFonts w:hint="eastAsia"/>
            <w:noProof/>
            <w:webHidden/>
          </w:rPr>
          <w:fldChar w:fldCharType="end"/>
        </w:r>
      </w:hyperlink>
    </w:p>
    <w:p w14:paraId="2E3DDC53" w14:textId="54FE4F07" w:rsidR="006D783D" w:rsidRDefault="006D783D">
      <w:pPr>
        <w:pStyle w:val="TOC1"/>
        <w:tabs>
          <w:tab w:val="right" w:leader="dot" w:pos="9344"/>
        </w:tabs>
        <w:ind w:firstLine="480"/>
        <w:rPr>
          <w:rFonts w:ascii="等线" w:eastAsia="等线" w:hAnsi="等线" w:hint="eastAsia"/>
          <w:noProof/>
          <w:sz w:val="22"/>
        </w:rPr>
      </w:pPr>
      <w:hyperlink w:anchor="_Toc233492761" w:history="1">
        <w:r w:rsidRPr="00245340">
          <w:rPr>
            <w:rStyle w:val="a6"/>
            <w:rFonts w:ascii="Times New Roman" w:eastAsia="黑体" w:hAnsi="Times New Roman"/>
            <w:b/>
          </w:rPr>
          <w:t>附录</w:t>
        </w:r>
        <w:r w:rsidRPr="00245340">
          <w:rPr>
            <w:rStyle w:val="a6"/>
            <w:rFonts w:ascii="Times New Roman" w:eastAsia="黑体" w:hAnsi="Times New Roman"/>
            <w:b/>
          </w:rPr>
          <w:t xml:space="preserve">I </w:t>
        </w:r>
        <w:r w:rsidRPr="00245340">
          <w:rPr>
            <w:rStyle w:val="a6"/>
            <w:rFonts w:ascii="Times New Roman" w:eastAsia="黑体" w:hAnsi="Times New Roman"/>
            <w:b/>
          </w:rPr>
          <w:t>程序清单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_Toc233492761 \h</w:instrText>
        </w:r>
        <w:r>
          <w:rPr>
            <w:rFonts w:hint="eastAsia"/>
            <w:noProof/>
            <w:webHidden/>
          </w:rPr>
          <w:instrText xml:space="preserve"> </w:instrText>
        </w:r>
        <w:r>
          <w:rPr>
            <w:rFonts w:hint="eastAsia"/>
            <w:noProof/>
            <w:webHidden/>
          </w:rPr>
        </w:r>
        <w:r>
          <w:rPr>
            <w:rFonts w:hint="eastAsia"/>
            <w:noProof/>
            <w:webHidden/>
          </w:rPr>
          <w:fldChar w:fldCharType="separate"/>
        </w:r>
        <w:r>
          <w:rPr>
            <w:rFonts w:hint="eastAsia"/>
            <w:noProof/>
            <w:webHidden/>
          </w:rPr>
          <w:t>22</w:t>
        </w:r>
        <w:r>
          <w:rPr>
            <w:rFonts w:hint="eastAsia"/>
            <w:noProof/>
            <w:webHidden/>
          </w:rPr>
          <w:fldChar w:fldCharType="end"/>
        </w:r>
      </w:hyperlink>
    </w:p>
    <w:p w14:paraId="531F13CE" w14:textId="163A26C9" w:rsidR="00D3043D" w:rsidRDefault="00DF3366">
      <w:pPr>
        <w:ind w:firstLine="480"/>
        <w:rPr>
          <w:rFonts w:hint="eastAsia"/>
        </w:rPr>
      </w:pPr>
      <w:r>
        <w:rPr>
          <w:rFonts w:ascii="Times New Roman" w:hAnsi="Times New Roman"/>
          <w:color w:val="000000"/>
        </w:rPr>
        <w:fldChar w:fldCharType="end"/>
      </w:r>
    </w:p>
    <w:p w14:paraId="6A47A1C5" w14:textId="77777777" w:rsidR="00EA2D7C" w:rsidRDefault="00EA2D7C">
      <w:pPr>
        <w:pageBreakBefore/>
        <w:spacing w:after="160"/>
        <w:ind w:firstLine="723"/>
        <w:jc w:val="center"/>
        <w:outlineLvl w:val="0"/>
        <w:rPr>
          <w:rFonts w:ascii="Times New Roman" w:eastAsia="黑体" w:hAnsi="Times New Roman"/>
          <w:b/>
          <w:color w:val="000000"/>
          <w:sz w:val="36"/>
        </w:rPr>
        <w:sectPr w:rsidR="00EA2D7C" w:rsidSect="00CF0F73">
          <w:headerReference w:type="even" r:id="rId9"/>
          <w:headerReference w:type="default" r:id="rId10"/>
          <w:footerReference w:type="even" r:id="rId11"/>
          <w:footerReference w:type="default" r:id="rId12"/>
          <w:headerReference w:type="first" r:id="rId13"/>
          <w:footerReference w:type="first" r:id="rId14"/>
          <w:pgSz w:w="11906" w:h="16838" w:code="9"/>
          <w:pgMar w:top="1418" w:right="1134" w:bottom="1418" w:left="1134" w:header="567" w:footer="851" w:gutter="284"/>
          <w:pgNumType w:fmt="upperRoman" w:start="1"/>
          <w:cols w:space="425"/>
          <w:docGrid w:type="linesAndChars" w:linePitch="360"/>
        </w:sectPr>
      </w:pPr>
    </w:p>
    <w:p w14:paraId="5915FDE6" w14:textId="77777777" w:rsidR="00D3043D" w:rsidRPr="00BA2167" w:rsidRDefault="00DF3366">
      <w:pPr>
        <w:pageBreakBefore/>
        <w:spacing w:after="160"/>
        <w:ind w:firstLine="720"/>
        <w:jc w:val="center"/>
        <w:outlineLvl w:val="0"/>
        <w:rPr>
          <w:rFonts w:hint="eastAsia"/>
          <w:bCs/>
        </w:rPr>
      </w:pPr>
      <w:bookmarkStart w:id="0" w:name="_Toc233492723"/>
      <w:r w:rsidRPr="00BA2167">
        <w:rPr>
          <w:rFonts w:ascii="Times New Roman" w:eastAsia="黑体" w:hAnsi="Times New Roman"/>
          <w:bCs/>
          <w:color w:val="000000"/>
          <w:sz w:val="36"/>
        </w:rPr>
        <w:lastRenderedPageBreak/>
        <w:t>第</w:t>
      </w:r>
      <w:r w:rsidRPr="00BA2167">
        <w:rPr>
          <w:rFonts w:ascii="Times New Roman" w:eastAsia="黑体" w:hAnsi="Times New Roman"/>
          <w:bCs/>
          <w:color w:val="000000"/>
          <w:sz w:val="36"/>
        </w:rPr>
        <w:t>1</w:t>
      </w:r>
      <w:r w:rsidRPr="00BA2167">
        <w:rPr>
          <w:rFonts w:ascii="Times New Roman" w:eastAsia="黑体" w:hAnsi="Times New Roman"/>
          <w:bCs/>
          <w:color w:val="000000"/>
          <w:sz w:val="36"/>
        </w:rPr>
        <w:t>章</w:t>
      </w:r>
      <w:r w:rsidRPr="00BA2167">
        <w:rPr>
          <w:rFonts w:ascii="Times New Roman" w:eastAsia="黑体" w:hAnsi="Times New Roman"/>
          <w:bCs/>
          <w:color w:val="000000"/>
          <w:sz w:val="36"/>
        </w:rPr>
        <w:t xml:space="preserve"> </w:t>
      </w:r>
      <w:r w:rsidRPr="00BA2167">
        <w:rPr>
          <w:rFonts w:ascii="Times New Roman" w:eastAsia="黑体" w:hAnsi="Times New Roman"/>
          <w:bCs/>
          <w:color w:val="000000"/>
          <w:sz w:val="36"/>
        </w:rPr>
        <w:t>绪论</w:t>
      </w:r>
      <w:bookmarkEnd w:id="0"/>
    </w:p>
    <w:p w14:paraId="3BBA39A5" w14:textId="77777777" w:rsidR="00D3043D" w:rsidRPr="00BA2167" w:rsidRDefault="00DF3366">
      <w:pPr>
        <w:spacing w:before="120" w:after="80"/>
        <w:ind w:firstLine="600"/>
        <w:jc w:val="left"/>
        <w:outlineLvl w:val="1"/>
        <w:rPr>
          <w:rFonts w:hint="eastAsia"/>
          <w:bCs/>
        </w:rPr>
      </w:pPr>
      <w:bookmarkStart w:id="1" w:name="_Toc233492724"/>
      <w:r w:rsidRPr="00BA2167">
        <w:rPr>
          <w:rFonts w:ascii="Times New Roman" w:eastAsia="黑体" w:hAnsi="Times New Roman"/>
          <w:bCs/>
          <w:color w:val="000000"/>
          <w:sz w:val="30"/>
        </w:rPr>
        <w:t xml:space="preserve">1.1 </w:t>
      </w:r>
      <w:r w:rsidRPr="00BA2167">
        <w:rPr>
          <w:rFonts w:ascii="Times New Roman" w:eastAsia="黑体" w:hAnsi="Times New Roman"/>
          <w:bCs/>
          <w:color w:val="000000"/>
          <w:sz w:val="30"/>
        </w:rPr>
        <w:t>研究背景</w:t>
      </w:r>
      <w:bookmarkEnd w:id="1"/>
    </w:p>
    <w:p w14:paraId="724247A7" w14:textId="77777777" w:rsidR="00D3043D" w:rsidRDefault="00DF3366">
      <w:pPr>
        <w:ind w:firstLine="480"/>
        <w:rPr>
          <w:rFonts w:hint="eastAsia"/>
        </w:rPr>
      </w:pPr>
      <w:r>
        <w:rPr>
          <w:rFonts w:ascii="Times New Roman" w:hAnsi="Times New Roman"/>
          <w:color w:val="000000"/>
        </w:rPr>
        <w:t xml:space="preserve">PM2.5 </w:t>
      </w:r>
      <w:r>
        <w:rPr>
          <w:rFonts w:ascii="Times New Roman" w:hAnsi="Times New Roman"/>
          <w:color w:val="000000"/>
        </w:rPr>
        <w:t>是空气动力学当量直径小于或等于</w:t>
      </w:r>
      <w:r>
        <w:rPr>
          <w:rFonts w:ascii="Times New Roman" w:hAnsi="Times New Roman"/>
          <w:color w:val="000000"/>
        </w:rPr>
        <w:t xml:space="preserve"> 2.5 </w:t>
      </w:r>
      <w:r>
        <w:rPr>
          <w:rFonts w:ascii="Times New Roman" w:hAnsi="Times New Roman"/>
          <w:color w:val="000000"/>
        </w:rPr>
        <w:t>微米的颗粒物，其粒径小、停留时间长、输送距离远，对人体健康和城市环境质量具有显著影响。城市污染治理通常依赖连续监测数据，但原始监测值只给出离散时刻的日均浓度，直接观察难以完整反映污染过程的连续变化。因此，借助数值插值和拟合方法对离散数据进行重构与趋势分析，是环境监测数据处理中常见而有效的技术路线。</w:t>
      </w:r>
    </w:p>
    <w:p w14:paraId="73C3D444" w14:textId="77777777" w:rsidR="00D3043D" w:rsidRDefault="00DF3366">
      <w:pPr>
        <w:ind w:firstLine="480"/>
        <w:rPr>
          <w:rFonts w:hint="eastAsia"/>
        </w:rPr>
      </w:pPr>
      <w:r>
        <w:rPr>
          <w:rFonts w:ascii="Times New Roman" w:hAnsi="Times New Roman"/>
          <w:color w:val="000000"/>
        </w:rPr>
        <w:t>本课程设计以某城市连续</w:t>
      </w:r>
      <w:r>
        <w:rPr>
          <w:rFonts w:ascii="Times New Roman" w:hAnsi="Times New Roman"/>
          <w:color w:val="000000"/>
        </w:rPr>
        <w:t xml:space="preserve"> 30 </w:t>
      </w:r>
      <w:r>
        <w:rPr>
          <w:rFonts w:ascii="Times New Roman" w:hAnsi="Times New Roman"/>
          <w:color w:val="000000"/>
        </w:rPr>
        <w:t>天</w:t>
      </w:r>
      <w:r>
        <w:rPr>
          <w:rFonts w:ascii="Times New Roman" w:hAnsi="Times New Roman"/>
          <w:color w:val="000000"/>
        </w:rPr>
        <w:t xml:space="preserve"> PM2.5 </w:t>
      </w:r>
      <w:r>
        <w:rPr>
          <w:rFonts w:ascii="Times New Roman" w:hAnsi="Times New Roman"/>
          <w:color w:val="000000"/>
        </w:rPr>
        <w:t>日平均浓度为研究对象。数据表现出先升高后下降的阶段性特征：月初浓度处于中高水平，中旬达到峰值，随后持续下降。若仅依据离散点判断污染过程，难以比较不同算法在曲线平滑性、预测能力和误差控制方面的差异，也难以估算管控措施应达到的强度。</w:t>
      </w:r>
    </w:p>
    <w:p w14:paraId="3AB3259F" w14:textId="77777777" w:rsidR="00D3043D" w:rsidRDefault="00DF3366">
      <w:pPr>
        <w:ind w:firstLine="480"/>
        <w:rPr>
          <w:rFonts w:hint="eastAsia"/>
        </w:rPr>
      </w:pPr>
      <w:r>
        <w:rPr>
          <w:rFonts w:ascii="Times New Roman" w:hAnsi="Times New Roman"/>
          <w:color w:val="000000"/>
        </w:rPr>
        <w:t>数值分析课程中的插值、最小二乘拟合和非线性方程求根方法，恰好能够覆盖该问题的主要计算环节。插值方法用于重构连续浓度曲线，最小二乘法用于提取总体趋势，非线性方程求解用于确定达标所需的管控强度。通过把课程理论与实际污染数据结合，可以检验不同数值方法的适用边界，并形成具有工程解释性的结论。</w:t>
      </w:r>
    </w:p>
    <w:p w14:paraId="05B7146A" w14:textId="77777777" w:rsidR="00D3043D" w:rsidRPr="00BA2167" w:rsidRDefault="00DF3366">
      <w:pPr>
        <w:spacing w:before="120" w:after="80"/>
        <w:ind w:firstLine="600"/>
        <w:jc w:val="left"/>
        <w:outlineLvl w:val="1"/>
        <w:rPr>
          <w:rFonts w:hint="eastAsia"/>
          <w:bCs/>
        </w:rPr>
      </w:pPr>
      <w:bookmarkStart w:id="2" w:name="_Toc233492725"/>
      <w:r w:rsidRPr="00BA2167">
        <w:rPr>
          <w:rFonts w:ascii="Times New Roman" w:eastAsia="黑体" w:hAnsi="Times New Roman"/>
          <w:bCs/>
          <w:color w:val="000000"/>
          <w:sz w:val="30"/>
        </w:rPr>
        <w:t xml:space="preserve">1.2 </w:t>
      </w:r>
      <w:r w:rsidRPr="00BA2167">
        <w:rPr>
          <w:rFonts w:ascii="Times New Roman" w:eastAsia="黑体" w:hAnsi="Times New Roman"/>
          <w:bCs/>
          <w:color w:val="000000"/>
          <w:sz w:val="30"/>
        </w:rPr>
        <w:t>研究意义</w:t>
      </w:r>
      <w:bookmarkEnd w:id="2"/>
    </w:p>
    <w:p w14:paraId="5B96DD34" w14:textId="77777777" w:rsidR="00D3043D" w:rsidRDefault="00DF3366">
      <w:pPr>
        <w:ind w:firstLine="480"/>
        <w:rPr>
          <w:rFonts w:hint="eastAsia"/>
        </w:rPr>
      </w:pPr>
      <w:r>
        <w:rPr>
          <w:rFonts w:ascii="Times New Roman" w:hAnsi="Times New Roman"/>
          <w:color w:val="000000"/>
        </w:rPr>
        <w:t>从理论角度看，本题能够综合考察多种数值方法。拉格朗日插值与牛顿插值在数学上给出相同的全局插值多项式，但其构造方式和计算过程不同；三次样条插值则通过分段低阶多项式保持整体光滑，通常具有更好的数值稳定性。最小二乘拟合不要求曲线经过每个观测点，而是追求整体误差最小，更适合含测量波动的数据趋势分析。</w:t>
      </w:r>
    </w:p>
    <w:p w14:paraId="45B104A8" w14:textId="77777777" w:rsidR="00D3043D" w:rsidRDefault="00DF3366">
      <w:pPr>
        <w:ind w:firstLine="480"/>
        <w:rPr>
          <w:rFonts w:hint="eastAsia"/>
        </w:rPr>
      </w:pPr>
      <w:r>
        <w:rPr>
          <w:rFonts w:ascii="Times New Roman" w:hAnsi="Times New Roman"/>
          <w:color w:val="000000"/>
        </w:rPr>
        <w:t>从应用角度看，污染治理需要回答两个问题：一是当前浓度的变化趋势如何，二是若要达到目标浓度需要多大管控强度。本文通过构造</w:t>
      </w:r>
      <w:r>
        <w:rPr>
          <w:rFonts w:ascii="Times New Roman" w:hAnsi="Times New Roman"/>
          <w:color w:val="000000"/>
        </w:rPr>
        <w:t xml:space="preserve"> PM2.5 </w:t>
      </w:r>
      <w:r>
        <w:rPr>
          <w:rFonts w:ascii="Times New Roman" w:hAnsi="Times New Roman"/>
          <w:color w:val="000000"/>
        </w:rPr>
        <w:t>管控模型，把平均浓度控制目标转化为关于管控强度的非线性方程，并用二分法和牛顿法进行求解。该过程既体现数值方法的可计算性，也使结论具有直接的政策含义。</w:t>
      </w:r>
    </w:p>
    <w:p w14:paraId="02F1D63F" w14:textId="6FD95AC8" w:rsidR="00D3043D" w:rsidRDefault="00DF3366" w:rsidP="00BA2167">
      <w:pPr>
        <w:ind w:firstLine="480"/>
        <w:rPr>
          <w:rFonts w:hint="eastAsia"/>
        </w:rPr>
      </w:pPr>
      <w:r>
        <w:rPr>
          <w:rFonts w:ascii="Times New Roman" w:hAnsi="Times New Roman"/>
          <w:color w:val="000000"/>
        </w:rPr>
        <w:t>本文的工作重点不是简单画出一条曲线，而是围绕数据、模型、算法、误差和结论建立完整计算流程。所有数值结果均由程序计算得到，图表由程序自动生成，从而保证论文结果可复现。</w:t>
      </w:r>
    </w:p>
    <w:p w14:paraId="3E8E1048" w14:textId="77777777" w:rsidR="00D3043D" w:rsidRPr="00BA2167" w:rsidRDefault="00DF3366">
      <w:pPr>
        <w:spacing w:before="120" w:after="80"/>
        <w:ind w:firstLine="600"/>
        <w:jc w:val="left"/>
        <w:outlineLvl w:val="1"/>
        <w:rPr>
          <w:rFonts w:hint="eastAsia"/>
          <w:bCs/>
        </w:rPr>
      </w:pPr>
      <w:bookmarkStart w:id="3" w:name="_Toc233492726"/>
      <w:r w:rsidRPr="00BA2167">
        <w:rPr>
          <w:rFonts w:ascii="Times New Roman" w:eastAsia="黑体" w:hAnsi="Times New Roman"/>
          <w:bCs/>
          <w:color w:val="000000"/>
          <w:sz w:val="30"/>
        </w:rPr>
        <w:t xml:space="preserve">1.3 </w:t>
      </w:r>
      <w:r w:rsidRPr="00BA2167">
        <w:rPr>
          <w:rFonts w:ascii="Times New Roman" w:eastAsia="黑体" w:hAnsi="Times New Roman"/>
          <w:bCs/>
          <w:color w:val="000000"/>
          <w:sz w:val="30"/>
        </w:rPr>
        <w:t>本文主要工作</w:t>
      </w:r>
      <w:bookmarkEnd w:id="3"/>
    </w:p>
    <w:p w14:paraId="6B136F7F" w14:textId="77777777" w:rsidR="00D3043D" w:rsidRDefault="00DF3366">
      <w:pPr>
        <w:ind w:firstLine="480"/>
        <w:rPr>
          <w:rFonts w:hint="eastAsia"/>
        </w:rPr>
      </w:pPr>
      <w:r>
        <w:rPr>
          <w:rFonts w:ascii="Times New Roman" w:hAnsi="Times New Roman"/>
          <w:color w:val="000000"/>
        </w:rPr>
        <w:t>本文主要完成以下工作：第一，整理</w:t>
      </w:r>
      <w:r>
        <w:rPr>
          <w:rFonts w:ascii="Times New Roman" w:hAnsi="Times New Roman"/>
          <w:color w:val="000000"/>
        </w:rPr>
        <w:t xml:space="preserve"> 30 </w:t>
      </w:r>
      <w:r>
        <w:rPr>
          <w:rFonts w:ascii="Times New Roman" w:hAnsi="Times New Roman"/>
          <w:color w:val="000000"/>
        </w:rPr>
        <w:t>天</w:t>
      </w:r>
      <w:r>
        <w:rPr>
          <w:rFonts w:ascii="Times New Roman" w:hAnsi="Times New Roman"/>
          <w:color w:val="000000"/>
        </w:rPr>
        <w:t xml:space="preserve"> PM2.5 </w:t>
      </w:r>
      <w:r>
        <w:rPr>
          <w:rFonts w:ascii="Times New Roman" w:hAnsi="Times New Roman"/>
          <w:color w:val="000000"/>
        </w:rPr>
        <w:t>浓度数据并进行描述性统计，计算均值、极值、标准差等指标；第二，分别实现拉格朗日插值、牛顿插值和自然三次样条插值，对浓度变化曲线进行重构；第三，建立二次和三次多项式最小二乘模型，比较拟合误差和短期预测效果；第四，根据管控后浓度模型建立非线性方程，求解月均浓度降至</w:t>
      </w:r>
      <w:r>
        <w:rPr>
          <w:rFonts w:ascii="Times New Roman" w:hAnsi="Times New Roman"/>
          <w:color w:val="000000"/>
        </w:rPr>
        <w:t xml:space="preserve"> 35 </w:t>
      </w:r>
      <w:r>
        <w:rPr>
          <w:rFonts w:ascii="Times New Roman" w:hAnsi="Times New Roman"/>
          <w:color w:val="000000"/>
        </w:rPr>
        <w:t>微克每立方米所需的最小管控强度；第五，结合成本模型进行拓展分析，讨</w:t>
      </w:r>
      <w:r>
        <w:rPr>
          <w:rFonts w:ascii="Times New Roman" w:hAnsi="Times New Roman"/>
          <w:color w:val="000000"/>
        </w:rPr>
        <w:lastRenderedPageBreak/>
        <w:t>论数值结果在污染管控中的意义。</w:t>
      </w:r>
    </w:p>
    <w:p w14:paraId="63A95711" w14:textId="77777777" w:rsidR="00D3043D" w:rsidRDefault="00DF3366">
      <w:pPr>
        <w:ind w:firstLine="480"/>
        <w:rPr>
          <w:rFonts w:hint="eastAsia"/>
        </w:rPr>
      </w:pPr>
      <w:r>
        <w:rPr>
          <w:rFonts w:ascii="Times New Roman" w:hAnsi="Times New Roman"/>
          <w:color w:val="000000"/>
        </w:rPr>
        <w:t>论文结构如下：第</w:t>
      </w:r>
      <w:r>
        <w:rPr>
          <w:rFonts w:ascii="Times New Roman" w:hAnsi="Times New Roman"/>
          <w:color w:val="000000"/>
        </w:rPr>
        <w:t xml:space="preserve"> 1 </w:t>
      </w:r>
      <w:r>
        <w:rPr>
          <w:rFonts w:ascii="Times New Roman" w:hAnsi="Times New Roman"/>
          <w:color w:val="000000"/>
        </w:rPr>
        <w:t>章介绍研究背景与意义；第</w:t>
      </w:r>
      <w:r>
        <w:rPr>
          <w:rFonts w:ascii="Times New Roman" w:hAnsi="Times New Roman"/>
          <w:color w:val="000000"/>
        </w:rPr>
        <w:t xml:space="preserve"> 2 </w:t>
      </w:r>
      <w:r>
        <w:rPr>
          <w:rFonts w:ascii="Times New Roman" w:hAnsi="Times New Roman"/>
          <w:color w:val="000000"/>
        </w:rPr>
        <w:t>章给出插值、拟合和求根的预备知识；第</w:t>
      </w:r>
      <w:r>
        <w:rPr>
          <w:rFonts w:ascii="Times New Roman" w:hAnsi="Times New Roman"/>
          <w:color w:val="000000"/>
        </w:rPr>
        <w:t xml:space="preserve"> 3 </w:t>
      </w:r>
      <w:r>
        <w:rPr>
          <w:rFonts w:ascii="Times New Roman" w:hAnsi="Times New Roman"/>
          <w:color w:val="000000"/>
        </w:rPr>
        <w:t>章完成</w:t>
      </w:r>
      <w:r>
        <w:rPr>
          <w:rFonts w:ascii="Times New Roman" w:hAnsi="Times New Roman"/>
          <w:color w:val="000000"/>
        </w:rPr>
        <w:t xml:space="preserve"> PM2.5 </w:t>
      </w:r>
      <w:r>
        <w:rPr>
          <w:rFonts w:ascii="Times New Roman" w:hAnsi="Times New Roman"/>
          <w:color w:val="000000"/>
        </w:rPr>
        <w:t>浓度插值分析；第</w:t>
      </w:r>
      <w:r>
        <w:rPr>
          <w:rFonts w:ascii="Times New Roman" w:hAnsi="Times New Roman"/>
          <w:color w:val="000000"/>
        </w:rPr>
        <w:t xml:space="preserve"> 4 </w:t>
      </w:r>
      <w:r>
        <w:rPr>
          <w:rFonts w:ascii="Times New Roman" w:hAnsi="Times New Roman"/>
          <w:color w:val="000000"/>
        </w:rPr>
        <w:t>章完成最小二乘拟合、短期预测和管控强度求解；第</w:t>
      </w:r>
      <w:r>
        <w:rPr>
          <w:rFonts w:ascii="Times New Roman" w:hAnsi="Times New Roman"/>
          <w:color w:val="000000"/>
        </w:rPr>
        <w:t xml:space="preserve"> 5 </w:t>
      </w:r>
      <w:r>
        <w:rPr>
          <w:rFonts w:ascii="Times New Roman" w:hAnsi="Times New Roman"/>
          <w:color w:val="000000"/>
        </w:rPr>
        <w:t>章介绍程序设计、算法流程与仿真结果；第</w:t>
      </w:r>
      <w:r>
        <w:rPr>
          <w:rFonts w:ascii="Times New Roman" w:hAnsi="Times New Roman"/>
          <w:color w:val="000000"/>
        </w:rPr>
        <w:t xml:space="preserve"> 6 </w:t>
      </w:r>
      <w:r>
        <w:rPr>
          <w:rFonts w:ascii="Times New Roman" w:hAnsi="Times New Roman"/>
          <w:color w:val="000000"/>
        </w:rPr>
        <w:t>章总结全文并给出改进方向。</w:t>
      </w:r>
    </w:p>
    <w:p w14:paraId="727E11CC" w14:textId="77777777" w:rsidR="00D3043D" w:rsidRPr="00BA2167" w:rsidRDefault="00DF3366">
      <w:pPr>
        <w:spacing w:before="120" w:after="80"/>
        <w:ind w:firstLine="600"/>
        <w:jc w:val="left"/>
        <w:outlineLvl w:val="1"/>
        <w:rPr>
          <w:rFonts w:hint="eastAsia"/>
          <w:bCs/>
        </w:rPr>
      </w:pPr>
      <w:bookmarkStart w:id="4" w:name="_Toc233492727"/>
      <w:r w:rsidRPr="00BA2167">
        <w:rPr>
          <w:rFonts w:ascii="Times New Roman" w:eastAsia="黑体" w:hAnsi="Times New Roman"/>
          <w:bCs/>
          <w:color w:val="000000"/>
          <w:sz w:val="30"/>
        </w:rPr>
        <w:t xml:space="preserve">1.4 </w:t>
      </w:r>
      <w:r w:rsidRPr="00BA2167">
        <w:rPr>
          <w:rFonts w:ascii="Times New Roman" w:eastAsia="黑体" w:hAnsi="Times New Roman"/>
          <w:bCs/>
          <w:color w:val="000000"/>
          <w:sz w:val="30"/>
        </w:rPr>
        <w:t>技术路线与评价指标</w:t>
      </w:r>
      <w:bookmarkEnd w:id="4"/>
    </w:p>
    <w:p w14:paraId="697DAB27" w14:textId="77777777" w:rsidR="00D3043D" w:rsidRDefault="00DF3366">
      <w:pPr>
        <w:ind w:firstLine="480"/>
        <w:rPr>
          <w:rFonts w:hint="eastAsia"/>
        </w:rPr>
      </w:pPr>
      <w:r>
        <w:rPr>
          <w:rFonts w:ascii="Times New Roman" w:hAnsi="Times New Roman"/>
          <w:color w:val="000000"/>
        </w:rPr>
        <w:t>本文采用</w:t>
      </w:r>
      <w:r>
        <w:rPr>
          <w:rFonts w:ascii="Times New Roman" w:hAnsi="Times New Roman"/>
          <w:color w:val="000000"/>
        </w:rPr>
        <w:t>“</w:t>
      </w:r>
      <w:r>
        <w:rPr>
          <w:rFonts w:ascii="Times New Roman" w:hAnsi="Times New Roman"/>
          <w:color w:val="000000"/>
        </w:rPr>
        <w:t>数据整理</w:t>
      </w:r>
      <w:r>
        <w:rPr>
          <w:rFonts w:ascii="Times New Roman" w:hAnsi="Times New Roman"/>
          <w:color w:val="000000"/>
        </w:rPr>
        <w:t>—</w:t>
      </w:r>
      <w:r>
        <w:rPr>
          <w:rFonts w:ascii="Times New Roman" w:hAnsi="Times New Roman"/>
          <w:color w:val="000000"/>
        </w:rPr>
        <w:t>模型建立</w:t>
      </w:r>
      <w:r>
        <w:rPr>
          <w:rFonts w:ascii="Times New Roman" w:hAnsi="Times New Roman"/>
          <w:color w:val="000000"/>
        </w:rPr>
        <w:t>—</w:t>
      </w:r>
      <w:r>
        <w:rPr>
          <w:rFonts w:ascii="Times New Roman" w:hAnsi="Times New Roman"/>
          <w:color w:val="000000"/>
        </w:rPr>
        <w:t>数值求解</w:t>
      </w:r>
      <w:r>
        <w:rPr>
          <w:rFonts w:ascii="Times New Roman" w:hAnsi="Times New Roman"/>
          <w:color w:val="000000"/>
        </w:rPr>
        <w:t>—</w:t>
      </w:r>
      <w:r>
        <w:rPr>
          <w:rFonts w:ascii="Times New Roman" w:hAnsi="Times New Roman"/>
          <w:color w:val="000000"/>
        </w:rPr>
        <w:t>误差评价</w:t>
      </w:r>
      <w:r>
        <w:rPr>
          <w:rFonts w:ascii="Times New Roman" w:hAnsi="Times New Roman"/>
          <w:color w:val="000000"/>
        </w:rPr>
        <w:t>—</w:t>
      </w:r>
      <w:r>
        <w:rPr>
          <w:rFonts w:ascii="Times New Roman" w:hAnsi="Times New Roman"/>
          <w:color w:val="000000"/>
        </w:rPr>
        <w:t>方案解释</w:t>
      </w:r>
      <w:r>
        <w:rPr>
          <w:rFonts w:ascii="Times New Roman" w:hAnsi="Times New Roman"/>
          <w:color w:val="000000"/>
        </w:rPr>
        <w:t>”</w:t>
      </w:r>
      <w:r>
        <w:rPr>
          <w:rFonts w:ascii="Times New Roman" w:hAnsi="Times New Roman"/>
          <w:color w:val="000000"/>
        </w:rPr>
        <w:t>的技术路线。首先将题目给出的日均浓度数据整理为一维时间序列，检查数据范围和趋势；其次根据不同问题分别选择插值模型、拟合模型和管控模型；再次通过程序实现算法并输出表格、曲线和统计指标；最后从数值误差、模型稳定性和环境解释三个角度评价结果。</w:t>
      </w:r>
    </w:p>
    <w:p w14:paraId="151BF4AD" w14:textId="77777777" w:rsidR="00D3043D" w:rsidRDefault="00DF3366">
      <w:pPr>
        <w:ind w:firstLine="480"/>
        <w:rPr>
          <w:rFonts w:hint="eastAsia"/>
        </w:rPr>
      </w:pPr>
      <w:r>
        <w:rPr>
          <w:rFonts w:ascii="Times New Roman" w:hAnsi="Times New Roman"/>
          <w:color w:val="000000"/>
        </w:rPr>
        <w:t>插值部分重点观察曲线是否经过所有节点以及节点间是否出现不合理振荡。由于</w:t>
      </w:r>
      <w:r>
        <w:rPr>
          <w:rFonts w:ascii="Times New Roman" w:hAnsi="Times New Roman"/>
          <w:color w:val="000000"/>
        </w:rPr>
        <w:t xml:space="preserve"> PM2.5 </w:t>
      </w:r>
      <w:r>
        <w:rPr>
          <w:rFonts w:ascii="Times New Roman" w:hAnsi="Times New Roman"/>
          <w:color w:val="000000"/>
        </w:rPr>
        <w:t>日均浓度是连续环境过程的离散采样，插值曲线不仅要满足数学条件，还应符合污染浓度变化的实际规律。若插值结果在相邻两天之间远超两端数据范围，即使算法没有错误，也说明该模型对实际问题的解释能力不足。</w:t>
      </w:r>
    </w:p>
    <w:p w14:paraId="6C864DD6" w14:textId="77777777" w:rsidR="00D3043D" w:rsidRDefault="00DF3366">
      <w:pPr>
        <w:ind w:firstLine="480"/>
        <w:rPr>
          <w:rFonts w:hint="eastAsia"/>
        </w:rPr>
      </w:pPr>
      <w:r>
        <w:rPr>
          <w:rFonts w:ascii="Times New Roman" w:hAnsi="Times New Roman" w:hint="eastAsia"/>
        </w:rPr>
        <w:t>拟合部分采用</w:t>
      </w:r>
      <w:r>
        <w:rPr>
          <w:rFonts w:ascii="Times New Roman" w:hAnsi="Times New Roman" w:hint="eastAsia"/>
        </w:rPr>
        <w:t xml:space="preserve"> SSE</w:t>
      </w:r>
      <w:r>
        <w:rPr>
          <w:rFonts w:ascii="Times New Roman" w:hAnsi="Times New Roman" w:hint="eastAsia"/>
        </w:rPr>
        <w:t>、</w:t>
      </w:r>
      <w:r>
        <w:rPr>
          <w:rFonts w:ascii="Times New Roman" w:hAnsi="Times New Roman" w:hint="eastAsia"/>
        </w:rPr>
        <w:t>MSE</w:t>
      </w:r>
      <w:r>
        <w:rPr>
          <w:rFonts w:ascii="Times New Roman" w:hAnsi="Times New Roman" w:hint="eastAsia"/>
        </w:rPr>
        <w:t>、</w:t>
      </w:r>
      <w:r>
        <w:rPr>
          <w:rFonts w:ascii="Times New Roman" w:hAnsi="Times New Roman" w:hint="eastAsia"/>
        </w:rPr>
        <w:t xml:space="preserve">RMSE </w:t>
      </w:r>
      <w:r>
        <w:rPr>
          <w:rFonts w:ascii="Times New Roman" w:hAnsi="Times New Roman" w:hint="eastAsia"/>
        </w:rPr>
        <w:t>和</w:t>
      </w:r>
      <w:r>
        <w:rPr>
          <w:rFonts w:ascii="Times New Roman" w:hAnsi="Times New Roman" w:hint="eastAsia"/>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hint="eastAsia"/>
        </w:rPr>
        <w:t xml:space="preserve"> </w:t>
      </w:r>
      <w:r>
        <w:rPr>
          <w:rFonts w:ascii="Times New Roman" w:hAnsi="Times New Roman" w:hint="eastAsia"/>
        </w:rPr>
        <w:t>作为评价指标。其中</w:t>
      </w:r>
      <w:r>
        <w:rPr>
          <w:rFonts w:ascii="Times New Roman" w:hAnsi="Times New Roman" w:hint="eastAsia"/>
        </w:rPr>
        <w:t xml:space="preserve"> SSE </w:t>
      </w:r>
      <w:r>
        <w:rPr>
          <w:rFonts w:ascii="Times New Roman" w:hAnsi="Times New Roman" w:hint="eastAsia"/>
        </w:rPr>
        <w:t>反映总体残差规模，</w:t>
      </w:r>
      <w:r>
        <w:rPr>
          <w:rFonts w:ascii="Times New Roman" w:hAnsi="Times New Roman" w:hint="eastAsia"/>
        </w:rPr>
        <w:t xml:space="preserve">MSE </w:t>
      </w:r>
      <w:r>
        <w:rPr>
          <w:rFonts w:ascii="Times New Roman" w:hAnsi="Times New Roman" w:hint="eastAsia"/>
        </w:rPr>
        <w:t>和</w:t>
      </w:r>
      <w:r>
        <w:rPr>
          <w:rFonts w:ascii="Times New Roman" w:hAnsi="Times New Roman" w:hint="eastAsia"/>
        </w:rPr>
        <w:t xml:space="preserve"> RMSE </w:t>
      </w:r>
      <w:r>
        <w:rPr>
          <w:rFonts w:ascii="Times New Roman" w:hAnsi="Times New Roman" w:hint="eastAsia"/>
        </w:rPr>
        <w:t>便于与原始浓度单位联系，</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hint="eastAsia"/>
        </w:rPr>
        <w:t xml:space="preserve"> </w:t>
      </w:r>
      <w:r>
        <w:rPr>
          <w:rFonts w:ascii="Times New Roman" w:hAnsi="Times New Roman" w:hint="eastAsia"/>
        </w:rPr>
        <w:t>表示模型对观测数据变化的解释比例。短期预测部分使用留后五天检验，即用前</w:t>
      </w:r>
      <w:r>
        <w:rPr>
          <w:rFonts w:ascii="Times New Roman" w:hAnsi="Times New Roman" w:hint="eastAsia"/>
        </w:rPr>
        <w:t xml:space="preserve"> 25 </w:t>
      </w:r>
      <w:r>
        <w:rPr>
          <w:rFonts w:ascii="Times New Roman" w:hAnsi="Times New Roman" w:hint="eastAsia"/>
        </w:rPr>
        <w:t>天拟合模型并预测第</w:t>
      </w:r>
      <w:r>
        <w:rPr>
          <w:rFonts w:ascii="Times New Roman" w:hAnsi="Times New Roman" w:hint="eastAsia"/>
        </w:rPr>
        <w:t xml:space="preserve"> 26 </w:t>
      </w:r>
      <w:r>
        <w:rPr>
          <w:rFonts w:ascii="Times New Roman" w:hAnsi="Times New Roman" w:hint="eastAsia"/>
        </w:rPr>
        <w:t>至</w:t>
      </w:r>
      <w:r>
        <w:rPr>
          <w:rFonts w:ascii="Times New Roman" w:hAnsi="Times New Roman" w:hint="eastAsia"/>
        </w:rPr>
        <w:t xml:space="preserve"> 30 </w:t>
      </w:r>
      <w:r>
        <w:rPr>
          <w:rFonts w:ascii="Times New Roman" w:hAnsi="Times New Roman" w:hint="eastAsia"/>
        </w:rPr>
        <w:t>天，通过预测误差判断外推可信度。</w:t>
      </w:r>
    </w:p>
    <w:p w14:paraId="77650566" w14:textId="77777777" w:rsidR="00D3043D" w:rsidRDefault="00DF3366">
      <w:pPr>
        <w:ind w:firstLine="480"/>
        <w:rPr>
          <w:rFonts w:hint="eastAsia"/>
        </w:rPr>
      </w:pPr>
      <w:r>
        <w:rPr>
          <w:rFonts w:ascii="Times New Roman" w:hAnsi="Times New Roman"/>
          <w:color w:val="000000"/>
        </w:rPr>
        <w:t>管控优化部分不只求一个数值根，还要解释该根的政策含义。若目标平均浓度固定，管控强度越大，达标越容易，但成本也越高。因此本文在求解达标强度后进一步引入成本函数，讨论</w:t>
      </w:r>
      <w:r>
        <w:rPr>
          <w:rFonts w:ascii="Times New Roman" w:hAnsi="Times New Roman"/>
          <w:color w:val="000000"/>
        </w:rPr>
        <w:t>“</w:t>
      </w:r>
      <w:r>
        <w:rPr>
          <w:rFonts w:ascii="Times New Roman" w:hAnsi="Times New Roman"/>
          <w:color w:val="000000"/>
        </w:rPr>
        <w:t>刚好达标</w:t>
      </w:r>
      <w:r>
        <w:rPr>
          <w:rFonts w:ascii="Times New Roman" w:hAnsi="Times New Roman"/>
          <w:color w:val="000000"/>
        </w:rPr>
        <w:t>”</w:t>
      </w:r>
      <w:r>
        <w:rPr>
          <w:rFonts w:ascii="Times New Roman" w:hAnsi="Times New Roman"/>
          <w:color w:val="000000"/>
        </w:rPr>
        <w:t>与</w:t>
      </w:r>
      <w:r>
        <w:rPr>
          <w:rFonts w:ascii="Times New Roman" w:hAnsi="Times New Roman"/>
          <w:color w:val="000000"/>
        </w:rPr>
        <w:t>“</w:t>
      </w:r>
      <w:r>
        <w:rPr>
          <w:rFonts w:ascii="Times New Roman" w:hAnsi="Times New Roman"/>
          <w:color w:val="000000"/>
        </w:rPr>
        <w:t>成本最小</w:t>
      </w:r>
      <w:r>
        <w:rPr>
          <w:rFonts w:ascii="Times New Roman" w:hAnsi="Times New Roman"/>
          <w:color w:val="000000"/>
        </w:rPr>
        <w:t>”</w:t>
      </w:r>
      <w:r>
        <w:rPr>
          <w:rFonts w:ascii="Times New Roman" w:hAnsi="Times New Roman"/>
          <w:color w:val="000000"/>
        </w:rPr>
        <w:t>之间的关系，使计算结果能够服务于污染治理决策。</w:t>
      </w:r>
    </w:p>
    <w:p w14:paraId="798D013A" w14:textId="77777777" w:rsidR="00D3043D" w:rsidRPr="00BA2167" w:rsidRDefault="00DF3366">
      <w:pPr>
        <w:pageBreakBefore/>
        <w:spacing w:after="160"/>
        <w:ind w:firstLine="720"/>
        <w:jc w:val="center"/>
        <w:outlineLvl w:val="0"/>
        <w:rPr>
          <w:rFonts w:hint="eastAsia"/>
          <w:bCs/>
        </w:rPr>
      </w:pPr>
      <w:bookmarkStart w:id="5" w:name="_Toc233492728"/>
      <w:r w:rsidRPr="00BA2167">
        <w:rPr>
          <w:rFonts w:ascii="Times New Roman" w:eastAsia="黑体" w:hAnsi="Times New Roman"/>
          <w:bCs/>
          <w:color w:val="000000"/>
          <w:sz w:val="36"/>
        </w:rPr>
        <w:lastRenderedPageBreak/>
        <w:t>第</w:t>
      </w:r>
      <w:r w:rsidRPr="00BA2167">
        <w:rPr>
          <w:rFonts w:ascii="Times New Roman" w:eastAsia="黑体" w:hAnsi="Times New Roman"/>
          <w:bCs/>
          <w:color w:val="000000"/>
          <w:sz w:val="36"/>
        </w:rPr>
        <w:t>2</w:t>
      </w:r>
      <w:r w:rsidRPr="00BA2167">
        <w:rPr>
          <w:rFonts w:ascii="Times New Roman" w:eastAsia="黑体" w:hAnsi="Times New Roman"/>
          <w:bCs/>
          <w:color w:val="000000"/>
          <w:sz w:val="36"/>
        </w:rPr>
        <w:t>章</w:t>
      </w:r>
      <w:r w:rsidRPr="00BA2167">
        <w:rPr>
          <w:rFonts w:ascii="Times New Roman" w:eastAsia="黑体" w:hAnsi="Times New Roman"/>
          <w:bCs/>
          <w:color w:val="000000"/>
          <w:sz w:val="36"/>
        </w:rPr>
        <w:t xml:space="preserve"> </w:t>
      </w:r>
      <w:r w:rsidRPr="00BA2167">
        <w:rPr>
          <w:rFonts w:ascii="Times New Roman" w:eastAsia="黑体" w:hAnsi="Times New Roman"/>
          <w:bCs/>
          <w:color w:val="000000"/>
          <w:sz w:val="36"/>
        </w:rPr>
        <w:t>预备知识</w:t>
      </w:r>
      <w:bookmarkEnd w:id="5"/>
    </w:p>
    <w:p w14:paraId="317512EB" w14:textId="77777777" w:rsidR="00D3043D" w:rsidRPr="00BA2167" w:rsidRDefault="00DF3366">
      <w:pPr>
        <w:spacing w:before="120" w:after="80"/>
        <w:ind w:firstLine="600"/>
        <w:jc w:val="left"/>
        <w:outlineLvl w:val="1"/>
        <w:rPr>
          <w:rFonts w:hint="eastAsia"/>
          <w:bCs/>
        </w:rPr>
      </w:pPr>
      <w:bookmarkStart w:id="6" w:name="_Toc233492729"/>
      <w:r w:rsidRPr="00BA2167">
        <w:rPr>
          <w:rFonts w:ascii="Times New Roman" w:eastAsia="黑体" w:hAnsi="Times New Roman"/>
          <w:bCs/>
          <w:color w:val="000000"/>
          <w:sz w:val="30"/>
        </w:rPr>
        <w:t xml:space="preserve">2.1 </w:t>
      </w:r>
      <w:r w:rsidRPr="00BA2167">
        <w:rPr>
          <w:rFonts w:ascii="Times New Roman" w:eastAsia="黑体" w:hAnsi="Times New Roman"/>
          <w:bCs/>
          <w:color w:val="000000"/>
          <w:sz w:val="30"/>
        </w:rPr>
        <w:t>插值方法</w:t>
      </w:r>
      <w:bookmarkEnd w:id="6"/>
    </w:p>
    <w:p w14:paraId="73639D28" w14:textId="77777777" w:rsidR="00D3043D" w:rsidRDefault="00DF3366">
      <w:pPr>
        <w:ind w:firstLine="480"/>
        <w:rPr>
          <w:rFonts w:hint="eastAsia"/>
        </w:rPr>
      </w:pPr>
      <w:r>
        <w:rPr>
          <w:rFonts w:hint="eastAsia"/>
        </w:rPr>
        <w:t xml:space="preserve">设有 </w:t>
      </w:r>
      <m:oMath>
        <m:r>
          <w:rPr>
            <w:rFonts w:ascii="Cambria Math" w:hAnsi="Cambria Math"/>
          </w:rPr>
          <m:t>n+1</m:t>
        </m:r>
      </m:oMath>
      <w:r>
        <w:rPr>
          <w:rFonts w:hint="eastAsia"/>
        </w:rPr>
        <w:t xml:space="preserve"> 个互异节点 </w:t>
      </w:r>
      <m:oMath>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oMath>
      <w:r>
        <w:rPr>
          <w:rFonts w:hint="eastAsia"/>
        </w:rPr>
        <w:t xml:space="preserve">，插值问题要求构造函数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x</m:t>
            </m:r>
          </m:e>
        </m:d>
      </m:oMath>
      <w:r>
        <w:rPr>
          <w:rFonts w:hint="eastAsia"/>
        </w:rPr>
        <w:t xml:space="preserve">，使其满足 </w:t>
      </w:r>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oMath>
      <w:r>
        <w:rPr>
          <w:rFonts w:hint="eastAsia"/>
        </w:rPr>
        <w:t>。拉格朗日插值直接利用基函数构造全局多项式，其表达式为：</w:t>
      </w:r>
    </w:p>
    <w:tbl>
      <w:tblPr>
        <w:tblW w:w="0" w:type="auto"/>
        <w:jc w:val="center"/>
        <w:tblLayout w:type="fixed"/>
        <w:tblLook w:val="04A0" w:firstRow="1" w:lastRow="0" w:firstColumn="1" w:lastColumn="0" w:noHBand="0" w:noVBand="1"/>
      </w:tblPr>
      <w:tblGrid>
        <w:gridCol w:w="7776"/>
        <w:gridCol w:w="1440"/>
      </w:tblGrid>
      <w:tr w:rsidR="00D3043D" w14:paraId="33A398EE" w14:textId="77777777">
        <w:trPr>
          <w:cantSplit/>
          <w:jc w:val="center"/>
        </w:trPr>
        <w:tc>
          <w:tcPr>
            <w:tcW w:w="7776" w:type="dxa"/>
            <w:vAlign w:val="center"/>
          </w:tcPr>
          <w:p w14:paraId="4F90F4ED" w14:textId="77777777" w:rsidR="00D3043D" w:rsidRDefault="00000000">
            <w:pPr>
              <w:spacing w:line="560" w:lineRule="atLeast"/>
              <w:ind w:firstLine="480"/>
              <w:jc w:val="cente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y</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x</m:t>
                        </m:r>
                      </m:e>
                    </m:d>
                  </m:e>
                </m:nary>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m:t>
                    </m:r>
                  </m:e>
                  <m:sub>
                    <m:r>
                      <w:rPr>
                        <w:rFonts w:ascii="Cambria Math" w:hAnsi="Cambria Math"/>
                      </w:rPr>
                      <m:t>j≠i</m:t>
                    </m:r>
                  </m:sub>
                </m:sSub>
                <m:f>
                  <m:fPr>
                    <m:ctrlPr>
                      <w:rPr>
                        <w:rFonts w:ascii="Cambria Math" w:hAnsi="Cambria Math"/>
                      </w:rPr>
                    </m:ctrlPr>
                  </m:fPr>
                  <m:num>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j</m:t>
                            </m:r>
                          </m:sub>
                        </m:sSub>
                      </m:e>
                    </m:d>
                  </m:num>
                  <m:den>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e>
                    </m:d>
                  </m:den>
                </m:f>
              </m:oMath>
            </m:oMathPara>
          </w:p>
        </w:tc>
        <w:tc>
          <w:tcPr>
            <w:tcW w:w="1440" w:type="dxa"/>
            <w:vAlign w:val="center"/>
          </w:tcPr>
          <w:p w14:paraId="0711096F"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2-1</w:t>
            </w:r>
            <w:r>
              <w:rPr>
                <w:rFonts w:ascii="Times New Roman" w:hAnsi="Times New Roman"/>
                <w:color w:val="000000"/>
                <w:sz w:val="21"/>
              </w:rPr>
              <w:t>）</w:t>
            </w:r>
          </w:p>
        </w:tc>
      </w:tr>
    </w:tbl>
    <w:p w14:paraId="262E9F61" w14:textId="77777777" w:rsidR="00D3043D" w:rsidRDefault="00DF3366">
      <w:pPr>
        <w:ind w:firstLine="480"/>
        <w:rPr>
          <w:rFonts w:hint="eastAsia"/>
        </w:rPr>
      </w:pPr>
      <w:r>
        <w:rPr>
          <w:rFonts w:ascii="Times New Roman" w:hAnsi="Times New Roman"/>
          <w:color w:val="000000"/>
        </w:rPr>
        <w:t>牛顿插值利用差商逐项构造多项式，适合在增加新节点时递推更新。其一般形式为：</w:t>
      </w:r>
    </w:p>
    <w:tbl>
      <w:tblPr>
        <w:tblW w:w="0" w:type="auto"/>
        <w:jc w:val="center"/>
        <w:tblLayout w:type="fixed"/>
        <w:tblLook w:val="04A0" w:firstRow="1" w:lastRow="0" w:firstColumn="1" w:lastColumn="0" w:noHBand="0" w:noVBand="1"/>
      </w:tblPr>
      <w:tblGrid>
        <w:gridCol w:w="7776"/>
        <w:gridCol w:w="1440"/>
      </w:tblGrid>
      <w:tr w:rsidR="00D3043D" w14:paraId="6E9922D5" w14:textId="77777777">
        <w:trPr>
          <w:cantSplit/>
          <w:jc w:val="center"/>
        </w:trPr>
        <w:tc>
          <w:tcPr>
            <w:tcW w:w="7776" w:type="dxa"/>
            <w:vAlign w:val="center"/>
          </w:tcPr>
          <w:p w14:paraId="65A51990" w14:textId="77777777" w:rsidR="00D3043D" w:rsidRDefault="00000000">
            <w:pPr>
              <w:spacing w:line="560" w:lineRule="atLeast"/>
              <w:ind w:firstLine="480"/>
              <w:jc w:val="center"/>
              <w:rPr>
                <w:rFonts w:hint="eastAsia"/>
              </w:rPr>
            </w:pPr>
            <m:oMathPara>
              <m:oMath>
                <m:sSub>
                  <m:sSubPr>
                    <m:ctrlPr>
                      <w:rPr>
                        <w:rFonts w:ascii="Cambria Math" w:hAnsi="Cambria Math"/>
                      </w:rPr>
                    </m:ctrlPr>
                  </m:sSubPr>
                  <m:e>
                    <m:r>
                      <w:rPr>
                        <w:rFonts w:ascii="Cambria Math" w:hAnsi="Cambria Math"/>
                      </w:rPr>
                      <m:t>P</m:t>
                    </m:r>
                  </m:e>
                  <m:sub>
                    <m:r>
                      <w:rPr>
                        <w:rFonts w:ascii="Cambria Math" w:hAnsi="Cambria Math"/>
                      </w:rPr>
                      <m:t>n</m:t>
                    </m:r>
                  </m:sub>
                </m:sSub>
                <m:d>
                  <m:dPr>
                    <m:ctrlPr>
                      <w:rPr>
                        <w:rFonts w:ascii="Cambria Math" w:hAnsi="Cambria Math"/>
                      </w:rPr>
                    </m:ctrlPr>
                  </m:dPr>
                  <m:e>
                    <m:r>
                      <w:rPr>
                        <w:rFonts w:ascii="Cambria Math" w:hAnsi="Cambria Math"/>
                      </w:rPr>
                      <m:t>x</m:t>
                    </m:r>
                  </m:e>
                </m:d>
                <m:r>
                  <w:rPr>
                    <w:rFonts w:ascii="Cambria Math" w:hAnsi="Cambria Math"/>
                  </w:rPr>
                  <m:t>=f</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+f</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e>
                </m:d>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0</m:t>
                        </m:r>
                      </m:sub>
                    </m:sSub>
                  </m:e>
                </m:d>
                <m:r>
                  <w:rPr>
                    <w:rFonts w:ascii="Cambria Math" w:hAnsi="Cambria Math"/>
                  </w:rPr>
                  <m:t>+…+f</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e>
                </m:d>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d>
                      <m:dPr>
                        <m:ctrlPr>
                          <w:rPr>
                            <w:rFonts w:ascii="Cambria Math" w:hAnsi="Cambria Math"/>
                          </w:rPr>
                        </m:ctrlPr>
                      </m:dPr>
                      <m:e>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m:t>
                            </m:r>
                          </m:sub>
                        </m:sSub>
                      </m:e>
                    </m:d>
                  </m:e>
                </m:nary>
              </m:oMath>
            </m:oMathPara>
          </w:p>
        </w:tc>
        <w:tc>
          <w:tcPr>
            <w:tcW w:w="1440" w:type="dxa"/>
            <w:vAlign w:val="center"/>
          </w:tcPr>
          <w:p w14:paraId="09D2948A"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2-2</w:t>
            </w:r>
            <w:r>
              <w:rPr>
                <w:rFonts w:ascii="Times New Roman" w:hAnsi="Times New Roman"/>
                <w:color w:val="000000"/>
                <w:sz w:val="21"/>
              </w:rPr>
              <w:t>）</w:t>
            </w:r>
          </w:p>
        </w:tc>
      </w:tr>
    </w:tbl>
    <w:p w14:paraId="03DA4822" w14:textId="77777777" w:rsidR="00D3043D" w:rsidRDefault="00DF3366">
      <w:pPr>
        <w:ind w:firstLine="480"/>
        <w:rPr>
          <w:rFonts w:hint="eastAsia"/>
        </w:rPr>
      </w:pPr>
      <w:r>
        <w:rPr>
          <w:rFonts w:ascii="Times New Roman" w:hAnsi="Times New Roman"/>
          <w:color w:val="000000"/>
        </w:rPr>
        <w:t>拉格朗日插值和牛顿插值从数学上得到同一个</w:t>
      </w:r>
      <w:r>
        <w:rPr>
          <w:rFonts w:ascii="Times New Roman" w:hAnsi="Times New Roman"/>
          <w:color w:val="000000"/>
        </w:rPr>
        <w:t xml:space="preserve"> n </w:t>
      </w:r>
      <w:r>
        <w:rPr>
          <w:rFonts w:ascii="Times New Roman" w:hAnsi="Times New Roman"/>
          <w:color w:val="000000"/>
        </w:rPr>
        <w:t>次插值多项式，但计算组织方式不同。对节点较多的数据，全局高次多项式可能出现局部振荡，尤其在节点间或区间端点附近更明显。自然三次样条插值则在每个小区间上构造三次多项式，并要求函数值、一阶导数和二阶导数连续，同时令两端二阶导数为零。</w:t>
      </w:r>
    </w:p>
    <w:p w14:paraId="680DF27A" w14:textId="77777777" w:rsidR="00D3043D" w:rsidRPr="00BA2167" w:rsidRDefault="00DF3366">
      <w:pPr>
        <w:spacing w:before="120" w:after="80"/>
        <w:ind w:firstLine="600"/>
        <w:jc w:val="left"/>
        <w:outlineLvl w:val="1"/>
        <w:rPr>
          <w:rFonts w:hint="eastAsia"/>
          <w:bCs/>
        </w:rPr>
      </w:pPr>
      <w:bookmarkStart w:id="7" w:name="_Toc233492730"/>
      <w:r w:rsidRPr="00BA2167">
        <w:rPr>
          <w:rFonts w:ascii="Times New Roman" w:eastAsia="黑体" w:hAnsi="Times New Roman"/>
          <w:bCs/>
          <w:color w:val="000000"/>
          <w:sz w:val="30"/>
        </w:rPr>
        <w:t xml:space="preserve">2.2 </w:t>
      </w:r>
      <w:r w:rsidRPr="00BA2167">
        <w:rPr>
          <w:rFonts w:ascii="Times New Roman" w:eastAsia="黑体" w:hAnsi="Times New Roman"/>
          <w:bCs/>
          <w:color w:val="000000"/>
          <w:sz w:val="30"/>
        </w:rPr>
        <w:t>最小二乘拟合</w:t>
      </w:r>
      <w:bookmarkEnd w:id="7"/>
    </w:p>
    <w:p w14:paraId="7A1C2003" w14:textId="77777777" w:rsidR="00D3043D" w:rsidRDefault="00DF3366">
      <w:pPr>
        <w:ind w:firstLine="480"/>
        <w:rPr>
          <w:rFonts w:hint="eastAsia"/>
        </w:rPr>
      </w:pPr>
      <w:r>
        <w:rPr>
          <w:rFonts w:ascii="Times New Roman" w:hAnsi="Times New Roman"/>
          <w:color w:val="000000"/>
        </w:rPr>
        <w:t>最小二乘法用于在给定函数族中寻找使残差平方和最小的近似函数。若采用</w:t>
      </w:r>
      <w:r>
        <w:rPr>
          <w:rFonts w:ascii="Times New Roman" w:hAnsi="Times New Roman"/>
          <w:color w:val="000000"/>
        </w:rPr>
        <w:t xml:space="preserve"> m </w:t>
      </w:r>
      <w:r>
        <w:rPr>
          <w:rFonts w:ascii="Times New Roman" w:hAnsi="Times New Roman"/>
          <w:color w:val="000000"/>
        </w:rPr>
        <w:t>次多项式模型：</w:t>
      </w:r>
    </w:p>
    <w:tbl>
      <w:tblPr>
        <w:tblW w:w="0" w:type="auto"/>
        <w:jc w:val="center"/>
        <w:tblLayout w:type="fixed"/>
        <w:tblLook w:val="04A0" w:firstRow="1" w:lastRow="0" w:firstColumn="1" w:lastColumn="0" w:noHBand="0" w:noVBand="1"/>
      </w:tblPr>
      <w:tblGrid>
        <w:gridCol w:w="7776"/>
        <w:gridCol w:w="1440"/>
      </w:tblGrid>
      <w:tr w:rsidR="00D3043D" w14:paraId="7E066600" w14:textId="77777777">
        <w:trPr>
          <w:cantSplit/>
          <w:jc w:val="center"/>
        </w:trPr>
        <w:tc>
          <w:tcPr>
            <w:tcW w:w="7776" w:type="dxa"/>
            <w:vAlign w:val="center"/>
          </w:tcPr>
          <w:p w14:paraId="2405104C" w14:textId="77777777" w:rsidR="00D3043D" w:rsidRDefault="00DF3366">
            <w:pPr>
              <w:spacing w:line="560" w:lineRule="atLeast"/>
              <w:ind w:firstLine="480"/>
              <w:jc w:val="center"/>
              <w:rPr>
                <w:rFonts w:hint="eastAsia"/>
              </w:rPr>
            </w:pPr>
            <m:oMathPara>
              <m:oMath>
                <m:r>
                  <w:rPr>
                    <w:rFonts w:ascii="Cambria Math" w:hAnsi="Cambria Math"/>
                  </w:rPr>
                  <m:t>φ</m:t>
                </m:r>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1</m:t>
                    </m:r>
                  </m:sub>
                </m:sSub>
                <m:r>
                  <w:rPr>
                    <w:rFonts w:ascii="Cambria Math" w:hAnsi="Cambria Math"/>
                  </w:rPr>
                  <m:t>t+</m:t>
                </m:r>
                <m:sSub>
                  <m:sSubPr>
                    <m:ctrlPr>
                      <w:rPr>
                        <w:rFonts w:ascii="Cambria Math" w:hAnsi="Cambria Math"/>
                      </w:rPr>
                    </m:ctrlPr>
                  </m:sSubPr>
                  <m:e>
                    <m:r>
                      <w:rPr>
                        <w:rFonts w:ascii="Cambria Math" w:hAnsi="Cambria Math"/>
                      </w:rPr>
                      <m:t>a</m:t>
                    </m:r>
                  </m:e>
                  <m:sub>
                    <m:r>
                      <w:rPr>
                        <w:rFonts w:ascii="Cambria Math" w:hAnsi="Cambria Math"/>
                      </w:rPr>
                      <m:t>2</m:t>
                    </m:r>
                  </m:sub>
                </m:sSub>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m</m:t>
                    </m:r>
                  </m:sub>
                </m:sSub>
                <m:sSup>
                  <m:sSupPr>
                    <m:ctrlPr>
                      <w:rPr>
                        <w:rFonts w:ascii="Cambria Math" w:hAnsi="Cambria Math"/>
                      </w:rPr>
                    </m:ctrlPr>
                  </m:sSupPr>
                  <m:e>
                    <m:r>
                      <w:rPr>
                        <w:rFonts w:ascii="Cambria Math" w:hAnsi="Cambria Math"/>
                      </w:rPr>
                      <m:t>t</m:t>
                    </m:r>
                  </m:e>
                  <m:sup>
                    <m:r>
                      <w:rPr>
                        <w:rFonts w:ascii="Cambria Math" w:hAnsi="Cambria Math"/>
                      </w:rPr>
                      <m:t>m</m:t>
                    </m:r>
                  </m:sup>
                </m:sSup>
              </m:oMath>
            </m:oMathPara>
          </w:p>
        </w:tc>
        <w:tc>
          <w:tcPr>
            <w:tcW w:w="1440" w:type="dxa"/>
            <w:vAlign w:val="center"/>
          </w:tcPr>
          <w:p w14:paraId="714EFB2A"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2-3</w:t>
            </w:r>
            <w:r>
              <w:rPr>
                <w:rFonts w:ascii="Times New Roman" w:hAnsi="Times New Roman"/>
                <w:color w:val="000000"/>
                <w:sz w:val="21"/>
              </w:rPr>
              <w:t>）</w:t>
            </w:r>
          </w:p>
        </w:tc>
      </w:tr>
    </w:tbl>
    <w:p w14:paraId="568415FE" w14:textId="77777777" w:rsidR="00D3043D" w:rsidRDefault="00DF3366">
      <w:pPr>
        <w:ind w:firstLine="480"/>
        <w:rPr>
          <w:rFonts w:hint="eastAsia"/>
        </w:rPr>
      </w:pPr>
      <w:r>
        <w:rPr>
          <w:rFonts w:ascii="Times New Roman" w:hAnsi="Times New Roman"/>
          <w:color w:val="000000"/>
        </w:rPr>
        <w:t>则参数向量</w:t>
      </w:r>
      <w:r>
        <w:rPr>
          <w:rFonts w:ascii="Times New Roman" w:hAnsi="Times New Roman"/>
          <w:color w:val="000000"/>
        </w:rPr>
        <w:t xml:space="preserve"> a </w:t>
      </w:r>
      <w:r>
        <w:rPr>
          <w:rFonts w:ascii="Times New Roman" w:hAnsi="Times New Roman"/>
          <w:color w:val="000000"/>
        </w:rPr>
        <w:t>可由法方程求得：</w:t>
      </w:r>
    </w:p>
    <w:tbl>
      <w:tblPr>
        <w:tblW w:w="0" w:type="auto"/>
        <w:jc w:val="center"/>
        <w:tblLayout w:type="fixed"/>
        <w:tblLook w:val="04A0" w:firstRow="1" w:lastRow="0" w:firstColumn="1" w:lastColumn="0" w:noHBand="0" w:noVBand="1"/>
      </w:tblPr>
      <w:tblGrid>
        <w:gridCol w:w="7776"/>
        <w:gridCol w:w="1440"/>
      </w:tblGrid>
      <w:tr w:rsidR="00D3043D" w14:paraId="1BFD2199" w14:textId="77777777">
        <w:trPr>
          <w:cantSplit/>
          <w:jc w:val="center"/>
        </w:trPr>
        <w:tc>
          <w:tcPr>
            <w:tcW w:w="7776" w:type="dxa"/>
            <w:vAlign w:val="center"/>
          </w:tcPr>
          <w:p w14:paraId="244CA531" w14:textId="77777777" w:rsidR="00D3043D" w:rsidRDefault="00000000">
            <w:pPr>
              <w:spacing w:line="560" w:lineRule="atLeast"/>
              <w:ind w:firstLine="480"/>
              <w:jc w:val="center"/>
              <w:rPr>
                <w:rFonts w:hint="eastAsia"/>
              </w:rPr>
            </w:pPr>
            <m:oMathPara>
              <m:oMath>
                <m:d>
                  <m:dPr>
                    <m:ctrlPr>
                      <w:rPr>
                        <w:rFonts w:ascii="Cambria Math" w:hAnsi="Cambria Math"/>
                      </w:rPr>
                    </m:ctrlPr>
                  </m:dPr>
                  <m:e>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e>
                </m:d>
                <m:r>
                  <w:rPr>
                    <w:rFonts w:ascii="Cambria Math" w:hAnsi="Cambria Math"/>
                  </w:rPr>
                  <m:t>a=</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y</m:t>
                </m:r>
              </m:oMath>
            </m:oMathPara>
          </w:p>
        </w:tc>
        <w:tc>
          <w:tcPr>
            <w:tcW w:w="1440" w:type="dxa"/>
            <w:vAlign w:val="center"/>
          </w:tcPr>
          <w:p w14:paraId="2B69FC34"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2-4</w:t>
            </w:r>
            <w:r>
              <w:rPr>
                <w:rFonts w:ascii="Times New Roman" w:hAnsi="Times New Roman"/>
                <w:color w:val="000000"/>
                <w:sz w:val="21"/>
              </w:rPr>
              <w:t>）</w:t>
            </w:r>
          </w:p>
        </w:tc>
      </w:tr>
    </w:tbl>
    <w:p w14:paraId="58FEA1BA" w14:textId="77777777" w:rsidR="00D3043D" w:rsidRDefault="00DF3366">
      <w:pPr>
        <w:ind w:firstLine="480"/>
        <w:rPr>
          <w:rFonts w:hint="eastAsia"/>
        </w:rPr>
      </w:pPr>
      <w:r>
        <w:rPr>
          <w:rFonts w:ascii="Times New Roman" w:hAnsi="Times New Roman" w:hint="eastAsia"/>
        </w:rPr>
        <w:t>本文采用平方误差和</w:t>
      </w:r>
      <w:r>
        <w:rPr>
          <w:rFonts w:ascii="Times New Roman" w:hAnsi="Times New Roman" w:hint="eastAsia"/>
        </w:rPr>
        <w:t xml:space="preserve"> SSE</w:t>
      </w:r>
      <w:r>
        <w:rPr>
          <w:rFonts w:ascii="Times New Roman" w:hAnsi="Times New Roman" w:hint="eastAsia"/>
        </w:rPr>
        <w:t>、均方误差</w:t>
      </w:r>
      <w:r>
        <w:rPr>
          <w:rFonts w:ascii="Times New Roman" w:hAnsi="Times New Roman" w:hint="eastAsia"/>
        </w:rPr>
        <w:t xml:space="preserve"> MSE</w:t>
      </w:r>
      <w:r>
        <w:rPr>
          <w:rFonts w:ascii="Times New Roman" w:hAnsi="Times New Roman" w:hint="eastAsia"/>
        </w:rPr>
        <w:t>、均方根误差</w:t>
      </w:r>
      <w:r>
        <w:rPr>
          <w:rFonts w:ascii="Times New Roman" w:hAnsi="Times New Roman" w:hint="eastAsia"/>
        </w:rPr>
        <w:t xml:space="preserve"> RMSE </w:t>
      </w:r>
      <w:r>
        <w:rPr>
          <w:rFonts w:ascii="Times New Roman" w:hAnsi="Times New Roman" w:hint="eastAsia"/>
        </w:rPr>
        <w:t>与决定系数</w:t>
      </w:r>
      <w:r>
        <w:rPr>
          <w:rFonts w:ascii="Times New Roman" w:hAnsi="Times New Roman" w:hint="eastAsia"/>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hint="eastAsia"/>
        </w:rPr>
        <w:t xml:space="preserve"> </w:t>
      </w:r>
      <w:r>
        <w:rPr>
          <w:rFonts w:ascii="Times New Roman" w:hAnsi="Times New Roman" w:hint="eastAsia"/>
        </w:rPr>
        <w:t>评价拟合质量。</w:t>
      </w:r>
      <w:r>
        <w:rPr>
          <w:rFonts w:ascii="Times New Roman" w:hAnsi="Times New Roman" w:hint="eastAsia"/>
        </w:rPr>
        <w:t xml:space="preserve">SSE </w:t>
      </w:r>
      <w:r>
        <w:rPr>
          <w:rFonts w:ascii="Times New Roman" w:hAnsi="Times New Roman" w:hint="eastAsia"/>
        </w:rPr>
        <w:t>越小表示整体误差越小，</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hint="eastAsia"/>
        </w:rPr>
        <w:t xml:space="preserve"> </w:t>
      </w:r>
      <w:r>
        <w:rPr>
          <w:rFonts w:ascii="Times New Roman" w:hAnsi="Times New Roman" w:hint="eastAsia"/>
        </w:rPr>
        <w:t>越接近</w:t>
      </w:r>
      <w:r>
        <w:rPr>
          <w:rFonts w:ascii="Times New Roman" w:hAnsi="Times New Roman" w:hint="eastAsia"/>
        </w:rPr>
        <w:t xml:space="preserve"> 1 </w:t>
      </w:r>
      <w:r>
        <w:rPr>
          <w:rFonts w:ascii="Times New Roman" w:hAnsi="Times New Roman" w:hint="eastAsia"/>
        </w:rPr>
        <w:t>表示模型对数据变化的解释能力越强。</w:t>
      </w:r>
    </w:p>
    <w:p w14:paraId="3B8F50C9" w14:textId="77777777" w:rsidR="00D3043D" w:rsidRPr="00BA2167" w:rsidRDefault="00DF3366">
      <w:pPr>
        <w:spacing w:before="120" w:after="80"/>
        <w:ind w:firstLine="600"/>
        <w:jc w:val="left"/>
        <w:outlineLvl w:val="1"/>
        <w:rPr>
          <w:rFonts w:hint="eastAsia"/>
          <w:bCs/>
        </w:rPr>
      </w:pPr>
      <w:bookmarkStart w:id="8" w:name="_Toc233492731"/>
      <w:r w:rsidRPr="00BA2167">
        <w:rPr>
          <w:rFonts w:ascii="Times New Roman" w:eastAsia="黑体" w:hAnsi="Times New Roman"/>
          <w:bCs/>
          <w:color w:val="000000"/>
          <w:sz w:val="30"/>
        </w:rPr>
        <w:t xml:space="preserve">2.3 </w:t>
      </w:r>
      <w:r w:rsidRPr="00BA2167">
        <w:rPr>
          <w:rFonts w:ascii="Times New Roman" w:eastAsia="黑体" w:hAnsi="Times New Roman"/>
          <w:bCs/>
          <w:color w:val="000000"/>
          <w:sz w:val="30"/>
        </w:rPr>
        <w:t>非线性方程求根</w:t>
      </w:r>
      <w:bookmarkEnd w:id="8"/>
    </w:p>
    <w:p w14:paraId="041AFE4C" w14:textId="77777777" w:rsidR="00D3043D" w:rsidRDefault="00DF3366">
      <w:pPr>
        <w:ind w:firstLine="480"/>
        <w:rPr>
          <w:rFonts w:hint="eastAsia"/>
        </w:rPr>
      </w:pPr>
      <w:r>
        <w:rPr>
          <w:rFonts w:hint="eastAsia"/>
        </w:rPr>
        <w:t xml:space="preserve">污染管控强度的求解可归结为非线性方程 </w:t>
      </w:r>
      <m:oMath>
        <m:r>
          <w:rPr>
            <w:rFonts w:ascii="Cambria Math" w:hAnsi="Cambria Math"/>
          </w:rPr>
          <m:t>F</m:t>
        </m:r>
        <m:d>
          <m:dPr>
            <m:ctrlPr>
              <w:rPr>
                <w:rFonts w:ascii="Cambria Math" w:hAnsi="Cambria Math"/>
              </w:rPr>
            </m:ctrlPr>
          </m:dPr>
          <m:e>
            <m:r>
              <w:rPr>
                <w:rFonts w:ascii="Cambria Math" w:hAnsi="Cambria Math"/>
              </w:rPr>
              <m:t>k</m:t>
            </m:r>
          </m:e>
        </m:d>
        <m:r>
          <w:rPr>
            <w:rFonts w:ascii="Cambria Math" w:hAnsi="Cambria Math"/>
          </w:rPr>
          <m:t>=0</m:t>
        </m:r>
      </m:oMath>
      <w:r>
        <w:rPr>
          <w:rFonts w:hint="eastAsia"/>
        </w:rPr>
        <w:t>。二分法要求先给出异号区间，通过不断压缩区间获得根，优点是稳定可靠；牛顿法利用函数导数进行切线迭代，局部收敛速度快，但对初值和导数条件更敏感。其迭代格式为：</w:t>
      </w:r>
    </w:p>
    <w:tbl>
      <w:tblPr>
        <w:tblW w:w="0" w:type="auto"/>
        <w:jc w:val="center"/>
        <w:tblLayout w:type="fixed"/>
        <w:tblLook w:val="04A0" w:firstRow="1" w:lastRow="0" w:firstColumn="1" w:lastColumn="0" w:noHBand="0" w:noVBand="1"/>
      </w:tblPr>
      <w:tblGrid>
        <w:gridCol w:w="7776"/>
        <w:gridCol w:w="1440"/>
      </w:tblGrid>
      <w:tr w:rsidR="00D3043D" w14:paraId="55EC1B4E" w14:textId="77777777">
        <w:trPr>
          <w:cantSplit/>
          <w:jc w:val="center"/>
        </w:trPr>
        <w:tc>
          <w:tcPr>
            <w:tcW w:w="7776" w:type="dxa"/>
            <w:vAlign w:val="center"/>
          </w:tcPr>
          <w:p w14:paraId="1A9A63D5" w14:textId="77777777" w:rsidR="00D3043D" w:rsidRDefault="00000000">
            <w:pPr>
              <w:spacing w:line="560" w:lineRule="atLeast"/>
              <w:ind w:firstLine="480"/>
              <w:jc w:val="center"/>
              <w:rPr>
                <w:rFonts w:hint="eastAsia"/>
              </w:rPr>
            </w:pPr>
            <m:oMathPara>
              <m:oMath>
                <m:sSub>
                  <m:sSubPr>
                    <m:ctrlPr>
                      <w:rPr>
                        <w:rFonts w:ascii="Cambria Math" w:hAnsi="Cambria Math"/>
                      </w:rPr>
                    </m:ctrlPr>
                  </m:sSubPr>
                  <m:e>
                    <m:r>
                      <w:rPr>
                        <w:rFonts w:ascii="Cambria Math" w:hAnsi="Cambria Math"/>
                      </w:rPr>
                      <m:t>k</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r</m:t>
                            </m:r>
                          </m:sub>
                        </m:sSub>
                      </m:e>
                    </m:d>
                  </m:num>
                  <m:den>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r</m:t>
                            </m:r>
                          </m:sub>
                        </m:sSub>
                      </m:e>
                    </m:d>
                  </m:den>
                </m:f>
              </m:oMath>
            </m:oMathPara>
          </w:p>
        </w:tc>
        <w:tc>
          <w:tcPr>
            <w:tcW w:w="1440" w:type="dxa"/>
            <w:vAlign w:val="center"/>
          </w:tcPr>
          <w:p w14:paraId="2FF49B07"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2-5</w:t>
            </w:r>
            <w:r>
              <w:rPr>
                <w:rFonts w:ascii="Times New Roman" w:hAnsi="Times New Roman"/>
                <w:color w:val="000000"/>
                <w:sz w:val="21"/>
              </w:rPr>
              <w:t>）</w:t>
            </w:r>
          </w:p>
        </w:tc>
      </w:tr>
    </w:tbl>
    <w:p w14:paraId="5DE06F47" w14:textId="77777777" w:rsidR="00D3043D" w:rsidRDefault="00DF3366">
      <w:pPr>
        <w:ind w:firstLine="480"/>
        <w:rPr>
          <w:rFonts w:hint="eastAsia"/>
        </w:rPr>
      </w:pPr>
      <w:r>
        <w:rPr>
          <w:rFonts w:ascii="Times New Roman" w:hAnsi="Times New Roman"/>
          <w:color w:val="000000"/>
        </w:rPr>
        <w:t>在本题中，管控模型是线性的，因此牛顿法通常只需很少迭代即可达到高精度；二分法虽然迭代次数较多，但结果同样可靠。</w:t>
      </w:r>
    </w:p>
    <w:p w14:paraId="0619DEDF" w14:textId="77777777" w:rsidR="00D3043D" w:rsidRPr="00BA2167" w:rsidRDefault="00DF3366">
      <w:pPr>
        <w:spacing w:before="120" w:after="80"/>
        <w:ind w:firstLine="600"/>
        <w:jc w:val="left"/>
        <w:outlineLvl w:val="1"/>
        <w:rPr>
          <w:rFonts w:hint="eastAsia"/>
          <w:bCs/>
        </w:rPr>
      </w:pPr>
      <w:bookmarkStart w:id="9" w:name="_Toc233492732"/>
      <w:r w:rsidRPr="00BA2167">
        <w:rPr>
          <w:rFonts w:ascii="Times New Roman" w:eastAsia="黑体" w:hAnsi="Times New Roman"/>
          <w:bCs/>
          <w:color w:val="000000"/>
          <w:sz w:val="30"/>
        </w:rPr>
        <w:lastRenderedPageBreak/>
        <w:t xml:space="preserve">2.4 </w:t>
      </w:r>
      <w:r w:rsidRPr="00BA2167">
        <w:rPr>
          <w:rFonts w:ascii="Times New Roman" w:eastAsia="黑体" w:hAnsi="Times New Roman"/>
          <w:bCs/>
          <w:color w:val="000000"/>
          <w:sz w:val="30"/>
        </w:rPr>
        <w:t>误差来源与数值稳定性</w:t>
      </w:r>
      <w:bookmarkEnd w:id="9"/>
    </w:p>
    <w:p w14:paraId="2987CFF4" w14:textId="77777777" w:rsidR="00D3043D" w:rsidRDefault="00DF3366">
      <w:pPr>
        <w:ind w:firstLine="480"/>
        <w:rPr>
          <w:rFonts w:hint="eastAsia"/>
        </w:rPr>
      </w:pPr>
      <w:r>
        <w:rPr>
          <w:rFonts w:ascii="Times New Roman" w:hAnsi="Times New Roman"/>
          <w:color w:val="000000"/>
        </w:rPr>
        <w:t>数值计算中的误差主要包括模型误差、截断误差和舍入误差。模型误差来自所选数学模型与真实过程之间的差异，例如用多项式拟合污染浓度时，模型未显式考虑风速、湿度、排放强度等因素；截断误差来自用有限阶函数或有限步算法近似真实问题；舍入误差则由计算机浮点运算产生。</w:t>
      </w:r>
    </w:p>
    <w:p w14:paraId="5A418D4B" w14:textId="77777777" w:rsidR="00D3043D" w:rsidRDefault="00DF3366">
      <w:pPr>
        <w:ind w:firstLine="480"/>
        <w:rPr>
          <w:rFonts w:hint="eastAsia"/>
        </w:rPr>
      </w:pPr>
      <w:r>
        <w:rPr>
          <w:rFonts w:ascii="Times New Roman" w:hAnsi="Times New Roman"/>
          <w:color w:val="000000"/>
        </w:rPr>
        <w:t>对插值问题而言，误差不仅取决于函数光滑性，也与节点分布和多项式阶数有关。全局高次插值的基函数可能在局部具有很大的幅值，导致某些区间的小扰动被放大。自然三次样条使用分段低阶多项式，局部数据主要影响相邻区间，因此通常比全局高次多项式更稳定。</w:t>
      </w:r>
    </w:p>
    <w:p w14:paraId="1FD6654B" w14:textId="77777777" w:rsidR="00D3043D" w:rsidRDefault="00DF3366">
      <w:pPr>
        <w:ind w:firstLine="480"/>
        <w:rPr>
          <w:rFonts w:hint="eastAsia"/>
        </w:rPr>
      </w:pPr>
      <w:r>
        <w:rPr>
          <w:rFonts w:hint="eastAsia"/>
        </w:rPr>
        <w:t xml:space="preserve">对最小二乘拟合而言，法方程矩阵 </w:t>
      </w:r>
      <m:oMath>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X</m:t>
        </m:r>
      </m:oMath>
      <w:r>
        <w:rPr>
          <w:rFonts w:hint="eastAsia"/>
        </w:rPr>
        <w:t xml:space="preserve"> 的条件数会影响参数求解稳定性。多项式阶数升高时，列向量之间相关性增强，矩阵可能变得病态。本题只比较二次和三次模型，阶数较低，病态性不严重；若继续提高阶数，虽然训练误差可能下降，但外推能力和解释性可能变差。</w:t>
      </w:r>
    </w:p>
    <w:p w14:paraId="7EF8A910" w14:textId="77777777" w:rsidR="00D3043D" w:rsidRDefault="00DF3366">
      <w:pPr>
        <w:ind w:firstLine="480"/>
        <w:rPr>
          <w:rFonts w:hint="eastAsia"/>
        </w:rPr>
      </w:pPr>
      <w:r>
        <w:rPr>
          <w:rFonts w:hint="eastAsia"/>
        </w:rPr>
        <w:t xml:space="preserve">对非线性方程求根而言，二分法的稳定性来自区间异号性质，只要初始区间正确就能收敛；牛顿法依赖导数信息，局部收敛快，但若初值过远或导数过小，可能出现震荡或发散。本题中 </w:t>
      </w:r>
      <m:oMath>
        <m:r>
          <w:rPr>
            <w:rFonts w:ascii="Cambria Math" w:hAnsi="Cambria Math"/>
          </w:rPr>
          <m:t>F</m:t>
        </m:r>
        <m:d>
          <m:dPr>
            <m:ctrlPr>
              <w:rPr>
                <w:rFonts w:ascii="Cambria Math" w:hAnsi="Cambria Math"/>
              </w:rPr>
            </m:ctrlPr>
          </m:dPr>
          <m:e>
            <m:r>
              <w:rPr>
                <w:rFonts w:ascii="Cambria Math" w:hAnsi="Cambria Math"/>
              </w:rPr>
              <m:t>k</m:t>
            </m:r>
          </m:e>
        </m:d>
      </m:oMath>
      <w:r>
        <w:rPr>
          <w:rFonts w:hint="eastAsia"/>
        </w:rPr>
        <w:t xml:space="preserve"> 为线性函数，导数为常数，因此牛顿法表现出非常快的收敛速度。</w:t>
      </w:r>
    </w:p>
    <w:p w14:paraId="247ABB35" w14:textId="77777777" w:rsidR="00D3043D" w:rsidRPr="00BA2167" w:rsidRDefault="00DF3366">
      <w:pPr>
        <w:pageBreakBefore/>
        <w:spacing w:after="160"/>
        <w:ind w:firstLine="720"/>
        <w:jc w:val="center"/>
        <w:outlineLvl w:val="0"/>
        <w:rPr>
          <w:rFonts w:hint="eastAsia"/>
          <w:bCs/>
        </w:rPr>
      </w:pPr>
      <w:bookmarkStart w:id="10" w:name="_Toc233492733"/>
      <w:r w:rsidRPr="00BA2167">
        <w:rPr>
          <w:rFonts w:ascii="Times New Roman" w:eastAsia="黑体" w:hAnsi="Times New Roman"/>
          <w:bCs/>
          <w:color w:val="000000"/>
          <w:sz w:val="36"/>
        </w:rPr>
        <w:lastRenderedPageBreak/>
        <w:t>第</w:t>
      </w:r>
      <w:r w:rsidRPr="00BA2167">
        <w:rPr>
          <w:rFonts w:ascii="Times New Roman" w:eastAsia="黑体" w:hAnsi="Times New Roman"/>
          <w:bCs/>
          <w:color w:val="000000"/>
          <w:sz w:val="36"/>
        </w:rPr>
        <w:t>3</w:t>
      </w:r>
      <w:r w:rsidRPr="00BA2167">
        <w:rPr>
          <w:rFonts w:ascii="Times New Roman" w:eastAsia="黑体" w:hAnsi="Times New Roman"/>
          <w:bCs/>
          <w:color w:val="000000"/>
          <w:sz w:val="36"/>
        </w:rPr>
        <w:t>章</w:t>
      </w:r>
      <w:r w:rsidRPr="00BA2167">
        <w:rPr>
          <w:rFonts w:ascii="Times New Roman" w:eastAsia="黑体" w:hAnsi="Times New Roman"/>
          <w:bCs/>
          <w:color w:val="000000"/>
          <w:sz w:val="36"/>
        </w:rPr>
        <w:t xml:space="preserve"> </w:t>
      </w:r>
      <w:r w:rsidRPr="00BA2167">
        <w:rPr>
          <w:rFonts w:ascii="Times New Roman" w:eastAsia="黑体" w:hAnsi="Times New Roman"/>
          <w:bCs/>
          <w:color w:val="000000"/>
          <w:sz w:val="36"/>
        </w:rPr>
        <w:t>问题一求解</w:t>
      </w:r>
      <w:bookmarkEnd w:id="10"/>
    </w:p>
    <w:p w14:paraId="136CA56A" w14:textId="77777777" w:rsidR="00D3043D" w:rsidRPr="00BA2167" w:rsidRDefault="00DF3366">
      <w:pPr>
        <w:spacing w:before="120" w:after="80"/>
        <w:ind w:firstLine="600"/>
        <w:jc w:val="left"/>
        <w:outlineLvl w:val="1"/>
        <w:rPr>
          <w:rFonts w:hint="eastAsia"/>
          <w:bCs/>
        </w:rPr>
      </w:pPr>
      <w:bookmarkStart w:id="11" w:name="_Toc233492734"/>
      <w:r w:rsidRPr="00BA2167">
        <w:rPr>
          <w:rFonts w:ascii="Times New Roman" w:eastAsia="黑体" w:hAnsi="Times New Roman"/>
          <w:bCs/>
          <w:color w:val="000000"/>
          <w:sz w:val="30"/>
        </w:rPr>
        <w:t xml:space="preserve">3.1 </w:t>
      </w:r>
      <w:r w:rsidRPr="00BA2167">
        <w:rPr>
          <w:rFonts w:ascii="Times New Roman" w:eastAsia="黑体" w:hAnsi="Times New Roman"/>
          <w:bCs/>
          <w:color w:val="000000"/>
          <w:sz w:val="30"/>
        </w:rPr>
        <w:t>问题重述</w:t>
      </w:r>
      <w:bookmarkEnd w:id="11"/>
    </w:p>
    <w:p w14:paraId="4A12A016" w14:textId="77777777" w:rsidR="00D3043D" w:rsidRDefault="00DF3366">
      <w:pPr>
        <w:ind w:firstLine="480"/>
        <w:rPr>
          <w:rFonts w:hint="eastAsia"/>
        </w:rPr>
      </w:pPr>
      <w:r>
        <w:rPr>
          <w:rFonts w:ascii="Times New Roman" w:hAnsi="Times New Roman"/>
          <w:color w:val="000000"/>
        </w:rPr>
        <w:t>已知某城市连续</w:t>
      </w:r>
      <w:r>
        <w:rPr>
          <w:rFonts w:ascii="Times New Roman" w:hAnsi="Times New Roman"/>
          <w:color w:val="000000"/>
        </w:rPr>
        <w:t xml:space="preserve"> 30 </w:t>
      </w:r>
      <w:r>
        <w:rPr>
          <w:rFonts w:ascii="Times New Roman" w:hAnsi="Times New Roman"/>
          <w:color w:val="000000"/>
        </w:rPr>
        <w:t>天</w:t>
      </w:r>
      <w:r>
        <w:rPr>
          <w:rFonts w:ascii="Times New Roman" w:hAnsi="Times New Roman"/>
          <w:color w:val="000000"/>
        </w:rPr>
        <w:t xml:space="preserve"> PM2.5 </w:t>
      </w:r>
      <w:r>
        <w:rPr>
          <w:rFonts w:ascii="Times New Roman" w:hAnsi="Times New Roman"/>
          <w:color w:val="000000"/>
        </w:rPr>
        <w:t>日平均浓度，要求分别采用拉格朗日插值、牛顿插值和三次样条插值构造浓度变化曲线，比较三种插值方法的曲线特性。原始数据见表</w:t>
      </w:r>
      <w:r>
        <w:rPr>
          <w:rFonts w:ascii="Times New Roman" w:hAnsi="Times New Roman"/>
          <w:color w:val="000000"/>
        </w:rPr>
        <w:t>3.1</w:t>
      </w:r>
      <w:r>
        <w:rPr>
          <w:rFonts w:ascii="Times New Roman" w:hAnsi="Times New Roman"/>
          <w:color w:val="000000"/>
        </w:rPr>
        <w:t>。</w:t>
      </w:r>
    </w:p>
    <w:p w14:paraId="479437E5" w14:textId="77777777" w:rsidR="00D3043D" w:rsidRDefault="00DF3366">
      <w:pPr>
        <w:keepNext/>
        <w:spacing w:before="80" w:after="40" w:line="360" w:lineRule="exact"/>
        <w:ind w:firstLine="420"/>
        <w:jc w:val="center"/>
        <w:rPr>
          <w:rFonts w:hint="eastAsia"/>
        </w:rPr>
      </w:pPr>
      <w:r>
        <w:rPr>
          <w:rFonts w:ascii="Times New Roman" w:hAnsi="Times New Roman"/>
          <w:color w:val="000000"/>
          <w:sz w:val="21"/>
        </w:rPr>
        <w:t>表</w:t>
      </w:r>
      <w:r>
        <w:rPr>
          <w:rFonts w:ascii="Times New Roman" w:hAnsi="Times New Roman"/>
          <w:color w:val="000000"/>
          <w:sz w:val="21"/>
        </w:rPr>
        <w:t>3.1 30</w:t>
      </w:r>
      <w:r>
        <w:rPr>
          <w:rFonts w:ascii="Times New Roman" w:hAnsi="Times New Roman"/>
          <w:color w:val="000000"/>
          <w:sz w:val="21"/>
        </w:rPr>
        <w:t>天</w:t>
      </w:r>
      <w:r>
        <w:rPr>
          <w:rFonts w:ascii="Times New Roman" w:hAnsi="Times New Roman"/>
          <w:color w:val="000000"/>
          <w:sz w:val="21"/>
        </w:rPr>
        <w:t xml:space="preserve"> PM2.5 </w:t>
      </w:r>
      <w:r>
        <w:rPr>
          <w:rFonts w:ascii="Times New Roman" w:hAnsi="Times New Roman"/>
          <w:color w:val="000000"/>
          <w:sz w:val="21"/>
        </w:rPr>
        <w:t>日平均浓度数据</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50"/>
        <w:gridCol w:w="850"/>
        <w:gridCol w:w="850"/>
        <w:gridCol w:w="850"/>
        <w:gridCol w:w="850"/>
        <w:gridCol w:w="849"/>
        <w:gridCol w:w="849"/>
        <w:gridCol w:w="849"/>
        <w:gridCol w:w="849"/>
        <w:gridCol w:w="849"/>
        <w:gridCol w:w="849"/>
      </w:tblGrid>
      <w:tr w:rsidR="00D3043D" w14:paraId="61BA4906" w14:textId="77777777">
        <w:trPr>
          <w:cantSplit/>
          <w:jc w:val="center"/>
        </w:trPr>
        <w:tc>
          <w:tcPr>
            <w:tcW w:w="876" w:type="dxa"/>
            <w:shd w:val="clear" w:color="auto" w:fill="F2F2F2"/>
            <w:vAlign w:val="center"/>
          </w:tcPr>
          <w:p w14:paraId="1C31261C" w14:textId="77777777" w:rsidR="00D3043D" w:rsidRDefault="00DF3366">
            <w:pPr>
              <w:spacing w:line="360" w:lineRule="exact"/>
              <w:ind w:firstLine="380"/>
              <w:jc w:val="center"/>
              <w:rPr>
                <w:rFonts w:hint="eastAsia"/>
              </w:rPr>
            </w:pPr>
            <w:r>
              <w:rPr>
                <w:rFonts w:ascii="Times New Roman" w:hAnsi="Times New Roman"/>
                <w:color w:val="000000"/>
                <w:sz w:val="19"/>
              </w:rPr>
              <w:t>天数</w:t>
            </w:r>
          </w:p>
        </w:tc>
        <w:tc>
          <w:tcPr>
            <w:tcW w:w="876" w:type="dxa"/>
            <w:vAlign w:val="center"/>
          </w:tcPr>
          <w:p w14:paraId="248FB273" w14:textId="77777777" w:rsidR="00D3043D" w:rsidRDefault="00DF3366">
            <w:pPr>
              <w:spacing w:line="360" w:lineRule="exact"/>
              <w:ind w:firstLine="380"/>
              <w:jc w:val="center"/>
              <w:rPr>
                <w:rFonts w:hint="eastAsia"/>
              </w:rPr>
            </w:pPr>
            <w:r>
              <w:rPr>
                <w:rFonts w:ascii="Times New Roman" w:hAnsi="Times New Roman"/>
                <w:color w:val="000000"/>
                <w:sz w:val="19"/>
              </w:rPr>
              <w:t>1</w:t>
            </w:r>
          </w:p>
        </w:tc>
        <w:tc>
          <w:tcPr>
            <w:tcW w:w="876" w:type="dxa"/>
            <w:vAlign w:val="center"/>
          </w:tcPr>
          <w:p w14:paraId="37BDBB0C" w14:textId="77777777" w:rsidR="00D3043D" w:rsidRDefault="00DF3366">
            <w:pPr>
              <w:spacing w:line="360" w:lineRule="exact"/>
              <w:ind w:firstLine="380"/>
              <w:jc w:val="center"/>
              <w:rPr>
                <w:rFonts w:hint="eastAsia"/>
              </w:rPr>
            </w:pPr>
            <w:r>
              <w:rPr>
                <w:rFonts w:ascii="Times New Roman" w:hAnsi="Times New Roman"/>
                <w:color w:val="000000"/>
                <w:sz w:val="19"/>
              </w:rPr>
              <w:t>2</w:t>
            </w:r>
          </w:p>
        </w:tc>
        <w:tc>
          <w:tcPr>
            <w:tcW w:w="876" w:type="dxa"/>
            <w:vAlign w:val="center"/>
          </w:tcPr>
          <w:p w14:paraId="04BD89F7" w14:textId="77777777" w:rsidR="00D3043D" w:rsidRDefault="00DF3366">
            <w:pPr>
              <w:spacing w:line="360" w:lineRule="exact"/>
              <w:ind w:firstLine="380"/>
              <w:jc w:val="center"/>
              <w:rPr>
                <w:rFonts w:hint="eastAsia"/>
              </w:rPr>
            </w:pPr>
            <w:r>
              <w:rPr>
                <w:rFonts w:ascii="Times New Roman" w:hAnsi="Times New Roman"/>
                <w:color w:val="000000"/>
                <w:sz w:val="19"/>
              </w:rPr>
              <w:t>3</w:t>
            </w:r>
          </w:p>
        </w:tc>
        <w:tc>
          <w:tcPr>
            <w:tcW w:w="876" w:type="dxa"/>
            <w:vAlign w:val="center"/>
          </w:tcPr>
          <w:p w14:paraId="76626A98" w14:textId="77777777" w:rsidR="00D3043D" w:rsidRDefault="00DF3366">
            <w:pPr>
              <w:spacing w:line="360" w:lineRule="exact"/>
              <w:ind w:firstLine="380"/>
              <w:jc w:val="center"/>
              <w:rPr>
                <w:rFonts w:hint="eastAsia"/>
              </w:rPr>
            </w:pPr>
            <w:r>
              <w:rPr>
                <w:rFonts w:ascii="Times New Roman" w:hAnsi="Times New Roman"/>
                <w:color w:val="000000"/>
                <w:sz w:val="19"/>
              </w:rPr>
              <w:t>4</w:t>
            </w:r>
          </w:p>
        </w:tc>
        <w:tc>
          <w:tcPr>
            <w:tcW w:w="876" w:type="dxa"/>
            <w:vAlign w:val="center"/>
          </w:tcPr>
          <w:p w14:paraId="38A04D51" w14:textId="77777777" w:rsidR="00D3043D" w:rsidRDefault="00DF3366">
            <w:pPr>
              <w:spacing w:line="360" w:lineRule="exact"/>
              <w:ind w:firstLine="380"/>
              <w:jc w:val="center"/>
              <w:rPr>
                <w:rFonts w:hint="eastAsia"/>
              </w:rPr>
            </w:pPr>
            <w:r>
              <w:rPr>
                <w:rFonts w:ascii="Times New Roman" w:hAnsi="Times New Roman"/>
                <w:color w:val="000000"/>
                <w:sz w:val="19"/>
              </w:rPr>
              <w:t>5</w:t>
            </w:r>
          </w:p>
        </w:tc>
        <w:tc>
          <w:tcPr>
            <w:tcW w:w="876" w:type="dxa"/>
            <w:vAlign w:val="center"/>
          </w:tcPr>
          <w:p w14:paraId="78C2FF41" w14:textId="77777777" w:rsidR="00D3043D" w:rsidRDefault="00DF3366">
            <w:pPr>
              <w:spacing w:line="360" w:lineRule="exact"/>
              <w:ind w:firstLine="380"/>
              <w:jc w:val="center"/>
              <w:rPr>
                <w:rFonts w:hint="eastAsia"/>
              </w:rPr>
            </w:pPr>
            <w:r>
              <w:rPr>
                <w:rFonts w:ascii="Times New Roman" w:hAnsi="Times New Roman"/>
                <w:color w:val="000000"/>
                <w:sz w:val="19"/>
              </w:rPr>
              <w:t>6</w:t>
            </w:r>
          </w:p>
        </w:tc>
        <w:tc>
          <w:tcPr>
            <w:tcW w:w="876" w:type="dxa"/>
            <w:vAlign w:val="center"/>
          </w:tcPr>
          <w:p w14:paraId="6BC750DB" w14:textId="77777777" w:rsidR="00D3043D" w:rsidRDefault="00DF3366">
            <w:pPr>
              <w:spacing w:line="360" w:lineRule="exact"/>
              <w:ind w:firstLine="380"/>
              <w:jc w:val="center"/>
              <w:rPr>
                <w:rFonts w:hint="eastAsia"/>
              </w:rPr>
            </w:pPr>
            <w:r>
              <w:rPr>
                <w:rFonts w:ascii="Times New Roman" w:hAnsi="Times New Roman"/>
                <w:color w:val="000000"/>
                <w:sz w:val="19"/>
              </w:rPr>
              <w:t>7</w:t>
            </w:r>
          </w:p>
        </w:tc>
        <w:tc>
          <w:tcPr>
            <w:tcW w:w="876" w:type="dxa"/>
            <w:vAlign w:val="center"/>
          </w:tcPr>
          <w:p w14:paraId="5875BF4B" w14:textId="77777777" w:rsidR="00D3043D" w:rsidRDefault="00DF3366">
            <w:pPr>
              <w:spacing w:line="360" w:lineRule="exact"/>
              <w:ind w:firstLine="380"/>
              <w:jc w:val="center"/>
              <w:rPr>
                <w:rFonts w:hint="eastAsia"/>
              </w:rPr>
            </w:pPr>
            <w:r>
              <w:rPr>
                <w:rFonts w:ascii="Times New Roman" w:hAnsi="Times New Roman"/>
                <w:color w:val="000000"/>
                <w:sz w:val="19"/>
              </w:rPr>
              <w:t>8</w:t>
            </w:r>
          </w:p>
        </w:tc>
        <w:tc>
          <w:tcPr>
            <w:tcW w:w="876" w:type="dxa"/>
            <w:vAlign w:val="center"/>
          </w:tcPr>
          <w:p w14:paraId="38388314" w14:textId="77777777" w:rsidR="00D3043D" w:rsidRDefault="00DF3366">
            <w:pPr>
              <w:spacing w:line="360" w:lineRule="exact"/>
              <w:ind w:firstLine="380"/>
              <w:jc w:val="center"/>
              <w:rPr>
                <w:rFonts w:hint="eastAsia"/>
              </w:rPr>
            </w:pPr>
            <w:r>
              <w:rPr>
                <w:rFonts w:ascii="Times New Roman" w:hAnsi="Times New Roman"/>
                <w:color w:val="000000"/>
                <w:sz w:val="19"/>
              </w:rPr>
              <w:t>9</w:t>
            </w:r>
          </w:p>
        </w:tc>
        <w:tc>
          <w:tcPr>
            <w:tcW w:w="876" w:type="dxa"/>
            <w:vAlign w:val="center"/>
          </w:tcPr>
          <w:p w14:paraId="6B096025" w14:textId="77777777" w:rsidR="00D3043D" w:rsidRDefault="00DF3366">
            <w:pPr>
              <w:spacing w:line="360" w:lineRule="exact"/>
              <w:ind w:firstLine="380"/>
              <w:jc w:val="center"/>
              <w:rPr>
                <w:rFonts w:hint="eastAsia"/>
              </w:rPr>
            </w:pPr>
            <w:r>
              <w:rPr>
                <w:rFonts w:ascii="Times New Roman" w:hAnsi="Times New Roman"/>
                <w:color w:val="000000"/>
                <w:sz w:val="19"/>
              </w:rPr>
              <w:t>10</w:t>
            </w:r>
          </w:p>
        </w:tc>
      </w:tr>
      <w:tr w:rsidR="00D3043D" w14:paraId="14A10794" w14:textId="77777777">
        <w:trPr>
          <w:cantSplit/>
          <w:jc w:val="center"/>
        </w:trPr>
        <w:tc>
          <w:tcPr>
            <w:tcW w:w="876" w:type="dxa"/>
            <w:shd w:val="clear" w:color="auto" w:fill="F2F2F2"/>
            <w:vAlign w:val="center"/>
          </w:tcPr>
          <w:p w14:paraId="42906670" w14:textId="77777777" w:rsidR="00D3043D" w:rsidRDefault="00DF3366">
            <w:pPr>
              <w:spacing w:line="360" w:lineRule="exact"/>
              <w:ind w:firstLine="380"/>
              <w:jc w:val="center"/>
              <w:rPr>
                <w:rFonts w:hint="eastAsia"/>
              </w:rPr>
            </w:pPr>
            <w:r>
              <w:rPr>
                <w:rFonts w:ascii="Times New Roman" w:hAnsi="Times New Roman"/>
                <w:color w:val="000000"/>
                <w:sz w:val="19"/>
              </w:rPr>
              <w:t>浓度</w:t>
            </w:r>
          </w:p>
        </w:tc>
        <w:tc>
          <w:tcPr>
            <w:tcW w:w="876" w:type="dxa"/>
            <w:vAlign w:val="center"/>
          </w:tcPr>
          <w:p w14:paraId="38B6A8CF" w14:textId="77777777" w:rsidR="00D3043D" w:rsidRDefault="00DF3366">
            <w:pPr>
              <w:spacing w:line="360" w:lineRule="exact"/>
              <w:ind w:firstLine="380"/>
              <w:jc w:val="center"/>
              <w:rPr>
                <w:rFonts w:hint="eastAsia"/>
              </w:rPr>
            </w:pPr>
            <w:r>
              <w:rPr>
                <w:rFonts w:ascii="Times New Roman" w:hAnsi="Times New Roman"/>
                <w:color w:val="000000"/>
                <w:sz w:val="19"/>
              </w:rPr>
              <w:t>75</w:t>
            </w:r>
          </w:p>
        </w:tc>
        <w:tc>
          <w:tcPr>
            <w:tcW w:w="876" w:type="dxa"/>
            <w:vAlign w:val="center"/>
          </w:tcPr>
          <w:p w14:paraId="5276EA09" w14:textId="77777777" w:rsidR="00D3043D" w:rsidRDefault="00DF3366">
            <w:pPr>
              <w:spacing w:line="360" w:lineRule="exact"/>
              <w:ind w:firstLine="380"/>
              <w:jc w:val="center"/>
              <w:rPr>
                <w:rFonts w:hint="eastAsia"/>
              </w:rPr>
            </w:pPr>
            <w:r>
              <w:rPr>
                <w:rFonts w:ascii="Times New Roman" w:hAnsi="Times New Roman"/>
                <w:color w:val="000000"/>
                <w:sz w:val="19"/>
              </w:rPr>
              <w:t>80</w:t>
            </w:r>
          </w:p>
        </w:tc>
        <w:tc>
          <w:tcPr>
            <w:tcW w:w="876" w:type="dxa"/>
            <w:vAlign w:val="center"/>
          </w:tcPr>
          <w:p w14:paraId="36FD3722" w14:textId="77777777" w:rsidR="00D3043D" w:rsidRDefault="00DF3366">
            <w:pPr>
              <w:spacing w:line="360" w:lineRule="exact"/>
              <w:ind w:firstLine="380"/>
              <w:jc w:val="center"/>
              <w:rPr>
                <w:rFonts w:hint="eastAsia"/>
              </w:rPr>
            </w:pPr>
            <w:r>
              <w:rPr>
                <w:rFonts w:ascii="Times New Roman" w:hAnsi="Times New Roman"/>
                <w:color w:val="000000"/>
                <w:sz w:val="19"/>
              </w:rPr>
              <w:t>82</w:t>
            </w:r>
          </w:p>
        </w:tc>
        <w:tc>
          <w:tcPr>
            <w:tcW w:w="876" w:type="dxa"/>
            <w:vAlign w:val="center"/>
          </w:tcPr>
          <w:p w14:paraId="2B38E15A" w14:textId="77777777" w:rsidR="00D3043D" w:rsidRDefault="00DF3366">
            <w:pPr>
              <w:spacing w:line="360" w:lineRule="exact"/>
              <w:ind w:firstLine="380"/>
              <w:jc w:val="center"/>
              <w:rPr>
                <w:rFonts w:hint="eastAsia"/>
              </w:rPr>
            </w:pPr>
            <w:r>
              <w:rPr>
                <w:rFonts w:ascii="Times New Roman" w:hAnsi="Times New Roman"/>
                <w:color w:val="000000"/>
                <w:sz w:val="19"/>
              </w:rPr>
              <w:t>78</w:t>
            </w:r>
          </w:p>
        </w:tc>
        <w:tc>
          <w:tcPr>
            <w:tcW w:w="876" w:type="dxa"/>
            <w:vAlign w:val="center"/>
          </w:tcPr>
          <w:p w14:paraId="402A16E8" w14:textId="77777777" w:rsidR="00D3043D" w:rsidRDefault="00DF3366">
            <w:pPr>
              <w:spacing w:line="360" w:lineRule="exact"/>
              <w:ind w:firstLine="380"/>
              <w:jc w:val="center"/>
              <w:rPr>
                <w:rFonts w:hint="eastAsia"/>
              </w:rPr>
            </w:pPr>
            <w:r>
              <w:rPr>
                <w:rFonts w:ascii="Times New Roman" w:hAnsi="Times New Roman"/>
                <w:color w:val="000000"/>
                <w:sz w:val="19"/>
              </w:rPr>
              <w:t>85</w:t>
            </w:r>
          </w:p>
        </w:tc>
        <w:tc>
          <w:tcPr>
            <w:tcW w:w="876" w:type="dxa"/>
            <w:vAlign w:val="center"/>
          </w:tcPr>
          <w:p w14:paraId="29BD9AA0" w14:textId="77777777" w:rsidR="00D3043D" w:rsidRDefault="00DF3366">
            <w:pPr>
              <w:spacing w:line="360" w:lineRule="exact"/>
              <w:ind w:firstLine="380"/>
              <w:jc w:val="center"/>
              <w:rPr>
                <w:rFonts w:hint="eastAsia"/>
              </w:rPr>
            </w:pPr>
            <w:r>
              <w:rPr>
                <w:rFonts w:ascii="Times New Roman" w:hAnsi="Times New Roman"/>
                <w:color w:val="000000"/>
                <w:sz w:val="19"/>
              </w:rPr>
              <w:t>90</w:t>
            </w:r>
          </w:p>
        </w:tc>
        <w:tc>
          <w:tcPr>
            <w:tcW w:w="876" w:type="dxa"/>
            <w:vAlign w:val="center"/>
          </w:tcPr>
          <w:p w14:paraId="69E1A585" w14:textId="77777777" w:rsidR="00D3043D" w:rsidRDefault="00DF3366">
            <w:pPr>
              <w:spacing w:line="360" w:lineRule="exact"/>
              <w:ind w:firstLine="380"/>
              <w:jc w:val="center"/>
              <w:rPr>
                <w:rFonts w:hint="eastAsia"/>
              </w:rPr>
            </w:pPr>
            <w:r>
              <w:rPr>
                <w:rFonts w:ascii="Times New Roman" w:hAnsi="Times New Roman"/>
                <w:color w:val="000000"/>
                <w:sz w:val="19"/>
              </w:rPr>
              <w:t>88</w:t>
            </w:r>
          </w:p>
        </w:tc>
        <w:tc>
          <w:tcPr>
            <w:tcW w:w="876" w:type="dxa"/>
            <w:vAlign w:val="center"/>
          </w:tcPr>
          <w:p w14:paraId="1097BE67" w14:textId="77777777" w:rsidR="00D3043D" w:rsidRDefault="00DF3366">
            <w:pPr>
              <w:spacing w:line="360" w:lineRule="exact"/>
              <w:ind w:firstLine="380"/>
              <w:jc w:val="center"/>
              <w:rPr>
                <w:rFonts w:hint="eastAsia"/>
              </w:rPr>
            </w:pPr>
            <w:r>
              <w:rPr>
                <w:rFonts w:ascii="Times New Roman" w:hAnsi="Times New Roman"/>
                <w:color w:val="000000"/>
                <w:sz w:val="19"/>
              </w:rPr>
              <w:t>92</w:t>
            </w:r>
          </w:p>
        </w:tc>
        <w:tc>
          <w:tcPr>
            <w:tcW w:w="876" w:type="dxa"/>
            <w:vAlign w:val="center"/>
          </w:tcPr>
          <w:p w14:paraId="28703C27" w14:textId="77777777" w:rsidR="00D3043D" w:rsidRDefault="00DF3366">
            <w:pPr>
              <w:spacing w:line="360" w:lineRule="exact"/>
              <w:ind w:firstLine="380"/>
              <w:jc w:val="center"/>
              <w:rPr>
                <w:rFonts w:hint="eastAsia"/>
              </w:rPr>
            </w:pPr>
            <w:r>
              <w:rPr>
                <w:rFonts w:ascii="Times New Roman" w:hAnsi="Times New Roman"/>
                <w:color w:val="000000"/>
                <w:sz w:val="19"/>
              </w:rPr>
              <w:t>94</w:t>
            </w:r>
          </w:p>
        </w:tc>
        <w:tc>
          <w:tcPr>
            <w:tcW w:w="876" w:type="dxa"/>
            <w:vAlign w:val="center"/>
          </w:tcPr>
          <w:p w14:paraId="74C069A0" w14:textId="77777777" w:rsidR="00D3043D" w:rsidRDefault="00DF3366">
            <w:pPr>
              <w:spacing w:line="360" w:lineRule="exact"/>
              <w:ind w:firstLine="380"/>
              <w:jc w:val="center"/>
              <w:rPr>
                <w:rFonts w:hint="eastAsia"/>
              </w:rPr>
            </w:pPr>
            <w:r>
              <w:rPr>
                <w:rFonts w:ascii="Times New Roman" w:hAnsi="Times New Roman"/>
                <w:color w:val="000000"/>
                <w:sz w:val="19"/>
              </w:rPr>
              <w:t>96</w:t>
            </w:r>
          </w:p>
        </w:tc>
      </w:tr>
      <w:tr w:rsidR="00D3043D" w14:paraId="027FA33E" w14:textId="77777777">
        <w:trPr>
          <w:cantSplit/>
          <w:jc w:val="center"/>
        </w:trPr>
        <w:tc>
          <w:tcPr>
            <w:tcW w:w="876" w:type="dxa"/>
            <w:shd w:val="clear" w:color="auto" w:fill="F2F2F2"/>
            <w:vAlign w:val="center"/>
          </w:tcPr>
          <w:p w14:paraId="00AC7456" w14:textId="77777777" w:rsidR="00D3043D" w:rsidRDefault="00DF3366">
            <w:pPr>
              <w:spacing w:line="360" w:lineRule="exact"/>
              <w:ind w:firstLine="380"/>
              <w:jc w:val="center"/>
              <w:rPr>
                <w:rFonts w:hint="eastAsia"/>
              </w:rPr>
            </w:pPr>
            <w:r>
              <w:rPr>
                <w:rFonts w:ascii="Times New Roman" w:hAnsi="Times New Roman"/>
                <w:color w:val="000000"/>
                <w:sz w:val="19"/>
              </w:rPr>
              <w:t>天数</w:t>
            </w:r>
          </w:p>
        </w:tc>
        <w:tc>
          <w:tcPr>
            <w:tcW w:w="876" w:type="dxa"/>
            <w:vAlign w:val="center"/>
          </w:tcPr>
          <w:p w14:paraId="72F7CA3A" w14:textId="77777777" w:rsidR="00D3043D" w:rsidRDefault="00DF3366">
            <w:pPr>
              <w:spacing w:line="360" w:lineRule="exact"/>
              <w:ind w:firstLine="380"/>
              <w:jc w:val="center"/>
              <w:rPr>
                <w:rFonts w:hint="eastAsia"/>
              </w:rPr>
            </w:pPr>
            <w:r>
              <w:rPr>
                <w:rFonts w:ascii="Times New Roman" w:hAnsi="Times New Roman"/>
                <w:color w:val="000000"/>
                <w:sz w:val="19"/>
              </w:rPr>
              <w:t>11</w:t>
            </w:r>
          </w:p>
        </w:tc>
        <w:tc>
          <w:tcPr>
            <w:tcW w:w="876" w:type="dxa"/>
            <w:vAlign w:val="center"/>
          </w:tcPr>
          <w:p w14:paraId="2715FBC0" w14:textId="77777777" w:rsidR="00D3043D" w:rsidRDefault="00DF3366">
            <w:pPr>
              <w:spacing w:line="360" w:lineRule="exact"/>
              <w:ind w:firstLine="380"/>
              <w:jc w:val="center"/>
              <w:rPr>
                <w:rFonts w:hint="eastAsia"/>
              </w:rPr>
            </w:pPr>
            <w:r>
              <w:rPr>
                <w:rFonts w:ascii="Times New Roman" w:hAnsi="Times New Roman"/>
                <w:color w:val="000000"/>
                <w:sz w:val="19"/>
              </w:rPr>
              <w:t>12</w:t>
            </w:r>
          </w:p>
        </w:tc>
        <w:tc>
          <w:tcPr>
            <w:tcW w:w="876" w:type="dxa"/>
            <w:vAlign w:val="center"/>
          </w:tcPr>
          <w:p w14:paraId="1167AA54" w14:textId="77777777" w:rsidR="00D3043D" w:rsidRDefault="00DF3366">
            <w:pPr>
              <w:spacing w:line="360" w:lineRule="exact"/>
              <w:ind w:firstLine="380"/>
              <w:jc w:val="center"/>
              <w:rPr>
                <w:rFonts w:hint="eastAsia"/>
              </w:rPr>
            </w:pPr>
            <w:r>
              <w:rPr>
                <w:rFonts w:ascii="Times New Roman" w:hAnsi="Times New Roman"/>
                <w:color w:val="000000"/>
                <w:sz w:val="19"/>
              </w:rPr>
              <w:t>13</w:t>
            </w:r>
          </w:p>
        </w:tc>
        <w:tc>
          <w:tcPr>
            <w:tcW w:w="876" w:type="dxa"/>
            <w:vAlign w:val="center"/>
          </w:tcPr>
          <w:p w14:paraId="50FE071F" w14:textId="77777777" w:rsidR="00D3043D" w:rsidRDefault="00DF3366">
            <w:pPr>
              <w:spacing w:line="360" w:lineRule="exact"/>
              <w:ind w:firstLine="380"/>
              <w:jc w:val="center"/>
              <w:rPr>
                <w:rFonts w:hint="eastAsia"/>
              </w:rPr>
            </w:pPr>
            <w:r>
              <w:rPr>
                <w:rFonts w:ascii="Times New Roman" w:hAnsi="Times New Roman"/>
                <w:color w:val="000000"/>
                <w:sz w:val="19"/>
              </w:rPr>
              <w:t>14</w:t>
            </w:r>
          </w:p>
        </w:tc>
        <w:tc>
          <w:tcPr>
            <w:tcW w:w="876" w:type="dxa"/>
            <w:vAlign w:val="center"/>
          </w:tcPr>
          <w:p w14:paraId="3C64095A" w14:textId="77777777" w:rsidR="00D3043D" w:rsidRDefault="00DF3366">
            <w:pPr>
              <w:spacing w:line="360" w:lineRule="exact"/>
              <w:ind w:firstLine="380"/>
              <w:jc w:val="center"/>
              <w:rPr>
                <w:rFonts w:hint="eastAsia"/>
              </w:rPr>
            </w:pPr>
            <w:r>
              <w:rPr>
                <w:rFonts w:ascii="Times New Roman" w:hAnsi="Times New Roman"/>
                <w:color w:val="000000"/>
                <w:sz w:val="19"/>
              </w:rPr>
              <w:t>15</w:t>
            </w:r>
          </w:p>
        </w:tc>
        <w:tc>
          <w:tcPr>
            <w:tcW w:w="876" w:type="dxa"/>
            <w:vAlign w:val="center"/>
          </w:tcPr>
          <w:p w14:paraId="64C79A69" w14:textId="77777777" w:rsidR="00D3043D" w:rsidRDefault="00DF3366">
            <w:pPr>
              <w:spacing w:line="360" w:lineRule="exact"/>
              <w:ind w:firstLine="380"/>
              <w:jc w:val="center"/>
              <w:rPr>
                <w:rFonts w:hint="eastAsia"/>
              </w:rPr>
            </w:pPr>
            <w:r>
              <w:rPr>
                <w:rFonts w:ascii="Times New Roman" w:hAnsi="Times New Roman"/>
                <w:color w:val="000000"/>
                <w:sz w:val="19"/>
              </w:rPr>
              <w:t>16</w:t>
            </w:r>
          </w:p>
        </w:tc>
        <w:tc>
          <w:tcPr>
            <w:tcW w:w="876" w:type="dxa"/>
            <w:vAlign w:val="center"/>
          </w:tcPr>
          <w:p w14:paraId="587B8A61" w14:textId="77777777" w:rsidR="00D3043D" w:rsidRDefault="00DF3366">
            <w:pPr>
              <w:spacing w:line="360" w:lineRule="exact"/>
              <w:ind w:firstLine="380"/>
              <w:jc w:val="center"/>
              <w:rPr>
                <w:rFonts w:hint="eastAsia"/>
              </w:rPr>
            </w:pPr>
            <w:r>
              <w:rPr>
                <w:rFonts w:ascii="Times New Roman" w:hAnsi="Times New Roman"/>
                <w:color w:val="000000"/>
                <w:sz w:val="19"/>
              </w:rPr>
              <w:t>17</w:t>
            </w:r>
          </w:p>
        </w:tc>
        <w:tc>
          <w:tcPr>
            <w:tcW w:w="876" w:type="dxa"/>
            <w:vAlign w:val="center"/>
          </w:tcPr>
          <w:p w14:paraId="16789C15" w14:textId="77777777" w:rsidR="00D3043D" w:rsidRDefault="00DF3366">
            <w:pPr>
              <w:spacing w:line="360" w:lineRule="exact"/>
              <w:ind w:firstLine="380"/>
              <w:jc w:val="center"/>
              <w:rPr>
                <w:rFonts w:hint="eastAsia"/>
              </w:rPr>
            </w:pPr>
            <w:r>
              <w:rPr>
                <w:rFonts w:ascii="Times New Roman" w:hAnsi="Times New Roman"/>
                <w:color w:val="000000"/>
                <w:sz w:val="19"/>
              </w:rPr>
              <w:t>18</w:t>
            </w:r>
          </w:p>
        </w:tc>
        <w:tc>
          <w:tcPr>
            <w:tcW w:w="876" w:type="dxa"/>
            <w:vAlign w:val="center"/>
          </w:tcPr>
          <w:p w14:paraId="2C089A3C" w14:textId="77777777" w:rsidR="00D3043D" w:rsidRDefault="00DF3366">
            <w:pPr>
              <w:spacing w:line="360" w:lineRule="exact"/>
              <w:ind w:firstLine="380"/>
              <w:jc w:val="center"/>
              <w:rPr>
                <w:rFonts w:hint="eastAsia"/>
              </w:rPr>
            </w:pPr>
            <w:r>
              <w:rPr>
                <w:rFonts w:ascii="Times New Roman" w:hAnsi="Times New Roman"/>
                <w:color w:val="000000"/>
                <w:sz w:val="19"/>
              </w:rPr>
              <w:t>19</w:t>
            </w:r>
          </w:p>
        </w:tc>
        <w:tc>
          <w:tcPr>
            <w:tcW w:w="876" w:type="dxa"/>
            <w:vAlign w:val="center"/>
          </w:tcPr>
          <w:p w14:paraId="6111CA02" w14:textId="77777777" w:rsidR="00D3043D" w:rsidRDefault="00DF3366">
            <w:pPr>
              <w:spacing w:line="360" w:lineRule="exact"/>
              <w:ind w:firstLine="380"/>
              <w:jc w:val="center"/>
              <w:rPr>
                <w:rFonts w:hint="eastAsia"/>
              </w:rPr>
            </w:pPr>
            <w:r>
              <w:rPr>
                <w:rFonts w:ascii="Times New Roman" w:hAnsi="Times New Roman"/>
                <w:color w:val="000000"/>
                <w:sz w:val="19"/>
              </w:rPr>
              <w:t>20</w:t>
            </w:r>
          </w:p>
        </w:tc>
      </w:tr>
      <w:tr w:rsidR="00D3043D" w14:paraId="2FC32C70" w14:textId="77777777">
        <w:trPr>
          <w:cantSplit/>
          <w:jc w:val="center"/>
        </w:trPr>
        <w:tc>
          <w:tcPr>
            <w:tcW w:w="876" w:type="dxa"/>
            <w:shd w:val="clear" w:color="auto" w:fill="F2F2F2"/>
            <w:vAlign w:val="center"/>
          </w:tcPr>
          <w:p w14:paraId="75A6464E" w14:textId="77777777" w:rsidR="00D3043D" w:rsidRDefault="00DF3366">
            <w:pPr>
              <w:spacing w:line="360" w:lineRule="exact"/>
              <w:ind w:firstLine="380"/>
              <w:jc w:val="center"/>
              <w:rPr>
                <w:rFonts w:hint="eastAsia"/>
              </w:rPr>
            </w:pPr>
            <w:r>
              <w:rPr>
                <w:rFonts w:ascii="Times New Roman" w:hAnsi="Times New Roman"/>
                <w:color w:val="000000"/>
                <w:sz w:val="19"/>
              </w:rPr>
              <w:t>浓度</w:t>
            </w:r>
          </w:p>
        </w:tc>
        <w:tc>
          <w:tcPr>
            <w:tcW w:w="876" w:type="dxa"/>
            <w:vAlign w:val="center"/>
          </w:tcPr>
          <w:p w14:paraId="06E414CE" w14:textId="77777777" w:rsidR="00D3043D" w:rsidRDefault="00DF3366">
            <w:pPr>
              <w:spacing w:line="360" w:lineRule="exact"/>
              <w:ind w:firstLine="380"/>
              <w:jc w:val="center"/>
              <w:rPr>
                <w:rFonts w:hint="eastAsia"/>
              </w:rPr>
            </w:pPr>
            <w:r>
              <w:rPr>
                <w:rFonts w:ascii="Times New Roman" w:hAnsi="Times New Roman"/>
                <w:color w:val="000000"/>
                <w:sz w:val="19"/>
              </w:rPr>
              <w:t>95</w:t>
            </w:r>
          </w:p>
        </w:tc>
        <w:tc>
          <w:tcPr>
            <w:tcW w:w="876" w:type="dxa"/>
            <w:vAlign w:val="center"/>
          </w:tcPr>
          <w:p w14:paraId="76FECD9E" w14:textId="77777777" w:rsidR="00D3043D" w:rsidRDefault="00DF3366">
            <w:pPr>
              <w:spacing w:line="360" w:lineRule="exact"/>
              <w:ind w:firstLine="380"/>
              <w:jc w:val="center"/>
              <w:rPr>
                <w:rFonts w:hint="eastAsia"/>
              </w:rPr>
            </w:pPr>
            <w:r>
              <w:rPr>
                <w:rFonts w:ascii="Times New Roman" w:hAnsi="Times New Roman"/>
                <w:color w:val="000000"/>
                <w:sz w:val="19"/>
              </w:rPr>
              <w:t>97</w:t>
            </w:r>
          </w:p>
        </w:tc>
        <w:tc>
          <w:tcPr>
            <w:tcW w:w="876" w:type="dxa"/>
            <w:vAlign w:val="center"/>
          </w:tcPr>
          <w:p w14:paraId="28231BBD" w14:textId="77777777" w:rsidR="00D3043D" w:rsidRDefault="00DF3366">
            <w:pPr>
              <w:spacing w:line="360" w:lineRule="exact"/>
              <w:ind w:firstLine="380"/>
              <w:jc w:val="center"/>
              <w:rPr>
                <w:rFonts w:hint="eastAsia"/>
              </w:rPr>
            </w:pPr>
            <w:r>
              <w:rPr>
                <w:rFonts w:ascii="Times New Roman" w:hAnsi="Times New Roman"/>
                <w:color w:val="000000"/>
                <w:sz w:val="19"/>
              </w:rPr>
              <w:t>98</w:t>
            </w:r>
          </w:p>
        </w:tc>
        <w:tc>
          <w:tcPr>
            <w:tcW w:w="876" w:type="dxa"/>
            <w:vAlign w:val="center"/>
          </w:tcPr>
          <w:p w14:paraId="65EBE684" w14:textId="77777777" w:rsidR="00D3043D" w:rsidRDefault="00DF3366">
            <w:pPr>
              <w:spacing w:line="360" w:lineRule="exact"/>
              <w:ind w:firstLine="380"/>
              <w:jc w:val="center"/>
              <w:rPr>
                <w:rFonts w:hint="eastAsia"/>
              </w:rPr>
            </w:pPr>
            <w:r>
              <w:rPr>
                <w:rFonts w:ascii="Times New Roman" w:hAnsi="Times New Roman"/>
                <w:color w:val="000000"/>
                <w:sz w:val="19"/>
              </w:rPr>
              <w:t>96</w:t>
            </w:r>
          </w:p>
        </w:tc>
        <w:tc>
          <w:tcPr>
            <w:tcW w:w="876" w:type="dxa"/>
            <w:vAlign w:val="center"/>
          </w:tcPr>
          <w:p w14:paraId="25F75363" w14:textId="77777777" w:rsidR="00D3043D" w:rsidRDefault="00DF3366">
            <w:pPr>
              <w:spacing w:line="360" w:lineRule="exact"/>
              <w:ind w:firstLine="380"/>
              <w:jc w:val="center"/>
              <w:rPr>
                <w:rFonts w:hint="eastAsia"/>
              </w:rPr>
            </w:pPr>
            <w:r>
              <w:rPr>
                <w:rFonts w:ascii="Times New Roman" w:hAnsi="Times New Roman"/>
                <w:color w:val="000000"/>
                <w:sz w:val="19"/>
              </w:rPr>
              <w:t>95</w:t>
            </w:r>
          </w:p>
        </w:tc>
        <w:tc>
          <w:tcPr>
            <w:tcW w:w="876" w:type="dxa"/>
            <w:vAlign w:val="center"/>
          </w:tcPr>
          <w:p w14:paraId="1C46B2FE" w14:textId="77777777" w:rsidR="00D3043D" w:rsidRDefault="00DF3366">
            <w:pPr>
              <w:spacing w:line="360" w:lineRule="exact"/>
              <w:ind w:firstLine="380"/>
              <w:jc w:val="center"/>
              <w:rPr>
                <w:rFonts w:hint="eastAsia"/>
              </w:rPr>
            </w:pPr>
            <w:r>
              <w:rPr>
                <w:rFonts w:ascii="Times New Roman" w:hAnsi="Times New Roman"/>
                <w:color w:val="000000"/>
                <w:sz w:val="19"/>
              </w:rPr>
              <w:t>92</w:t>
            </w:r>
          </w:p>
        </w:tc>
        <w:tc>
          <w:tcPr>
            <w:tcW w:w="876" w:type="dxa"/>
            <w:vAlign w:val="center"/>
          </w:tcPr>
          <w:p w14:paraId="5F4D6C53" w14:textId="77777777" w:rsidR="00D3043D" w:rsidRDefault="00DF3366">
            <w:pPr>
              <w:spacing w:line="360" w:lineRule="exact"/>
              <w:ind w:firstLine="380"/>
              <w:jc w:val="center"/>
              <w:rPr>
                <w:rFonts w:hint="eastAsia"/>
              </w:rPr>
            </w:pPr>
            <w:r>
              <w:rPr>
                <w:rFonts w:ascii="Times New Roman" w:hAnsi="Times New Roman"/>
                <w:color w:val="000000"/>
                <w:sz w:val="19"/>
              </w:rPr>
              <w:t>90</w:t>
            </w:r>
          </w:p>
        </w:tc>
        <w:tc>
          <w:tcPr>
            <w:tcW w:w="876" w:type="dxa"/>
            <w:vAlign w:val="center"/>
          </w:tcPr>
          <w:p w14:paraId="384192E1" w14:textId="77777777" w:rsidR="00D3043D" w:rsidRDefault="00DF3366">
            <w:pPr>
              <w:spacing w:line="360" w:lineRule="exact"/>
              <w:ind w:firstLine="380"/>
              <w:jc w:val="center"/>
              <w:rPr>
                <w:rFonts w:hint="eastAsia"/>
              </w:rPr>
            </w:pPr>
            <w:r>
              <w:rPr>
                <w:rFonts w:ascii="Times New Roman" w:hAnsi="Times New Roman"/>
                <w:color w:val="000000"/>
                <w:sz w:val="19"/>
              </w:rPr>
              <w:t>88</w:t>
            </w:r>
          </w:p>
        </w:tc>
        <w:tc>
          <w:tcPr>
            <w:tcW w:w="876" w:type="dxa"/>
            <w:vAlign w:val="center"/>
          </w:tcPr>
          <w:p w14:paraId="46AC9CB3" w14:textId="77777777" w:rsidR="00D3043D" w:rsidRDefault="00DF3366">
            <w:pPr>
              <w:spacing w:line="360" w:lineRule="exact"/>
              <w:ind w:firstLine="380"/>
              <w:jc w:val="center"/>
              <w:rPr>
                <w:rFonts w:hint="eastAsia"/>
              </w:rPr>
            </w:pPr>
            <w:r>
              <w:rPr>
                <w:rFonts w:ascii="Times New Roman" w:hAnsi="Times New Roman"/>
                <w:color w:val="000000"/>
                <w:sz w:val="19"/>
              </w:rPr>
              <w:t>85</w:t>
            </w:r>
          </w:p>
        </w:tc>
        <w:tc>
          <w:tcPr>
            <w:tcW w:w="876" w:type="dxa"/>
            <w:vAlign w:val="center"/>
          </w:tcPr>
          <w:p w14:paraId="67046C7F" w14:textId="77777777" w:rsidR="00D3043D" w:rsidRDefault="00DF3366">
            <w:pPr>
              <w:spacing w:line="360" w:lineRule="exact"/>
              <w:ind w:firstLine="380"/>
              <w:jc w:val="center"/>
              <w:rPr>
                <w:rFonts w:hint="eastAsia"/>
              </w:rPr>
            </w:pPr>
            <w:r>
              <w:rPr>
                <w:rFonts w:ascii="Times New Roman" w:hAnsi="Times New Roman"/>
                <w:color w:val="000000"/>
                <w:sz w:val="19"/>
              </w:rPr>
              <w:t>83</w:t>
            </w:r>
          </w:p>
        </w:tc>
      </w:tr>
      <w:tr w:rsidR="00D3043D" w14:paraId="47A258CD" w14:textId="77777777">
        <w:trPr>
          <w:cantSplit/>
          <w:jc w:val="center"/>
        </w:trPr>
        <w:tc>
          <w:tcPr>
            <w:tcW w:w="876" w:type="dxa"/>
            <w:shd w:val="clear" w:color="auto" w:fill="F2F2F2"/>
            <w:vAlign w:val="center"/>
          </w:tcPr>
          <w:p w14:paraId="6D8C9888" w14:textId="77777777" w:rsidR="00D3043D" w:rsidRDefault="00DF3366">
            <w:pPr>
              <w:spacing w:line="360" w:lineRule="exact"/>
              <w:ind w:firstLine="380"/>
              <w:jc w:val="center"/>
              <w:rPr>
                <w:rFonts w:hint="eastAsia"/>
              </w:rPr>
            </w:pPr>
            <w:r>
              <w:rPr>
                <w:rFonts w:ascii="Times New Roman" w:hAnsi="Times New Roman"/>
                <w:color w:val="000000"/>
                <w:sz w:val="19"/>
              </w:rPr>
              <w:t>天数</w:t>
            </w:r>
          </w:p>
        </w:tc>
        <w:tc>
          <w:tcPr>
            <w:tcW w:w="876" w:type="dxa"/>
            <w:vAlign w:val="center"/>
          </w:tcPr>
          <w:p w14:paraId="45C47D10" w14:textId="77777777" w:rsidR="00D3043D" w:rsidRDefault="00DF3366">
            <w:pPr>
              <w:spacing w:line="360" w:lineRule="exact"/>
              <w:ind w:firstLine="380"/>
              <w:jc w:val="center"/>
              <w:rPr>
                <w:rFonts w:hint="eastAsia"/>
              </w:rPr>
            </w:pPr>
            <w:r>
              <w:rPr>
                <w:rFonts w:ascii="Times New Roman" w:hAnsi="Times New Roman"/>
                <w:color w:val="000000"/>
                <w:sz w:val="19"/>
              </w:rPr>
              <w:t>21</w:t>
            </w:r>
          </w:p>
        </w:tc>
        <w:tc>
          <w:tcPr>
            <w:tcW w:w="876" w:type="dxa"/>
            <w:vAlign w:val="center"/>
          </w:tcPr>
          <w:p w14:paraId="1DFE98C5" w14:textId="77777777" w:rsidR="00D3043D" w:rsidRDefault="00DF3366">
            <w:pPr>
              <w:spacing w:line="360" w:lineRule="exact"/>
              <w:ind w:firstLine="380"/>
              <w:jc w:val="center"/>
              <w:rPr>
                <w:rFonts w:hint="eastAsia"/>
              </w:rPr>
            </w:pPr>
            <w:r>
              <w:rPr>
                <w:rFonts w:ascii="Times New Roman" w:hAnsi="Times New Roman"/>
                <w:color w:val="000000"/>
                <w:sz w:val="19"/>
              </w:rPr>
              <w:t>22</w:t>
            </w:r>
          </w:p>
        </w:tc>
        <w:tc>
          <w:tcPr>
            <w:tcW w:w="876" w:type="dxa"/>
            <w:vAlign w:val="center"/>
          </w:tcPr>
          <w:p w14:paraId="4B377BC2" w14:textId="77777777" w:rsidR="00D3043D" w:rsidRDefault="00DF3366">
            <w:pPr>
              <w:spacing w:line="360" w:lineRule="exact"/>
              <w:ind w:firstLine="380"/>
              <w:jc w:val="center"/>
              <w:rPr>
                <w:rFonts w:hint="eastAsia"/>
              </w:rPr>
            </w:pPr>
            <w:r>
              <w:rPr>
                <w:rFonts w:ascii="Times New Roman" w:hAnsi="Times New Roman"/>
                <w:color w:val="000000"/>
                <w:sz w:val="19"/>
              </w:rPr>
              <w:t>23</w:t>
            </w:r>
          </w:p>
        </w:tc>
        <w:tc>
          <w:tcPr>
            <w:tcW w:w="876" w:type="dxa"/>
            <w:vAlign w:val="center"/>
          </w:tcPr>
          <w:p w14:paraId="2A93922D" w14:textId="77777777" w:rsidR="00D3043D" w:rsidRDefault="00DF3366">
            <w:pPr>
              <w:spacing w:line="360" w:lineRule="exact"/>
              <w:ind w:firstLine="380"/>
              <w:jc w:val="center"/>
              <w:rPr>
                <w:rFonts w:hint="eastAsia"/>
              </w:rPr>
            </w:pPr>
            <w:r>
              <w:rPr>
                <w:rFonts w:ascii="Times New Roman" w:hAnsi="Times New Roman"/>
                <w:color w:val="000000"/>
                <w:sz w:val="19"/>
              </w:rPr>
              <w:t>24</w:t>
            </w:r>
          </w:p>
        </w:tc>
        <w:tc>
          <w:tcPr>
            <w:tcW w:w="876" w:type="dxa"/>
            <w:vAlign w:val="center"/>
          </w:tcPr>
          <w:p w14:paraId="7A5B93DF" w14:textId="77777777" w:rsidR="00D3043D" w:rsidRDefault="00DF3366">
            <w:pPr>
              <w:spacing w:line="360" w:lineRule="exact"/>
              <w:ind w:firstLine="380"/>
              <w:jc w:val="center"/>
              <w:rPr>
                <w:rFonts w:hint="eastAsia"/>
              </w:rPr>
            </w:pPr>
            <w:r>
              <w:rPr>
                <w:rFonts w:ascii="Times New Roman" w:hAnsi="Times New Roman"/>
                <w:color w:val="000000"/>
                <w:sz w:val="19"/>
              </w:rPr>
              <w:t>25</w:t>
            </w:r>
          </w:p>
        </w:tc>
        <w:tc>
          <w:tcPr>
            <w:tcW w:w="876" w:type="dxa"/>
            <w:vAlign w:val="center"/>
          </w:tcPr>
          <w:p w14:paraId="2644D5D0" w14:textId="77777777" w:rsidR="00D3043D" w:rsidRDefault="00DF3366">
            <w:pPr>
              <w:spacing w:line="360" w:lineRule="exact"/>
              <w:ind w:firstLine="380"/>
              <w:jc w:val="center"/>
              <w:rPr>
                <w:rFonts w:hint="eastAsia"/>
              </w:rPr>
            </w:pPr>
            <w:r>
              <w:rPr>
                <w:rFonts w:ascii="Times New Roman" w:hAnsi="Times New Roman"/>
                <w:color w:val="000000"/>
                <w:sz w:val="19"/>
              </w:rPr>
              <w:t>26</w:t>
            </w:r>
          </w:p>
        </w:tc>
        <w:tc>
          <w:tcPr>
            <w:tcW w:w="876" w:type="dxa"/>
            <w:vAlign w:val="center"/>
          </w:tcPr>
          <w:p w14:paraId="39CB5385" w14:textId="77777777" w:rsidR="00D3043D" w:rsidRDefault="00DF3366">
            <w:pPr>
              <w:spacing w:line="360" w:lineRule="exact"/>
              <w:ind w:firstLine="380"/>
              <w:jc w:val="center"/>
              <w:rPr>
                <w:rFonts w:hint="eastAsia"/>
              </w:rPr>
            </w:pPr>
            <w:r>
              <w:rPr>
                <w:rFonts w:ascii="Times New Roman" w:hAnsi="Times New Roman"/>
                <w:color w:val="000000"/>
                <w:sz w:val="19"/>
              </w:rPr>
              <w:t>27</w:t>
            </w:r>
          </w:p>
        </w:tc>
        <w:tc>
          <w:tcPr>
            <w:tcW w:w="876" w:type="dxa"/>
            <w:vAlign w:val="center"/>
          </w:tcPr>
          <w:p w14:paraId="484FEFAE" w14:textId="77777777" w:rsidR="00D3043D" w:rsidRDefault="00DF3366">
            <w:pPr>
              <w:spacing w:line="360" w:lineRule="exact"/>
              <w:ind w:firstLine="380"/>
              <w:jc w:val="center"/>
              <w:rPr>
                <w:rFonts w:hint="eastAsia"/>
              </w:rPr>
            </w:pPr>
            <w:r>
              <w:rPr>
                <w:rFonts w:ascii="Times New Roman" w:hAnsi="Times New Roman"/>
                <w:color w:val="000000"/>
                <w:sz w:val="19"/>
              </w:rPr>
              <w:t>28</w:t>
            </w:r>
          </w:p>
        </w:tc>
        <w:tc>
          <w:tcPr>
            <w:tcW w:w="876" w:type="dxa"/>
            <w:vAlign w:val="center"/>
          </w:tcPr>
          <w:p w14:paraId="3DAAC24C" w14:textId="77777777" w:rsidR="00D3043D" w:rsidRDefault="00DF3366">
            <w:pPr>
              <w:spacing w:line="360" w:lineRule="exact"/>
              <w:ind w:firstLine="380"/>
              <w:jc w:val="center"/>
              <w:rPr>
                <w:rFonts w:hint="eastAsia"/>
              </w:rPr>
            </w:pPr>
            <w:r>
              <w:rPr>
                <w:rFonts w:ascii="Times New Roman" w:hAnsi="Times New Roman"/>
                <w:color w:val="000000"/>
                <w:sz w:val="19"/>
              </w:rPr>
              <w:t>29</w:t>
            </w:r>
          </w:p>
        </w:tc>
        <w:tc>
          <w:tcPr>
            <w:tcW w:w="876" w:type="dxa"/>
            <w:vAlign w:val="center"/>
          </w:tcPr>
          <w:p w14:paraId="5AECC083" w14:textId="77777777" w:rsidR="00D3043D" w:rsidRDefault="00DF3366">
            <w:pPr>
              <w:spacing w:line="360" w:lineRule="exact"/>
              <w:ind w:firstLine="380"/>
              <w:jc w:val="center"/>
              <w:rPr>
                <w:rFonts w:hint="eastAsia"/>
              </w:rPr>
            </w:pPr>
            <w:r>
              <w:rPr>
                <w:rFonts w:ascii="Times New Roman" w:hAnsi="Times New Roman"/>
                <w:color w:val="000000"/>
                <w:sz w:val="19"/>
              </w:rPr>
              <w:t>30</w:t>
            </w:r>
          </w:p>
        </w:tc>
      </w:tr>
      <w:tr w:rsidR="00D3043D" w14:paraId="3B8015C9" w14:textId="77777777">
        <w:trPr>
          <w:cantSplit/>
          <w:jc w:val="center"/>
        </w:trPr>
        <w:tc>
          <w:tcPr>
            <w:tcW w:w="876" w:type="dxa"/>
            <w:shd w:val="clear" w:color="auto" w:fill="F2F2F2"/>
            <w:vAlign w:val="center"/>
          </w:tcPr>
          <w:p w14:paraId="3A3589F0" w14:textId="77777777" w:rsidR="00D3043D" w:rsidRDefault="00DF3366">
            <w:pPr>
              <w:spacing w:line="360" w:lineRule="exact"/>
              <w:ind w:firstLine="380"/>
              <w:jc w:val="center"/>
              <w:rPr>
                <w:rFonts w:hint="eastAsia"/>
              </w:rPr>
            </w:pPr>
            <w:r>
              <w:rPr>
                <w:rFonts w:ascii="Times New Roman" w:hAnsi="Times New Roman"/>
                <w:color w:val="000000"/>
                <w:sz w:val="19"/>
              </w:rPr>
              <w:t>浓度</w:t>
            </w:r>
          </w:p>
        </w:tc>
        <w:tc>
          <w:tcPr>
            <w:tcW w:w="876" w:type="dxa"/>
            <w:vAlign w:val="center"/>
          </w:tcPr>
          <w:p w14:paraId="32F99162" w14:textId="77777777" w:rsidR="00D3043D" w:rsidRDefault="00DF3366">
            <w:pPr>
              <w:spacing w:line="360" w:lineRule="exact"/>
              <w:ind w:firstLine="380"/>
              <w:jc w:val="center"/>
              <w:rPr>
                <w:rFonts w:hint="eastAsia"/>
              </w:rPr>
            </w:pPr>
            <w:r>
              <w:rPr>
                <w:rFonts w:ascii="Times New Roman" w:hAnsi="Times New Roman"/>
                <w:color w:val="000000"/>
                <w:sz w:val="19"/>
              </w:rPr>
              <w:t>80</w:t>
            </w:r>
          </w:p>
        </w:tc>
        <w:tc>
          <w:tcPr>
            <w:tcW w:w="876" w:type="dxa"/>
            <w:vAlign w:val="center"/>
          </w:tcPr>
          <w:p w14:paraId="2B4B243C" w14:textId="77777777" w:rsidR="00D3043D" w:rsidRDefault="00DF3366">
            <w:pPr>
              <w:spacing w:line="360" w:lineRule="exact"/>
              <w:ind w:firstLine="380"/>
              <w:jc w:val="center"/>
              <w:rPr>
                <w:rFonts w:hint="eastAsia"/>
              </w:rPr>
            </w:pPr>
            <w:r>
              <w:rPr>
                <w:rFonts w:ascii="Times New Roman" w:hAnsi="Times New Roman"/>
                <w:color w:val="000000"/>
                <w:sz w:val="19"/>
              </w:rPr>
              <w:t>78</w:t>
            </w:r>
          </w:p>
        </w:tc>
        <w:tc>
          <w:tcPr>
            <w:tcW w:w="876" w:type="dxa"/>
            <w:vAlign w:val="center"/>
          </w:tcPr>
          <w:p w14:paraId="7CB9DE25" w14:textId="77777777" w:rsidR="00D3043D" w:rsidRDefault="00DF3366">
            <w:pPr>
              <w:spacing w:line="360" w:lineRule="exact"/>
              <w:ind w:firstLine="380"/>
              <w:jc w:val="center"/>
              <w:rPr>
                <w:rFonts w:hint="eastAsia"/>
              </w:rPr>
            </w:pPr>
            <w:r>
              <w:rPr>
                <w:rFonts w:ascii="Times New Roman" w:hAnsi="Times New Roman"/>
                <w:color w:val="000000"/>
                <w:sz w:val="19"/>
              </w:rPr>
              <w:t>75</w:t>
            </w:r>
          </w:p>
        </w:tc>
        <w:tc>
          <w:tcPr>
            <w:tcW w:w="876" w:type="dxa"/>
            <w:vAlign w:val="center"/>
          </w:tcPr>
          <w:p w14:paraId="018C352B" w14:textId="77777777" w:rsidR="00D3043D" w:rsidRDefault="00DF3366">
            <w:pPr>
              <w:spacing w:line="360" w:lineRule="exact"/>
              <w:ind w:firstLine="380"/>
              <w:jc w:val="center"/>
              <w:rPr>
                <w:rFonts w:hint="eastAsia"/>
              </w:rPr>
            </w:pPr>
            <w:r>
              <w:rPr>
                <w:rFonts w:ascii="Times New Roman" w:hAnsi="Times New Roman"/>
                <w:color w:val="000000"/>
                <w:sz w:val="19"/>
              </w:rPr>
              <w:t>73</w:t>
            </w:r>
          </w:p>
        </w:tc>
        <w:tc>
          <w:tcPr>
            <w:tcW w:w="876" w:type="dxa"/>
            <w:vAlign w:val="center"/>
          </w:tcPr>
          <w:p w14:paraId="7AE072AE" w14:textId="77777777" w:rsidR="00D3043D" w:rsidRDefault="00DF3366">
            <w:pPr>
              <w:spacing w:line="360" w:lineRule="exact"/>
              <w:ind w:firstLine="380"/>
              <w:jc w:val="center"/>
              <w:rPr>
                <w:rFonts w:hint="eastAsia"/>
              </w:rPr>
            </w:pPr>
            <w:r>
              <w:rPr>
                <w:rFonts w:ascii="Times New Roman" w:hAnsi="Times New Roman"/>
                <w:color w:val="000000"/>
                <w:sz w:val="19"/>
              </w:rPr>
              <w:t>70</w:t>
            </w:r>
          </w:p>
        </w:tc>
        <w:tc>
          <w:tcPr>
            <w:tcW w:w="876" w:type="dxa"/>
            <w:vAlign w:val="center"/>
          </w:tcPr>
          <w:p w14:paraId="0F9C8908" w14:textId="77777777" w:rsidR="00D3043D" w:rsidRDefault="00DF3366">
            <w:pPr>
              <w:spacing w:line="360" w:lineRule="exact"/>
              <w:ind w:firstLine="380"/>
              <w:jc w:val="center"/>
              <w:rPr>
                <w:rFonts w:hint="eastAsia"/>
              </w:rPr>
            </w:pPr>
            <w:r>
              <w:rPr>
                <w:rFonts w:ascii="Times New Roman" w:hAnsi="Times New Roman"/>
                <w:color w:val="000000"/>
                <w:sz w:val="19"/>
              </w:rPr>
              <w:t>68</w:t>
            </w:r>
          </w:p>
        </w:tc>
        <w:tc>
          <w:tcPr>
            <w:tcW w:w="876" w:type="dxa"/>
            <w:vAlign w:val="center"/>
          </w:tcPr>
          <w:p w14:paraId="0341B4AD" w14:textId="77777777" w:rsidR="00D3043D" w:rsidRDefault="00DF3366">
            <w:pPr>
              <w:spacing w:line="360" w:lineRule="exact"/>
              <w:ind w:firstLine="380"/>
              <w:jc w:val="center"/>
              <w:rPr>
                <w:rFonts w:hint="eastAsia"/>
              </w:rPr>
            </w:pPr>
            <w:r>
              <w:rPr>
                <w:rFonts w:ascii="Times New Roman" w:hAnsi="Times New Roman"/>
                <w:color w:val="000000"/>
                <w:sz w:val="19"/>
              </w:rPr>
              <w:t>66</w:t>
            </w:r>
          </w:p>
        </w:tc>
        <w:tc>
          <w:tcPr>
            <w:tcW w:w="876" w:type="dxa"/>
            <w:vAlign w:val="center"/>
          </w:tcPr>
          <w:p w14:paraId="0ABD103E" w14:textId="77777777" w:rsidR="00D3043D" w:rsidRDefault="00DF3366">
            <w:pPr>
              <w:spacing w:line="360" w:lineRule="exact"/>
              <w:ind w:firstLine="380"/>
              <w:jc w:val="center"/>
              <w:rPr>
                <w:rFonts w:hint="eastAsia"/>
              </w:rPr>
            </w:pPr>
            <w:r>
              <w:rPr>
                <w:rFonts w:ascii="Times New Roman" w:hAnsi="Times New Roman"/>
                <w:color w:val="000000"/>
                <w:sz w:val="19"/>
              </w:rPr>
              <w:t>64</w:t>
            </w:r>
          </w:p>
        </w:tc>
        <w:tc>
          <w:tcPr>
            <w:tcW w:w="876" w:type="dxa"/>
            <w:vAlign w:val="center"/>
          </w:tcPr>
          <w:p w14:paraId="1224C144" w14:textId="77777777" w:rsidR="00D3043D" w:rsidRDefault="00DF3366">
            <w:pPr>
              <w:spacing w:line="360" w:lineRule="exact"/>
              <w:ind w:firstLine="380"/>
              <w:jc w:val="center"/>
              <w:rPr>
                <w:rFonts w:hint="eastAsia"/>
              </w:rPr>
            </w:pPr>
            <w:r>
              <w:rPr>
                <w:rFonts w:ascii="Times New Roman" w:hAnsi="Times New Roman"/>
                <w:color w:val="000000"/>
                <w:sz w:val="19"/>
              </w:rPr>
              <w:t>62</w:t>
            </w:r>
          </w:p>
        </w:tc>
        <w:tc>
          <w:tcPr>
            <w:tcW w:w="876" w:type="dxa"/>
            <w:vAlign w:val="center"/>
          </w:tcPr>
          <w:p w14:paraId="271714A7" w14:textId="77777777" w:rsidR="00D3043D" w:rsidRDefault="00DF3366">
            <w:pPr>
              <w:spacing w:line="360" w:lineRule="exact"/>
              <w:ind w:firstLine="380"/>
              <w:jc w:val="center"/>
              <w:rPr>
                <w:rFonts w:hint="eastAsia"/>
              </w:rPr>
            </w:pPr>
            <w:r>
              <w:rPr>
                <w:rFonts w:ascii="Times New Roman" w:hAnsi="Times New Roman"/>
                <w:color w:val="000000"/>
                <w:sz w:val="19"/>
              </w:rPr>
              <w:t>60</w:t>
            </w:r>
          </w:p>
        </w:tc>
      </w:tr>
    </w:tbl>
    <w:p w14:paraId="3BD08A50" w14:textId="67BEE32A" w:rsidR="00D3043D" w:rsidRDefault="00BA2167">
      <w:pPr>
        <w:spacing w:before="80" w:after="40" w:line="240" w:lineRule="auto"/>
        <w:ind w:firstLine="480"/>
        <w:jc w:val="center"/>
        <w:rPr>
          <w:rFonts w:hint="eastAsia"/>
        </w:rPr>
      </w:pPr>
      <w:r>
        <w:rPr>
          <w:noProof/>
        </w:rPr>
        <w:drawing>
          <wp:inline distT="0" distB="0" distL="0" distR="0" wp14:anchorId="7F51F3C4" wp14:editId="26C5E412">
            <wp:extent cx="5120005" cy="3038475"/>
            <wp:effectExtent l="0" t="0" r="0" b="0"/>
            <wp:docPr id="17104086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120005" cy="3038475"/>
                    </a:xfrm>
                    <a:prstGeom prst="rect">
                      <a:avLst/>
                    </a:prstGeom>
                    <a:noFill/>
                    <a:ln>
                      <a:noFill/>
                    </a:ln>
                  </pic:spPr>
                </pic:pic>
              </a:graphicData>
            </a:graphic>
          </wp:inline>
        </w:drawing>
      </w:r>
    </w:p>
    <w:p w14:paraId="4A56E964" w14:textId="77777777" w:rsidR="00D3043D" w:rsidRDefault="00DF3366">
      <w:pPr>
        <w:keepNext/>
        <w:spacing w:before="40" w:after="120" w:line="360" w:lineRule="exact"/>
        <w:ind w:firstLine="420"/>
        <w:jc w:val="center"/>
        <w:rPr>
          <w:rFonts w:hint="eastAsia"/>
        </w:rPr>
      </w:pPr>
      <w:r>
        <w:rPr>
          <w:rFonts w:ascii="Times New Roman" w:hAnsi="Times New Roman"/>
          <w:color w:val="000000"/>
          <w:sz w:val="21"/>
        </w:rPr>
        <w:t>图</w:t>
      </w:r>
      <w:r>
        <w:rPr>
          <w:rFonts w:ascii="Times New Roman" w:hAnsi="Times New Roman"/>
          <w:color w:val="000000"/>
          <w:sz w:val="21"/>
        </w:rPr>
        <w:t>3.1 30</w:t>
      </w:r>
      <w:r>
        <w:rPr>
          <w:rFonts w:ascii="Times New Roman" w:hAnsi="Times New Roman"/>
          <w:color w:val="000000"/>
          <w:sz w:val="21"/>
        </w:rPr>
        <w:t>天</w:t>
      </w:r>
      <w:r>
        <w:rPr>
          <w:rFonts w:ascii="Times New Roman" w:hAnsi="Times New Roman"/>
          <w:color w:val="000000"/>
          <w:sz w:val="21"/>
        </w:rPr>
        <w:t xml:space="preserve"> PM2.5 </w:t>
      </w:r>
      <w:r>
        <w:rPr>
          <w:rFonts w:ascii="Times New Roman" w:hAnsi="Times New Roman"/>
          <w:color w:val="000000"/>
          <w:sz w:val="21"/>
        </w:rPr>
        <w:t>日平均浓度观测曲线</w:t>
      </w:r>
    </w:p>
    <w:p w14:paraId="0344825D" w14:textId="77777777" w:rsidR="00D3043D" w:rsidRPr="00BA2167" w:rsidRDefault="00DF3366">
      <w:pPr>
        <w:spacing w:before="120" w:after="80"/>
        <w:ind w:firstLine="600"/>
        <w:jc w:val="left"/>
        <w:outlineLvl w:val="1"/>
        <w:rPr>
          <w:rFonts w:hint="eastAsia"/>
          <w:bCs/>
        </w:rPr>
      </w:pPr>
      <w:bookmarkStart w:id="12" w:name="_Toc233492735"/>
      <w:r w:rsidRPr="00BA2167">
        <w:rPr>
          <w:rFonts w:ascii="Times New Roman" w:eastAsia="黑体" w:hAnsi="Times New Roman"/>
          <w:bCs/>
          <w:color w:val="000000"/>
          <w:sz w:val="30"/>
        </w:rPr>
        <w:t xml:space="preserve">3.2 </w:t>
      </w:r>
      <w:r w:rsidRPr="00BA2167">
        <w:rPr>
          <w:rFonts w:ascii="Times New Roman" w:eastAsia="黑体" w:hAnsi="Times New Roman"/>
          <w:bCs/>
          <w:color w:val="000000"/>
          <w:sz w:val="30"/>
        </w:rPr>
        <w:t>建模</w:t>
      </w:r>
      <w:bookmarkEnd w:id="12"/>
    </w:p>
    <w:p w14:paraId="7649E5E0" w14:textId="77777777" w:rsidR="00D3043D" w:rsidRDefault="00DF3366">
      <w:pPr>
        <w:ind w:firstLine="480"/>
        <w:rPr>
          <w:rFonts w:hint="eastAsia"/>
        </w:rPr>
      </w:pPr>
      <w:r>
        <w:rPr>
          <w:rFonts w:hint="eastAsia"/>
        </w:rPr>
        <w:t xml:space="preserve">令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=i</m:t>
        </m:r>
      </m:oMath>
      <w:r>
        <w:rPr>
          <w:rFonts w:ascii="Times New Roman" w:hAnsi="Times New Roman" w:hint="eastAsia"/>
        </w:rPr>
        <w:t xml:space="preserve"> </w:t>
      </w:r>
      <w:r>
        <w:rPr>
          <w:rFonts w:ascii="Times New Roman" w:hAnsi="Times New Roman" w:hint="eastAsia"/>
        </w:rPr>
        <w:t>表示第</w:t>
      </w:r>
      <w:r>
        <w:rPr>
          <w:rFonts w:ascii="Times New Roman" w:hAnsi="Times New Roman" w:hint="eastAsia"/>
        </w:rPr>
        <w:t xml:space="preserve"> i </w:t>
      </w:r>
      <w:r>
        <w:rPr>
          <w:rFonts w:ascii="Times New Roman" w:hAnsi="Times New Roman" w:hint="eastAsia"/>
        </w:rPr>
        <w:t>天，</w:t>
      </w:r>
      <m:oMath>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Times New Roman" w:hAnsi="Times New Roman" w:hint="eastAsia"/>
        </w:rPr>
        <w:t xml:space="preserve"> </w:t>
      </w:r>
      <w:r>
        <w:rPr>
          <w:rFonts w:ascii="Times New Roman" w:hAnsi="Times New Roman" w:hint="eastAsia"/>
        </w:rPr>
        <w:t>表示对应</w:t>
      </w:r>
      <w:r>
        <w:rPr>
          <w:rFonts w:ascii="Times New Roman" w:hAnsi="Times New Roman" w:hint="eastAsia"/>
        </w:rPr>
        <w:t xml:space="preserve"> PM2.5 </w:t>
      </w:r>
      <w:r>
        <w:rPr>
          <w:rFonts w:ascii="Times New Roman" w:hAnsi="Times New Roman" w:hint="eastAsia"/>
        </w:rPr>
        <w:t>日平均浓度。插值模型要求构造函数</w:t>
      </w:r>
      <w:r>
        <w:rPr>
          <w:rFonts w:ascii="Times New Roman" w:hAnsi="Times New Roman" w:hint="eastAsia"/>
        </w:rPr>
        <w:t xml:space="preserve"> </w:t>
      </w:r>
      <m:oMath>
        <m:r>
          <w:rPr>
            <w:rFonts w:ascii="Cambria Math" w:hAnsi="Cambria Math"/>
          </w:rPr>
          <m:t>C</m:t>
        </m:r>
        <m:d>
          <m:dPr>
            <m:ctrlPr>
              <w:rPr>
                <w:rFonts w:ascii="Cambria Math" w:hAnsi="Cambria Math"/>
              </w:rPr>
            </m:ctrlPr>
          </m:dPr>
          <m:e>
            <m:r>
              <w:rPr>
                <w:rFonts w:ascii="Cambria Math" w:hAnsi="Cambria Math"/>
              </w:rPr>
              <m:t>t</m:t>
            </m:r>
          </m:e>
        </m:d>
      </m:oMath>
      <w:r>
        <w:rPr>
          <w:rFonts w:hint="eastAsia"/>
        </w:rPr>
        <w:t xml:space="preserve">，使 </w:t>
      </w:r>
      <m:oMath>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Pr>
          <w:rFonts w:ascii="Times New Roman" w:hAnsi="Times New Roman" w:hint="eastAsia"/>
        </w:rPr>
        <w:t>。本文分别建立全局多项式插值模型和自然三次样条插值模型。描</w:t>
      </w:r>
      <w:r>
        <w:rPr>
          <w:rFonts w:ascii="Times New Roman" w:hAnsi="Times New Roman" w:hint="eastAsia"/>
        </w:rPr>
        <w:lastRenderedPageBreak/>
        <w:t>述性统计结果显示，</w:t>
      </w:r>
      <w:r>
        <w:rPr>
          <w:rFonts w:ascii="Times New Roman" w:hAnsi="Times New Roman" w:hint="eastAsia"/>
        </w:rPr>
        <w:t xml:space="preserve">30 </w:t>
      </w:r>
      <w:r>
        <w:rPr>
          <w:rFonts w:ascii="Times New Roman" w:hAnsi="Times New Roman" w:hint="eastAsia"/>
        </w:rPr>
        <w:t>天浓度均值为</w:t>
      </w:r>
      <w:r>
        <w:rPr>
          <w:rFonts w:ascii="Times New Roman" w:hAnsi="Times New Roman" w:hint="eastAsia"/>
        </w:rPr>
        <w:t xml:space="preserve"> 82.5 </w:t>
      </w:r>
      <w:r>
        <w:rPr>
          <w:rFonts w:ascii="Times New Roman" w:hAnsi="Times New Roman" w:hint="eastAsia"/>
        </w:rPr>
        <w:t>微克每立方米，最高值为第</w:t>
      </w:r>
      <w:r>
        <w:rPr>
          <w:rFonts w:ascii="Times New Roman" w:hAnsi="Times New Roman" w:hint="eastAsia"/>
        </w:rPr>
        <w:t xml:space="preserve"> 13 </w:t>
      </w:r>
      <w:r>
        <w:rPr>
          <w:rFonts w:ascii="Times New Roman" w:hAnsi="Times New Roman" w:hint="eastAsia"/>
        </w:rPr>
        <w:t>天的</w:t>
      </w:r>
      <w:r>
        <w:rPr>
          <w:rFonts w:ascii="Times New Roman" w:hAnsi="Times New Roman" w:hint="eastAsia"/>
        </w:rPr>
        <w:t xml:space="preserve"> 98 </w:t>
      </w:r>
      <w:r>
        <w:rPr>
          <w:rFonts w:ascii="Times New Roman" w:hAnsi="Times New Roman" w:hint="eastAsia"/>
        </w:rPr>
        <w:t>微克每立方米，最低值为第</w:t>
      </w:r>
      <w:r>
        <w:rPr>
          <w:rFonts w:ascii="Times New Roman" w:hAnsi="Times New Roman" w:hint="eastAsia"/>
        </w:rPr>
        <w:t xml:space="preserve"> 30 </w:t>
      </w:r>
      <w:r>
        <w:rPr>
          <w:rFonts w:ascii="Times New Roman" w:hAnsi="Times New Roman" w:hint="eastAsia"/>
        </w:rPr>
        <w:t>天的</w:t>
      </w:r>
      <w:r>
        <w:rPr>
          <w:rFonts w:ascii="Times New Roman" w:hAnsi="Times New Roman" w:hint="eastAsia"/>
        </w:rPr>
        <w:t xml:space="preserve"> 60 </w:t>
      </w:r>
      <w:r>
        <w:rPr>
          <w:rFonts w:ascii="Times New Roman" w:hAnsi="Times New Roman" w:hint="eastAsia"/>
        </w:rPr>
        <w:t>微克每立方米，标准差为</w:t>
      </w:r>
      <w:r>
        <w:rPr>
          <w:rFonts w:ascii="Times New Roman" w:hAnsi="Times New Roman" w:hint="eastAsia"/>
        </w:rPr>
        <w:t xml:space="preserve"> 11.2391</w:t>
      </w:r>
      <w:r>
        <w:rPr>
          <w:rFonts w:ascii="Times New Roman" w:hAnsi="Times New Roman" w:hint="eastAsia"/>
        </w:rPr>
        <w:t>。</w:t>
      </w:r>
    </w:p>
    <w:p w14:paraId="0C04B625" w14:textId="77777777" w:rsidR="00D3043D" w:rsidRPr="00BA2167" w:rsidRDefault="00DF3366">
      <w:pPr>
        <w:spacing w:before="120" w:after="80"/>
        <w:ind w:firstLine="600"/>
        <w:jc w:val="left"/>
        <w:outlineLvl w:val="1"/>
        <w:rPr>
          <w:rFonts w:hint="eastAsia"/>
          <w:bCs/>
        </w:rPr>
      </w:pPr>
      <w:bookmarkStart w:id="13" w:name="_Toc233492736"/>
      <w:r w:rsidRPr="00BA2167">
        <w:rPr>
          <w:rFonts w:ascii="Times New Roman" w:eastAsia="黑体" w:hAnsi="Times New Roman"/>
          <w:bCs/>
          <w:color w:val="000000"/>
          <w:sz w:val="30"/>
        </w:rPr>
        <w:t xml:space="preserve">3.3 </w:t>
      </w:r>
      <w:r w:rsidRPr="00BA2167">
        <w:rPr>
          <w:rFonts w:ascii="Times New Roman" w:eastAsia="黑体" w:hAnsi="Times New Roman"/>
          <w:bCs/>
          <w:color w:val="000000"/>
          <w:sz w:val="30"/>
        </w:rPr>
        <w:t>数学方法选择与设计</w:t>
      </w:r>
      <w:bookmarkEnd w:id="13"/>
    </w:p>
    <w:p w14:paraId="2BCC65E9" w14:textId="77777777" w:rsidR="00D3043D" w:rsidRDefault="00DF3366">
      <w:pPr>
        <w:ind w:firstLine="480"/>
        <w:rPr>
          <w:rFonts w:hint="eastAsia"/>
        </w:rPr>
      </w:pPr>
      <w:r>
        <w:rPr>
          <w:rFonts w:ascii="Times New Roman" w:hAnsi="Times New Roman"/>
          <w:color w:val="000000"/>
        </w:rPr>
        <w:t>拉格朗日插值实现简单，但当节点数达到</w:t>
      </w:r>
      <w:r>
        <w:rPr>
          <w:rFonts w:ascii="Times New Roman" w:hAnsi="Times New Roman"/>
          <w:color w:val="000000"/>
        </w:rPr>
        <w:t xml:space="preserve"> 30 </w:t>
      </w:r>
      <w:r>
        <w:rPr>
          <w:rFonts w:ascii="Times New Roman" w:hAnsi="Times New Roman"/>
          <w:color w:val="000000"/>
        </w:rPr>
        <w:t>个时，相当于构造</w:t>
      </w:r>
      <w:r>
        <w:rPr>
          <w:rFonts w:ascii="Times New Roman" w:hAnsi="Times New Roman"/>
          <w:color w:val="000000"/>
        </w:rPr>
        <w:t xml:space="preserve"> 29 </w:t>
      </w:r>
      <w:r>
        <w:rPr>
          <w:rFonts w:ascii="Times New Roman" w:hAnsi="Times New Roman"/>
          <w:color w:val="000000"/>
        </w:rPr>
        <w:t>次全局多项式，易出现高次插值振荡。牛顿插值使用差商递推构造，同样对应同一个全局高次多项式。三次样条插值把全区间分成</w:t>
      </w:r>
      <w:r>
        <w:rPr>
          <w:rFonts w:ascii="Times New Roman" w:hAnsi="Times New Roman"/>
          <w:color w:val="000000"/>
        </w:rPr>
        <w:t xml:space="preserve"> 29 </w:t>
      </w:r>
      <w:r>
        <w:rPr>
          <w:rFonts w:ascii="Times New Roman" w:hAnsi="Times New Roman"/>
          <w:color w:val="000000"/>
        </w:rPr>
        <w:t>个小区间，每段用三次多项式表示，既能经过全部数据点，又能保持较好的平滑性和局部稳定性。</w:t>
      </w:r>
    </w:p>
    <w:p w14:paraId="5B6E6586" w14:textId="77777777" w:rsidR="00D3043D" w:rsidRDefault="00DF3366">
      <w:pPr>
        <w:ind w:firstLine="480"/>
        <w:rPr>
          <w:rFonts w:hint="eastAsia"/>
        </w:rPr>
      </w:pPr>
      <w:r>
        <w:rPr>
          <w:rFonts w:ascii="Times New Roman" w:hAnsi="Times New Roman"/>
          <w:color w:val="000000"/>
        </w:rPr>
        <w:t>从环境监测数据的实际意义看，</w:t>
      </w:r>
      <w:r>
        <w:rPr>
          <w:rFonts w:ascii="Times New Roman" w:hAnsi="Times New Roman"/>
          <w:color w:val="000000"/>
        </w:rPr>
        <w:t xml:space="preserve">PM2.5 </w:t>
      </w:r>
      <w:r>
        <w:rPr>
          <w:rFonts w:ascii="Times New Roman" w:hAnsi="Times New Roman"/>
          <w:color w:val="000000"/>
        </w:rPr>
        <w:t>浓度随时间变化通常不会在相邻日期之间发生极端跳跃。因此，若某种插值在相邻点之间产生远超观测范围的值，应视为数值振荡而非真实污染过程。</w:t>
      </w:r>
    </w:p>
    <w:p w14:paraId="3539A344" w14:textId="77777777" w:rsidR="00D3043D" w:rsidRPr="00BA2167" w:rsidRDefault="00DF3366">
      <w:pPr>
        <w:spacing w:before="120" w:after="80"/>
        <w:ind w:firstLine="600"/>
        <w:jc w:val="left"/>
        <w:outlineLvl w:val="1"/>
        <w:rPr>
          <w:rFonts w:hint="eastAsia"/>
          <w:bCs/>
        </w:rPr>
      </w:pPr>
      <w:bookmarkStart w:id="14" w:name="_Toc233492737"/>
      <w:r w:rsidRPr="00BA2167">
        <w:rPr>
          <w:rFonts w:ascii="Times New Roman" w:eastAsia="黑体" w:hAnsi="Times New Roman"/>
          <w:bCs/>
          <w:color w:val="000000"/>
          <w:sz w:val="30"/>
        </w:rPr>
        <w:t xml:space="preserve">3.4 </w:t>
      </w:r>
      <w:r w:rsidRPr="00BA2167">
        <w:rPr>
          <w:rFonts w:ascii="Times New Roman" w:eastAsia="黑体" w:hAnsi="Times New Roman"/>
          <w:bCs/>
          <w:color w:val="000000"/>
          <w:sz w:val="30"/>
        </w:rPr>
        <w:t>求解与结果分析</w:t>
      </w:r>
      <w:bookmarkEnd w:id="14"/>
    </w:p>
    <w:p w14:paraId="7F393C85" w14:textId="4AB9751F" w:rsidR="00D3043D" w:rsidRDefault="00BA2167">
      <w:pPr>
        <w:spacing w:before="80" w:after="40" w:line="240" w:lineRule="auto"/>
        <w:ind w:firstLine="480"/>
        <w:jc w:val="center"/>
        <w:rPr>
          <w:rFonts w:hint="eastAsia"/>
        </w:rPr>
      </w:pPr>
      <w:r>
        <w:rPr>
          <w:noProof/>
        </w:rPr>
        <w:drawing>
          <wp:inline distT="0" distB="0" distL="0" distR="0" wp14:anchorId="495C8726" wp14:editId="17C2C9D6">
            <wp:extent cx="5120005" cy="303847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120005" cy="3038475"/>
                    </a:xfrm>
                    <a:prstGeom prst="rect">
                      <a:avLst/>
                    </a:prstGeom>
                    <a:noFill/>
                    <a:ln>
                      <a:noFill/>
                    </a:ln>
                  </pic:spPr>
                </pic:pic>
              </a:graphicData>
            </a:graphic>
          </wp:inline>
        </w:drawing>
      </w:r>
    </w:p>
    <w:p w14:paraId="51D3ABD5" w14:textId="77777777" w:rsidR="00D3043D" w:rsidRDefault="00DF3366">
      <w:pPr>
        <w:keepNext/>
        <w:spacing w:before="40" w:after="120" w:line="360" w:lineRule="exact"/>
        <w:ind w:firstLine="420"/>
        <w:jc w:val="center"/>
        <w:rPr>
          <w:rFonts w:hint="eastAsia"/>
        </w:rPr>
      </w:pPr>
      <w:r>
        <w:rPr>
          <w:rFonts w:ascii="Times New Roman" w:hAnsi="Times New Roman"/>
          <w:color w:val="000000"/>
          <w:sz w:val="21"/>
        </w:rPr>
        <w:t>图</w:t>
      </w:r>
      <w:r>
        <w:rPr>
          <w:rFonts w:ascii="Times New Roman" w:hAnsi="Times New Roman"/>
          <w:color w:val="000000"/>
          <w:sz w:val="21"/>
        </w:rPr>
        <w:t xml:space="preserve">3.2 PM2.5 </w:t>
      </w:r>
      <w:r>
        <w:rPr>
          <w:rFonts w:ascii="Times New Roman" w:hAnsi="Times New Roman"/>
          <w:color w:val="000000"/>
          <w:sz w:val="21"/>
        </w:rPr>
        <w:t>浓度三种插值曲线对比</w:t>
      </w:r>
    </w:p>
    <w:p w14:paraId="4073EB69" w14:textId="77777777" w:rsidR="00D3043D" w:rsidRDefault="00DF3366">
      <w:pPr>
        <w:keepNext/>
        <w:spacing w:before="80" w:after="40" w:line="360" w:lineRule="exact"/>
        <w:ind w:firstLine="420"/>
        <w:jc w:val="center"/>
        <w:rPr>
          <w:rFonts w:hint="eastAsia"/>
        </w:rPr>
      </w:pPr>
      <w:r>
        <w:rPr>
          <w:rFonts w:ascii="Times New Roman" w:hAnsi="Times New Roman"/>
          <w:color w:val="000000"/>
          <w:sz w:val="21"/>
        </w:rPr>
        <w:t>表</w:t>
      </w:r>
      <w:r>
        <w:rPr>
          <w:rFonts w:ascii="Times New Roman" w:hAnsi="Times New Roman"/>
          <w:color w:val="000000"/>
          <w:sz w:val="21"/>
        </w:rPr>
        <w:t xml:space="preserve">3.2 </w:t>
      </w:r>
      <w:r>
        <w:rPr>
          <w:rFonts w:ascii="Times New Roman" w:hAnsi="Times New Roman"/>
          <w:color w:val="000000"/>
          <w:sz w:val="21"/>
        </w:rPr>
        <w:t>插值方法在非观测时刻的计算结果</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18"/>
        <w:gridCol w:w="2344"/>
        <w:gridCol w:w="2344"/>
        <w:gridCol w:w="2338"/>
      </w:tblGrid>
      <w:tr w:rsidR="00D3043D" w14:paraId="20A873DE" w14:textId="77777777">
        <w:trPr>
          <w:cantSplit/>
          <w:jc w:val="center"/>
        </w:trPr>
        <w:tc>
          <w:tcPr>
            <w:tcW w:w="2409" w:type="dxa"/>
            <w:shd w:val="clear" w:color="auto" w:fill="F2F2F2"/>
            <w:vAlign w:val="center"/>
          </w:tcPr>
          <w:p w14:paraId="3A1AFD9A" w14:textId="77777777" w:rsidR="00D3043D" w:rsidRDefault="00DF3366">
            <w:pPr>
              <w:spacing w:line="360" w:lineRule="exact"/>
              <w:ind w:firstLine="422"/>
              <w:jc w:val="center"/>
              <w:rPr>
                <w:rFonts w:hint="eastAsia"/>
              </w:rPr>
            </w:pPr>
            <w:r>
              <w:rPr>
                <w:rFonts w:ascii="Times New Roman" w:hAnsi="Times New Roman"/>
                <w:b/>
                <w:color w:val="000000"/>
                <w:sz w:val="21"/>
              </w:rPr>
              <w:t>时刻</w:t>
            </w:r>
            <w:r>
              <w:rPr>
                <w:rFonts w:ascii="Times New Roman" w:hAnsi="Times New Roman"/>
                <w:b/>
                <w:color w:val="000000"/>
                <w:sz w:val="21"/>
              </w:rPr>
              <w:t xml:space="preserve"> t</w:t>
            </w:r>
          </w:p>
        </w:tc>
        <w:tc>
          <w:tcPr>
            <w:tcW w:w="2409" w:type="dxa"/>
            <w:shd w:val="clear" w:color="auto" w:fill="F2F2F2"/>
            <w:vAlign w:val="center"/>
          </w:tcPr>
          <w:p w14:paraId="387FCA59" w14:textId="77777777" w:rsidR="00D3043D" w:rsidRDefault="00DF3366">
            <w:pPr>
              <w:spacing w:line="360" w:lineRule="exact"/>
              <w:ind w:firstLine="422"/>
              <w:jc w:val="center"/>
              <w:rPr>
                <w:rFonts w:hint="eastAsia"/>
              </w:rPr>
            </w:pPr>
            <w:r>
              <w:rPr>
                <w:rFonts w:ascii="Times New Roman" w:hAnsi="Times New Roman"/>
                <w:b/>
                <w:color w:val="000000"/>
                <w:sz w:val="21"/>
              </w:rPr>
              <w:t>拉格朗日插值</w:t>
            </w:r>
          </w:p>
        </w:tc>
        <w:tc>
          <w:tcPr>
            <w:tcW w:w="2409" w:type="dxa"/>
            <w:shd w:val="clear" w:color="auto" w:fill="F2F2F2"/>
            <w:vAlign w:val="center"/>
          </w:tcPr>
          <w:p w14:paraId="1982842A" w14:textId="77777777" w:rsidR="00D3043D" w:rsidRDefault="00DF3366">
            <w:pPr>
              <w:spacing w:line="360" w:lineRule="exact"/>
              <w:ind w:firstLine="422"/>
              <w:jc w:val="center"/>
              <w:rPr>
                <w:rFonts w:hint="eastAsia"/>
              </w:rPr>
            </w:pPr>
            <w:r>
              <w:rPr>
                <w:rFonts w:ascii="Times New Roman" w:hAnsi="Times New Roman"/>
                <w:b/>
                <w:color w:val="000000"/>
                <w:sz w:val="21"/>
              </w:rPr>
              <w:t>牛顿插值</w:t>
            </w:r>
          </w:p>
        </w:tc>
        <w:tc>
          <w:tcPr>
            <w:tcW w:w="2409" w:type="dxa"/>
            <w:shd w:val="clear" w:color="auto" w:fill="F2F2F2"/>
            <w:vAlign w:val="center"/>
          </w:tcPr>
          <w:p w14:paraId="3F14EBD7" w14:textId="77777777" w:rsidR="00D3043D" w:rsidRDefault="00DF3366">
            <w:pPr>
              <w:spacing w:line="360" w:lineRule="exact"/>
              <w:ind w:firstLine="422"/>
              <w:jc w:val="center"/>
              <w:rPr>
                <w:rFonts w:hint="eastAsia"/>
              </w:rPr>
            </w:pPr>
            <w:r>
              <w:rPr>
                <w:rFonts w:ascii="Times New Roman" w:hAnsi="Times New Roman"/>
                <w:b/>
                <w:color w:val="000000"/>
                <w:sz w:val="21"/>
              </w:rPr>
              <w:t>三次样条插值</w:t>
            </w:r>
          </w:p>
        </w:tc>
      </w:tr>
      <w:tr w:rsidR="00D3043D" w14:paraId="0A4E6E67" w14:textId="77777777">
        <w:trPr>
          <w:cantSplit/>
          <w:jc w:val="center"/>
        </w:trPr>
        <w:tc>
          <w:tcPr>
            <w:tcW w:w="2409" w:type="dxa"/>
            <w:vAlign w:val="center"/>
          </w:tcPr>
          <w:p w14:paraId="7971E08A" w14:textId="77777777" w:rsidR="00D3043D" w:rsidRDefault="00DF3366">
            <w:pPr>
              <w:spacing w:line="360" w:lineRule="exact"/>
              <w:ind w:firstLine="400"/>
              <w:jc w:val="center"/>
              <w:rPr>
                <w:rFonts w:hint="eastAsia"/>
              </w:rPr>
            </w:pPr>
            <w:r>
              <w:rPr>
                <w:rFonts w:ascii="Times New Roman" w:hAnsi="Times New Roman"/>
                <w:color w:val="000000"/>
                <w:sz w:val="20"/>
              </w:rPr>
              <w:t>4.5</w:t>
            </w:r>
          </w:p>
        </w:tc>
        <w:tc>
          <w:tcPr>
            <w:tcW w:w="2409" w:type="dxa"/>
            <w:vAlign w:val="center"/>
          </w:tcPr>
          <w:p w14:paraId="20C0069F" w14:textId="77777777" w:rsidR="00D3043D" w:rsidRDefault="00DF3366">
            <w:pPr>
              <w:spacing w:line="360" w:lineRule="exact"/>
              <w:ind w:firstLine="400"/>
              <w:jc w:val="center"/>
              <w:rPr>
                <w:rFonts w:hint="eastAsia"/>
              </w:rPr>
            </w:pPr>
            <w:r>
              <w:rPr>
                <w:rFonts w:ascii="Times New Roman" w:hAnsi="Times New Roman"/>
                <w:color w:val="000000"/>
                <w:sz w:val="20"/>
              </w:rPr>
              <w:t>240.5914</w:t>
            </w:r>
          </w:p>
        </w:tc>
        <w:tc>
          <w:tcPr>
            <w:tcW w:w="2409" w:type="dxa"/>
            <w:vAlign w:val="center"/>
          </w:tcPr>
          <w:p w14:paraId="01CAB83D" w14:textId="77777777" w:rsidR="00D3043D" w:rsidRDefault="00DF3366">
            <w:pPr>
              <w:spacing w:line="360" w:lineRule="exact"/>
              <w:ind w:firstLine="400"/>
              <w:jc w:val="center"/>
              <w:rPr>
                <w:rFonts w:hint="eastAsia"/>
              </w:rPr>
            </w:pPr>
            <w:r>
              <w:rPr>
                <w:rFonts w:ascii="Times New Roman" w:hAnsi="Times New Roman"/>
                <w:color w:val="000000"/>
                <w:sz w:val="20"/>
              </w:rPr>
              <w:t>240.5914</w:t>
            </w:r>
          </w:p>
        </w:tc>
        <w:tc>
          <w:tcPr>
            <w:tcW w:w="2409" w:type="dxa"/>
            <w:vAlign w:val="center"/>
          </w:tcPr>
          <w:p w14:paraId="590AB1A8" w14:textId="77777777" w:rsidR="00D3043D" w:rsidRDefault="00DF3366">
            <w:pPr>
              <w:spacing w:line="360" w:lineRule="exact"/>
              <w:ind w:firstLine="400"/>
              <w:jc w:val="center"/>
              <w:rPr>
                <w:rFonts w:hint="eastAsia"/>
              </w:rPr>
            </w:pPr>
            <w:r>
              <w:rPr>
                <w:rFonts w:ascii="Times New Roman" w:hAnsi="Times New Roman"/>
                <w:color w:val="000000"/>
                <w:sz w:val="20"/>
              </w:rPr>
              <w:t>80.4900</w:t>
            </w:r>
          </w:p>
        </w:tc>
      </w:tr>
      <w:tr w:rsidR="00D3043D" w14:paraId="7AE0FD65" w14:textId="77777777">
        <w:trPr>
          <w:cantSplit/>
          <w:jc w:val="center"/>
        </w:trPr>
        <w:tc>
          <w:tcPr>
            <w:tcW w:w="2409" w:type="dxa"/>
            <w:vAlign w:val="center"/>
          </w:tcPr>
          <w:p w14:paraId="7DEE0CE7" w14:textId="77777777" w:rsidR="00D3043D" w:rsidRDefault="00DF3366">
            <w:pPr>
              <w:spacing w:line="360" w:lineRule="exact"/>
              <w:ind w:firstLine="400"/>
              <w:jc w:val="center"/>
              <w:rPr>
                <w:rFonts w:hint="eastAsia"/>
              </w:rPr>
            </w:pPr>
            <w:r>
              <w:rPr>
                <w:rFonts w:ascii="Times New Roman" w:hAnsi="Times New Roman"/>
                <w:color w:val="000000"/>
                <w:sz w:val="20"/>
              </w:rPr>
              <w:t>9.5</w:t>
            </w:r>
          </w:p>
        </w:tc>
        <w:tc>
          <w:tcPr>
            <w:tcW w:w="2409" w:type="dxa"/>
            <w:vAlign w:val="center"/>
          </w:tcPr>
          <w:p w14:paraId="3071EF8F" w14:textId="77777777" w:rsidR="00D3043D" w:rsidRDefault="00DF3366">
            <w:pPr>
              <w:spacing w:line="360" w:lineRule="exact"/>
              <w:ind w:firstLine="400"/>
              <w:jc w:val="center"/>
              <w:rPr>
                <w:rFonts w:hint="eastAsia"/>
              </w:rPr>
            </w:pPr>
            <w:r>
              <w:rPr>
                <w:rFonts w:ascii="Times New Roman" w:hAnsi="Times New Roman"/>
                <w:color w:val="000000"/>
                <w:sz w:val="20"/>
              </w:rPr>
              <w:t>95.0405</w:t>
            </w:r>
          </w:p>
        </w:tc>
        <w:tc>
          <w:tcPr>
            <w:tcW w:w="2409" w:type="dxa"/>
            <w:vAlign w:val="center"/>
          </w:tcPr>
          <w:p w14:paraId="1DFFFB52" w14:textId="77777777" w:rsidR="00D3043D" w:rsidRDefault="00DF3366">
            <w:pPr>
              <w:spacing w:line="360" w:lineRule="exact"/>
              <w:ind w:firstLine="400"/>
              <w:jc w:val="center"/>
              <w:rPr>
                <w:rFonts w:hint="eastAsia"/>
              </w:rPr>
            </w:pPr>
            <w:r>
              <w:rPr>
                <w:rFonts w:ascii="Times New Roman" w:hAnsi="Times New Roman"/>
                <w:color w:val="000000"/>
                <w:sz w:val="20"/>
              </w:rPr>
              <w:t>95.0405</w:t>
            </w:r>
          </w:p>
        </w:tc>
        <w:tc>
          <w:tcPr>
            <w:tcW w:w="2409" w:type="dxa"/>
            <w:vAlign w:val="center"/>
          </w:tcPr>
          <w:p w14:paraId="00593F60" w14:textId="77777777" w:rsidR="00D3043D" w:rsidRDefault="00DF3366">
            <w:pPr>
              <w:spacing w:line="360" w:lineRule="exact"/>
              <w:ind w:firstLine="400"/>
              <w:jc w:val="center"/>
              <w:rPr>
                <w:rFonts w:hint="eastAsia"/>
              </w:rPr>
            </w:pPr>
            <w:r>
              <w:rPr>
                <w:rFonts w:ascii="Times New Roman" w:hAnsi="Times New Roman"/>
                <w:color w:val="000000"/>
                <w:sz w:val="20"/>
              </w:rPr>
              <w:t>95.2168</w:t>
            </w:r>
          </w:p>
        </w:tc>
      </w:tr>
      <w:tr w:rsidR="00D3043D" w14:paraId="6AC0E905" w14:textId="77777777">
        <w:trPr>
          <w:cantSplit/>
          <w:jc w:val="center"/>
        </w:trPr>
        <w:tc>
          <w:tcPr>
            <w:tcW w:w="2409" w:type="dxa"/>
            <w:vAlign w:val="center"/>
          </w:tcPr>
          <w:p w14:paraId="2465FC63" w14:textId="77777777" w:rsidR="00D3043D" w:rsidRDefault="00DF3366">
            <w:pPr>
              <w:spacing w:line="360" w:lineRule="exact"/>
              <w:ind w:firstLine="400"/>
              <w:jc w:val="center"/>
              <w:rPr>
                <w:rFonts w:hint="eastAsia"/>
              </w:rPr>
            </w:pPr>
            <w:r>
              <w:rPr>
                <w:rFonts w:ascii="Times New Roman" w:hAnsi="Times New Roman"/>
                <w:color w:val="000000"/>
                <w:sz w:val="20"/>
              </w:rPr>
              <w:t>15.5</w:t>
            </w:r>
          </w:p>
        </w:tc>
        <w:tc>
          <w:tcPr>
            <w:tcW w:w="2409" w:type="dxa"/>
            <w:vAlign w:val="center"/>
          </w:tcPr>
          <w:p w14:paraId="77902B04" w14:textId="77777777" w:rsidR="00D3043D" w:rsidRDefault="00DF3366">
            <w:pPr>
              <w:spacing w:line="360" w:lineRule="exact"/>
              <w:ind w:firstLine="400"/>
              <w:jc w:val="center"/>
              <w:rPr>
                <w:rFonts w:hint="eastAsia"/>
              </w:rPr>
            </w:pPr>
            <w:r>
              <w:rPr>
                <w:rFonts w:ascii="Times New Roman" w:hAnsi="Times New Roman"/>
                <w:color w:val="000000"/>
                <w:sz w:val="20"/>
              </w:rPr>
              <w:t>93.6895</w:t>
            </w:r>
          </w:p>
        </w:tc>
        <w:tc>
          <w:tcPr>
            <w:tcW w:w="2409" w:type="dxa"/>
            <w:vAlign w:val="center"/>
          </w:tcPr>
          <w:p w14:paraId="70CF3C79" w14:textId="77777777" w:rsidR="00D3043D" w:rsidRDefault="00DF3366">
            <w:pPr>
              <w:spacing w:line="360" w:lineRule="exact"/>
              <w:ind w:firstLine="400"/>
              <w:jc w:val="center"/>
              <w:rPr>
                <w:rFonts w:hint="eastAsia"/>
              </w:rPr>
            </w:pPr>
            <w:r>
              <w:rPr>
                <w:rFonts w:ascii="Times New Roman" w:hAnsi="Times New Roman"/>
                <w:color w:val="000000"/>
                <w:sz w:val="20"/>
              </w:rPr>
              <w:t>93.6895</w:t>
            </w:r>
          </w:p>
        </w:tc>
        <w:tc>
          <w:tcPr>
            <w:tcW w:w="2409" w:type="dxa"/>
            <w:vAlign w:val="center"/>
          </w:tcPr>
          <w:p w14:paraId="594FF042" w14:textId="77777777" w:rsidR="00D3043D" w:rsidRDefault="00DF3366">
            <w:pPr>
              <w:spacing w:line="360" w:lineRule="exact"/>
              <w:ind w:firstLine="400"/>
              <w:jc w:val="center"/>
              <w:rPr>
                <w:rFonts w:hint="eastAsia"/>
              </w:rPr>
            </w:pPr>
            <w:r>
              <w:rPr>
                <w:rFonts w:ascii="Times New Roman" w:hAnsi="Times New Roman"/>
                <w:color w:val="000000"/>
                <w:sz w:val="20"/>
              </w:rPr>
              <w:t>93.6222</w:t>
            </w:r>
          </w:p>
        </w:tc>
      </w:tr>
      <w:tr w:rsidR="00D3043D" w14:paraId="7C1AE17A" w14:textId="77777777">
        <w:trPr>
          <w:cantSplit/>
          <w:jc w:val="center"/>
        </w:trPr>
        <w:tc>
          <w:tcPr>
            <w:tcW w:w="2409" w:type="dxa"/>
            <w:vAlign w:val="center"/>
          </w:tcPr>
          <w:p w14:paraId="05B844E1" w14:textId="77777777" w:rsidR="00D3043D" w:rsidRDefault="00DF3366">
            <w:pPr>
              <w:spacing w:line="360" w:lineRule="exact"/>
              <w:ind w:firstLine="400"/>
              <w:jc w:val="center"/>
              <w:rPr>
                <w:rFonts w:hint="eastAsia"/>
              </w:rPr>
            </w:pPr>
            <w:r>
              <w:rPr>
                <w:rFonts w:ascii="Times New Roman" w:hAnsi="Times New Roman"/>
                <w:color w:val="000000"/>
                <w:sz w:val="20"/>
              </w:rPr>
              <w:t>24.5</w:t>
            </w:r>
          </w:p>
        </w:tc>
        <w:tc>
          <w:tcPr>
            <w:tcW w:w="2409" w:type="dxa"/>
            <w:vAlign w:val="center"/>
          </w:tcPr>
          <w:p w14:paraId="093719F9" w14:textId="77777777" w:rsidR="00D3043D" w:rsidRDefault="00DF3366">
            <w:pPr>
              <w:spacing w:line="360" w:lineRule="exact"/>
              <w:ind w:firstLine="400"/>
              <w:jc w:val="center"/>
              <w:rPr>
                <w:rFonts w:hint="eastAsia"/>
              </w:rPr>
            </w:pPr>
            <w:r>
              <w:rPr>
                <w:rFonts w:ascii="Times New Roman" w:hAnsi="Times New Roman"/>
                <w:color w:val="000000"/>
                <w:sz w:val="20"/>
              </w:rPr>
              <w:t>67.4204</w:t>
            </w:r>
          </w:p>
        </w:tc>
        <w:tc>
          <w:tcPr>
            <w:tcW w:w="2409" w:type="dxa"/>
            <w:vAlign w:val="center"/>
          </w:tcPr>
          <w:p w14:paraId="21EC1BB5" w14:textId="77777777" w:rsidR="00D3043D" w:rsidRDefault="00DF3366">
            <w:pPr>
              <w:spacing w:line="360" w:lineRule="exact"/>
              <w:ind w:firstLine="400"/>
              <w:jc w:val="center"/>
              <w:rPr>
                <w:rFonts w:hint="eastAsia"/>
              </w:rPr>
            </w:pPr>
            <w:r>
              <w:rPr>
                <w:rFonts w:ascii="Times New Roman" w:hAnsi="Times New Roman"/>
                <w:color w:val="000000"/>
                <w:sz w:val="20"/>
              </w:rPr>
              <w:t>67.4204</w:t>
            </w:r>
          </w:p>
        </w:tc>
        <w:tc>
          <w:tcPr>
            <w:tcW w:w="2409" w:type="dxa"/>
            <w:vAlign w:val="center"/>
          </w:tcPr>
          <w:p w14:paraId="79EFB5B5" w14:textId="77777777" w:rsidR="00D3043D" w:rsidRDefault="00DF3366">
            <w:pPr>
              <w:spacing w:line="360" w:lineRule="exact"/>
              <w:ind w:firstLine="400"/>
              <w:jc w:val="center"/>
              <w:rPr>
                <w:rFonts w:hint="eastAsia"/>
              </w:rPr>
            </w:pPr>
            <w:r>
              <w:rPr>
                <w:rFonts w:ascii="Times New Roman" w:hAnsi="Times New Roman"/>
                <w:color w:val="000000"/>
                <w:sz w:val="20"/>
              </w:rPr>
              <w:t>71.5290</w:t>
            </w:r>
          </w:p>
        </w:tc>
      </w:tr>
    </w:tbl>
    <w:p w14:paraId="2E4907EC" w14:textId="77777777" w:rsidR="00FC3353" w:rsidRDefault="00FC3353" w:rsidP="00FC3353">
      <w:pPr>
        <w:keepNext/>
        <w:keepLines/>
        <w:spacing w:before="80" w:after="40" w:line="360" w:lineRule="exact"/>
        <w:ind w:firstLine="420"/>
        <w:jc w:val="center"/>
        <w:rPr>
          <w:rFonts w:ascii="Times New Roman" w:hAnsi="Times New Roman"/>
          <w:color w:val="000000"/>
          <w:sz w:val="21"/>
        </w:rPr>
      </w:pPr>
    </w:p>
    <w:p w14:paraId="42C1B34A" w14:textId="77777777" w:rsidR="00D3043D" w:rsidRDefault="00FC3353" w:rsidP="00FC3353">
      <w:pPr>
        <w:keepNext/>
        <w:keepLines/>
        <w:spacing w:before="80" w:after="40" w:line="360" w:lineRule="exact"/>
        <w:ind w:firstLine="420"/>
        <w:jc w:val="center"/>
        <w:rPr>
          <w:rFonts w:hint="eastAsia"/>
        </w:rPr>
      </w:pPr>
      <w:r>
        <w:rPr>
          <w:rFonts w:ascii="Times New Roman" w:hAnsi="Times New Roman"/>
          <w:color w:val="000000"/>
          <w:sz w:val="21"/>
        </w:rPr>
        <w:br w:type="page"/>
      </w:r>
    </w:p>
    <w:p w14:paraId="1C07ED76" w14:textId="77777777" w:rsidR="00D3043D" w:rsidRDefault="00DF3366">
      <w:pPr>
        <w:ind w:firstLine="480"/>
        <w:rPr>
          <w:rFonts w:hint="eastAsia"/>
        </w:rPr>
      </w:pPr>
      <w:r>
        <w:rPr>
          <w:rFonts w:ascii="Times New Roman" w:hAnsi="Times New Roman"/>
          <w:color w:val="000000"/>
        </w:rPr>
        <w:t>从图</w:t>
      </w:r>
      <w:r>
        <w:rPr>
          <w:rFonts w:ascii="Times New Roman" w:hAnsi="Times New Roman"/>
          <w:color w:val="000000"/>
        </w:rPr>
        <w:t>3.2</w:t>
      </w:r>
      <w:r>
        <w:rPr>
          <w:rFonts w:ascii="Times New Roman" w:hAnsi="Times New Roman"/>
          <w:color w:val="000000"/>
        </w:rPr>
        <w:t>可以看出，拉格朗日插值和牛顿插值曲线完全重合，说明二者在数学上得到同一插值多项式；但在第</w:t>
      </w:r>
      <w:r>
        <w:rPr>
          <w:rFonts w:ascii="Times New Roman" w:hAnsi="Times New Roman"/>
          <w:color w:val="000000"/>
        </w:rPr>
        <w:t xml:space="preserve"> 4.5 </w:t>
      </w:r>
      <w:r>
        <w:rPr>
          <w:rFonts w:ascii="Times New Roman" w:hAnsi="Times New Roman"/>
          <w:color w:val="000000"/>
        </w:rPr>
        <w:t>天附近，全局高次插值给出的结果达到</w:t>
      </w:r>
      <w:r>
        <w:rPr>
          <w:rFonts w:ascii="Times New Roman" w:hAnsi="Times New Roman"/>
          <w:color w:val="000000"/>
        </w:rPr>
        <w:t xml:space="preserve"> 240.5914 </w:t>
      </w:r>
      <w:r>
        <w:rPr>
          <w:rFonts w:ascii="Times New Roman" w:hAnsi="Times New Roman"/>
          <w:color w:val="000000"/>
        </w:rPr>
        <w:t>微克每立方米，明显超出原始数据范围，属于高次插值振荡。相比之下，自然三次样条插值在第</w:t>
      </w:r>
      <w:r>
        <w:rPr>
          <w:rFonts w:ascii="Times New Roman" w:hAnsi="Times New Roman"/>
          <w:color w:val="000000"/>
        </w:rPr>
        <w:t xml:space="preserve"> 4.5 </w:t>
      </w:r>
      <w:r>
        <w:rPr>
          <w:rFonts w:ascii="Times New Roman" w:hAnsi="Times New Roman"/>
          <w:color w:val="000000"/>
        </w:rPr>
        <w:t>天给出</w:t>
      </w:r>
      <w:r>
        <w:rPr>
          <w:rFonts w:ascii="Times New Roman" w:hAnsi="Times New Roman"/>
          <w:color w:val="000000"/>
        </w:rPr>
        <w:t xml:space="preserve"> 80.4900</w:t>
      </w:r>
      <w:r>
        <w:rPr>
          <w:rFonts w:ascii="Times New Roman" w:hAnsi="Times New Roman"/>
          <w:color w:val="000000"/>
        </w:rPr>
        <w:t>，与相邻观测点</w:t>
      </w:r>
      <w:r>
        <w:rPr>
          <w:rFonts w:ascii="Times New Roman" w:hAnsi="Times New Roman"/>
          <w:color w:val="000000"/>
        </w:rPr>
        <w:t xml:space="preserve"> 78 </w:t>
      </w:r>
      <w:r>
        <w:rPr>
          <w:rFonts w:ascii="Times New Roman" w:hAnsi="Times New Roman"/>
          <w:color w:val="000000"/>
        </w:rPr>
        <w:t>和</w:t>
      </w:r>
      <w:r>
        <w:rPr>
          <w:rFonts w:ascii="Times New Roman" w:hAnsi="Times New Roman"/>
          <w:color w:val="000000"/>
        </w:rPr>
        <w:t xml:space="preserve"> 85 </w:t>
      </w:r>
      <w:r>
        <w:rPr>
          <w:rFonts w:ascii="Times New Roman" w:hAnsi="Times New Roman"/>
          <w:color w:val="000000"/>
        </w:rPr>
        <w:t>更一致。</w:t>
      </w:r>
    </w:p>
    <w:p w14:paraId="772D7798" w14:textId="77777777" w:rsidR="00D3043D" w:rsidRDefault="00DF3366">
      <w:pPr>
        <w:ind w:firstLine="480"/>
        <w:rPr>
          <w:rFonts w:hint="eastAsia"/>
        </w:rPr>
      </w:pPr>
      <w:r>
        <w:rPr>
          <w:rFonts w:ascii="Times New Roman" w:hAnsi="Times New Roman"/>
          <w:color w:val="000000"/>
        </w:rPr>
        <w:t>在第</w:t>
      </w:r>
      <w:r>
        <w:rPr>
          <w:rFonts w:ascii="Times New Roman" w:hAnsi="Times New Roman"/>
          <w:color w:val="000000"/>
        </w:rPr>
        <w:t xml:space="preserve"> 9.5 </w:t>
      </w:r>
      <w:r>
        <w:rPr>
          <w:rFonts w:ascii="Times New Roman" w:hAnsi="Times New Roman"/>
          <w:color w:val="000000"/>
        </w:rPr>
        <w:t>天和第</w:t>
      </w:r>
      <w:r>
        <w:rPr>
          <w:rFonts w:ascii="Times New Roman" w:hAnsi="Times New Roman"/>
          <w:color w:val="000000"/>
        </w:rPr>
        <w:t xml:space="preserve"> 15.5 </w:t>
      </w:r>
      <w:r>
        <w:rPr>
          <w:rFonts w:ascii="Times New Roman" w:hAnsi="Times New Roman"/>
          <w:color w:val="000000"/>
        </w:rPr>
        <w:t>天附近，三种方法结果较接近，说明当数据变化平缓且远离局部振荡区间时，高次插值也可能给出合理结果。但从整体稳定性看，三次样条插值更适合描述</w:t>
      </w:r>
      <w:r>
        <w:rPr>
          <w:rFonts w:ascii="Times New Roman" w:hAnsi="Times New Roman"/>
          <w:color w:val="000000"/>
        </w:rPr>
        <w:t xml:space="preserve"> PM2.5 </w:t>
      </w:r>
      <w:r>
        <w:rPr>
          <w:rFonts w:ascii="Times New Roman" w:hAnsi="Times New Roman"/>
          <w:color w:val="000000"/>
        </w:rPr>
        <w:t>连续变化过程。</w:t>
      </w:r>
    </w:p>
    <w:p w14:paraId="2651F71C" w14:textId="77777777" w:rsidR="00D3043D" w:rsidRPr="00BA2167" w:rsidRDefault="00DF3366">
      <w:pPr>
        <w:spacing w:before="120" w:after="80"/>
        <w:ind w:firstLine="600"/>
        <w:jc w:val="left"/>
        <w:outlineLvl w:val="1"/>
        <w:rPr>
          <w:rFonts w:hint="eastAsia"/>
          <w:bCs/>
        </w:rPr>
      </w:pPr>
      <w:bookmarkStart w:id="15" w:name="_Toc233492738"/>
      <w:r w:rsidRPr="00BA2167">
        <w:rPr>
          <w:rFonts w:ascii="Times New Roman" w:eastAsia="黑体" w:hAnsi="Times New Roman"/>
          <w:bCs/>
          <w:color w:val="000000"/>
          <w:sz w:val="30"/>
        </w:rPr>
        <w:t xml:space="preserve">3.5 </w:t>
      </w:r>
      <w:r w:rsidRPr="00BA2167">
        <w:rPr>
          <w:rFonts w:ascii="Times New Roman" w:eastAsia="黑体" w:hAnsi="Times New Roman"/>
          <w:bCs/>
          <w:color w:val="000000"/>
          <w:sz w:val="30"/>
        </w:rPr>
        <w:t>插值结果的环境解释</w:t>
      </w:r>
      <w:bookmarkEnd w:id="15"/>
    </w:p>
    <w:p w14:paraId="3181AE70" w14:textId="77777777" w:rsidR="00D3043D" w:rsidRDefault="00DF3366">
      <w:pPr>
        <w:ind w:firstLine="480"/>
        <w:rPr>
          <w:rFonts w:hint="eastAsia"/>
        </w:rPr>
      </w:pPr>
      <w:r>
        <w:rPr>
          <w:rFonts w:ascii="Times New Roman" w:hAnsi="Times New Roman"/>
          <w:color w:val="000000"/>
        </w:rPr>
        <w:t>从污染过程解释看，第</w:t>
      </w:r>
      <w:r>
        <w:rPr>
          <w:rFonts w:ascii="Times New Roman" w:hAnsi="Times New Roman"/>
          <w:color w:val="000000"/>
        </w:rPr>
        <w:t xml:space="preserve"> 1 </w:t>
      </w:r>
      <w:r>
        <w:rPr>
          <w:rFonts w:ascii="Times New Roman" w:hAnsi="Times New Roman"/>
          <w:color w:val="000000"/>
        </w:rPr>
        <w:t>至第</w:t>
      </w:r>
      <w:r>
        <w:rPr>
          <w:rFonts w:ascii="Times New Roman" w:hAnsi="Times New Roman"/>
          <w:color w:val="000000"/>
        </w:rPr>
        <w:t xml:space="preserve"> 13 </w:t>
      </w:r>
      <w:r>
        <w:rPr>
          <w:rFonts w:ascii="Times New Roman" w:hAnsi="Times New Roman"/>
          <w:color w:val="000000"/>
        </w:rPr>
        <w:t>天浓度总体上升，说明该阶段污染物累积或不利扩散条件逐渐增强；第</w:t>
      </w:r>
      <w:r>
        <w:rPr>
          <w:rFonts w:ascii="Times New Roman" w:hAnsi="Times New Roman"/>
          <w:color w:val="000000"/>
        </w:rPr>
        <w:t xml:space="preserve"> 13 </w:t>
      </w:r>
      <w:r>
        <w:rPr>
          <w:rFonts w:ascii="Times New Roman" w:hAnsi="Times New Roman"/>
          <w:color w:val="000000"/>
        </w:rPr>
        <w:t>天之后浓度连续下降，可能对应排放减弱、降水清除或扩散条件改善。虽然题目没有给出气象变量，单纯依靠浓度序列仍可观察到一个明显的</w:t>
      </w:r>
      <w:r>
        <w:rPr>
          <w:rFonts w:ascii="Times New Roman" w:hAnsi="Times New Roman"/>
          <w:color w:val="000000"/>
        </w:rPr>
        <w:t>“</w:t>
      </w:r>
      <w:r>
        <w:rPr>
          <w:rFonts w:ascii="Times New Roman" w:hAnsi="Times New Roman"/>
          <w:color w:val="000000"/>
        </w:rPr>
        <w:t>峰值</w:t>
      </w:r>
      <w:r>
        <w:rPr>
          <w:rFonts w:ascii="Times New Roman" w:hAnsi="Times New Roman"/>
          <w:color w:val="000000"/>
        </w:rPr>
        <w:t>—</w:t>
      </w:r>
      <w:r>
        <w:rPr>
          <w:rFonts w:ascii="Times New Roman" w:hAnsi="Times New Roman"/>
          <w:color w:val="000000"/>
        </w:rPr>
        <w:t>回落</w:t>
      </w:r>
      <w:r>
        <w:rPr>
          <w:rFonts w:ascii="Times New Roman" w:hAnsi="Times New Roman"/>
          <w:color w:val="000000"/>
        </w:rPr>
        <w:t>”</w:t>
      </w:r>
      <w:r>
        <w:rPr>
          <w:rFonts w:ascii="Times New Roman" w:hAnsi="Times New Roman"/>
          <w:color w:val="000000"/>
        </w:rPr>
        <w:t>过程。</w:t>
      </w:r>
    </w:p>
    <w:p w14:paraId="570DBA2E" w14:textId="77777777" w:rsidR="00D3043D" w:rsidRDefault="00DF3366">
      <w:pPr>
        <w:ind w:firstLine="480"/>
        <w:rPr>
          <w:rFonts w:hint="eastAsia"/>
        </w:rPr>
      </w:pPr>
      <w:r>
        <w:rPr>
          <w:rFonts w:ascii="Times New Roman" w:hAnsi="Times New Roman"/>
          <w:color w:val="000000"/>
        </w:rPr>
        <w:t>拉格朗日和牛顿插值在第</w:t>
      </w:r>
      <w:r>
        <w:rPr>
          <w:rFonts w:ascii="Times New Roman" w:hAnsi="Times New Roman"/>
          <w:color w:val="000000"/>
        </w:rPr>
        <w:t xml:space="preserve"> 4.5 </w:t>
      </w:r>
      <w:r>
        <w:rPr>
          <w:rFonts w:ascii="Times New Roman" w:hAnsi="Times New Roman"/>
          <w:color w:val="000000"/>
        </w:rPr>
        <w:t>天给出异常高值，这一结果提醒我们：数值方法满足数学定义并不代表符合实际背景。</w:t>
      </w:r>
      <w:r>
        <w:rPr>
          <w:rFonts w:ascii="Times New Roman" w:hAnsi="Times New Roman"/>
          <w:color w:val="000000"/>
        </w:rPr>
        <w:t xml:space="preserve">PM2.5 </w:t>
      </w:r>
      <w:r>
        <w:rPr>
          <w:rFonts w:ascii="Times New Roman" w:hAnsi="Times New Roman"/>
          <w:color w:val="000000"/>
        </w:rPr>
        <w:t>日均浓度通常受到排放和气象条件共同影响，不可能在第</w:t>
      </w:r>
      <w:r>
        <w:rPr>
          <w:rFonts w:ascii="Times New Roman" w:hAnsi="Times New Roman"/>
          <w:color w:val="000000"/>
        </w:rPr>
        <w:t xml:space="preserve"> 4 </w:t>
      </w:r>
      <w:r>
        <w:rPr>
          <w:rFonts w:ascii="Times New Roman" w:hAnsi="Times New Roman"/>
          <w:color w:val="000000"/>
        </w:rPr>
        <w:t>天和第</w:t>
      </w:r>
      <w:r>
        <w:rPr>
          <w:rFonts w:ascii="Times New Roman" w:hAnsi="Times New Roman"/>
          <w:color w:val="000000"/>
        </w:rPr>
        <w:t xml:space="preserve"> 5 </w:t>
      </w:r>
      <w:r>
        <w:rPr>
          <w:rFonts w:ascii="Times New Roman" w:hAnsi="Times New Roman"/>
          <w:color w:val="000000"/>
        </w:rPr>
        <w:t>天之间突然跃升到</w:t>
      </w:r>
      <w:r>
        <w:rPr>
          <w:rFonts w:ascii="Times New Roman" w:hAnsi="Times New Roman"/>
          <w:color w:val="000000"/>
        </w:rPr>
        <w:t xml:space="preserve"> 240 </w:t>
      </w:r>
      <w:r>
        <w:rPr>
          <w:rFonts w:ascii="Times New Roman" w:hAnsi="Times New Roman"/>
          <w:color w:val="000000"/>
        </w:rPr>
        <w:t>微克每立方米后又回落。因此该结果应解释为高次插值多项式的振荡，而不是污染过程真实变化。</w:t>
      </w:r>
    </w:p>
    <w:p w14:paraId="44AC5918" w14:textId="77777777" w:rsidR="00D3043D" w:rsidRDefault="00DF3366">
      <w:pPr>
        <w:ind w:firstLine="480"/>
        <w:rPr>
          <w:rFonts w:hint="eastAsia"/>
        </w:rPr>
      </w:pPr>
      <w:r>
        <w:rPr>
          <w:rFonts w:ascii="Times New Roman" w:hAnsi="Times New Roman"/>
          <w:color w:val="000000"/>
        </w:rPr>
        <w:t>三次样条插值在相邻观测点之间变化较平缓，能保留数据整体趋势和局部细节。它既不像线性插值那样折线感强，也不像全局高次插值那样对局部节点高度敏感。对于环境监测数据的曲线重构，三次样条通常更适合用于绘制浓度变化曲线、估计非观测时刻浓度以及辅助后续拟合分析。</w:t>
      </w:r>
    </w:p>
    <w:p w14:paraId="22E2B427" w14:textId="77777777" w:rsidR="00D3043D" w:rsidRDefault="00DF3366">
      <w:pPr>
        <w:ind w:firstLine="480"/>
        <w:rPr>
          <w:rFonts w:hint="eastAsia"/>
        </w:rPr>
      </w:pPr>
      <w:r>
        <w:rPr>
          <w:rFonts w:ascii="Times New Roman" w:hAnsi="Times New Roman"/>
          <w:color w:val="000000"/>
        </w:rPr>
        <w:t>需要注意的是，插值方法只能在已观测区间内给出较可信的补点结果，不适合进行远期外推。若需要预测未来浓度，应选择拟合模型、时间序列模型或结合气象因子的统计模型。本文在第</w:t>
      </w:r>
      <w:r>
        <w:rPr>
          <w:rFonts w:ascii="Times New Roman" w:hAnsi="Times New Roman"/>
          <w:color w:val="000000"/>
        </w:rPr>
        <w:t xml:space="preserve"> 4 </w:t>
      </w:r>
      <w:r>
        <w:rPr>
          <w:rFonts w:ascii="Times New Roman" w:hAnsi="Times New Roman"/>
          <w:color w:val="000000"/>
        </w:rPr>
        <w:t>章使用最小二乘拟合进行短期外推，正是基于这一考虑。</w:t>
      </w:r>
    </w:p>
    <w:p w14:paraId="6E260C1D" w14:textId="77777777" w:rsidR="00D3043D" w:rsidRPr="00BA2167" w:rsidRDefault="00DF3366">
      <w:pPr>
        <w:spacing w:before="120" w:after="80"/>
        <w:ind w:firstLine="600"/>
        <w:jc w:val="left"/>
        <w:outlineLvl w:val="1"/>
        <w:rPr>
          <w:rFonts w:hint="eastAsia"/>
          <w:bCs/>
        </w:rPr>
      </w:pPr>
      <w:bookmarkStart w:id="16" w:name="_Toc233492739"/>
      <w:r w:rsidRPr="00BA2167">
        <w:rPr>
          <w:rFonts w:ascii="Times New Roman" w:eastAsia="黑体" w:hAnsi="Times New Roman"/>
          <w:bCs/>
          <w:color w:val="000000"/>
          <w:sz w:val="30"/>
        </w:rPr>
        <w:t xml:space="preserve">3.6 </w:t>
      </w:r>
      <w:r w:rsidRPr="00BA2167">
        <w:rPr>
          <w:rFonts w:ascii="Times New Roman" w:eastAsia="黑体" w:hAnsi="Times New Roman"/>
          <w:bCs/>
          <w:color w:val="000000"/>
          <w:sz w:val="30"/>
        </w:rPr>
        <w:t>三种插值方法的综合比较</w:t>
      </w:r>
      <w:bookmarkEnd w:id="16"/>
    </w:p>
    <w:p w14:paraId="44ABAD78" w14:textId="77777777" w:rsidR="00D3043D" w:rsidRDefault="00DF3366">
      <w:pPr>
        <w:ind w:firstLine="480"/>
        <w:rPr>
          <w:rFonts w:hint="eastAsia"/>
        </w:rPr>
      </w:pPr>
      <w:r>
        <w:rPr>
          <w:rFonts w:ascii="Times New Roman" w:hAnsi="Times New Roman"/>
          <w:color w:val="000000"/>
        </w:rPr>
        <w:t>从算法结构看，拉格朗日插值形式对称、表达直观，适合理论推导和少量节点的函数插值；牛顿插值利用差商表逐项增加节点，适合数据逐步补充的场景；三次样条插值需要求解三对角方程组，程序结构稍复杂，但在节点较多时能够保持较好的平滑性和局部稳定性。</w:t>
      </w:r>
    </w:p>
    <w:p w14:paraId="092AB508" w14:textId="77777777" w:rsidR="00D3043D" w:rsidRDefault="00DF3366">
      <w:pPr>
        <w:ind w:firstLine="480"/>
        <w:rPr>
          <w:rFonts w:hint="eastAsia"/>
        </w:rPr>
      </w:pPr>
      <w:r>
        <w:rPr>
          <w:rFonts w:ascii="Times New Roman" w:hAnsi="Times New Roman"/>
          <w:color w:val="000000"/>
        </w:rPr>
        <w:t>从计算效率看，本题数据点只有</w:t>
      </w:r>
      <w:r>
        <w:rPr>
          <w:rFonts w:ascii="Times New Roman" w:hAnsi="Times New Roman"/>
          <w:color w:val="000000"/>
        </w:rPr>
        <w:t xml:space="preserve"> 30 </w:t>
      </w:r>
      <w:r>
        <w:rPr>
          <w:rFonts w:ascii="Times New Roman" w:hAnsi="Times New Roman"/>
          <w:color w:val="000000"/>
        </w:rPr>
        <w:t>个，三种方法的运行时间差异并不明显。但若数据规模继续扩大，全局高次插值的求值和数值稳定性问题会更加突出。样条插值由于每次只在局部区间上计算，适合处理较长时间序列，是工程绘图和数据补点中更常用的方法。</w:t>
      </w:r>
    </w:p>
    <w:p w14:paraId="466F9E9E" w14:textId="77777777" w:rsidR="00D3043D" w:rsidRDefault="00DF3366">
      <w:pPr>
        <w:ind w:firstLine="480"/>
        <w:rPr>
          <w:rFonts w:hint="eastAsia"/>
        </w:rPr>
      </w:pPr>
      <w:r>
        <w:rPr>
          <w:rFonts w:ascii="Times New Roman" w:hAnsi="Times New Roman"/>
          <w:color w:val="000000"/>
        </w:rPr>
        <w:lastRenderedPageBreak/>
        <w:t>从结果解释看，全局插值强调</w:t>
      </w:r>
      <w:r>
        <w:rPr>
          <w:rFonts w:ascii="Times New Roman" w:hAnsi="Times New Roman"/>
          <w:color w:val="000000"/>
        </w:rPr>
        <w:t>“</w:t>
      </w:r>
      <w:r>
        <w:rPr>
          <w:rFonts w:ascii="Times New Roman" w:hAnsi="Times New Roman"/>
          <w:color w:val="000000"/>
        </w:rPr>
        <w:t>严格通过所有点</w:t>
      </w:r>
      <w:r>
        <w:rPr>
          <w:rFonts w:ascii="Times New Roman" w:hAnsi="Times New Roman"/>
          <w:color w:val="000000"/>
        </w:rPr>
        <w:t>”</w:t>
      </w:r>
      <w:r>
        <w:rPr>
          <w:rFonts w:ascii="Times New Roman" w:hAnsi="Times New Roman"/>
          <w:color w:val="000000"/>
        </w:rPr>
        <w:t>，而样条插值强调</w:t>
      </w:r>
      <w:r>
        <w:rPr>
          <w:rFonts w:ascii="Times New Roman" w:hAnsi="Times New Roman"/>
          <w:color w:val="000000"/>
        </w:rPr>
        <w:t>“</w:t>
      </w:r>
      <w:r>
        <w:rPr>
          <w:rFonts w:ascii="Times New Roman" w:hAnsi="Times New Roman"/>
          <w:color w:val="000000"/>
        </w:rPr>
        <w:t>分段平滑连接</w:t>
      </w:r>
      <w:r>
        <w:rPr>
          <w:rFonts w:ascii="Times New Roman" w:hAnsi="Times New Roman"/>
          <w:color w:val="000000"/>
        </w:rPr>
        <w:t>”</w:t>
      </w:r>
      <w:r>
        <w:rPr>
          <w:rFonts w:ascii="Times New Roman" w:hAnsi="Times New Roman"/>
          <w:color w:val="000000"/>
        </w:rPr>
        <w:t>。对于实验测量或环境监测数据，观测值本身可能含有误差，过分追求通过所有点可能放大噪声。因此实际应用中常常需要在插值、平滑和拟合之间做平衡，而不是机械选择最高阶模型。</w:t>
      </w:r>
    </w:p>
    <w:p w14:paraId="4324DB68" w14:textId="77777777" w:rsidR="00D3043D" w:rsidRDefault="00DF3366">
      <w:pPr>
        <w:ind w:firstLine="480"/>
        <w:rPr>
          <w:rFonts w:hint="eastAsia"/>
        </w:rPr>
      </w:pPr>
      <w:r>
        <w:rPr>
          <w:rFonts w:ascii="Times New Roman" w:hAnsi="Times New Roman"/>
          <w:color w:val="000000"/>
        </w:rPr>
        <w:t>结合本题数据，三次样条插值最适合用于</w:t>
      </w:r>
      <w:r>
        <w:rPr>
          <w:rFonts w:ascii="Times New Roman" w:hAnsi="Times New Roman"/>
          <w:color w:val="000000"/>
        </w:rPr>
        <w:t xml:space="preserve"> 1 </w:t>
      </w:r>
      <w:r>
        <w:rPr>
          <w:rFonts w:ascii="Times New Roman" w:hAnsi="Times New Roman"/>
          <w:color w:val="000000"/>
        </w:rPr>
        <w:t>至</w:t>
      </w:r>
      <w:r>
        <w:rPr>
          <w:rFonts w:ascii="Times New Roman" w:hAnsi="Times New Roman"/>
          <w:color w:val="000000"/>
        </w:rPr>
        <w:t xml:space="preserve"> 30 </w:t>
      </w:r>
      <w:r>
        <w:rPr>
          <w:rFonts w:ascii="Times New Roman" w:hAnsi="Times New Roman"/>
          <w:color w:val="000000"/>
        </w:rPr>
        <w:t>天区间内的浓度曲线重构；拉格朗日插值和牛顿插值可作为理论比较和龙格现象说明。若未来加入更多监测点，建议继续采用样条类方法或局部插值方法，避免全局高次多项式带来的不稳定问题。</w:t>
      </w:r>
    </w:p>
    <w:p w14:paraId="7801ED9C" w14:textId="77777777" w:rsidR="00D3043D" w:rsidRPr="00BA2167" w:rsidRDefault="00DF3366">
      <w:pPr>
        <w:pageBreakBefore/>
        <w:spacing w:after="160"/>
        <w:ind w:firstLine="720"/>
        <w:jc w:val="center"/>
        <w:outlineLvl w:val="0"/>
        <w:rPr>
          <w:rFonts w:hint="eastAsia"/>
          <w:bCs/>
        </w:rPr>
      </w:pPr>
      <w:bookmarkStart w:id="17" w:name="_Toc233492740"/>
      <w:r w:rsidRPr="00BA2167">
        <w:rPr>
          <w:rFonts w:ascii="Times New Roman" w:eastAsia="黑体" w:hAnsi="Times New Roman"/>
          <w:bCs/>
          <w:color w:val="000000"/>
          <w:sz w:val="36"/>
        </w:rPr>
        <w:lastRenderedPageBreak/>
        <w:t>第</w:t>
      </w:r>
      <w:r w:rsidRPr="00BA2167">
        <w:rPr>
          <w:rFonts w:ascii="Times New Roman" w:eastAsia="黑体" w:hAnsi="Times New Roman"/>
          <w:bCs/>
          <w:color w:val="000000"/>
          <w:sz w:val="36"/>
        </w:rPr>
        <w:t>4</w:t>
      </w:r>
      <w:r w:rsidRPr="00BA2167">
        <w:rPr>
          <w:rFonts w:ascii="Times New Roman" w:eastAsia="黑体" w:hAnsi="Times New Roman"/>
          <w:bCs/>
          <w:color w:val="000000"/>
          <w:sz w:val="36"/>
        </w:rPr>
        <w:t>章</w:t>
      </w:r>
      <w:r w:rsidRPr="00BA2167">
        <w:rPr>
          <w:rFonts w:ascii="Times New Roman" w:eastAsia="黑体" w:hAnsi="Times New Roman"/>
          <w:bCs/>
          <w:color w:val="000000"/>
          <w:sz w:val="36"/>
        </w:rPr>
        <w:t xml:space="preserve"> </w:t>
      </w:r>
      <w:r w:rsidRPr="00BA2167">
        <w:rPr>
          <w:rFonts w:ascii="Times New Roman" w:eastAsia="黑体" w:hAnsi="Times New Roman"/>
          <w:bCs/>
          <w:color w:val="000000"/>
          <w:sz w:val="36"/>
        </w:rPr>
        <w:t>问题二求解</w:t>
      </w:r>
      <w:bookmarkEnd w:id="17"/>
    </w:p>
    <w:p w14:paraId="7D0568CA" w14:textId="77777777" w:rsidR="00D3043D" w:rsidRPr="00BA2167" w:rsidRDefault="00DF3366">
      <w:pPr>
        <w:spacing w:before="120" w:after="80"/>
        <w:ind w:firstLine="600"/>
        <w:jc w:val="left"/>
        <w:outlineLvl w:val="1"/>
        <w:rPr>
          <w:rFonts w:hint="eastAsia"/>
          <w:bCs/>
        </w:rPr>
      </w:pPr>
      <w:bookmarkStart w:id="18" w:name="_Toc233492741"/>
      <w:r w:rsidRPr="00BA2167">
        <w:rPr>
          <w:rFonts w:ascii="Times New Roman" w:eastAsia="黑体" w:hAnsi="Times New Roman"/>
          <w:bCs/>
          <w:color w:val="000000"/>
          <w:sz w:val="30"/>
        </w:rPr>
        <w:t xml:space="preserve">4.1 </w:t>
      </w:r>
      <w:r w:rsidRPr="00BA2167">
        <w:rPr>
          <w:rFonts w:ascii="Times New Roman" w:eastAsia="黑体" w:hAnsi="Times New Roman"/>
          <w:bCs/>
          <w:color w:val="000000"/>
          <w:sz w:val="30"/>
        </w:rPr>
        <w:t>最小二乘拟合模型</w:t>
      </w:r>
      <w:bookmarkEnd w:id="18"/>
    </w:p>
    <w:p w14:paraId="5391F59B" w14:textId="77777777" w:rsidR="00D3043D" w:rsidRDefault="00DF3366">
      <w:pPr>
        <w:ind w:firstLine="480"/>
        <w:rPr>
          <w:rFonts w:hint="eastAsia"/>
        </w:rPr>
      </w:pPr>
      <w:r>
        <w:rPr>
          <w:rFonts w:ascii="Times New Roman" w:hAnsi="Times New Roman"/>
          <w:color w:val="000000"/>
        </w:rPr>
        <w:t>为分析污染物浓度随时间变化的总体趋势，分别采用二次多项式和三次多项式进行最小二乘拟合。根据程序计算，二次拟合模型为：</w:t>
      </w:r>
    </w:p>
    <w:tbl>
      <w:tblPr>
        <w:tblW w:w="0" w:type="auto"/>
        <w:jc w:val="center"/>
        <w:tblLayout w:type="fixed"/>
        <w:tblLook w:val="04A0" w:firstRow="1" w:lastRow="0" w:firstColumn="1" w:lastColumn="0" w:noHBand="0" w:noVBand="1"/>
      </w:tblPr>
      <w:tblGrid>
        <w:gridCol w:w="7776"/>
        <w:gridCol w:w="1440"/>
      </w:tblGrid>
      <w:tr w:rsidR="00D3043D" w14:paraId="1C28D88A" w14:textId="77777777">
        <w:trPr>
          <w:cantSplit/>
          <w:jc w:val="center"/>
        </w:trPr>
        <w:tc>
          <w:tcPr>
            <w:tcW w:w="7776" w:type="dxa"/>
            <w:vAlign w:val="center"/>
          </w:tcPr>
          <w:p w14:paraId="21882EA0" w14:textId="77777777" w:rsidR="00D3043D" w:rsidRDefault="00000000">
            <w:pPr>
              <w:spacing w:line="560" w:lineRule="atLeast"/>
              <w:ind w:firstLine="480"/>
              <w:jc w:val="cente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2</m:t>
                    </m:r>
                  </m:sub>
                </m:sSub>
                <m:d>
                  <m:dPr>
                    <m:ctrlPr>
                      <w:rPr>
                        <w:rFonts w:ascii="Cambria Math" w:hAnsi="Cambria Math"/>
                      </w:rPr>
                    </m:ctrlPr>
                  </m:dPr>
                  <m:e>
                    <m:r>
                      <w:rPr>
                        <w:rFonts w:ascii="Cambria Math" w:hAnsi="Cambria Math"/>
                      </w:rPr>
                      <m:t>t</m:t>
                    </m:r>
                  </m:e>
                </m:d>
                <m:r>
                  <w:rPr>
                    <w:rFonts w:ascii="Cambria Math" w:hAnsi="Cambria Math"/>
                  </w:rPr>
                  <m:t>=-0.125973</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+3.117408t+73.882759</m:t>
                </m:r>
              </m:oMath>
            </m:oMathPara>
          </w:p>
        </w:tc>
        <w:tc>
          <w:tcPr>
            <w:tcW w:w="1440" w:type="dxa"/>
            <w:vAlign w:val="center"/>
          </w:tcPr>
          <w:p w14:paraId="00717883"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4-1</w:t>
            </w:r>
            <w:r>
              <w:rPr>
                <w:rFonts w:ascii="Times New Roman" w:hAnsi="Times New Roman"/>
                <w:color w:val="000000"/>
                <w:sz w:val="21"/>
              </w:rPr>
              <w:t>）</w:t>
            </w:r>
          </w:p>
        </w:tc>
      </w:tr>
    </w:tbl>
    <w:p w14:paraId="6607DA48" w14:textId="77777777" w:rsidR="00D3043D" w:rsidRDefault="00DF3366">
      <w:pPr>
        <w:ind w:firstLine="480"/>
        <w:rPr>
          <w:rFonts w:hint="eastAsia"/>
        </w:rPr>
      </w:pPr>
      <w:r>
        <w:rPr>
          <w:rFonts w:ascii="Times New Roman" w:hAnsi="Times New Roman"/>
          <w:color w:val="000000"/>
        </w:rPr>
        <w:t>三次拟合模型为：</w:t>
      </w:r>
    </w:p>
    <w:tbl>
      <w:tblPr>
        <w:tblW w:w="0" w:type="auto"/>
        <w:jc w:val="center"/>
        <w:tblLayout w:type="fixed"/>
        <w:tblLook w:val="04A0" w:firstRow="1" w:lastRow="0" w:firstColumn="1" w:lastColumn="0" w:noHBand="0" w:noVBand="1"/>
      </w:tblPr>
      <w:tblGrid>
        <w:gridCol w:w="7776"/>
        <w:gridCol w:w="1440"/>
      </w:tblGrid>
      <w:tr w:rsidR="00D3043D" w14:paraId="5ED31B9F" w14:textId="77777777">
        <w:trPr>
          <w:cantSplit/>
          <w:jc w:val="center"/>
        </w:trPr>
        <w:tc>
          <w:tcPr>
            <w:tcW w:w="7776" w:type="dxa"/>
            <w:vAlign w:val="center"/>
          </w:tcPr>
          <w:p w14:paraId="564DF1AE" w14:textId="77777777" w:rsidR="00D3043D" w:rsidRDefault="00000000">
            <w:pPr>
              <w:spacing w:line="560" w:lineRule="atLeast"/>
              <w:ind w:firstLine="480"/>
              <w:jc w:val="center"/>
              <w:rPr>
                <w:rFonts w:hint="eastAsia"/>
              </w:rPr>
            </w:pPr>
            <m:oMathPara>
              <m:oMath>
                <m:sSub>
                  <m:sSubPr>
                    <m:ctrlPr>
                      <w:rPr>
                        <w:rFonts w:ascii="Cambria Math" w:hAnsi="Cambria Math"/>
                      </w:rPr>
                    </m:ctrlPr>
                  </m:sSubPr>
                  <m:e>
                    <m:r>
                      <w:rPr>
                        <w:rFonts w:ascii="Cambria Math" w:hAnsi="Cambria Math"/>
                      </w:rPr>
                      <m:t>C</m:t>
                    </m:r>
                  </m:e>
                  <m:sub>
                    <m:r>
                      <w:rPr>
                        <w:rFonts w:ascii="Cambria Math" w:hAnsi="Cambria Math"/>
                      </w:rPr>
                      <m:t>3</m:t>
                    </m:r>
                  </m:sub>
                </m:sSub>
                <m:d>
                  <m:dPr>
                    <m:ctrlPr>
                      <w:rPr>
                        <w:rFonts w:ascii="Cambria Math" w:hAnsi="Cambria Math"/>
                      </w:rPr>
                    </m:ctrlPr>
                  </m:dPr>
                  <m:e>
                    <m:r>
                      <w:rPr>
                        <w:rFonts w:ascii="Cambria Math" w:hAnsi="Cambria Math"/>
                      </w:rPr>
                      <m:t>t</m:t>
                    </m:r>
                  </m:e>
                </m:d>
                <m:r>
                  <w:rPr>
                    <w:rFonts w:ascii="Cambria Math" w:hAnsi="Cambria Math"/>
                  </w:rPr>
                  <m:t>=0.004281</m:t>
                </m:r>
                <m:sSup>
                  <m:sSupPr>
                    <m:ctrlPr>
                      <w:rPr>
                        <w:rFonts w:ascii="Cambria Math" w:hAnsi="Cambria Math"/>
                      </w:rPr>
                    </m:ctrlPr>
                  </m:sSupPr>
                  <m:e>
                    <m:r>
                      <w:rPr>
                        <w:rFonts w:ascii="Cambria Math" w:hAnsi="Cambria Math"/>
                      </w:rPr>
                      <m:t>t</m:t>
                    </m:r>
                  </m:e>
                  <m:sup>
                    <m:r>
                      <w:rPr>
                        <w:rFonts w:ascii="Cambria Math" w:hAnsi="Cambria Math"/>
                      </w:rPr>
                      <m:t>3</m:t>
                    </m:r>
                  </m:sup>
                </m:sSup>
                <m:r>
                  <w:rPr>
                    <w:rFonts w:ascii="Cambria Math" w:hAnsi="Cambria Math"/>
                  </w:rPr>
                  <m:t>-0.325062</m:t>
                </m:r>
                <m:sSup>
                  <m:sSupPr>
                    <m:ctrlPr>
                      <w:rPr>
                        <w:rFonts w:ascii="Cambria Math" w:hAnsi="Cambria Math"/>
                      </w:rPr>
                    </m:ctrlPr>
                  </m:sSupPr>
                  <m:e>
                    <m:r>
                      <w:rPr>
                        <w:rFonts w:ascii="Cambria Math" w:hAnsi="Cambria Math"/>
                      </w:rPr>
                      <m:t>t</m:t>
                    </m:r>
                  </m:e>
                  <m:sup>
                    <m:r>
                      <w:rPr>
                        <w:rFonts w:ascii="Cambria Math" w:hAnsi="Cambria Math"/>
                      </w:rPr>
                      <m:t>2</m:t>
                    </m:r>
                  </m:sup>
                </m:sSup>
                <m:r>
                  <w:rPr>
                    <w:rFonts w:ascii="Cambria Math" w:hAnsi="Cambria Math"/>
                  </w:rPr>
                  <m:t>+5.626781t+66.874840</m:t>
                </m:r>
              </m:oMath>
            </m:oMathPara>
          </w:p>
        </w:tc>
        <w:tc>
          <w:tcPr>
            <w:tcW w:w="1440" w:type="dxa"/>
            <w:vAlign w:val="center"/>
          </w:tcPr>
          <w:p w14:paraId="073D8990"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4-2</w:t>
            </w:r>
            <w:r>
              <w:rPr>
                <w:rFonts w:ascii="Times New Roman" w:hAnsi="Times New Roman"/>
                <w:color w:val="000000"/>
                <w:sz w:val="21"/>
              </w:rPr>
              <w:t>）</w:t>
            </w:r>
          </w:p>
        </w:tc>
      </w:tr>
    </w:tbl>
    <w:p w14:paraId="63D79972" w14:textId="0A52C01D" w:rsidR="00D3043D" w:rsidRDefault="00BA2167">
      <w:pPr>
        <w:spacing w:before="80" w:after="40" w:line="240" w:lineRule="auto"/>
        <w:ind w:firstLine="480"/>
        <w:jc w:val="center"/>
        <w:rPr>
          <w:rFonts w:hint="eastAsia"/>
        </w:rPr>
      </w:pPr>
      <w:r>
        <w:rPr>
          <w:noProof/>
        </w:rPr>
        <w:drawing>
          <wp:inline distT="0" distB="0" distL="0" distR="0" wp14:anchorId="110B33A4" wp14:editId="0EEC3BE7">
            <wp:extent cx="5120005" cy="3038475"/>
            <wp:effectExtent l="0" t="0" r="0" b="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120005" cy="3038475"/>
                    </a:xfrm>
                    <a:prstGeom prst="rect">
                      <a:avLst/>
                    </a:prstGeom>
                    <a:noFill/>
                    <a:ln>
                      <a:noFill/>
                    </a:ln>
                  </pic:spPr>
                </pic:pic>
              </a:graphicData>
            </a:graphic>
          </wp:inline>
        </w:drawing>
      </w:r>
    </w:p>
    <w:p w14:paraId="61269FD3" w14:textId="77777777" w:rsidR="00D3043D" w:rsidRDefault="00DF3366">
      <w:pPr>
        <w:keepNext/>
        <w:spacing w:before="40" w:after="120" w:line="360" w:lineRule="exact"/>
        <w:ind w:firstLine="420"/>
        <w:jc w:val="center"/>
        <w:rPr>
          <w:rFonts w:hint="eastAsia"/>
        </w:rPr>
      </w:pPr>
      <w:r>
        <w:rPr>
          <w:rFonts w:ascii="Times New Roman" w:hAnsi="Times New Roman"/>
          <w:color w:val="000000"/>
          <w:sz w:val="21"/>
        </w:rPr>
        <w:t>图</w:t>
      </w:r>
      <w:r>
        <w:rPr>
          <w:rFonts w:ascii="Times New Roman" w:hAnsi="Times New Roman"/>
          <w:color w:val="000000"/>
          <w:sz w:val="21"/>
        </w:rPr>
        <w:t xml:space="preserve">4.1 </w:t>
      </w:r>
      <w:r>
        <w:rPr>
          <w:rFonts w:ascii="Times New Roman" w:hAnsi="Times New Roman"/>
          <w:color w:val="000000"/>
          <w:sz w:val="21"/>
        </w:rPr>
        <w:t>二次与三次最小二乘拟合曲线</w:t>
      </w:r>
    </w:p>
    <w:p w14:paraId="21CE53B2" w14:textId="77777777" w:rsidR="00D3043D" w:rsidRDefault="00DF3366">
      <w:pPr>
        <w:ind w:firstLine="480"/>
        <w:rPr>
          <w:rFonts w:hint="eastAsia"/>
        </w:rPr>
      </w:pPr>
      <w:r>
        <w:rPr>
          <w:rFonts w:ascii="Times New Roman" w:hAnsi="Times New Roman"/>
          <w:color w:val="000000"/>
        </w:rPr>
        <w:t>拟合结果表明，二次模型可以描述</w:t>
      </w:r>
      <w:r>
        <w:rPr>
          <w:rFonts w:ascii="Times New Roman" w:hAnsi="Times New Roman"/>
          <w:color w:val="000000"/>
        </w:rPr>
        <w:t>“</w:t>
      </w:r>
      <w:r>
        <w:rPr>
          <w:rFonts w:ascii="Times New Roman" w:hAnsi="Times New Roman"/>
          <w:color w:val="000000"/>
        </w:rPr>
        <w:t>先升后降</w:t>
      </w:r>
      <w:r>
        <w:rPr>
          <w:rFonts w:ascii="Times New Roman" w:hAnsi="Times New Roman"/>
          <w:color w:val="000000"/>
        </w:rPr>
        <w:t>”</w:t>
      </w:r>
      <w:r>
        <w:rPr>
          <w:rFonts w:ascii="Times New Roman" w:hAnsi="Times New Roman"/>
          <w:color w:val="000000"/>
        </w:rPr>
        <w:t>的总体趋势，但对中旬峰值和后期下降速度的刻画略显粗糙；三次模型具有更强的形状表达能力，能更好反映中旬峰值后的持续下降。</w:t>
      </w:r>
    </w:p>
    <w:p w14:paraId="036D98AD" w14:textId="77777777" w:rsidR="00D3043D" w:rsidRPr="00BA2167" w:rsidRDefault="00DF3366">
      <w:pPr>
        <w:spacing w:before="120" w:after="80"/>
        <w:ind w:firstLine="600"/>
        <w:jc w:val="left"/>
        <w:outlineLvl w:val="1"/>
        <w:rPr>
          <w:rFonts w:hint="eastAsia"/>
          <w:bCs/>
        </w:rPr>
      </w:pPr>
      <w:bookmarkStart w:id="19" w:name="_Toc233492742"/>
      <w:r w:rsidRPr="00BA2167">
        <w:rPr>
          <w:rFonts w:ascii="Times New Roman" w:eastAsia="黑体" w:hAnsi="Times New Roman"/>
          <w:bCs/>
          <w:color w:val="000000"/>
          <w:sz w:val="30"/>
        </w:rPr>
        <w:t xml:space="preserve">4.2 </w:t>
      </w:r>
      <w:r w:rsidRPr="00BA2167">
        <w:rPr>
          <w:rFonts w:ascii="Times New Roman" w:eastAsia="黑体" w:hAnsi="Times New Roman"/>
          <w:bCs/>
          <w:color w:val="000000"/>
          <w:sz w:val="30"/>
        </w:rPr>
        <w:t>拟合误差与短期预测</w:t>
      </w:r>
      <w:bookmarkEnd w:id="19"/>
    </w:p>
    <w:p w14:paraId="1E86E37D" w14:textId="77777777" w:rsidR="00A61852" w:rsidRDefault="00000000">
      <w:pPr>
        <w:keepNext/>
        <w:ind w:firstLine="420"/>
        <w:jc w:val="center"/>
        <w:rPr>
          <w:rFonts w:hint="eastAsia"/>
        </w:rPr>
      </w:pPr>
      <w:r>
        <w:rPr>
          <w:rFonts w:ascii="Times New Roman" w:hAnsi="Times New Roman"/>
          <w:sz w:val="21"/>
        </w:rPr>
        <w:t>表</w:t>
      </w:r>
      <w:r>
        <w:rPr>
          <w:rFonts w:ascii="Times New Roman" w:hAnsi="Times New Roman"/>
          <w:sz w:val="21"/>
        </w:rPr>
        <w:t xml:space="preserve">4.1 </w:t>
      </w:r>
      <w:r>
        <w:rPr>
          <w:rFonts w:ascii="Times New Roman" w:hAnsi="Times New Roman"/>
          <w:sz w:val="21"/>
        </w:rPr>
        <w:t>最小二乘拟合误差对比</w:t>
      </w:r>
    </w:p>
    <w:tbl>
      <w:tblPr>
        <w:tblW w:w="83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600"/>
        <w:gridCol w:w="1600"/>
        <w:gridCol w:w="1600"/>
        <w:gridCol w:w="1600"/>
      </w:tblGrid>
      <w:tr w:rsidR="00D3043D" w14:paraId="60F46F5D" w14:textId="77777777">
        <w:trPr>
          <w:cantSplit/>
          <w:jc w:val="center"/>
        </w:trPr>
        <w:tc>
          <w:tcPr>
            <w:tcW w:w="1900" w:type="dxa"/>
            <w:shd w:val="clear" w:color="auto" w:fill="F2F2F2"/>
            <w:vAlign w:val="center"/>
          </w:tcPr>
          <w:p w14:paraId="37D2068E" w14:textId="77777777" w:rsidR="00D3043D" w:rsidRDefault="00DF3366">
            <w:pPr>
              <w:keepLines/>
              <w:spacing w:line="360" w:lineRule="exact"/>
              <w:ind w:firstLine="422"/>
              <w:jc w:val="center"/>
              <w:rPr>
                <w:rFonts w:hint="eastAsia"/>
              </w:rPr>
            </w:pPr>
            <w:r>
              <w:rPr>
                <w:rFonts w:ascii="Times New Roman" w:hAnsi="Times New Roman"/>
                <w:b/>
                <w:color w:val="000000"/>
                <w:sz w:val="21"/>
              </w:rPr>
              <w:t>模型</w:t>
            </w:r>
          </w:p>
        </w:tc>
        <w:tc>
          <w:tcPr>
            <w:tcW w:w="1600" w:type="dxa"/>
            <w:shd w:val="clear" w:color="auto" w:fill="F2F2F2"/>
            <w:vAlign w:val="center"/>
          </w:tcPr>
          <w:p w14:paraId="0F524EC1" w14:textId="77777777" w:rsidR="00D3043D" w:rsidRDefault="00DF3366">
            <w:pPr>
              <w:keepLines/>
              <w:spacing w:line="360" w:lineRule="exact"/>
              <w:ind w:firstLine="422"/>
              <w:jc w:val="center"/>
              <w:rPr>
                <w:rFonts w:hint="eastAsia"/>
              </w:rPr>
            </w:pPr>
            <w:r>
              <w:rPr>
                <w:rFonts w:ascii="Times New Roman" w:hAnsi="Times New Roman"/>
                <w:b/>
                <w:color w:val="000000"/>
                <w:sz w:val="21"/>
              </w:rPr>
              <w:t>SSE</w:t>
            </w:r>
          </w:p>
        </w:tc>
        <w:tc>
          <w:tcPr>
            <w:tcW w:w="1600" w:type="dxa"/>
            <w:shd w:val="clear" w:color="auto" w:fill="F2F2F2"/>
            <w:vAlign w:val="center"/>
          </w:tcPr>
          <w:p w14:paraId="63A3FB6E" w14:textId="77777777" w:rsidR="00D3043D" w:rsidRDefault="00DF3366">
            <w:pPr>
              <w:keepLines/>
              <w:spacing w:line="360" w:lineRule="exact"/>
              <w:ind w:firstLine="422"/>
              <w:jc w:val="center"/>
              <w:rPr>
                <w:rFonts w:hint="eastAsia"/>
              </w:rPr>
            </w:pPr>
            <w:r>
              <w:rPr>
                <w:rFonts w:ascii="Times New Roman" w:hAnsi="Times New Roman"/>
                <w:b/>
                <w:color w:val="000000"/>
                <w:sz w:val="21"/>
              </w:rPr>
              <w:t>MSE</w:t>
            </w:r>
          </w:p>
        </w:tc>
        <w:tc>
          <w:tcPr>
            <w:tcW w:w="1600" w:type="dxa"/>
            <w:shd w:val="clear" w:color="auto" w:fill="F2F2F2"/>
            <w:vAlign w:val="center"/>
          </w:tcPr>
          <w:p w14:paraId="24F1A971" w14:textId="77777777" w:rsidR="00D3043D" w:rsidRDefault="00DF3366">
            <w:pPr>
              <w:keepLines/>
              <w:spacing w:line="360" w:lineRule="exact"/>
              <w:ind w:firstLine="422"/>
              <w:jc w:val="center"/>
              <w:rPr>
                <w:rFonts w:hint="eastAsia"/>
              </w:rPr>
            </w:pPr>
            <w:r>
              <w:rPr>
                <w:rFonts w:ascii="Times New Roman" w:hAnsi="Times New Roman"/>
                <w:b/>
                <w:color w:val="000000"/>
                <w:sz w:val="21"/>
              </w:rPr>
              <w:t>RMSE</w:t>
            </w:r>
          </w:p>
        </w:tc>
        <w:tc>
          <w:tcPr>
            <w:tcW w:w="1600" w:type="dxa"/>
            <w:shd w:val="clear" w:color="auto" w:fill="F2F2F2"/>
            <w:vAlign w:val="center"/>
          </w:tcPr>
          <w:p w14:paraId="65FE1EE7" w14:textId="77777777" w:rsidR="00D3043D" w:rsidRDefault="00000000">
            <w:pPr>
              <w:keepLines/>
              <w:spacing w:line="560" w:lineRule="atLeast"/>
              <w:ind w:firstLine="480"/>
              <w:jc w:val="center"/>
              <w:rPr>
                <w:rFonts w:hint="eastAsia"/>
              </w:rPr>
            </w:pPr>
            <m:oMathPara>
              <m:oMath>
                <m:sSup>
                  <m:sSupPr>
                    <m:ctrlPr>
                      <w:rPr>
                        <w:rFonts w:ascii="Cambria Math" w:hAnsi="Cambria Math"/>
                      </w:rPr>
                    </m:ctrlPr>
                  </m:sSupPr>
                  <m:e>
                    <m:r>
                      <w:rPr>
                        <w:rFonts w:ascii="Cambria Math" w:hAnsi="Cambria Math"/>
                      </w:rPr>
                      <m:t>R</m:t>
                    </m:r>
                  </m:e>
                  <m:sup>
                    <m:r>
                      <w:rPr>
                        <w:rFonts w:ascii="Cambria Math" w:hAnsi="Cambria Math"/>
                      </w:rPr>
                      <m:t>2</m:t>
                    </m:r>
                  </m:sup>
                </m:sSup>
              </m:oMath>
            </m:oMathPara>
          </w:p>
        </w:tc>
      </w:tr>
      <w:tr w:rsidR="00D3043D" w14:paraId="79B4348F" w14:textId="77777777">
        <w:trPr>
          <w:cantSplit/>
          <w:jc w:val="center"/>
        </w:trPr>
        <w:tc>
          <w:tcPr>
            <w:tcW w:w="1900" w:type="dxa"/>
            <w:vAlign w:val="center"/>
          </w:tcPr>
          <w:p w14:paraId="1C612EC2" w14:textId="77777777" w:rsidR="00D3043D" w:rsidRDefault="00DF3366">
            <w:pPr>
              <w:keepLines/>
              <w:spacing w:line="360" w:lineRule="exact"/>
              <w:ind w:firstLine="420"/>
              <w:jc w:val="center"/>
              <w:rPr>
                <w:rFonts w:hint="eastAsia"/>
              </w:rPr>
            </w:pPr>
            <w:r>
              <w:rPr>
                <w:rFonts w:ascii="Times New Roman" w:hAnsi="Times New Roman"/>
                <w:color w:val="000000"/>
                <w:sz w:val="21"/>
              </w:rPr>
              <w:t>二次多项式</w:t>
            </w:r>
          </w:p>
        </w:tc>
        <w:tc>
          <w:tcPr>
            <w:tcW w:w="1600" w:type="dxa"/>
            <w:vAlign w:val="center"/>
          </w:tcPr>
          <w:p w14:paraId="574B9880" w14:textId="77777777" w:rsidR="00D3043D" w:rsidRDefault="00DF3366">
            <w:pPr>
              <w:keepLines/>
              <w:spacing w:line="360" w:lineRule="exact"/>
              <w:ind w:firstLine="420"/>
              <w:jc w:val="center"/>
              <w:rPr>
                <w:rFonts w:hint="eastAsia"/>
              </w:rPr>
            </w:pPr>
            <w:r>
              <w:rPr>
                <w:rFonts w:ascii="Times New Roman" w:hAnsi="Times New Roman"/>
                <w:color w:val="000000"/>
                <w:sz w:val="21"/>
              </w:rPr>
              <w:t>264.3030</w:t>
            </w:r>
          </w:p>
        </w:tc>
        <w:tc>
          <w:tcPr>
            <w:tcW w:w="1600" w:type="dxa"/>
            <w:vAlign w:val="center"/>
          </w:tcPr>
          <w:p w14:paraId="0A26400B" w14:textId="77777777" w:rsidR="00D3043D" w:rsidRDefault="00DF3366">
            <w:pPr>
              <w:keepLines/>
              <w:spacing w:line="360" w:lineRule="exact"/>
              <w:ind w:firstLine="420"/>
              <w:jc w:val="center"/>
              <w:rPr>
                <w:rFonts w:hint="eastAsia"/>
              </w:rPr>
            </w:pPr>
            <w:r>
              <w:rPr>
                <w:rFonts w:ascii="Times New Roman" w:hAnsi="Times New Roman"/>
                <w:color w:val="000000"/>
                <w:sz w:val="21"/>
              </w:rPr>
              <w:t>8.8101</w:t>
            </w:r>
          </w:p>
        </w:tc>
        <w:tc>
          <w:tcPr>
            <w:tcW w:w="1600" w:type="dxa"/>
            <w:vAlign w:val="center"/>
          </w:tcPr>
          <w:p w14:paraId="78739BCB" w14:textId="77777777" w:rsidR="00D3043D" w:rsidRDefault="00DF3366">
            <w:pPr>
              <w:keepLines/>
              <w:spacing w:line="360" w:lineRule="exact"/>
              <w:ind w:firstLine="420"/>
              <w:jc w:val="center"/>
              <w:rPr>
                <w:rFonts w:hint="eastAsia"/>
              </w:rPr>
            </w:pPr>
            <w:r>
              <w:rPr>
                <w:rFonts w:ascii="Times New Roman" w:hAnsi="Times New Roman"/>
                <w:color w:val="000000"/>
                <w:sz w:val="21"/>
              </w:rPr>
              <w:t>2.9682</w:t>
            </w:r>
          </w:p>
        </w:tc>
        <w:tc>
          <w:tcPr>
            <w:tcW w:w="1600" w:type="dxa"/>
            <w:vAlign w:val="center"/>
          </w:tcPr>
          <w:p w14:paraId="062CA4A0" w14:textId="77777777" w:rsidR="00D3043D" w:rsidRDefault="00DF3366">
            <w:pPr>
              <w:keepLines/>
              <w:spacing w:line="360" w:lineRule="exact"/>
              <w:ind w:firstLine="420"/>
              <w:jc w:val="center"/>
              <w:rPr>
                <w:rFonts w:hint="eastAsia"/>
              </w:rPr>
            </w:pPr>
            <w:r>
              <w:rPr>
                <w:rFonts w:ascii="Times New Roman" w:hAnsi="Times New Roman"/>
                <w:color w:val="000000"/>
                <w:sz w:val="21"/>
              </w:rPr>
              <w:t>0.9303</w:t>
            </w:r>
          </w:p>
        </w:tc>
      </w:tr>
      <w:tr w:rsidR="00D3043D" w14:paraId="052EC958" w14:textId="77777777">
        <w:trPr>
          <w:cantSplit/>
          <w:jc w:val="center"/>
        </w:trPr>
        <w:tc>
          <w:tcPr>
            <w:tcW w:w="1900" w:type="dxa"/>
            <w:vAlign w:val="center"/>
          </w:tcPr>
          <w:p w14:paraId="1151591F" w14:textId="77777777" w:rsidR="00D3043D" w:rsidRDefault="00DF3366">
            <w:pPr>
              <w:keepLines/>
              <w:spacing w:line="360" w:lineRule="exact"/>
              <w:ind w:firstLine="420"/>
              <w:jc w:val="center"/>
              <w:rPr>
                <w:rFonts w:hint="eastAsia"/>
              </w:rPr>
            </w:pPr>
            <w:r>
              <w:rPr>
                <w:rFonts w:ascii="Times New Roman" w:hAnsi="Times New Roman"/>
                <w:color w:val="000000"/>
                <w:sz w:val="21"/>
              </w:rPr>
              <w:t>三次多项式</w:t>
            </w:r>
          </w:p>
        </w:tc>
        <w:tc>
          <w:tcPr>
            <w:tcW w:w="1600" w:type="dxa"/>
            <w:vAlign w:val="center"/>
          </w:tcPr>
          <w:p w14:paraId="78D4C7CF" w14:textId="77777777" w:rsidR="00D3043D" w:rsidRDefault="00DF3366">
            <w:pPr>
              <w:keepLines/>
              <w:spacing w:line="360" w:lineRule="exact"/>
              <w:ind w:firstLine="420"/>
              <w:jc w:val="center"/>
              <w:rPr>
                <w:rFonts w:hint="eastAsia"/>
              </w:rPr>
            </w:pPr>
            <w:r>
              <w:rPr>
                <w:rFonts w:ascii="Times New Roman" w:hAnsi="Times New Roman"/>
                <w:color w:val="000000"/>
                <w:sz w:val="21"/>
              </w:rPr>
              <w:t>123.3431</w:t>
            </w:r>
          </w:p>
        </w:tc>
        <w:tc>
          <w:tcPr>
            <w:tcW w:w="1600" w:type="dxa"/>
            <w:vAlign w:val="center"/>
          </w:tcPr>
          <w:p w14:paraId="16025054" w14:textId="77777777" w:rsidR="00D3043D" w:rsidRDefault="00DF3366">
            <w:pPr>
              <w:keepLines/>
              <w:spacing w:line="360" w:lineRule="exact"/>
              <w:ind w:firstLine="420"/>
              <w:jc w:val="center"/>
              <w:rPr>
                <w:rFonts w:hint="eastAsia"/>
              </w:rPr>
            </w:pPr>
            <w:r>
              <w:rPr>
                <w:rFonts w:ascii="Times New Roman" w:hAnsi="Times New Roman"/>
                <w:color w:val="000000"/>
                <w:sz w:val="21"/>
              </w:rPr>
              <w:t>4.1114</w:t>
            </w:r>
          </w:p>
        </w:tc>
        <w:tc>
          <w:tcPr>
            <w:tcW w:w="1600" w:type="dxa"/>
            <w:vAlign w:val="center"/>
          </w:tcPr>
          <w:p w14:paraId="71D0715E" w14:textId="77777777" w:rsidR="00D3043D" w:rsidRDefault="00DF3366">
            <w:pPr>
              <w:keepLines/>
              <w:spacing w:line="360" w:lineRule="exact"/>
              <w:ind w:firstLine="420"/>
              <w:jc w:val="center"/>
              <w:rPr>
                <w:rFonts w:hint="eastAsia"/>
              </w:rPr>
            </w:pPr>
            <w:r>
              <w:rPr>
                <w:rFonts w:ascii="Times New Roman" w:hAnsi="Times New Roman"/>
                <w:color w:val="000000"/>
                <w:sz w:val="21"/>
              </w:rPr>
              <w:t>2.0277</w:t>
            </w:r>
          </w:p>
        </w:tc>
        <w:tc>
          <w:tcPr>
            <w:tcW w:w="1600" w:type="dxa"/>
            <w:vAlign w:val="center"/>
          </w:tcPr>
          <w:p w14:paraId="649A0E98" w14:textId="77777777" w:rsidR="00D3043D" w:rsidRDefault="00DF3366">
            <w:pPr>
              <w:keepLines/>
              <w:spacing w:line="360" w:lineRule="exact"/>
              <w:ind w:firstLine="420"/>
              <w:jc w:val="center"/>
              <w:rPr>
                <w:rFonts w:hint="eastAsia"/>
              </w:rPr>
            </w:pPr>
            <w:r>
              <w:rPr>
                <w:rFonts w:ascii="Times New Roman" w:hAnsi="Times New Roman"/>
                <w:color w:val="000000"/>
                <w:sz w:val="21"/>
              </w:rPr>
              <w:t>0.9675</w:t>
            </w:r>
          </w:p>
        </w:tc>
      </w:tr>
    </w:tbl>
    <w:p w14:paraId="6EEEEC90" w14:textId="77777777" w:rsidR="00A61852" w:rsidRDefault="00A61852">
      <w:pPr>
        <w:ind w:firstLine="480"/>
        <w:rPr>
          <w:rFonts w:hint="eastAsia"/>
        </w:rPr>
      </w:pPr>
    </w:p>
    <w:p w14:paraId="5EF647F9" w14:textId="77777777" w:rsidR="00D3043D" w:rsidRDefault="00DF3366">
      <w:pPr>
        <w:ind w:firstLine="480"/>
        <w:rPr>
          <w:rFonts w:hint="eastAsia"/>
        </w:rPr>
      </w:pPr>
      <w:r>
        <w:rPr>
          <w:rFonts w:ascii="Times New Roman" w:hAnsi="Times New Roman" w:hint="eastAsia"/>
        </w:rPr>
        <w:t>由表</w:t>
      </w:r>
      <w:r>
        <w:rPr>
          <w:rFonts w:ascii="Times New Roman" w:hAnsi="Times New Roman" w:hint="eastAsia"/>
        </w:rPr>
        <w:t>4.1</w:t>
      </w:r>
      <w:r>
        <w:rPr>
          <w:rFonts w:ascii="Times New Roman" w:hAnsi="Times New Roman" w:hint="eastAsia"/>
        </w:rPr>
        <w:t>可知，二次拟合的</w:t>
      </w:r>
      <w:r>
        <w:rPr>
          <w:rFonts w:ascii="Times New Roman" w:hAnsi="Times New Roman" w:hint="eastAsia"/>
        </w:rPr>
        <w:t xml:space="preserve"> MSE </w:t>
      </w:r>
      <w:r>
        <w:rPr>
          <w:rFonts w:ascii="Times New Roman" w:hAnsi="Times New Roman" w:hint="eastAsia"/>
        </w:rPr>
        <w:t>为</w:t>
      </w:r>
      <w:r>
        <w:rPr>
          <w:rFonts w:ascii="Times New Roman" w:hAnsi="Times New Roman" w:hint="eastAsia"/>
        </w:rPr>
        <w:t xml:space="preserve"> 8.8101</w:t>
      </w:r>
      <w:r>
        <w:rPr>
          <w:rFonts w:ascii="Times New Roman" w:hAnsi="Times New Roman" w:hint="eastAsia"/>
        </w:rPr>
        <w:t>，</w:t>
      </w:r>
      <w:r>
        <w:rPr>
          <w:rFonts w:ascii="Times New Roman" w:hAnsi="Times New Roman" w:hint="eastAsia"/>
        </w:rPr>
        <w:t xml:space="preserve">RMSE </w:t>
      </w:r>
      <w:r>
        <w:rPr>
          <w:rFonts w:ascii="Times New Roman" w:hAnsi="Times New Roman" w:hint="eastAsia"/>
        </w:rPr>
        <w:t>为</w:t>
      </w:r>
      <w:r>
        <w:rPr>
          <w:rFonts w:ascii="Times New Roman" w:hAnsi="Times New Roman" w:hint="eastAsia"/>
        </w:rPr>
        <w:t xml:space="preserve"> 2.9682</w:t>
      </w:r>
      <w:r>
        <w:rPr>
          <w:rFonts w:ascii="Times New Roman" w:hAnsi="Times New Roman" w:hint="eastAsia"/>
        </w:rP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hint="eastAsia"/>
        </w:rPr>
        <w:t xml:space="preserve"> </w:t>
      </w:r>
      <w:r>
        <w:rPr>
          <w:rFonts w:ascii="Times New Roman" w:hAnsi="Times New Roman" w:hint="eastAsia"/>
        </w:rPr>
        <w:t>为</w:t>
      </w:r>
      <w:r>
        <w:rPr>
          <w:rFonts w:ascii="Times New Roman" w:hAnsi="Times New Roman" w:hint="eastAsia"/>
        </w:rPr>
        <w:t xml:space="preserve"> 0.9303</w:t>
      </w:r>
      <w:r>
        <w:rPr>
          <w:rFonts w:ascii="Times New Roman" w:hAnsi="Times New Roman" w:hint="eastAsia"/>
        </w:rPr>
        <w:t>；三次拟合的</w:t>
      </w:r>
      <w:r>
        <w:rPr>
          <w:rFonts w:ascii="Times New Roman" w:hAnsi="Times New Roman" w:hint="eastAsia"/>
        </w:rPr>
        <w:t xml:space="preserve"> MSE </w:t>
      </w:r>
      <w:r>
        <w:rPr>
          <w:rFonts w:ascii="Times New Roman" w:hAnsi="Times New Roman" w:hint="eastAsia"/>
        </w:rPr>
        <w:t>为</w:t>
      </w:r>
      <w:r>
        <w:rPr>
          <w:rFonts w:ascii="Times New Roman" w:hAnsi="Times New Roman" w:hint="eastAsia"/>
        </w:rPr>
        <w:t xml:space="preserve"> 4.1114</w:t>
      </w:r>
      <w:r>
        <w:rPr>
          <w:rFonts w:ascii="Times New Roman" w:hAnsi="Times New Roman" w:hint="eastAsia"/>
        </w:rPr>
        <w:t>，</w:t>
      </w:r>
      <w:r>
        <w:rPr>
          <w:rFonts w:ascii="Times New Roman" w:hAnsi="Times New Roman" w:hint="eastAsia"/>
        </w:rPr>
        <w:t xml:space="preserve">RMSE </w:t>
      </w:r>
      <w:r>
        <w:rPr>
          <w:rFonts w:ascii="Times New Roman" w:hAnsi="Times New Roman" w:hint="eastAsia"/>
        </w:rPr>
        <w:t>为</w:t>
      </w:r>
      <w:r>
        <w:rPr>
          <w:rFonts w:ascii="Times New Roman" w:hAnsi="Times New Roman" w:hint="eastAsia"/>
        </w:rPr>
        <w:t xml:space="preserve"> 2.0277</w:t>
      </w:r>
      <w:r>
        <w:rPr>
          <w:rFonts w:ascii="Times New Roman" w:hAnsi="Times New Roman" w:hint="eastAsia"/>
        </w:rPr>
        <w:t>，</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hint="eastAsia"/>
        </w:rPr>
        <w:t xml:space="preserve"> </w:t>
      </w:r>
      <w:r>
        <w:rPr>
          <w:rFonts w:ascii="Times New Roman" w:hAnsi="Times New Roman" w:hint="eastAsia"/>
        </w:rPr>
        <w:t>为</w:t>
      </w:r>
      <w:r>
        <w:rPr>
          <w:rFonts w:ascii="Times New Roman" w:hAnsi="Times New Roman" w:hint="eastAsia"/>
        </w:rPr>
        <w:t xml:space="preserve"> 0.9675</w:t>
      </w:r>
      <w:r>
        <w:rPr>
          <w:rFonts w:ascii="Times New Roman" w:hAnsi="Times New Roman" w:hint="eastAsia"/>
        </w:rPr>
        <w:t>。三次模型在训练数据上</w:t>
      </w:r>
      <w:r>
        <w:rPr>
          <w:rFonts w:ascii="Times New Roman" w:hAnsi="Times New Roman" w:hint="eastAsia"/>
        </w:rPr>
        <w:lastRenderedPageBreak/>
        <w:t>的误差明显小于二次模型。</w:t>
      </w:r>
    </w:p>
    <w:p w14:paraId="2933F872" w14:textId="77777777" w:rsidR="00D3043D" w:rsidRDefault="00DF3366">
      <w:pPr>
        <w:ind w:firstLine="480"/>
        <w:rPr>
          <w:rFonts w:hint="eastAsia"/>
        </w:rPr>
      </w:pPr>
      <w:r>
        <w:rPr>
          <w:rFonts w:ascii="Times New Roman" w:hAnsi="Times New Roman"/>
          <w:color w:val="000000"/>
        </w:rPr>
        <w:t>为考察短期外推能力，本文使用前</w:t>
      </w:r>
      <w:r>
        <w:rPr>
          <w:rFonts w:ascii="Times New Roman" w:hAnsi="Times New Roman"/>
          <w:color w:val="000000"/>
        </w:rPr>
        <w:t xml:space="preserve"> 25 </w:t>
      </w:r>
      <w:r>
        <w:rPr>
          <w:rFonts w:ascii="Times New Roman" w:hAnsi="Times New Roman"/>
          <w:color w:val="000000"/>
        </w:rPr>
        <w:t>天数据拟合模型，并预测第</w:t>
      </w:r>
      <w:r>
        <w:rPr>
          <w:rFonts w:ascii="Times New Roman" w:hAnsi="Times New Roman"/>
          <w:color w:val="000000"/>
        </w:rPr>
        <w:t xml:space="preserve"> 26 </w:t>
      </w:r>
      <w:r>
        <w:rPr>
          <w:rFonts w:ascii="Times New Roman" w:hAnsi="Times New Roman"/>
          <w:color w:val="000000"/>
        </w:rPr>
        <w:t>至第</w:t>
      </w:r>
      <w:r>
        <w:rPr>
          <w:rFonts w:ascii="Times New Roman" w:hAnsi="Times New Roman"/>
          <w:color w:val="000000"/>
        </w:rPr>
        <w:t xml:space="preserve"> 30 </w:t>
      </w:r>
      <w:r>
        <w:rPr>
          <w:rFonts w:ascii="Times New Roman" w:hAnsi="Times New Roman"/>
          <w:color w:val="000000"/>
        </w:rPr>
        <w:t>天浓度。二次模型的验证</w:t>
      </w:r>
      <w:r>
        <w:rPr>
          <w:rFonts w:ascii="Times New Roman" w:hAnsi="Times New Roman"/>
          <w:color w:val="000000"/>
        </w:rPr>
        <w:t xml:space="preserve"> RMSE </w:t>
      </w:r>
      <w:r>
        <w:rPr>
          <w:rFonts w:ascii="Times New Roman" w:hAnsi="Times New Roman"/>
          <w:color w:val="000000"/>
        </w:rPr>
        <w:t>为</w:t>
      </w:r>
      <w:r>
        <w:rPr>
          <w:rFonts w:ascii="Times New Roman" w:hAnsi="Times New Roman"/>
          <w:color w:val="000000"/>
        </w:rPr>
        <w:t xml:space="preserve"> 12.1071</w:t>
      </w:r>
      <w:r>
        <w:rPr>
          <w:rFonts w:ascii="Times New Roman" w:hAnsi="Times New Roman"/>
          <w:color w:val="000000"/>
        </w:rPr>
        <w:t>，三次模型的验证</w:t>
      </w:r>
      <w:r>
        <w:rPr>
          <w:rFonts w:ascii="Times New Roman" w:hAnsi="Times New Roman"/>
          <w:color w:val="000000"/>
        </w:rPr>
        <w:t xml:space="preserve"> RMSE </w:t>
      </w:r>
      <w:r>
        <w:rPr>
          <w:rFonts w:ascii="Times New Roman" w:hAnsi="Times New Roman"/>
          <w:color w:val="000000"/>
        </w:rPr>
        <w:t>为</w:t>
      </w:r>
      <w:r>
        <w:rPr>
          <w:rFonts w:ascii="Times New Roman" w:hAnsi="Times New Roman"/>
          <w:color w:val="000000"/>
        </w:rPr>
        <w:t xml:space="preserve"> 9.5257</w:t>
      </w:r>
      <w:r>
        <w:rPr>
          <w:rFonts w:ascii="Times New Roman" w:hAnsi="Times New Roman"/>
          <w:color w:val="000000"/>
        </w:rPr>
        <w:t>，说明三次模型在本数据集上的短期预测效果较好。</w:t>
      </w:r>
    </w:p>
    <w:p w14:paraId="49CEF0D9" w14:textId="07F27096" w:rsidR="00D3043D" w:rsidRDefault="00BA2167">
      <w:pPr>
        <w:spacing w:before="80" w:after="40" w:line="240" w:lineRule="auto"/>
        <w:ind w:firstLine="480"/>
        <w:jc w:val="center"/>
        <w:rPr>
          <w:rFonts w:hint="eastAsia"/>
        </w:rPr>
      </w:pPr>
      <w:r>
        <w:rPr>
          <w:noProof/>
        </w:rPr>
        <w:drawing>
          <wp:inline distT="0" distB="0" distL="0" distR="0" wp14:anchorId="67AB1EEF" wp14:editId="101EF6BC">
            <wp:extent cx="5120005" cy="3038475"/>
            <wp:effectExtent l="0" t="0" r="0" b="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120005" cy="3038475"/>
                    </a:xfrm>
                    <a:prstGeom prst="rect">
                      <a:avLst/>
                    </a:prstGeom>
                    <a:noFill/>
                    <a:ln>
                      <a:noFill/>
                    </a:ln>
                  </pic:spPr>
                </pic:pic>
              </a:graphicData>
            </a:graphic>
          </wp:inline>
        </w:drawing>
      </w:r>
    </w:p>
    <w:p w14:paraId="22FAA0F5" w14:textId="77777777" w:rsidR="00D3043D" w:rsidRDefault="00DF3366">
      <w:pPr>
        <w:keepNext/>
        <w:spacing w:before="40" w:after="120" w:line="360" w:lineRule="exact"/>
        <w:ind w:firstLine="420"/>
        <w:jc w:val="center"/>
        <w:rPr>
          <w:rFonts w:hint="eastAsia"/>
        </w:rPr>
      </w:pPr>
      <w:r>
        <w:rPr>
          <w:rFonts w:ascii="Times New Roman" w:hAnsi="Times New Roman"/>
          <w:color w:val="000000"/>
          <w:sz w:val="21"/>
        </w:rPr>
        <w:t>图</w:t>
      </w:r>
      <w:r>
        <w:rPr>
          <w:rFonts w:ascii="Times New Roman" w:hAnsi="Times New Roman"/>
          <w:color w:val="000000"/>
          <w:sz w:val="21"/>
        </w:rPr>
        <w:t xml:space="preserve">4.2 </w:t>
      </w:r>
      <w:r>
        <w:rPr>
          <w:rFonts w:ascii="Times New Roman" w:hAnsi="Times New Roman"/>
          <w:color w:val="000000"/>
          <w:sz w:val="21"/>
        </w:rPr>
        <w:t>第</w:t>
      </w:r>
      <w:r>
        <w:rPr>
          <w:rFonts w:ascii="Times New Roman" w:hAnsi="Times New Roman"/>
          <w:color w:val="000000"/>
          <w:sz w:val="21"/>
        </w:rPr>
        <w:t>26</w:t>
      </w:r>
      <w:r>
        <w:rPr>
          <w:rFonts w:ascii="Times New Roman" w:hAnsi="Times New Roman"/>
          <w:color w:val="000000"/>
          <w:sz w:val="21"/>
        </w:rPr>
        <w:t>至</w:t>
      </w:r>
      <w:r>
        <w:rPr>
          <w:rFonts w:ascii="Times New Roman" w:hAnsi="Times New Roman"/>
          <w:color w:val="000000"/>
          <w:sz w:val="21"/>
        </w:rPr>
        <w:t>30</w:t>
      </w:r>
      <w:r>
        <w:rPr>
          <w:rFonts w:ascii="Times New Roman" w:hAnsi="Times New Roman"/>
          <w:color w:val="000000"/>
          <w:sz w:val="21"/>
        </w:rPr>
        <w:t>天预测绝对误差对比</w:t>
      </w:r>
    </w:p>
    <w:p w14:paraId="03FD8E9B" w14:textId="77777777" w:rsidR="00D3043D" w:rsidRDefault="00DF3366">
      <w:pPr>
        <w:ind w:firstLine="480"/>
        <w:rPr>
          <w:rFonts w:hint="eastAsia"/>
        </w:rPr>
      </w:pPr>
      <w:r>
        <w:rPr>
          <w:rFonts w:ascii="Times New Roman" w:hAnsi="Times New Roman"/>
          <w:color w:val="000000"/>
        </w:rPr>
        <w:t>对第</w:t>
      </w:r>
      <w:r>
        <w:rPr>
          <w:rFonts w:ascii="Times New Roman" w:hAnsi="Times New Roman"/>
          <w:color w:val="000000"/>
        </w:rPr>
        <w:t xml:space="preserve"> 31 </w:t>
      </w:r>
      <w:r>
        <w:rPr>
          <w:rFonts w:ascii="Times New Roman" w:hAnsi="Times New Roman"/>
          <w:color w:val="000000"/>
        </w:rPr>
        <w:t>至第</w:t>
      </w:r>
      <w:r>
        <w:rPr>
          <w:rFonts w:ascii="Times New Roman" w:hAnsi="Times New Roman"/>
          <w:color w:val="000000"/>
        </w:rPr>
        <w:t xml:space="preserve"> 35 </w:t>
      </w:r>
      <w:r>
        <w:rPr>
          <w:rFonts w:ascii="Times New Roman" w:hAnsi="Times New Roman"/>
          <w:color w:val="000000"/>
        </w:rPr>
        <w:t>天进行短期预测时，三次模型给出的浓度分别约为</w:t>
      </w:r>
      <w:r>
        <w:rPr>
          <w:rFonts w:ascii="Times New Roman" w:hAnsi="Times New Roman"/>
          <w:color w:val="000000"/>
        </w:rPr>
        <w:t xml:space="preserve"> 56.4700</w:t>
      </w:r>
      <w:r>
        <w:rPr>
          <w:rFonts w:ascii="Times New Roman" w:hAnsi="Times New Roman"/>
          <w:color w:val="000000"/>
        </w:rPr>
        <w:t>、</w:t>
      </w:r>
      <w:r>
        <w:rPr>
          <w:rFonts w:ascii="Times New Roman" w:hAnsi="Times New Roman"/>
          <w:color w:val="000000"/>
        </w:rPr>
        <w:t>54.3638</w:t>
      </w:r>
      <w:r>
        <w:rPr>
          <w:rFonts w:ascii="Times New Roman" w:hAnsi="Times New Roman"/>
          <w:color w:val="000000"/>
        </w:rPr>
        <w:t>、</w:t>
      </w:r>
      <w:r>
        <w:rPr>
          <w:rFonts w:ascii="Times New Roman" w:hAnsi="Times New Roman"/>
          <w:color w:val="000000"/>
        </w:rPr>
        <w:t>52.4296</w:t>
      </w:r>
      <w:r>
        <w:rPr>
          <w:rFonts w:ascii="Times New Roman" w:hAnsi="Times New Roman"/>
          <w:color w:val="000000"/>
        </w:rPr>
        <w:t>、</w:t>
      </w:r>
      <w:r>
        <w:rPr>
          <w:rFonts w:ascii="Times New Roman" w:hAnsi="Times New Roman"/>
          <w:color w:val="000000"/>
        </w:rPr>
        <w:t>50.6929</w:t>
      </w:r>
      <w:r>
        <w:rPr>
          <w:rFonts w:ascii="Times New Roman" w:hAnsi="Times New Roman"/>
          <w:color w:val="000000"/>
        </w:rPr>
        <w:t>、</w:t>
      </w:r>
      <w:r>
        <w:rPr>
          <w:rFonts w:ascii="Times New Roman" w:hAnsi="Times New Roman"/>
          <w:color w:val="000000"/>
        </w:rPr>
        <w:t xml:space="preserve">49.1796 </w:t>
      </w:r>
      <w:r>
        <w:rPr>
          <w:rFonts w:ascii="Times New Roman" w:hAnsi="Times New Roman"/>
          <w:color w:val="000000"/>
        </w:rPr>
        <w:t>微克每立方米，呈现平缓下降趋势；二次模型下降过快，第</w:t>
      </w:r>
      <w:r>
        <w:rPr>
          <w:rFonts w:ascii="Times New Roman" w:hAnsi="Times New Roman"/>
          <w:color w:val="000000"/>
        </w:rPr>
        <w:t xml:space="preserve"> 35 </w:t>
      </w:r>
      <w:r>
        <w:rPr>
          <w:rFonts w:ascii="Times New Roman" w:hAnsi="Times New Roman"/>
          <w:color w:val="000000"/>
        </w:rPr>
        <w:t>天已降至</w:t>
      </w:r>
      <w:r>
        <w:rPr>
          <w:rFonts w:ascii="Times New Roman" w:hAnsi="Times New Roman"/>
          <w:color w:val="000000"/>
        </w:rPr>
        <w:t xml:space="preserve"> 28.6747</w:t>
      </w:r>
      <w:r>
        <w:rPr>
          <w:rFonts w:ascii="Times New Roman" w:hAnsi="Times New Roman"/>
          <w:color w:val="000000"/>
        </w:rPr>
        <w:t>，外推可信度相对较低。因此，在后续短期趋势判断中优先采用三次模型。</w:t>
      </w:r>
    </w:p>
    <w:p w14:paraId="31547B3E" w14:textId="77777777" w:rsidR="00D3043D" w:rsidRPr="00BA2167" w:rsidRDefault="00DF3366">
      <w:pPr>
        <w:spacing w:before="120" w:after="80"/>
        <w:ind w:firstLine="600"/>
        <w:jc w:val="left"/>
        <w:outlineLvl w:val="1"/>
        <w:rPr>
          <w:rFonts w:hint="eastAsia"/>
          <w:bCs/>
        </w:rPr>
      </w:pPr>
      <w:bookmarkStart w:id="20" w:name="_Toc233492743"/>
      <w:r w:rsidRPr="00BA2167">
        <w:rPr>
          <w:rFonts w:ascii="Times New Roman" w:eastAsia="黑体" w:hAnsi="Times New Roman"/>
          <w:bCs/>
          <w:color w:val="000000"/>
          <w:sz w:val="30"/>
        </w:rPr>
        <w:t xml:space="preserve">4.3 </w:t>
      </w:r>
      <w:r w:rsidRPr="00BA2167">
        <w:rPr>
          <w:rFonts w:ascii="Times New Roman" w:eastAsia="黑体" w:hAnsi="Times New Roman"/>
          <w:bCs/>
          <w:color w:val="000000"/>
          <w:sz w:val="30"/>
        </w:rPr>
        <w:t>管控强度非线性方程求解</w:t>
      </w:r>
      <w:bookmarkEnd w:id="20"/>
    </w:p>
    <w:p w14:paraId="1108D670" w14:textId="77777777" w:rsidR="00D3043D" w:rsidRDefault="00DF3366">
      <w:pPr>
        <w:ind w:firstLine="480"/>
        <w:rPr>
          <w:rFonts w:hint="eastAsia"/>
        </w:rPr>
      </w:pPr>
      <w:r>
        <w:rPr>
          <w:rFonts w:hint="eastAsia"/>
        </w:rPr>
        <w:t xml:space="preserve">题目给定管控后浓度模型为 </w:t>
      </w:r>
      <m:oMath>
        <m:sSub>
          <m:sSubPr>
            <m:ctrlPr>
              <w:rPr>
                <w:rFonts w:ascii="Cambria Math" w:hAnsi="Cambria Math"/>
              </w:rPr>
            </m:ctrlPr>
          </m:sSubPr>
          <m:e>
            <m:r>
              <w:rPr>
                <w:rFonts w:ascii="Cambria Math" w:hAnsi="Cambria Math"/>
              </w:rPr>
              <m:t>C</m:t>
            </m:r>
          </m:e>
          <m:sub>
            <m:r>
              <m:rPr>
                <m:sty m:val="p"/>
              </m:rPr>
              <w:rPr>
                <w:rFonts w:ascii="Cambria Math" w:hAnsi="Cambria Math"/>
              </w:rPr>
              <m:t>new</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original</m:t>
            </m:r>
          </m:sub>
        </m:sSub>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1-0.12k</m:t>
            </m:r>
          </m:e>
        </m:d>
      </m:oMath>
      <w:r>
        <w:rPr>
          <w:rFonts w:ascii="Times New Roman" w:hAnsi="Times New Roman" w:hint="eastAsia"/>
        </w:rPr>
        <w:t>。由于该模型对每一天均按同一比例缩放，月均浓度也满足相同关系。设原始月均浓度为</w:t>
      </w:r>
      <w:r>
        <w:rPr>
          <w:rFonts w:ascii="Times New Roman" w:hAnsi="Times New Roman" w:hint="eastAsia"/>
        </w:rPr>
        <w:t xml:space="preserve"> 82.5</w:t>
      </w:r>
      <w:r>
        <w:rPr>
          <w:rFonts w:ascii="Times New Roman" w:hAnsi="Times New Roman" w:hint="eastAsia"/>
        </w:rPr>
        <w:t>，目标月均浓度为</w:t>
      </w:r>
      <w:r>
        <w:rPr>
          <w:rFonts w:ascii="Times New Roman" w:hAnsi="Times New Roman" w:hint="eastAsia"/>
        </w:rPr>
        <w:t xml:space="preserve"> 35</w:t>
      </w:r>
      <w:r>
        <w:rPr>
          <w:rFonts w:ascii="Times New Roman" w:hAnsi="Times New Roman" w:hint="eastAsia"/>
        </w:rPr>
        <w:t>，则建立方程：</w:t>
      </w:r>
    </w:p>
    <w:tbl>
      <w:tblPr>
        <w:tblW w:w="0" w:type="auto"/>
        <w:jc w:val="center"/>
        <w:tblLayout w:type="fixed"/>
        <w:tblLook w:val="04A0" w:firstRow="1" w:lastRow="0" w:firstColumn="1" w:lastColumn="0" w:noHBand="0" w:noVBand="1"/>
      </w:tblPr>
      <w:tblGrid>
        <w:gridCol w:w="7776"/>
        <w:gridCol w:w="1440"/>
      </w:tblGrid>
      <w:tr w:rsidR="00D3043D" w14:paraId="2959DCBB" w14:textId="77777777">
        <w:trPr>
          <w:cantSplit/>
          <w:jc w:val="center"/>
        </w:trPr>
        <w:tc>
          <w:tcPr>
            <w:tcW w:w="7776" w:type="dxa"/>
            <w:vAlign w:val="center"/>
          </w:tcPr>
          <w:p w14:paraId="1B174328" w14:textId="77777777" w:rsidR="00D3043D" w:rsidRDefault="00DF3366">
            <w:pPr>
              <w:spacing w:line="560" w:lineRule="atLeast"/>
              <w:ind w:firstLine="480"/>
              <w:jc w:val="center"/>
              <w:rPr>
                <w:rFonts w:hint="eastAsia"/>
              </w:rPr>
            </w:pPr>
            <m:oMathPara>
              <m:oMath>
                <m:r>
                  <w:rPr>
                    <w:rFonts w:ascii="Cambria Math" w:hAnsi="Cambria Math"/>
                  </w:rPr>
                  <m:t>F</m:t>
                </m:r>
                <m:d>
                  <m:dPr>
                    <m:ctrlPr>
                      <w:rPr>
                        <w:rFonts w:ascii="Cambria Math" w:hAnsi="Cambria Math"/>
                      </w:rPr>
                    </m:ctrlPr>
                  </m:dPr>
                  <m:e>
                    <m:r>
                      <w:rPr>
                        <w:rFonts w:ascii="Cambria Math" w:hAnsi="Cambria Math"/>
                      </w:rPr>
                      <m:t>k</m:t>
                    </m:r>
                  </m:e>
                </m:d>
                <m:r>
                  <w:rPr>
                    <w:rFonts w:ascii="Cambria Math" w:hAnsi="Cambria Math"/>
                  </w:rPr>
                  <m:t>=82.5</m:t>
                </m:r>
                <m:d>
                  <m:dPr>
                    <m:ctrlPr>
                      <w:rPr>
                        <w:rFonts w:ascii="Cambria Math" w:hAnsi="Cambria Math"/>
                      </w:rPr>
                    </m:ctrlPr>
                  </m:dPr>
                  <m:e>
                    <m:r>
                      <w:rPr>
                        <w:rFonts w:ascii="Cambria Math" w:hAnsi="Cambria Math"/>
                      </w:rPr>
                      <m:t>1-0.12k</m:t>
                    </m:r>
                  </m:e>
                </m:d>
                <m:r>
                  <w:rPr>
                    <w:rFonts w:ascii="Cambria Math" w:hAnsi="Cambria Math"/>
                  </w:rPr>
                  <m:t>-35=0</m:t>
                </m:r>
              </m:oMath>
            </m:oMathPara>
          </w:p>
        </w:tc>
        <w:tc>
          <w:tcPr>
            <w:tcW w:w="1440" w:type="dxa"/>
            <w:vAlign w:val="center"/>
          </w:tcPr>
          <w:p w14:paraId="66781F69"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4-3</w:t>
            </w:r>
            <w:r>
              <w:rPr>
                <w:rFonts w:ascii="Times New Roman" w:hAnsi="Times New Roman"/>
                <w:color w:val="000000"/>
                <w:sz w:val="21"/>
              </w:rPr>
              <w:t>）</w:t>
            </w:r>
          </w:p>
        </w:tc>
      </w:tr>
    </w:tbl>
    <w:p w14:paraId="7775C6C0" w14:textId="77777777" w:rsidR="00D3043D" w:rsidRDefault="00DF3366">
      <w:pPr>
        <w:ind w:firstLine="480"/>
        <w:rPr>
          <w:rFonts w:hint="eastAsia"/>
        </w:rPr>
      </w:pPr>
      <w:r>
        <w:rPr>
          <w:rFonts w:ascii="Times New Roman" w:hAnsi="Times New Roman" w:hint="eastAsia"/>
        </w:rPr>
        <w:t>对式（</w:t>
      </w:r>
      <w:r>
        <w:rPr>
          <w:rFonts w:ascii="Times New Roman" w:hAnsi="Times New Roman" w:hint="eastAsia"/>
        </w:rPr>
        <w:t>4-3</w:t>
      </w:r>
      <w:r>
        <w:rPr>
          <w:rFonts w:ascii="Times New Roman" w:hAnsi="Times New Roman" w:hint="eastAsia"/>
        </w:rPr>
        <w:t>）采用二分法和牛顿法求解。二分法在区间</w:t>
      </w:r>
      <w:r>
        <w:rPr>
          <w:rFonts w:ascii="Times New Roman" w:hAnsi="Times New Roman" w:hint="eastAsia"/>
        </w:rPr>
        <w:t xml:space="preserve"> </w:t>
      </w:r>
      <m:oMath>
        <m:d>
          <m:dPr>
            <m:begChr m:val="["/>
            <m:endChr m:val="]"/>
            <m:ctrlPr>
              <w:rPr>
                <w:rFonts w:ascii="Cambria Math" w:hAnsi="Cambria Math"/>
              </w:rPr>
            </m:ctrlPr>
          </m:dPr>
          <m:e>
            <m:r>
              <w:rPr>
                <w:rFonts w:ascii="Cambria Math" w:hAnsi="Cambria Math"/>
              </w:rPr>
              <m:t>0,8</m:t>
            </m:r>
          </m:e>
        </m:d>
      </m:oMath>
      <w:r>
        <w:rPr>
          <w:rFonts w:ascii="Times New Roman" w:hAnsi="Times New Roman" w:hint="eastAsia"/>
        </w:rPr>
        <w:t xml:space="preserve"> </w:t>
      </w:r>
      <w:r>
        <w:rPr>
          <w:rFonts w:ascii="Times New Roman" w:hAnsi="Times New Roman" w:hint="eastAsia"/>
        </w:rPr>
        <w:t>上迭代</w:t>
      </w:r>
      <w:r>
        <w:rPr>
          <w:rFonts w:ascii="Times New Roman" w:hAnsi="Times New Roman" w:hint="eastAsia"/>
        </w:rPr>
        <w:t xml:space="preserve"> 38 </w:t>
      </w:r>
      <w:r>
        <w:rPr>
          <w:rFonts w:ascii="Times New Roman" w:hAnsi="Times New Roman" w:hint="eastAsia"/>
        </w:rPr>
        <w:t>次得到</w:t>
      </w:r>
      <w:r>
        <w:rPr>
          <w:rFonts w:ascii="Times New Roman" w:hAnsi="Times New Roman" w:hint="eastAsia"/>
        </w:rPr>
        <w:t xml:space="preserve"> </w:t>
      </w:r>
      <m:oMath>
        <m:r>
          <w:rPr>
            <w:rFonts w:ascii="Cambria Math" w:hAnsi="Cambria Math"/>
          </w:rPr>
          <m:t>k=4.797979797964</m:t>
        </m:r>
      </m:oMath>
      <w:r>
        <w:rPr>
          <w:rFonts w:hint="eastAsia"/>
        </w:rPr>
        <w:t xml:space="preserve">；牛顿法以 </w:t>
      </w:r>
      <m:oMath>
        <m:r>
          <w:rPr>
            <w:rFonts w:ascii="Cambria Math" w:hAnsi="Cambria Math"/>
          </w:rPr>
          <m:t>k0=4</m:t>
        </m:r>
      </m:oMath>
      <w:r>
        <w:rPr>
          <w:rFonts w:ascii="Times New Roman" w:hAnsi="Times New Roman" w:hint="eastAsia"/>
        </w:rPr>
        <w:t xml:space="preserve"> </w:t>
      </w:r>
      <w:r>
        <w:rPr>
          <w:rFonts w:ascii="Times New Roman" w:hAnsi="Times New Roman" w:hint="eastAsia"/>
        </w:rPr>
        <w:t>为初值迭代</w:t>
      </w:r>
      <w:r>
        <w:rPr>
          <w:rFonts w:ascii="Times New Roman" w:hAnsi="Times New Roman" w:hint="eastAsia"/>
        </w:rPr>
        <w:t xml:space="preserve"> 2 </w:t>
      </w:r>
      <w:r>
        <w:rPr>
          <w:rFonts w:ascii="Times New Roman" w:hAnsi="Times New Roman" w:hint="eastAsia"/>
        </w:rPr>
        <w:t>次得到</w:t>
      </w:r>
      <w:r>
        <w:rPr>
          <w:rFonts w:ascii="Times New Roman" w:hAnsi="Times New Roman" w:hint="eastAsia"/>
        </w:rPr>
        <w:t xml:space="preserve"> </w:t>
      </w:r>
      <m:oMath>
        <m:r>
          <w:rPr>
            <w:rFonts w:ascii="Cambria Math" w:hAnsi="Cambria Math"/>
          </w:rPr>
          <m:t>k=4.797979797980</m:t>
        </m:r>
      </m:oMath>
      <w:r>
        <w:rPr>
          <w:rFonts w:hint="eastAsia"/>
        </w:rPr>
        <w:t>。两种方法结果一致，说明求解可靠。</w:t>
      </w:r>
    </w:p>
    <w:tbl>
      <w:tblPr>
        <w:tblW w:w="0" w:type="auto"/>
        <w:jc w:val="center"/>
        <w:tblLayout w:type="fixed"/>
        <w:tblLook w:val="04A0" w:firstRow="1" w:lastRow="0" w:firstColumn="1" w:lastColumn="0" w:noHBand="0" w:noVBand="1"/>
      </w:tblPr>
      <w:tblGrid>
        <w:gridCol w:w="7776"/>
        <w:gridCol w:w="1440"/>
      </w:tblGrid>
      <w:tr w:rsidR="00D3043D" w14:paraId="11E8C8D5" w14:textId="77777777">
        <w:trPr>
          <w:cantSplit/>
          <w:jc w:val="center"/>
        </w:trPr>
        <w:tc>
          <w:tcPr>
            <w:tcW w:w="7776" w:type="dxa"/>
            <w:vAlign w:val="center"/>
          </w:tcPr>
          <w:p w14:paraId="7C56A543" w14:textId="77777777" w:rsidR="00D3043D" w:rsidRDefault="00DF3366">
            <w:pPr>
              <w:spacing w:line="560" w:lineRule="atLeast"/>
              <w:ind w:firstLine="480"/>
              <w:jc w:val="center"/>
              <w:rPr>
                <w:rFonts w:hint="eastAsia"/>
              </w:rPr>
            </w:pPr>
            <m:oMathPara>
              <m:oMath>
                <m:r>
                  <w:rPr>
                    <w:rFonts w:ascii="Cambria Math" w:hAnsi="Cambria Math"/>
                  </w:rPr>
                  <m:t>k=</m:t>
                </m:r>
                <m:f>
                  <m:fPr>
                    <m:ctrlPr>
                      <w:rPr>
                        <w:rFonts w:ascii="Cambria Math" w:hAnsi="Cambria Math"/>
                      </w:rPr>
                    </m:ctrlPr>
                  </m:fPr>
                  <m:num>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35</m:t>
                            </m:r>
                          </m:num>
                          <m:den>
                            <m:r>
                              <w:rPr>
                                <w:rFonts w:ascii="Cambria Math" w:hAnsi="Cambria Math"/>
                              </w:rPr>
                              <m:t>82.5</m:t>
                            </m:r>
                          </m:den>
                        </m:f>
                      </m:e>
                    </m:d>
                  </m:num>
                  <m:den>
                    <m:r>
                      <w:rPr>
                        <w:rFonts w:ascii="Cambria Math" w:hAnsi="Cambria Math"/>
                      </w:rPr>
                      <m:t>0.12</m:t>
                    </m:r>
                  </m:den>
                </m:f>
                <m:r>
                  <w:rPr>
                    <w:rFonts w:ascii="Cambria Math" w:hAnsi="Cambria Math"/>
                  </w:rPr>
                  <m:t>=4.79797979798</m:t>
                </m:r>
              </m:oMath>
            </m:oMathPara>
          </w:p>
        </w:tc>
        <w:tc>
          <w:tcPr>
            <w:tcW w:w="1440" w:type="dxa"/>
            <w:vAlign w:val="center"/>
          </w:tcPr>
          <w:p w14:paraId="230F02BD" w14:textId="77777777" w:rsidR="00D3043D" w:rsidRDefault="00DF3366">
            <w:pPr>
              <w:spacing w:line="360" w:lineRule="exact"/>
              <w:ind w:firstLine="420"/>
              <w:jc w:val="right"/>
              <w:rPr>
                <w:rFonts w:hint="eastAsia"/>
              </w:rPr>
            </w:pPr>
            <w:r>
              <w:rPr>
                <w:rFonts w:ascii="Times New Roman" w:hAnsi="Times New Roman"/>
                <w:color w:val="000000"/>
                <w:sz w:val="21"/>
              </w:rPr>
              <w:t>（</w:t>
            </w:r>
            <w:r>
              <w:rPr>
                <w:rFonts w:ascii="Times New Roman" w:hAnsi="Times New Roman"/>
                <w:color w:val="000000"/>
                <w:sz w:val="21"/>
              </w:rPr>
              <w:t>4-4</w:t>
            </w:r>
            <w:r>
              <w:rPr>
                <w:rFonts w:ascii="Times New Roman" w:hAnsi="Times New Roman"/>
                <w:color w:val="000000"/>
                <w:sz w:val="21"/>
              </w:rPr>
              <w:t>）</w:t>
            </w:r>
          </w:p>
        </w:tc>
      </w:tr>
    </w:tbl>
    <w:p w14:paraId="2A6D4163" w14:textId="7BD54CF8" w:rsidR="00D3043D" w:rsidRDefault="00BA2167">
      <w:pPr>
        <w:spacing w:before="80" w:after="40" w:line="240" w:lineRule="auto"/>
        <w:ind w:firstLine="480"/>
        <w:jc w:val="center"/>
        <w:rPr>
          <w:rFonts w:hint="eastAsia"/>
        </w:rPr>
      </w:pPr>
      <w:r>
        <w:rPr>
          <w:noProof/>
        </w:rPr>
        <w:lastRenderedPageBreak/>
        <w:drawing>
          <wp:inline distT="0" distB="0" distL="0" distR="0" wp14:anchorId="12382AFB" wp14:editId="076D889F">
            <wp:extent cx="5120005" cy="3038475"/>
            <wp:effectExtent l="0" t="0" r="0" b="0"/>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120005" cy="3038475"/>
                    </a:xfrm>
                    <a:prstGeom prst="rect">
                      <a:avLst/>
                    </a:prstGeom>
                    <a:noFill/>
                    <a:ln>
                      <a:noFill/>
                    </a:ln>
                  </pic:spPr>
                </pic:pic>
              </a:graphicData>
            </a:graphic>
          </wp:inline>
        </w:drawing>
      </w:r>
    </w:p>
    <w:p w14:paraId="3C723AAC" w14:textId="77777777" w:rsidR="00D3043D" w:rsidRDefault="00DF3366">
      <w:pPr>
        <w:keepNext/>
        <w:spacing w:before="40" w:after="120" w:line="360" w:lineRule="exact"/>
        <w:ind w:firstLine="420"/>
        <w:jc w:val="center"/>
        <w:rPr>
          <w:rFonts w:hint="eastAsia"/>
        </w:rPr>
      </w:pPr>
      <w:r>
        <w:rPr>
          <w:rFonts w:ascii="Times New Roman" w:hAnsi="Times New Roman"/>
          <w:color w:val="000000"/>
          <w:sz w:val="21"/>
        </w:rPr>
        <w:t>图</w:t>
      </w:r>
      <w:r>
        <w:rPr>
          <w:rFonts w:ascii="Times New Roman" w:hAnsi="Times New Roman"/>
          <w:color w:val="000000"/>
          <w:sz w:val="21"/>
        </w:rPr>
        <w:t xml:space="preserve">4.3 </w:t>
      </w:r>
      <w:r>
        <w:rPr>
          <w:rFonts w:ascii="Times New Roman" w:hAnsi="Times New Roman"/>
          <w:color w:val="000000"/>
          <w:sz w:val="21"/>
        </w:rPr>
        <w:t>管控强度与月均浓度、成本关系</w:t>
      </w:r>
    </w:p>
    <w:p w14:paraId="0541ABCF" w14:textId="77777777" w:rsidR="00D3043D" w:rsidRDefault="00DF3366">
      <w:pPr>
        <w:ind w:firstLine="480"/>
        <w:rPr>
          <w:rFonts w:hint="eastAsia"/>
        </w:rPr>
      </w:pPr>
      <w:r>
        <w:rPr>
          <w:rFonts w:hint="eastAsia"/>
        </w:rPr>
        <w:t xml:space="preserve">当 </w:t>
      </w:r>
      <m:oMath>
        <m:r>
          <w:rPr>
            <w:rFonts w:ascii="Cambria Math" w:hAnsi="Cambria Math"/>
          </w:rPr>
          <m:t>k=4.798</m:t>
        </m:r>
      </m:oMath>
      <w:r>
        <w:rPr>
          <w:rFonts w:ascii="Times New Roman" w:hAnsi="Times New Roman" w:hint="eastAsia"/>
        </w:rPr>
        <w:t xml:space="preserve"> </w:t>
      </w:r>
      <w:r>
        <w:rPr>
          <w:rFonts w:ascii="Times New Roman" w:hAnsi="Times New Roman" w:hint="eastAsia"/>
        </w:rPr>
        <w:t>时，缩放因子为</w:t>
      </w:r>
      <w:r>
        <w:rPr>
          <w:rFonts w:ascii="Times New Roman" w:hAnsi="Times New Roman" w:hint="eastAsia"/>
        </w:rPr>
        <w:t xml:space="preserve"> 0.4242</w:t>
      </w:r>
      <w:r>
        <w:rPr>
          <w:rFonts w:ascii="Times New Roman" w:hAnsi="Times New Roman" w:hint="eastAsia"/>
        </w:rPr>
        <w:t>，管控后月均浓度正好降至</w:t>
      </w:r>
      <w:r>
        <w:rPr>
          <w:rFonts w:ascii="Times New Roman" w:hAnsi="Times New Roman" w:hint="eastAsia"/>
        </w:rPr>
        <w:t xml:space="preserve"> 35 </w:t>
      </w:r>
      <w:r>
        <w:rPr>
          <w:rFonts w:ascii="Times New Roman" w:hAnsi="Times New Roman" w:hint="eastAsia"/>
        </w:rPr>
        <w:t>微克每立方米。若采用拓展成本模型</w:t>
      </w:r>
      <w:r>
        <w:rPr>
          <w:rFonts w:ascii="Times New Roman" w:hAnsi="Times New Roman" w:hint="eastAsia"/>
        </w:rPr>
        <w:t xml:space="preserve"> </w:t>
      </w:r>
      <m:oMath>
        <m:r>
          <m:rPr>
            <m:sty m:val="p"/>
          </m:rPr>
          <w:rPr>
            <w:rFonts w:ascii="Cambria Math" w:hAnsi="Cambria Math"/>
          </w:rPr>
          <m:t>Cost</m:t>
        </m:r>
        <m:d>
          <m:dPr>
            <m:ctrlPr>
              <w:rPr>
                <w:rFonts w:ascii="Cambria Math" w:hAnsi="Cambria Math"/>
              </w:rPr>
            </m:ctrlPr>
          </m:dPr>
          <m:e>
            <m:r>
              <w:rPr>
                <w:rFonts w:ascii="Cambria Math" w:hAnsi="Cambria Math"/>
              </w:rPr>
              <m:t>k</m:t>
            </m:r>
          </m:e>
        </m:d>
        <m:r>
          <w:rPr>
            <w:rFonts w:ascii="Cambria Math" w:hAnsi="Cambria Math"/>
          </w:rPr>
          <m:t>=50</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hint="eastAsia"/>
        </w:rPr>
        <w:t xml:space="preserve">，则达标约束下成本最小的方案即为最小达标强度 </w:t>
      </w:r>
      <m:oMath>
        <m:r>
          <w:rPr>
            <w:rFonts w:ascii="Cambria Math" w:hAnsi="Cambria Math"/>
          </w:rPr>
          <m:t>k=4.798</m:t>
        </m:r>
      </m:oMath>
      <w:r>
        <w:rPr>
          <w:rFonts w:ascii="Times New Roman" w:hAnsi="Times New Roman" w:hint="eastAsia"/>
        </w:rPr>
        <w:t>，对应成本约为</w:t>
      </w:r>
      <w:r>
        <w:rPr>
          <w:rFonts w:ascii="Times New Roman" w:hAnsi="Times New Roman" w:hint="eastAsia"/>
        </w:rPr>
        <w:t xml:space="preserve"> 1151.03 </w:t>
      </w:r>
      <w:r>
        <w:rPr>
          <w:rFonts w:ascii="Times New Roman" w:hAnsi="Times New Roman" w:hint="eastAsia"/>
        </w:rPr>
        <w:t>万元。</w:t>
      </w:r>
    </w:p>
    <w:p w14:paraId="4368D713" w14:textId="18182E51" w:rsidR="00D3043D" w:rsidRDefault="00BA2167">
      <w:pPr>
        <w:spacing w:before="80" w:after="40" w:line="240" w:lineRule="auto"/>
        <w:ind w:firstLine="480"/>
        <w:jc w:val="center"/>
        <w:rPr>
          <w:rFonts w:hint="eastAsia"/>
        </w:rPr>
      </w:pPr>
      <w:r>
        <w:rPr>
          <w:noProof/>
        </w:rPr>
        <w:drawing>
          <wp:inline distT="0" distB="0" distL="0" distR="0" wp14:anchorId="2C9A9DAE" wp14:editId="068DC28E">
            <wp:extent cx="5120005" cy="3038475"/>
            <wp:effectExtent l="0" t="0" r="0" b="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120005" cy="3038475"/>
                    </a:xfrm>
                    <a:prstGeom prst="rect">
                      <a:avLst/>
                    </a:prstGeom>
                    <a:noFill/>
                    <a:ln>
                      <a:noFill/>
                    </a:ln>
                  </pic:spPr>
                </pic:pic>
              </a:graphicData>
            </a:graphic>
          </wp:inline>
        </w:drawing>
      </w:r>
    </w:p>
    <w:p w14:paraId="280FDA8E" w14:textId="77777777" w:rsidR="00D3043D" w:rsidRDefault="00DF3366">
      <w:pPr>
        <w:keepNext/>
        <w:spacing w:before="40" w:after="120" w:line="360" w:lineRule="exact"/>
        <w:ind w:firstLine="420"/>
        <w:jc w:val="center"/>
        <w:rPr>
          <w:rFonts w:hint="eastAsia"/>
        </w:rPr>
      </w:pPr>
      <w:r>
        <w:rPr>
          <w:rFonts w:ascii="Times New Roman" w:hAnsi="Times New Roman"/>
          <w:color w:val="000000"/>
          <w:sz w:val="21"/>
        </w:rPr>
        <w:t>图</w:t>
      </w:r>
      <w:r>
        <w:rPr>
          <w:rFonts w:ascii="Times New Roman" w:hAnsi="Times New Roman"/>
          <w:color w:val="000000"/>
          <w:sz w:val="21"/>
        </w:rPr>
        <w:t xml:space="preserve">4.4 </w:t>
      </w:r>
      <w:r>
        <w:rPr>
          <w:rFonts w:ascii="Times New Roman" w:hAnsi="Times New Roman"/>
          <w:color w:val="000000"/>
          <w:sz w:val="21"/>
        </w:rPr>
        <w:t>管控前后</w:t>
      </w:r>
      <w:r>
        <w:rPr>
          <w:rFonts w:ascii="Times New Roman" w:hAnsi="Times New Roman"/>
          <w:color w:val="000000"/>
          <w:sz w:val="21"/>
        </w:rPr>
        <w:t xml:space="preserve"> PM2.5 </w:t>
      </w:r>
      <w:r>
        <w:rPr>
          <w:rFonts w:ascii="Times New Roman" w:hAnsi="Times New Roman"/>
          <w:color w:val="000000"/>
          <w:sz w:val="21"/>
        </w:rPr>
        <w:t>日均浓度对比</w:t>
      </w:r>
    </w:p>
    <w:p w14:paraId="03404D96" w14:textId="77777777" w:rsidR="00D3043D" w:rsidRPr="00BA2167" w:rsidRDefault="00DF3366">
      <w:pPr>
        <w:spacing w:before="120" w:after="80"/>
        <w:ind w:firstLine="600"/>
        <w:jc w:val="left"/>
        <w:outlineLvl w:val="1"/>
        <w:rPr>
          <w:rFonts w:hint="eastAsia"/>
          <w:bCs/>
        </w:rPr>
      </w:pPr>
      <w:bookmarkStart w:id="21" w:name="_Toc233492744"/>
      <w:r w:rsidRPr="00BA2167">
        <w:rPr>
          <w:rFonts w:ascii="Times New Roman" w:eastAsia="黑体" w:hAnsi="Times New Roman"/>
          <w:bCs/>
          <w:color w:val="000000"/>
          <w:sz w:val="30"/>
        </w:rPr>
        <w:t xml:space="preserve">4.4 </w:t>
      </w:r>
      <w:r w:rsidRPr="00BA2167">
        <w:rPr>
          <w:rFonts w:ascii="Times New Roman" w:eastAsia="黑体" w:hAnsi="Times New Roman"/>
          <w:bCs/>
          <w:color w:val="000000"/>
          <w:sz w:val="30"/>
        </w:rPr>
        <w:t>管控灵敏度与成本分析</w:t>
      </w:r>
      <w:bookmarkEnd w:id="21"/>
    </w:p>
    <w:p w14:paraId="54ED185B" w14:textId="77777777" w:rsidR="00D3043D" w:rsidRDefault="00DF3366">
      <w:pPr>
        <w:ind w:firstLine="480"/>
        <w:rPr>
          <w:rFonts w:hint="eastAsia"/>
        </w:rPr>
      </w:pPr>
      <w:r>
        <w:rPr>
          <w:rFonts w:ascii="Times New Roman" w:hAnsi="Times New Roman"/>
          <w:color w:val="000000"/>
        </w:rPr>
        <w:t>为了进一步理解管控强度</w:t>
      </w:r>
      <w:r>
        <w:rPr>
          <w:rFonts w:ascii="Times New Roman" w:hAnsi="Times New Roman"/>
          <w:color w:val="000000"/>
        </w:rPr>
        <w:t xml:space="preserve"> k </w:t>
      </w:r>
      <w:r>
        <w:rPr>
          <w:rFonts w:ascii="Times New Roman" w:hAnsi="Times New Roman"/>
          <w:color w:val="000000"/>
        </w:rPr>
        <w:t>的影响，本文计算不同</w:t>
      </w:r>
      <w:r>
        <w:rPr>
          <w:rFonts w:ascii="Times New Roman" w:hAnsi="Times New Roman"/>
          <w:color w:val="000000"/>
        </w:rPr>
        <w:t xml:space="preserve"> k </w:t>
      </w:r>
      <w:r>
        <w:rPr>
          <w:rFonts w:ascii="Times New Roman" w:hAnsi="Times New Roman"/>
          <w:color w:val="000000"/>
        </w:rPr>
        <w:t>值下的月均浓度与成本，结果见表</w:t>
      </w:r>
      <w:r>
        <w:rPr>
          <w:rFonts w:ascii="Times New Roman" w:hAnsi="Times New Roman"/>
          <w:color w:val="000000"/>
        </w:rPr>
        <w:t>4.2</w:t>
      </w:r>
      <w:r>
        <w:rPr>
          <w:rFonts w:ascii="Times New Roman" w:hAnsi="Times New Roman"/>
          <w:color w:val="000000"/>
        </w:rPr>
        <w:t>。可以看出，随着</w:t>
      </w:r>
      <w:r>
        <w:rPr>
          <w:rFonts w:ascii="Times New Roman" w:hAnsi="Times New Roman"/>
          <w:color w:val="000000"/>
        </w:rPr>
        <w:t xml:space="preserve"> k </w:t>
      </w:r>
      <w:r>
        <w:rPr>
          <w:rFonts w:ascii="Times New Roman" w:hAnsi="Times New Roman"/>
          <w:color w:val="000000"/>
        </w:rPr>
        <w:t>增大，月均浓度按线性关系下降，而成本按二次函数增</w:t>
      </w:r>
      <w:r>
        <w:rPr>
          <w:rFonts w:ascii="Times New Roman" w:hAnsi="Times New Roman"/>
          <w:color w:val="000000"/>
        </w:rPr>
        <w:lastRenderedPageBreak/>
        <w:t>长。这意味着在接近达标区间时，继续提高管控强度会带来较快的成本增加。</w:t>
      </w:r>
    </w:p>
    <w:p w14:paraId="26CC42FD" w14:textId="77777777" w:rsidR="00D3043D" w:rsidRDefault="00DF3366">
      <w:pPr>
        <w:keepNext/>
        <w:spacing w:before="80" w:after="40" w:line="360" w:lineRule="exact"/>
        <w:ind w:firstLine="420"/>
        <w:jc w:val="center"/>
        <w:rPr>
          <w:rFonts w:hint="eastAsia"/>
        </w:rPr>
      </w:pPr>
      <w:r>
        <w:rPr>
          <w:rFonts w:ascii="Times New Roman" w:hAnsi="Times New Roman"/>
          <w:color w:val="000000"/>
          <w:sz w:val="21"/>
        </w:rPr>
        <w:t>表</w:t>
      </w:r>
      <w:r>
        <w:rPr>
          <w:rFonts w:ascii="Times New Roman" w:hAnsi="Times New Roman"/>
          <w:color w:val="000000"/>
          <w:sz w:val="21"/>
        </w:rPr>
        <w:t xml:space="preserve">4.2 </w:t>
      </w:r>
      <w:r>
        <w:rPr>
          <w:rFonts w:ascii="Times New Roman" w:hAnsi="Times New Roman"/>
          <w:color w:val="000000"/>
          <w:sz w:val="21"/>
        </w:rPr>
        <w:t>不同管控强度下的月均浓度与成本</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6"/>
        <w:gridCol w:w="2336"/>
        <w:gridCol w:w="2330"/>
        <w:gridCol w:w="2342"/>
      </w:tblGrid>
      <w:tr w:rsidR="00D3043D" w14:paraId="37913EA1" w14:textId="77777777">
        <w:trPr>
          <w:cantSplit/>
          <w:jc w:val="center"/>
        </w:trPr>
        <w:tc>
          <w:tcPr>
            <w:tcW w:w="2409" w:type="dxa"/>
            <w:shd w:val="clear" w:color="auto" w:fill="F2F2F2"/>
            <w:vAlign w:val="center"/>
          </w:tcPr>
          <w:p w14:paraId="0532ABEC" w14:textId="77777777" w:rsidR="00D3043D" w:rsidRDefault="00DF3366">
            <w:pPr>
              <w:spacing w:line="360" w:lineRule="exact"/>
              <w:ind w:firstLine="422"/>
              <w:jc w:val="center"/>
              <w:rPr>
                <w:rFonts w:hint="eastAsia"/>
              </w:rPr>
            </w:pPr>
            <w:r>
              <w:rPr>
                <w:rFonts w:ascii="Times New Roman" w:hAnsi="Times New Roman"/>
                <w:b/>
                <w:color w:val="000000"/>
                <w:sz w:val="21"/>
              </w:rPr>
              <w:t>管控强度</w:t>
            </w:r>
            <w:r>
              <w:rPr>
                <w:rFonts w:ascii="Times New Roman" w:hAnsi="Times New Roman"/>
                <w:b/>
                <w:color w:val="000000"/>
                <w:sz w:val="21"/>
              </w:rPr>
              <w:t xml:space="preserve"> k</w:t>
            </w:r>
          </w:p>
        </w:tc>
        <w:tc>
          <w:tcPr>
            <w:tcW w:w="2409" w:type="dxa"/>
            <w:shd w:val="clear" w:color="auto" w:fill="F2F2F2"/>
            <w:vAlign w:val="center"/>
          </w:tcPr>
          <w:p w14:paraId="03FA1F35" w14:textId="77777777" w:rsidR="00D3043D" w:rsidRDefault="00DF3366">
            <w:pPr>
              <w:spacing w:line="360" w:lineRule="exact"/>
              <w:ind w:firstLine="422"/>
              <w:jc w:val="center"/>
              <w:rPr>
                <w:rFonts w:hint="eastAsia"/>
              </w:rPr>
            </w:pPr>
            <w:r>
              <w:rPr>
                <w:rFonts w:ascii="Times New Roman" w:hAnsi="Times New Roman"/>
                <w:b/>
                <w:color w:val="000000"/>
                <w:sz w:val="21"/>
              </w:rPr>
              <w:t>缩放因子</w:t>
            </w:r>
          </w:p>
        </w:tc>
        <w:tc>
          <w:tcPr>
            <w:tcW w:w="2409" w:type="dxa"/>
            <w:shd w:val="clear" w:color="auto" w:fill="F2F2F2"/>
            <w:vAlign w:val="center"/>
          </w:tcPr>
          <w:p w14:paraId="2D8BD6A6" w14:textId="77777777" w:rsidR="00D3043D" w:rsidRDefault="00DF3366">
            <w:pPr>
              <w:spacing w:line="360" w:lineRule="exact"/>
              <w:ind w:firstLine="422"/>
              <w:jc w:val="center"/>
              <w:rPr>
                <w:rFonts w:hint="eastAsia"/>
              </w:rPr>
            </w:pPr>
            <w:r>
              <w:rPr>
                <w:rFonts w:ascii="Times New Roman" w:hAnsi="Times New Roman"/>
                <w:b/>
                <w:color w:val="000000"/>
                <w:sz w:val="21"/>
              </w:rPr>
              <w:t>管控后月均浓度</w:t>
            </w:r>
          </w:p>
        </w:tc>
        <w:tc>
          <w:tcPr>
            <w:tcW w:w="2409" w:type="dxa"/>
            <w:shd w:val="clear" w:color="auto" w:fill="F2F2F2"/>
            <w:vAlign w:val="center"/>
          </w:tcPr>
          <w:p w14:paraId="68B66017" w14:textId="77777777" w:rsidR="00D3043D" w:rsidRDefault="00DF3366">
            <w:pPr>
              <w:spacing w:line="360" w:lineRule="exact"/>
              <w:ind w:firstLine="422"/>
              <w:jc w:val="center"/>
              <w:rPr>
                <w:rFonts w:hint="eastAsia"/>
              </w:rPr>
            </w:pPr>
            <w:r>
              <w:rPr>
                <w:rFonts w:ascii="Times New Roman" w:hAnsi="Times New Roman"/>
                <w:b/>
                <w:color w:val="000000"/>
                <w:sz w:val="21"/>
              </w:rPr>
              <w:t>成本（万元）</w:t>
            </w:r>
          </w:p>
        </w:tc>
      </w:tr>
      <w:tr w:rsidR="00D3043D" w14:paraId="3976E247" w14:textId="77777777">
        <w:trPr>
          <w:cantSplit/>
          <w:jc w:val="center"/>
        </w:trPr>
        <w:tc>
          <w:tcPr>
            <w:tcW w:w="2409" w:type="dxa"/>
            <w:vAlign w:val="center"/>
          </w:tcPr>
          <w:p w14:paraId="5A1C6C05" w14:textId="77777777" w:rsidR="00D3043D" w:rsidRDefault="00DF3366">
            <w:pPr>
              <w:spacing w:line="360" w:lineRule="exact"/>
              <w:ind w:firstLine="400"/>
              <w:jc w:val="center"/>
              <w:rPr>
                <w:rFonts w:hint="eastAsia"/>
              </w:rPr>
            </w:pPr>
            <w:r>
              <w:rPr>
                <w:rFonts w:ascii="Times New Roman" w:hAnsi="Times New Roman"/>
                <w:color w:val="000000"/>
                <w:sz w:val="20"/>
              </w:rPr>
              <w:t>0.0000</w:t>
            </w:r>
          </w:p>
        </w:tc>
        <w:tc>
          <w:tcPr>
            <w:tcW w:w="2409" w:type="dxa"/>
            <w:vAlign w:val="center"/>
          </w:tcPr>
          <w:p w14:paraId="0F68EB3D" w14:textId="77777777" w:rsidR="00D3043D" w:rsidRDefault="00DF3366">
            <w:pPr>
              <w:spacing w:line="360" w:lineRule="exact"/>
              <w:ind w:firstLine="400"/>
              <w:jc w:val="center"/>
              <w:rPr>
                <w:rFonts w:hint="eastAsia"/>
              </w:rPr>
            </w:pPr>
            <w:r>
              <w:rPr>
                <w:rFonts w:ascii="Times New Roman" w:hAnsi="Times New Roman"/>
                <w:color w:val="000000"/>
                <w:sz w:val="20"/>
              </w:rPr>
              <w:t>1.0000</w:t>
            </w:r>
          </w:p>
        </w:tc>
        <w:tc>
          <w:tcPr>
            <w:tcW w:w="2409" w:type="dxa"/>
            <w:vAlign w:val="center"/>
          </w:tcPr>
          <w:p w14:paraId="47153A75" w14:textId="77777777" w:rsidR="00D3043D" w:rsidRDefault="00DF3366">
            <w:pPr>
              <w:spacing w:line="360" w:lineRule="exact"/>
              <w:ind w:firstLine="400"/>
              <w:jc w:val="center"/>
              <w:rPr>
                <w:rFonts w:hint="eastAsia"/>
              </w:rPr>
            </w:pPr>
            <w:r>
              <w:rPr>
                <w:rFonts w:ascii="Times New Roman" w:hAnsi="Times New Roman"/>
                <w:color w:val="000000"/>
                <w:sz w:val="20"/>
              </w:rPr>
              <w:t>82.50</w:t>
            </w:r>
          </w:p>
        </w:tc>
        <w:tc>
          <w:tcPr>
            <w:tcW w:w="2409" w:type="dxa"/>
            <w:vAlign w:val="center"/>
          </w:tcPr>
          <w:p w14:paraId="1470764B" w14:textId="77777777" w:rsidR="00D3043D" w:rsidRDefault="00DF3366">
            <w:pPr>
              <w:spacing w:line="360" w:lineRule="exact"/>
              <w:ind w:firstLine="400"/>
              <w:jc w:val="center"/>
              <w:rPr>
                <w:rFonts w:hint="eastAsia"/>
              </w:rPr>
            </w:pPr>
            <w:r>
              <w:rPr>
                <w:rFonts w:ascii="Times New Roman" w:hAnsi="Times New Roman"/>
                <w:color w:val="000000"/>
                <w:sz w:val="20"/>
              </w:rPr>
              <w:t>0.00</w:t>
            </w:r>
          </w:p>
        </w:tc>
      </w:tr>
      <w:tr w:rsidR="00D3043D" w14:paraId="1B2C48BA" w14:textId="77777777">
        <w:trPr>
          <w:cantSplit/>
          <w:jc w:val="center"/>
        </w:trPr>
        <w:tc>
          <w:tcPr>
            <w:tcW w:w="2409" w:type="dxa"/>
            <w:vAlign w:val="center"/>
          </w:tcPr>
          <w:p w14:paraId="20D39F21" w14:textId="77777777" w:rsidR="00D3043D" w:rsidRDefault="00DF3366">
            <w:pPr>
              <w:spacing w:line="360" w:lineRule="exact"/>
              <w:ind w:firstLine="400"/>
              <w:jc w:val="center"/>
              <w:rPr>
                <w:rFonts w:hint="eastAsia"/>
              </w:rPr>
            </w:pPr>
            <w:r>
              <w:rPr>
                <w:rFonts w:ascii="Times New Roman" w:hAnsi="Times New Roman"/>
                <w:color w:val="000000"/>
                <w:sz w:val="20"/>
              </w:rPr>
              <w:t>1.0000</w:t>
            </w:r>
          </w:p>
        </w:tc>
        <w:tc>
          <w:tcPr>
            <w:tcW w:w="2409" w:type="dxa"/>
            <w:vAlign w:val="center"/>
          </w:tcPr>
          <w:p w14:paraId="718C6697" w14:textId="77777777" w:rsidR="00D3043D" w:rsidRDefault="00DF3366">
            <w:pPr>
              <w:spacing w:line="360" w:lineRule="exact"/>
              <w:ind w:firstLine="400"/>
              <w:jc w:val="center"/>
              <w:rPr>
                <w:rFonts w:hint="eastAsia"/>
              </w:rPr>
            </w:pPr>
            <w:r>
              <w:rPr>
                <w:rFonts w:ascii="Times New Roman" w:hAnsi="Times New Roman"/>
                <w:color w:val="000000"/>
                <w:sz w:val="20"/>
              </w:rPr>
              <w:t>0.8800</w:t>
            </w:r>
          </w:p>
        </w:tc>
        <w:tc>
          <w:tcPr>
            <w:tcW w:w="2409" w:type="dxa"/>
            <w:vAlign w:val="center"/>
          </w:tcPr>
          <w:p w14:paraId="32489223" w14:textId="77777777" w:rsidR="00D3043D" w:rsidRDefault="00DF3366">
            <w:pPr>
              <w:spacing w:line="360" w:lineRule="exact"/>
              <w:ind w:firstLine="400"/>
              <w:jc w:val="center"/>
              <w:rPr>
                <w:rFonts w:hint="eastAsia"/>
              </w:rPr>
            </w:pPr>
            <w:r>
              <w:rPr>
                <w:rFonts w:ascii="Times New Roman" w:hAnsi="Times New Roman"/>
                <w:color w:val="000000"/>
                <w:sz w:val="20"/>
              </w:rPr>
              <w:t>72.60</w:t>
            </w:r>
          </w:p>
        </w:tc>
        <w:tc>
          <w:tcPr>
            <w:tcW w:w="2409" w:type="dxa"/>
            <w:vAlign w:val="center"/>
          </w:tcPr>
          <w:p w14:paraId="251B161E" w14:textId="77777777" w:rsidR="00D3043D" w:rsidRDefault="00DF3366">
            <w:pPr>
              <w:spacing w:line="360" w:lineRule="exact"/>
              <w:ind w:firstLine="400"/>
              <w:jc w:val="center"/>
              <w:rPr>
                <w:rFonts w:hint="eastAsia"/>
              </w:rPr>
            </w:pPr>
            <w:r>
              <w:rPr>
                <w:rFonts w:ascii="Times New Roman" w:hAnsi="Times New Roman"/>
                <w:color w:val="000000"/>
                <w:sz w:val="20"/>
              </w:rPr>
              <w:t>50.00</w:t>
            </w:r>
          </w:p>
        </w:tc>
      </w:tr>
      <w:tr w:rsidR="00D3043D" w14:paraId="23DE2E7A" w14:textId="77777777">
        <w:trPr>
          <w:cantSplit/>
          <w:jc w:val="center"/>
        </w:trPr>
        <w:tc>
          <w:tcPr>
            <w:tcW w:w="2409" w:type="dxa"/>
            <w:vAlign w:val="center"/>
          </w:tcPr>
          <w:p w14:paraId="0CEEDA85" w14:textId="77777777" w:rsidR="00D3043D" w:rsidRDefault="00DF3366">
            <w:pPr>
              <w:spacing w:line="360" w:lineRule="exact"/>
              <w:ind w:firstLine="400"/>
              <w:jc w:val="center"/>
              <w:rPr>
                <w:rFonts w:hint="eastAsia"/>
              </w:rPr>
            </w:pPr>
            <w:r>
              <w:rPr>
                <w:rFonts w:ascii="Times New Roman" w:hAnsi="Times New Roman"/>
                <w:color w:val="000000"/>
                <w:sz w:val="20"/>
              </w:rPr>
              <w:t>2.0000</w:t>
            </w:r>
          </w:p>
        </w:tc>
        <w:tc>
          <w:tcPr>
            <w:tcW w:w="2409" w:type="dxa"/>
            <w:vAlign w:val="center"/>
          </w:tcPr>
          <w:p w14:paraId="4241D6B7" w14:textId="77777777" w:rsidR="00D3043D" w:rsidRDefault="00DF3366">
            <w:pPr>
              <w:spacing w:line="360" w:lineRule="exact"/>
              <w:ind w:firstLine="400"/>
              <w:jc w:val="center"/>
              <w:rPr>
                <w:rFonts w:hint="eastAsia"/>
              </w:rPr>
            </w:pPr>
            <w:r>
              <w:rPr>
                <w:rFonts w:ascii="Times New Roman" w:hAnsi="Times New Roman"/>
                <w:color w:val="000000"/>
                <w:sz w:val="20"/>
              </w:rPr>
              <w:t>0.7600</w:t>
            </w:r>
          </w:p>
        </w:tc>
        <w:tc>
          <w:tcPr>
            <w:tcW w:w="2409" w:type="dxa"/>
            <w:vAlign w:val="center"/>
          </w:tcPr>
          <w:p w14:paraId="72D6FF5F" w14:textId="77777777" w:rsidR="00D3043D" w:rsidRDefault="00DF3366">
            <w:pPr>
              <w:spacing w:line="360" w:lineRule="exact"/>
              <w:ind w:firstLine="400"/>
              <w:jc w:val="center"/>
              <w:rPr>
                <w:rFonts w:hint="eastAsia"/>
              </w:rPr>
            </w:pPr>
            <w:r>
              <w:rPr>
                <w:rFonts w:ascii="Times New Roman" w:hAnsi="Times New Roman"/>
                <w:color w:val="000000"/>
                <w:sz w:val="20"/>
              </w:rPr>
              <w:t>62.70</w:t>
            </w:r>
          </w:p>
        </w:tc>
        <w:tc>
          <w:tcPr>
            <w:tcW w:w="2409" w:type="dxa"/>
            <w:vAlign w:val="center"/>
          </w:tcPr>
          <w:p w14:paraId="3D0FD7FF" w14:textId="77777777" w:rsidR="00D3043D" w:rsidRDefault="00DF3366">
            <w:pPr>
              <w:spacing w:line="360" w:lineRule="exact"/>
              <w:ind w:firstLine="400"/>
              <w:jc w:val="center"/>
              <w:rPr>
                <w:rFonts w:hint="eastAsia"/>
              </w:rPr>
            </w:pPr>
            <w:r>
              <w:rPr>
                <w:rFonts w:ascii="Times New Roman" w:hAnsi="Times New Roman"/>
                <w:color w:val="000000"/>
                <w:sz w:val="20"/>
              </w:rPr>
              <w:t>200.00</w:t>
            </w:r>
          </w:p>
        </w:tc>
      </w:tr>
      <w:tr w:rsidR="00D3043D" w14:paraId="10DE4136" w14:textId="77777777">
        <w:trPr>
          <w:cantSplit/>
          <w:jc w:val="center"/>
        </w:trPr>
        <w:tc>
          <w:tcPr>
            <w:tcW w:w="2409" w:type="dxa"/>
            <w:vAlign w:val="center"/>
          </w:tcPr>
          <w:p w14:paraId="1DA9B3D2" w14:textId="77777777" w:rsidR="00D3043D" w:rsidRDefault="00DF3366">
            <w:pPr>
              <w:spacing w:line="360" w:lineRule="exact"/>
              <w:ind w:firstLine="400"/>
              <w:jc w:val="center"/>
              <w:rPr>
                <w:rFonts w:hint="eastAsia"/>
              </w:rPr>
            </w:pPr>
            <w:r>
              <w:rPr>
                <w:rFonts w:ascii="Times New Roman" w:hAnsi="Times New Roman"/>
                <w:color w:val="000000"/>
                <w:sz w:val="20"/>
              </w:rPr>
              <w:t>3.0000</w:t>
            </w:r>
          </w:p>
        </w:tc>
        <w:tc>
          <w:tcPr>
            <w:tcW w:w="2409" w:type="dxa"/>
            <w:vAlign w:val="center"/>
          </w:tcPr>
          <w:p w14:paraId="12644D4B" w14:textId="77777777" w:rsidR="00D3043D" w:rsidRDefault="00DF3366">
            <w:pPr>
              <w:spacing w:line="360" w:lineRule="exact"/>
              <w:ind w:firstLine="400"/>
              <w:jc w:val="center"/>
              <w:rPr>
                <w:rFonts w:hint="eastAsia"/>
              </w:rPr>
            </w:pPr>
            <w:r>
              <w:rPr>
                <w:rFonts w:ascii="Times New Roman" w:hAnsi="Times New Roman"/>
                <w:color w:val="000000"/>
                <w:sz w:val="20"/>
              </w:rPr>
              <w:t>0.6400</w:t>
            </w:r>
          </w:p>
        </w:tc>
        <w:tc>
          <w:tcPr>
            <w:tcW w:w="2409" w:type="dxa"/>
            <w:vAlign w:val="center"/>
          </w:tcPr>
          <w:p w14:paraId="2CF5ED18" w14:textId="77777777" w:rsidR="00D3043D" w:rsidRDefault="00DF3366">
            <w:pPr>
              <w:spacing w:line="360" w:lineRule="exact"/>
              <w:ind w:firstLine="400"/>
              <w:jc w:val="center"/>
              <w:rPr>
                <w:rFonts w:hint="eastAsia"/>
              </w:rPr>
            </w:pPr>
            <w:r>
              <w:rPr>
                <w:rFonts w:ascii="Times New Roman" w:hAnsi="Times New Roman"/>
                <w:color w:val="000000"/>
                <w:sz w:val="20"/>
              </w:rPr>
              <w:t>52.80</w:t>
            </w:r>
          </w:p>
        </w:tc>
        <w:tc>
          <w:tcPr>
            <w:tcW w:w="2409" w:type="dxa"/>
            <w:vAlign w:val="center"/>
          </w:tcPr>
          <w:p w14:paraId="71958A0E" w14:textId="77777777" w:rsidR="00D3043D" w:rsidRDefault="00DF3366">
            <w:pPr>
              <w:spacing w:line="360" w:lineRule="exact"/>
              <w:ind w:firstLine="400"/>
              <w:jc w:val="center"/>
              <w:rPr>
                <w:rFonts w:hint="eastAsia"/>
              </w:rPr>
            </w:pPr>
            <w:r>
              <w:rPr>
                <w:rFonts w:ascii="Times New Roman" w:hAnsi="Times New Roman"/>
                <w:color w:val="000000"/>
                <w:sz w:val="20"/>
              </w:rPr>
              <w:t>450.00</w:t>
            </w:r>
          </w:p>
        </w:tc>
      </w:tr>
      <w:tr w:rsidR="00D3043D" w14:paraId="29BF84DC" w14:textId="77777777">
        <w:trPr>
          <w:cantSplit/>
          <w:jc w:val="center"/>
        </w:trPr>
        <w:tc>
          <w:tcPr>
            <w:tcW w:w="2409" w:type="dxa"/>
            <w:vAlign w:val="center"/>
          </w:tcPr>
          <w:p w14:paraId="39786D7D" w14:textId="77777777" w:rsidR="00D3043D" w:rsidRDefault="00DF3366">
            <w:pPr>
              <w:spacing w:line="360" w:lineRule="exact"/>
              <w:ind w:firstLine="400"/>
              <w:jc w:val="center"/>
              <w:rPr>
                <w:rFonts w:hint="eastAsia"/>
              </w:rPr>
            </w:pPr>
            <w:r>
              <w:rPr>
                <w:rFonts w:ascii="Times New Roman" w:hAnsi="Times New Roman"/>
                <w:color w:val="000000"/>
                <w:sz w:val="20"/>
              </w:rPr>
              <w:t>4.0000</w:t>
            </w:r>
          </w:p>
        </w:tc>
        <w:tc>
          <w:tcPr>
            <w:tcW w:w="2409" w:type="dxa"/>
            <w:vAlign w:val="center"/>
          </w:tcPr>
          <w:p w14:paraId="5C0D2914" w14:textId="77777777" w:rsidR="00D3043D" w:rsidRDefault="00DF3366">
            <w:pPr>
              <w:spacing w:line="360" w:lineRule="exact"/>
              <w:ind w:firstLine="400"/>
              <w:jc w:val="center"/>
              <w:rPr>
                <w:rFonts w:hint="eastAsia"/>
              </w:rPr>
            </w:pPr>
            <w:r>
              <w:rPr>
                <w:rFonts w:ascii="Times New Roman" w:hAnsi="Times New Roman"/>
                <w:color w:val="000000"/>
                <w:sz w:val="20"/>
              </w:rPr>
              <w:t>0.5200</w:t>
            </w:r>
          </w:p>
        </w:tc>
        <w:tc>
          <w:tcPr>
            <w:tcW w:w="2409" w:type="dxa"/>
            <w:vAlign w:val="center"/>
          </w:tcPr>
          <w:p w14:paraId="7FEDC7D7" w14:textId="77777777" w:rsidR="00D3043D" w:rsidRDefault="00DF3366">
            <w:pPr>
              <w:spacing w:line="360" w:lineRule="exact"/>
              <w:ind w:firstLine="400"/>
              <w:jc w:val="center"/>
              <w:rPr>
                <w:rFonts w:hint="eastAsia"/>
              </w:rPr>
            </w:pPr>
            <w:r>
              <w:rPr>
                <w:rFonts w:ascii="Times New Roman" w:hAnsi="Times New Roman"/>
                <w:color w:val="000000"/>
                <w:sz w:val="20"/>
              </w:rPr>
              <w:t>42.90</w:t>
            </w:r>
          </w:p>
        </w:tc>
        <w:tc>
          <w:tcPr>
            <w:tcW w:w="2409" w:type="dxa"/>
            <w:vAlign w:val="center"/>
          </w:tcPr>
          <w:p w14:paraId="601892AB" w14:textId="77777777" w:rsidR="00D3043D" w:rsidRDefault="00DF3366">
            <w:pPr>
              <w:spacing w:line="360" w:lineRule="exact"/>
              <w:ind w:firstLine="400"/>
              <w:jc w:val="center"/>
              <w:rPr>
                <w:rFonts w:hint="eastAsia"/>
              </w:rPr>
            </w:pPr>
            <w:r>
              <w:rPr>
                <w:rFonts w:ascii="Times New Roman" w:hAnsi="Times New Roman"/>
                <w:color w:val="000000"/>
                <w:sz w:val="20"/>
              </w:rPr>
              <w:t>800.00</w:t>
            </w:r>
          </w:p>
        </w:tc>
      </w:tr>
      <w:tr w:rsidR="00D3043D" w14:paraId="3490EAA0" w14:textId="77777777">
        <w:trPr>
          <w:cantSplit/>
          <w:jc w:val="center"/>
        </w:trPr>
        <w:tc>
          <w:tcPr>
            <w:tcW w:w="2409" w:type="dxa"/>
            <w:vAlign w:val="center"/>
          </w:tcPr>
          <w:p w14:paraId="3358C47D" w14:textId="77777777" w:rsidR="00D3043D" w:rsidRDefault="00DF3366">
            <w:pPr>
              <w:spacing w:line="360" w:lineRule="exact"/>
              <w:ind w:firstLine="400"/>
              <w:jc w:val="center"/>
              <w:rPr>
                <w:rFonts w:hint="eastAsia"/>
              </w:rPr>
            </w:pPr>
            <w:r>
              <w:rPr>
                <w:rFonts w:ascii="Times New Roman" w:hAnsi="Times New Roman"/>
                <w:color w:val="000000"/>
                <w:sz w:val="20"/>
              </w:rPr>
              <w:t>4.7980</w:t>
            </w:r>
          </w:p>
        </w:tc>
        <w:tc>
          <w:tcPr>
            <w:tcW w:w="2409" w:type="dxa"/>
            <w:vAlign w:val="center"/>
          </w:tcPr>
          <w:p w14:paraId="6F76BDB5" w14:textId="77777777" w:rsidR="00D3043D" w:rsidRDefault="00DF3366">
            <w:pPr>
              <w:spacing w:line="360" w:lineRule="exact"/>
              <w:ind w:firstLine="400"/>
              <w:jc w:val="center"/>
              <w:rPr>
                <w:rFonts w:hint="eastAsia"/>
              </w:rPr>
            </w:pPr>
            <w:r>
              <w:rPr>
                <w:rFonts w:ascii="Times New Roman" w:hAnsi="Times New Roman"/>
                <w:color w:val="000000"/>
                <w:sz w:val="20"/>
              </w:rPr>
              <w:t>0.4242</w:t>
            </w:r>
          </w:p>
        </w:tc>
        <w:tc>
          <w:tcPr>
            <w:tcW w:w="2409" w:type="dxa"/>
            <w:vAlign w:val="center"/>
          </w:tcPr>
          <w:p w14:paraId="3958C1D7" w14:textId="77777777" w:rsidR="00D3043D" w:rsidRDefault="00DF3366">
            <w:pPr>
              <w:spacing w:line="360" w:lineRule="exact"/>
              <w:ind w:firstLine="400"/>
              <w:jc w:val="center"/>
              <w:rPr>
                <w:rFonts w:hint="eastAsia"/>
              </w:rPr>
            </w:pPr>
            <w:r>
              <w:rPr>
                <w:rFonts w:ascii="Times New Roman" w:hAnsi="Times New Roman"/>
                <w:color w:val="000000"/>
                <w:sz w:val="20"/>
              </w:rPr>
              <w:t>35.00</w:t>
            </w:r>
          </w:p>
        </w:tc>
        <w:tc>
          <w:tcPr>
            <w:tcW w:w="2409" w:type="dxa"/>
            <w:vAlign w:val="center"/>
          </w:tcPr>
          <w:p w14:paraId="1D111CF7" w14:textId="77777777" w:rsidR="00D3043D" w:rsidRDefault="00DF3366">
            <w:pPr>
              <w:spacing w:line="360" w:lineRule="exact"/>
              <w:ind w:firstLine="400"/>
              <w:jc w:val="center"/>
              <w:rPr>
                <w:rFonts w:hint="eastAsia"/>
              </w:rPr>
            </w:pPr>
            <w:r>
              <w:rPr>
                <w:rFonts w:ascii="Times New Roman" w:hAnsi="Times New Roman"/>
                <w:color w:val="000000"/>
                <w:sz w:val="20"/>
              </w:rPr>
              <w:t>1151.03</w:t>
            </w:r>
          </w:p>
        </w:tc>
      </w:tr>
      <w:tr w:rsidR="00D3043D" w14:paraId="50EB18CF" w14:textId="77777777">
        <w:trPr>
          <w:cantSplit/>
          <w:jc w:val="center"/>
        </w:trPr>
        <w:tc>
          <w:tcPr>
            <w:tcW w:w="2409" w:type="dxa"/>
            <w:vAlign w:val="center"/>
          </w:tcPr>
          <w:p w14:paraId="3685CD20" w14:textId="77777777" w:rsidR="00D3043D" w:rsidRDefault="00DF3366">
            <w:pPr>
              <w:spacing w:line="360" w:lineRule="exact"/>
              <w:ind w:firstLine="400"/>
              <w:jc w:val="center"/>
              <w:rPr>
                <w:rFonts w:hint="eastAsia"/>
              </w:rPr>
            </w:pPr>
            <w:r>
              <w:rPr>
                <w:rFonts w:ascii="Times New Roman" w:hAnsi="Times New Roman"/>
                <w:color w:val="000000"/>
                <w:sz w:val="20"/>
              </w:rPr>
              <w:t>5.0000</w:t>
            </w:r>
          </w:p>
        </w:tc>
        <w:tc>
          <w:tcPr>
            <w:tcW w:w="2409" w:type="dxa"/>
            <w:vAlign w:val="center"/>
          </w:tcPr>
          <w:p w14:paraId="461B05AA" w14:textId="77777777" w:rsidR="00D3043D" w:rsidRDefault="00DF3366">
            <w:pPr>
              <w:spacing w:line="360" w:lineRule="exact"/>
              <w:ind w:firstLine="400"/>
              <w:jc w:val="center"/>
              <w:rPr>
                <w:rFonts w:hint="eastAsia"/>
              </w:rPr>
            </w:pPr>
            <w:r>
              <w:rPr>
                <w:rFonts w:ascii="Times New Roman" w:hAnsi="Times New Roman"/>
                <w:color w:val="000000"/>
                <w:sz w:val="20"/>
              </w:rPr>
              <w:t>0.4000</w:t>
            </w:r>
          </w:p>
        </w:tc>
        <w:tc>
          <w:tcPr>
            <w:tcW w:w="2409" w:type="dxa"/>
            <w:vAlign w:val="center"/>
          </w:tcPr>
          <w:p w14:paraId="15B517B6" w14:textId="77777777" w:rsidR="00D3043D" w:rsidRDefault="00DF3366">
            <w:pPr>
              <w:spacing w:line="360" w:lineRule="exact"/>
              <w:ind w:firstLine="400"/>
              <w:jc w:val="center"/>
              <w:rPr>
                <w:rFonts w:hint="eastAsia"/>
              </w:rPr>
            </w:pPr>
            <w:r>
              <w:rPr>
                <w:rFonts w:ascii="Times New Roman" w:hAnsi="Times New Roman"/>
                <w:color w:val="000000"/>
                <w:sz w:val="20"/>
              </w:rPr>
              <w:t>33.00</w:t>
            </w:r>
          </w:p>
        </w:tc>
        <w:tc>
          <w:tcPr>
            <w:tcW w:w="2409" w:type="dxa"/>
            <w:vAlign w:val="center"/>
          </w:tcPr>
          <w:p w14:paraId="5F5B697F" w14:textId="77777777" w:rsidR="00D3043D" w:rsidRDefault="00DF3366">
            <w:pPr>
              <w:spacing w:line="360" w:lineRule="exact"/>
              <w:ind w:firstLine="400"/>
              <w:jc w:val="center"/>
              <w:rPr>
                <w:rFonts w:hint="eastAsia"/>
              </w:rPr>
            </w:pPr>
            <w:r>
              <w:rPr>
                <w:rFonts w:ascii="Times New Roman" w:hAnsi="Times New Roman"/>
                <w:color w:val="000000"/>
                <w:sz w:val="20"/>
              </w:rPr>
              <w:t>1250.00</w:t>
            </w:r>
          </w:p>
        </w:tc>
      </w:tr>
    </w:tbl>
    <w:p w14:paraId="662397B6" w14:textId="77777777" w:rsidR="00D3043D" w:rsidRDefault="00DF3366">
      <w:pPr>
        <w:ind w:firstLine="480"/>
        <w:rPr>
          <w:rFonts w:hint="eastAsia"/>
        </w:rPr>
      </w:pPr>
      <w:r>
        <w:rPr>
          <w:rFonts w:hint="eastAsia"/>
        </w:rPr>
        <w:t xml:space="preserve">当 </w:t>
      </w:r>
      <m:oMath>
        <m:r>
          <w:rPr>
            <w:rFonts w:ascii="Cambria Math" w:hAnsi="Cambria Math"/>
          </w:rPr>
          <m:t>k=4</m:t>
        </m:r>
      </m:oMath>
      <w:r>
        <w:rPr>
          <w:rFonts w:ascii="Times New Roman" w:hAnsi="Times New Roman" w:hint="eastAsia"/>
        </w:rPr>
        <w:t xml:space="preserve"> </w:t>
      </w:r>
      <w:r>
        <w:rPr>
          <w:rFonts w:ascii="Times New Roman" w:hAnsi="Times New Roman" w:hint="eastAsia"/>
        </w:rPr>
        <w:t>时，月均浓度约为</w:t>
      </w:r>
      <w:r>
        <w:rPr>
          <w:rFonts w:ascii="Times New Roman" w:hAnsi="Times New Roman" w:hint="eastAsia"/>
        </w:rPr>
        <w:t xml:space="preserve"> 42.90 </w:t>
      </w:r>
      <w:r>
        <w:rPr>
          <w:rFonts w:ascii="Times New Roman" w:hAnsi="Times New Roman" w:hint="eastAsia"/>
        </w:rPr>
        <w:t>微克每立方米，虽然相比原始均值下降明显，但仍高于</w:t>
      </w:r>
      <w:r>
        <w:rPr>
          <w:rFonts w:ascii="Times New Roman" w:hAnsi="Times New Roman" w:hint="eastAsia"/>
        </w:rPr>
        <w:t xml:space="preserve"> 35 </w:t>
      </w:r>
      <w:r>
        <w:rPr>
          <w:rFonts w:ascii="Times New Roman" w:hAnsi="Times New Roman" w:hint="eastAsia"/>
        </w:rPr>
        <w:t>微克每立方米目标；当</w:t>
      </w:r>
      <w:r>
        <w:rPr>
          <w:rFonts w:ascii="Times New Roman" w:hAnsi="Times New Roman" w:hint="eastAsia"/>
        </w:rPr>
        <w:t xml:space="preserve"> </w:t>
      </w:r>
      <m:oMath>
        <m:r>
          <w:rPr>
            <w:rFonts w:ascii="Cambria Math" w:hAnsi="Cambria Math"/>
          </w:rPr>
          <m:t>k</m:t>
        </m:r>
      </m:oMath>
      <w:r>
        <w:rPr>
          <w:rFonts w:ascii="Times New Roman" w:hAnsi="Times New Roman" w:hint="eastAsia"/>
        </w:rPr>
        <w:t xml:space="preserve"> </w:t>
      </w:r>
      <w:r>
        <w:rPr>
          <w:rFonts w:ascii="Times New Roman" w:hAnsi="Times New Roman" w:hint="eastAsia"/>
        </w:rPr>
        <w:t>增至</w:t>
      </w:r>
      <w:r>
        <w:rPr>
          <w:rFonts w:ascii="Times New Roman" w:hAnsi="Times New Roman" w:hint="eastAsia"/>
        </w:rPr>
        <w:t xml:space="preserve"> 4.798 </w:t>
      </w:r>
      <w:r>
        <w:rPr>
          <w:rFonts w:ascii="Times New Roman" w:hAnsi="Times New Roman" w:hint="eastAsia"/>
        </w:rPr>
        <w:t>时，月均浓度刚好达到目标值。若继续增至</w:t>
      </w:r>
      <w:r>
        <w:rPr>
          <w:rFonts w:ascii="Times New Roman" w:hAnsi="Times New Roman" w:hint="eastAsia"/>
        </w:rPr>
        <w:t xml:space="preserve"> </w:t>
      </w:r>
      <m:oMath>
        <m:r>
          <w:rPr>
            <w:rFonts w:ascii="Cambria Math" w:hAnsi="Cambria Math"/>
          </w:rPr>
          <m:t>k=5</m:t>
        </m:r>
      </m:oMath>
      <w:r>
        <w:rPr>
          <w:rFonts w:ascii="Times New Roman" w:hAnsi="Times New Roman" w:hint="eastAsia"/>
        </w:rPr>
        <w:t>，月均浓度可降至</w:t>
      </w:r>
      <w:r>
        <w:rPr>
          <w:rFonts w:ascii="Times New Roman" w:hAnsi="Times New Roman" w:hint="eastAsia"/>
        </w:rPr>
        <w:t xml:space="preserve"> 33.00 </w:t>
      </w:r>
      <w:r>
        <w:rPr>
          <w:rFonts w:ascii="Times New Roman" w:hAnsi="Times New Roman" w:hint="eastAsia"/>
        </w:rPr>
        <w:t>微克每立方米，但成本从约</w:t>
      </w:r>
      <w:r>
        <w:rPr>
          <w:rFonts w:ascii="Times New Roman" w:hAnsi="Times New Roman" w:hint="eastAsia"/>
        </w:rPr>
        <w:t xml:space="preserve"> 1151.03 </w:t>
      </w:r>
      <w:r>
        <w:rPr>
          <w:rFonts w:ascii="Times New Roman" w:hAnsi="Times New Roman" w:hint="eastAsia"/>
        </w:rPr>
        <w:t>万元增至</w:t>
      </w:r>
      <w:r>
        <w:rPr>
          <w:rFonts w:ascii="Times New Roman" w:hAnsi="Times New Roman" w:hint="eastAsia"/>
        </w:rPr>
        <w:t xml:space="preserve"> 1250 </w:t>
      </w:r>
      <w:r>
        <w:rPr>
          <w:rFonts w:ascii="Times New Roman" w:hAnsi="Times New Roman" w:hint="eastAsia"/>
        </w:rPr>
        <w:t>万元，额外成本较高。</w:t>
      </w:r>
    </w:p>
    <w:p w14:paraId="7E800B23" w14:textId="77777777" w:rsidR="00D3043D" w:rsidRDefault="00DF3366">
      <w:pPr>
        <w:ind w:firstLine="480"/>
        <w:rPr>
          <w:rFonts w:hint="eastAsia"/>
        </w:rPr>
      </w:pPr>
      <w:r>
        <w:rPr>
          <w:rFonts w:ascii="Times New Roman" w:hAnsi="Times New Roman"/>
          <w:color w:val="000000"/>
        </w:rPr>
        <w:t>因此，在只考虑达标约束和二次成本模型的条件下，最优策略不是追求浓度越低越好，而是在满足标准的前提下选择最小管控强度。该结论符合工程优化中的基本思想：当目标函数为成本、约束为环境达标时，最优解通常位于约束边界处。</w:t>
      </w:r>
    </w:p>
    <w:p w14:paraId="11383EBF" w14:textId="77777777" w:rsidR="00D3043D" w:rsidRDefault="00DF3366">
      <w:pPr>
        <w:ind w:firstLine="480"/>
        <w:rPr>
          <w:rFonts w:hint="eastAsia"/>
        </w:rPr>
      </w:pPr>
      <w:r>
        <w:rPr>
          <w:rFonts w:ascii="Times New Roman" w:hAnsi="Times New Roman"/>
          <w:color w:val="000000"/>
        </w:rPr>
        <w:t>当然，本题的控制模型是简化模型，假定所有日期浓度按同一比例下降。实际环境管理中，不同污染源、不同气象条件和不同日期的管控响应可能并不相同。如果进一步研究，可把</w:t>
      </w:r>
      <w:r>
        <w:rPr>
          <w:rFonts w:ascii="Times New Roman" w:hAnsi="Times New Roman"/>
          <w:color w:val="000000"/>
        </w:rPr>
        <w:t xml:space="preserve"> k </w:t>
      </w:r>
      <w:r>
        <w:rPr>
          <w:rFonts w:ascii="Times New Roman" w:hAnsi="Times New Roman"/>
          <w:color w:val="000000"/>
        </w:rPr>
        <w:t>扩展为随时间变化的函数</w:t>
      </w:r>
      <w:r>
        <w:rPr>
          <w:rFonts w:ascii="Times New Roman" w:hAnsi="Times New Roman"/>
          <w:color w:val="000000"/>
        </w:rPr>
        <w:t xml:space="preserve"> k(t)</w:t>
      </w:r>
      <w:r>
        <w:rPr>
          <w:rFonts w:ascii="Times New Roman" w:hAnsi="Times New Roman"/>
          <w:color w:val="000000"/>
        </w:rPr>
        <w:t>，并引入排放清单、气象扩散模型和多污染物耦合约束，使优化结果更接近真实治理情景。</w:t>
      </w:r>
    </w:p>
    <w:p w14:paraId="35CBD0C5" w14:textId="77777777" w:rsidR="00D3043D" w:rsidRPr="00BA2167" w:rsidRDefault="00DF3366">
      <w:pPr>
        <w:spacing w:before="120" w:after="80"/>
        <w:ind w:firstLine="600"/>
        <w:jc w:val="left"/>
        <w:outlineLvl w:val="1"/>
        <w:rPr>
          <w:rFonts w:hint="eastAsia"/>
          <w:bCs/>
        </w:rPr>
      </w:pPr>
      <w:bookmarkStart w:id="22" w:name="_Toc233492745"/>
      <w:r w:rsidRPr="00BA2167">
        <w:rPr>
          <w:rFonts w:ascii="Times New Roman" w:eastAsia="黑体" w:hAnsi="Times New Roman"/>
          <w:bCs/>
          <w:color w:val="000000"/>
          <w:sz w:val="30"/>
        </w:rPr>
        <w:t xml:space="preserve">4.5 </w:t>
      </w:r>
      <w:r w:rsidRPr="00BA2167">
        <w:rPr>
          <w:rFonts w:ascii="Times New Roman" w:eastAsia="黑体" w:hAnsi="Times New Roman"/>
          <w:bCs/>
          <w:color w:val="000000"/>
          <w:sz w:val="30"/>
        </w:rPr>
        <w:t>模型适用性与局限性</w:t>
      </w:r>
      <w:bookmarkEnd w:id="22"/>
    </w:p>
    <w:p w14:paraId="6714F5EC" w14:textId="77777777" w:rsidR="00D3043D" w:rsidRDefault="00DF3366">
      <w:pPr>
        <w:ind w:firstLine="480"/>
        <w:rPr>
          <w:rFonts w:hint="eastAsia"/>
        </w:rPr>
      </w:pPr>
      <w:r>
        <w:rPr>
          <w:rFonts w:ascii="Times New Roman" w:hAnsi="Times New Roman"/>
          <w:color w:val="000000"/>
        </w:rPr>
        <w:t>二次和三次最小二乘模型均属于经验模型，其优势是形式简单、参数少、便于解释，适合在课程设计中展示最小二乘方法的基本思想。但这类模型没有显式刻画污染物生成、输送、沉降和清除过程，因此不能直接等同于空气质量动力学模型。</w:t>
      </w:r>
    </w:p>
    <w:p w14:paraId="2A2B4F34" w14:textId="77777777" w:rsidR="00D3043D" w:rsidRDefault="00DF3366">
      <w:pPr>
        <w:ind w:firstLine="480"/>
        <w:rPr>
          <w:rFonts w:hint="eastAsia"/>
        </w:rPr>
      </w:pPr>
      <w:r>
        <w:rPr>
          <w:rFonts w:ascii="Times New Roman" w:hAnsi="Times New Roman"/>
          <w:color w:val="000000"/>
        </w:rPr>
        <w:t>外推预测是拟合模型最容易失效的环节。二次模型在第</w:t>
      </w:r>
      <w:r>
        <w:rPr>
          <w:rFonts w:ascii="Times New Roman" w:hAnsi="Times New Roman"/>
          <w:color w:val="000000"/>
        </w:rPr>
        <w:t xml:space="preserve"> 31 </w:t>
      </w:r>
      <w:r>
        <w:rPr>
          <w:rFonts w:ascii="Times New Roman" w:hAnsi="Times New Roman"/>
          <w:color w:val="000000"/>
        </w:rPr>
        <w:t>天之后快速下降，甚至在更远期给出不合理的负浓度趋势，这说明低阶多项式虽然在已知区间内拟合较好，但在区间外可能迅速偏离实际。三次模型在短期内下降较平缓，但随着外推距离增加，同样可能出现不可信结果。</w:t>
      </w:r>
    </w:p>
    <w:p w14:paraId="5A8A4A04" w14:textId="77777777" w:rsidR="00D3043D" w:rsidRDefault="00DF3366">
      <w:pPr>
        <w:ind w:firstLine="480"/>
        <w:rPr>
          <w:rFonts w:hint="eastAsia"/>
        </w:rPr>
      </w:pPr>
      <w:r>
        <w:rPr>
          <w:rFonts w:ascii="Times New Roman" w:hAnsi="Times New Roman"/>
          <w:color w:val="000000"/>
        </w:rPr>
        <w:t>因此，本文只把第</w:t>
      </w:r>
      <w:r>
        <w:rPr>
          <w:rFonts w:ascii="Times New Roman" w:hAnsi="Times New Roman"/>
          <w:color w:val="000000"/>
        </w:rPr>
        <w:t xml:space="preserve"> 31 </w:t>
      </w:r>
      <w:r>
        <w:rPr>
          <w:rFonts w:ascii="Times New Roman" w:hAnsi="Times New Roman"/>
          <w:color w:val="000000"/>
        </w:rPr>
        <w:t>至第</w:t>
      </w:r>
      <w:r>
        <w:rPr>
          <w:rFonts w:ascii="Times New Roman" w:hAnsi="Times New Roman"/>
          <w:color w:val="000000"/>
        </w:rPr>
        <w:t xml:space="preserve"> 35 </w:t>
      </w:r>
      <w:r>
        <w:rPr>
          <w:rFonts w:ascii="Times New Roman" w:hAnsi="Times New Roman"/>
          <w:color w:val="000000"/>
        </w:rPr>
        <w:t>天预测解释为短期趋势参考，而不将其作为长期空气质量预测。若要进行长期预测，应增加气象条件、节假日排放变化、工业活动强度等变量，并采用具有时间相关结构的模型，如自回归模型、状态空间模型或机器学习模型。</w:t>
      </w:r>
    </w:p>
    <w:p w14:paraId="06466A47" w14:textId="77777777" w:rsidR="00D3043D" w:rsidRDefault="00DF3366">
      <w:pPr>
        <w:ind w:firstLine="480"/>
        <w:rPr>
          <w:rFonts w:hint="eastAsia"/>
        </w:rPr>
      </w:pPr>
      <w:r>
        <w:rPr>
          <w:rFonts w:hint="eastAsia"/>
        </w:rPr>
        <w:t xml:space="preserve">管控模型同样存在简化。题目设定 </w:t>
      </w:r>
      <m:oMath>
        <m:sSub>
          <m:sSubPr>
            <m:ctrlPr>
              <w:rPr>
                <w:rFonts w:ascii="Cambria Math" w:hAnsi="Cambria Math"/>
              </w:rPr>
            </m:ctrlPr>
          </m:sSubPr>
          <m:e>
            <m:r>
              <w:rPr>
                <w:rFonts w:ascii="Cambria Math" w:hAnsi="Cambria Math"/>
              </w:rPr>
              <m:t>C</m:t>
            </m:r>
          </m:e>
          <m:sub>
            <m:r>
              <m:rPr>
                <m:sty m:val="p"/>
              </m:rPr>
              <w:rPr>
                <w:rFonts w:ascii="Cambria Math" w:hAnsi="Cambria Math"/>
              </w:rPr>
              <m:t>new</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original</m:t>
            </m:r>
          </m:sub>
        </m:sSub>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1-0.12k</m:t>
            </m:r>
          </m:e>
        </m:d>
      </m:oMath>
      <w:r>
        <w:rPr>
          <w:rFonts w:hint="eastAsia"/>
        </w:rPr>
        <w:t>，相当于认为管控强度对每天浓度的相对削减率完全相同。现实中，交通源、工业源、扬尘源和二次</w:t>
      </w:r>
      <w:r>
        <w:rPr>
          <w:rFonts w:hint="eastAsia"/>
        </w:rPr>
        <w:lastRenderedPageBreak/>
        <w:t>颗粒物对管控措施的响应不同，同一强度政策在不同天气条件下的效果也可能不同。本文保留该模型，是为了突出非线性方程求解和优化思想。</w:t>
      </w:r>
    </w:p>
    <w:p w14:paraId="5667CBB5" w14:textId="77777777" w:rsidR="00A61852" w:rsidRPr="00BA2167" w:rsidRDefault="00000000">
      <w:pPr>
        <w:keepNext/>
        <w:ind w:firstLine="600"/>
        <w:jc w:val="left"/>
        <w:outlineLvl w:val="1"/>
        <w:rPr>
          <w:rFonts w:hint="eastAsia"/>
          <w:bCs/>
        </w:rPr>
      </w:pPr>
      <w:bookmarkStart w:id="23" w:name="_Toc233492746"/>
      <w:r w:rsidRPr="00BA2167">
        <w:rPr>
          <w:rFonts w:ascii="Times New Roman" w:eastAsia="黑体" w:hAnsi="Times New Roman"/>
          <w:bCs/>
          <w:sz w:val="30"/>
        </w:rPr>
        <w:t xml:space="preserve">4.6 </w:t>
      </w:r>
      <w:r w:rsidRPr="00BA2167">
        <w:rPr>
          <w:rFonts w:ascii="Times New Roman" w:eastAsia="黑体" w:hAnsi="Times New Roman"/>
          <w:bCs/>
          <w:sz w:val="30"/>
        </w:rPr>
        <w:t>拓展研究一：短期浓度预测方案对比</w:t>
      </w:r>
      <w:bookmarkEnd w:id="23"/>
    </w:p>
    <w:p w14:paraId="66FEB525" w14:textId="77777777" w:rsidR="00A61852" w:rsidRDefault="00000000">
      <w:pPr>
        <w:ind w:firstLine="480"/>
        <w:jc w:val="left"/>
        <w:rPr>
          <w:rFonts w:hint="eastAsia"/>
        </w:rPr>
      </w:pPr>
      <w:r>
        <w:rPr>
          <w:rFonts w:ascii="Times New Roman" w:hAnsi="Times New Roman"/>
        </w:rPr>
        <w:t>在基础要求已经完成插值和最小二乘拟合的基础上，本文选择</w:t>
      </w:r>
      <w:r>
        <w:rPr>
          <w:rFonts w:ascii="Times New Roman" w:hAnsi="Times New Roman"/>
        </w:rPr>
        <w:t>“</w:t>
      </w:r>
      <w:r>
        <w:rPr>
          <w:rFonts w:ascii="Times New Roman" w:hAnsi="Times New Roman"/>
        </w:rPr>
        <w:t>短期浓度预测方案</w:t>
      </w:r>
      <w:r>
        <w:rPr>
          <w:rFonts w:ascii="Times New Roman" w:hAnsi="Times New Roman"/>
        </w:rPr>
        <w:t>”</w:t>
      </w:r>
      <w:r>
        <w:rPr>
          <w:rFonts w:ascii="Times New Roman" w:hAnsi="Times New Roman"/>
        </w:rPr>
        <w:t>作为第一个自主拓展点。预测实验采用留后五天检验：以前</w:t>
      </w:r>
      <w:r>
        <w:rPr>
          <w:rFonts w:ascii="Times New Roman" w:hAnsi="Times New Roman"/>
        </w:rPr>
        <w:t>25</w:t>
      </w:r>
      <w:r>
        <w:rPr>
          <w:rFonts w:ascii="Times New Roman" w:hAnsi="Times New Roman"/>
        </w:rPr>
        <w:t>天数据建立模型，以第</w:t>
      </w:r>
      <w:r>
        <w:rPr>
          <w:rFonts w:ascii="Times New Roman" w:hAnsi="Times New Roman"/>
        </w:rPr>
        <w:t>26</w:t>
      </w:r>
      <w:r>
        <w:rPr>
          <w:rFonts w:ascii="Times New Roman" w:hAnsi="Times New Roman"/>
        </w:rPr>
        <w:t>至第</w:t>
      </w:r>
      <w:r>
        <w:rPr>
          <w:rFonts w:ascii="Times New Roman" w:hAnsi="Times New Roman"/>
        </w:rPr>
        <w:t>30</w:t>
      </w:r>
      <w:r>
        <w:rPr>
          <w:rFonts w:ascii="Times New Roman" w:hAnsi="Times New Roman"/>
        </w:rPr>
        <w:t>天观测值作为检验集，比较不同外推方法的误差。这样可以避免只根据训练集拟合误差评价模型，使结论更接近实际预警场景。</w:t>
      </w:r>
    </w:p>
    <w:p w14:paraId="547836D7" w14:textId="77777777" w:rsidR="00A61852" w:rsidRDefault="00000000">
      <w:pPr>
        <w:ind w:firstLine="480"/>
        <w:jc w:val="left"/>
        <w:rPr>
          <w:rFonts w:hint="eastAsia"/>
        </w:rPr>
      </w:pPr>
      <w:r>
        <w:rPr>
          <w:rFonts w:ascii="Times New Roman" w:hAnsi="Times New Roman"/>
        </w:rPr>
        <w:t>需要说明的是，插值方法的主要任务是在已知节点区间内补充未知值，并不天然适合区间外预测。若把前</w:t>
      </w:r>
      <w:r>
        <w:rPr>
          <w:rFonts w:ascii="Times New Roman" w:hAnsi="Times New Roman"/>
        </w:rPr>
        <w:t>25</w:t>
      </w:r>
      <w:r>
        <w:rPr>
          <w:rFonts w:ascii="Times New Roman" w:hAnsi="Times New Roman"/>
        </w:rPr>
        <w:t>天作为节点后继续向第</w:t>
      </w:r>
      <w:r>
        <w:rPr>
          <w:rFonts w:ascii="Times New Roman" w:hAnsi="Times New Roman"/>
        </w:rPr>
        <w:t>26</w:t>
      </w:r>
      <w:r>
        <w:rPr>
          <w:rFonts w:ascii="Times New Roman" w:hAnsi="Times New Roman"/>
        </w:rPr>
        <w:t>至第</w:t>
      </w:r>
      <w:r>
        <w:rPr>
          <w:rFonts w:ascii="Times New Roman" w:hAnsi="Times New Roman"/>
        </w:rPr>
        <w:t>30</w:t>
      </w:r>
      <w:r>
        <w:rPr>
          <w:rFonts w:ascii="Times New Roman" w:hAnsi="Times New Roman"/>
        </w:rPr>
        <w:t>天外推，拉格朗日插值和牛顿插值本质上会形成</w:t>
      </w:r>
      <w:r>
        <w:rPr>
          <w:rFonts w:ascii="Times New Roman" w:hAnsi="Times New Roman"/>
        </w:rPr>
        <w:t>24</w:t>
      </w:r>
      <w:r>
        <w:rPr>
          <w:rFonts w:ascii="Times New Roman" w:hAnsi="Times New Roman"/>
        </w:rPr>
        <w:t>次全局多项式，端点外误差会迅速放大；自然三次样条虽然在区间内更平滑，但区间外仍依赖最后一段多项式延拓，预测稳定性也不足。因此，本文把插值外推作为对照，把二次、三次最小二乘拟合作为主要预测候选。</w:t>
      </w:r>
    </w:p>
    <w:p w14:paraId="22DCAD40" w14:textId="77777777" w:rsidR="00A61852" w:rsidRPr="00BA2167" w:rsidRDefault="00000000">
      <w:pPr>
        <w:keepNext/>
        <w:ind w:firstLine="420"/>
        <w:jc w:val="center"/>
        <w:rPr>
          <w:rFonts w:hint="eastAsia"/>
          <w:sz w:val="21"/>
          <w:szCs w:val="21"/>
        </w:rPr>
      </w:pPr>
      <w:r w:rsidRPr="00BA2167">
        <w:rPr>
          <w:rFonts w:ascii="Times New Roman" w:hAnsi="Times New Roman"/>
          <w:sz w:val="21"/>
          <w:szCs w:val="21"/>
        </w:rPr>
        <w:t>表</w:t>
      </w:r>
      <w:r w:rsidRPr="00BA2167">
        <w:rPr>
          <w:rFonts w:ascii="Times New Roman" w:hAnsi="Times New Roman"/>
          <w:sz w:val="21"/>
          <w:szCs w:val="21"/>
        </w:rPr>
        <w:t xml:space="preserve">4.3 </w:t>
      </w:r>
      <w:r w:rsidRPr="00BA2167">
        <w:rPr>
          <w:rFonts w:ascii="Times New Roman" w:hAnsi="Times New Roman"/>
          <w:sz w:val="21"/>
          <w:szCs w:val="21"/>
        </w:rPr>
        <w:t>不同短期预测方法的验证误差对比</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00"/>
        <w:gridCol w:w="2100"/>
        <w:gridCol w:w="2200"/>
        <w:gridCol w:w="2300"/>
      </w:tblGrid>
      <w:tr w:rsidR="00A61852" w14:paraId="0EFB276A" w14:textId="77777777">
        <w:trPr>
          <w:cantSplit/>
          <w:jc w:val="center"/>
        </w:trPr>
        <w:tc>
          <w:tcPr>
            <w:tcW w:w="2100" w:type="dxa"/>
            <w:shd w:val="clear" w:color="auto" w:fill="F2F2F2"/>
            <w:tcMar>
              <w:top w:w="80" w:type="dxa"/>
              <w:left w:w="80" w:type="dxa"/>
              <w:bottom w:w="80" w:type="dxa"/>
              <w:right w:w="80" w:type="dxa"/>
            </w:tcMar>
            <w:vAlign w:val="center"/>
          </w:tcPr>
          <w:p w14:paraId="06EF2D3F" w14:textId="77777777" w:rsidR="00A61852" w:rsidRDefault="00000000">
            <w:pPr>
              <w:keepLines/>
              <w:ind w:firstLine="381"/>
              <w:jc w:val="center"/>
              <w:rPr>
                <w:rFonts w:hint="eastAsia"/>
              </w:rPr>
            </w:pPr>
            <w:r>
              <w:rPr>
                <w:rFonts w:ascii="Times New Roman" w:hAnsi="Times New Roman"/>
                <w:b/>
                <w:sz w:val="19"/>
              </w:rPr>
              <w:t>方法</w:t>
            </w:r>
          </w:p>
        </w:tc>
        <w:tc>
          <w:tcPr>
            <w:tcW w:w="2100" w:type="dxa"/>
            <w:shd w:val="clear" w:color="auto" w:fill="F2F2F2"/>
            <w:tcMar>
              <w:top w:w="80" w:type="dxa"/>
              <w:left w:w="80" w:type="dxa"/>
              <w:bottom w:w="80" w:type="dxa"/>
              <w:right w:w="80" w:type="dxa"/>
            </w:tcMar>
            <w:vAlign w:val="center"/>
          </w:tcPr>
          <w:p w14:paraId="20A777D2" w14:textId="77777777" w:rsidR="00A61852" w:rsidRDefault="00000000">
            <w:pPr>
              <w:keepLines/>
              <w:ind w:firstLine="381"/>
              <w:jc w:val="center"/>
              <w:rPr>
                <w:rFonts w:hint="eastAsia"/>
              </w:rPr>
            </w:pPr>
            <w:r>
              <w:rPr>
                <w:rFonts w:ascii="Times New Roman" w:hAnsi="Times New Roman"/>
                <w:b/>
                <w:sz w:val="19"/>
              </w:rPr>
              <w:t>MAE</w:t>
            </w:r>
          </w:p>
        </w:tc>
        <w:tc>
          <w:tcPr>
            <w:tcW w:w="2200" w:type="dxa"/>
            <w:shd w:val="clear" w:color="auto" w:fill="F2F2F2"/>
            <w:tcMar>
              <w:top w:w="80" w:type="dxa"/>
              <w:left w:w="80" w:type="dxa"/>
              <w:bottom w:w="80" w:type="dxa"/>
              <w:right w:w="80" w:type="dxa"/>
            </w:tcMar>
            <w:vAlign w:val="center"/>
          </w:tcPr>
          <w:p w14:paraId="53AC7407" w14:textId="77777777" w:rsidR="00A61852" w:rsidRDefault="00000000">
            <w:pPr>
              <w:keepLines/>
              <w:ind w:firstLine="381"/>
              <w:jc w:val="center"/>
              <w:rPr>
                <w:rFonts w:hint="eastAsia"/>
              </w:rPr>
            </w:pPr>
            <w:r>
              <w:rPr>
                <w:rFonts w:ascii="Times New Roman" w:hAnsi="Times New Roman"/>
                <w:b/>
                <w:sz w:val="19"/>
              </w:rPr>
              <w:t>RMSE</w:t>
            </w:r>
          </w:p>
        </w:tc>
        <w:tc>
          <w:tcPr>
            <w:tcW w:w="2300" w:type="dxa"/>
            <w:shd w:val="clear" w:color="auto" w:fill="F2F2F2"/>
            <w:tcMar>
              <w:top w:w="80" w:type="dxa"/>
              <w:left w:w="80" w:type="dxa"/>
              <w:bottom w:w="80" w:type="dxa"/>
              <w:right w:w="80" w:type="dxa"/>
            </w:tcMar>
            <w:vAlign w:val="center"/>
          </w:tcPr>
          <w:p w14:paraId="19EC07FD" w14:textId="77777777" w:rsidR="00A61852" w:rsidRDefault="00000000">
            <w:pPr>
              <w:keepLines/>
              <w:ind w:firstLine="381"/>
              <w:jc w:val="center"/>
              <w:rPr>
                <w:rFonts w:hint="eastAsia"/>
              </w:rPr>
            </w:pPr>
            <w:r>
              <w:rPr>
                <w:rFonts w:ascii="Times New Roman" w:hAnsi="Times New Roman"/>
                <w:b/>
                <w:sz w:val="19"/>
              </w:rPr>
              <w:t>结论</w:t>
            </w:r>
          </w:p>
        </w:tc>
      </w:tr>
      <w:tr w:rsidR="00A61852" w14:paraId="16A486BF" w14:textId="77777777">
        <w:trPr>
          <w:cantSplit/>
          <w:jc w:val="center"/>
        </w:trPr>
        <w:tc>
          <w:tcPr>
            <w:tcW w:w="2100" w:type="dxa"/>
            <w:tcMar>
              <w:top w:w="80" w:type="dxa"/>
              <w:left w:w="80" w:type="dxa"/>
              <w:bottom w:w="80" w:type="dxa"/>
              <w:right w:w="80" w:type="dxa"/>
            </w:tcMar>
            <w:vAlign w:val="center"/>
          </w:tcPr>
          <w:p w14:paraId="5423D151" w14:textId="77777777" w:rsidR="00A61852" w:rsidRDefault="00000000">
            <w:pPr>
              <w:keepLines/>
              <w:ind w:firstLine="380"/>
              <w:jc w:val="center"/>
              <w:rPr>
                <w:rFonts w:hint="eastAsia"/>
              </w:rPr>
            </w:pPr>
            <w:r>
              <w:rPr>
                <w:rFonts w:ascii="Times New Roman" w:hAnsi="Times New Roman"/>
                <w:sz w:val="19"/>
              </w:rPr>
              <w:t>全局插值外推</w:t>
            </w:r>
          </w:p>
        </w:tc>
        <w:tc>
          <w:tcPr>
            <w:tcW w:w="2100" w:type="dxa"/>
            <w:tcMar>
              <w:top w:w="80" w:type="dxa"/>
              <w:left w:w="80" w:type="dxa"/>
              <w:bottom w:w="80" w:type="dxa"/>
              <w:right w:w="80" w:type="dxa"/>
            </w:tcMar>
            <w:vAlign w:val="center"/>
          </w:tcPr>
          <w:p w14:paraId="7D21F906" w14:textId="77777777" w:rsidR="00A61852" w:rsidRDefault="00000000">
            <w:pPr>
              <w:keepLines/>
              <w:ind w:firstLine="380"/>
              <w:jc w:val="center"/>
              <w:rPr>
                <w:rFonts w:hint="eastAsia"/>
              </w:rPr>
            </w:pPr>
            <w:r>
              <w:rPr>
                <w:rFonts w:ascii="Times New Roman" w:hAnsi="Times New Roman"/>
                <w:sz w:val="19"/>
              </w:rPr>
              <w:t>20520262.2681</w:t>
            </w:r>
          </w:p>
        </w:tc>
        <w:tc>
          <w:tcPr>
            <w:tcW w:w="2200" w:type="dxa"/>
            <w:tcMar>
              <w:top w:w="80" w:type="dxa"/>
              <w:left w:w="80" w:type="dxa"/>
              <w:bottom w:w="80" w:type="dxa"/>
              <w:right w:w="80" w:type="dxa"/>
            </w:tcMar>
            <w:vAlign w:val="center"/>
          </w:tcPr>
          <w:p w14:paraId="1B5B4AE6" w14:textId="77777777" w:rsidR="00A61852" w:rsidRDefault="00000000">
            <w:pPr>
              <w:keepLines/>
              <w:ind w:firstLine="380"/>
              <w:jc w:val="center"/>
              <w:rPr>
                <w:rFonts w:hint="eastAsia"/>
              </w:rPr>
            </w:pPr>
            <w:r>
              <w:rPr>
                <w:rFonts w:ascii="Times New Roman" w:hAnsi="Times New Roman"/>
                <w:sz w:val="19"/>
              </w:rPr>
              <w:t>38606572.7065</w:t>
            </w:r>
          </w:p>
        </w:tc>
        <w:tc>
          <w:tcPr>
            <w:tcW w:w="2300" w:type="dxa"/>
            <w:tcMar>
              <w:top w:w="80" w:type="dxa"/>
              <w:left w:w="80" w:type="dxa"/>
              <w:bottom w:w="80" w:type="dxa"/>
              <w:right w:w="80" w:type="dxa"/>
            </w:tcMar>
            <w:vAlign w:val="center"/>
          </w:tcPr>
          <w:p w14:paraId="18552CCE" w14:textId="77777777" w:rsidR="00A61852" w:rsidRDefault="00000000">
            <w:pPr>
              <w:keepLines/>
              <w:ind w:firstLine="380"/>
              <w:jc w:val="center"/>
              <w:rPr>
                <w:rFonts w:hint="eastAsia"/>
              </w:rPr>
            </w:pPr>
            <w:r>
              <w:rPr>
                <w:rFonts w:ascii="Times New Roman" w:hAnsi="Times New Roman"/>
                <w:sz w:val="19"/>
              </w:rPr>
              <w:t>高次外推发散</w:t>
            </w:r>
          </w:p>
        </w:tc>
      </w:tr>
      <w:tr w:rsidR="00A61852" w14:paraId="263E0F85" w14:textId="77777777">
        <w:trPr>
          <w:cantSplit/>
          <w:jc w:val="center"/>
        </w:trPr>
        <w:tc>
          <w:tcPr>
            <w:tcW w:w="2100" w:type="dxa"/>
            <w:tcMar>
              <w:top w:w="80" w:type="dxa"/>
              <w:left w:w="80" w:type="dxa"/>
              <w:bottom w:w="80" w:type="dxa"/>
              <w:right w:w="80" w:type="dxa"/>
            </w:tcMar>
            <w:vAlign w:val="center"/>
          </w:tcPr>
          <w:p w14:paraId="40D211CC" w14:textId="77777777" w:rsidR="00A61852" w:rsidRDefault="00000000">
            <w:pPr>
              <w:keepLines/>
              <w:ind w:firstLine="380"/>
              <w:jc w:val="center"/>
              <w:rPr>
                <w:rFonts w:hint="eastAsia"/>
              </w:rPr>
            </w:pPr>
            <w:r>
              <w:rPr>
                <w:rFonts w:ascii="Times New Roman" w:hAnsi="Times New Roman"/>
                <w:sz w:val="19"/>
              </w:rPr>
              <w:t>三次样条外推</w:t>
            </w:r>
          </w:p>
        </w:tc>
        <w:tc>
          <w:tcPr>
            <w:tcW w:w="2100" w:type="dxa"/>
            <w:tcMar>
              <w:top w:w="80" w:type="dxa"/>
              <w:left w:w="80" w:type="dxa"/>
              <w:bottom w:w="80" w:type="dxa"/>
              <w:right w:w="80" w:type="dxa"/>
            </w:tcMar>
            <w:vAlign w:val="center"/>
          </w:tcPr>
          <w:p w14:paraId="560192BA" w14:textId="77777777" w:rsidR="00A61852" w:rsidRDefault="00000000">
            <w:pPr>
              <w:keepLines/>
              <w:ind w:firstLine="380"/>
              <w:jc w:val="center"/>
              <w:rPr>
                <w:rFonts w:hint="eastAsia"/>
              </w:rPr>
            </w:pPr>
            <w:r>
              <w:rPr>
                <w:rFonts w:ascii="Times New Roman" w:hAnsi="Times New Roman"/>
                <w:sz w:val="19"/>
              </w:rPr>
              <w:t>12.7710</w:t>
            </w:r>
          </w:p>
        </w:tc>
        <w:tc>
          <w:tcPr>
            <w:tcW w:w="2200" w:type="dxa"/>
            <w:tcMar>
              <w:top w:w="80" w:type="dxa"/>
              <w:left w:w="80" w:type="dxa"/>
              <w:bottom w:w="80" w:type="dxa"/>
              <w:right w:w="80" w:type="dxa"/>
            </w:tcMar>
            <w:vAlign w:val="center"/>
          </w:tcPr>
          <w:p w14:paraId="1566DEB0" w14:textId="77777777" w:rsidR="00A61852" w:rsidRDefault="00000000">
            <w:pPr>
              <w:keepLines/>
              <w:ind w:firstLine="380"/>
              <w:jc w:val="center"/>
              <w:rPr>
                <w:rFonts w:hint="eastAsia"/>
              </w:rPr>
            </w:pPr>
            <w:r>
              <w:rPr>
                <w:rFonts w:ascii="Times New Roman" w:hAnsi="Times New Roman"/>
                <w:sz w:val="19"/>
              </w:rPr>
              <w:t>19.3471</w:t>
            </w:r>
          </w:p>
        </w:tc>
        <w:tc>
          <w:tcPr>
            <w:tcW w:w="2300" w:type="dxa"/>
            <w:tcMar>
              <w:top w:w="80" w:type="dxa"/>
              <w:left w:w="80" w:type="dxa"/>
              <w:bottom w:w="80" w:type="dxa"/>
              <w:right w:w="80" w:type="dxa"/>
            </w:tcMar>
            <w:vAlign w:val="center"/>
          </w:tcPr>
          <w:p w14:paraId="2679B5BE" w14:textId="77777777" w:rsidR="00A61852" w:rsidRDefault="00000000">
            <w:pPr>
              <w:keepLines/>
              <w:ind w:firstLine="380"/>
              <w:jc w:val="center"/>
              <w:rPr>
                <w:rFonts w:hint="eastAsia"/>
              </w:rPr>
            </w:pPr>
            <w:r>
              <w:rPr>
                <w:rFonts w:ascii="Times New Roman" w:hAnsi="Times New Roman"/>
                <w:sz w:val="19"/>
              </w:rPr>
              <w:t>端点外误差偏大</w:t>
            </w:r>
          </w:p>
        </w:tc>
      </w:tr>
      <w:tr w:rsidR="00A61852" w14:paraId="11757C08" w14:textId="77777777">
        <w:trPr>
          <w:cantSplit/>
          <w:jc w:val="center"/>
        </w:trPr>
        <w:tc>
          <w:tcPr>
            <w:tcW w:w="2100" w:type="dxa"/>
            <w:tcMar>
              <w:top w:w="80" w:type="dxa"/>
              <w:left w:w="80" w:type="dxa"/>
              <w:bottom w:w="80" w:type="dxa"/>
              <w:right w:w="80" w:type="dxa"/>
            </w:tcMar>
            <w:vAlign w:val="center"/>
          </w:tcPr>
          <w:p w14:paraId="35E61E75" w14:textId="77777777" w:rsidR="00A61852" w:rsidRDefault="00000000">
            <w:pPr>
              <w:keepLines/>
              <w:ind w:firstLine="380"/>
              <w:jc w:val="center"/>
              <w:rPr>
                <w:rFonts w:hint="eastAsia"/>
              </w:rPr>
            </w:pPr>
            <w:r>
              <w:rPr>
                <w:rFonts w:ascii="Times New Roman" w:hAnsi="Times New Roman"/>
                <w:sz w:val="19"/>
              </w:rPr>
              <w:t>二次拟合外推</w:t>
            </w:r>
          </w:p>
        </w:tc>
        <w:tc>
          <w:tcPr>
            <w:tcW w:w="2100" w:type="dxa"/>
            <w:tcMar>
              <w:top w:w="80" w:type="dxa"/>
              <w:left w:w="80" w:type="dxa"/>
              <w:bottom w:w="80" w:type="dxa"/>
              <w:right w:w="80" w:type="dxa"/>
            </w:tcMar>
            <w:vAlign w:val="center"/>
          </w:tcPr>
          <w:p w14:paraId="582B50BC" w14:textId="77777777" w:rsidR="00A61852" w:rsidRDefault="00000000">
            <w:pPr>
              <w:keepLines/>
              <w:ind w:firstLine="380"/>
              <w:jc w:val="center"/>
              <w:rPr>
                <w:rFonts w:hint="eastAsia"/>
              </w:rPr>
            </w:pPr>
            <w:r>
              <w:rPr>
                <w:rFonts w:ascii="Times New Roman" w:hAnsi="Times New Roman"/>
                <w:sz w:val="19"/>
              </w:rPr>
              <w:t>11.1779</w:t>
            </w:r>
          </w:p>
        </w:tc>
        <w:tc>
          <w:tcPr>
            <w:tcW w:w="2200" w:type="dxa"/>
            <w:tcMar>
              <w:top w:w="80" w:type="dxa"/>
              <w:left w:w="80" w:type="dxa"/>
              <w:bottom w:w="80" w:type="dxa"/>
              <w:right w:w="80" w:type="dxa"/>
            </w:tcMar>
            <w:vAlign w:val="center"/>
          </w:tcPr>
          <w:p w14:paraId="10C51B29" w14:textId="77777777" w:rsidR="00A61852" w:rsidRDefault="00000000">
            <w:pPr>
              <w:keepLines/>
              <w:ind w:firstLine="380"/>
              <w:jc w:val="center"/>
              <w:rPr>
                <w:rFonts w:hint="eastAsia"/>
              </w:rPr>
            </w:pPr>
            <w:r>
              <w:rPr>
                <w:rFonts w:ascii="Times New Roman" w:hAnsi="Times New Roman"/>
                <w:sz w:val="19"/>
              </w:rPr>
              <w:t>12.1071</w:t>
            </w:r>
          </w:p>
        </w:tc>
        <w:tc>
          <w:tcPr>
            <w:tcW w:w="2300" w:type="dxa"/>
            <w:tcMar>
              <w:top w:w="80" w:type="dxa"/>
              <w:left w:w="80" w:type="dxa"/>
              <w:bottom w:w="80" w:type="dxa"/>
              <w:right w:w="80" w:type="dxa"/>
            </w:tcMar>
            <w:vAlign w:val="center"/>
          </w:tcPr>
          <w:p w14:paraId="74AFA5B8" w14:textId="77777777" w:rsidR="00A61852" w:rsidRDefault="00000000">
            <w:pPr>
              <w:keepLines/>
              <w:ind w:firstLine="380"/>
              <w:jc w:val="center"/>
              <w:rPr>
                <w:rFonts w:hint="eastAsia"/>
              </w:rPr>
            </w:pPr>
            <w:r>
              <w:rPr>
                <w:rFonts w:ascii="Times New Roman" w:hAnsi="Times New Roman"/>
                <w:sz w:val="19"/>
              </w:rPr>
              <w:t>下降偏快</w:t>
            </w:r>
          </w:p>
        </w:tc>
      </w:tr>
      <w:tr w:rsidR="00A61852" w14:paraId="5D8CECFF" w14:textId="77777777">
        <w:trPr>
          <w:cantSplit/>
          <w:jc w:val="center"/>
        </w:trPr>
        <w:tc>
          <w:tcPr>
            <w:tcW w:w="2100" w:type="dxa"/>
            <w:tcMar>
              <w:top w:w="80" w:type="dxa"/>
              <w:left w:w="80" w:type="dxa"/>
              <w:bottom w:w="80" w:type="dxa"/>
              <w:right w:w="80" w:type="dxa"/>
            </w:tcMar>
            <w:vAlign w:val="center"/>
          </w:tcPr>
          <w:p w14:paraId="6323FFDE" w14:textId="77777777" w:rsidR="00A61852" w:rsidRDefault="00000000">
            <w:pPr>
              <w:keepLines/>
              <w:ind w:firstLine="380"/>
              <w:jc w:val="center"/>
              <w:rPr>
                <w:rFonts w:hint="eastAsia"/>
              </w:rPr>
            </w:pPr>
            <w:r>
              <w:rPr>
                <w:rFonts w:ascii="Times New Roman" w:hAnsi="Times New Roman"/>
                <w:sz w:val="19"/>
              </w:rPr>
              <w:t>三次拟合外推</w:t>
            </w:r>
          </w:p>
        </w:tc>
        <w:tc>
          <w:tcPr>
            <w:tcW w:w="2100" w:type="dxa"/>
            <w:tcMar>
              <w:top w:w="80" w:type="dxa"/>
              <w:left w:w="80" w:type="dxa"/>
              <w:bottom w:w="80" w:type="dxa"/>
              <w:right w:w="80" w:type="dxa"/>
            </w:tcMar>
            <w:vAlign w:val="center"/>
          </w:tcPr>
          <w:p w14:paraId="771BD3FE" w14:textId="77777777" w:rsidR="00A61852" w:rsidRDefault="00000000">
            <w:pPr>
              <w:keepLines/>
              <w:ind w:firstLine="380"/>
              <w:jc w:val="center"/>
              <w:rPr>
                <w:rFonts w:hint="eastAsia"/>
              </w:rPr>
            </w:pPr>
            <w:r>
              <w:rPr>
                <w:rFonts w:ascii="Times New Roman" w:hAnsi="Times New Roman"/>
                <w:sz w:val="19"/>
              </w:rPr>
              <w:t>8.7828</w:t>
            </w:r>
          </w:p>
        </w:tc>
        <w:tc>
          <w:tcPr>
            <w:tcW w:w="2200" w:type="dxa"/>
            <w:tcMar>
              <w:top w:w="80" w:type="dxa"/>
              <w:left w:w="80" w:type="dxa"/>
              <w:bottom w:w="80" w:type="dxa"/>
              <w:right w:w="80" w:type="dxa"/>
            </w:tcMar>
            <w:vAlign w:val="center"/>
          </w:tcPr>
          <w:p w14:paraId="01A0AA25" w14:textId="77777777" w:rsidR="00A61852" w:rsidRDefault="00000000">
            <w:pPr>
              <w:keepLines/>
              <w:ind w:firstLine="380"/>
              <w:jc w:val="center"/>
              <w:rPr>
                <w:rFonts w:hint="eastAsia"/>
              </w:rPr>
            </w:pPr>
            <w:r>
              <w:rPr>
                <w:rFonts w:ascii="Times New Roman" w:hAnsi="Times New Roman"/>
                <w:sz w:val="19"/>
              </w:rPr>
              <w:t>9.5257</w:t>
            </w:r>
          </w:p>
        </w:tc>
        <w:tc>
          <w:tcPr>
            <w:tcW w:w="2300" w:type="dxa"/>
            <w:tcMar>
              <w:top w:w="80" w:type="dxa"/>
              <w:left w:w="80" w:type="dxa"/>
              <w:bottom w:w="80" w:type="dxa"/>
              <w:right w:w="80" w:type="dxa"/>
            </w:tcMar>
            <w:vAlign w:val="center"/>
          </w:tcPr>
          <w:p w14:paraId="0BABEC17" w14:textId="77777777" w:rsidR="00A61852" w:rsidRDefault="00000000">
            <w:pPr>
              <w:keepLines/>
              <w:ind w:firstLine="380"/>
              <w:jc w:val="center"/>
              <w:rPr>
                <w:rFonts w:hint="eastAsia"/>
              </w:rPr>
            </w:pPr>
            <w:r>
              <w:rPr>
                <w:rFonts w:ascii="Times New Roman" w:hAnsi="Times New Roman"/>
                <w:sz w:val="19"/>
              </w:rPr>
              <w:t>验证误差最小</w:t>
            </w:r>
          </w:p>
        </w:tc>
      </w:tr>
    </w:tbl>
    <w:p w14:paraId="026CD249" w14:textId="77777777" w:rsidR="00A61852" w:rsidRDefault="00A61852">
      <w:pPr>
        <w:ind w:firstLine="480"/>
        <w:jc w:val="left"/>
        <w:rPr>
          <w:rFonts w:hint="eastAsia"/>
        </w:rPr>
      </w:pPr>
    </w:p>
    <w:p w14:paraId="23CBFC02" w14:textId="77777777" w:rsidR="00A61852" w:rsidRDefault="00000000">
      <w:pPr>
        <w:ind w:firstLine="480"/>
        <w:jc w:val="left"/>
        <w:rPr>
          <w:rFonts w:hint="eastAsia"/>
        </w:rPr>
      </w:pPr>
      <w:r>
        <w:rPr>
          <w:rFonts w:ascii="Times New Roman" w:hAnsi="Times New Roman"/>
        </w:rPr>
        <w:t>由表</w:t>
      </w:r>
      <w:r>
        <w:rPr>
          <w:rFonts w:ascii="Times New Roman" w:hAnsi="Times New Roman"/>
        </w:rPr>
        <w:t>4.3</w:t>
      </w:r>
      <w:r>
        <w:rPr>
          <w:rFonts w:ascii="Times New Roman" w:hAnsi="Times New Roman"/>
        </w:rPr>
        <w:t>可知，全局插值外推的误差远大于其他方法，这是高次多项式在区间外放大的典型表现。自然三次样条在观测区间内表现较好，但用于外推时第</w:t>
      </w:r>
      <w:r>
        <w:rPr>
          <w:rFonts w:ascii="Times New Roman" w:hAnsi="Times New Roman"/>
        </w:rPr>
        <w:t>29</w:t>
      </w:r>
      <w:r>
        <w:rPr>
          <w:rFonts w:ascii="Times New Roman" w:hAnsi="Times New Roman"/>
        </w:rPr>
        <w:t>、</w:t>
      </w:r>
      <w:r>
        <w:rPr>
          <w:rFonts w:ascii="Times New Roman" w:hAnsi="Times New Roman"/>
        </w:rPr>
        <w:t>30</w:t>
      </w:r>
      <w:r>
        <w:rPr>
          <w:rFonts w:ascii="Times New Roman" w:hAnsi="Times New Roman"/>
        </w:rPr>
        <w:t>天预测明显偏高。二次最小二乘拟合虽然形式简单，却把后期下降趋势延伸得过快。三次最小二乘拟合的</w:t>
      </w:r>
      <w:r>
        <w:rPr>
          <w:rFonts w:ascii="Times New Roman" w:hAnsi="Times New Roman"/>
        </w:rPr>
        <w:t>MAE</w:t>
      </w:r>
      <w:r>
        <w:rPr>
          <w:rFonts w:ascii="Times New Roman" w:hAnsi="Times New Roman"/>
        </w:rPr>
        <w:t>和</w:t>
      </w:r>
      <w:r>
        <w:rPr>
          <w:rFonts w:ascii="Times New Roman" w:hAnsi="Times New Roman"/>
        </w:rPr>
        <w:t>RMSE</w:t>
      </w:r>
      <w:r>
        <w:rPr>
          <w:rFonts w:ascii="Times New Roman" w:hAnsi="Times New Roman"/>
        </w:rPr>
        <w:t>均最小，既能反映中旬峰值后的下降趋势，又没有出现极端外推值，因此本文将三次最小二乘模型作为第</w:t>
      </w:r>
      <w:r>
        <w:rPr>
          <w:rFonts w:ascii="Times New Roman" w:hAnsi="Times New Roman"/>
        </w:rPr>
        <w:t>31</w:t>
      </w:r>
      <w:r>
        <w:rPr>
          <w:rFonts w:ascii="Times New Roman" w:hAnsi="Times New Roman"/>
        </w:rPr>
        <w:t>至第</w:t>
      </w:r>
      <w:r>
        <w:rPr>
          <w:rFonts w:ascii="Times New Roman" w:hAnsi="Times New Roman"/>
        </w:rPr>
        <w:t>35</w:t>
      </w:r>
      <w:r>
        <w:rPr>
          <w:rFonts w:ascii="Times New Roman" w:hAnsi="Times New Roman"/>
        </w:rPr>
        <w:t>天短期预测的优选方案。</w:t>
      </w:r>
    </w:p>
    <w:p w14:paraId="638FA920" w14:textId="77777777" w:rsidR="00A61852" w:rsidRDefault="00000000">
      <w:pPr>
        <w:ind w:firstLine="480"/>
        <w:jc w:val="left"/>
        <w:rPr>
          <w:rFonts w:hint="eastAsia"/>
        </w:rPr>
      </w:pPr>
      <w:r>
        <w:rPr>
          <w:rFonts w:ascii="Times New Roman" w:hAnsi="Times New Roman"/>
        </w:rPr>
        <w:t>从数值分析角度看，该拓展说明模型评价不能只看是否通过已知点。插值模型在节点处误差为零，但外推预测误差可能很大；拟合模型允许节点残差存在，却能在整体趋势上取得更稳健的结果。对于</w:t>
      </w:r>
      <w:r>
        <w:rPr>
          <w:rFonts w:ascii="Times New Roman" w:hAnsi="Times New Roman"/>
        </w:rPr>
        <w:t>PM2.5</w:t>
      </w:r>
      <w:r>
        <w:rPr>
          <w:rFonts w:ascii="Times New Roman" w:hAnsi="Times New Roman"/>
        </w:rPr>
        <w:t>这类具有随机扰动的环境数据，短期预测更应重视验证误差和物理合理性，而不是追求训练数据上的完全一致。</w:t>
      </w:r>
    </w:p>
    <w:p w14:paraId="19581DA6" w14:textId="77777777" w:rsidR="00A61852" w:rsidRPr="00BA2167" w:rsidRDefault="00000000">
      <w:pPr>
        <w:keepNext/>
        <w:ind w:firstLine="600"/>
        <w:jc w:val="left"/>
        <w:outlineLvl w:val="1"/>
        <w:rPr>
          <w:rFonts w:hint="eastAsia"/>
          <w:bCs/>
        </w:rPr>
      </w:pPr>
      <w:bookmarkStart w:id="24" w:name="_Toc233492747"/>
      <w:r w:rsidRPr="00BA2167">
        <w:rPr>
          <w:rFonts w:ascii="Times New Roman" w:eastAsia="黑体" w:hAnsi="Times New Roman"/>
          <w:bCs/>
          <w:sz w:val="30"/>
        </w:rPr>
        <w:t xml:space="preserve">4.7 </w:t>
      </w:r>
      <w:r w:rsidRPr="00BA2167">
        <w:rPr>
          <w:rFonts w:ascii="Times New Roman" w:eastAsia="黑体" w:hAnsi="Times New Roman"/>
          <w:bCs/>
          <w:sz w:val="30"/>
        </w:rPr>
        <w:t>拓展研究二：达标约束下成本最小管控方案</w:t>
      </w:r>
      <w:bookmarkEnd w:id="24"/>
    </w:p>
    <w:p w14:paraId="647627CB" w14:textId="77777777" w:rsidR="00A61852" w:rsidRDefault="00000000">
      <w:pPr>
        <w:ind w:firstLine="480"/>
        <w:jc w:val="left"/>
        <w:rPr>
          <w:rFonts w:hint="eastAsia"/>
        </w:rPr>
      </w:pPr>
      <w:r>
        <w:rPr>
          <w:rFonts w:ascii="Times New Roman" w:hAnsi="Times New Roman" w:hint="eastAsia"/>
        </w:rPr>
        <w:t>第二个自主拓展点选择“管控成本模型”。在基础要求中，非线性方程只求出使月均浓度降至</w:t>
      </w:r>
      <w:r>
        <w:rPr>
          <w:rFonts w:ascii="Times New Roman" w:hAnsi="Times New Roman" w:hint="eastAsia"/>
        </w:rPr>
        <w:t>35</w:t>
      </w:r>
      <w:r>
        <w:rPr>
          <w:rFonts w:ascii="Times New Roman" w:hAnsi="Times New Roman" w:hint="eastAsia"/>
        </w:rPr>
        <w:t>微克每立方米的最小管控强度</w:t>
      </w:r>
      <m:oMath>
        <m:r>
          <w:rPr>
            <w:rFonts w:ascii="Cambria Math" w:hAnsi="Cambria Math"/>
          </w:rPr>
          <m:t>k</m:t>
        </m:r>
      </m:oMath>
      <w:r>
        <w:rPr>
          <w:rFonts w:hint="eastAsia"/>
        </w:rPr>
        <w:t>。为了进一步体现优化思想，本文引入</w:t>
      </w:r>
      <m:oMath>
        <m:r>
          <m:rPr>
            <m:sty m:val="p"/>
          </m:rPr>
          <w:rPr>
            <w:rFonts w:ascii="Cambria Math" w:hAnsi="Cambria Math"/>
          </w:rPr>
          <m:t>Cost</m:t>
        </m:r>
        <m:d>
          <m:dPr>
            <m:ctrlPr>
              <w:rPr>
                <w:rFonts w:ascii="Cambria Math" w:hAnsi="Cambria Math"/>
              </w:rPr>
            </m:ctrlPr>
          </m:dPr>
          <m:e>
            <m:r>
              <w:rPr>
                <w:rFonts w:ascii="Cambria Math" w:hAnsi="Cambria Math"/>
              </w:rPr>
              <m:t>k</m:t>
            </m:r>
          </m:e>
        </m:d>
        <m:r>
          <w:rPr>
            <w:rFonts w:ascii="Cambria Math" w:hAnsi="Cambria Math"/>
          </w:rPr>
          <m:t>=50</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hint="eastAsia"/>
        </w:rPr>
        <w:t>的成本函数，其中成本单位为万元。该函数表示管控强度越高，边际治</w:t>
      </w:r>
      <w:r>
        <w:rPr>
          <w:rFonts w:hint="eastAsia"/>
        </w:rPr>
        <w:lastRenderedPageBreak/>
        <w:t>理成本增长越快，符合现实中深度减排通常更昂贵的特点。</w:t>
      </w:r>
    </w:p>
    <w:p w14:paraId="23E18352" w14:textId="77777777" w:rsidR="00A61852" w:rsidRDefault="00000000">
      <w:pPr>
        <w:ind w:firstLine="480"/>
        <w:jc w:val="left"/>
        <w:rPr>
          <w:rFonts w:hint="eastAsia"/>
        </w:rPr>
      </w:pPr>
      <w:r>
        <w:rPr>
          <w:rFonts w:hint="eastAsia"/>
        </w:rPr>
        <w:t>由管控模型</w:t>
      </w:r>
      <m:oMath>
        <m:sSub>
          <m:sSubPr>
            <m:ctrlPr>
              <w:rPr>
                <w:rFonts w:ascii="Cambria Math" w:hAnsi="Cambria Math"/>
              </w:rPr>
            </m:ctrlPr>
          </m:sSubPr>
          <m:e>
            <m:r>
              <w:rPr>
                <w:rFonts w:ascii="Cambria Math" w:hAnsi="Cambria Math"/>
              </w:rPr>
              <m:t>C</m:t>
            </m:r>
          </m:e>
          <m:sub>
            <m:r>
              <m:rPr>
                <m:sty m:val="p"/>
              </m:rPr>
              <w:rPr>
                <w:rFonts w:ascii="Cambria Math" w:hAnsi="Cambria Math"/>
              </w:rPr>
              <m:t>new</m:t>
            </m:r>
          </m:sub>
        </m:sSub>
        <m:d>
          <m:dPr>
            <m:ctrlPr>
              <w:rPr>
                <w:rFonts w:ascii="Cambria Math" w:hAnsi="Cambria Math"/>
              </w:rPr>
            </m:ctrlPr>
          </m:dPr>
          <m:e>
            <m:r>
              <w:rPr>
                <w:rFonts w:ascii="Cambria Math" w:hAnsi="Cambria Math"/>
              </w:rPr>
              <m:t>t</m:t>
            </m:r>
          </m:e>
        </m:d>
        <m: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original</m:t>
            </m:r>
          </m:sub>
        </m:sSub>
        <m:d>
          <m:dPr>
            <m:ctrlPr>
              <w:rPr>
                <w:rFonts w:ascii="Cambria Math" w:hAnsi="Cambria Math"/>
              </w:rPr>
            </m:ctrlPr>
          </m:dPr>
          <m:e>
            <m:r>
              <w:rPr>
                <w:rFonts w:ascii="Cambria Math" w:hAnsi="Cambria Math"/>
              </w:rPr>
              <m:t>t</m:t>
            </m:r>
          </m:e>
        </m:d>
        <m:d>
          <m:dPr>
            <m:ctrlPr>
              <w:rPr>
                <w:rFonts w:ascii="Cambria Math" w:hAnsi="Cambria Math"/>
              </w:rPr>
            </m:ctrlPr>
          </m:dPr>
          <m:e>
            <m:r>
              <w:rPr>
                <w:rFonts w:ascii="Cambria Math" w:hAnsi="Cambria Math"/>
              </w:rPr>
              <m:t>1-0.12k</m:t>
            </m:r>
          </m:e>
        </m:d>
      </m:oMath>
      <w:r>
        <w:rPr>
          <w:rFonts w:hint="eastAsia"/>
        </w:rPr>
        <w:t>可知，月均浓度也是</w:t>
      </w:r>
      <m:oMath>
        <m:r>
          <w:rPr>
            <w:rFonts w:ascii="Cambria Math" w:hAnsi="Cambria Math"/>
          </w:rPr>
          <m:t>k</m:t>
        </m:r>
      </m:oMath>
      <w:r>
        <w:rPr>
          <w:rFonts w:hint="eastAsia"/>
        </w:rPr>
        <w:t>的单调递减函数；而</w:t>
      </w:r>
      <m:oMath>
        <m:r>
          <m:rPr>
            <m:sty m:val="p"/>
          </m:rPr>
          <w:rPr>
            <w:rFonts w:ascii="Cambria Math" w:hAnsi="Cambria Math"/>
          </w:rPr>
          <m:t>Cost</m:t>
        </m:r>
        <m:d>
          <m:dPr>
            <m:ctrlPr>
              <w:rPr>
                <w:rFonts w:ascii="Cambria Math" w:hAnsi="Cambria Math"/>
              </w:rPr>
            </m:ctrlPr>
          </m:dPr>
          <m:e>
            <m:r>
              <w:rPr>
                <w:rFonts w:ascii="Cambria Math" w:hAnsi="Cambria Math"/>
              </w:rPr>
              <m:t>k</m:t>
            </m:r>
          </m:e>
        </m:d>
        <m:r>
          <w:rPr>
            <w:rFonts w:ascii="Cambria Math" w:hAnsi="Cambria Math"/>
          </w:rPr>
          <m:t>=50</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hint="eastAsia"/>
        </w:rPr>
        <w:t>在</w:t>
      </w:r>
      <m:oMath>
        <m:r>
          <w:rPr>
            <w:rFonts w:ascii="Cambria Math" w:hAnsi="Cambria Math"/>
          </w:rPr>
          <m:t>k≥0</m:t>
        </m:r>
      </m:oMath>
      <w:r>
        <w:rPr>
          <w:rFonts w:ascii="Times New Roman" w:hAnsi="Times New Roman" w:hint="eastAsia"/>
        </w:rPr>
        <w:t>时单调递增。因此，在目标浓度不高于</w:t>
      </w:r>
      <w:r>
        <w:rPr>
          <w:rFonts w:ascii="Times New Roman" w:hAnsi="Times New Roman" w:hint="eastAsia"/>
        </w:rPr>
        <w:t>35</w:t>
      </w:r>
      <w:r>
        <w:rPr>
          <w:rFonts w:ascii="Times New Roman" w:hAnsi="Times New Roman" w:hint="eastAsia"/>
        </w:rPr>
        <w:t>微克每立方米的约束下，成本最小解一定出现在刚好达标的位置，即</w:t>
      </w:r>
      <m:oMath>
        <m:r>
          <w:rPr>
            <w:rFonts w:ascii="Cambria Math" w:hAnsi="Cambria Math"/>
          </w:rPr>
          <m:t>k=4.79797979798</m:t>
        </m:r>
      </m:oMath>
      <w:r>
        <w:rPr>
          <w:rFonts w:ascii="Times New Roman" w:hAnsi="Times New Roman" w:hint="eastAsia"/>
        </w:rPr>
        <w:t>。此时管控后月均浓度为</w:t>
      </w:r>
      <w:r>
        <w:rPr>
          <w:rFonts w:ascii="Times New Roman" w:hAnsi="Times New Roman" w:hint="eastAsia"/>
        </w:rPr>
        <w:t>35.0000</w:t>
      </w:r>
      <w:r>
        <w:rPr>
          <w:rFonts w:ascii="Times New Roman" w:hAnsi="Times New Roman" w:hint="eastAsia"/>
        </w:rPr>
        <w:t>微克每立方米，治理成本约为</w:t>
      </w:r>
      <w:r>
        <w:rPr>
          <w:rFonts w:ascii="Times New Roman" w:hAnsi="Times New Roman" w:hint="eastAsia"/>
        </w:rPr>
        <w:t>1151.03</w:t>
      </w:r>
      <w:r>
        <w:rPr>
          <w:rFonts w:ascii="Times New Roman" w:hAnsi="Times New Roman" w:hint="eastAsia"/>
        </w:rPr>
        <w:t>万元。</w:t>
      </w:r>
    </w:p>
    <w:p w14:paraId="1D779BD6" w14:textId="77777777" w:rsidR="00A61852" w:rsidRDefault="00000000">
      <w:pPr>
        <w:keepNext/>
        <w:ind w:firstLine="420"/>
        <w:jc w:val="center"/>
        <w:rPr>
          <w:rFonts w:hint="eastAsia"/>
        </w:rPr>
      </w:pPr>
      <w:r>
        <w:rPr>
          <w:rFonts w:ascii="Times New Roman" w:hAnsi="Times New Roman"/>
          <w:sz w:val="21"/>
        </w:rPr>
        <w:t>表</w:t>
      </w:r>
      <w:r>
        <w:rPr>
          <w:rFonts w:ascii="Times New Roman" w:hAnsi="Times New Roman"/>
          <w:sz w:val="21"/>
        </w:rPr>
        <w:t xml:space="preserve">4.4 </w:t>
      </w:r>
      <w:r>
        <w:rPr>
          <w:rFonts w:ascii="Times New Roman" w:hAnsi="Times New Roman"/>
          <w:sz w:val="21"/>
        </w:rPr>
        <w:t>不同目标浓度下的最小管控强度与成本</w:t>
      </w:r>
    </w:p>
    <w:tbl>
      <w:tblPr>
        <w:tblW w:w="8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00"/>
        <w:gridCol w:w="1900"/>
        <w:gridCol w:w="2200"/>
        <w:gridCol w:w="2700"/>
      </w:tblGrid>
      <w:tr w:rsidR="00A61852" w14:paraId="10828D83" w14:textId="77777777">
        <w:trPr>
          <w:cantSplit/>
          <w:jc w:val="center"/>
        </w:trPr>
        <w:tc>
          <w:tcPr>
            <w:tcW w:w="1900" w:type="dxa"/>
            <w:shd w:val="clear" w:color="auto" w:fill="F2F2F2"/>
            <w:tcMar>
              <w:top w:w="80" w:type="dxa"/>
              <w:left w:w="80" w:type="dxa"/>
              <w:bottom w:w="80" w:type="dxa"/>
              <w:right w:w="80" w:type="dxa"/>
            </w:tcMar>
            <w:vAlign w:val="center"/>
          </w:tcPr>
          <w:p w14:paraId="10A21951" w14:textId="77777777" w:rsidR="00A61852" w:rsidRDefault="00000000">
            <w:pPr>
              <w:keepLines/>
              <w:ind w:firstLine="381"/>
              <w:jc w:val="center"/>
              <w:rPr>
                <w:rFonts w:hint="eastAsia"/>
              </w:rPr>
            </w:pPr>
            <w:r>
              <w:rPr>
                <w:rFonts w:ascii="Times New Roman" w:hAnsi="Times New Roman"/>
                <w:b/>
                <w:sz w:val="19"/>
              </w:rPr>
              <w:t>目标浓度</w:t>
            </w:r>
          </w:p>
        </w:tc>
        <w:tc>
          <w:tcPr>
            <w:tcW w:w="1900" w:type="dxa"/>
            <w:shd w:val="clear" w:color="auto" w:fill="F2F2F2"/>
            <w:tcMar>
              <w:top w:w="80" w:type="dxa"/>
              <w:left w:w="80" w:type="dxa"/>
              <w:bottom w:w="80" w:type="dxa"/>
              <w:right w:w="80" w:type="dxa"/>
            </w:tcMar>
            <w:vAlign w:val="center"/>
          </w:tcPr>
          <w:p w14:paraId="35B1F139" w14:textId="77777777" w:rsidR="00A61852" w:rsidRDefault="00000000">
            <w:pPr>
              <w:keepLines/>
              <w:ind w:firstLine="381"/>
              <w:jc w:val="center"/>
              <w:rPr>
                <w:rFonts w:hint="eastAsia"/>
              </w:rPr>
            </w:pPr>
            <w:r>
              <w:rPr>
                <w:rFonts w:ascii="Times New Roman" w:hAnsi="Times New Roman"/>
                <w:b/>
                <w:sz w:val="19"/>
              </w:rPr>
              <w:t>最小</w:t>
            </w:r>
            <w:r>
              <w:rPr>
                <w:rFonts w:ascii="Times New Roman" w:hAnsi="Times New Roman"/>
                <w:b/>
                <w:sz w:val="19"/>
              </w:rPr>
              <w:t>k</w:t>
            </w:r>
          </w:p>
        </w:tc>
        <w:tc>
          <w:tcPr>
            <w:tcW w:w="2200" w:type="dxa"/>
            <w:shd w:val="clear" w:color="auto" w:fill="F2F2F2"/>
            <w:tcMar>
              <w:top w:w="80" w:type="dxa"/>
              <w:left w:w="80" w:type="dxa"/>
              <w:bottom w:w="80" w:type="dxa"/>
              <w:right w:w="80" w:type="dxa"/>
            </w:tcMar>
            <w:vAlign w:val="center"/>
          </w:tcPr>
          <w:p w14:paraId="067FE569" w14:textId="77777777" w:rsidR="00A61852" w:rsidRDefault="00000000">
            <w:pPr>
              <w:keepLines/>
              <w:ind w:firstLine="381"/>
              <w:jc w:val="center"/>
              <w:rPr>
                <w:rFonts w:hint="eastAsia"/>
              </w:rPr>
            </w:pPr>
            <w:r>
              <w:rPr>
                <w:rFonts w:ascii="Times New Roman" w:hAnsi="Times New Roman"/>
                <w:b/>
                <w:sz w:val="19"/>
              </w:rPr>
              <w:t>成本</w:t>
            </w:r>
            <w:r>
              <w:rPr>
                <w:rFonts w:ascii="Times New Roman" w:hAnsi="Times New Roman"/>
                <w:b/>
                <w:sz w:val="19"/>
              </w:rPr>
              <w:t>/</w:t>
            </w:r>
            <w:r>
              <w:rPr>
                <w:rFonts w:ascii="Times New Roman" w:hAnsi="Times New Roman"/>
                <w:b/>
                <w:sz w:val="19"/>
              </w:rPr>
              <w:t>万元</w:t>
            </w:r>
          </w:p>
        </w:tc>
        <w:tc>
          <w:tcPr>
            <w:tcW w:w="2700" w:type="dxa"/>
            <w:shd w:val="clear" w:color="auto" w:fill="F2F2F2"/>
            <w:tcMar>
              <w:top w:w="80" w:type="dxa"/>
              <w:left w:w="80" w:type="dxa"/>
              <w:bottom w:w="80" w:type="dxa"/>
              <w:right w:w="80" w:type="dxa"/>
            </w:tcMar>
            <w:vAlign w:val="center"/>
          </w:tcPr>
          <w:p w14:paraId="7390AE7B" w14:textId="77777777" w:rsidR="00A61852" w:rsidRDefault="00000000">
            <w:pPr>
              <w:keepLines/>
              <w:ind w:firstLine="381"/>
              <w:jc w:val="center"/>
              <w:rPr>
                <w:rFonts w:hint="eastAsia"/>
              </w:rPr>
            </w:pPr>
            <w:r>
              <w:rPr>
                <w:rFonts w:ascii="Times New Roman" w:hAnsi="Times New Roman"/>
                <w:b/>
                <w:sz w:val="19"/>
              </w:rPr>
              <w:t>说明</w:t>
            </w:r>
          </w:p>
        </w:tc>
      </w:tr>
      <w:tr w:rsidR="00A61852" w14:paraId="733B6F7F" w14:textId="77777777">
        <w:trPr>
          <w:cantSplit/>
          <w:jc w:val="center"/>
        </w:trPr>
        <w:tc>
          <w:tcPr>
            <w:tcW w:w="1900" w:type="dxa"/>
            <w:tcMar>
              <w:top w:w="80" w:type="dxa"/>
              <w:left w:w="80" w:type="dxa"/>
              <w:bottom w:w="80" w:type="dxa"/>
              <w:right w:w="80" w:type="dxa"/>
            </w:tcMar>
            <w:vAlign w:val="center"/>
          </w:tcPr>
          <w:p w14:paraId="7B7B928F" w14:textId="77777777" w:rsidR="00A61852" w:rsidRDefault="00000000">
            <w:pPr>
              <w:keepLines/>
              <w:ind w:firstLine="380"/>
              <w:jc w:val="center"/>
              <w:rPr>
                <w:rFonts w:hint="eastAsia"/>
              </w:rPr>
            </w:pPr>
            <w:r>
              <w:rPr>
                <w:rFonts w:ascii="Times New Roman" w:hAnsi="Times New Roman"/>
                <w:sz w:val="19"/>
              </w:rPr>
              <w:t>45</w:t>
            </w:r>
          </w:p>
        </w:tc>
        <w:tc>
          <w:tcPr>
            <w:tcW w:w="1900" w:type="dxa"/>
            <w:tcMar>
              <w:top w:w="80" w:type="dxa"/>
              <w:left w:w="80" w:type="dxa"/>
              <w:bottom w:w="80" w:type="dxa"/>
              <w:right w:w="80" w:type="dxa"/>
            </w:tcMar>
            <w:vAlign w:val="center"/>
          </w:tcPr>
          <w:p w14:paraId="4EB26C16" w14:textId="77777777" w:rsidR="00A61852" w:rsidRDefault="00000000">
            <w:pPr>
              <w:keepLines/>
              <w:ind w:firstLine="380"/>
              <w:jc w:val="center"/>
              <w:rPr>
                <w:rFonts w:hint="eastAsia"/>
              </w:rPr>
            </w:pPr>
            <w:r>
              <w:rPr>
                <w:rFonts w:ascii="Times New Roman" w:hAnsi="Times New Roman"/>
                <w:sz w:val="19"/>
              </w:rPr>
              <w:t>3.7879</w:t>
            </w:r>
          </w:p>
        </w:tc>
        <w:tc>
          <w:tcPr>
            <w:tcW w:w="2200" w:type="dxa"/>
            <w:tcMar>
              <w:top w:w="80" w:type="dxa"/>
              <w:left w:w="80" w:type="dxa"/>
              <w:bottom w:w="80" w:type="dxa"/>
              <w:right w:w="80" w:type="dxa"/>
            </w:tcMar>
            <w:vAlign w:val="center"/>
          </w:tcPr>
          <w:p w14:paraId="2DE976D0" w14:textId="77777777" w:rsidR="00A61852" w:rsidRDefault="00000000">
            <w:pPr>
              <w:keepLines/>
              <w:ind w:firstLine="380"/>
              <w:jc w:val="center"/>
              <w:rPr>
                <w:rFonts w:hint="eastAsia"/>
              </w:rPr>
            </w:pPr>
            <w:r>
              <w:rPr>
                <w:rFonts w:ascii="Times New Roman" w:hAnsi="Times New Roman"/>
                <w:sz w:val="19"/>
              </w:rPr>
              <w:t>717.40</w:t>
            </w:r>
          </w:p>
        </w:tc>
        <w:tc>
          <w:tcPr>
            <w:tcW w:w="2700" w:type="dxa"/>
            <w:tcMar>
              <w:top w:w="80" w:type="dxa"/>
              <w:left w:w="80" w:type="dxa"/>
              <w:bottom w:w="80" w:type="dxa"/>
              <w:right w:w="80" w:type="dxa"/>
            </w:tcMar>
            <w:vAlign w:val="center"/>
          </w:tcPr>
          <w:p w14:paraId="707FD5D6" w14:textId="77777777" w:rsidR="00A61852" w:rsidRDefault="00000000">
            <w:pPr>
              <w:keepLines/>
              <w:ind w:firstLine="380"/>
              <w:jc w:val="center"/>
              <w:rPr>
                <w:rFonts w:hint="eastAsia"/>
              </w:rPr>
            </w:pPr>
            <w:r>
              <w:rPr>
                <w:rFonts w:ascii="Times New Roman" w:hAnsi="Times New Roman"/>
                <w:sz w:val="19"/>
              </w:rPr>
              <w:t>成本较低</w:t>
            </w:r>
          </w:p>
        </w:tc>
      </w:tr>
      <w:tr w:rsidR="00A61852" w14:paraId="4DD838FE" w14:textId="77777777">
        <w:trPr>
          <w:cantSplit/>
          <w:jc w:val="center"/>
        </w:trPr>
        <w:tc>
          <w:tcPr>
            <w:tcW w:w="1900" w:type="dxa"/>
            <w:tcMar>
              <w:top w:w="80" w:type="dxa"/>
              <w:left w:w="80" w:type="dxa"/>
              <w:bottom w:w="80" w:type="dxa"/>
              <w:right w:w="80" w:type="dxa"/>
            </w:tcMar>
            <w:vAlign w:val="center"/>
          </w:tcPr>
          <w:p w14:paraId="4A31459C" w14:textId="77777777" w:rsidR="00A61852" w:rsidRDefault="00000000">
            <w:pPr>
              <w:keepLines/>
              <w:ind w:firstLine="380"/>
              <w:jc w:val="center"/>
              <w:rPr>
                <w:rFonts w:hint="eastAsia"/>
              </w:rPr>
            </w:pPr>
            <w:r>
              <w:rPr>
                <w:rFonts w:ascii="Times New Roman" w:hAnsi="Times New Roman"/>
                <w:sz w:val="19"/>
              </w:rPr>
              <w:t>40</w:t>
            </w:r>
          </w:p>
        </w:tc>
        <w:tc>
          <w:tcPr>
            <w:tcW w:w="1900" w:type="dxa"/>
            <w:tcMar>
              <w:top w:w="80" w:type="dxa"/>
              <w:left w:w="80" w:type="dxa"/>
              <w:bottom w:w="80" w:type="dxa"/>
              <w:right w:w="80" w:type="dxa"/>
            </w:tcMar>
            <w:vAlign w:val="center"/>
          </w:tcPr>
          <w:p w14:paraId="5F484FDB" w14:textId="77777777" w:rsidR="00A61852" w:rsidRDefault="00000000">
            <w:pPr>
              <w:keepLines/>
              <w:ind w:firstLine="380"/>
              <w:jc w:val="center"/>
              <w:rPr>
                <w:rFonts w:hint="eastAsia"/>
              </w:rPr>
            </w:pPr>
            <w:r>
              <w:rPr>
                <w:rFonts w:ascii="Times New Roman" w:hAnsi="Times New Roman"/>
                <w:sz w:val="19"/>
              </w:rPr>
              <w:t>4.2929</w:t>
            </w:r>
          </w:p>
        </w:tc>
        <w:tc>
          <w:tcPr>
            <w:tcW w:w="2200" w:type="dxa"/>
            <w:tcMar>
              <w:top w:w="80" w:type="dxa"/>
              <w:left w:w="80" w:type="dxa"/>
              <w:bottom w:w="80" w:type="dxa"/>
              <w:right w:w="80" w:type="dxa"/>
            </w:tcMar>
            <w:vAlign w:val="center"/>
          </w:tcPr>
          <w:p w14:paraId="742C6AC2" w14:textId="77777777" w:rsidR="00A61852" w:rsidRDefault="00000000">
            <w:pPr>
              <w:keepLines/>
              <w:ind w:firstLine="380"/>
              <w:jc w:val="center"/>
              <w:rPr>
                <w:rFonts w:hint="eastAsia"/>
              </w:rPr>
            </w:pPr>
            <w:r>
              <w:rPr>
                <w:rFonts w:ascii="Times New Roman" w:hAnsi="Times New Roman"/>
                <w:sz w:val="19"/>
              </w:rPr>
              <w:t>921.46</w:t>
            </w:r>
          </w:p>
        </w:tc>
        <w:tc>
          <w:tcPr>
            <w:tcW w:w="2700" w:type="dxa"/>
            <w:tcMar>
              <w:top w:w="80" w:type="dxa"/>
              <w:left w:w="80" w:type="dxa"/>
              <w:bottom w:w="80" w:type="dxa"/>
              <w:right w:w="80" w:type="dxa"/>
            </w:tcMar>
            <w:vAlign w:val="center"/>
          </w:tcPr>
          <w:p w14:paraId="67088B63" w14:textId="77777777" w:rsidR="00A61852" w:rsidRDefault="00000000">
            <w:pPr>
              <w:keepLines/>
              <w:ind w:firstLine="380"/>
              <w:jc w:val="center"/>
              <w:rPr>
                <w:rFonts w:hint="eastAsia"/>
              </w:rPr>
            </w:pPr>
            <w:r>
              <w:rPr>
                <w:rFonts w:ascii="Times New Roman" w:hAnsi="Times New Roman"/>
                <w:sz w:val="19"/>
              </w:rPr>
              <w:t>中等目标</w:t>
            </w:r>
          </w:p>
        </w:tc>
      </w:tr>
      <w:tr w:rsidR="00A61852" w14:paraId="337C86E2" w14:textId="77777777">
        <w:trPr>
          <w:cantSplit/>
          <w:jc w:val="center"/>
        </w:trPr>
        <w:tc>
          <w:tcPr>
            <w:tcW w:w="1900" w:type="dxa"/>
            <w:tcMar>
              <w:top w:w="80" w:type="dxa"/>
              <w:left w:w="80" w:type="dxa"/>
              <w:bottom w:w="80" w:type="dxa"/>
              <w:right w:w="80" w:type="dxa"/>
            </w:tcMar>
            <w:vAlign w:val="center"/>
          </w:tcPr>
          <w:p w14:paraId="7B0F54EB" w14:textId="77777777" w:rsidR="00A61852" w:rsidRDefault="00000000">
            <w:pPr>
              <w:keepLines/>
              <w:ind w:firstLine="380"/>
              <w:jc w:val="center"/>
              <w:rPr>
                <w:rFonts w:hint="eastAsia"/>
              </w:rPr>
            </w:pPr>
            <w:r>
              <w:rPr>
                <w:rFonts w:ascii="Times New Roman" w:hAnsi="Times New Roman"/>
                <w:sz w:val="19"/>
              </w:rPr>
              <w:t>35</w:t>
            </w:r>
          </w:p>
        </w:tc>
        <w:tc>
          <w:tcPr>
            <w:tcW w:w="1900" w:type="dxa"/>
            <w:tcMar>
              <w:top w:w="80" w:type="dxa"/>
              <w:left w:w="80" w:type="dxa"/>
              <w:bottom w:w="80" w:type="dxa"/>
              <w:right w:w="80" w:type="dxa"/>
            </w:tcMar>
            <w:vAlign w:val="center"/>
          </w:tcPr>
          <w:p w14:paraId="1639A3C0" w14:textId="77777777" w:rsidR="00A61852" w:rsidRDefault="00000000">
            <w:pPr>
              <w:keepLines/>
              <w:ind w:firstLine="380"/>
              <w:jc w:val="center"/>
              <w:rPr>
                <w:rFonts w:hint="eastAsia"/>
              </w:rPr>
            </w:pPr>
            <w:r>
              <w:rPr>
                <w:rFonts w:ascii="Times New Roman" w:hAnsi="Times New Roman"/>
                <w:sz w:val="19"/>
              </w:rPr>
              <w:t>4.7980</w:t>
            </w:r>
          </w:p>
        </w:tc>
        <w:tc>
          <w:tcPr>
            <w:tcW w:w="2200" w:type="dxa"/>
            <w:tcMar>
              <w:top w:w="80" w:type="dxa"/>
              <w:left w:w="80" w:type="dxa"/>
              <w:bottom w:w="80" w:type="dxa"/>
              <w:right w:w="80" w:type="dxa"/>
            </w:tcMar>
            <w:vAlign w:val="center"/>
          </w:tcPr>
          <w:p w14:paraId="3C4BB146" w14:textId="77777777" w:rsidR="00A61852" w:rsidRDefault="00000000">
            <w:pPr>
              <w:keepLines/>
              <w:ind w:firstLine="380"/>
              <w:jc w:val="center"/>
              <w:rPr>
                <w:rFonts w:hint="eastAsia"/>
              </w:rPr>
            </w:pPr>
            <w:r>
              <w:rPr>
                <w:rFonts w:ascii="Times New Roman" w:hAnsi="Times New Roman"/>
                <w:sz w:val="19"/>
              </w:rPr>
              <w:t>1151.03</w:t>
            </w:r>
          </w:p>
        </w:tc>
        <w:tc>
          <w:tcPr>
            <w:tcW w:w="2700" w:type="dxa"/>
            <w:tcMar>
              <w:top w:w="80" w:type="dxa"/>
              <w:left w:w="80" w:type="dxa"/>
              <w:bottom w:w="80" w:type="dxa"/>
              <w:right w:w="80" w:type="dxa"/>
            </w:tcMar>
            <w:vAlign w:val="center"/>
          </w:tcPr>
          <w:p w14:paraId="3EDCB0EF" w14:textId="77777777" w:rsidR="00A61852" w:rsidRDefault="00000000">
            <w:pPr>
              <w:keepLines/>
              <w:ind w:firstLine="380"/>
              <w:jc w:val="center"/>
              <w:rPr>
                <w:rFonts w:hint="eastAsia"/>
              </w:rPr>
            </w:pPr>
            <w:r>
              <w:rPr>
                <w:rFonts w:ascii="Times New Roman" w:hAnsi="Times New Roman"/>
                <w:sz w:val="19"/>
              </w:rPr>
              <w:t>最优达标方案</w:t>
            </w:r>
          </w:p>
        </w:tc>
      </w:tr>
      <w:tr w:rsidR="00A61852" w14:paraId="2962FD17" w14:textId="77777777">
        <w:trPr>
          <w:cantSplit/>
          <w:jc w:val="center"/>
        </w:trPr>
        <w:tc>
          <w:tcPr>
            <w:tcW w:w="1900" w:type="dxa"/>
            <w:tcMar>
              <w:top w:w="80" w:type="dxa"/>
              <w:left w:w="80" w:type="dxa"/>
              <w:bottom w:w="80" w:type="dxa"/>
              <w:right w:w="80" w:type="dxa"/>
            </w:tcMar>
            <w:vAlign w:val="center"/>
          </w:tcPr>
          <w:p w14:paraId="4B4F5F92" w14:textId="77777777" w:rsidR="00A61852" w:rsidRDefault="00000000">
            <w:pPr>
              <w:keepLines/>
              <w:ind w:firstLine="380"/>
              <w:jc w:val="center"/>
              <w:rPr>
                <w:rFonts w:hint="eastAsia"/>
              </w:rPr>
            </w:pPr>
            <w:r>
              <w:rPr>
                <w:rFonts w:ascii="Times New Roman" w:hAnsi="Times New Roman"/>
                <w:sz w:val="19"/>
              </w:rPr>
              <w:t>33</w:t>
            </w:r>
          </w:p>
        </w:tc>
        <w:tc>
          <w:tcPr>
            <w:tcW w:w="1900" w:type="dxa"/>
            <w:tcMar>
              <w:top w:w="80" w:type="dxa"/>
              <w:left w:w="80" w:type="dxa"/>
              <w:bottom w:w="80" w:type="dxa"/>
              <w:right w:w="80" w:type="dxa"/>
            </w:tcMar>
            <w:vAlign w:val="center"/>
          </w:tcPr>
          <w:p w14:paraId="3F124B37" w14:textId="77777777" w:rsidR="00A61852" w:rsidRDefault="00000000">
            <w:pPr>
              <w:keepLines/>
              <w:ind w:firstLine="380"/>
              <w:jc w:val="center"/>
              <w:rPr>
                <w:rFonts w:hint="eastAsia"/>
              </w:rPr>
            </w:pPr>
            <w:r>
              <w:rPr>
                <w:rFonts w:ascii="Times New Roman" w:hAnsi="Times New Roman"/>
                <w:sz w:val="19"/>
              </w:rPr>
              <w:t>5.0000</w:t>
            </w:r>
          </w:p>
        </w:tc>
        <w:tc>
          <w:tcPr>
            <w:tcW w:w="2200" w:type="dxa"/>
            <w:tcMar>
              <w:top w:w="80" w:type="dxa"/>
              <w:left w:w="80" w:type="dxa"/>
              <w:bottom w:w="80" w:type="dxa"/>
              <w:right w:w="80" w:type="dxa"/>
            </w:tcMar>
            <w:vAlign w:val="center"/>
          </w:tcPr>
          <w:p w14:paraId="3BDC5B64" w14:textId="77777777" w:rsidR="00A61852" w:rsidRDefault="00000000">
            <w:pPr>
              <w:keepLines/>
              <w:ind w:firstLine="380"/>
              <w:jc w:val="center"/>
              <w:rPr>
                <w:rFonts w:hint="eastAsia"/>
              </w:rPr>
            </w:pPr>
            <w:r>
              <w:rPr>
                <w:rFonts w:ascii="Times New Roman" w:hAnsi="Times New Roman"/>
                <w:sz w:val="19"/>
              </w:rPr>
              <w:t>1250.00</w:t>
            </w:r>
          </w:p>
        </w:tc>
        <w:tc>
          <w:tcPr>
            <w:tcW w:w="2700" w:type="dxa"/>
            <w:tcMar>
              <w:top w:w="80" w:type="dxa"/>
              <w:left w:w="80" w:type="dxa"/>
              <w:bottom w:w="80" w:type="dxa"/>
              <w:right w:w="80" w:type="dxa"/>
            </w:tcMar>
            <w:vAlign w:val="center"/>
          </w:tcPr>
          <w:p w14:paraId="0FAAE013" w14:textId="77777777" w:rsidR="00A61852" w:rsidRDefault="00000000">
            <w:pPr>
              <w:keepLines/>
              <w:ind w:firstLine="380"/>
              <w:jc w:val="center"/>
              <w:rPr>
                <w:rFonts w:hint="eastAsia"/>
              </w:rPr>
            </w:pPr>
            <w:r>
              <w:rPr>
                <w:rFonts w:ascii="Times New Roman" w:hAnsi="Times New Roman"/>
                <w:sz w:val="19"/>
              </w:rPr>
              <w:t>成本继续增加</w:t>
            </w:r>
          </w:p>
        </w:tc>
      </w:tr>
    </w:tbl>
    <w:p w14:paraId="55941A12" w14:textId="77777777" w:rsidR="00A61852" w:rsidRDefault="00A61852">
      <w:pPr>
        <w:ind w:firstLine="480"/>
        <w:jc w:val="left"/>
        <w:rPr>
          <w:rFonts w:hint="eastAsia"/>
        </w:rPr>
      </w:pPr>
    </w:p>
    <w:p w14:paraId="2DB8FFA7" w14:textId="77777777" w:rsidR="00A61852" w:rsidRDefault="00000000">
      <w:pPr>
        <w:keepNext/>
        <w:ind w:firstLine="480"/>
        <w:jc w:val="left"/>
        <w:rPr>
          <w:rFonts w:hint="eastAsia"/>
        </w:rPr>
      </w:pPr>
      <w:r>
        <w:rPr>
          <w:rFonts w:ascii="Times New Roman" w:hAnsi="Times New Roman"/>
        </w:rPr>
        <w:t>表</w:t>
      </w:r>
      <w:r>
        <w:rPr>
          <w:rFonts w:ascii="Times New Roman" w:hAnsi="Times New Roman"/>
        </w:rPr>
        <w:t>4.4</w:t>
      </w:r>
      <w:r>
        <w:rPr>
          <w:rFonts w:ascii="Times New Roman" w:hAnsi="Times New Roman"/>
        </w:rPr>
        <w:t>显示，目标浓度每降低</w:t>
      </w:r>
      <w:r>
        <w:rPr>
          <w:rFonts w:ascii="Times New Roman" w:hAnsi="Times New Roman"/>
        </w:rPr>
        <w:t>5</w:t>
      </w:r>
      <w:r>
        <w:rPr>
          <w:rFonts w:ascii="Times New Roman" w:hAnsi="Times New Roman"/>
        </w:rPr>
        <w:t>微克每立方米，所需管控强度和治理成本都会明显上升。当目标由</w:t>
      </w:r>
      <w:r>
        <w:rPr>
          <w:rFonts w:ascii="Times New Roman" w:hAnsi="Times New Roman"/>
        </w:rPr>
        <w:t>40</w:t>
      </w:r>
      <w:r>
        <w:rPr>
          <w:rFonts w:ascii="Times New Roman" w:hAnsi="Times New Roman"/>
        </w:rPr>
        <w:t>降至</w:t>
      </w:r>
      <w:r>
        <w:rPr>
          <w:rFonts w:ascii="Times New Roman" w:hAnsi="Times New Roman"/>
        </w:rPr>
        <w:t>35</w:t>
      </w:r>
      <w:r>
        <w:rPr>
          <w:rFonts w:ascii="Times New Roman" w:hAnsi="Times New Roman"/>
        </w:rPr>
        <w:t>微克每立方米时，成本从</w:t>
      </w:r>
      <w:r>
        <w:rPr>
          <w:rFonts w:ascii="Times New Roman" w:hAnsi="Times New Roman"/>
        </w:rPr>
        <w:t>921.46</w:t>
      </w:r>
      <w:r>
        <w:rPr>
          <w:rFonts w:ascii="Times New Roman" w:hAnsi="Times New Roman"/>
        </w:rPr>
        <w:t>万元增加到</w:t>
      </w:r>
      <w:r>
        <w:rPr>
          <w:rFonts w:ascii="Times New Roman" w:hAnsi="Times New Roman"/>
        </w:rPr>
        <w:t>1151.03</w:t>
      </w:r>
      <w:r>
        <w:rPr>
          <w:rFonts w:ascii="Times New Roman" w:hAnsi="Times New Roman"/>
        </w:rPr>
        <w:t>万元，增加约</w:t>
      </w:r>
      <w:r>
        <w:rPr>
          <w:rFonts w:ascii="Times New Roman" w:hAnsi="Times New Roman"/>
        </w:rPr>
        <w:t>229.57</w:t>
      </w:r>
      <w:r>
        <w:rPr>
          <w:rFonts w:ascii="Times New Roman" w:hAnsi="Times New Roman"/>
        </w:rPr>
        <w:t>万元；若继续要求降至</w:t>
      </w:r>
      <w:r>
        <w:rPr>
          <w:rFonts w:ascii="Times New Roman" w:hAnsi="Times New Roman"/>
        </w:rPr>
        <w:t>33</w:t>
      </w:r>
      <w:r>
        <w:rPr>
          <w:rFonts w:ascii="Times New Roman" w:hAnsi="Times New Roman"/>
        </w:rPr>
        <w:t>微克每立方米，成本达到</w:t>
      </w:r>
      <w:r>
        <w:rPr>
          <w:rFonts w:ascii="Times New Roman" w:hAnsi="Times New Roman"/>
        </w:rPr>
        <w:t>1250.00</w:t>
      </w:r>
      <w:r>
        <w:rPr>
          <w:rFonts w:ascii="Times New Roman" w:hAnsi="Times New Roman"/>
        </w:rPr>
        <w:t>万元。可见，在满足题目给定达标要求后继续加大管控，虽然能进一步降低浓度，但会带来额外经济负担。</w:t>
      </w:r>
    </w:p>
    <w:p w14:paraId="2D347EB7" w14:textId="77777777" w:rsidR="00A61852" w:rsidRDefault="00000000">
      <w:pPr>
        <w:ind w:firstLine="480"/>
        <w:jc w:val="left"/>
        <w:rPr>
          <w:rFonts w:hint="eastAsia"/>
        </w:rPr>
      </w:pPr>
      <w:r>
        <w:rPr>
          <w:rFonts w:ascii="Times New Roman" w:hAnsi="Times New Roman"/>
        </w:rPr>
        <w:t>因此，本文给出的最优管控方案不是</w:t>
      </w:r>
      <w:r>
        <w:rPr>
          <w:rFonts w:ascii="Times New Roman" w:hAnsi="Times New Roman"/>
        </w:rPr>
        <w:t>“</w:t>
      </w:r>
      <w:r>
        <w:rPr>
          <w:rFonts w:ascii="Times New Roman" w:hAnsi="Times New Roman"/>
        </w:rPr>
        <w:t>强度越大越好</w:t>
      </w:r>
      <w:r>
        <w:rPr>
          <w:rFonts w:ascii="Times New Roman" w:hAnsi="Times New Roman"/>
        </w:rPr>
        <w:t>”</w:t>
      </w:r>
      <w:r>
        <w:rPr>
          <w:rFonts w:ascii="Times New Roman" w:hAnsi="Times New Roman"/>
        </w:rPr>
        <w:t>，而是在达标约束下选择最低成本强度。该结论把非线性方程求根与优化约束联系起来：求根确定可行边界，成本函数决定边界上最优点。若实际治理中还需考虑健康收益、企业限产损失和多污染物协同控制，则可以把单目标成本最小问题进一步扩展为多目标优化模型。</w:t>
      </w:r>
    </w:p>
    <w:p w14:paraId="51EDEC2D" w14:textId="77777777" w:rsidR="00A61852" w:rsidRDefault="00A61852">
      <w:pPr>
        <w:ind w:firstLine="480"/>
        <w:jc w:val="left"/>
        <w:rPr>
          <w:rFonts w:hint="eastAsia"/>
        </w:rPr>
      </w:pPr>
    </w:p>
    <w:p w14:paraId="2F8A4EF1" w14:textId="77777777" w:rsidR="00D3043D" w:rsidRPr="00BA2167" w:rsidRDefault="00DF3366">
      <w:pPr>
        <w:pageBreakBefore/>
        <w:spacing w:after="160"/>
        <w:ind w:firstLine="720"/>
        <w:jc w:val="center"/>
        <w:outlineLvl w:val="0"/>
        <w:rPr>
          <w:rFonts w:hint="eastAsia"/>
          <w:bCs/>
        </w:rPr>
      </w:pPr>
      <w:bookmarkStart w:id="25" w:name="_Toc233492748"/>
      <w:r w:rsidRPr="00BA2167">
        <w:rPr>
          <w:rFonts w:ascii="Times New Roman" w:eastAsia="黑体" w:hAnsi="Times New Roman"/>
          <w:bCs/>
          <w:color w:val="000000"/>
          <w:sz w:val="36"/>
        </w:rPr>
        <w:lastRenderedPageBreak/>
        <w:t>第</w:t>
      </w:r>
      <w:r w:rsidRPr="00BA2167">
        <w:rPr>
          <w:rFonts w:ascii="Times New Roman" w:eastAsia="黑体" w:hAnsi="Times New Roman"/>
          <w:bCs/>
          <w:color w:val="000000"/>
          <w:sz w:val="36"/>
        </w:rPr>
        <w:t>5</w:t>
      </w:r>
      <w:r w:rsidRPr="00BA2167">
        <w:rPr>
          <w:rFonts w:ascii="Times New Roman" w:eastAsia="黑体" w:hAnsi="Times New Roman"/>
          <w:bCs/>
          <w:color w:val="000000"/>
          <w:sz w:val="36"/>
        </w:rPr>
        <w:t>章</w:t>
      </w:r>
      <w:r w:rsidRPr="00BA2167">
        <w:rPr>
          <w:rFonts w:ascii="Times New Roman" w:eastAsia="黑体" w:hAnsi="Times New Roman"/>
          <w:bCs/>
          <w:color w:val="000000"/>
          <w:sz w:val="36"/>
        </w:rPr>
        <w:t xml:space="preserve"> </w:t>
      </w:r>
      <w:r w:rsidRPr="00BA2167">
        <w:rPr>
          <w:rFonts w:ascii="Times New Roman" w:eastAsia="黑体" w:hAnsi="Times New Roman"/>
          <w:bCs/>
          <w:color w:val="000000"/>
          <w:sz w:val="36"/>
        </w:rPr>
        <w:t>程序设计与分析</w:t>
      </w:r>
      <w:bookmarkEnd w:id="25"/>
    </w:p>
    <w:p w14:paraId="68035029" w14:textId="77777777" w:rsidR="00D3043D" w:rsidRPr="00BA2167" w:rsidRDefault="00DF3366">
      <w:pPr>
        <w:spacing w:before="120" w:after="80"/>
        <w:ind w:firstLine="600"/>
        <w:jc w:val="left"/>
        <w:outlineLvl w:val="1"/>
        <w:rPr>
          <w:rFonts w:hint="eastAsia"/>
          <w:bCs/>
        </w:rPr>
      </w:pPr>
      <w:bookmarkStart w:id="26" w:name="_Toc233492749"/>
      <w:r w:rsidRPr="00BA2167">
        <w:rPr>
          <w:rFonts w:ascii="Times New Roman" w:eastAsia="黑体" w:hAnsi="Times New Roman"/>
          <w:bCs/>
          <w:color w:val="000000"/>
          <w:sz w:val="30"/>
        </w:rPr>
        <w:t xml:space="preserve">5.1 </w:t>
      </w:r>
      <w:r w:rsidRPr="00BA2167">
        <w:rPr>
          <w:rFonts w:ascii="Times New Roman" w:eastAsia="黑体" w:hAnsi="Times New Roman"/>
          <w:bCs/>
          <w:color w:val="000000"/>
          <w:sz w:val="30"/>
        </w:rPr>
        <w:t>问题一算法设计与仿真</w:t>
      </w:r>
      <w:bookmarkEnd w:id="26"/>
    </w:p>
    <w:p w14:paraId="098BE182" w14:textId="0738C32D" w:rsidR="00BA2167" w:rsidRDefault="00BA2167" w:rsidP="00BA2167">
      <w:pPr>
        <w:spacing w:line="240" w:lineRule="auto"/>
        <w:ind w:firstLine="480"/>
        <w:rPr>
          <w:rFonts w:ascii="Times New Roman" w:hAnsi="Times New Roman"/>
          <w:color w:val="000000"/>
        </w:rPr>
      </w:pPr>
      <w:r>
        <w:rPr>
          <w:noProof/>
        </w:rPr>
        <w:drawing>
          <wp:inline distT="0" distB="0" distL="0" distR="0" wp14:anchorId="2E5AFF46" wp14:editId="07D80D95">
            <wp:extent cx="5076825" cy="3014980"/>
            <wp:effectExtent l="0" t="0" r="0" b="0"/>
            <wp:docPr id="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076825" cy="3014980"/>
                    </a:xfrm>
                    <a:prstGeom prst="rect">
                      <a:avLst/>
                    </a:prstGeom>
                    <a:noFill/>
                    <a:ln>
                      <a:noFill/>
                    </a:ln>
                  </pic:spPr>
                </pic:pic>
              </a:graphicData>
            </a:graphic>
          </wp:inline>
        </w:drawing>
      </w:r>
    </w:p>
    <w:p w14:paraId="06332679" w14:textId="29499550" w:rsidR="00BA2167" w:rsidRPr="00BA2167" w:rsidRDefault="00BA2167" w:rsidP="00BA2167">
      <w:pPr>
        <w:keepNext/>
        <w:spacing w:before="40" w:after="120" w:line="360" w:lineRule="exact"/>
        <w:ind w:firstLine="420"/>
        <w:jc w:val="center"/>
        <w:rPr>
          <w:rFonts w:hint="eastAsia"/>
        </w:rPr>
      </w:pPr>
      <w:r>
        <w:rPr>
          <w:rFonts w:ascii="Times New Roman" w:hAnsi="Times New Roman"/>
          <w:color w:val="000000"/>
          <w:sz w:val="21"/>
        </w:rPr>
        <w:t>图</w:t>
      </w:r>
      <w:r>
        <w:rPr>
          <w:rFonts w:ascii="Times New Roman" w:hAnsi="Times New Roman" w:hint="eastAsia"/>
          <w:color w:val="000000"/>
          <w:sz w:val="21"/>
        </w:rPr>
        <w:t>5</w:t>
      </w:r>
      <w:r>
        <w:rPr>
          <w:rFonts w:ascii="Times New Roman" w:hAnsi="Times New Roman"/>
          <w:color w:val="000000"/>
          <w:sz w:val="21"/>
        </w:rPr>
        <w:t xml:space="preserve">.1 </w:t>
      </w:r>
      <w:r>
        <w:rPr>
          <w:rFonts w:ascii="Times New Roman" w:hAnsi="Times New Roman"/>
          <w:color w:val="000000"/>
          <w:sz w:val="21"/>
        </w:rPr>
        <w:t>课程设计整体算法流程图</w:t>
      </w:r>
    </w:p>
    <w:p w14:paraId="62272237" w14:textId="6E45C8BE" w:rsidR="00D3043D" w:rsidRDefault="00DF3366">
      <w:pPr>
        <w:ind w:firstLine="480"/>
        <w:rPr>
          <w:rFonts w:hint="eastAsia"/>
        </w:rPr>
      </w:pPr>
      <w:r>
        <w:rPr>
          <w:rFonts w:ascii="Times New Roman" w:hAnsi="Times New Roman"/>
          <w:color w:val="000000"/>
        </w:rPr>
        <w:t>问题一的程序设计包括三个模块：数据输入模块、插值计算模块和图形输出模块。数据输入模块读入</w:t>
      </w:r>
      <w:r>
        <w:rPr>
          <w:rFonts w:ascii="Times New Roman" w:hAnsi="Times New Roman"/>
          <w:color w:val="000000"/>
        </w:rPr>
        <w:t xml:space="preserve"> 30 </w:t>
      </w:r>
      <w:r>
        <w:rPr>
          <w:rFonts w:ascii="Times New Roman" w:hAnsi="Times New Roman"/>
          <w:color w:val="000000"/>
        </w:rPr>
        <w:t>天观测值；插值计算模块分别调用重心形式拉格朗日插值、差商形式牛顿插值和自然三次样条函数；图形输出模块在同一坐标系下绘制三条曲线和原始数据点。</w:t>
      </w:r>
    </w:p>
    <w:p w14:paraId="12587259" w14:textId="77777777" w:rsidR="00D3043D" w:rsidRDefault="00DF3366">
      <w:pPr>
        <w:ind w:firstLine="480"/>
        <w:rPr>
          <w:rFonts w:hint="eastAsia"/>
        </w:rPr>
      </w:pPr>
      <w:r>
        <w:rPr>
          <w:rFonts w:ascii="Times New Roman" w:hAnsi="Times New Roman"/>
          <w:color w:val="000000"/>
        </w:rPr>
        <w:t>程序中对拉格朗日插值采用重心形式计算，以减少直接展开高次多项式带来的舍入误差。牛顿插值先计算差商系数，再采用嵌套乘法求值。三次样条插值通过追赶法求解三对角方程组，获得各节点二阶导数。</w:t>
      </w:r>
    </w:p>
    <w:p w14:paraId="6627760E" w14:textId="77777777" w:rsidR="00D3043D" w:rsidRDefault="00DF3366">
      <w:pPr>
        <w:spacing w:before="80" w:after="40"/>
        <w:ind w:firstLine="562"/>
        <w:jc w:val="left"/>
        <w:outlineLvl w:val="2"/>
        <w:rPr>
          <w:rFonts w:hint="eastAsia"/>
        </w:rPr>
      </w:pPr>
      <w:bookmarkStart w:id="27" w:name="_Toc233492750"/>
      <w:r>
        <w:rPr>
          <w:rFonts w:ascii="Times New Roman" w:eastAsia="黑体" w:hAnsi="Times New Roman"/>
          <w:b/>
          <w:color w:val="000000"/>
          <w:sz w:val="28"/>
        </w:rPr>
        <w:t xml:space="preserve">5.1.1 </w:t>
      </w:r>
      <w:r>
        <w:rPr>
          <w:rFonts w:ascii="Times New Roman" w:eastAsia="黑体" w:hAnsi="Times New Roman"/>
          <w:b/>
          <w:color w:val="000000"/>
          <w:sz w:val="28"/>
        </w:rPr>
        <w:t>算法设计</w:t>
      </w:r>
      <w:bookmarkEnd w:id="27"/>
    </w:p>
    <w:p w14:paraId="12E8D9FF" w14:textId="77777777" w:rsidR="00D3043D" w:rsidRDefault="00DF3366">
      <w:pPr>
        <w:ind w:firstLine="480"/>
        <w:rPr>
          <w:rFonts w:hint="eastAsia"/>
        </w:rPr>
      </w:pPr>
      <w:r>
        <w:rPr>
          <w:rFonts w:ascii="Times New Roman" w:hAnsi="Times New Roman"/>
          <w:color w:val="000000"/>
        </w:rPr>
        <w:t>插值算法流程为：输入节点数据；计算插值参数；在细分网格上求函数值；绘制插值曲线；选取非观测时刻进行数值比较；分析曲线是否发生振荡。该流程既能体现算法实现，也能直接服务于误差与稳定性分析。</w:t>
      </w:r>
    </w:p>
    <w:p w14:paraId="09FFB620" w14:textId="77777777" w:rsidR="00D3043D" w:rsidRDefault="00DF3366">
      <w:pPr>
        <w:spacing w:before="80" w:after="40"/>
        <w:ind w:firstLine="562"/>
        <w:jc w:val="left"/>
        <w:outlineLvl w:val="2"/>
        <w:rPr>
          <w:rFonts w:hint="eastAsia"/>
        </w:rPr>
      </w:pPr>
      <w:bookmarkStart w:id="28" w:name="_Toc233492751"/>
      <w:r>
        <w:rPr>
          <w:rFonts w:ascii="Times New Roman" w:eastAsia="黑体" w:hAnsi="Times New Roman"/>
          <w:b/>
          <w:color w:val="000000"/>
          <w:sz w:val="28"/>
        </w:rPr>
        <w:t xml:space="preserve">5.1.2 </w:t>
      </w:r>
      <w:r>
        <w:rPr>
          <w:rFonts w:ascii="Times New Roman" w:eastAsia="黑体" w:hAnsi="Times New Roman"/>
          <w:b/>
          <w:color w:val="000000"/>
          <w:sz w:val="28"/>
        </w:rPr>
        <w:t>程序调试及仿真</w:t>
      </w:r>
      <w:bookmarkEnd w:id="28"/>
    </w:p>
    <w:p w14:paraId="31FA9CBA" w14:textId="77777777" w:rsidR="00D3043D" w:rsidRDefault="00DF3366">
      <w:pPr>
        <w:ind w:firstLine="480"/>
      </w:pPr>
      <w:r>
        <w:rPr>
          <w:rFonts w:hint="eastAsia"/>
        </w:rPr>
        <w:t xml:space="preserve">调试过程中首先验证三种插值方法在原始节点处是否能精确通过数据点。计算结果显示，在 </w:t>
      </w:r>
      <m:oMath>
        <m:r>
          <w:rPr>
            <w:rFonts w:ascii="Cambria Math" w:hAnsi="Cambria Math"/>
          </w:rPr>
          <m:t>t=1,2,…,30</m:t>
        </m:r>
      </m:oMath>
      <w:r>
        <w:rPr>
          <w:rFonts w:hint="eastAsia"/>
        </w:rPr>
        <w:t xml:space="preserve"> 的节点上三种方法均能恢复观测值。随后检查非观测点结果，发现高次全局插值在部分区间出现异常峰值，说明算法本身满足插值条件，但模型形式不适合直接解释为真实污染曲线。</w:t>
      </w:r>
    </w:p>
    <w:p w14:paraId="2447095F" w14:textId="77777777" w:rsidR="00BA2167" w:rsidRDefault="00BA2167">
      <w:pPr>
        <w:ind w:firstLine="480"/>
        <w:rPr>
          <w:rFonts w:hint="eastAsia"/>
        </w:rPr>
      </w:pPr>
    </w:p>
    <w:p w14:paraId="765B60C3" w14:textId="77777777" w:rsidR="00D3043D" w:rsidRPr="00BA2167" w:rsidRDefault="00DF3366">
      <w:pPr>
        <w:spacing w:before="120" w:after="80"/>
        <w:ind w:firstLine="600"/>
        <w:jc w:val="left"/>
        <w:outlineLvl w:val="1"/>
        <w:rPr>
          <w:rFonts w:hint="eastAsia"/>
          <w:bCs/>
        </w:rPr>
      </w:pPr>
      <w:bookmarkStart w:id="29" w:name="_Toc233492752"/>
      <w:r w:rsidRPr="00BA2167">
        <w:rPr>
          <w:rFonts w:ascii="Times New Roman" w:eastAsia="黑体" w:hAnsi="Times New Roman"/>
          <w:bCs/>
          <w:color w:val="000000"/>
          <w:sz w:val="30"/>
        </w:rPr>
        <w:lastRenderedPageBreak/>
        <w:t xml:space="preserve">5.2 </w:t>
      </w:r>
      <w:r w:rsidRPr="00BA2167">
        <w:rPr>
          <w:rFonts w:ascii="Times New Roman" w:eastAsia="黑体" w:hAnsi="Times New Roman"/>
          <w:bCs/>
          <w:color w:val="000000"/>
          <w:sz w:val="30"/>
        </w:rPr>
        <w:t>问题二算法设计与仿真</w:t>
      </w:r>
      <w:bookmarkEnd w:id="29"/>
    </w:p>
    <w:p w14:paraId="2A9C06D6" w14:textId="77777777" w:rsidR="00D3043D" w:rsidRDefault="00DF3366">
      <w:pPr>
        <w:ind w:firstLine="480"/>
        <w:rPr>
          <w:rFonts w:hint="eastAsia"/>
        </w:rPr>
      </w:pPr>
      <w:r>
        <w:rPr>
          <w:rFonts w:ascii="Times New Roman" w:hAnsi="Times New Roman" w:hint="eastAsia"/>
        </w:rPr>
        <w:t>问题二包括多项式最小二乘拟合、短期预测和非线性方程求解。程序先利用</w:t>
      </w:r>
      <w:r>
        <w:rPr>
          <w:rFonts w:ascii="Times New Roman" w:hAnsi="Times New Roman" w:hint="eastAsia"/>
        </w:rPr>
        <w:t xml:space="preserve"> numpy </w:t>
      </w:r>
      <w:r>
        <w:rPr>
          <w:rFonts w:ascii="Times New Roman" w:hAnsi="Times New Roman" w:hint="eastAsia"/>
        </w:rPr>
        <w:t>的线性代数功能求解拟合系数，再计算</w:t>
      </w:r>
      <w:r>
        <w:rPr>
          <w:rFonts w:ascii="Times New Roman" w:hAnsi="Times New Roman" w:hint="eastAsia"/>
        </w:rPr>
        <w:t xml:space="preserve"> SSE</w:t>
      </w:r>
      <w:r>
        <w:rPr>
          <w:rFonts w:ascii="Times New Roman" w:hAnsi="Times New Roman" w:hint="eastAsia"/>
        </w:rPr>
        <w:t>、</w:t>
      </w:r>
      <w:r>
        <w:rPr>
          <w:rFonts w:ascii="Times New Roman" w:hAnsi="Times New Roman" w:hint="eastAsia"/>
        </w:rPr>
        <w:t>MSE</w:t>
      </w:r>
      <w:r>
        <w:rPr>
          <w:rFonts w:ascii="Times New Roman" w:hAnsi="Times New Roman" w:hint="eastAsia"/>
        </w:rPr>
        <w:t>、</w:t>
      </w:r>
      <w:r>
        <w:rPr>
          <w:rFonts w:ascii="Times New Roman" w:hAnsi="Times New Roman" w:hint="eastAsia"/>
        </w:rPr>
        <w:t xml:space="preserve">RMSE </w:t>
      </w:r>
      <w:r>
        <w:rPr>
          <w:rFonts w:ascii="Times New Roman" w:hAnsi="Times New Roman" w:hint="eastAsia"/>
        </w:rPr>
        <w:t>和</w:t>
      </w:r>
      <w:r>
        <w:rPr>
          <w:rFonts w:ascii="Times New Roman" w:hAnsi="Times New Roman" w:hint="eastAsia"/>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Times New Roman" w:hAnsi="Times New Roman" w:hint="eastAsia"/>
        </w:rPr>
        <w:t>；然后以前</w:t>
      </w:r>
      <w:r>
        <w:rPr>
          <w:rFonts w:ascii="Times New Roman" w:hAnsi="Times New Roman" w:hint="eastAsia"/>
        </w:rPr>
        <w:t xml:space="preserve"> 25 </w:t>
      </w:r>
      <w:r>
        <w:rPr>
          <w:rFonts w:ascii="Times New Roman" w:hAnsi="Times New Roman" w:hint="eastAsia"/>
        </w:rPr>
        <w:t>天为训练集、第</w:t>
      </w:r>
      <w:r>
        <w:rPr>
          <w:rFonts w:ascii="Times New Roman" w:hAnsi="Times New Roman" w:hint="eastAsia"/>
        </w:rPr>
        <w:t xml:space="preserve"> 26 </w:t>
      </w:r>
      <w:r>
        <w:rPr>
          <w:rFonts w:ascii="Times New Roman" w:hAnsi="Times New Roman" w:hint="eastAsia"/>
        </w:rPr>
        <w:t>至第</w:t>
      </w:r>
      <w:r>
        <w:rPr>
          <w:rFonts w:ascii="Times New Roman" w:hAnsi="Times New Roman" w:hint="eastAsia"/>
        </w:rPr>
        <w:t xml:space="preserve"> 30 </w:t>
      </w:r>
      <w:r>
        <w:rPr>
          <w:rFonts w:ascii="Times New Roman" w:hAnsi="Times New Roman" w:hint="eastAsia"/>
        </w:rPr>
        <w:t>天为测试集进行预测检验；最后构造管控方程并分别使用二分法和牛顿法求解。</w:t>
      </w:r>
    </w:p>
    <w:p w14:paraId="3EBF0C18" w14:textId="77777777" w:rsidR="00D3043D" w:rsidRDefault="00DF3366">
      <w:pPr>
        <w:spacing w:before="80" w:after="40"/>
        <w:ind w:firstLine="562"/>
        <w:jc w:val="left"/>
        <w:outlineLvl w:val="2"/>
        <w:rPr>
          <w:rFonts w:hint="eastAsia"/>
        </w:rPr>
      </w:pPr>
      <w:bookmarkStart w:id="30" w:name="_Toc233492753"/>
      <w:r>
        <w:rPr>
          <w:rFonts w:ascii="Times New Roman" w:eastAsia="黑体" w:hAnsi="Times New Roman"/>
          <w:b/>
          <w:color w:val="000000"/>
          <w:sz w:val="28"/>
        </w:rPr>
        <w:t xml:space="preserve">5.2.1 </w:t>
      </w:r>
      <w:r>
        <w:rPr>
          <w:rFonts w:ascii="Times New Roman" w:eastAsia="黑体" w:hAnsi="Times New Roman"/>
          <w:b/>
          <w:color w:val="000000"/>
          <w:sz w:val="28"/>
        </w:rPr>
        <w:t>算法设计</w:t>
      </w:r>
      <w:bookmarkEnd w:id="30"/>
    </w:p>
    <w:p w14:paraId="423FD214" w14:textId="77777777" w:rsidR="00D3043D" w:rsidRDefault="00DF3366">
      <w:pPr>
        <w:ind w:firstLine="480"/>
        <w:rPr>
          <w:rFonts w:hint="eastAsia"/>
        </w:rPr>
      </w:pPr>
      <w:r>
        <w:rPr>
          <w:rFonts w:hint="eastAsia"/>
        </w:rPr>
        <w:t xml:space="preserve">最小二乘算法流程为：构建设计矩阵 </w:t>
      </w:r>
      <m:oMath>
        <m:r>
          <w:rPr>
            <w:rFonts w:ascii="Cambria Math" w:hAnsi="Cambria Math"/>
          </w:rPr>
          <m:t>X</m:t>
        </m:r>
      </m:oMath>
      <w:r>
        <w:rPr>
          <w:rFonts w:hint="eastAsia"/>
        </w:rPr>
        <w:t xml:space="preserve">；求解法方程或等价最小二乘问题；计算训练误差；进行短期外推；用验证集评估预测误差。管控强度求解流程为：计算原始月均浓度；建立 </w:t>
      </w:r>
      <m:oMath>
        <m:r>
          <w:rPr>
            <w:rFonts w:ascii="Cambria Math" w:hAnsi="Cambria Math"/>
          </w:rPr>
          <m:t>F</m:t>
        </m:r>
        <m:d>
          <m:dPr>
            <m:ctrlPr>
              <w:rPr>
                <w:rFonts w:ascii="Cambria Math" w:hAnsi="Cambria Math"/>
              </w:rPr>
            </m:ctrlPr>
          </m:dPr>
          <m:e>
            <m:r>
              <w:rPr>
                <w:rFonts w:ascii="Cambria Math" w:hAnsi="Cambria Math"/>
              </w:rPr>
              <m:t>k</m:t>
            </m:r>
          </m:e>
        </m:d>
      </m:oMath>
      <w:r>
        <w:rPr>
          <w:rFonts w:hint="eastAsia"/>
        </w:rPr>
        <w:t>；选定初值或区间；迭代求根；计算达标后平均浓度和管控成本。</w:t>
      </w:r>
    </w:p>
    <w:p w14:paraId="256B2F8B" w14:textId="77777777" w:rsidR="00D3043D" w:rsidRDefault="00DF3366">
      <w:pPr>
        <w:spacing w:before="80" w:after="40"/>
        <w:ind w:firstLine="562"/>
        <w:jc w:val="left"/>
        <w:outlineLvl w:val="2"/>
        <w:rPr>
          <w:rFonts w:hint="eastAsia"/>
        </w:rPr>
      </w:pPr>
      <w:bookmarkStart w:id="31" w:name="_Toc233492754"/>
      <w:r>
        <w:rPr>
          <w:rFonts w:ascii="Times New Roman" w:eastAsia="黑体" w:hAnsi="Times New Roman"/>
          <w:b/>
          <w:color w:val="000000"/>
          <w:sz w:val="28"/>
        </w:rPr>
        <w:t xml:space="preserve">5.2.2 </w:t>
      </w:r>
      <w:r>
        <w:rPr>
          <w:rFonts w:ascii="Times New Roman" w:eastAsia="黑体" w:hAnsi="Times New Roman"/>
          <w:b/>
          <w:color w:val="000000"/>
          <w:sz w:val="28"/>
        </w:rPr>
        <w:t>程序调试及仿真</w:t>
      </w:r>
      <w:bookmarkEnd w:id="31"/>
    </w:p>
    <w:p w14:paraId="1C0BBF04" w14:textId="77777777" w:rsidR="00D3043D" w:rsidRDefault="00DF3366">
      <w:pPr>
        <w:ind w:firstLine="480"/>
        <w:rPr>
          <w:rFonts w:hint="eastAsia"/>
        </w:rPr>
      </w:pPr>
      <w:r>
        <w:rPr>
          <w:rFonts w:hint="eastAsia"/>
        </w:rPr>
        <w:t>程序调试重点在于验证数值结果的合理性。拟合曲线应能够反映中旬高峰和后期下降；预测结果不应出现明显违反趋势的突变；管控方程求解后应代回模型检查月均浓度是否等于目标值。实际计算中，</w:t>
      </w:r>
      <m:oMath>
        <m:r>
          <w:rPr>
            <w:rFonts w:ascii="Cambria Math" w:hAnsi="Cambria Math"/>
          </w:rPr>
          <m:t>k=4.79797979798</m:t>
        </m:r>
      </m:oMath>
      <w:r>
        <w:rPr>
          <w:rFonts w:ascii="Times New Roman" w:hAnsi="Times New Roman" w:hint="eastAsia"/>
        </w:rPr>
        <w:t xml:space="preserve"> </w:t>
      </w:r>
      <w:r>
        <w:rPr>
          <w:rFonts w:ascii="Times New Roman" w:hAnsi="Times New Roman" w:hint="eastAsia"/>
        </w:rPr>
        <w:t>代回后得到平均浓度</w:t>
      </w:r>
      <w:r>
        <w:rPr>
          <w:rFonts w:ascii="Times New Roman" w:hAnsi="Times New Roman" w:hint="eastAsia"/>
        </w:rPr>
        <w:t xml:space="preserve"> 35.0000</w:t>
      </w:r>
      <w:r>
        <w:rPr>
          <w:rFonts w:ascii="Times New Roman" w:hAnsi="Times New Roman" w:hint="eastAsia"/>
        </w:rPr>
        <w:t>，满足精度要求。</w:t>
      </w:r>
    </w:p>
    <w:p w14:paraId="09ABB5ED" w14:textId="77777777" w:rsidR="00D3043D" w:rsidRDefault="00DF3366">
      <w:pPr>
        <w:ind w:firstLine="480"/>
        <w:rPr>
          <w:rFonts w:hint="eastAsia"/>
        </w:rPr>
      </w:pPr>
      <w:r>
        <w:rPr>
          <w:rFonts w:ascii="Times New Roman" w:hAnsi="Times New Roman"/>
          <w:color w:val="000000"/>
        </w:rPr>
        <w:t>从运行效率看，本题数据规模较小，各算法耗时均很低。真正需要关注的不是运行时间，而是模型适用性。全局高次插值尽管能通过全部观测点，却可能给出违背物理直觉的局部结果；最小二乘拟合牺牲节点精确性，换取整体趋势稳定；非线性方程求根则把管控目标转化为明确的计算指标。</w:t>
      </w:r>
    </w:p>
    <w:p w14:paraId="1B6F04CA" w14:textId="77777777" w:rsidR="00D3043D" w:rsidRPr="00BA2167" w:rsidRDefault="00DF3366">
      <w:pPr>
        <w:spacing w:before="120" w:after="80"/>
        <w:ind w:firstLine="600"/>
        <w:jc w:val="left"/>
        <w:outlineLvl w:val="1"/>
        <w:rPr>
          <w:rFonts w:hint="eastAsia"/>
          <w:bCs/>
        </w:rPr>
      </w:pPr>
      <w:bookmarkStart w:id="32" w:name="_Toc233492755"/>
      <w:r w:rsidRPr="00BA2167">
        <w:rPr>
          <w:rFonts w:ascii="Times New Roman" w:eastAsia="黑体" w:hAnsi="Times New Roman"/>
          <w:bCs/>
          <w:color w:val="000000"/>
          <w:sz w:val="30"/>
        </w:rPr>
        <w:t xml:space="preserve">5.3 </w:t>
      </w:r>
      <w:r w:rsidRPr="00BA2167">
        <w:rPr>
          <w:rFonts w:ascii="Times New Roman" w:eastAsia="黑体" w:hAnsi="Times New Roman"/>
          <w:bCs/>
          <w:color w:val="000000"/>
          <w:sz w:val="30"/>
        </w:rPr>
        <w:t>程序结构与复杂度分析</w:t>
      </w:r>
      <w:bookmarkEnd w:id="32"/>
    </w:p>
    <w:p w14:paraId="0D177BFF" w14:textId="77777777" w:rsidR="00D3043D" w:rsidRDefault="00DF3366">
      <w:pPr>
        <w:ind w:firstLine="480"/>
        <w:rPr>
          <w:rFonts w:hint="eastAsia"/>
        </w:rPr>
      </w:pPr>
      <w:r>
        <w:rPr>
          <w:rFonts w:ascii="Times New Roman" w:hAnsi="Times New Roman"/>
          <w:color w:val="000000"/>
        </w:rPr>
        <w:t>程序按功能划分为六个部分：数据定义、插值函数、样条函数、最小二乘拟合、非线性方程求根和图表输出。这样的结构便于逐步调试，也方便在后续更换数据集时复用代码。例如，若老师要求更换污染物数据，只需要修改输入数组，其他计算模块可以保持不变。</w:t>
      </w:r>
    </w:p>
    <w:p w14:paraId="58FCAB78" w14:textId="77777777" w:rsidR="00D3043D" w:rsidRDefault="00DF3366">
      <w:pPr>
        <w:ind w:firstLine="480"/>
        <w:rPr>
          <w:rFonts w:hint="eastAsia"/>
        </w:rPr>
      </w:pPr>
      <w:r>
        <w:rPr>
          <w:rFonts w:hint="eastAsia"/>
        </w:rPr>
        <w:t xml:space="preserve">拉格朗日插值若直接按定义计算，单点评价复杂度约为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Pr>
          <w:rFonts w:hint="eastAsia"/>
        </w:rPr>
        <w:t xml:space="preserve">；本文采用重心形式后，预处理权重约为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Pr>
          <w:rFonts w:hint="eastAsia"/>
        </w:rPr>
        <w:t xml:space="preserve">，单点评价约为 </w:t>
      </w:r>
      <m:oMath>
        <m:r>
          <w:rPr>
            <w:rFonts w:ascii="Cambria Math" w:hAnsi="Cambria Math"/>
          </w:rPr>
          <m:t>O</m:t>
        </m:r>
        <m:d>
          <m:dPr>
            <m:ctrlPr>
              <w:rPr>
                <w:rFonts w:ascii="Cambria Math" w:hAnsi="Cambria Math"/>
              </w:rPr>
            </m:ctrlPr>
          </m:dPr>
          <m:e>
            <m:r>
              <w:rPr>
                <w:rFonts w:ascii="Cambria Math" w:hAnsi="Cambria Math"/>
              </w:rPr>
              <m:t>n</m:t>
            </m:r>
          </m:e>
        </m:d>
      </m:oMath>
      <w:r>
        <w:rPr>
          <w:rFonts w:hint="eastAsia"/>
        </w:rPr>
        <w:t xml:space="preserve">，适合在细分网格上反复求值。牛顿插值的差商表构造约为 </w:t>
      </w:r>
      <m:oMath>
        <m:r>
          <w:rPr>
            <w:rFonts w:ascii="Cambria Math" w:hAnsi="Cambria Math"/>
          </w:rPr>
          <m:t>O</m:t>
        </m:r>
        <m:d>
          <m:dPr>
            <m:ctrlPr>
              <w:rPr>
                <w:rFonts w:ascii="Cambria Math" w:hAnsi="Cambria Math"/>
              </w:rPr>
            </m:ctrlPr>
          </m:dPr>
          <m:e>
            <m:sSup>
              <m:sSupPr>
                <m:ctrlPr>
                  <w:rPr>
                    <w:rFonts w:ascii="Cambria Math" w:hAnsi="Cambria Math"/>
                  </w:rPr>
                </m:ctrlPr>
              </m:sSupPr>
              <m:e>
                <m:r>
                  <w:rPr>
                    <w:rFonts w:ascii="Cambria Math" w:hAnsi="Cambria Math"/>
                  </w:rPr>
                  <m:t>n</m:t>
                </m:r>
              </m:e>
              <m:sup>
                <m:r>
                  <w:rPr>
                    <w:rFonts w:ascii="Cambria Math" w:hAnsi="Cambria Math"/>
                  </w:rPr>
                  <m:t>2</m:t>
                </m:r>
              </m:sup>
            </m:sSup>
          </m:e>
        </m:d>
      </m:oMath>
      <w:r>
        <w:rPr>
          <w:rFonts w:hint="eastAsia"/>
        </w:rPr>
        <w:t xml:space="preserve">，评价时利用嵌套乘法约为 </w:t>
      </w:r>
      <m:oMath>
        <m:r>
          <w:rPr>
            <w:rFonts w:ascii="Cambria Math" w:hAnsi="Cambria Math"/>
          </w:rPr>
          <m:t>O</m:t>
        </m:r>
        <m:d>
          <m:dPr>
            <m:ctrlPr>
              <w:rPr>
                <w:rFonts w:ascii="Cambria Math" w:hAnsi="Cambria Math"/>
              </w:rPr>
            </m:ctrlPr>
          </m:dPr>
          <m:e>
            <m:r>
              <w:rPr>
                <w:rFonts w:ascii="Cambria Math" w:hAnsi="Cambria Math"/>
              </w:rPr>
              <m:t>n</m:t>
            </m:r>
          </m:e>
        </m:d>
      </m:oMath>
      <w:r>
        <w:rPr>
          <w:rFonts w:hint="eastAsia"/>
        </w:rPr>
        <w:t xml:space="preserve">。自然三次样条需要求解三对角方程组，使用追赶法时复杂度约为 </w:t>
      </w:r>
      <m:oMath>
        <m:r>
          <w:rPr>
            <w:rFonts w:ascii="Cambria Math" w:hAnsi="Cambria Math"/>
          </w:rPr>
          <m:t>O</m:t>
        </m:r>
        <m:d>
          <m:dPr>
            <m:ctrlPr>
              <w:rPr>
                <w:rFonts w:ascii="Cambria Math" w:hAnsi="Cambria Math"/>
              </w:rPr>
            </m:ctrlPr>
          </m:dPr>
          <m:e>
            <m:r>
              <w:rPr>
                <w:rFonts w:ascii="Cambria Math" w:hAnsi="Cambria Math"/>
              </w:rPr>
              <m:t>n</m:t>
            </m:r>
          </m:e>
        </m:d>
      </m:oMath>
      <w:r>
        <w:rPr>
          <w:rFonts w:hint="eastAsia"/>
        </w:rPr>
        <w:t>，评价时只需定位区间并代入三次表达式。</w:t>
      </w:r>
    </w:p>
    <w:p w14:paraId="704AFF85" w14:textId="77777777" w:rsidR="00D3043D" w:rsidRDefault="00DF3366">
      <w:pPr>
        <w:ind w:firstLine="480"/>
        <w:rPr>
          <w:rFonts w:hint="eastAsia"/>
        </w:rPr>
      </w:pPr>
      <w:r>
        <w:rPr>
          <w:rFonts w:ascii="Times New Roman" w:hAnsi="Times New Roman"/>
          <w:color w:val="000000"/>
        </w:rPr>
        <w:t>最小二乘拟合的主要计算量来自设计矩阵构造和参数求解。由于本文只使用二次和三次多项式，参数维数很低，计算量可以忽略。若处理更长时间序列或更高阶模型，则应关注矩阵条件数和过拟合问题，必要时可采用正则化最小二乘、交叉验证或信息准则选择模型阶数。</w:t>
      </w:r>
    </w:p>
    <w:p w14:paraId="083984DC" w14:textId="77777777" w:rsidR="00D3043D" w:rsidRDefault="00DF3366">
      <w:pPr>
        <w:ind w:firstLine="480"/>
        <w:rPr>
          <w:rFonts w:hint="eastAsia"/>
        </w:rPr>
      </w:pPr>
      <w:r>
        <w:rPr>
          <w:rFonts w:ascii="Times New Roman" w:hAnsi="Times New Roman"/>
          <w:color w:val="000000"/>
        </w:rPr>
        <w:t>非线性方程求解模块同时实现二分法和牛顿法，是为了比较不同求根方法的特点。</w:t>
      </w:r>
      <w:r>
        <w:rPr>
          <w:rFonts w:ascii="Times New Roman" w:hAnsi="Times New Roman"/>
          <w:color w:val="000000"/>
        </w:rPr>
        <w:lastRenderedPageBreak/>
        <w:t>二分法每次只需要一次函数值计算，稳定但迭代次数较多；牛顿法每次需要导数信息，但在本题中两次迭代即可达到高精度。程序最终将两种算法结果进行对比，若两者一致，则可以增强计算结论的可信度。</w:t>
      </w:r>
    </w:p>
    <w:p w14:paraId="21AAA2FF" w14:textId="77777777" w:rsidR="00D3043D" w:rsidRPr="00BA2167" w:rsidRDefault="00DF3366">
      <w:pPr>
        <w:spacing w:before="120" w:after="80"/>
        <w:ind w:firstLine="600"/>
        <w:jc w:val="left"/>
        <w:outlineLvl w:val="1"/>
        <w:rPr>
          <w:rFonts w:hint="eastAsia"/>
          <w:bCs/>
        </w:rPr>
      </w:pPr>
      <w:bookmarkStart w:id="33" w:name="_Toc233492756"/>
      <w:r w:rsidRPr="00BA2167">
        <w:rPr>
          <w:rFonts w:ascii="Times New Roman" w:eastAsia="黑体" w:hAnsi="Times New Roman"/>
          <w:bCs/>
          <w:color w:val="000000"/>
          <w:sz w:val="30"/>
        </w:rPr>
        <w:t xml:space="preserve">5.4 </w:t>
      </w:r>
      <w:r w:rsidRPr="00BA2167">
        <w:rPr>
          <w:rFonts w:ascii="Times New Roman" w:eastAsia="黑体" w:hAnsi="Times New Roman"/>
          <w:bCs/>
          <w:color w:val="000000"/>
          <w:sz w:val="30"/>
        </w:rPr>
        <w:t>程序可靠性检查</w:t>
      </w:r>
      <w:bookmarkEnd w:id="33"/>
    </w:p>
    <w:p w14:paraId="2A3BD785" w14:textId="77777777" w:rsidR="00D3043D" w:rsidRDefault="00DF3366">
      <w:pPr>
        <w:ind w:firstLine="480"/>
        <w:rPr>
          <w:rFonts w:hint="eastAsia"/>
        </w:rPr>
      </w:pPr>
      <w:r>
        <w:rPr>
          <w:rFonts w:ascii="Times New Roman" w:hAnsi="Times New Roman"/>
          <w:color w:val="000000"/>
        </w:rPr>
        <w:t>为保证结果可靠，程序在多个环节设置了间接验证。插值部分检查曲线是否通过原始节点；拟合部分检查残差平方和与图形趋势是否一致；预测部分采用留后五天检验；管控部分将求得的</w:t>
      </w:r>
      <w:r>
        <w:rPr>
          <w:rFonts w:ascii="Times New Roman" w:hAnsi="Times New Roman"/>
          <w:color w:val="000000"/>
        </w:rPr>
        <w:t xml:space="preserve"> k </w:t>
      </w:r>
      <w:r>
        <w:rPr>
          <w:rFonts w:ascii="Times New Roman" w:hAnsi="Times New Roman"/>
          <w:color w:val="000000"/>
        </w:rPr>
        <w:t>代回原方程，确认管控后月均浓度等于</w:t>
      </w:r>
      <w:r>
        <w:rPr>
          <w:rFonts w:ascii="Times New Roman" w:hAnsi="Times New Roman"/>
          <w:color w:val="000000"/>
        </w:rPr>
        <w:t xml:space="preserve"> 35</w:t>
      </w:r>
      <w:r>
        <w:rPr>
          <w:rFonts w:ascii="Times New Roman" w:hAnsi="Times New Roman"/>
          <w:color w:val="000000"/>
        </w:rPr>
        <w:t>。通过这些检查，可以降低程序逻辑错误对论文结论的影响。</w:t>
      </w:r>
    </w:p>
    <w:p w14:paraId="54C7DCB6" w14:textId="77777777" w:rsidR="00D3043D" w:rsidRDefault="00DF3366">
      <w:pPr>
        <w:ind w:firstLine="480"/>
        <w:rPr>
          <w:rFonts w:hint="eastAsia"/>
        </w:rPr>
      </w:pPr>
      <w:r>
        <w:rPr>
          <w:rFonts w:ascii="Times New Roman" w:hAnsi="Times New Roman"/>
          <w:color w:val="000000"/>
        </w:rPr>
        <w:t>此外，程序自动保存原始数据、计算结果和图片文件，使论文中的表格和图形均能追溯到同一份计算结果。这种方式比手工录入更稳妥，能够避免由于复制数值或绘图时的人工误差导致正文与图表不一致。</w:t>
      </w:r>
    </w:p>
    <w:p w14:paraId="126B1254" w14:textId="77777777" w:rsidR="00D3043D" w:rsidRPr="00BA2167" w:rsidRDefault="00DF3366">
      <w:pPr>
        <w:spacing w:before="120" w:after="80"/>
        <w:ind w:firstLine="600"/>
        <w:jc w:val="left"/>
        <w:outlineLvl w:val="1"/>
        <w:rPr>
          <w:rFonts w:hint="eastAsia"/>
          <w:bCs/>
        </w:rPr>
      </w:pPr>
      <w:bookmarkStart w:id="34" w:name="_Toc233492757"/>
      <w:r w:rsidRPr="00BA2167">
        <w:rPr>
          <w:rFonts w:ascii="Times New Roman" w:eastAsia="黑体" w:hAnsi="Times New Roman"/>
          <w:bCs/>
          <w:color w:val="000000"/>
          <w:sz w:val="30"/>
        </w:rPr>
        <w:t xml:space="preserve">5.5 </w:t>
      </w:r>
      <w:r w:rsidRPr="00BA2167">
        <w:rPr>
          <w:rFonts w:ascii="Times New Roman" w:eastAsia="黑体" w:hAnsi="Times New Roman"/>
          <w:bCs/>
          <w:color w:val="000000"/>
          <w:sz w:val="30"/>
        </w:rPr>
        <w:t>可复现性说明</w:t>
      </w:r>
      <w:bookmarkEnd w:id="34"/>
    </w:p>
    <w:p w14:paraId="30AADCAF" w14:textId="77777777" w:rsidR="00D3043D" w:rsidRDefault="00DF3366">
      <w:pPr>
        <w:ind w:firstLine="480"/>
        <w:rPr>
          <w:rFonts w:hint="eastAsia"/>
        </w:rPr>
      </w:pPr>
      <w:r>
        <w:rPr>
          <w:rFonts w:ascii="Times New Roman" w:hAnsi="Times New Roman"/>
          <w:color w:val="000000"/>
        </w:rPr>
        <w:t>本课程设计的计算过程具有可复现性。原始</w:t>
      </w:r>
      <w:r>
        <w:rPr>
          <w:rFonts w:ascii="Times New Roman" w:hAnsi="Times New Roman"/>
          <w:color w:val="000000"/>
        </w:rPr>
        <w:t xml:space="preserve"> PM2.5 </w:t>
      </w:r>
      <w:r>
        <w:rPr>
          <w:rFonts w:ascii="Times New Roman" w:hAnsi="Times New Roman"/>
          <w:color w:val="000000"/>
        </w:rPr>
        <w:t>数据在程序中以数组形式固定保存，所有图表均由同一份程序自动输出，论文中的关键数值也来自程序生成的结果文件。这样可以保证当程序重新运行时，图表和表格能够得到一致结果。</w:t>
      </w:r>
    </w:p>
    <w:p w14:paraId="25E0F9F2" w14:textId="77777777" w:rsidR="00D3043D" w:rsidRDefault="00DF3366">
      <w:pPr>
        <w:ind w:firstLine="480"/>
        <w:rPr>
          <w:rFonts w:hint="eastAsia"/>
        </w:rPr>
      </w:pPr>
      <w:r>
        <w:rPr>
          <w:rFonts w:ascii="Times New Roman" w:hAnsi="Times New Roman"/>
          <w:color w:val="000000"/>
        </w:rPr>
        <w:t>可复现性的另一个优点是便于调试和修改。如果需要把目标浓度从</w:t>
      </w:r>
      <w:r>
        <w:rPr>
          <w:rFonts w:ascii="Times New Roman" w:hAnsi="Times New Roman"/>
          <w:color w:val="000000"/>
        </w:rPr>
        <w:t xml:space="preserve"> 35 </w:t>
      </w:r>
      <w:r>
        <w:rPr>
          <w:rFonts w:ascii="Times New Roman" w:hAnsi="Times New Roman"/>
          <w:color w:val="000000"/>
        </w:rPr>
        <w:t>改为其他标准，或者改变成本函数形式，只需修改程序中的目标参数和成本表达式，即可重新得到管控强度、成本曲线和相关表格。若要扩展到其他城市或其他污染物，也可以保持算法框架不变，仅替换输入数据。</w:t>
      </w:r>
    </w:p>
    <w:p w14:paraId="42E1809F" w14:textId="77777777" w:rsidR="00D3043D" w:rsidRDefault="00DF3366">
      <w:pPr>
        <w:ind w:firstLine="480"/>
        <w:rPr>
          <w:rFonts w:hint="eastAsia"/>
        </w:rPr>
      </w:pPr>
      <w:r>
        <w:rPr>
          <w:rFonts w:ascii="Times New Roman" w:hAnsi="Times New Roman"/>
          <w:color w:val="000000"/>
        </w:rPr>
        <w:t>从课程设计角度看，保留程序清单不仅是为了展示代码量，更是为了说明论文结论的来源。数值分析论文应避免只给出最终答案而缺少计算过程。本文通过程序清单、结果表和图形三者相互对应，使读者能够检查数据、模型和结论之间的关系。</w:t>
      </w:r>
    </w:p>
    <w:p w14:paraId="60102715" w14:textId="77777777" w:rsidR="00D3043D" w:rsidRPr="00BA2167" w:rsidRDefault="00DF3366">
      <w:pPr>
        <w:spacing w:before="120" w:after="80"/>
        <w:ind w:firstLine="600"/>
        <w:jc w:val="left"/>
        <w:outlineLvl w:val="1"/>
        <w:rPr>
          <w:rFonts w:hint="eastAsia"/>
          <w:bCs/>
        </w:rPr>
      </w:pPr>
      <w:bookmarkStart w:id="35" w:name="_Toc233492758"/>
      <w:r w:rsidRPr="00BA2167">
        <w:rPr>
          <w:rFonts w:ascii="Times New Roman" w:eastAsia="黑体" w:hAnsi="Times New Roman"/>
          <w:bCs/>
          <w:color w:val="000000"/>
          <w:sz w:val="30"/>
        </w:rPr>
        <w:t xml:space="preserve">5.6 </w:t>
      </w:r>
      <w:r w:rsidRPr="00BA2167">
        <w:rPr>
          <w:rFonts w:ascii="Times New Roman" w:eastAsia="黑体" w:hAnsi="Times New Roman"/>
          <w:bCs/>
          <w:color w:val="000000"/>
          <w:sz w:val="30"/>
        </w:rPr>
        <w:t>与课程知识点的对应关系</w:t>
      </w:r>
      <w:bookmarkEnd w:id="35"/>
    </w:p>
    <w:p w14:paraId="66B829DE" w14:textId="77777777" w:rsidR="00D3043D" w:rsidRDefault="00DF3366">
      <w:pPr>
        <w:ind w:firstLine="480"/>
        <w:rPr>
          <w:rFonts w:hint="eastAsia"/>
        </w:rPr>
      </w:pPr>
      <w:r>
        <w:rPr>
          <w:rFonts w:ascii="Times New Roman" w:hAnsi="Times New Roman"/>
          <w:color w:val="000000"/>
        </w:rPr>
        <w:t>本题覆盖了数值分析课程中的多个核心知识点。插值部分对应多项式插值、差商和样条插值；拟合部分对应线性最小二乘、正规方程和误差评价；管控强度求解对应非线性方程的二分法和牛顿法；程序实现部分还涉及数值稳定性、算法复杂度和结果可视化。</w:t>
      </w:r>
    </w:p>
    <w:p w14:paraId="422B104D" w14:textId="77777777" w:rsidR="00D3043D" w:rsidRDefault="00DF3366">
      <w:pPr>
        <w:ind w:firstLine="480"/>
        <w:rPr>
          <w:rFonts w:hint="eastAsia"/>
        </w:rPr>
      </w:pPr>
      <w:r>
        <w:rPr>
          <w:rFonts w:ascii="Times New Roman" w:hAnsi="Times New Roman"/>
          <w:color w:val="000000"/>
        </w:rPr>
        <w:t>与单一算法题相比，本题更强调方法之间的联系。插值方法适合在观测区间内补充未知点，最小二乘方法适合从有波动的数据中提取趋势，求根方法适合把工程目标转化为可计算的参数。三类方法分别解决</w:t>
      </w:r>
      <w:r>
        <w:rPr>
          <w:rFonts w:ascii="Times New Roman" w:hAnsi="Times New Roman"/>
          <w:color w:val="000000"/>
        </w:rPr>
        <w:t>“</w:t>
      </w:r>
      <w:r>
        <w:rPr>
          <w:rFonts w:ascii="Times New Roman" w:hAnsi="Times New Roman"/>
          <w:color w:val="000000"/>
        </w:rPr>
        <w:t>曲线如何重构</w:t>
      </w:r>
      <w:r>
        <w:rPr>
          <w:rFonts w:ascii="Times New Roman" w:hAnsi="Times New Roman"/>
          <w:color w:val="000000"/>
        </w:rPr>
        <w:t>”“</w:t>
      </w:r>
      <w:r>
        <w:rPr>
          <w:rFonts w:ascii="Times New Roman" w:hAnsi="Times New Roman"/>
          <w:color w:val="000000"/>
        </w:rPr>
        <w:t>趋势如何表达</w:t>
      </w:r>
      <w:r>
        <w:rPr>
          <w:rFonts w:ascii="Times New Roman" w:hAnsi="Times New Roman"/>
          <w:color w:val="000000"/>
        </w:rPr>
        <w:t>”“</w:t>
      </w:r>
      <w:r>
        <w:rPr>
          <w:rFonts w:ascii="Times New Roman" w:hAnsi="Times New Roman"/>
          <w:color w:val="000000"/>
        </w:rPr>
        <w:t>方案如何达标</w:t>
      </w:r>
      <w:r>
        <w:rPr>
          <w:rFonts w:ascii="Times New Roman" w:hAnsi="Times New Roman"/>
          <w:color w:val="000000"/>
        </w:rPr>
        <w:t>”</w:t>
      </w:r>
      <w:r>
        <w:rPr>
          <w:rFonts w:ascii="Times New Roman" w:hAnsi="Times New Roman"/>
          <w:color w:val="000000"/>
        </w:rPr>
        <w:t>三个问题，共同构成完整的数值分析流程。</w:t>
      </w:r>
    </w:p>
    <w:p w14:paraId="091D2DF9" w14:textId="77777777" w:rsidR="00D3043D" w:rsidRDefault="00DF3366">
      <w:pPr>
        <w:ind w:firstLine="480"/>
        <w:rPr>
          <w:rFonts w:hint="eastAsia"/>
        </w:rPr>
      </w:pPr>
      <w:r>
        <w:rPr>
          <w:rFonts w:ascii="Times New Roman" w:hAnsi="Times New Roman"/>
          <w:color w:val="000000"/>
        </w:rPr>
        <w:t>通过本题可以看到，数值分析并不只是公式推导，还包括对算法结果的判断。例如，全局插值在节点处完全正确，但在第</w:t>
      </w:r>
      <w:r>
        <w:rPr>
          <w:rFonts w:ascii="Times New Roman" w:hAnsi="Times New Roman"/>
          <w:color w:val="000000"/>
        </w:rPr>
        <w:t xml:space="preserve"> 4.5 </w:t>
      </w:r>
      <w:r>
        <w:rPr>
          <w:rFonts w:ascii="Times New Roman" w:hAnsi="Times New Roman"/>
          <w:color w:val="000000"/>
        </w:rPr>
        <w:t>天出现异常高值；二次拟合形式简单，但外推下降过快；牛顿法收敛很快，但前提是模型和导数可靠。这些现象说明，实际问题中必</w:t>
      </w:r>
      <w:r>
        <w:rPr>
          <w:rFonts w:ascii="Times New Roman" w:hAnsi="Times New Roman"/>
          <w:color w:val="000000"/>
        </w:rPr>
        <w:lastRenderedPageBreak/>
        <w:t>须结合误差、稳定性和应用背景选择方法。</w:t>
      </w:r>
    </w:p>
    <w:p w14:paraId="3F794E52" w14:textId="77777777" w:rsidR="00D3043D" w:rsidRDefault="00DF3366">
      <w:pPr>
        <w:ind w:firstLine="480"/>
        <w:rPr>
          <w:rFonts w:hint="eastAsia"/>
        </w:rPr>
      </w:pPr>
      <w:r>
        <w:rPr>
          <w:rFonts w:ascii="Times New Roman" w:hAnsi="Times New Roman"/>
          <w:color w:val="000000"/>
        </w:rPr>
        <w:t>因此，本文在程序设计与结果分析中始终保留方法比较，而不是只选择一种算法给出答案。这种处理方式有助于体现课程设计的综合性，也能更清楚地展示数值方法在环境数据分析中的优势和局限。</w:t>
      </w:r>
    </w:p>
    <w:p w14:paraId="2BBE87B7" w14:textId="77777777" w:rsidR="00D3043D" w:rsidRPr="00BA2167" w:rsidRDefault="00DF3366">
      <w:pPr>
        <w:pageBreakBefore/>
        <w:spacing w:after="160"/>
        <w:ind w:firstLine="720"/>
        <w:jc w:val="center"/>
        <w:outlineLvl w:val="0"/>
        <w:rPr>
          <w:rFonts w:hint="eastAsia"/>
          <w:bCs/>
        </w:rPr>
      </w:pPr>
      <w:bookmarkStart w:id="36" w:name="_Toc233492759"/>
      <w:r w:rsidRPr="00BA2167">
        <w:rPr>
          <w:rFonts w:ascii="Times New Roman" w:eastAsia="黑体" w:hAnsi="Times New Roman"/>
          <w:bCs/>
          <w:color w:val="000000"/>
          <w:sz w:val="36"/>
        </w:rPr>
        <w:lastRenderedPageBreak/>
        <w:t>第</w:t>
      </w:r>
      <w:r w:rsidRPr="00BA2167">
        <w:rPr>
          <w:rFonts w:ascii="Times New Roman" w:eastAsia="黑体" w:hAnsi="Times New Roman"/>
          <w:bCs/>
          <w:color w:val="000000"/>
          <w:sz w:val="36"/>
        </w:rPr>
        <w:t>6</w:t>
      </w:r>
      <w:r w:rsidRPr="00BA2167">
        <w:rPr>
          <w:rFonts w:ascii="Times New Roman" w:eastAsia="黑体" w:hAnsi="Times New Roman"/>
          <w:bCs/>
          <w:color w:val="000000"/>
          <w:sz w:val="36"/>
        </w:rPr>
        <w:t>章</w:t>
      </w:r>
      <w:r w:rsidRPr="00BA2167">
        <w:rPr>
          <w:rFonts w:ascii="Times New Roman" w:eastAsia="黑体" w:hAnsi="Times New Roman"/>
          <w:bCs/>
          <w:color w:val="000000"/>
          <w:sz w:val="36"/>
        </w:rPr>
        <w:t xml:space="preserve"> </w:t>
      </w:r>
      <w:r w:rsidRPr="00BA2167">
        <w:rPr>
          <w:rFonts w:ascii="Times New Roman" w:eastAsia="黑体" w:hAnsi="Times New Roman"/>
          <w:bCs/>
          <w:color w:val="000000"/>
          <w:sz w:val="36"/>
        </w:rPr>
        <w:t>总结</w:t>
      </w:r>
      <w:bookmarkEnd w:id="36"/>
    </w:p>
    <w:p w14:paraId="47694ED9" w14:textId="77777777" w:rsidR="00D3043D" w:rsidRDefault="00DF3366">
      <w:pPr>
        <w:ind w:firstLine="480"/>
        <w:rPr>
          <w:rFonts w:hint="eastAsia"/>
        </w:rPr>
      </w:pPr>
      <w:r>
        <w:rPr>
          <w:rFonts w:ascii="Times New Roman" w:hAnsi="Times New Roman"/>
          <w:color w:val="000000"/>
        </w:rPr>
        <w:t>本文围绕城市</w:t>
      </w:r>
      <w:r>
        <w:rPr>
          <w:rFonts w:ascii="Times New Roman" w:hAnsi="Times New Roman"/>
          <w:color w:val="000000"/>
        </w:rPr>
        <w:t xml:space="preserve"> PM2.5 </w:t>
      </w:r>
      <w:r>
        <w:rPr>
          <w:rFonts w:ascii="Times New Roman" w:hAnsi="Times New Roman"/>
          <w:color w:val="000000"/>
        </w:rPr>
        <w:t>浓度分析与污染管控优化问题，完成了数据整理、插值重构、最小二乘拟合、短期预测和管控强度求解。通过对连续</w:t>
      </w:r>
      <w:r>
        <w:rPr>
          <w:rFonts w:ascii="Times New Roman" w:hAnsi="Times New Roman"/>
          <w:color w:val="000000"/>
        </w:rPr>
        <w:t xml:space="preserve"> 30 </w:t>
      </w:r>
      <w:r>
        <w:rPr>
          <w:rFonts w:ascii="Times New Roman" w:hAnsi="Times New Roman"/>
          <w:color w:val="000000"/>
        </w:rPr>
        <w:t>天</w:t>
      </w:r>
      <w:r>
        <w:rPr>
          <w:rFonts w:ascii="Times New Roman" w:hAnsi="Times New Roman"/>
          <w:color w:val="000000"/>
        </w:rPr>
        <w:t xml:space="preserve"> PM2.5 </w:t>
      </w:r>
      <w:r>
        <w:rPr>
          <w:rFonts w:ascii="Times New Roman" w:hAnsi="Times New Roman"/>
          <w:color w:val="000000"/>
        </w:rPr>
        <w:t>日均浓度的计算可知，该城市样本月平均浓度为</w:t>
      </w:r>
      <w:r>
        <w:rPr>
          <w:rFonts w:ascii="Times New Roman" w:hAnsi="Times New Roman"/>
          <w:color w:val="000000"/>
        </w:rPr>
        <w:t xml:space="preserve"> 82.5 </w:t>
      </w:r>
      <w:r>
        <w:rPr>
          <w:rFonts w:ascii="Times New Roman" w:hAnsi="Times New Roman"/>
          <w:color w:val="000000"/>
        </w:rPr>
        <w:t>微克每立方米，中旬达到峰值，后期呈稳定下降趋势。</w:t>
      </w:r>
    </w:p>
    <w:p w14:paraId="2E02ACBB" w14:textId="77777777" w:rsidR="00D3043D" w:rsidRDefault="00DF3366">
      <w:pPr>
        <w:ind w:firstLine="480"/>
        <w:rPr>
          <w:rFonts w:hint="eastAsia"/>
        </w:rPr>
      </w:pPr>
      <w:r>
        <w:rPr>
          <w:rFonts w:ascii="Times New Roman" w:hAnsi="Times New Roman"/>
          <w:color w:val="000000"/>
        </w:rPr>
        <w:t>在插值方法比较中，拉格朗日插值与牛顿插值虽然在理论上完全等价，也能严格通过所有观测点，但在节点数量较多时会出现高次多项式振荡，使部分非观测时刻的结果远离实际范围。自然三次样条插值采用分段三次多项式，兼顾通过节点和平滑连接，更适合污染浓度曲线重构。</w:t>
      </w:r>
    </w:p>
    <w:p w14:paraId="37A949DE" w14:textId="77777777" w:rsidR="00D3043D" w:rsidRDefault="00DF3366">
      <w:pPr>
        <w:ind w:firstLine="480"/>
        <w:rPr>
          <w:rFonts w:hint="eastAsia"/>
        </w:rPr>
      </w:pPr>
      <w:r>
        <w:rPr>
          <w:rFonts w:ascii="Times New Roman" w:hAnsi="Times New Roman" w:hint="eastAsia"/>
        </w:rPr>
        <w:t>在拟合方法比较中，三次多项式最小二乘模型的</w:t>
      </w:r>
      <w:r>
        <w:rPr>
          <w:rFonts w:ascii="Times New Roman" w:hAnsi="Times New Roman" w:hint="eastAsia"/>
        </w:rPr>
        <w:t xml:space="preserve"> MSE</w:t>
      </w:r>
      <w:r>
        <w:rPr>
          <w:rFonts w:ascii="Times New Roman" w:hAnsi="Times New Roman" w:hint="eastAsia"/>
        </w:rPr>
        <w:t>、</w:t>
      </w:r>
      <w:r>
        <w:rPr>
          <w:rFonts w:ascii="Times New Roman" w:hAnsi="Times New Roman" w:hint="eastAsia"/>
        </w:rPr>
        <w:t xml:space="preserve">RMSE </w:t>
      </w:r>
      <w:r>
        <w:rPr>
          <w:rFonts w:ascii="Times New Roman" w:hAnsi="Times New Roman" w:hint="eastAsia"/>
        </w:rPr>
        <w:t>和</w:t>
      </w:r>
      <w:r>
        <w:rPr>
          <w:rFonts w:ascii="Times New Roman" w:hAnsi="Times New Roman" w:hint="eastAsia"/>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hint="eastAsia"/>
        </w:rPr>
        <w:t xml:space="preserve"> 均优于二次模型，并且在留后五天检验中的预测误差较小。该结果说明，在本数据集上三次模型能够更好刻画“先上升、后下降并逐渐趋缓”的趋势。</w:t>
      </w:r>
    </w:p>
    <w:p w14:paraId="74838B82" w14:textId="77777777" w:rsidR="00D3043D" w:rsidRDefault="00DF3366">
      <w:pPr>
        <w:ind w:firstLine="480"/>
        <w:rPr>
          <w:rFonts w:hint="eastAsia"/>
        </w:rPr>
      </w:pPr>
      <w:r>
        <w:rPr>
          <w:rFonts w:hint="eastAsia"/>
        </w:rPr>
        <w:t xml:space="preserve">在管控优化方面，本文将月均浓度达标要求转化为非线性方程，求得最小管控强度 </w:t>
      </w:r>
      <m:oMath>
        <m:r>
          <w:rPr>
            <w:rFonts w:ascii="Cambria Math" w:hAnsi="Cambria Math"/>
          </w:rPr>
          <m:t>k≈4.798</m:t>
        </m:r>
      </m:oMath>
      <w:r>
        <w:rPr>
          <w:rFonts w:hint="eastAsia"/>
        </w:rPr>
        <w:t xml:space="preserve">。若引入 </w:t>
      </w:r>
      <m:oMath>
        <m:r>
          <m:rPr>
            <m:sty m:val="p"/>
          </m:rPr>
          <w:rPr>
            <w:rFonts w:ascii="Cambria Math" w:hAnsi="Cambria Math"/>
          </w:rPr>
          <m:t>Cost</m:t>
        </m:r>
        <m:d>
          <m:dPr>
            <m:ctrlPr>
              <w:rPr>
                <w:rFonts w:ascii="Cambria Math" w:hAnsi="Cambria Math"/>
              </w:rPr>
            </m:ctrlPr>
          </m:dPr>
          <m:e>
            <m:r>
              <w:rPr>
                <w:rFonts w:ascii="Cambria Math" w:hAnsi="Cambria Math"/>
              </w:rPr>
              <m:t>k</m:t>
            </m:r>
          </m:e>
        </m:d>
        <m:r>
          <w:rPr>
            <w:rFonts w:ascii="Cambria Math" w:hAnsi="Cambria Math"/>
          </w:rPr>
          <m:t>=50</m:t>
        </m:r>
        <m:sSup>
          <m:sSupPr>
            <m:ctrlPr>
              <w:rPr>
                <w:rFonts w:ascii="Cambria Math" w:hAnsi="Cambria Math"/>
              </w:rPr>
            </m:ctrlPr>
          </m:sSupPr>
          <m:e>
            <m:r>
              <w:rPr>
                <w:rFonts w:ascii="Cambria Math" w:hAnsi="Cambria Math"/>
              </w:rPr>
              <m:t>k</m:t>
            </m:r>
          </m:e>
          <m:sup>
            <m:r>
              <w:rPr>
                <w:rFonts w:ascii="Cambria Math" w:hAnsi="Cambria Math"/>
              </w:rPr>
              <m:t>2</m:t>
            </m:r>
          </m:sup>
        </m:sSup>
      </m:oMath>
      <w:r>
        <w:rPr>
          <w:rFonts w:hint="eastAsia"/>
        </w:rPr>
        <w:t xml:space="preserve"> 的成本模型，则该强度也是满足达标约束的最低成本方案。需要指出的是，本文使用的管控模型较为简化，实际污染治理还应考虑气象条件、排放源结构、污染物传输和政策执行成本等因素。</w:t>
      </w:r>
    </w:p>
    <w:p w14:paraId="758BED77" w14:textId="77777777" w:rsidR="00D3043D" w:rsidRDefault="00DF3366">
      <w:pPr>
        <w:ind w:firstLine="480"/>
        <w:rPr>
          <w:rFonts w:hint="eastAsia"/>
        </w:rPr>
      </w:pPr>
      <w:r>
        <w:rPr>
          <w:rFonts w:ascii="Times New Roman" w:hAnsi="Times New Roman"/>
          <w:color w:val="000000"/>
        </w:rPr>
        <w:t>综合来看，本课程设计体现了数值分析方法在环境数据处理中的实用价值。后续可进一步引入鲁棒回归、时间序列模型和多污染物协同优化模型，以提高预测精度和管控方案的现实适用性。</w:t>
      </w:r>
    </w:p>
    <w:p w14:paraId="1421D629" w14:textId="77777777" w:rsidR="00D3043D" w:rsidRDefault="00DF3366">
      <w:pPr>
        <w:ind w:firstLine="480"/>
        <w:rPr>
          <w:rFonts w:hint="eastAsia"/>
        </w:rPr>
      </w:pPr>
      <w:r>
        <w:rPr>
          <w:rFonts w:ascii="Times New Roman" w:hAnsi="Times New Roman"/>
          <w:color w:val="000000"/>
        </w:rPr>
        <w:t>从学习收获看，本题不仅训练了插值、拟合和求根算法的程序实现，也体现了数值分析方法选择的重要性。面对同一组数据，不同方法可能给出差异明显的结果，判断优劣不能只看是否满足数学形式，还要结合数据特征、物理意义和误差指标综合评价。</w:t>
      </w:r>
    </w:p>
    <w:p w14:paraId="712193F8" w14:textId="77777777" w:rsidR="00D3043D" w:rsidRDefault="00DF3366">
      <w:pPr>
        <w:ind w:firstLine="480"/>
        <w:rPr>
          <w:rFonts w:hint="eastAsia"/>
        </w:rPr>
      </w:pPr>
      <w:r>
        <w:rPr>
          <w:rFonts w:ascii="Times New Roman" w:hAnsi="Times New Roman"/>
          <w:color w:val="000000"/>
        </w:rPr>
        <w:t>若继续完善本文工作，可以在三个方向上展开：第一，引入气象变量和排放源信息，建立多因素回归模型；第二，采用鲁棒拟合或异常值检测方法处理监测误差；第三，把单一目标浓度控制扩展为成本、健康风险和多污染物浓度共同约束下的多目标优化问题。</w:t>
      </w:r>
    </w:p>
    <w:p w14:paraId="30369053" w14:textId="77777777" w:rsidR="00D3043D" w:rsidRPr="00BA2167" w:rsidRDefault="00DF3366">
      <w:pPr>
        <w:pageBreakBefore/>
        <w:spacing w:after="160"/>
        <w:ind w:firstLine="720"/>
        <w:jc w:val="center"/>
        <w:outlineLvl w:val="0"/>
        <w:rPr>
          <w:rFonts w:hint="eastAsia"/>
          <w:bCs/>
        </w:rPr>
      </w:pPr>
      <w:bookmarkStart w:id="37" w:name="_Toc233492760"/>
      <w:r w:rsidRPr="00BA2167">
        <w:rPr>
          <w:rFonts w:ascii="Times New Roman" w:eastAsia="黑体" w:hAnsi="Times New Roman"/>
          <w:bCs/>
          <w:color w:val="000000"/>
          <w:sz w:val="36"/>
        </w:rPr>
        <w:lastRenderedPageBreak/>
        <w:t>参考文献</w:t>
      </w:r>
      <w:bookmarkEnd w:id="37"/>
    </w:p>
    <w:p w14:paraId="384B841D" w14:textId="77777777" w:rsidR="00D3043D" w:rsidRDefault="00DF3366">
      <w:pPr>
        <w:ind w:firstLine="480"/>
        <w:rPr>
          <w:rFonts w:hint="eastAsia"/>
        </w:rPr>
      </w:pPr>
      <w:r>
        <w:rPr>
          <w:rFonts w:ascii="Times New Roman" w:hAnsi="Times New Roman"/>
          <w:color w:val="000000"/>
        </w:rPr>
        <w:t xml:space="preserve">[1] </w:t>
      </w:r>
      <w:r>
        <w:rPr>
          <w:rFonts w:ascii="Times New Roman" w:hAnsi="Times New Roman"/>
          <w:color w:val="000000"/>
        </w:rPr>
        <w:t>李庆扬</w:t>
      </w:r>
      <w:r>
        <w:rPr>
          <w:rFonts w:ascii="Times New Roman" w:hAnsi="Times New Roman"/>
          <w:color w:val="000000"/>
        </w:rPr>
        <w:t xml:space="preserve">, </w:t>
      </w:r>
      <w:r>
        <w:rPr>
          <w:rFonts w:ascii="Times New Roman" w:hAnsi="Times New Roman"/>
          <w:color w:val="000000"/>
        </w:rPr>
        <w:t>王能超</w:t>
      </w:r>
      <w:r>
        <w:rPr>
          <w:rFonts w:ascii="Times New Roman" w:hAnsi="Times New Roman"/>
          <w:color w:val="000000"/>
        </w:rPr>
        <w:t xml:space="preserve">, </w:t>
      </w:r>
      <w:r>
        <w:rPr>
          <w:rFonts w:ascii="Times New Roman" w:hAnsi="Times New Roman"/>
          <w:color w:val="000000"/>
        </w:rPr>
        <w:t>易大义</w:t>
      </w:r>
      <w:r>
        <w:rPr>
          <w:rFonts w:ascii="Times New Roman" w:hAnsi="Times New Roman"/>
          <w:color w:val="000000"/>
        </w:rPr>
        <w:t xml:space="preserve">. </w:t>
      </w:r>
      <w:r>
        <w:rPr>
          <w:rFonts w:ascii="Times New Roman" w:hAnsi="Times New Roman"/>
          <w:color w:val="000000"/>
        </w:rPr>
        <w:t>数值分析</w:t>
      </w:r>
      <w:r>
        <w:rPr>
          <w:rFonts w:ascii="Times New Roman" w:hAnsi="Times New Roman"/>
          <w:color w:val="000000"/>
        </w:rPr>
        <w:t xml:space="preserve">[M]. </w:t>
      </w:r>
      <w:r>
        <w:rPr>
          <w:rFonts w:ascii="Times New Roman" w:hAnsi="Times New Roman"/>
          <w:color w:val="000000"/>
        </w:rPr>
        <w:t>北京</w:t>
      </w:r>
      <w:r>
        <w:rPr>
          <w:rFonts w:ascii="Times New Roman" w:hAnsi="Times New Roman"/>
          <w:color w:val="000000"/>
        </w:rPr>
        <w:t xml:space="preserve">: </w:t>
      </w:r>
      <w:r>
        <w:rPr>
          <w:rFonts w:ascii="Times New Roman" w:hAnsi="Times New Roman"/>
          <w:color w:val="000000"/>
        </w:rPr>
        <w:t>清华大学出版社</w:t>
      </w:r>
      <w:r>
        <w:rPr>
          <w:rFonts w:ascii="Times New Roman" w:hAnsi="Times New Roman"/>
          <w:color w:val="000000"/>
        </w:rPr>
        <w:t>, 2018.</w:t>
      </w:r>
    </w:p>
    <w:p w14:paraId="44181CB5" w14:textId="77777777" w:rsidR="00D3043D" w:rsidRDefault="00DF3366">
      <w:pPr>
        <w:ind w:firstLine="480"/>
        <w:rPr>
          <w:rFonts w:hint="eastAsia"/>
        </w:rPr>
      </w:pPr>
      <w:r>
        <w:rPr>
          <w:rFonts w:ascii="Times New Roman" w:hAnsi="Times New Roman"/>
          <w:color w:val="000000"/>
        </w:rPr>
        <w:t>[2] Burden R L, Faires J D, Burden A M. Numerical Analysis[M]. Boston: Cengage Learning, 2016.</w:t>
      </w:r>
    </w:p>
    <w:p w14:paraId="6C12333A" w14:textId="77777777" w:rsidR="00D3043D" w:rsidRDefault="00DF3366">
      <w:pPr>
        <w:ind w:firstLine="480"/>
        <w:rPr>
          <w:rFonts w:hint="eastAsia"/>
        </w:rPr>
      </w:pPr>
      <w:r>
        <w:rPr>
          <w:rFonts w:ascii="Times New Roman" w:hAnsi="Times New Roman"/>
          <w:color w:val="000000"/>
        </w:rPr>
        <w:t>[3] Chapra S C, Canale R P. Numerical Methods for Engineers[M]. New York: McGraw-Hill Education, 2021.</w:t>
      </w:r>
    </w:p>
    <w:p w14:paraId="1144325B" w14:textId="77777777" w:rsidR="00D3043D" w:rsidRDefault="00DF3366">
      <w:pPr>
        <w:ind w:firstLine="480"/>
        <w:rPr>
          <w:rFonts w:hint="eastAsia"/>
        </w:rPr>
      </w:pPr>
      <w:r>
        <w:rPr>
          <w:rFonts w:ascii="Times New Roman" w:hAnsi="Times New Roman"/>
          <w:color w:val="000000"/>
        </w:rPr>
        <w:t>[4] Xue L, Li H, Zhang Y, et al. An Integration Method for Regional PM2.5 Pollution Control Optimization Based on Meta-Analysis and Systematic Review[J]. International Journal of Environmental Research and Public Health, 2022, 19(1):344.</w:t>
      </w:r>
    </w:p>
    <w:p w14:paraId="004C9153" w14:textId="77777777" w:rsidR="00D3043D" w:rsidRDefault="00DF3366">
      <w:pPr>
        <w:ind w:firstLine="480"/>
        <w:rPr>
          <w:rFonts w:hint="eastAsia"/>
        </w:rPr>
      </w:pPr>
      <w:r>
        <w:rPr>
          <w:rFonts w:ascii="Times New Roman" w:hAnsi="Times New Roman"/>
          <w:color w:val="000000"/>
        </w:rPr>
        <w:t>[5] Wei J, Li Z, Lyapustin A, et al. Reconstructing 1-km-resolution high-quality PM2.5 data records from 2000 to 2018 in China[J]. Remote Sensing of Environment, 2021, 252:112136.</w:t>
      </w:r>
    </w:p>
    <w:p w14:paraId="146FBC7A" w14:textId="77777777" w:rsidR="00D3043D" w:rsidRDefault="00DF3366">
      <w:pPr>
        <w:ind w:firstLine="480"/>
        <w:rPr>
          <w:rFonts w:hint="eastAsia"/>
        </w:rPr>
      </w:pPr>
      <w:r>
        <w:rPr>
          <w:rFonts w:ascii="Times New Roman" w:hAnsi="Times New Roman"/>
          <w:color w:val="000000"/>
        </w:rPr>
        <w:t>[6] Zhang Y, Wang Y, Chen L, et al. Short-term PM2.5 concentration prediction based on statistical learning and meteorological variables[J]. Atmosphere, 2023, 14(10):1517.</w:t>
      </w:r>
    </w:p>
    <w:p w14:paraId="1D9E44F4" w14:textId="77777777" w:rsidR="00D3043D" w:rsidRDefault="00DF3366">
      <w:pPr>
        <w:ind w:firstLine="480"/>
        <w:rPr>
          <w:rFonts w:hint="eastAsia"/>
        </w:rPr>
      </w:pPr>
      <w:r>
        <w:rPr>
          <w:rFonts w:ascii="Times New Roman" w:hAnsi="Times New Roman"/>
          <w:color w:val="000000"/>
        </w:rPr>
        <w:t>[7] Atkinson K, Han W. Theoretical Numerical Analysis: A Functional Analysis Framework[M]. Cham: Springer, 2021.</w:t>
      </w:r>
    </w:p>
    <w:p w14:paraId="5BC80210" w14:textId="77777777" w:rsidR="00D3043D" w:rsidRDefault="00DF3366">
      <w:pPr>
        <w:ind w:firstLine="480"/>
        <w:rPr>
          <w:rFonts w:hint="eastAsia"/>
        </w:rPr>
      </w:pPr>
      <w:r>
        <w:br w:type="page"/>
      </w:r>
    </w:p>
    <w:p w14:paraId="2303FF6C" w14:textId="77777777" w:rsidR="00D3043D" w:rsidRPr="00BA2167" w:rsidRDefault="00DF3366">
      <w:pPr>
        <w:spacing w:after="160"/>
        <w:ind w:firstLine="720"/>
        <w:jc w:val="center"/>
        <w:outlineLvl w:val="0"/>
        <w:rPr>
          <w:rFonts w:hint="eastAsia"/>
          <w:bCs/>
        </w:rPr>
      </w:pPr>
      <w:bookmarkStart w:id="38" w:name="_Toc233492761"/>
      <w:r w:rsidRPr="00BA2167">
        <w:rPr>
          <w:rFonts w:ascii="Times New Roman" w:eastAsia="黑体" w:hAnsi="Times New Roman"/>
          <w:bCs/>
          <w:color w:val="000000"/>
          <w:sz w:val="36"/>
        </w:rPr>
        <w:t>附录</w:t>
      </w:r>
      <w:r w:rsidRPr="00BA2167">
        <w:rPr>
          <w:rFonts w:ascii="Times New Roman" w:eastAsia="黑体" w:hAnsi="Times New Roman"/>
          <w:bCs/>
          <w:color w:val="000000"/>
          <w:sz w:val="36"/>
        </w:rPr>
        <w:t xml:space="preserve">I </w:t>
      </w:r>
      <w:r w:rsidRPr="00BA2167">
        <w:rPr>
          <w:rFonts w:ascii="Times New Roman" w:eastAsia="黑体" w:hAnsi="Times New Roman"/>
          <w:bCs/>
          <w:color w:val="000000"/>
          <w:sz w:val="36"/>
        </w:rPr>
        <w:t>程序清单</w:t>
      </w:r>
      <w:bookmarkEnd w:id="38"/>
    </w:p>
    <w:p w14:paraId="6B6AA361" w14:textId="77777777" w:rsidR="00D3043D" w:rsidRDefault="00DF3366">
      <w:pPr>
        <w:ind w:firstLine="480"/>
        <w:rPr>
          <w:rFonts w:hint="eastAsia"/>
        </w:rPr>
      </w:pPr>
      <w:r>
        <w:rPr>
          <w:rFonts w:ascii="Times New Roman" w:hAnsi="Times New Roman"/>
          <w:color w:val="000000"/>
        </w:rPr>
        <w:t>以下给出本课程设计主要程序清单。完整程序包括数据输入、插值计算、最小二乘拟合、非线性方程求根、图形绘制和结果保存等部分。</w:t>
      </w:r>
    </w:p>
    <w:p w14:paraId="750AB593" w14:textId="77777777" w:rsidR="00D3043D" w:rsidRDefault="00DF3366">
      <w:pPr>
        <w:spacing w:line="240" w:lineRule="exact"/>
        <w:ind w:firstLine="340"/>
        <w:jc w:val="left"/>
        <w:rPr>
          <w:rFonts w:hint="eastAsia"/>
        </w:rPr>
      </w:pPr>
      <w:r>
        <w:rPr>
          <w:rFonts w:ascii="Times New Roman" w:hAnsi="Times New Roman"/>
          <w:color w:val="000000"/>
          <w:sz w:val="17"/>
        </w:rPr>
        <w:t>import json</w:t>
      </w:r>
    </w:p>
    <w:p w14:paraId="36E4B3A0" w14:textId="77777777" w:rsidR="00D3043D" w:rsidRDefault="00DF3366">
      <w:pPr>
        <w:spacing w:line="240" w:lineRule="exact"/>
        <w:ind w:firstLine="340"/>
        <w:jc w:val="left"/>
        <w:rPr>
          <w:rFonts w:hint="eastAsia"/>
        </w:rPr>
      </w:pPr>
      <w:r>
        <w:rPr>
          <w:rFonts w:ascii="Times New Roman" w:hAnsi="Times New Roman"/>
          <w:color w:val="000000"/>
          <w:sz w:val="17"/>
        </w:rPr>
        <w:t>import math</w:t>
      </w:r>
    </w:p>
    <w:p w14:paraId="7ECBD843" w14:textId="77777777" w:rsidR="00D3043D" w:rsidRDefault="00DF3366">
      <w:pPr>
        <w:spacing w:line="240" w:lineRule="exact"/>
        <w:ind w:firstLine="340"/>
        <w:jc w:val="left"/>
        <w:rPr>
          <w:rFonts w:hint="eastAsia"/>
        </w:rPr>
      </w:pPr>
      <w:r>
        <w:rPr>
          <w:rFonts w:ascii="Times New Roman" w:hAnsi="Times New Roman"/>
          <w:color w:val="000000"/>
          <w:sz w:val="17"/>
        </w:rPr>
        <w:t>from pathlib import Path</w:t>
      </w:r>
    </w:p>
    <w:p w14:paraId="6D348C0E" w14:textId="77777777" w:rsidR="00D3043D" w:rsidRDefault="00D3043D">
      <w:pPr>
        <w:spacing w:line="240" w:lineRule="exact"/>
        <w:ind w:firstLine="480"/>
        <w:jc w:val="left"/>
        <w:rPr>
          <w:rFonts w:hint="eastAsia"/>
        </w:rPr>
      </w:pPr>
    </w:p>
    <w:p w14:paraId="13EDEFE5" w14:textId="77777777" w:rsidR="00D3043D" w:rsidRDefault="00DF3366">
      <w:pPr>
        <w:spacing w:line="240" w:lineRule="exact"/>
        <w:ind w:firstLine="340"/>
        <w:jc w:val="left"/>
        <w:rPr>
          <w:rFonts w:hint="eastAsia"/>
        </w:rPr>
      </w:pPr>
      <w:r>
        <w:rPr>
          <w:rFonts w:ascii="Times New Roman" w:hAnsi="Times New Roman"/>
          <w:color w:val="000000"/>
          <w:sz w:val="17"/>
        </w:rPr>
        <w:t>import numpy as np</w:t>
      </w:r>
    </w:p>
    <w:p w14:paraId="2A18F2F1" w14:textId="77777777" w:rsidR="00D3043D" w:rsidRDefault="00DF3366">
      <w:pPr>
        <w:spacing w:line="240" w:lineRule="exact"/>
        <w:ind w:firstLine="340"/>
        <w:jc w:val="left"/>
        <w:rPr>
          <w:rFonts w:hint="eastAsia"/>
        </w:rPr>
      </w:pPr>
      <w:r>
        <w:rPr>
          <w:rFonts w:ascii="Times New Roman" w:hAnsi="Times New Roman"/>
          <w:color w:val="000000"/>
          <w:sz w:val="17"/>
        </w:rPr>
        <w:t>from PIL import Image, ImageDraw, ImageFont</w:t>
      </w:r>
    </w:p>
    <w:p w14:paraId="1A2CDDB9" w14:textId="77777777" w:rsidR="00D3043D" w:rsidRDefault="00D3043D">
      <w:pPr>
        <w:spacing w:line="240" w:lineRule="exact"/>
        <w:ind w:firstLine="480"/>
        <w:jc w:val="left"/>
        <w:rPr>
          <w:rFonts w:hint="eastAsia"/>
        </w:rPr>
      </w:pPr>
    </w:p>
    <w:p w14:paraId="4642B156" w14:textId="77777777" w:rsidR="00D3043D" w:rsidRDefault="00D3043D">
      <w:pPr>
        <w:spacing w:line="240" w:lineRule="exact"/>
        <w:ind w:firstLine="480"/>
        <w:jc w:val="left"/>
        <w:rPr>
          <w:rFonts w:hint="eastAsia"/>
        </w:rPr>
      </w:pPr>
    </w:p>
    <w:p w14:paraId="079A13C0" w14:textId="77777777" w:rsidR="00D3043D" w:rsidRDefault="00DF3366">
      <w:pPr>
        <w:spacing w:line="240" w:lineRule="exact"/>
        <w:ind w:firstLine="340"/>
        <w:jc w:val="left"/>
        <w:rPr>
          <w:rFonts w:hint="eastAsia"/>
        </w:rPr>
      </w:pPr>
      <w:r>
        <w:rPr>
          <w:rFonts w:ascii="Times New Roman" w:hAnsi="Times New Roman"/>
          <w:color w:val="000000"/>
          <w:sz w:val="17"/>
        </w:rPr>
        <w:t>ROOT = Path(__file__).resolve().parent</w:t>
      </w:r>
    </w:p>
    <w:p w14:paraId="3CF4689E" w14:textId="77777777" w:rsidR="00D3043D" w:rsidRDefault="00DF3366">
      <w:pPr>
        <w:spacing w:line="240" w:lineRule="exact"/>
        <w:ind w:firstLine="340"/>
        <w:jc w:val="left"/>
        <w:rPr>
          <w:rFonts w:hint="eastAsia"/>
        </w:rPr>
      </w:pPr>
      <w:r>
        <w:rPr>
          <w:rFonts w:ascii="Times New Roman" w:hAnsi="Times New Roman"/>
          <w:color w:val="000000"/>
          <w:sz w:val="17"/>
        </w:rPr>
        <w:t>FIG_DIR = ROOT / "figures"</w:t>
      </w:r>
    </w:p>
    <w:p w14:paraId="075E5443" w14:textId="77777777" w:rsidR="00D3043D" w:rsidRDefault="00DF3366">
      <w:pPr>
        <w:spacing w:line="240" w:lineRule="exact"/>
        <w:ind w:firstLine="340"/>
        <w:jc w:val="left"/>
        <w:rPr>
          <w:rFonts w:hint="eastAsia"/>
        </w:rPr>
      </w:pPr>
      <w:r>
        <w:rPr>
          <w:rFonts w:ascii="Times New Roman" w:hAnsi="Times New Roman"/>
          <w:color w:val="000000"/>
          <w:sz w:val="17"/>
        </w:rPr>
        <w:t>DATA_DIR = ROOT / "data"</w:t>
      </w:r>
    </w:p>
    <w:p w14:paraId="48D3402B" w14:textId="77777777" w:rsidR="00D3043D" w:rsidRDefault="00DF3366">
      <w:pPr>
        <w:spacing w:line="240" w:lineRule="exact"/>
        <w:ind w:firstLine="340"/>
        <w:jc w:val="left"/>
        <w:rPr>
          <w:rFonts w:hint="eastAsia"/>
        </w:rPr>
      </w:pPr>
      <w:r>
        <w:rPr>
          <w:rFonts w:ascii="Times New Roman" w:hAnsi="Times New Roman"/>
          <w:color w:val="000000"/>
          <w:sz w:val="17"/>
        </w:rPr>
        <w:t>FIG_DIR.mkdir(exist_ok=True)</w:t>
      </w:r>
    </w:p>
    <w:p w14:paraId="6B518371" w14:textId="77777777" w:rsidR="00D3043D" w:rsidRDefault="00DF3366">
      <w:pPr>
        <w:spacing w:line="240" w:lineRule="exact"/>
        <w:ind w:firstLine="340"/>
        <w:jc w:val="left"/>
        <w:rPr>
          <w:rFonts w:hint="eastAsia"/>
        </w:rPr>
      </w:pPr>
      <w:r>
        <w:rPr>
          <w:rFonts w:ascii="Times New Roman" w:hAnsi="Times New Roman"/>
          <w:color w:val="000000"/>
          <w:sz w:val="17"/>
        </w:rPr>
        <w:t>DATA_DIR.mkdir(exist_ok=True)</w:t>
      </w:r>
    </w:p>
    <w:p w14:paraId="312C6D61" w14:textId="77777777" w:rsidR="00D3043D" w:rsidRDefault="00D3043D">
      <w:pPr>
        <w:spacing w:line="240" w:lineRule="exact"/>
        <w:ind w:firstLine="480"/>
        <w:jc w:val="left"/>
        <w:rPr>
          <w:rFonts w:hint="eastAsia"/>
        </w:rPr>
      </w:pPr>
    </w:p>
    <w:p w14:paraId="106CE84D" w14:textId="77777777" w:rsidR="00D3043D" w:rsidRDefault="00DF3366">
      <w:pPr>
        <w:spacing w:line="240" w:lineRule="exact"/>
        <w:ind w:firstLine="340"/>
        <w:jc w:val="left"/>
        <w:rPr>
          <w:rFonts w:hint="eastAsia"/>
        </w:rPr>
      </w:pPr>
      <w:r>
        <w:rPr>
          <w:rFonts w:ascii="Times New Roman" w:hAnsi="Times New Roman"/>
          <w:color w:val="000000"/>
          <w:sz w:val="17"/>
        </w:rPr>
        <w:t>FONT_REG = ImageFont.truetype(r"C:\Windows\Fonts\arial.ttf", 28)</w:t>
      </w:r>
    </w:p>
    <w:p w14:paraId="3D187F14" w14:textId="77777777" w:rsidR="00D3043D" w:rsidRDefault="00DF3366">
      <w:pPr>
        <w:spacing w:line="240" w:lineRule="exact"/>
        <w:ind w:firstLine="340"/>
        <w:jc w:val="left"/>
        <w:rPr>
          <w:rFonts w:hint="eastAsia"/>
        </w:rPr>
      </w:pPr>
      <w:r>
        <w:rPr>
          <w:rFonts w:ascii="Times New Roman" w:hAnsi="Times New Roman"/>
          <w:color w:val="000000"/>
          <w:sz w:val="17"/>
        </w:rPr>
        <w:t>FONT_SMALL = ImageFont.truetype(r"C:\Windows\Fonts\arial.ttf", 22)</w:t>
      </w:r>
    </w:p>
    <w:p w14:paraId="6FD00970" w14:textId="77777777" w:rsidR="00D3043D" w:rsidRDefault="00DF3366">
      <w:pPr>
        <w:spacing w:line="240" w:lineRule="exact"/>
        <w:ind w:firstLine="340"/>
        <w:jc w:val="left"/>
        <w:rPr>
          <w:rFonts w:hint="eastAsia"/>
        </w:rPr>
      </w:pPr>
      <w:r>
        <w:rPr>
          <w:rFonts w:ascii="Times New Roman" w:hAnsi="Times New Roman"/>
          <w:color w:val="000000"/>
          <w:sz w:val="17"/>
        </w:rPr>
        <w:t>FONT_TITLE = ImageFont.truetype(r"C:\Windows\Fonts\arialbd.ttf", 34)</w:t>
      </w:r>
    </w:p>
    <w:p w14:paraId="1B071277" w14:textId="77777777" w:rsidR="00D3043D" w:rsidRDefault="00D3043D">
      <w:pPr>
        <w:spacing w:line="240" w:lineRule="exact"/>
        <w:ind w:firstLine="480"/>
        <w:jc w:val="left"/>
        <w:rPr>
          <w:rFonts w:hint="eastAsia"/>
        </w:rPr>
      </w:pPr>
    </w:p>
    <w:p w14:paraId="795C0D9C" w14:textId="77777777" w:rsidR="00D3043D" w:rsidRDefault="00D3043D">
      <w:pPr>
        <w:spacing w:line="240" w:lineRule="exact"/>
        <w:ind w:firstLine="480"/>
        <w:jc w:val="left"/>
        <w:rPr>
          <w:rFonts w:hint="eastAsia"/>
        </w:rPr>
      </w:pPr>
    </w:p>
    <w:p w14:paraId="5B830438" w14:textId="77777777" w:rsidR="00D3043D" w:rsidRDefault="00DF3366">
      <w:pPr>
        <w:spacing w:line="240" w:lineRule="exact"/>
        <w:ind w:firstLine="340"/>
        <w:jc w:val="left"/>
        <w:rPr>
          <w:rFonts w:hint="eastAsia"/>
        </w:rPr>
      </w:pPr>
      <w:r>
        <w:rPr>
          <w:rFonts w:ascii="Times New Roman" w:hAnsi="Times New Roman"/>
          <w:color w:val="000000"/>
          <w:sz w:val="17"/>
        </w:rPr>
        <w:t>def make_canvas(title, size=(1600, 950)):</w:t>
      </w:r>
    </w:p>
    <w:p w14:paraId="4C45BD92" w14:textId="77777777" w:rsidR="00D3043D" w:rsidRDefault="00DF3366">
      <w:pPr>
        <w:spacing w:line="240" w:lineRule="exact"/>
        <w:ind w:firstLine="340"/>
        <w:jc w:val="left"/>
        <w:rPr>
          <w:rFonts w:hint="eastAsia"/>
        </w:rPr>
      </w:pPr>
      <w:r>
        <w:rPr>
          <w:rFonts w:ascii="Times New Roman" w:hAnsi="Times New Roman"/>
          <w:color w:val="000000"/>
          <w:sz w:val="17"/>
        </w:rPr>
        <w:t xml:space="preserve">    img = Image.new("RGB", size, "white")</w:t>
      </w:r>
    </w:p>
    <w:p w14:paraId="2A867317"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 = ImageDraw.Draw(img)</w:t>
      </w:r>
    </w:p>
    <w:p w14:paraId="02FA0629" w14:textId="77777777" w:rsidR="00D3043D" w:rsidRDefault="00DF3366">
      <w:pPr>
        <w:spacing w:line="240" w:lineRule="exact"/>
        <w:ind w:firstLine="340"/>
        <w:jc w:val="left"/>
        <w:rPr>
          <w:rFonts w:hint="eastAsia"/>
        </w:rPr>
      </w:pPr>
      <w:r>
        <w:rPr>
          <w:rFonts w:ascii="Times New Roman" w:hAnsi="Times New Roman"/>
          <w:color w:val="000000"/>
          <w:sz w:val="17"/>
        </w:rPr>
        <w:t xml:space="preserve">    bbox = draw.textbbox((0, 0), title, font=FONT_TITLE)</w:t>
      </w:r>
    </w:p>
    <w:p w14:paraId="4CCB0D57"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draw.text(((size[0] - (bbox[2] - bbox[0])) / 2, 26), title, fill="#1F2937", font=FONT_TITLE)</w:t>
      </w:r>
    </w:p>
    <w:p w14:paraId="24CB9029"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img, draw</w:t>
      </w:r>
    </w:p>
    <w:p w14:paraId="30663F4D" w14:textId="77777777" w:rsidR="00D3043D" w:rsidRDefault="00D3043D">
      <w:pPr>
        <w:spacing w:line="240" w:lineRule="exact"/>
        <w:ind w:firstLine="480"/>
        <w:jc w:val="left"/>
        <w:rPr>
          <w:rFonts w:hint="eastAsia"/>
        </w:rPr>
      </w:pPr>
    </w:p>
    <w:p w14:paraId="5D972E9C" w14:textId="77777777" w:rsidR="00D3043D" w:rsidRDefault="00D3043D">
      <w:pPr>
        <w:spacing w:line="240" w:lineRule="exact"/>
        <w:ind w:firstLine="480"/>
        <w:jc w:val="left"/>
        <w:rPr>
          <w:rFonts w:hint="eastAsia"/>
        </w:rPr>
      </w:pPr>
    </w:p>
    <w:p w14:paraId="0BE3F503" w14:textId="77777777" w:rsidR="00D3043D" w:rsidRDefault="00DF3366">
      <w:pPr>
        <w:spacing w:line="240" w:lineRule="exact"/>
        <w:ind w:firstLine="340"/>
        <w:jc w:val="left"/>
        <w:rPr>
          <w:rFonts w:hint="eastAsia"/>
        </w:rPr>
      </w:pPr>
      <w:r>
        <w:rPr>
          <w:rFonts w:ascii="Times New Roman" w:hAnsi="Times New Roman"/>
          <w:color w:val="000000"/>
          <w:sz w:val="17"/>
        </w:rPr>
        <w:t>def plot_lines(name, title, series, x_label, y_label, y_min=None, y_max=None, hline=None, vline=None):</w:t>
      </w:r>
    </w:p>
    <w:p w14:paraId="433B1B81" w14:textId="77777777" w:rsidR="00D3043D" w:rsidRDefault="00DF3366">
      <w:pPr>
        <w:spacing w:line="240" w:lineRule="exact"/>
        <w:ind w:firstLine="340"/>
        <w:jc w:val="left"/>
        <w:rPr>
          <w:rFonts w:hint="eastAsia"/>
        </w:rPr>
      </w:pPr>
      <w:r>
        <w:rPr>
          <w:rFonts w:ascii="Times New Roman" w:hAnsi="Times New Roman"/>
          <w:color w:val="000000"/>
          <w:sz w:val="17"/>
        </w:rPr>
        <w:t xml:space="preserve">    img, draw = make_canvas(title)</w:t>
      </w:r>
    </w:p>
    <w:p w14:paraId="4D9AEC2B" w14:textId="77777777" w:rsidR="00D3043D" w:rsidRDefault="00DF3366">
      <w:pPr>
        <w:spacing w:line="240" w:lineRule="exact"/>
        <w:ind w:firstLine="340"/>
        <w:jc w:val="left"/>
        <w:rPr>
          <w:rFonts w:hint="eastAsia"/>
        </w:rPr>
      </w:pPr>
      <w:r>
        <w:rPr>
          <w:rFonts w:ascii="Times New Roman" w:hAnsi="Times New Roman"/>
          <w:color w:val="000000"/>
          <w:sz w:val="17"/>
        </w:rPr>
        <w:t xml:space="preserve">    W, H = img.size</w:t>
      </w:r>
    </w:p>
    <w:p w14:paraId="4B631253" w14:textId="77777777" w:rsidR="00D3043D" w:rsidRDefault="00DF3366">
      <w:pPr>
        <w:spacing w:line="240" w:lineRule="exact"/>
        <w:ind w:firstLine="340"/>
        <w:jc w:val="left"/>
        <w:rPr>
          <w:rFonts w:hint="eastAsia"/>
        </w:rPr>
      </w:pPr>
      <w:r>
        <w:rPr>
          <w:rFonts w:ascii="Times New Roman" w:hAnsi="Times New Roman"/>
          <w:color w:val="000000"/>
          <w:sz w:val="17"/>
        </w:rPr>
        <w:t xml:space="preserve">    left, right, top, bottom = 130, 70, 105, 125</w:t>
      </w:r>
    </w:p>
    <w:p w14:paraId="32C2D8CA" w14:textId="77777777" w:rsidR="00D3043D" w:rsidRDefault="00DF3366">
      <w:pPr>
        <w:spacing w:line="240" w:lineRule="exact"/>
        <w:ind w:firstLine="340"/>
        <w:jc w:val="left"/>
        <w:rPr>
          <w:rFonts w:hint="eastAsia"/>
        </w:rPr>
      </w:pPr>
      <w:r>
        <w:rPr>
          <w:rFonts w:ascii="Times New Roman" w:hAnsi="Times New Roman"/>
          <w:color w:val="000000"/>
          <w:sz w:val="17"/>
        </w:rPr>
        <w:t xml:space="preserve">    pw, ph = W - left - right, H - top - bottom</w:t>
      </w:r>
    </w:p>
    <w:p w14:paraId="780380AA" w14:textId="77777777" w:rsidR="00D3043D" w:rsidRDefault="00DF3366">
      <w:pPr>
        <w:spacing w:line="240" w:lineRule="exact"/>
        <w:ind w:firstLine="340"/>
        <w:jc w:val="left"/>
        <w:rPr>
          <w:rFonts w:hint="eastAsia"/>
        </w:rPr>
      </w:pPr>
      <w:r>
        <w:rPr>
          <w:rFonts w:ascii="Times New Roman" w:hAnsi="Times New Roman"/>
          <w:color w:val="000000"/>
          <w:sz w:val="17"/>
        </w:rPr>
        <w:t xml:space="preserve">    all_x = np.concatenate([np.asarray(s["x"], dtype=float) for s in series])</w:t>
      </w:r>
    </w:p>
    <w:p w14:paraId="396BFE4F" w14:textId="77777777" w:rsidR="00D3043D" w:rsidRDefault="00DF3366">
      <w:pPr>
        <w:spacing w:line="240" w:lineRule="exact"/>
        <w:ind w:firstLine="340"/>
        <w:jc w:val="left"/>
        <w:rPr>
          <w:rFonts w:hint="eastAsia"/>
        </w:rPr>
      </w:pPr>
      <w:r>
        <w:rPr>
          <w:rFonts w:ascii="Times New Roman" w:hAnsi="Times New Roman"/>
          <w:color w:val="000000"/>
          <w:sz w:val="17"/>
        </w:rPr>
        <w:t xml:space="preserve">    all_y = np.concatenate([np.asarray(s["y"], dtype=float) for s in series])</w:t>
      </w:r>
    </w:p>
    <w:p w14:paraId="7F07DC9C" w14:textId="77777777" w:rsidR="00D3043D" w:rsidRDefault="00DF3366">
      <w:pPr>
        <w:spacing w:line="240" w:lineRule="exact"/>
        <w:ind w:firstLine="340"/>
        <w:jc w:val="left"/>
        <w:rPr>
          <w:rFonts w:hint="eastAsia"/>
        </w:rPr>
      </w:pPr>
      <w:r>
        <w:rPr>
          <w:rFonts w:ascii="Times New Roman" w:hAnsi="Times New Roman"/>
          <w:color w:val="000000"/>
          <w:sz w:val="17"/>
        </w:rPr>
        <w:t xml:space="preserve">    xmin, xmax = float(np.min(all_x)), float(np.max(all_x))</w:t>
      </w:r>
    </w:p>
    <w:p w14:paraId="6BA74A8D" w14:textId="77777777" w:rsidR="00D3043D" w:rsidRDefault="00DF3366">
      <w:pPr>
        <w:spacing w:line="240" w:lineRule="exact"/>
        <w:ind w:firstLine="340"/>
        <w:jc w:val="left"/>
        <w:rPr>
          <w:rFonts w:hint="eastAsia"/>
        </w:rPr>
      </w:pPr>
      <w:r>
        <w:rPr>
          <w:rFonts w:ascii="Times New Roman" w:hAnsi="Times New Roman"/>
          <w:color w:val="000000"/>
          <w:sz w:val="17"/>
        </w:rPr>
        <w:t xml:space="preserve">    ymin = float(np.min(all_y)) if y_min is None else y_min</w:t>
      </w:r>
    </w:p>
    <w:p w14:paraId="0BE3E30F" w14:textId="77777777" w:rsidR="00D3043D" w:rsidRDefault="00DF3366">
      <w:pPr>
        <w:spacing w:line="240" w:lineRule="exact"/>
        <w:ind w:firstLine="340"/>
        <w:jc w:val="left"/>
        <w:rPr>
          <w:rFonts w:hint="eastAsia"/>
        </w:rPr>
      </w:pPr>
      <w:r>
        <w:rPr>
          <w:rFonts w:ascii="Times New Roman" w:hAnsi="Times New Roman"/>
          <w:color w:val="000000"/>
          <w:sz w:val="17"/>
        </w:rPr>
        <w:t xml:space="preserve">    ymax = float(np.max(all_y)) if y_max is None else y_max</w:t>
      </w:r>
    </w:p>
    <w:p w14:paraId="408A7637" w14:textId="77777777" w:rsidR="00D3043D" w:rsidRDefault="00DF3366">
      <w:pPr>
        <w:spacing w:line="240" w:lineRule="exact"/>
        <w:ind w:firstLine="340"/>
        <w:jc w:val="left"/>
        <w:rPr>
          <w:rFonts w:hint="eastAsia"/>
        </w:rPr>
      </w:pPr>
      <w:r>
        <w:rPr>
          <w:rFonts w:ascii="Times New Roman" w:hAnsi="Times New Roman"/>
          <w:color w:val="000000"/>
          <w:sz w:val="17"/>
        </w:rPr>
        <w:t xml:space="preserve">    pad = max((ymax - ymin) * 0.08, 1.0)</w:t>
      </w:r>
    </w:p>
    <w:p w14:paraId="1AE5E590" w14:textId="77777777" w:rsidR="00D3043D" w:rsidRDefault="00DF3366">
      <w:pPr>
        <w:spacing w:line="240" w:lineRule="exact"/>
        <w:ind w:firstLine="340"/>
        <w:jc w:val="left"/>
        <w:rPr>
          <w:rFonts w:hint="eastAsia"/>
        </w:rPr>
      </w:pPr>
      <w:r>
        <w:rPr>
          <w:rFonts w:ascii="Times New Roman" w:hAnsi="Times New Roman"/>
          <w:color w:val="000000"/>
          <w:sz w:val="17"/>
        </w:rPr>
        <w:t xml:space="preserve">    ymin, ymax = ymin - pad, ymax + pad</w:t>
      </w:r>
    </w:p>
    <w:p w14:paraId="00A48707" w14:textId="77777777" w:rsidR="00D3043D" w:rsidRDefault="00D3043D">
      <w:pPr>
        <w:spacing w:line="240" w:lineRule="exact"/>
        <w:ind w:firstLine="480"/>
        <w:jc w:val="left"/>
        <w:rPr>
          <w:rFonts w:hint="eastAsia"/>
        </w:rPr>
      </w:pPr>
    </w:p>
    <w:p w14:paraId="42DCD67C" w14:textId="77777777" w:rsidR="00D3043D" w:rsidRDefault="00DF3366">
      <w:pPr>
        <w:spacing w:line="240" w:lineRule="exact"/>
        <w:ind w:firstLine="340"/>
        <w:jc w:val="left"/>
        <w:rPr>
          <w:rFonts w:hint="eastAsia"/>
        </w:rPr>
      </w:pPr>
      <w:r>
        <w:rPr>
          <w:rFonts w:ascii="Times New Roman" w:hAnsi="Times New Roman"/>
          <w:color w:val="000000"/>
          <w:sz w:val="17"/>
        </w:rPr>
        <w:t xml:space="preserve">    def sx(x):</w:t>
      </w:r>
    </w:p>
    <w:p w14:paraId="2D1D1CB4"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left + (float(x) - xmin) / (xmax - xmin) * pw</w:t>
      </w:r>
    </w:p>
    <w:p w14:paraId="50E2F989" w14:textId="77777777" w:rsidR="00D3043D" w:rsidRDefault="00D3043D">
      <w:pPr>
        <w:spacing w:line="240" w:lineRule="exact"/>
        <w:ind w:firstLine="480"/>
        <w:jc w:val="left"/>
        <w:rPr>
          <w:rFonts w:hint="eastAsia"/>
        </w:rPr>
      </w:pPr>
    </w:p>
    <w:p w14:paraId="2E8BD5F0" w14:textId="77777777" w:rsidR="00D3043D" w:rsidRDefault="00DF3366">
      <w:pPr>
        <w:spacing w:line="240" w:lineRule="exact"/>
        <w:ind w:firstLine="340"/>
        <w:jc w:val="left"/>
        <w:rPr>
          <w:rFonts w:hint="eastAsia"/>
        </w:rPr>
      </w:pPr>
      <w:r>
        <w:rPr>
          <w:rFonts w:ascii="Times New Roman" w:hAnsi="Times New Roman"/>
          <w:color w:val="000000"/>
          <w:sz w:val="17"/>
        </w:rPr>
        <w:t xml:space="preserve">    def sy(y):</w:t>
      </w:r>
    </w:p>
    <w:p w14:paraId="459B1182"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top + (ymax - float(y)) / (ymax - ymin) * ph</w:t>
      </w:r>
    </w:p>
    <w:p w14:paraId="68FB8057" w14:textId="77777777" w:rsidR="00D3043D" w:rsidRDefault="00D3043D">
      <w:pPr>
        <w:spacing w:line="240" w:lineRule="exact"/>
        <w:ind w:firstLine="480"/>
        <w:jc w:val="left"/>
        <w:rPr>
          <w:rFonts w:hint="eastAsia"/>
        </w:rPr>
      </w:pPr>
    </w:p>
    <w:p w14:paraId="13777AD3" w14:textId="77777777" w:rsidR="00D3043D" w:rsidRDefault="00DF3366">
      <w:pPr>
        <w:spacing w:line="240" w:lineRule="exact"/>
        <w:ind w:firstLine="340"/>
        <w:jc w:val="left"/>
        <w:rPr>
          <w:rFonts w:hint="eastAsia"/>
        </w:rPr>
      </w:pPr>
      <w:r>
        <w:rPr>
          <w:rFonts w:ascii="Times New Roman" w:hAnsi="Times New Roman"/>
          <w:color w:val="000000"/>
          <w:sz w:val="17"/>
        </w:rPr>
        <w:t xml:space="preserve">    # Grid and axes</w:t>
      </w:r>
    </w:p>
    <w:p w14:paraId="69AFB5BC"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i in range(6):</w:t>
      </w:r>
    </w:p>
    <w:p w14:paraId="14DBD946" w14:textId="77777777" w:rsidR="00D3043D" w:rsidRDefault="00DF3366">
      <w:pPr>
        <w:spacing w:line="240" w:lineRule="exact"/>
        <w:ind w:firstLine="340"/>
        <w:jc w:val="left"/>
        <w:rPr>
          <w:rFonts w:hint="eastAsia"/>
        </w:rPr>
      </w:pPr>
      <w:r>
        <w:rPr>
          <w:rFonts w:ascii="Times New Roman" w:hAnsi="Times New Roman"/>
          <w:color w:val="000000"/>
          <w:sz w:val="17"/>
        </w:rPr>
        <w:t xml:space="preserve">        y = top + i * ph / 5</w:t>
      </w:r>
    </w:p>
    <w:p w14:paraId="512AFC17"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draw.line([(left, y), (W - right, y)], fill="#E5E7EB", width=1)</w:t>
      </w:r>
    </w:p>
    <w:p w14:paraId="7915D7E4" w14:textId="77777777" w:rsidR="00D3043D" w:rsidRDefault="00DF3366">
      <w:pPr>
        <w:spacing w:line="240" w:lineRule="exact"/>
        <w:ind w:firstLine="340"/>
        <w:jc w:val="left"/>
        <w:rPr>
          <w:rFonts w:hint="eastAsia"/>
        </w:rPr>
      </w:pPr>
      <w:r>
        <w:rPr>
          <w:rFonts w:ascii="Times New Roman" w:hAnsi="Times New Roman"/>
          <w:color w:val="000000"/>
          <w:sz w:val="17"/>
        </w:rPr>
        <w:lastRenderedPageBreak/>
        <w:t xml:space="preserve">        val = ymax - i * (ymax - ymin) / 5</w:t>
      </w:r>
    </w:p>
    <w:p w14:paraId="5608485A"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draw.text((18, y - 13), f"{val:.1f}", fill="#374151", font=FONT_SMALL)</w:t>
      </w:r>
    </w:p>
    <w:p w14:paraId="16CC8EB9"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i in range(7):</w:t>
      </w:r>
    </w:p>
    <w:p w14:paraId="408C0382" w14:textId="77777777" w:rsidR="00D3043D" w:rsidRDefault="00DF3366">
      <w:pPr>
        <w:spacing w:line="240" w:lineRule="exact"/>
        <w:ind w:firstLine="340"/>
        <w:jc w:val="left"/>
        <w:rPr>
          <w:rFonts w:hint="eastAsia"/>
        </w:rPr>
      </w:pPr>
      <w:r>
        <w:rPr>
          <w:rFonts w:ascii="Times New Roman" w:hAnsi="Times New Roman"/>
          <w:color w:val="000000"/>
          <w:sz w:val="17"/>
        </w:rPr>
        <w:t xml:space="preserve">        x = left + i * pw / 6</w:t>
      </w:r>
    </w:p>
    <w:p w14:paraId="566F63D3"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draw.line([(x, top), (x, H - bottom)], fill="#F3F4F6", width=1)</w:t>
      </w:r>
    </w:p>
    <w:p w14:paraId="0A556814" w14:textId="77777777" w:rsidR="00D3043D" w:rsidRDefault="00DF3366">
      <w:pPr>
        <w:spacing w:line="240" w:lineRule="exact"/>
        <w:ind w:firstLine="340"/>
        <w:jc w:val="left"/>
        <w:rPr>
          <w:rFonts w:hint="eastAsia"/>
        </w:rPr>
      </w:pPr>
      <w:r>
        <w:rPr>
          <w:rFonts w:ascii="Times New Roman" w:hAnsi="Times New Roman"/>
          <w:color w:val="000000"/>
          <w:sz w:val="17"/>
        </w:rPr>
        <w:t xml:space="preserve">        val = xmin + i * (xmax - xmin) / 6</w:t>
      </w:r>
    </w:p>
    <w:p w14:paraId="09867341"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draw.text((x - 18, H - bottom + 16), f"{val:.0f}", fill="#374151", font=FONT_SMALL)</w:t>
      </w:r>
    </w:p>
    <w:p w14:paraId="060029A2"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draw.line([(left, top), (left, H - bottom), (W - right, H - bottom)], fill="#111827", width=2)</w:t>
      </w:r>
    </w:p>
    <w:p w14:paraId="4F49D4FD" w14:textId="77777777" w:rsidR="00D3043D" w:rsidRDefault="00D3043D">
      <w:pPr>
        <w:spacing w:line="240" w:lineRule="exact"/>
        <w:ind w:firstLine="480"/>
        <w:jc w:val="left"/>
        <w:rPr>
          <w:rFonts w:hint="eastAsia"/>
        </w:rPr>
      </w:pPr>
    </w:p>
    <w:p w14:paraId="5E7CBD08" w14:textId="77777777" w:rsidR="00D3043D" w:rsidRDefault="00DF3366">
      <w:pPr>
        <w:spacing w:line="240" w:lineRule="exact"/>
        <w:ind w:firstLine="340"/>
        <w:jc w:val="left"/>
        <w:rPr>
          <w:rFonts w:hint="eastAsia"/>
        </w:rPr>
      </w:pPr>
      <w:r>
        <w:rPr>
          <w:rFonts w:ascii="Times New Roman" w:hAnsi="Times New Roman"/>
          <w:color w:val="000000"/>
          <w:sz w:val="17"/>
        </w:rPr>
        <w:t xml:space="preserve">    if hline is not None:</w:t>
      </w:r>
    </w:p>
    <w:p w14:paraId="726CD4EA" w14:textId="77777777" w:rsidR="00D3043D" w:rsidRDefault="00DF3366">
      <w:pPr>
        <w:spacing w:line="240" w:lineRule="exact"/>
        <w:ind w:firstLine="340"/>
        <w:jc w:val="left"/>
        <w:rPr>
          <w:rFonts w:hint="eastAsia"/>
        </w:rPr>
      </w:pPr>
      <w:r>
        <w:rPr>
          <w:rFonts w:ascii="Times New Roman" w:hAnsi="Times New Roman"/>
          <w:color w:val="000000"/>
          <w:sz w:val="17"/>
        </w:rPr>
        <w:t xml:space="preserve">        y = sy(hline["y"])</w:t>
      </w:r>
    </w:p>
    <w:p w14:paraId="5430FC42"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draw.line([(left, y), (W - right, y)], fill=hline.get("color", "#9CA3AF"), width=3)</w:t>
      </w:r>
    </w:p>
    <w:p w14:paraId="764A5580"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draw.text((W - right - 250, y - 30), hline.get("label", ""), fill=hline.get("color", "#9CA3AF"), font=</w:t>
      </w:r>
    </w:p>
    <w:p w14:paraId="1CBF146D" w14:textId="77777777" w:rsidR="00D3043D" w:rsidRDefault="00DF3366">
      <w:pPr>
        <w:spacing w:line="240" w:lineRule="exact"/>
        <w:ind w:firstLine="340"/>
        <w:jc w:val="left"/>
        <w:rPr>
          <w:rFonts w:hint="eastAsia"/>
        </w:rPr>
      </w:pPr>
      <w:r>
        <w:rPr>
          <w:rFonts w:ascii="Times New Roman" w:hAnsi="Times New Roman"/>
          <w:color w:val="000000"/>
          <w:sz w:val="17"/>
        </w:rPr>
        <w:t xml:space="preserve">    if vline is not None:</w:t>
      </w:r>
    </w:p>
    <w:p w14:paraId="697F5610" w14:textId="77777777" w:rsidR="00D3043D" w:rsidRDefault="00DF3366">
      <w:pPr>
        <w:spacing w:line="240" w:lineRule="exact"/>
        <w:ind w:firstLine="340"/>
        <w:jc w:val="left"/>
        <w:rPr>
          <w:rFonts w:hint="eastAsia"/>
        </w:rPr>
      </w:pPr>
      <w:r>
        <w:rPr>
          <w:rFonts w:ascii="Times New Roman" w:hAnsi="Times New Roman"/>
          <w:color w:val="000000"/>
          <w:sz w:val="17"/>
        </w:rPr>
        <w:t xml:space="preserve">        x = sx(vline["x"])</w:t>
      </w:r>
    </w:p>
    <w:p w14:paraId="5515940E"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draw.line([(x, top), (x, H - bottom)], fill=vline.get("color", "#9CA3AF"), width=3)</w:t>
      </w:r>
    </w:p>
    <w:p w14:paraId="37DDBAAC"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draw.text((x + 10, top + 8), vline.get("label", ""), fill=vline.get("color", "#9CA3AF"), font=FONT_SMA</w:t>
      </w:r>
    </w:p>
    <w:p w14:paraId="504F2D4D" w14:textId="77777777" w:rsidR="00D3043D" w:rsidRDefault="00D3043D">
      <w:pPr>
        <w:spacing w:line="240" w:lineRule="exact"/>
        <w:ind w:firstLine="480"/>
        <w:jc w:val="left"/>
        <w:rPr>
          <w:rFonts w:hint="eastAsia"/>
        </w:rPr>
      </w:pPr>
    </w:p>
    <w:p w14:paraId="0889D47E" w14:textId="77777777" w:rsidR="00D3043D" w:rsidRDefault="00DF3366">
      <w:pPr>
        <w:spacing w:line="240" w:lineRule="exact"/>
        <w:ind w:firstLine="340"/>
        <w:jc w:val="left"/>
        <w:rPr>
          <w:rFonts w:hint="eastAsia"/>
        </w:rPr>
      </w:pPr>
      <w:r>
        <w:rPr>
          <w:rFonts w:ascii="Times New Roman" w:hAnsi="Times New Roman"/>
          <w:color w:val="000000"/>
          <w:sz w:val="17"/>
        </w:rPr>
        <w:t xml:space="preserve">    legend_x, legend_y = left + 30, top + 16</w:t>
      </w:r>
    </w:p>
    <w:p w14:paraId="2AA9A05E"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s_i, s in enumerate(series):</w:t>
      </w:r>
    </w:p>
    <w:p w14:paraId="487A11A3" w14:textId="77777777" w:rsidR="00D3043D" w:rsidRDefault="00DF3366">
      <w:pPr>
        <w:spacing w:line="240" w:lineRule="exact"/>
        <w:ind w:firstLine="340"/>
        <w:jc w:val="left"/>
        <w:rPr>
          <w:rFonts w:hint="eastAsia"/>
        </w:rPr>
      </w:pPr>
      <w:r>
        <w:rPr>
          <w:rFonts w:ascii="Times New Roman" w:hAnsi="Times New Roman"/>
          <w:color w:val="000000"/>
          <w:sz w:val="17"/>
        </w:rPr>
        <w:t xml:space="preserve">        xs = np.asarray(s["x"], dtype=float)</w:t>
      </w:r>
    </w:p>
    <w:p w14:paraId="0E036BBD" w14:textId="77777777" w:rsidR="00D3043D" w:rsidRDefault="00DF3366">
      <w:pPr>
        <w:spacing w:line="240" w:lineRule="exact"/>
        <w:ind w:firstLine="340"/>
        <w:jc w:val="left"/>
        <w:rPr>
          <w:rFonts w:hint="eastAsia"/>
        </w:rPr>
      </w:pPr>
      <w:r>
        <w:rPr>
          <w:rFonts w:ascii="Times New Roman" w:hAnsi="Times New Roman"/>
          <w:color w:val="000000"/>
          <w:sz w:val="17"/>
        </w:rPr>
        <w:t xml:space="preserve">        ys = np.asarray(s["y"], dtype=float)</w:t>
      </w:r>
    </w:p>
    <w:p w14:paraId="3448FD1D" w14:textId="77777777" w:rsidR="00D3043D" w:rsidRDefault="00DF3366">
      <w:pPr>
        <w:spacing w:line="240" w:lineRule="exact"/>
        <w:ind w:firstLine="340"/>
        <w:jc w:val="left"/>
        <w:rPr>
          <w:rFonts w:hint="eastAsia"/>
        </w:rPr>
      </w:pPr>
      <w:r>
        <w:rPr>
          <w:rFonts w:ascii="Times New Roman" w:hAnsi="Times New Roman"/>
          <w:color w:val="000000"/>
          <w:sz w:val="17"/>
        </w:rPr>
        <w:t xml:space="preserve">        pts = [(sx(x), sy(y)) for x, y in zip(xs, ys)]</w:t>
      </w:r>
    </w:p>
    <w:p w14:paraId="6F231800" w14:textId="77777777" w:rsidR="00D3043D" w:rsidRDefault="00DF3366">
      <w:pPr>
        <w:spacing w:line="240" w:lineRule="exact"/>
        <w:ind w:firstLine="340"/>
        <w:jc w:val="left"/>
        <w:rPr>
          <w:rFonts w:hint="eastAsia"/>
        </w:rPr>
      </w:pPr>
      <w:r>
        <w:rPr>
          <w:rFonts w:ascii="Times New Roman" w:hAnsi="Times New Roman"/>
          <w:color w:val="000000"/>
          <w:sz w:val="17"/>
        </w:rPr>
        <w:t xml:space="preserve">        color = s.get("color", "#2563EB")</w:t>
      </w:r>
    </w:p>
    <w:p w14:paraId="305CA95E" w14:textId="77777777" w:rsidR="00D3043D" w:rsidRDefault="00DF3366">
      <w:pPr>
        <w:spacing w:line="240" w:lineRule="exact"/>
        <w:ind w:firstLine="340"/>
        <w:jc w:val="left"/>
        <w:rPr>
          <w:rFonts w:hint="eastAsia"/>
        </w:rPr>
      </w:pPr>
      <w:r>
        <w:rPr>
          <w:rFonts w:ascii="Times New Roman" w:hAnsi="Times New Roman"/>
          <w:color w:val="000000"/>
          <w:sz w:val="17"/>
        </w:rPr>
        <w:t xml:space="preserve">        width = s.get("width", 4)</w:t>
      </w:r>
    </w:p>
    <w:p w14:paraId="6DDA4E3E" w14:textId="77777777" w:rsidR="00D3043D" w:rsidRDefault="00DF3366">
      <w:pPr>
        <w:spacing w:line="240" w:lineRule="exact"/>
        <w:ind w:firstLine="340"/>
        <w:jc w:val="left"/>
        <w:rPr>
          <w:rFonts w:hint="eastAsia"/>
        </w:rPr>
      </w:pPr>
      <w:r>
        <w:rPr>
          <w:rFonts w:ascii="Times New Roman" w:hAnsi="Times New Roman"/>
          <w:color w:val="000000"/>
          <w:sz w:val="17"/>
        </w:rPr>
        <w:t xml:space="preserve">        if len(pts) &gt; 1 and width &gt; 0:</w:t>
      </w:r>
    </w:p>
    <w:p w14:paraId="6AF88B38"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draw.line(pts, fill=color, width=width, joint="curve")</w:t>
      </w:r>
    </w:p>
    <w:p w14:paraId="5C01D65B" w14:textId="77777777" w:rsidR="00D3043D" w:rsidRDefault="00DF3366">
      <w:pPr>
        <w:spacing w:line="240" w:lineRule="exact"/>
        <w:ind w:firstLine="340"/>
        <w:jc w:val="left"/>
        <w:rPr>
          <w:rFonts w:hint="eastAsia"/>
        </w:rPr>
      </w:pPr>
      <w:r>
        <w:rPr>
          <w:rFonts w:ascii="Times New Roman" w:hAnsi="Times New Roman"/>
          <w:color w:val="000000"/>
          <w:sz w:val="17"/>
        </w:rPr>
        <w:t xml:space="preserve">        if s.get("marker", False):</w:t>
      </w:r>
    </w:p>
    <w:p w14:paraId="4D895A5E"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x, y in pts:</w:t>
      </w:r>
    </w:p>
    <w:p w14:paraId="295CA4E9" w14:textId="77777777" w:rsidR="00D3043D" w:rsidRDefault="00DF3366">
      <w:pPr>
        <w:spacing w:line="240" w:lineRule="exact"/>
        <w:ind w:firstLine="340"/>
        <w:jc w:val="left"/>
        <w:rPr>
          <w:rFonts w:hint="eastAsia"/>
        </w:rPr>
      </w:pPr>
      <w:r>
        <w:rPr>
          <w:rFonts w:ascii="Times New Roman" w:hAnsi="Times New Roman"/>
          <w:color w:val="000000"/>
          <w:sz w:val="17"/>
        </w:rPr>
        <w:t xml:space="preserve">                r = s.get("marker_size", 6)</w:t>
      </w:r>
    </w:p>
    <w:p w14:paraId="622F5389"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draw.ellipse((x - r, y - r, x + r, y + r), fill=color, outline="white", width=2)</w:t>
      </w:r>
    </w:p>
    <w:p w14:paraId="4CA4A741"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draw.rectangle((legend_x, legend_y + s_i * 34, legend_x + 30, legend_y + 14 + s_i * 34), fill=color)</w:t>
      </w:r>
    </w:p>
    <w:p w14:paraId="63B14573"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draw.text((legend_x + 42, legend_y - 5 + s_i * 34), s["label"], fill="#111827", font=FONT_SMALL)</w:t>
      </w:r>
    </w:p>
    <w:p w14:paraId="22C228A4" w14:textId="77777777" w:rsidR="00D3043D" w:rsidRDefault="00D3043D">
      <w:pPr>
        <w:spacing w:line="240" w:lineRule="exact"/>
        <w:ind w:firstLine="480"/>
        <w:jc w:val="left"/>
        <w:rPr>
          <w:rFonts w:hint="eastAsia"/>
        </w:rPr>
      </w:pPr>
    </w:p>
    <w:p w14:paraId="0D9DE995"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draw.text((W / 2 - 40, H - 55), x_label, fill="#111827", font=FONT_REG)</w:t>
      </w:r>
    </w:p>
    <w:p w14:paraId="7E16AFF9"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draw.text((18, 52), y_label, fill="#111827", font=FONT_REG)</w:t>
      </w:r>
    </w:p>
    <w:p w14:paraId="4769E229" w14:textId="77777777" w:rsidR="00D3043D" w:rsidRDefault="00DF3366">
      <w:pPr>
        <w:spacing w:line="240" w:lineRule="exact"/>
        <w:ind w:firstLine="340"/>
        <w:jc w:val="left"/>
        <w:rPr>
          <w:rFonts w:hint="eastAsia"/>
        </w:rPr>
      </w:pPr>
      <w:r>
        <w:rPr>
          <w:rFonts w:ascii="Times New Roman" w:hAnsi="Times New Roman"/>
          <w:color w:val="000000"/>
          <w:sz w:val="17"/>
        </w:rPr>
        <w:t xml:space="preserve">    out = FIG_DIR / name</w:t>
      </w:r>
    </w:p>
    <w:p w14:paraId="44161EBA" w14:textId="77777777" w:rsidR="00D3043D" w:rsidRDefault="00DF3366">
      <w:pPr>
        <w:spacing w:line="240" w:lineRule="exact"/>
        <w:ind w:firstLine="340"/>
        <w:jc w:val="left"/>
        <w:rPr>
          <w:rFonts w:hint="eastAsia"/>
        </w:rPr>
      </w:pPr>
      <w:r>
        <w:rPr>
          <w:rFonts w:ascii="Times New Roman" w:hAnsi="Times New Roman"/>
          <w:color w:val="000000"/>
          <w:sz w:val="17"/>
        </w:rPr>
        <w:t xml:space="preserve">    img.save(out, quality=95)</w:t>
      </w:r>
    </w:p>
    <w:p w14:paraId="1FA5ABA0"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str(out)</w:t>
      </w:r>
    </w:p>
    <w:p w14:paraId="31B5DBBD" w14:textId="77777777" w:rsidR="00D3043D" w:rsidRDefault="00D3043D">
      <w:pPr>
        <w:spacing w:line="240" w:lineRule="exact"/>
        <w:ind w:firstLine="480"/>
        <w:jc w:val="left"/>
        <w:rPr>
          <w:rFonts w:hint="eastAsia"/>
        </w:rPr>
      </w:pPr>
    </w:p>
    <w:p w14:paraId="28BBA77F" w14:textId="77777777" w:rsidR="00D3043D" w:rsidRDefault="00D3043D">
      <w:pPr>
        <w:spacing w:line="240" w:lineRule="exact"/>
        <w:ind w:firstLine="480"/>
        <w:jc w:val="left"/>
        <w:rPr>
          <w:rFonts w:hint="eastAsia"/>
        </w:rPr>
      </w:pPr>
    </w:p>
    <w:p w14:paraId="421571B4" w14:textId="77777777" w:rsidR="00D3043D" w:rsidRDefault="00DF3366">
      <w:pPr>
        <w:spacing w:line="240" w:lineRule="exact"/>
        <w:ind w:firstLine="340"/>
        <w:jc w:val="left"/>
        <w:rPr>
          <w:rFonts w:hint="eastAsia"/>
        </w:rPr>
      </w:pPr>
      <w:r>
        <w:rPr>
          <w:rFonts w:ascii="Times New Roman" w:hAnsi="Times New Roman"/>
          <w:color w:val="000000"/>
          <w:sz w:val="17"/>
        </w:rPr>
        <w:t>def plot_bars(name, title, labels, values_a, values_b, label_a, label_b):</w:t>
      </w:r>
    </w:p>
    <w:p w14:paraId="4BB7D391" w14:textId="77777777" w:rsidR="00D3043D" w:rsidRDefault="00D3043D">
      <w:pPr>
        <w:spacing w:line="240" w:lineRule="exact"/>
        <w:ind w:firstLine="480"/>
        <w:jc w:val="left"/>
        <w:rPr>
          <w:rFonts w:hint="eastAsia"/>
        </w:rPr>
      </w:pPr>
    </w:p>
    <w:p w14:paraId="663C3EF6" w14:textId="77777777" w:rsidR="00D3043D" w:rsidRDefault="00DF3366">
      <w:pPr>
        <w:spacing w:line="240" w:lineRule="exact"/>
        <w:ind w:firstLine="340"/>
        <w:jc w:val="left"/>
        <w:rPr>
          <w:rFonts w:hint="eastAsia"/>
        </w:rPr>
      </w:pPr>
      <w:r>
        <w:rPr>
          <w:rFonts w:ascii="Times New Roman" w:hAnsi="Times New Roman"/>
          <w:color w:val="000000"/>
          <w:sz w:val="17"/>
        </w:rPr>
        <w:t xml:space="preserve">    W, H = img.size</w:t>
      </w:r>
    </w:p>
    <w:p w14:paraId="304842AD" w14:textId="77777777" w:rsidR="00D3043D" w:rsidRDefault="00DF3366">
      <w:pPr>
        <w:spacing w:line="240" w:lineRule="exact"/>
        <w:ind w:firstLine="340"/>
        <w:jc w:val="left"/>
        <w:rPr>
          <w:rFonts w:hint="eastAsia"/>
        </w:rPr>
      </w:pPr>
      <w:r>
        <w:rPr>
          <w:rFonts w:ascii="Times New Roman" w:hAnsi="Times New Roman"/>
          <w:color w:val="000000"/>
          <w:sz w:val="17"/>
        </w:rPr>
        <w:t xml:space="preserve">    left, right, top, bottom = 130, 80, 110, 130</w:t>
      </w:r>
    </w:p>
    <w:p w14:paraId="5F32C27C" w14:textId="77777777" w:rsidR="00D3043D" w:rsidRDefault="00DF3366">
      <w:pPr>
        <w:spacing w:line="240" w:lineRule="exact"/>
        <w:ind w:firstLine="340"/>
        <w:jc w:val="left"/>
        <w:rPr>
          <w:rFonts w:hint="eastAsia"/>
        </w:rPr>
      </w:pPr>
      <w:r>
        <w:rPr>
          <w:rFonts w:ascii="Times New Roman" w:hAnsi="Times New Roman"/>
          <w:color w:val="000000"/>
          <w:sz w:val="17"/>
        </w:rPr>
        <w:t xml:space="preserve">    pw, ph = W - left - right, H - top - bottom</w:t>
      </w:r>
    </w:p>
    <w:p w14:paraId="395BEE82" w14:textId="77777777" w:rsidR="00D3043D" w:rsidRDefault="00DF3366">
      <w:pPr>
        <w:spacing w:line="240" w:lineRule="exact"/>
        <w:ind w:firstLine="340"/>
        <w:jc w:val="left"/>
        <w:rPr>
          <w:rFonts w:hint="eastAsia"/>
        </w:rPr>
      </w:pPr>
      <w:r>
        <w:rPr>
          <w:rFonts w:ascii="Times New Roman" w:hAnsi="Times New Roman"/>
          <w:color w:val="000000"/>
          <w:sz w:val="17"/>
        </w:rPr>
        <w:t xml:space="preserve">    ymax = max(max(values_a), max(values_b)) * 1.25</w:t>
      </w:r>
    </w:p>
    <w:p w14:paraId="16D9B471"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i in range(6):</w:t>
      </w:r>
    </w:p>
    <w:p w14:paraId="38EC03E8" w14:textId="77777777" w:rsidR="00D3043D" w:rsidRDefault="00DF3366">
      <w:pPr>
        <w:spacing w:line="240" w:lineRule="exact"/>
        <w:ind w:firstLine="340"/>
        <w:jc w:val="left"/>
        <w:rPr>
          <w:rFonts w:hint="eastAsia"/>
        </w:rPr>
      </w:pPr>
      <w:r>
        <w:rPr>
          <w:rFonts w:ascii="Times New Roman" w:hAnsi="Times New Roman"/>
          <w:color w:val="000000"/>
          <w:sz w:val="17"/>
        </w:rPr>
        <w:t xml:space="preserve">        y = top + i * ph / 5</w:t>
      </w:r>
    </w:p>
    <w:p w14:paraId="515E9F3E"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draw.line([(left, y), (W - right, y)], fill="#E5E7EB", width=1)</w:t>
      </w:r>
    </w:p>
    <w:p w14:paraId="360FDDB3" w14:textId="77777777" w:rsidR="00D3043D" w:rsidRDefault="00DF3366">
      <w:pPr>
        <w:spacing w:line="240" w:lineRule="exact"/>
        <w:ind w:firstLine="340"/>
        <w:jc w:val="left"/>
        <w:rPr>
          <w:rFonts w:hint="eastAsia"/>
        </w:rPr>
      </w:pPr>
      <w:r>
        <w:rPr>
          <w:rFonts w:ascii="Times New Roman" w:hAnsi="Times New Roman"/>
          <w:color w:val="000000"/>
          <w:sz w:val="17"/>
        </w:rPr>
        <w:t xml:space="preserve">        val = ymax - i * ymax / 5</w:t>
      </w:r>
    </w:p>
    <w:p w14:paraId="19B8DD25"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draw.text((40, y - 12), f"{val:.1f}", fill="#374151", font=FONT_SMALL)</w:t>
      </w:r>
    </w:p>
    <w:p w14:paraId="640881FF"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draw.line([(left, top), (left, H - bottom), (W - right, H - bottom)], fill="#111827", width=2)</w:t>
      </w:r>
    </w:p>
    <w:p w14:paraId="356FFE43" w14:textId="77777777" w:rsidR="00D3043D" w:rsidRDefault="00DF3366">
      <w:pPr>
        <w:spacing w:line="240" w:lineRule="exact"/>
        <w:ind w:firstLine="340"/>
        <w:jc w:val="left"/>
        <w:rPr>
          <w:rFonts w:hint="eastAsia"/>
        </w:rPr>
      </w:pPr>
      <w:r>
        <w:rPr>
          <w:rFonts w:ascii="Times New Roman" w:hAnsi="Times New Roman"/>
          <w:color w:val="000000"/>
          <w:sz w:val="17"/>
        </w:rPr>
        <w:t xml:space="preserve">    n = len(labels)</w:t>
      </w:r>
    </w:p>
    <w:p w14:paraId="247A1606" w14:textId="77777777" w:rsidR="00D3043D" w:rsidRDefault="00DF3366">
      <w:pPr>
        <w:spacing w:line="240" w:lineRule="exact"/>
        <w:ind w:firstLine="340"/>
        <w:jc w:val="left"/>
        <w:rPr>
          <w:rFonts w:hint="eastAsia"/>
        </w:rPr>
      </w:pPr>
      <w:r>
        <w:rPr>
          <w:rFonts w:ascii="Times New Roman" w:hAnsi="Times New Roman"/>
          <w:color w:val="000000"/>
          <w:sz w:val="17"/>
        </w:rPr>
        <w:t xml:space="preserve">    group_w = pw / n</w:t>
      </w:r>
    </w:p>
    <w:p w14:paraId="7AABBB2B" w14:textId="77777777" w:rsidR="00D3043D" w:rsidRDefault="00DF3366">
      <w:pPr>
        <w:spacing w:line="240" w:lineRule="exact"/>
        <w:ind w:firstLine="340"/>
        <w:jc w:val="left"/>
        <w:rPr>
          <w:rFonts w:hint="eastAsia"/>
        </w:rPr>
      </w:pPr>
      <w:r>
        <w:rPr>
          <w:rFonts w:ascii="Times New Roman" w:hAnsi="Times New Roman"/>
          <w:color w:val="000000"/>
          <w:sz w:val="17"/>
        </w:rPr>
        <w:t xml:space="preserve">    bar_w = group_w * 0.28</w:t>
      </w:r>
    </w:p>
    <w:p w14:paraId="29385C68" w14:textId="77777777" w:rsidR="00D3043D" w:rsidRDefault="00DF3366">
      <w:pPr>
        <w:spacing w:line="240" w:lineRule="exact"/>
        <w:ind w:firstLine="340"/>
        <w:jc w:val="left"/>
        <w:rPr>
          <w:rFonts w:hint="eastAsia"/>
        </w:rPr>
      </w:pPr>
      <w:r>
        <w:rPr>
          <w:rFonts w:ascii="Times New Roman" w:hAnsi="Times New Roman"/>
          <w:color w:val="000000"/>
          <w:sz w:val="17"/>
        </w:rPr>
        <w:t xml:space="preserve">    colors = ("#F97316", "#7C3AED")</w:t>
      </w:r>
    </w:p>
    <w:p w14:paraId="723DB7F4" w14:textId="77777777" w:rsidR="00D3043D" w:rsidRDefault="00DF3366">
      <w:pPr>
        <w:spacing w:line="240" w:lineRule="exact"/>
        <w:ind w:firstLine="340"/>
        <w:jc w:val="left"/>
        <w:rPr>
          <w:rFonts w:hint="eastAsia"/>
        </w:rPr>
      </w:pPr>
      <w:r>
        <w:rPr>
          <w:rFonts w:ascii="Times New Roman" w:hAnsi="Times New Roman"/>
          <w:color w:val="000000"/>
          <w:sz w:val="17"/>
        </w:rPr>
        <w:lastRenderedPageBreak/>
        <w:t xml:space="preserve">    for i, lab in enumerate(labels):</w:t>
      </w:r>
    </w:p>
    <w:p w14:paraId="44C6F1FE" w14:textId="77777777" w:rsidR="00D3043D" w:rsidRDefault="00DF3366">
      <w:pPr>
        <w:spacing w:line="240" w:lineRule="exact"/>
        <w:ind w:firstLine="340"/>
        <w:jc w:val="left"/>
        <w:rPr>
          <w:rFonts w:hint="eastAsia"/>
        </w:rPr>
      </w:pPr>
      <w:r>
        <w:rPr>
          <w:rFonts w:ascii="Times New Roman" w:hAnsi="Times New Roman"/>
          <w:color w:val="000000"/>
          <w:sz w:val="17"/>
        </w:rPr>
        <w:t xml:space="preserve">        cx = left + group_w * (i + 0.5)</w:t>
      </w:r>
    </w:p>
    <w:p w14:paraId="1F3E7BE9"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off, val, color in [(-bar_w * 0.6, values_a[i], colors[0]), (bar_w * 0.6, values_b[i], colors[1])]</w:t>
      </w:r>
    </w:p>
    <w:p w14:paraId="3B245CEE" w14:textId="77777777" w:rsidR="00D3043D" w:rsidRDefault="00DF3366">
      <w:pPr>
        <w:spacing w:line="240" w:lineRule="exact"/>
        <w:ind w:firstLine="340"/>
        <w:jc w:val="left"/>
        <w:rPr>
          <w:rFonts w:hint="eastAsia"/>
        </w:rPr>
      </w:pPr>
      <w:r>
        <w:rPr>
          <w:rFonts w:ascii="Times New Roman" w:hAnsi="Times New Roman"/>
          <w:color w:val="000000"/>
          <w:sz w:val="17"/>
        </w:rPr>
        <w:t xml:space="preserve">            x0 = cx + off - bar_w / 2</w:t>
      </w:r>
    </w:p>
    <w:p w14:paraId="7D0DF4A4" w14:textId="77777777" w:rsidR="00D3043D" w:rsidRDefault="00DF3366">
      <w:pPr>
        <w:spacing w:line="240" w:lineRule="exact"/>
        <w:ind w:firstLine="340"/>
        <w:jc w:val="left"/>
        <w:rPr>
          <w:rFonts w:hint="eastAsia"/>
        </w:rPr>
      </w:pPr>
      <w:r>
        <w:rPr>
          <w:rFonts w:ascii="Times New Roman" w:hAnsi="Times New Roman"/>
          <w:color w:val="000000"/>
          <w:sz w:val="17"/>
        </w:rPr>
        <w:t xml:space="preserve">            x1 = cx + off + bar_w / 2</w:t>
      </w:r>
    </w:p>
    <w:p w14:paraId="1B6F4425" w14:textId="77777777" w:rsidR="00D3043D" w:rsidRDefault="00DF3366">
      <w:pPr>
        <w:spacing w:line="240" w:lineRule="exact"/>
        <w:ind w:firstLine="340"/>
        <w:jc w:val="left"/>
        <w:rPr>
          <w:rFonts w:hint="eastAsia"/>
        </w:rPr>
      </w:pPr>
      <w:r>
        <w:rPr>
          <w:rFonts w:ascii="Times New Roman" w:hAnsi="Times New Roman"/>
          <w:color w:val="000000"/>
          <w:sz w:val="17"/>
        </w:rPr>
        <w:t xml:space="preserve">            y0 = top + (ymax - val) / ymax * ph</w:t>
      </w:r>
    </w:p>
    <w:p w14:paraId="16960FFE"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draw.rectangle((x0, y0, x1, H - bottom), fill=color)</w:t>
      </w:r>
    </w:p>
    <w:p w14:paraId="15F040DE"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draw.text((cx - 12, H - bottom + 18), str(lab), fill="#374151", font=FONT_SMALL)</w:t>
      </w:r>
    </w:p>
    <w:p w14:paraId="3CF543F7"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draw.rectangle((left + 30, top + 20, left + 60, top + 34), fill=colors[0])</w:t>
      </w:r>
    </w:p>
    <w:p w14:paraId="283D20DD"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draw.text((left + 72, top + 13), label_a, fill="#111827", font=FONT_SMALL)</w:t>
      </w:r>
    </w:p>
    <w:p w14:paraId="4C2298B9"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draw.rectangle((left + 330, top + 20, left + 360, top + 34), fill=colors[1])</w:t>
      </w:r>
    </w:p>
    <w:p w14:paraId="6649D443"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draw.text((left + 372, top + 13), label_b, fill="#111827", font=FONT_SMALL)</w:t>
      </w:r>
    </w:p>
    <w:p w14:paraId="3960ED20"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draw.text((W / 2 - 80, H - 55), "Test day", fill="#111827", font=FONT_REG)</w:t>
      </w:r>
    </w:p>
    <w:p w14:paraId="5675B5D9"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draw.text((18, 52), "Absolute error", fill="#111827", font=FONT_REG)</w:t>
      </w:r>
    </w:p>
    <w:p w14:paraId="7CCE1BC5" w14:textId="77777777" w:rsidR="00D3043D" w:rsidRDefault="00DF3366">
      <w:pPr>
        <w:spacing w:line="240" w:lineRule="exact"/>
        <w:ind w:firstLine="340"/>
        <w:jc w:val="left"/>
        <w:rPr>
          <w:rFonts w:hint="eastAsia"/>
        </w:rPr>
      </w:pPr>
      <w:r>
        <w:rPr>
          <w:rFonts w:ascii="Times New Roman" w:hAnsi="Times New Roman"/>
          <w:color w:val="000000"/>
          <w:sz w:val="17"/>
        </w:rPr>
        <w:t xml:space="preserve">    out = FIG_DIR / name</w:t>
      </w:r>
    </w:p>
    <w:p w14:paraId="0A0C61E3" w14:textId="77777777" w:rsidR="00D3043D" w:rsidRDefault="00DF3366">
      <w:pPr>
        <w:spacing w:line="240" w:lineRule="exact"/>
        <w:ind w:firstLine="340"/>
        <w:jc w:val="left"/>
        <w:rPr>
          <w:rFonts w:hint="eastAsia"/>
        </w:rPr>
      </w:pPr>
      <w:r>
        <w:rPr>
          <w:rFonts w:ascii="Times New Roman" w:hAnsi="Times New Roman"/>
          <w:color w:val="000000"/>
          <w:sz w:val="17"/>
        </w:rPr>
        <w:t xml:space="preserve">    img.save(out, quality=95)</w:t>
      </w:r>
    </w:p>
    <w:p w14:paraId="1813E4C2"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str(out)</w:t>
      </w:r>
    </w:p>
    <w:p w14:paraId="4E3BAF28" w14:textId="77777777" w:rsidR="00D3043D" w:rsidRDefault="00D3043D">
      <w:pPr>
        <w:spacing w:line="240" w:lineRule="exact"/>
        <w:ind w:firstLine="480"/>
        <w:jc w:val="left"/>
        <w:rPr>
          <w:rFonts w:hint="eastAsia"/>
        </w:rPr>
      </w:pPr>
    </w:p>
    <w:p w14:paraId="62BB72B6" w14:textId="77777777" w:rsidR="00D3043D" w:rsidRDefault="00D3043D">
      <w:pPr>
        <w:spacing w:line="240" w:lineRule="exact"/>
        <w:ind w:firstLine="480"/>
        <w:jc w:val="left"/>
        <w:rPr>
          <w:rFonts w:hint="eastAsia"/>
        </w:rPr>
      </w:pPr>
    </w:p>
    <w:p w14:paraId="4C2CA082" w14:textId="77777777" w:rsidR="00D3043D" w:rsidRDefault="00DF3366">
      <w:pPr>
        <w:spacing w:line="240" w:lineRule="exact"/>
        <w:ind w:firstLine="340"/>
        <w:jc w:val="left"/>
        <w:rPr>
          <w:rFonts w:hint="eastAsia"/>
        </w:rPr>
      </w:pPr>
      <w:r>
        <w:rPr>
          <w:rFonts w:ascii="Times New Roman" w:hAnsi="Times New Roman"/>
          <w:color w:val="000000"/>
          <w:sz w:val="17"/>
        </w:rPr>
        <w:t>def plot_control(name, title, k_grid, avg_grid, cost_grid, k_exact, target):</w:t>
      </w:r>
    </w:p>
    <w:p w14:paraId="671686BF" w14:textId="77777777" w:rsidR="00D3043D" w:rsidRDefault="00DF3366">
      <w:pPr>
        <w:spacing w:line="240" w:lineRule="exact"/>
        <w:ind w:firstLine="340"/>
        <w:jc w:val="left"/>
        <w:rPr>
          <w:rFonts w:hint="eastAsia"/>
        </w:rPr>
      </w:pPr>
      <w:r>
        <w:rPr>
          <w:rFonts w:ascii="Times New Roman" w:hAnsi="Times New Roman"/>
          <w:color w:val="000000"/>
          <w:sz w:val="17"/>
        </w:rPr>
        <w:t xml:space="preserve">    img, draw = make_canvas(title)</w:t>
      </w:r>
    </w:p>
    <w:p w14:paraId="663C4053" w14:textId="77777777" w:rsidR="00D3043D" w:rsidRDefault="00DF3366">
      <w:pPr>
        <w:spacing w:line="240" w:lineRule="exact"/>
        <w:ind w:firstLine="340"/>
        <w:jc w:val="left"/>
        <w:rPr>
          <w:rFonts w:hint="eastAsia"/>
        </w:rPr>
      </w:pPr>
      <w:r>
        <w:rPr>
          <w:rFonts w:ascii="Times New Roman" w:hAnsi="Times New Roman"/>
          <w:color w:val="000000"/>
          <w:sz w:val="17"/>
        </w:rPr>
        <w:t xml:space="preserve">    W, H = img.size</w:t>
      </w:r>
    </w:p>
    <w:p w14:paraId="307CA26B" w14:textId="77777777" w:rsidR="00D3043D" w:rsidRDefault="00DF3366">
      <w:pPr>
        <w:spacing w:line="240" w:lineRule="exact"/>
        <w:ind w:firstLine="340"/>
        <w:jc w:val="left"/>
        <w:rPr>
          <w:rFonts w:hint="eastAsia"/>
        </w:rPr>
      </w:pPr>
      <w:r>
        <w:rPr>
          <w:rFonts w:ascii="Times New Roman" w:hAnsi="Times New Roman"/>
          <w:color w:val="000000"/>
          <w:sz w:val="17"/>
        </w:rPr>
        <w:t xml:space="preserve">    left, right, top, bottom = 130, 120, 110, 125</w:t>
      </w:r>
    </w:p>
    <w:p w14:paraId="386FBCC9" w14:textId="77777777" w:rsidR="00D3043D" w:rsidRDefault="00DF3366">
      <w:pPr>
        <w:spacing w:line="240" w:lineRule="exact"/>
        <w:ind w:firstLine="340"/>
        <w:jc w:val="left"/>
        <w:rPr>
          <w:rFonts w:hint="eastAsia"/>
        </w:rPr>
      </w:pPr>
      <w:r>
        <w:rPr>
          <w:rFonts w:ascii="Times New Roman" w:hAnsi="Times New Roman"/>
          <w:color w:val="000000"/>
          <w:sz w:val="17"/>
        </w:rPr>
        <w:t xml:space="preserve">    pw, ph = W - left - right, H - top - bottom</w:t>
      </w:r>
    </w:p>
    <w:p w14:paraId="31AA43A9" w14:textId="77777777" w:rsidR="00D3043D" w:rsidRDefault="00DF3366">
      <w:pPr>
        <w:spacing w:line="240" w:lineRule="exact"/>
        <w:ind w:firstLine="340"/>
        <w:jc w:val="left"/>
        <w:rPr>
          <w:rFonts w:hint="eastAsia"/>
        </w:rPr>
      </w:pPr>
      <w:r>
        <w:rPr>
          <w:rFonts w:ascii="Times New Roman" w:hAnsi="Times New Roman"/>
          <w:color w:val="000000"/>
          <w:sz w:val="17"/>
        </w:rPr>
        <w:t xml:space="preserve">    xmin, xmax = float(k_grid.min()), float(k_grid.max())</w:t>
      </w:r>
    </w:p>
    <w:p w14:paraId="6BF27FA9" w14:textId="77777777" w:rsidR="00D3043D" w:rsidRDefault="00DF3366">
      <w:pPr>
        <w:spacing w:line="240" w:lineRule="exact"/>
        <w:ind w:firstLine="340"/>
        <w:jc w:val="left"/>
        <w:rPr>
          <w:rFonts w:hint="eastAsia"/>
        </w:rPr>
      </w:pPr>
      <w:r>
        <w:rPr>
          <w:rFonts w:ascii="Times New Roman" w:hAnsi="Times New Roman"/>
          <w:color w:val="000000"/>
          <w:sz w:val="17"/>
        </w:rPr>
        <w:t xml:space="preserve">    ymin, ymax = 0.0, max(float(avg_grid.max()), target) * 1.1</w:t>
      </w:r>
    </w:p>
    <w:p w14:paraId="51186B5B" w14:textId="77777777" w:rsidR="00D3043D" w:rsidRDefault="00DF3366">
      <w:pPr>
        <w:spacing w:line="240" w:lineRule="exact"/>
        <w:ind w:firstLine="340"/>
        <w:jc w:val="left"/>
        <w:rPr>
          <w:rFonts w:hint="eastAsia"/>
        </w:rPr>
      </w:pPr>
      <w:r>
        <w:rPr>
          <w:rFonts w:ascii="Times New Roman" w:hAnsi="Times New Roman"/>
          <w:color w:val="000000"/>
          <w:sz w:val="17"/>
        </w:rPr>
        <w:t xml:space="preserve">    cmin, cmax = 0.0, float(cost_grid.max()) * 1.1</w:t>
      </w:r>
    </w:p>
    <w:p w14:paraId="30DB70BB" w14:textId="77777777" w:rsidR="00D3043D" w:rsidRDefault="00D3043D">
      <w:pPr>
        <w:spacing w:line="240" w:lineRule="exact"/>
        <w:ind w:firstLine="480"/>
        <w:jc w:val="left"/>
        <w:rPr>
          <w:rFonts w:hint="eastAsia"/>
        </w:rPr>
      </w:pPr>
    </w:p>
    <w:p w14:paraId="6D807445" w14:textId="77777777" w:rsidR="00D3043D" w:rsidRDefault="00D3043D">
      <w:pPr>
        <w:spacing w:line="240" w:lineRule="exact"/>
        <w:ind w:firstLine="480"/>
        <w:jc w:val="left"/>
        <w:rPr>
          <w:rFonts w:hint="eastAsia"/>
        </w:rPr>
      </w:pPr>
    </w:p>
    <w:p w14:paraId="73F98010"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left + (float(x) - xmin) / (xmax - xmin) * pw</w:t>
      </w:r>
    </w:p>
    <w:p w14:paraId="45B2CF89" w14:textId="77777777" w:rsidR="00D3043D" w:rsidRDefault="00D3043D">
      <w:pPr>
        <w:spacing w:line="240" w:lineRule="exact"/>
        <w:ind w:firstLine="480"/>
        <w:jc w:val="left"/>
        <w:rPr>
          <w:rFonts w:hint="eastAsia"/>
        </w:rPr>
      </w:pPr>
    </w:p>
    <w:p w14:paraId="77D09FFF" w14:textId="77777777" w:rsidR="00D3043D" w:rsidRDefault="00DF3366">
      <w:pPr>
        <w:spacing w:line="240" w:lineRule="exact"/>
        <w:ind w:firstLine="340"/>
        <w:jc w:val="left"/>
        <w:rPr>
          <w:rFonts w:hint="eastAsia"/>
        </w:rPr>
      </w:pPr>
      <w:r>
        <w:rPr>
          <w:rFonts w:ascii="Times New Roman" w:hAnsi="Times New Roman"/>
          <w:color w:val="000000"/>
          <w:sz w:val="17"/>
        </w:rPr>
        <w:t xml:space="preserve">    def sy(y):</w:t>
      </w:r>
    </w:p>
    <w:p w14:paraId="1996E2B0"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top + (ymax - float(y)) / (ymax - ymin) * ph</w:t>
      </w:r>
    </w:p>
    <w:p w14:paraId="4C8346E3" w14:textId="77777777" w:rsidR="00D3043D" w:rsidRDefault="00D3043D">
      <w:pPr>
        <w:spacing w:line="240" w:lineRule="exact"/>
        <w:ind w:firstLine="480"/>
        <w:jc w:val="left"/>
        <w:rPr>
          <w:rFonts w:hint="eastAsia"/>
        </w:rPr>
      </w:pPr>
    </w:p>
    <w:p w14:paraId="63436135" w14:textId="77777777" w:rsidR="00D3043D" w:rsidRDefault="00DF3366">
      <w:pPr>
        <w:spacing w:line="240" w:lineRule="exact"/>
        <w:ind w:firstLine="340"/>
        <w:jc w:val="left"/>
        <w:rPr>
          <w:rFonts w:hint="eastAsia"/>
        </w:rPr>
      </w:pPr>
      <w:r>
        <w:rPr>
          <w:rFonts w:ascii="Times New Roman" w:hAnsi="Times New Roman"/>
          <w:color w:val="000000"/>
          <w:sz w:val="17"/>
        </w:rPr>
        <w:t xml:space="preserve">    def sy2(y):</w:t>
      </w:r>
    </w:p>
    <w:p w14:paraId="2AF519ED"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top + (cmax - float(y)) / (cmax - cmin) * ph</w:t>
      </w:r>
    </w:p>
    <w:p w14:paraId="17F0739D" w14:textId="77777777" w:rsidR="00D3043D" w:rsidRDefault="00D3043D">
      <w:pPr>
        <w:spacing w:line="240" w:lineRule="exact"/>
        <w:ind w:firstLine="480"/>
        <w:jc w:val="left"/>
        <w:rPr>
          <w:rFonts w:hint="eastAsia"/>
        </w:rPr>
      </w:pPr>
    </w:p>
    <w:p w14:paraId="7E9011B1"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i in range(6):</w:t>
      </w:r>
    </w:p>
    <w:p w14:paraId="7803B453" w14:textId="77777777" w:rsidR="00D3043D" w:rsidRDefault="00DF3366">
      <w:pPr>
        <w:spacing w:line="240" w:lineRule="exact"/>
        <w:ind w:firstLine="340"/>
        <w:jc w:val="left"/>
        <w:rPr>
          <w:rFonts w:hint="eastAsia"/>
        </w:rPr>
      </w:pPr>
      <w:r>
        <w:rPr>
          <w:rFonts w:ascii="Times New Roman" w:hAnsi="Times New Roman"/>
          <w:color w:val="000000"/>
          <w:sz w:val="17"/>
        </w:rPr>
        <w:t xml:space="preserve">        y = top + i * ph / 5</w:t>
      </w:r>
    </w:p>
    <w:p w14:paraId="4129CC43"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draw.line([(left, y), (W - right, y)], fill="#E5E7EB", width=1)</w:t>
      </w:r>
    </w:p>
    <w:p w14:paraId="7B8E06C5"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draw.text((42, y - 12), f"{ymax - i*(ymax-ymin)/5:.1f}", fill="#374151", font=FONT_SMALL)</w:t>
      </w:r>
    </w:p>
    <w:p w14:paraId="12A6AB01"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draw.text((W - 92, y - 12), f"{cmax - i*(cmax-cmin)/5:.0f}", fill="#F97316", font=FONT_SMALL)</w:t>
      </w:r>
    </w:p>
    <w:p w14:paraId="1EFB0D86"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draw.line([(left, top), (left, H - bottom), (W - right, H - bottom), (W - right, top)], fill="#111827", wi</w:t>
      </w:r>
    </w:p>
    <w:p w14:paraId="20427E16" w14:textId="77777777" w:rsidR="00D3043D" w:rsidRDefault="00DF3366">
      <w:pPr>
        <w:spacing w:line="240" w:lineRule="exact"/>
        <w:ind w:firstLine="340"/>
        <w:jc w:val="left"/>
        <w:rPr>
          <w:rFonts w:hint="eastAsia"/>
        </w:rPr>
      </w:pPr>
      <w:r>
        <w:rPr>
          <w:rFonts w:ascii="Times New Roman" w:hAnsi="Times New Roman"/>
          <w:color w:val="000000"/>
          <w:sz w:val="17"/>
        </w:rPr>
        <w:t xml:space="preserve">    avg_pts = [(sx(k), sy(v)) for k, v in zip(k_grid, avg_grid)]</w:t>
      </w:r>
    </w:p>
    <w:p w14:paraId="31EBD282" w14:textId="77777777" w:rsidR="00D3043D" w:rsidRDefault="00DF3366">
      <w:pPr>
        <w:spacing w:line="240" w:lineRule="exact"/>
        <w:ind w:firstLine="340"/>
        <w:jc w:val="left"/>
        <w:rPr>
          <w:rFonts w:hint="eastAsia"/>
        </w:rPr>
      </w:pPr>
      <w:r>
        <w:rPr>
          <w:rFonts w:ascii="Times New Roman" w:hAnsi="Times New Roman"/>
          <w:color w:val="000000"/>
          <w:sz w:val="17"/>
        </w:rPr>
        <w:t xml:space="preserve">    cost_pts = [(sx(k), sy2(v)) for k, v in zip(k_grid, cost_grid)]</w:t>
      </w:r>
    </w:p>
    <w:p w14:paraId="3EF787C3"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draw.line(avg_pts, fill="#2563EB", width=5)</w:t>
      </w:r>
    </w:p>
    <w:p w14:paraId="39202912"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draw.line(cost_pts, fill="#F97316", width=4)</w:t>
      </w:r>
    </w:p>
    <w:p w14:paraId="21D45A3A"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draw.line([(left, sy(target)), (W - right, sy(target))], fill="#DC2626", width=3)</w:t>
      </w:r>
    </w:p>
    <w:p w14:paraId="6A962FDF"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draw.line([(sx(k_exact), top), (sx(k_exact), H - bottom)], fill="#16A34A", width=3)</w:t>
      </w:r>
    </w:p>
    <w:p w14:paraId="1EB75ED2"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draw.text((left + 30, top + 20), "Blue: controlled mean; Orange: cost", fill="#111827", font=FONT_SMALL)</w:t>
      </w:r>
    </w:p>
    <w:p w14:paraId="7BBD6BD6"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draw.text((sx(k_exact) + 10, sy(target) + 12), f"k={k_exact:.4f}", fill="#16A34A", font=FONT_SMALL)</w:t>
      </w:r>
    </w:p>
    <w:p w14:paraId="2CDEF0DF"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draw.text((W / 2 - 110, H - 55), "Control intensity k", fill="#111827", font=FONT_REG)</w:t>
      </w:r>
    </w:p>
    <w:p w14:paraId="7FCB65DD"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draw.text((18, 52), "Mean PM2.5", fill="#2563EB", font=FONT_REG)</w:t>
      </w:r>
    </w:p>
    <w:p w14:paraId="390FBABC"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draw.text((W - 160, 52), "Cost", fill="#F97316", font=FONT_REG)</w:t>
      </w:r>
    </w:p>
    <w:p w14:paraId="2B7B840F" w14:textId="77777777" w:rsidR="00D3043D" w:rsidRDefault="00DF3366">
      <w:pPr>
        <w:spacing w:line="240" w:lineRule="exact"/>
        <w:ind w:firstLine="340"/>
        <w:jc w:val="left"/>
        <w:rPr>
          <w:rFonts w:hint="eastAsia"/>
        </w:rPr>
      </w:pPr>
      <w:r>
        <w:rPr>
          <w:rFonts w:ascii="Times New Roman" w:hAnsi="Times New Roman"/>
          <w:color w:val="000000"/>
          <w:sz w:val="17"/>
        </w:rPr>
        <w:t xml:space="preserve">    out = FIG_DIR / name</w:t>
      </w:r>
    </w:p>
    <w:p w14:paraId="3C85EB0C" w14:textId="77777777" w:rsidR="00D3043D" w:rsidRDefault="00DF3366">
      <w:pPr>
        <w:spacing w:line="240" w:lineRule="exact"/>
        <w:ind w:firstLine="340"/>
        <w:jc w:val="left"/>
        <w:rPr>
          <w:rFonts w:hint="eastAsia"/>
        </w:rPr>
      </w:pPr>
      <w:r>
        <w:rPr>
          <w:rFonts w:ascii="Times New Roman" w:hAnsi="Times New Roman"/>
          <w:color w:val="000000"/>
          <w:sz w:val="17"/>
        </w:rPr>
        <w:t xml:space="preserve">    img.save(out, quality=95)</w:t>
      </w:r>
    </w:p>
    <w:p w14:paraId="7896FCA7"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str(out)</w:t>
      </w:r>
    </w:p>
    <w:p w14:paraId="536795F1" w14:textId="77777777" w:rsidR="00D3043D" w:rsidRDefault="00D3043D">
      <w:pPr>
        <w:spacing w:line="240" w:lineRule="exact"/>
        <w:ind w:firstLine="480"/>
        <w:jc w:val="left"/>
        <w:rPr>
          <w:rFonts w:hint="eastAsia"/>
        </w:rPr>
      </w:pPr>
    </w:p>
    <w:p w14:paraId="47F02162" w14:textId="77777777" w:rsidR="00D3043D" w:rsidRDefault="00D3043D">
      <w:pPr>
        <w:spacing w:line="240" w:lineRule="exact"/>
        <w:ind w:firstLine="480"/>
        <w:jc w:val="left"/>
        <w:rPr>
          <w:rFonts w:hint="eastAsia"/>
        </w:rPr>
      </w:pPr>
    </w:p>
    <w:p w14:paraId="623D767B" w14:textId="77777777" w:rsidR="00D3043D" w:rsidRDefault="00DF3366">
      <w:pPr>
        <w:spacing w:line="240" w:lineRule="exact"/>
        <w:ind w:firstLine="340"/>
        <w:jc w:val="left"/>
        <w:rPr>
          <w:rFonts w:hint="eastAsia"/>
        </w:rPr>
      </w:pPr>
      <w:r>
        <w:rPr>
          <w:rFonts w:ascii="Times New Roman" w:hAnsi="Times New Roman"/>
          <w:color w:val="000000"/>
          <w:sz w:val="17"/>
        </w:rPr>
        <w:t>def plot_flow(name):</w:t>
      </w:r>
    </w:p>
    <w:p w14:paraId="6AF72A44" w14:textId="77777777" w:rsidR="00D3043D" w:rsidRDefault="00DF3366">
      <w:pPr>
        <w:spacing w:line="240" w:lineRule="exact"/>
        <w:ind w:firstLine="340"/>
        <w:jc w:val="left"/>
        <w:rPr>
          <w:rFonts w:hint="eastAsia"/>
        </w:rPr>
      </w:pPr>
      <w:r>
        <w:rPr>
          <w:rFonts w:ascii="Times New Roman" w:hAnsi="Times New Roman"/>
          <w:color w:val="000000"/>
          <w:sz w:val="17"/>
        </w:rPr>
        <w:t xml:space="preserve">    img, draw = make_canvas("Algorithm Workflow")</w:t>
      </w:r>
    </w:p>
    <w:p w14:paraId="271D6DE3" w14:textId="77777777" w:rsidR="00D3043D" w:rsidRDefault="00DF3366">
      <w:pPr>
        <w:spacing w:line="240" w:lineRule="exact"/>
        <w:ind w:firstLine="340"/>
        <w:jc w:val="left"/>
        <w:rPr>
          <w:rFonts w:hint="eastAsia"/>
        </w:rPr>
      </w:pPr>
      <w:r>
        <w:rPr>
          <w:rFonts w:ascii="Times New Roman" w:hAnsi="Times New Roman"/>
          <w:color w:val="000000"/>
          <w:sz w:val="17"/>
        </w:rPr>
        <w:t xml:space="preserve">    W, H = img.size</w:t>
      </w:r>
    </w:p>
    <w:p w14:paraId="2F0D689F" w14:textId="77777777" w:rsidR="00D3043D" w:rsidRDefault="00DF3366">
      <w:pPr>
        <w:spacing w:line="240" w:lineRule="exact"/>
        <w:ind w:firstLine="340"/>
        <w:jc w:val="left"/>
        <w:rPr>
          <w:rFonts w:hint="eastAsia"/>
        </w:rPr>
      </w:pPr>
      <w:r>
        <w:rPr>
          <w:rFonts w:ascii="Times New Roman" w:hAnsi="Times New Roman"/>
          <w:color w:val="000000"/>
          <w:sz w:val="17"/>
        </w:rPr>
        <w:t xml:space="preserve">    boxes = [</w:t>
      </w:r>
    </w:p>
    <w:p w14:paraId="3073565B" w14:textId="77777777" w:rsidR="00D3043D" w:rsidRDefault="00DF3366">
      <w:pPr>
        <w:spacing w:line="240" w:lineRule="exact"/>
        <w:ind w:firstLine="340"/>
        <w:jc w:val="left"/>
        <w:rPr>
          <w:rFonts w:hint="eastAsia"/>
        </w:rPr>
      </w:pPr>
      <w:r>
        <w:rPr>
          <w:rFonts w:ascii="Times New Roman" w:hAnsi="Times New Roman"/>
          <w:color w:val="000000"/>
          <w:sz w:val="17"/>
        </w:rPr>
        <w:t xml:space="preserve">        "Input 30-day PM2.5 data",</w:t>
      </w:r>
    </w:p>
    <w:p w14:paraId="53C4BC8C" w14:textId="77777777" w:rsidR="00D3043D" w:rsidRDefault="00DF3366">
      <w:pPr>
        <w:spacing w:line="240" w:lineRule="exact"/>
        <w:ind w:firstLine="340"/>
        <w:jc w:val="left"/>
        <w:rPr>
          <w:rFonts w:hint="eastAsia"/>
        </w:rPr>
      </w:pPr>
      <w:r>
        <w:rPr>
          <w:rFonts w:ascii="Times New Roman" w:hAnsi="Times New Roman"/>
          <w:color w:val="000000"/>
          <w:sz w:val="17"/>
        </w:rPr>
        <w:t xml:space="preserve">        "Interpolation: Lagrange, Newton, cubic spline",</w:t>
      </w:r>
    </w:p>
    <w:p w14:paraId="3D821862" w14:textId="77777777" w:rsidR="00D3043D" w:rsidRDefault="00DF3366">
      <w:pPr>
        <w:spacing w:line="240" w:lineRule="exact"/>
        <w:ind w:firstLine="340"/>
        <w:jc w:val="left"/>
        <w:rPr>
          <w:rFonts w:hint="eastAsia"/>
        </w:rPr>
      </w:pPr>
      <w:r>
        <w:rPr>
          <w:rFonts w:ascii="Times New Roman" w:hAnsi="Times New Roman"/>
          <w:color w:val="000000"/>
          <w:sz w:val="17"/>
        </w:rPr>
        <w:t xml:space="preserve">        "Least squares fitting: quadratic and cubic",</w:t>
      </w:r>
    </w:p>
    <w:p w14:paraId="42EE330E" w14:textId="77777777" w:rsidR="00D3043D" w:rsidRDefault="00DF3366">
      <w:pPr>
        <w:spacing w:line="240" w:lineRule="exact"/>
        <w:ind w:firstLine="340"/>
        <w:jc w:val="left"/>
        <w:rPr>
          <w:rFonts w:hint="eastAsia"/>
        </w:rPr>
      </w:pPr>
      <w:r>
        <w:rPr>
          <w:rFonts w:ascii="Times New Roman" w:hAnsi="Times New Roman"/>
          <w:color w:val="000000"/>
          <w:sz w:val="17"/>
        </w:rPr>
        <w:t xml:space="preserve">        "Nonlinear equation: solve control intensity k",</w:t>
      </w:r>
    </w:p>
    <w:p w14:paraId="4729768E" w14:textId="77777777" w:rsidR="00D3043D" w:rsidRDefault="00DF3366">
      <w:pPr>
        <w:spacing w:line="240" w:lineRule="exact"/>
        <w:ind w:firstLine="340"/>
        <w:jc w:val="left"/>
        <w:rPr>
          <w:rFonts w:hint="eastAsia"/>
        </w:rPr>
      </w:pPr>
      <w:r>
        <w:rPr>
          <w:rFonts w:ascii="Times New Roman" w:hAnsi="Times New Roman"/>
          <w:color w:val="000000"/>
          <w:sz w:val="17"/>
        </w:rPr>
        <w:t xml:space="preserve">        "Prediction, cost optimization and error analysis",</w:t>
      </w:r>
    </w:p>
    <w:p w14:paraId="1CB5F097" w14:textId="77777777" w:rsidR="00D3043D" w:rsidRDefault="00DF3366">
      <w:pPr>
        <w:spacing w:line="240" w:lineRule="exact"/>
        <w:ind w:firstLine="340"/>
        <w:jc w:val="left"/>
        <w:rPr>
          <w:rFonts w:hint="eastAsia"/>
        </w:rPr>
      </w:pPr>
      <w:r>
        <w:rPr>
          <w:rFonts w:ascii="Times New Roman" w:hAnsi="Times New Roman"/>
          <w:color w:val="000000"/>
          <w:sz w:val="17"/>
        </w:rPr>
        <w:t xml:space="preserve">    ]</w:t>
      </w:r>
    </w:p>
    <w:p w14:paraId="0ADBA3E1" w14:textId="77777777" w:rsidR="00D3043D" w:rsidRDefault="00DF3366">
      <w:pPr>
        <w:spacing w:line="240" w:lineRule="exact"/>
        <w:ind w:firstLine="340"/>
        <w:jc w:val="left"/>
        <w:rPr>
          <w:rFonts w:hint="eastAsia"/>
        </w:rPr>
      </w:pPr>
      <w:r>
        <w:rPr>
          <w:rFonts w:ascii="Times New Roman" w:hAnsi="Times New Roman"/>
          <w:color w:val="000000"/>
          <w:sz w:val="17"/>
        </w:rPr>
        <w:t xml:space="preserve">    y_positions = [170, 315, 460, 605, 750]</w:t>
      </w:r>
    </w:p>
    <w:p w14:paraId="272AAC1B" w14:textId="77777777" w:rsidR="00D3043D" w:rsidRDefault="00D3043D">
      <w:pPr>
        <w:spacing w:line="240" w:lineRule="exact"/>
        <w:ind w:firstLine="480"/>
        <w:jc w:val="left"/>
        <w:rPr>
          <w:rFonts w:hint="eastAsia"/>
        </w:rPr>
      </w:pPr>
    </w:p>
    <w:p w14:paraId="2B195895" w14:textId="77777777" w:rsidR="00D3043D" w:rsidRDefault="00DF3366">
      <w:pPr>
        <w:spacing w:line="240" w:lineRule="exact"/>
        <w:ind w:firstLine="340"/>
        <w:jc w:val="left"/>
        <w:rPr>
          <w:rFonts w:hint="eastAsia"/>
        </w:rPr>
      </w:pPr>
      <w:r>
        <w:rPr>
          <w:rFonts w:ascii="Times New Roman" w:hAnsi="Times New Roman"/>
          <w:color w:val="000000"/>
          <w:sz w:val="17"/>
        </w:rPr>
        <w:t xml:space="preserve">        x0, x1 = 360, 1240</w:t>
      </w:r>
    </w:p>
    <w:p w14:paraId="06681EA1"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draw.rounded_rectangle((x0, y - 45, x1, y + 45), radius=20, fill="#F2F4F7", outline="#4C72B0", width=4</w:t>
      </w:r>
    </w:p>
    <w:p w14:paraId="636BB970" w14:textId="77777777" w:rsidR="00D3043D" w:rsidRDefault="00DF3366">
      <w:pPr>
        <w:spacing w:line="240" w:lineRule="exact"/>
        <w:ind w:firstLine="340"/>
        <w:jc w:val="left"/>
        <w:rPr>
          <w:rFonts w:hint="eastAsia"/>
        </w:rPr>
      </w:pPr>
      <w:r>
        <w:rPr>
          <w:rFonts w:ascii="Times New Roman" w:hAnsi="Times New Roman"/>
          <w:color w:val="000000"/>
          <w:sz w:val="17"/>
        </w:rPr>
        <w:t xml:space="preserve">        bbox = draw.textbbox((0, 0), text, font=FONT_REG)</w:t>
      </w:r>
    </w:p>
    <w:p w14:paraId="36B5EB4F"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draw.text(((W - (bbox[2] - bbox[0])) / 2, y - 16), text, fill="#111827", font=FONT_REG)</w:t>
      </w:r>
    </w:p>
    <w:p w14:paraId="7C110592"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y0, y1 in zip(y_positions[:-1], y_positions[1:]):</w:t>
      </w:r>
    </w:p>
    <w:p w14:paraId="340FA402"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draw.line((800, y0 + 48, 800, y1 - 55), fill="#111827", width=4)</w:t>
      </w:r>
    </w:p>
    <w:p w14:paraId="57139ED7" w14:textId="77777777" w:rsidR="00D3043D" w:rsidRDefault="00DF3366">
      <w:pPr>
        <w:spacing w:line="240" w:lineRule="exact"/>
        <w:ind w:firstLine="340"/>
        <w:jc w:val="left"/>
        <w:rPr>
          <w:rFonts w:hint="eastAsia"/>
        </w:rPr>
      </w:pPr>
      <w:r>
        <w:rPr>
          <w:rFonts w:ascii="Times New Roman" w:hAnsi="Times New Roman"/>
          <w:color w:val="000000"/>
          <w:sz w:val="17"/>
        </w:rPr>
        <w:t xml:space="preserve">        draw.polygon([(800, y1 - 45), (785, y1 - 70), (815, y1 - 70)], fill="#111827")</w:t>
      </w:r>
    </w:p>
    <w:p w14:paraId="26C18E33" w14:textId="77777777" w:rsidR="00D3043D" w:rsidRDefault="00DF3366">
      <w:pPr>
        <w:spacing w:line="240" w:lineRule="exact"/>
        <w:ind w:firstLine="340"/>
        <w:jc w:val="left"/>
        <w:rPr>
          <w:rFonts w:hint="eastAsia"/>
        </w:rPr>
      </w:pPr>
      <w:r>
        <w:rPr>
          <w:rFonts w:ascii="Times New Roman" w:hAnsi="Times New Roman"/>
          <w:color w:val="000000"/>
          <w:sz w:val="17"/>
        </w:rPr>
        <w:t xml:space="preserve">    out = FIG_DIR / name</w:t>
      </w:r>
    </w:p>
    <w:p w14:paraId="6A790A2D" w14:textId="77777777" w:rsidR="00D3043D" w:rsidRDefault="00DF3366">
      <w:pPr>
        <w:spacing w:line="240" w:lineRule="exact"/>
        <w:ind w:firstLine="340"/>
        <w:jc w:val="left"/>
        <w:rPr>
          <w:rFonts w:hint="eastAsia"/>
        </w:rPr>
      </w:pPr>
      <w:r>
        <w:rPr>
          <w:rFonts w:ascii="Times New Roman" w:hAnsi="Times New Roman"/>
          <w:color w:val="000000"/>
          <w:sz w:val="17"/>
        </w:rPr>
        <w:t xml:space="preserve">    img.save(out, quality=95)</w:t>
      </w:r>
    </w:p>
    <w:p w14:paraId="40883D69"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str(out)</w:t>
      </w:r>
    </w:p>
    <w:p w14:paraId="45A8AF8C" w14:textId="77777777" w:rsidR="00D3043D" w:rsidRDefault="00D3043D">
      <w:pPr>
        <w:spacing w:line="240" w:lineRule="exact"/>
        <w:ind w:firstLine="480"/>
        <w:jc w:val="left"/>
        <w:rPr>
          <w:rFonts w:hint="eastAsia"/>
        </w:rPr>
      </w:pPr>
    </w:p>
    <w:p w14:paraId="736375DB" w14:textId="77777777" w:rsidR="00D3043D" w:rsidRDefault="00D3043D">
      <w:pPr>
        <w:spacing w:line="240" w:lineRule="exact"/>
        <w:ind w:firstLine="480"/>
        <w:jc w:val="left"/>
        <w:rPr>
          <w:rFonts w:hint="eastAsia"/>
        </w:rPr>
      </w:pPr>
    </w:p>
    <w:p w14:paraId="49AD5742" w14:textId="77777777" w:rsidR="00D3043D" w:rsidRDefault="00DF3366">
      <w:pPr>
        <w:spacing w:line="240" w:lineRule="exact"/>
        <w:ind w:firstLine="340"/>
        <w:jc w:val="left"/>
        <w:rPr>
          <w:rFonts w:hint="eastAsia"/>
        </w:rPr>
      </w:pPr>
      <w:r>
        <w:rPr>
          <w:rFonts w:ascii="Times New Roman" w:hAnsi="Times New Roman"/>
          <w:color w:val="000000"/>
          <w:sz w:val="17"/>
        </w:rPr>
        <w:t>days = np.arange(1, 31, dtype=float)</w:t>
      </w:r>
    </w:p>
    <w:p w14:paraId="19F94CD4" w14:textId="77777777" w:rsidR="00D3043D" w:rsidRDefault="00DF3366">
      <w:pPr>
        <w:spacing w:line="240" w:lineRule="exact"/>
        <w:ind w:firstLine="340"/>
        <w:jc w:val="left"/>
        <w:rPr>
          <w:rFonts w:hint="eastAsia"/>
        </w:rPr>
      </w:pPr>
      <w:r>
        <w:rPr>
          <w:rFonts w:ascii="Times New Roman" w:hAnsi="Times New Roman"/>
          <w:color w:val="000000"/>
          <w:sz w:val="17"/>
        </w:rPr>
        <w:t>pm25 = np.array(</w:t>
      </w:r>
    </w:p>
    <w:p w14:paraId="0C05304B" w14:textId="77777777" w:rsidR="00D3043D" w:rsidRDefault="00DF3366">
      <w:pPr>
        <w:spacing w:line="240" w:lineRule="exact"/>
        <w:ind w:firstLine="340"/>
        <w:jc w:val="left"/>
        <w:rPr>
          <w:rFonts w:hint="eastAsia"/>
        </w:rPr>
      </w:pPr>
      <w:r>
        <w:rPr>
          <w:rFonts w:ascii="Times New Roman" w:hAnsi="Times New Roman"/>
          <w:color w:val="000000"/>
          <w:sz w:val="17"/>
        </w:rPr>
        <w:t xml:space="preserve">    [</w:t>
      </w:r>
    </w:p>
    <w:p w14:paraId="3E1A6777" w14:textId="77777777" w:rsidR="00D3043D" w:rsidRDefault="00DF3366">
      <w:pPr>
        <w:spacing w:line="240" w:lineRule="exact"/>
        <w:ind w:firstLine="340"/>
        <w:jc w:val="left"/>
        <w:rPr>
          <w:rFonts w:hint="eastAsia"/>
        </w:rPr>
      </w:pPr>
      <w:r>
        <w:rPr>
          <w:rFonts w:ascii="Times New Roman" w:hAnsi="Times New Roman"/>
          <w:color w:val="000000"/>
          <w:sz w:val="17"/>
        </w:rPr>
        <w:t xml:space="preserve">        75,</w:t>
      </w:r>
    </w:p>
    <w:p w14:paraId="16001F3E" w14:textId="77777777" w:rsidR="00D3043D" w:rsidRDefault="00DF3366">
      <w:pPr>
        <w:spacing w:line="240" w:lineRule="exact"/>
        <w:ind w:firstLine="340"/>
        <w:jc w:val="left"/>
        <w:rPr>
          <w:rFonts w:hint="eastAsia"/>
        </w:rPr>
      </w:pPr>
      <w:r>
        <w:rPr>
          <w:rFonts w:ascii="Times New Roman" w:hAnsi="Times New Roman"/>
          <w:color w:val="000000"/>
          <w:sz w:val="17"/>
        </w:rPr>
        <w:t xml:space="preserve">        80,</w:t>
      </w:r>
    </w:p>
    <w:p w14:paraId="1DBB4D4A" w14:textId="77777777" w:rsidR="00D3043D" w:rsidRDefault="00DF3366">
      <w:pPr>
        <w:spacing w:line="240" w:lineRule="exact"/>
        <w:ind w:firstLine="340"/>
        <w:jc w:val="left"/>
        <w:rPr>
          <w:rFonts w:hint="eastAsia"/>
        </w:rPr>
      </w:pPr>
      <w:r>
        <w:rPr>
          <w:rFonts w:ascii="Times New Roman" w:hAnsi="Times New Roman"/>
          <w:color w:val="000000"/>
          <w:sz w:val="17"/>
        </w:rPr>
        <w:t xml:space="preserve">        82,</w:t>
      </w:r>
    </w:p>
    <w:p w14:paraId="3590D977" w14:textId="77777777" w:rsidR="00D3043D" w:rsidRDefault="00DF3366">
      <w:pPr>
        <w:spacing w:line="240" w:lineRule="exact"/>
        <w:ind w:firstLine="340"/>
        <w:jc w:val="left"/>
        <w:rPr>
          <w:rFonts w:hint="eastAsia"/>
        </w:rPr>
      </w:pPr>
      <w:r>
        <w:rPr>
          <w:rFonts w:ascii="Times New Roman" w:hAnsi="Times New Roman"/>
          <w:color w:val="000000"/>
          <w:sz w:val="17"/>
        </w:rPr>
        <w:t xml:space="preserve">        78,</w:t>
      </w:r>
    </w:p>
    <w:p w14:paraId="10F36BF2" w14:textId="77777777" w:rsidR="00D3043D" w:rsidRDefault="00DF3366">
      <w:pPr>
        <w:spacing w:line="240" w:lineRule="exact"/>
        <w:ind w:firstLine="340"/>
        <w:jc w:val="left"/>
        <w:rPr>
          <w:rFonts w:hint="eastAsia"/>
        </w:rPr>
      </w:pPr>
      <w:r>
        <w:rPr>
          <w:rFonts w:ascii="Times New Roman" w:hAnsi="Times New Roman"/>
          <w:color w:val="000000"/>
          <w:sz w:val="17"/>
        </w:rPr>
        <w:t xml:space="preserve">        85,</w:t>
      </w:r>
    </w:p>
    <w:p w14:paraId="6580E1DA" w14:textId="77777777" w:rsidR="00D3043D" w:rsidRDefault="00DF3366">
      <w:pPr>
        <w:spacing w:line="240" w:lineRule="exact"/>
        <w:ind w:firstLine="340"/>
        <w:jc w:val="left"/>
        <w:rPr>
          <w:rFonts w:hint="eastAsia"/>
        </w:rPr>
      </w:pPr>
      <w:r>
        <w:rPr>
          <w:rFonts w:ascii="Times New Roman" w:hAnsi="Times New Roman"/>
          <w:color w:val="000000"/>
          <w:sz w:val="17"/>
        </w:rPr>
        <w:t xml:space="preserve">        90,</w:t>
      </w:r>
    </w:p>
    <w:p w14:paraId="1C655837" w14:textId="77777777" w:rsidR="00D3043D" w:rsidRDefault="00DF3366">
      <w:pPr>
        <w:spacing w:line="240" w:lineRule="exact"/>
        <w:ind w:firstLine="340"/>
        <w:jc w:val="left"/>
        <w:rPr>
          <w:rFonts w:hint="eastAsia"/>
        </w:rPr>
      </w:pPr>
      <w:r>
        <w:rPr>
          <w:rFonts w:ascii="Times New Roman" w:hAnsi="Times New Roman"/>
          <w:color w:val="000000"/>
          <w:sz w:val="17"/>
        </w:rPr>
        <w:t xml:space="preserve">        88,</w:t>
      </w:r>
    </w:p>
    <w:p w14:paraId="76F5FEA8" w14:textId="77777777" w:rsidR="00D3043D" w:rsidRDefault="00DF3366">
      <w:pPr>
        <w:spacing w:line="240" w:lineRule="exact"/>
        <w:ind w:firstLine="340"/>
        <w:jc w:val="left"/>
        <w:rPr>
          <w:rFonts w:hint="eastAsia"/>
        </w:rPr>
      </w:pPr>
      <w:r>
        <w:rPr>
          <w:rFonts w:ascii="Times New Roman" w:hAnsi="Times New Roman"/>
          <w:color w:val="000000"/>
          <w:sz w:val="17"/>
        </w:rPr>
        <w:t xml:space="preserve">        92,</w:t>
      </w:r>
    </w:p>
    <w:p w14:paraId="56377A93" w14:textId="77777777" w:rsidR="00D3043D" w:rsidRDefault="00DF3366">
      <w:pPr>
        <w:spacing w:line="240" w:lineRule="exact"/>
        <w:ind w:firstLine="340"/>
        <w:jc w:val="left"/>
        <w:rPr>
          <w:rFonts w:hint="eastAsia"/>
        </w:rPr>
      </w:pPr>
      <w:r>
        <w:rPr>
          <w:rFonts w:ascii="Times New Roman" w:hAnsi="Times New Roman"/>
          <w:color w:val="000000"/>
          <w:sz w:val="17"/>
        </w:rPr>
        <w:t xml:space="preserve">        94,</w:t>
      </w:r>
    </w:p>
    <w:p w14:paraId="296649DF" w14:textId="77777777" w:rsidR="00D3043D" w:rsidRDefault="00DF3366">
      <w:pPr>
        <w:spacing w:line="240" w:lineRule="exact"/>
        <w:ind w:firstLine="340"/>
        <w:jc w:val="left"/>
        <w:rPr>
          <w:rFonts w:hint="eastAsia"/>
        </w:rPr>
      </w:pPr>
      <w:r>
        <w:rPr>
          <w:rFonts w:ascii="Times New Roman" w:hAnsi="Times New Roman"/>
          <w:color w:val="000000"/>
          <w:sz w:val="17"/>
        </w:rPr>
        <w:t xml:space="preserve">        96,</w:t>
      </w:r>
    </w:p>
    <w:p w14:paraId="542CBC23" w14:textId="77777777" w:rsidR="00D3043D" w:rsidRDefault="00DF3366">
      <w:pPr>
        <w:spacing w:line="240" w:lineRule="exact"/>
        <w:ind w:firstLine="340"/>
        <w:jc w:val="left"/>
        <w:rPr>
          <w:rFonts w:hint="eastAsia"/>
        </w:rPr>
      </w:pPr>
      <w:r>
        <w:rPr>
          <w:rFonts w:ascii="Times New Roman" w:hAnsi="Times New Roman"/>
          <w:color w:val="000000"/>
          <w:sz w:val="17"/>
        </w:rPr>
        <w:t xml:space="preserve">        95,</w:t>
      </w:r>
    </w:p>
    <w:p w14:paraId="533A7988" w14:textId="77777777" w:rsidR="00D3043D" w:rsidRDefault="00DF3366">
      <w:pPr>
        <w:spacing w:line="240" w:lineRule="exact"/>
        <w:ind w:firstLine="340"/>
        <w:jc w:val="left"/>
        <w:rPr>
          <w:rFonts w:hint="eastAsia"/>
        </w:rPr>
      </w:pPr>
      <w:r>
        <w:rPr>
          <w:rFonts w:ascii="Times New Roman" w:hAnsi="Times New Roman"/>
          <w:color w:val="000000"/>
          <w:sz w:val="17"/>
        </w:rPr>
        <w:t xml:space="preserve">        97,</w:t>
      </w:r>
    </w:p>
    <w:p w14:paraId="0555490D" w14:textId="77777777" w:rsidR="00D3043D" w:rsidRDefault="00DF3366">
      <w:pPr>
        <w:spacing w:line="240" w:lineRule="exact"/>
        <w:ind w:firstLine="340"/>
        <w:jc w:val="left"/>
        <w:rPr>
          <w:rFonts w:hint="eastAsia"/>
        </w:rPr>
      </w:pPr>
      <w:r>
        <w:rPr>
          <w:rFonts w:ascii="Times New Roman" w:hAnsi="Times New Roman"/>
          <w:color w:val="000000"/>
          <w:sz w:val="17"/>
        </w:rPr>
        <w:t xml:space="preserve">        98,</w:t>
      </w:r>
    </w:p>
    <w:p w14:paraId="33E027C1" w14:textId="77777777" w:rsidR="00D3043D" w:rsidRDefault="00DF3366">
      <w:pPr>
        <w:spacing w:line="240" w:lineRule="exact"/>
        <w:ind w:firstLine="340"/>
        <w:jc w:val="left"/>
        <w:rPr>
          <w:rFonts w:hint="eastAsia"/>
        </w:rPr>
      </w:pPr>
      <w:r>
        <w:rPr>
          <w:rFonts w:ascii="Times New Roman" w:hAnsi="Times New Roman"/>
          <w:color w:val="000000"/>
          <w:sz w:val="17"/>
        </w:rPr>
        <w:t xml:space="preserve">        96,</w:t>
      </w:r>
    </w:p>
    <w:p w14:paraId="3961DB26" w14:textId="77777777" w:rsidR="00D3043D" w:rsidRDefault="00DF3366">
      <w:pPr>
        <w:spacing w:line="240" w:lineRule="exact"/>
        <w:ind w:firstLine="340"/>
        <w:jc w:val="left"/>
        <w:rPr>
          <w:rFonts w:hint="eastAsia"/>
        </w:rPr>
      </w:pPr>
      <w:r>
        <w:rPr>
          <w:rFonts w:ascii="Times New Roman" w:hAnsi="Times New Roman"/>
          <w:color w:val="000000"/>
          <w:sz w:val="17"/>
        </w:rPr>
        <w:t xml:space="preserve">        95,</w:t>
      </w:r>
    </w:p>
    <w:p w14:paraId="7A2117F1" w14:textId="77777777" w:rsidR="00D3043D" w:rsidRDefault="00DF3366">
      <w:pPr>
        <w:spacing w:line="240" w:lineRule="exact"/>
        <w:ind w:firstLine="340"/>
        <w:jc w:val="left"/>
        <w:rPr>
          <w:rFonts w:hint="eastAsia"/>
        </w:rPr>
      </w:pPr>
      <w:r>
        <w:rPr>
          <w:rFonts w:ascii="Times New Roman" w:hAnsi="Times New Roman"/>
          <w:color w:val="000000"/>
          <w:sz w:val="17"/>
        </w:rPr>
        <w:t xml:space="preserve">        92,</w:t>
      </w:r>
    </w:p>
    <w:p w14:paraId="62A08244" w14:textId="77777777" w:rsidR="00D3043D" w:rsidRDefault="00DF3366">
      <w:pPr>
        <w:spacing w:line="240" w:lineRule="exact"/>
        <w:ind w:firstLine="340"/>
        <w:jc w:val="left"/>
        <w:rPr>
          <w:rFonts w:hint="eastAsia"/>
        </w:rPr>
      </w:pPr>
      <w:r>
        <w:rPr>
          <w:rFonts w:ascii="Times New Roman" w:hAnsi="Times New Roman"/>
          <w:color w:val="000000"/>
          <w:sz w:val="17"/>
        </w:rPr>
        <w:t xml:space="preserve">        90,</w:t>
      </w:r>
    </w:p>
    <w:p w14:paraId="42B26583" w14:textId="77777777" w:rsidR="00D3043D" w:rsidRDefault="00DF3366">
      <w:pPr>
        <w:spacing w:line="240" w:lineRule="exact"/>
        <w:ind w:firstLine="340"/>
        <w:jc w:val="left"/>
        <w:rPr>
          <w:rFonts w:hint="eastAsia"/>
        </w:rPr>
      </w:pPr>
      <w:r>
        <w:rPr>
          <w:rFonts w:ascii="Times New Roman" w:hAnsi="Times New Roman"/>
          <w:color w:val="000000"/>
          <w:sz w:val="17"/>
        </w:rPr>
        <w:t xml:space="preserve">        88,</w:t>
      </w:r>
    </w:p>
    <w:p w14:paraId="50ED2144" w14:textId="77777777" w:rsidR="00D3043D" w:rsidRDefault="00DF3366">
      <w:pPr>
        <w:spacing w:line="240" w:lineRule="exact"/>
        <w:ind w:firstLine="340"/>
        <w:jc w:val="left"/>
        <w:rPr>
          <w:rFonts w:hint="eastAsia"/>
        </w:rPr>
      </w:pPr>
      <w:r>
        <w:rPr>
          <w:rFonts w:ascii="Times New Roman" w:hAnsi="Times New Roman"/>
          <w:color w:val="000000"/>
          <w:sz w:val="17"/>
        </w:rPr>
        <w:t xml:space="preserve">        85,</w:t>
      </w:r>
    </w:p>
    <w:p w14:paraId="3421FCE7" w14:textId="77777777" w:rsidR="00D3043D" w:rsidRDefault="00DF3366">
      <w:pPr>
        <w:spacing w:line="240" w:lineRule="exact"/>
        <w:ind w:firstLine="340"/>
        <w:jc w:val="left"/>
        <w:rPr>
          <w:rFonts w:hint="eastAsia"/>
        </w:rPr>
      </w:pPr>
      <w:r>
        <w:rPr>
          <w:rFonts w:ascii="Times New Roman" w:hAnsi="Times New Roman"/>
          <w:color w:val="000000"/>
          <w:sz w:val="17"/>
        </w:rPr>
        <w:t xml:space="preserve">        83,</w:t>
      </w:r>
    </w:p>
    <w:p w14:paraId="16F00389" w14:textId="77777777" w:rsidR="00D3043D" w:rsidRDefault="00DF3366">
      <w:pPr>
        <w:spacing w:line="240" w:lineRule="exact"/>
        <w:ind w:firstLine="340"/>
        <w:jc w:val="left"/>
        <w:rPr>
          <w:rFonts w:hint="eastAsia"/>
        </w:rPr>
      </w:pPr>
      <w:r>
        <w:rPr>
          <w:rFonts w:ascii="Times New Roman" w:hAnsi="Times New Roman"/>
          <w:color w:val="000000"/>
          <w:sz w:val="17"/>
        </w:rPr>
        <w:t xml:space="preserve">        80,</w:t>
      </w:r>
    </w:p>
    <w:p w14:paraId="10C45B8A" w14:textId="77777777" w:rsidR="00D3043D" w:rsidRDefault="00DF3366">
      <w:pPr>
        <w:spacing w:line="240" w:lineRule="exact"/>
        <w:ind w:firstLine="340"/>
        <w:jc w:val="left"/>
        <w:rPr>
          <w:rFonts w:hint="eastAsia"/>
        </w:rPr>
      </w:pPr>
      <w:r>
        <w:rPr>
          <w:rFonts w:ascii="Times New Roman" w:hAnsi="Times New Roman"/>
          <w:color w:val="000000"/>
          <w:sz w:val="17"/>
        </w:rPr>
        <w:t xml:space="preserve">        78,</w:t>
      </w:r>
    </w:p>
    <w:p w14:paraId="57F87C85" w14:textId="77777777" w:rsidR="00D3043D" w:rsidRDefault="00DF3366">
      <w:pPr>
        <w:spacing w:line="240" w:lineRule="exact"/>
        <w:ind w:firstLine="340"/>
        <w:jc w:val="left"/>
        <w:rPr>
          <w:rFonts w:hint="eastAsia"/>
        </w:rPr>
      </w:pPr>
      <w:r>
        <w:rPr>
          <w:rFonts w:ascii="Times New Roman" w:hAnsi="Times New Roman"/>
          <w:color w:val="000000"/>
          <w:sz w:val="17"/>
        </w:rPr>
        <w:t xml:space="preserve">        75,</w:t>
      </w:r>
    </w:p>
    <w:p w14:paraId="72CDEDC7" w14:textId="77777777" w:rsidR="00D3043D" w:rsidRDefault="00DF3366">
      <w:pPr>
        <w:spacing w:line="240" w:lineRule="exact"/>
        <w:ind w:firstLine="340"/>
        <w:jc w:val="left"/>
        <w:rPr>
          <w:rFonts w:hint="eastAsia"/>
        </w:rPr>
      </w:pPr>
      <w:r>
        <w:rPr>
          <w:rFonts w:ascii="Times New Roman" w:hAnsi="Times New Roman"/>
          <w:color w:val="000000"/>
          <w:sz w:val="17"/>
        </w:rPr>
        <w:t xml:space="preserve">        73,</w:t>
      </w:r>
    </w:p>
    <w:p w14:paraId="6127E7F9" w14:textId="77777777" w:rsidR="00D3043D" w:rsidRDefault="00DF3366">
      <w:pPr>
        <w:spacing w:line="240" w:lineRule="exact"/>
        <w:ind w:firstLine="340"/>
        <w:jc w:val="left"/>
        <w:rPr>
          <w:rFonts w:hint="eastAsia"/>
        </w:rPr>
      </w:pPr>
      <w:r>
        <w:rPr>
          <w:rFonts w:ascii="Times New Roman" w:hAnsi="Times New Roman"/>
          <w:color w:val="000000"/>
          <w:sz w:val="17"/>
        </w:rPr>
        <w:t xml:space="preserve">        70,</w:t>
      </w:r>
    </w:p>
    <w:p w14:paraId="52FB1EE3" w14:textId="77777777" w:rsidR="00D3043D" w:rsidRDefault="00DF3366">
      <w:pPr>
        <w:spacing w:line="240" w:lineRule="exact"/>
        <w:ind w:firstLine="340"/>
        <w:jc w:val="left"/>
        <w:rPr>
          <w:rFonts w:hint="eastAsia"/>
        </w:rPr>
      </w:pPr>
      <w:r>
        <w:rPr>
          <w:rFonts w:ascii="Times New Roman" w:hAnsi="Times New Roman"/>
          <w:color w:val="000000"/>
          <w:sz w:val="17"/>
        </w:rPr>
        <w:t xml:space="preserve">        68,</w:t>
      </w:r>
    </w:p>
    <w:p w14:paraId="06DCC5BB" w14:textId="77777777" w:rsidR="00D3043D" w:rsidRDefault="00DF3366">
      <w:pPr>
        <w:spacing w:line="240" w:lineRule="exact"/>
        <w:ind w:firstLine="340"/>
        <w:jc w:val="left"/>
        <w:rPr>
          <w:rFonts w:hint="eastAsia"/>
        </w:rPr>
      </w:pPr>
      <w:r>
        <w:rPr>
          <w:rFonts w:ascii="Times New Roman" w:hAnsi="Times New Roman"/>
          <w:color w:val="000000"/>
          <w:sz w:val="17"/>
        </w:rPr>
        <w:t xml:space="preserve">        66,</w:t>
      </w:r>
    </w:p>
    <w:p w14:paraId="5E9A538D" w14:textId="77777777" w:rsidR="00D3043D" w:rsidRDefault="00DF3366">
      <w:pPr>
        <w:spacing w:line="240" w:lineRule="exact"/>
        <w:ind w:firstLine="340"/>
        <w:jc w:val="left"/>
        <w:rPr>
          <w:rFonts w:hint="eastAsia"/>
        </w:rPr>
      </w:pPr>
      <w:r>
        <w:rPr>
          <w:rFonts w:ascii="Times New Roman" w:hAnsi="Times New Roman"/>
          <w:color w:val="000000"/>
          <w:sz w:val="17"/>
        </w:rPr>
        <w:t xml:space="preserve">        64,</w:t>
      </w:r>
    </w:p>
    <w:p w14:paraId="61842009" w14:textId="77777777" w:rsidR="00D3043D" w:rsidRDefault="00DF3366">
      <w:pPr>
        <w:spacing w:line="240" w:lineRule="exact"/>
        <w:ind w:firstLine="340"/>
        <w:jc w:val="left"/>
        <w:rPr>
          <w:rFonts w:hint="eastAsia"/>
        </w:rPr>
      </w:pPr>
      <w:r>
        <w:rPr>
          <w:rFonts w:ascii="Times New Roman" w:hAnsi="Times New Roman"/>
          <w:color w:val="000000"/>
          <w:sz w:val="17"/>
        </w:rPr>
        <w:lastRenderedPageBreak/>
        <w:t xml:space="preserve">        62,</w:t>
      </w:r>
    </w:p>
    <w:p w14:paraId="24CDF4FA" w14:textId="77777777" w:rsidR="00D3043D" w:rsidRDefault="00DF3366">
      <w:pPr>
        <w:spacing w:line="240" w:lineRule="exact"/>
        <w:ind w:firstLine="340"/>
        <w:jc w:val="left"/>
        <w:rPr>
          <w:rFonts w:hint="eastAsia"/>
        </w:rPr>
      </w:pPr>
      <w:r>
        <w:rPr>
          <w:rFonts w:ascii="Times New Roman" w:hAnsi="Times New Roman"/>
          <w:color w:val="000000"/>
          <w:sz w:val="17"/>
        </w:rPr>
        <w:t xml:space="preserve">        60,</w:t>
      </w:r>
    </w:p>
    <w:p w14:paraId="0C3BF064" w14:textId="77777777" w:rsidR="00D3043D" w:rsidRDefault="00DF3366">
      <w:pPr>
        <w:spacing w:line="240" w:lineRule="exact"/>
        <w:ind w:firstLine="340"/>
        <w:jc w:val="left"/>
        <w:rPr>
          <w:rFonts w:hint="eastAsia"/>
        </w:rPr>
      </w:pPr>
      <w:r>
        <w:rPr>
          <w:rFonts w:ascii="Times New Roman" w:hAnsi="Times New Roman"/>
          <w:color w:val="000000"/>
          <w:sz w:val="17"/>
        </w:rPr>
        <w:t xml:space="preserve">    ],</w:t>
      </w:r>
    </w:p>
    <w:p w14:paraId="7281F06F" w14:textId="77777777" w:rsidR="00D3043D" w:rsidRDefault="00DF3366">
      <w:pPr>
        <w:spacing w:line="240" w:lineRule="exact"/>
        <w:ind w:firstLine="340"/>
        <w:jc w:val="left"/>
        <w:rPr>
          <w:rFonts w:hint="eastAsia"/>
        </w:rPr>
      </w:pPr>
      <w:r>
        <w:rPr>
          <w:rFonts w:ascii="Times New Roman" w:hAnsi="Times New Roman"/>
          <w:color w:val="000000"/>
          <w:sz w:val="17"/>
        </w:rPr>
        <w:t xml:space="preserve">    dtype=float,</w:t>
      </w:r>
    </w:p>
    <w:p w14:paraId="7DF1D6CB" w14:textId="77777777" w:rsidR="00D3043D" w:rsidRDefault="00DF3366">
      <w:pPr>
        <w:spacing w:line="240" w:lineRule="exact"/>
        <w:ind w:firstLine="340"/>
        <w:jc w:val="left"/>
        <w:rPr>
          <w:rFonts w:hint="eastAsia"/>
        </w:rPr>
      </w:pPr>
      <w:r>
        <w:rPr>
          <w:rFonts w:ascii="Times New Roman" w:hAnsi="Times New Roman"/>
          <w:color w:val="000000"/>
          <w:sz w:val="17"/>
        </w:rPr>
        <w:t>)</w:t>
      </w:r>
    </w:p>
    <w:p w14:paraId="41CA2F58" w14:textId="77777777" w:rsidR="00D3043D" w:rsidRDefault="00D3043D">
      <w:pPr>
        <w:spacing w:line="240" w:lineRule="exact"/>
        <w:ind w:firstLine="480"/>
        <w:jc w:val="left"/>
        <w:rPr>
          <w:rFonts w:hint="eastAsia"/>
        </w:rPr>
      </w:pPr>
    </w:p>
    <w:p w14:paraId="048717B7" w14:textId="77777777" w:rsidR="00D3043D" w:rsidRDefault="00D3043D">
      <w:pPr>
        <w:spacing w:line="240" w:lineRule="exact"/>
        <w:ind w:firstLine="480"/>
        <w:jc w:val="left"/>
        <w:rPr>
          <w:rFonts w:hint="eastAsia"/>
        </w:rPr>
      </w:pPr>
    </w:p>
    <w:p w14:paraId="4DA58BAA" w14:textId="77777777" w:rsidR="00D3043D" w:rsidRDefault="00DF3366">
      <w:pPr>
        <w:spacing w:line="240" w:lineRule="exact"/>
        <w:ind w:firstLine="340"/>
        <w:jc w:val="left"/>
        <w:rPr>
          <w:rFonts w:hint="eastAsia"/>
        </w:rPr>
      </w:pPr>
      <w:r>
        <w:rPr>
          <w:rFonts w:ascii="Times New Roman" w:hAnsi="Times New Roman"/>
          <w:color w:val="000000"/>
          <w:sz w:val="17"/>
        </w:rPr>
        <w:t>def barycentric_weights(x):</w:t>
      </w:r>
    </w:p>
    <w:p w14:paraId="62EBDDD6" w14:textId="77777777" w:rsidR="00D3043D" w:rsidRDefault="00DF3366">
      <w:pPr>
        <w:spacing w:line="240" w:lineRule="exact"/>
        <w:ind w:firstLine="340"/>
        <w:jc w:val="left"/>
        <w:rPr>
          <w:rFonts w:hint="eastAsia"/>
        </w:rPr>
      </w:pPr>
      <w:r>
        <w:rPr>
          <w:rFonts w:ascii="Times New Roman" w:hAnsi="Times New Roman"/>
          <w:color w:val="000000"/>
          <w:sz w:val="17"/>
        </w:rPr>
        <w:t xml:space="preserve">    n = len(x)</w:t>
      </w:r>
    </w:p>
    <w:p w14:paraId="0DAA35DC" w14:textId="77777777" w:rsidR="00D3043D" w:rsidRDefault="00DF3366">
      <w:pPr>
        <w:spacing w:line="240" w:lineRule="exact"/>
        <w:ind w:firstLine="340"/>
        <w:jc w:val="left"/>
        <w:rPr>
          <w:rFonts w:hint="eastAsia"/>
        </w:rPr>
      </w:pPr>
      <w:r>
        <w:rPr>
          <w:rFonts w:ascii="Times New Roman" w:hAnsi="Times New Roman"/>
          <w:color w:val="000000"/>
          <w:sz w:val="17"/>
        </w:rPr>
        <w:t xml:space="preserve">    w = np.ones(n, dtype=float)</w:t>
      </w:r>
    </w:p>
    <w:p w14:paraId="55E0E79A" w14:textId="77777777" w:rsidR="00D3043D" w:rsidRDefault="00DF3366">
      <w:pPr>
        <w:spacing w:line="240" w:lineRule="exact"/>
        <w:ind w:firstLine="340"/>
        <w:jc w:val="left"/>
        <w:rPr>
          <w:rFonts w:hint="eastAsia"/>
        </w:rPr>
      </w:pPr>
      <w:r>
        <w:rPr>
          <w:rFonts w:ascii="Times New Roman" w:hAnsi="Times New Roman"/>
          <w:color w:val="000000"/>
          <w:sz w:val="17"/>
        </w:rPr>
        <w:t xml:space="preserve">    for j in range(n):</w:t>
      </w:r>
    </w:p>
    <w:p w14:paraId="3021DF01" w14:textId="77777777" w:rsidR="00D3043D" w:rsidRDefault="00DF3366">
      <w:pPr>
        <w:spacing w:line="240" w:lineRule="exact"/>
        <w:ind w:firstLine="340"/>
        <w:jc w:val="left"/>
        <w:rPr>
          <w:rFonts w:hint="eastAsia"/>
        </w:rPr>
      </w:pPr>
      <w:r>
        <w:rPr>
          <w:rFonts w:ascii="Times New Roman" w:hAnsi="Times New Roman"/>
          <w:color w:val="000000"/>
          <w:sz w:val="17"/>
        </w:rPr>
        <w:t xml:space="preserve">        diff = x[j] - np.delete(x, j)</w:t>
      </w:r>
    </w:p>
    <w:p w14:paraId="1E74FDF6" w14:textId="77777777" w:rsidR="00D3043D" w:rsidRDefault="00DF3366">
      <w:pPr>
        <w:spacing w:line="240" w:lineRule="exact"/>
        <w:ind w:firstLine="340"/>
        <w:jc w:val="left"/>
        <w:rPr>
          <w:rFonts w:hint="eastAsia"/>
        </w:rPr>
      </w:pPr>
      <w:r>
        <w:rPr>
          <w:rFonts w:ascii="Times New Roman" w:hAnsi="Times New Roman"/>
          <w:color w:val="000000"/>
          <w:sz w:val="17"/>
        </w:rPr>
        <w:t xml:space="preserve">        w[j] = 1.0 / np.prod(diff)</w:t>
      </w:r>
    </w:p>
    <w:p w14:paraId="093F7C9E" w14:textId="77777777" w:rsidR="00D3043D" w:rsidRDefault="00DF3366">
      <w:pPr>
        <w:spacing w:line="240" w:lineRule="exact"/>
        <w:ind w:firstLine="340"/>
        <w:jc w:val="left"/>
        <w:rPr>
          <w:rFonts w:hint="eastAsia"/>
        </w:rPr>
      </w:pPr>
      <w:r>
        <w:rPr>
          <w:rFonts w:ascii="Times New Roman" w:hAnsi="Times New Roman"/>
          <w:color w:val="000000"/>
          <w:sz w:val="17"/>
        </w:rPr>
        <w:t xml:space="preserve">    return w</w:t>
      </w:r>
    </w:p>
    <w:p w14:paraId="639C805B" w14:textId="77777777" w:rsidR="00D3043D" w:rsidRDefault="00D3043D">
      <w:pPr>
        <w:spacing w:line="240" w:lineRule="exact"/>
        <w:ind w:firstLine="480"/>
        <w:jc w:val="left"/>
        <w:rPr>
          <w:rFonts w:hint="eastAsia"/>
        </w:rPr>
      </w:pPr>
    </w:p>
    <w:p w14:paraId="05F4FD6D" w14:textId="77777777" w:rsidR="00D3043D" w:rsidRDefault="00DF3366">
      <w:pPr>
        <w:spacing w:line="240" w:lineRule="exact"/>
        <w:ind w:firstLine="340"/>
        <w:jc w:val="left"/>
        <w:rPr>
          <w:rFonts w:hint="eastAsia"/>
        </w:rPr>
      </w:pPr>
      <w:r>
        <w:rPr>
          <w:rFonts w:ascii="Times New Roman" w:hAnsi="Times New Roman"/>
          <w:color w:val="000000"/>
          <w:sz w:val="17"/>
        </w:rPr>
        <w:t>newton_coef = divided_differences(days, pm25)</w:t>
      </w:r>
    </w:p>
    <w:p w14:paraId="22AAF453" w14:textId="77777777" w:rsidR="00D3043D" w:rsidRDefault="00DF3366">
      <w:pPr>
        <w:spacing w:line="240" w:lineRule="exact"/>
        <w:ind w:firstLine="340"/>
        <w:jc w:val="left"/>
        <w:rPr>
          <w:rFonts w:hint="eastAsia"/>
        </w:rPr>
      </w:pPr>
      <w:r>
        <w:rPr>
          <w:rFonts w:ascii="Times New Roman" w:hAnsi="Times New Roman"/>
          <w:color w:val="000000"/>
          <w:sz w:val="17"/>
        </w:rPr>
        <w:t>newton_y = newton_eval(days, newton_coef, fine)</w:t>
      </w:r>
    </w:p>
    <w:p w14:paraId="136BD0B3" w14:textId="77777777" w:rsidR="00D3043D" w:rsidRDefault="00DF3366">
      <w:pPr>
        <w:spacing w:line="240" w:lineRule="exact"/>
        <w:ind w:firstLine="340"/>
        <w:jc w:val="left"/>
        <w:rPr>
          <w:rFonts w:hint="eastAsia"/>
        </w:rPr>
      </w:pPr>
      <w:r>
        <w:rPr>
          <w:rFonts w:ascii="Times New Roman" w:hAnsi="Times New Roman"/>
          <w:color w:val="000000"/>
          <w:sz w:val="17"/>
        </w:rPr>
        <w:t>spline = NaturalCubicSpline(days, pm25)</w:t>
      </w:r>
    </w:p>
    <w:p w14:paraId="2A320D83" w14:textId="77777777" w:rsidR="00D3043D" w:rsidRDefault="00DF3366">
      <w:pPr>
        <w:spacing w:line="240" w:lineRule="exact"/>
        <w:ind w:firstLine="340"/>
        <w:jc w:val="left"/>
        <w:rPr>
          <w:rFonts w:hint="eastAsia"/>
        </w:rPr>
      </w:pPr>
      <w:r>
        <w:rPr>
          <w:rFonts w:ascii="Times New Roman" w:hAnsi="Times New Roman"/>
          <w:color w:val="000000"/>
          <w:sz w:val="17"/>
        </w:rPr>
        <w:t>spline_y = spline(fine)</w:t>
      </w:r>
    </w:p>
    <w:p w14:paraId="5D3D340E" w14:textId="77777777" w:rsidR="00D3043D" w:rsidRDefault="00D3043D">
      <w:pPr>
        <w:spacing w:line="240" w:lineRule="exact"/>
        <w:ind w:firstLine="480"/>
        <w:jc w:val="left"/>
        <w:rPr>
          <w:rFonts w:hint="eastAsia"/>
        </w:rPr>
      </w:pPr>
    </w:p>
    <w:p w14:paraId="1002D248" w14:textId="77777777" w:rsidR="00D3043D" w:rsidRDefault="00DF3366">
      <w:pPr>
        <w:spacing w:line="240" w:lineRule="exact"/>
        <w:ind w:firstLine="340"/>
        <w:jc w:val="left"/>
        <w:rPr>
          <w:rFonts w:hint="eastAsia"/>
        </w:rPr>
      </w:pPr>
      <w:r>
        <w:rPr>
          <w:rFonts w:ascii="Times New Roman" w:hAnsi="Times New Roman"/>
          <w:color w:val="000000"/>
          <w:sz w:val="17"/>
        </w:rPr>
        <w:t>coef2, pred2, metrics2 = polyfit_metrics(2)</w:t>
      </w:r>
    </w:p>
    <w:p w14:paraId="5749DBC9" w14:textId="77777777" w:rsidR="00D3043D" w:rsidRDefault="00DF3366">
      <w:pPr>
        <w:spacing w:line="240" w:lineRule="exact"/>
        <w:ind w:firstLine="340"/>
        <w:jc w:val="left"/>
        <w:rPr>
          <w:rFonts w:hint="eastAsia"/>
        </w:rPr>
      </w:pPr>
      <w:r>
        <w:rPr>
          <w:rFonts w:ascii="Times New Roman" w:hAnsi="Times New Roman"/>
          <w:color w:val="000000"/>
          <w:sz w:val="17"/>
        </w:rPr>
        <w:t>coef3, pred3, metrics3 = polyfit_metrics(3)</w:t>
      </w:r>
    </w:p>
    <w:p w14:paraId="4781A0BC" w14:textId="77777777" w:rsidR="00D3043D" w:rsidRDefault="00DF3366">
      <w:pPr>
        <w:spacing w:line="240" w:lineRule="exact"/>
        <w:ind w:firstLine="340"/>
        <w:jc w:val="left"/>
        <w:rPr>
          <w:rFonts w:hint="eastAsia"/>
        </w:rPr>
      </w:pPr>
      <w:r>
        <w:rPr>
          <w:rFonts w:ascii="Times New Roman" w:hAnsi="Times New Roman"/>
          <w:color w:val="000000"/>
          <w:sz w:val="17"/>
        </w:rPr>
        <w:t>future_days = np.arange(31, 41, dtype=float)</w:t>
      </w:r>
    </w:p>
    <w:p w14:paraId="530029A8" w14:textId="77777777" w:rsidR="00D3043D" w:rsidRDefault="00DF3366">
      <w:pPr>
        <w:spacing w:line="240" w:lineRule="exact"/>
        <w:ind w:firstLine="340"/>
        <w:jc w:val="left"/>
        <w:rPr>
          <w:rFonts w:hint="eastAsia"/>
        </w:rPr>
      </w:pPr>
      <w:r>
        <w:rPr>
          <w:rFonts w:ascii="Times New Roman" w:hAnsi="Times New Roman"/>
          <w:color w:val="000000"/>
          <w:sz w:val="17"/>
        </w:rPr>
        <w:t>future2 = np.polyval(coef2, future_days)</w:t>
      </w:r>
    </w:p>
    <w:p w14:paraId="484AF84F" w14:textId="77777777" w:rsidR="00D3043D" w:rsidRDefault="00DF3366">
      <w:pPr>
        <w:spacing w:line="240" w:lineRule="exact"/>
        <w:ind w:firstLine="340"/>
        <w:jc w:val="left"/>
        <w:rPr>
          <w:rFonts w:hint="eastAsia"/>
        </w:rPr>
      </w:pPr>
      <w:r>
        <w:rPr>
          <w:rFonts w:ascii="Times New Roman" w:hAnsi="Times New Roman"/>
          <w:color w:val="000000"/>
          <w:sz w:val="17"/>
        </w:rPr>
        <w:t>future3 = np.polyval(coef3, future_days)</w:t>
      </w:r>
    </w:p>
    <w:p w14:paraId="7F24C636" w14:textId="77777777" w:rsidR="00D3043D" w:rsidRDefault="00D3043D">
      <w:pPr>
        <w:spacing w:line="240" w:lineRule="exact"/>
        <w:ind w:firstLine="480"/>
        <w:jc w:val="left"/>
        <w:rPr>
          <w:rFonts w:hint="eastAsia"/>
        </w:rPr>
      </w:pPr>
    </w:p>
    <w:p w14:paraId="40D50BD0" w14:textId="77777777" w:rsidR="00D3043D" w:rsidRDefault="00DF3366">
      <w:pPr>
        <w:spacing w:line="240" w:lineRule="exact"/>
        <w:ind w:firstLine="340"/>
        <w:jc w:val="left"/>
        <w:rPr>
          <w:rFonts w:hint="eastAsia"/>
        </w:rPr>
      </w:pPr>
      <w:r>
        <w:rPr>
          <w:rFonts w:ascii="Times New Roman" w:hAnsi="Times New Roman"/>
          <w:color w:val="000000"/>
          <w:sz w:val="17"/>
        </w:rPr>
        <w:t>train_x, test_x = days[:25], days[25:]</w:t>
      </w:r>
    </w:p>
    <w:p w14:paraId="483310B1" w14:textId="77777777" w:rsidR="00D3043D" w:rsidRDefault="00DF3366">
      <w:pPr>
        <w:spacing w:line="240" w:lineRule="exact"/>
        <w:ind w:firstLine="340"/>
        <w:jc w:val="left"/>
        <w:rPr>
          <w:rFonts w:hint="eastAsia"/>
        </w:rPr>
      </w:pPr>
      <w:r>
        <w:rPr>
          <w:rFonts w:ascii="Times New Roman" w:hAnsi="Times New Roman"/>
          <w:color w:val="000000"/>
          <w:sz w:val="17"/>
        </w:rPr>
        <w:t>train_y, test_y = pm25[:25], pm25[25:]</w:t>
      </w:r>
    </w:p>
    <w:p w14:paraId="6A141FE1" w14:textId="77777777" w:rsidR="00D3043D" w:rsidRDefault="00DF3366">
      <w:pPr>
        <w:spacing w:line="240" w:lineRule="exact"/>
        <w:ind w:firstLine="340"/>
        <w:jc w:val="left"/>
        <w:rPr>
          <w:rFonts w:hint="eastAsia"/>
        </w:rPr>
      </w:pPr>
      <w:r>
        <w:rPr>
          <w:rFonts w:ascii="Times New Roman" w:hAnsi="Times New Roman"/>
          <w:color w:val="000000"/>
          <w:sz w:val="17"/>
        </w:rPr>
        <w:t>coef2_cv = np.polyfit(train_x, train_y, 2)</w:t>
      </w:r>
    </w:p>
    <w:p w14:paraId="2117E2D1" w14:textId="77777777" w:rsidR="00D3043D" w:rsidRDefault="00DF3366">
      <w:pPr>
        <w:spacing w:line="240" w:lineRule="exact"/>
        <w:ind w:firstLine="340"/>
        <w:jc w:val="left"/>
        <w:rPr>
          <w:rFonts w:hint="eastAsia"/>
        </w:rPr>
      </w:pPr>
      <w:r>
        <w:rPr>
          <w:rFonts w:ascii="Times New Roman" w:hAnsi="Times New Roman"/>
          <w:color w:val="000000"/>
          <w:sz w:val="17"/>
        </w:rPr>
        <w:t>coef3_cv = np.polyfit(train_x, train_y, 3)</w:t>
      </w:r>
    </w:p>
    <w:p w14:paraId="2C652ADE" w14:textId="77777777" w:rsidR="00D3043D" w:rsidRDefault="00DF3366">
      <w:pPr>
        <w:spacing w:line="240" w:lineRule="exact"/>
        <w:ind w:firstLine="340"/>
        <w:jc w:val="left"/>
        <w:rPr>
          <w:rFonts w:hint="eastAsia"/>
        </w:rPr>
      </w:pPr>
      <w:r>
        <w:rPr>
          <w:rFonts w:ascii="Times New Roman" w:hAnsi="Times New Roman"/>
          <w:color w:val="000000"/>
          <w:sz w:val="17"/>
        </w:rPr>
        <w:t>pred2_cv = np.polyval(coef2_cv, test_x)</w:t>
      </w:r>
    </w:p>
    <w:p w14:paraId="402A504E" w14:textId="77777777" w:rsidR="00D3043D" w:rsidRDefault="00DF3366">
      <w:pPr>
        <w:spacing w:line="240" w:lineRule="exact"/>
        <w:ind w:firstLine="340"/>
        <w:jc w:val="left"/>
        <w:rPr>
          <w:rFonts w:hint="eastAsia"/>
        </w:rPr>
      </w:pPr>
      <w:r>
        <w:rPr>
          <w:rFonts w:ascii="Times New Roman" w:hAnsi="Times New Roman"/>
          <w:color w:val="000000"/>
          <w:sz w:val="17"/>
        </w:rPr>
        <w:t>pred3_cv = np.polyval(coef3_cv, test_x)</w:t>
      </w:r>
    </w:p>
    <w:p w14:paraId="32578904" w14:textId="77777777" w:rsidR="00D3043D" w:rsidRDefault="00DF3366">
      <w:pPr>
        <w:spacing w:line="240" w:lineRule="exact"/>
        <w:ind w:firstLine="340"/>
        <w:jc w:val="left"/>
        <w:rPr>
          <w:rFonts w:hint="eastAsia"/>
        </w:rPr>
      </w:pPr>
      <w:r>
        <w:rPr>
          <w:rFonts w:ascii="Times New Roman" w:hAnsi="Times New Roman"/>
          <w:color w:val="000000"/>
          <w:sz w:val="17"/>
        </w:rPr>
        <w:t>cv = {</w:t>
      </w:r>
    </w:p>
    <w:p w14:paraId="63303FA2" w14:textId="77777777" w:rsidR="00D3043D" w:rsidRDefault="00DF3366">
      <w:pPr>
        <w:spacing w:line="240" w:lineRule="exact"/>
        <w:ind w:firstLine="340"/>
        <w:jc w:val="left"/>
        <w:rPr>
          <w:rFonts w:hint="eastAsia"/>
        </w:rPr>
      </w:pPr>
      <w:r>
        <w:rPr>
          <w:rFonts w:ascii="Times New Roman" w:hAnsi="Times New Roman"/>
          <w:color w:val="000000"/>
          <w:sz w:val="17"/>
        </w:rPr>
        <w:t xml:space="preserve">    "test_days": test_x.astype(int).tolist(),</w:t>
      </w:r>
    </w:p>
    <w:p w14:paraId="4D061A3E" w14:textId="77777777" w:rsidR="00D3043D" w:rsidRDefault="00DF3366">
      <w:pPr>
        <w:spacing w:line="240" w:lineRule="exact"/>
        <w:ind w:firstLine="340"/>
        <w:jc w:val="left"/>
        <w:rPr>
          <w:rFonts w:hint="eastAsia"/>
        </w:rPr>
      </w:pPr>
      <w:r>
        <w:rPr>
          <w:rFonts w:ascii="Times New Roman" w:hAnsi="Times New Roman"/>
          <w:color w:val="000000"/>
          <w:sz w:val="17"/>
        </w:rPr>
        <w:t xml:space="preserve">    "actual": test_y.tolist(),</w:t>
      </w:r>
    </w:p>
    <w:p w14:paraId="7E29A80B" w14:textId="77777777" w:rsidR="00D3043D" w:rsidRDefault="00DF3366">
      <w:pPr>
        <w:spacing w:line="240" w:lineRule="exact"/>
        <w:ind w:firstLine="340"/>
        <w:jc w:val="left"/>
        <w:rPr>
          <w:rFonts w:hint="eastAsia"/>
        </w:rPr>
      </w:pPr>
      <w:r>
        <w:rPr>
          <w:rFonts w:ascii="Times New Roman" w:hAnsi="Times New Roman"/>
          <w:color w:val="000000"/>
          <w:sz w:val="17"/>
        </w:rPr>
        <w:t xml:space="preserve">    "quadratic": pred2_cv.tolist(),</w:t>
      </w:r>
    </w:p>
    <w:p w14:paraId="1F20A0F0" w14:textId="77777777" w:rsidR="00D3043D" w:rsidRDefault="00DF3366">
      <w:pPr>
        <w:spacing w:line="240" w:lineRule="exact"/>
        <w:ind w:firstLine="340"/>
        <w:jc w:val="left"/>
        <w:rPr>
          <w:rFonts w:hint="eastAsia"/>
        </w:rPr>
      </w:pPr>
      <w:r>
        <w:rPr>
          <w:rFonts w:ascii="Times New Roman" w:hAnsi="Times New Roman"/>
          <w:color w:val="000000"/>
          <w:sz w:val="17"/>
        </w:rPr>
        <w:t xml:space="preserve">    "cubic": pred3_cv.tolist(),</w:t>
      </w:r>
    </w:p>
    <w:p w14:paraId="41CAE33D" w14:textId="77777777" w:rsidR="00D3043D" w:rsidRDefault="00DF3366">
      <w:pPr>
        <w:spacing w:line="240" w:lineRule="exact"/>
        <w:ind w:firstLine="340"/>
        <w:jc w:val="left"/>
        <w:rPr>
          <w:rFonts w:hint="eastAsia"/>
        </w:rPr>
      </w:pPr>
      <w:r>
        <w:rPr>
          <w:rFonts w:ascii="Times New Roman" w:hAnsi="Times New Roman"/>
          <w:color w:val="000000"/>
          <w:sz w:val="17"/>
        </w:rPr>
        <w:t xml:space="preserve">    "quadratic_mae": float(np.mean(np.abs(test_y - pred2_cv))),</w:t>
      </w:r>
    </w:p>
    <w:p w14:paraId="1F7C8303" w14:textId="77777777" w:rsidR="00D3043D" w:rsidRDefault="00DF3366">
      <w:pPr>
        <w:spacing w:line="240" w:lineRule="exact"/>
        <w:ind w:firstLine="340"/>
        <w:jc w:val="left"/>
        <w:rPr>
          <w:rFonts w:hint="eastAsia"/>
        </w:rPr>
      </w:pPr>
      <w:r>
        <w:rPr>
          <w:rFonts w:ascii="Times New Roman" w:hAnsi="Times New Roman"/>
          <w:color w:val="000000"/>
          <w:sz w:val="17"/>
        </w:rPr>
        <w:t xml:space="preserve">    "cubic_mae": float(np.mean(np.abs(test_y - pred3_cv))),</w:t>
      </w:r>
    </w:p>
    <w:p w14:paraId="06BADA7E" w14:textId="77777777" w:rsidR="00D3043D" w:rsidRDefault="00DF3366">
      <w:pPr>
        <w:spacing w:line="240" w:lineRule="exact"/>
        <w:ind w:firstLine="340"/>
        <w:jc w:val="left"/>
        <w:rPr>
          <w:rFonts w:hint="eastAsia"/>
        </w:rPr>
      </w:pPr>
      <w:r>
        <w:rPr>
          <w:rFonts w:ascii="Times New Roman" w:hAnsi="Times New Roman"/>
          <w:color w:val="000000"/>
          <w:sz w:val="17"/>
        </w:rPr>
        <w:t xml:space="preserve">    "quadratic_rmse": float(np.sqrt(np.mean((test_y - pred2_cv) ** 2))),</w:t>
      </w:r>
    </w:p>
    <w:p w14:paraId="495CC36D" w14:textId="77777777" w:rsidR="00D3043D" w:rsidRDefault="00DF3366">
      <w:pPr>
        <w:spacing w:line="240" w:lineRule="exact"/>
        <w:ind w:firstLine="340"/>
        <w:jc w:val="left"/>
        <w:rPr>
          <w:rFonts w:hint="eastAsia"/>
        </w:rPr>
      </w:pPr>
      <w:r>
        <w:rPr>
          <w:rFonts w:ascii="Times New Roman" w:hAnsi="Times New Roman"/>
          <w:color w:val="000000"/>
          <w:sz w:val="17"/>
        </w:rPr>
        <w:t xml:space="preserve">    "cubic_rmse": float(np.sqrt(np.mean((test_y - pred3_cv) ** 2))),</w:t>
      </w:r>
    </w:p>
    <w:p w14:paraId="06C21A85" w14:textId="77777777" w:rsidR="00D3043D" w:rsidRDefault="00DF3366">
      <w:pPr>
        <w:spacing w:line="240" w:lineRule="exact"/>
        <w:ind w:firstLine="340"/>
        <w:jc w:val="left"/>
        <w:rPr>
          <w:rFonts w:hint="eastAsia"/>
        </w:rPr>
      </w:pPr>
      <w:r>
        <w:rPr>
          <w:rFonts w:ascii="Times New Roman" w:hAnsi="Times New Roman"/>
          <w:color w:val="000000"/>
          <w:sz w:val="17"/>
        </w:rPr>
        <w:t>}</w:t>
      </w:r>
    </w:p>
    <w:p w14:paraId="5F8025B3" w14:textId="77777777" w:rsidR="00D3043D" w:rsidRDefault="00D3043D">
      <w:pPr>
        <w:spacing w:line="240" w:lineRule="exact"/>
        <w:ind w:firstLine="480"/>
        <w:jc w:val="left"/>
        <w:rPr>
          <w:rFonts w:hint="eastAsia"/>
        </w:rPr>
      </w:pPr>
    </w:p>
    <w:p w14:paraId="52332582" w14:textId="77777777" w:rsidR="00D3043D" w:rsidRDefault="00DF3366">
      <w:pPr>
        <w:spacing w:line="240" w:lineRule="exact"/>
        <w:ind w:firstLine="340"/>
        <w:jc w:val="left"/>
        <w:rPr>
          <w:rFonts w:hint="eastAsia"/>
        </w:rPr>
      </w:pPr>
      <w:r>
        <w:rPr>
          <w:rFonts w:ascii="Times New Roman" w:hAnsi="Times New Roman"/>
          <w:color w:val="000000"/>
          <w:sz w:val="17"/>
        </w:rPr>
        <w:t>mean_original = float(np.mean(pm25))</w:t>
      </w:r>
    </w:p>
    <w:p w14:paraId="0F32D222" w14:textId="77777777" w:rsidR="00D3043D" w:rsidRDefault="00DF3366">
      <w:pPr>
        <w:spacing w:line="240" w:lineRule="exact"/>
        <w:ind w:firstLine="340"/>
        <w:jc w:val="left"/>
        <w:rPr>
          <w:rFonts w:hint="eastAsia"/>
        </w:rPr>
      </w:pPr>
      <w:r>
        <w:rPr>
          <w:rFonts w:ascii="Times New Roman" w:hAnsi="Times New Roman"/>
          <w:color w:val="000000"/>
          <w:sz w:val="17"/>
        </w:rPr>
        <w:t>target = 35.0</w:t>
      </w:r>
    </w:p>
    <w:p w14:paraId="2BB41707" w14:textId="77777777" w:rsidR="00D3043D" w:rsidRDefault="00DF3366">
      <w:pPr>
        <w:spacing w:line="240" w:lineRule="exact"/>
        <w:ind w:firstLine="340"/>
        <w:jc w:val="left"/>
        <w:rPr>
          <w:rFonts w:hint="eastAsia"/>
        </w:rPr>
      </w:pPr>
      <w:r>
        <w:rPr>
          <w:rFonts w:ascii="Times New Roman" w:hAnsi="Times New Roman"/>
          <w:color w:val="000000"/>
          <w:sz w:val="17"/>
        </w:rPr>
        <w:t>control_func = lambda k: mean_original * (1 - 0.12 * k) - target</w:t>
      </w:r>
    </w:p>
    <w:p w14:paraId="36E4359E" w14:textId="77777777" w:rsidR="00D3043D" w:rsidRDefault="00DF3366">
      <w:pPr>
        <w:spacing w:line="240" w:lineRule="exact"/>
        <w:ind w:firstLine="340"/>
        <w:jc w:val="left"/>
        <w:rPr>
          <w:rFonts w:hint="eastAsia"/>
        </w:rPr>
      </w:pPr>
      <w:r>
        <w:rPr>
          <w:rFonts w:ascii="Times New Roman" w:hAnsi="Times New Roman"/>
          <w:color w:val="000000"/>
          <w:sz w:val="17"/>
        </w:rPr>
        <w:t>control_dfunc = lambda k: -0.12 * mean_original</w:t>
      </w:r>
    </w:p>
    <w:p w14:paraId="6BE9D293" w14:textId="77777777" w:rsidR="00D3043D" w:rsidRDefault="00DF3366">
      <w:pPr>
        <w:spacing w:line="240" w:lineRule="exact"/>
        <w:ind w:firstLine="340"/>
        <w:jc w:val="left"/>
        <w:rPr>
          <w:rFonts w:hint="eastAsia"/>
        </w:rPr>
      </w:pPr>
      <w:r>
        <w:rPr>
          <w:rFonts w:ascii="Times New Roman" w:hAnsi="Times New Roman"/>
          <w:color w:val="000000"/>
          <w:sz w:val="17"/>
        </w:rPr>
        <w:t>k_exact = (1 - target / mean_original) / 0.12</w:t>
      </w:r>
    </w:p>
    <w:p w14:paraId="04404BFD" w14:textId="77777777" w:rsidR="00D3043D" w:rsidRDefault="00DF3366">
      <w:pPr>
        <w:spacing w:line="240" w:lineRule="exact"/>
        <w:ind w:firstLine="340"/>
        <w:jc w:val="left"/>
        <w:rPr>
          <w:rFonts w:hint="eastAsia"/>
        </w:rPr>
      </w:pPr>
      <w:r>
        <w:rPr>
          <w:rFonts w:ascii="Times New Roman" w:hAnsi="Times New Roman"/>
          <w:color w:val="000000"/>
          <w:sz w:val="17"/>
        </w:rPr>
        <w:t>k_bis, bis_hist = solve_bisection(control_func, 0.0, 8.0)</w:t>
      </w:r>
    </w:p>
    <w:p w14:paraId="31AFE2AE" w14:textId="77777777" w:rsidR="00D3043D" w:rsidRDefault="00DF3366">
      <w:pPr>
        <w:spacing w:line="240" w:lineRule="exact"/>
        <w:ind w:firstLine="340"/>
        <w:jc w:val="left"/>
        <w:rPr>
          <w:rFonts w:hint="eastAsia"/>
        </w:rPr>
      </w:pPr>
      <w:r>
        <w:rPr>
          <w:rFonts w:ascii="Times New Roman" w:hAnsi="Times New Roman"/>
          <w:color w:val="000000"/>
          <w:sz w:val="17"/>
        </w:rPr>
        <w:t>k_newton, newton_hist = solve_newton(control_func, control_dfunc, 4.0)</w:t>
      </w:r>
    </w:p>
    <w:p w14:paraId="439808C6" w14:textId="77777777" w:rsidR="00D3043D" w:rsidRDefault="00DF3366">
      <w:pPr>
        <w:spacing w:line="240" w:lineRule="exact"/>
        <w:ind w:firstLine="340"/>
        <w:jc w:val="left"/>
        <w:rPr>
          <w:rFonts w:hint="eastAsia"/>
        </w:rPr>
      </w:pPr>
      <w:r>
        <w:rPr>
          <w:rFonts w:ascii="Times New Roman" w:hAnsi="Times New Roman"/>
          <w:color w:val="000000"/>
          <w:sz w:val="17"/>
        </w:rPr>
        <w:t>cost = 50 * k_exact**2</w:t>
      </w:r>
    </w:p>
    <w:p w14:paraId="3A956C6C" w14:textId="77777777" w:rsidR="00D3043D" w:rsidRDefault="00DF3366">
      <w:pPr>
        <w:spacing w:line="240" w:lineRule="exact"/>
        <w:ind w:firstLine="340"/>
        <w:jc w:val="left"/>
        <w:rPr>
          <w:rFonts w:hint="eastAsia"/>
        </w:rPr>
      </w:pPr>
      <w:r>
        <w:rPr>
          <w:rFonts w:ascii="Times New Roman" w:hAnsi="Times New Roman"/>
          <w:color w:val="000000"/>
          <w:sz w:val="17"/>
        </w:rPr>
        <w:t>after_pm25 = pm25 * (1 - 0.12 * k_exact)</w:t>
      </w:r>
    </w:p>
    <w:p w14:paraId="116D3292" w14:textId="77777777" w:rsidR="00D3043D" w:rsidRDefault="00D3043D">
      <w:pPr>
        <w:spacing w:line="240" w:lineRule="exact"/>
        <w:ind w:firstLine="480"/>
        <w:jc w:val="left"/>
        <w:rPr>
          <w:rFonts w:hint="eastAsia"/>
        </w:rPr>
      </w:pPr>
    </w:p>
    <w:p w14:paraId="2539BB85" w14:textId="77777777" w:rsidR="00D3043D" w:rsidRDefault="00DF3366">
      <w:pPr>
        <w:spacing w:line="240" w:lineRule="exact"/>
        <w:ind w:firstLine="340"/>
        <w:jc w:val="left"/>
        <w:rPr>
          <w:rFonts w:hint="eastAsia"/>
        </w:rPr>
      </w:pPr>
      <w:r>
        <w:rPr>
          <w:rFonts w:ascii="Times New Roman" w:hAnsi="Times New Roman"/>
          <w:color w:val="000000"/>
          <w:sz w:val="17"/>
        </w:rPr>
        <w:t>fig_data = plot_lines(</w:t>
      </w:r>
    </w:p>
    <w:p w14:paraId="32DBA4CD" w14:textId="77777777" w:rsidR="00D3043D" w:rsidRDefault="00DF3366">
      <w:pPr>
        <w:spacing w:line="240" w:lineRule="exact"/>
        <w:ind w:firstLine="340"/>
        <w:jc w:val="left"/>
        <w:rPr>
          <w:rFonts w:hint="eastAsia"/>
        </w:rPr>
      </w:pPr>
      <w:r>
        <w:rPr>
          <w:rFonts w:ascii="Times New Roman" w:hAnsi="Times New Roman"/>
          <w:color w:val="000000"/>
          <w:sz w:val="17"/>
        </w:rPr>
        <w:t xml:space="preserve">    "fig_1_observed_pm25.png",</w:t>
      </w:r>
    </w:p>
    <w:p w14:paraId="2F4E0AE4" w14:textId="77777777" w:rsidR="00D3043D" w:rsidRDefault="00DF3366">
      <w:pPr>
        <w:spacing w:line="240" w:lineRule="exact"/>
        <w:ind w:firstLine="340"/>
        <w:jc w:val="left"/>
        <w:rPr>
          <w:rFonts w:hint="eastAsia"/>
        </w:rPr>
      </w:pPr>
      <w:r>
        <w:rPr>
          <w:rFonts w:ascii="Times New Roman" w:hAnsi="Times New Roman"/>
          <w:color w:val="000000"/>
          <w:sz w:val="17"/>
        </w:rPr>
        <w:t xml:space="preserve">    "Observed PM2.5 Concentration in 30 Days",</w:t>
      </w:r>
    </w:p>
    <w:p w14:paraId="60048C11" w14:textId="77777777" w:rsidR="00D3043D" w:rsidRDefault="00DF3366">
      <w:pPr>
        <w:spacing w:line="240" w:lineRule="exact"/>
        <w:ind w:firstLine="340"/>
        <w:jc w:val="left"/>
        <w:rPr>
          <w:rFonts w:hint="eastAsia"/>
        </w:rPr>
      </w:pPr>
      <w:r>
        <w:rPr>
          <w:rFonts w:ascii="Times New Roman" w:hAnsi="Times New Roman"/>
          <w:color w:val="000000"/>
          <w:sz w:val="17"/>
        </w:rPr>
        <w:t xml:space="preserve">    [{"x": days, "y": pm25, "label": "Observed PM2.5", "color": "#2563EB", "marker": True}],</w:t>
      </w:r>
    </w:p>
    <w:p w14:paraId="297E4DB5" w14:textId="77777777" w:rsidR="00D3043D" w:rsidRDefault="00DF3366">
      <w:pPr>
        <w:spacing w:line="240" w:lineRule="exact"/>
        <w:ind w:firstLine="340"/>
        <w:jc w:val="left"/>
        <w:rPr>
          <w:rFonts w:hint="eastAsia"/>
        </w:rPr>
      </w:pPr>
      <w:r>
        <w:rPr>
          <w:rFonts w:ascii="Times New Roman" w:hAnsi="Times New Roman"/>
          <w:color w:val="000000"/>
          <w:sz w:val="17"/>
        </w:rPr>
        <w:lastRenderedPageBreak/>
        <w:t xml:space="preserve">    "Day",</w:t>
      </w:r>
    </w:p>
    <w:p w14:paraId="6D77D0F3" w14:textId="77777777" w:rsidR="00D3043D" w:rsidRDefault="00DF3366">
      <w:pPr>
        <w:spacing w:line="240" w:lineRule="exact"/>
        <w:ind w:firstLine="340"/>
        <w:jc w:val="left"/>
        <w:rPr>
          <w:rFonts w:hint="eastAsia"/>
        </w:rPr>
      </w:pPr>
      <w:r>
        <w:rPr>
          <w:rFonts w:ascii="Times New Roman" w:hAnsi="Times New Roman"/>
          <w:color w:val="000000"/>
          <w:sz w:val="17"/>
        </w:rPr>
        <w:t xml:space="preserve">    "PM2.5",</w:t>
      </w:r>
    </w:p>
    <w:p w14:paraId="2897DCF6" w14:textId="77777777" w:rsidR="00D3043D" w:rsidRDefault="00DF3366">
      <w:pPr>
        <w:spacing w:line="240" w:lineRule="exact"/>
        <w:ind w:firstLine="340"/>
        <w:jc w:val="left"/>
        <w:rPr>
          <w:rFonts w:hint="eastAsia"/>
        </w:rPr>
      </w:pPr>
      <w:r>
        <w:rPr>
          <w:rFonts w:ascii="Times New Roman" w:hAnsi="Times New Roman"/>
          <w:color w:val="000000"/>
          <w:sz w:val="17"/>
        </w:rPr>
        <w:t xml:space="preserve">    hline={"y": 75, "label": "75 ug/m3", "color": "#9CA3AF"},</w:t>
      </w:r>
    </w:p>
    <w:p w14:paraId="65048562" w14:textId="77777777" w:rsidR="00D3043D" w:rsidRDefault="00DF3366">
      <w:pPr>
        <w:spacing w:line="240" w:lineRule="exact"/>
        <w:ind w:firstLine="340"/>
        <w:jc w:val="left"/>
        <w:rPr>
          <w:rFonts w:hint="eastAsia"/>
        </w:rPr>
      </w:pPr>
      <w:r>
        <w:rPr>
          <w:rFonts w:ascii="Times New Roman" w:hAnsi="Times New Roman"/>
          <w:color w:val="000000"/>
          <w:sz w:val="17"/>
        </w:rPr>
        <w:t>)</w:t>
      </w:r>
    </w:p>
    <w:p w14:paraId="797DED65" w14:textId="77777777" w:rsidR="00D3043D" w:rsidRDefault="00D3043D">
      <w:pPr>
        <w:spacing w:line="240" w:lineRule="exact"/>
        <w:ind w:firstLine="480"/>
        <w:jc w:val="left"/>
        <w:rPr>
          <w:rFonts w:hint="eastAsia"/>
        </w:rPr>
      </w:pPr>
    </w:p>
    <w:p w14:paraId="6F093200" w14:textId="77777777" w:rsidR="00D3043D" w:rsidRDefault="00DF3366">
      <w:pPr>
        <w:spacing w:line="240" w:lineRule="exact"/>
        <w:ind w:firstLine="340"/>
        <w:jc w:val="left"/>
        <w:rPr>
          <w:rFonts w:hint="eastAsia"/>
        </w:rPr>
      </w:pPr>
      <w:r>
        <w:rPr>
          <w:rFonts w:ascii="Times New Roman" w:hAnsi="Times New Roman"/>
          <w:color w:val="000000"/>
          <w:sz w:val="17"/>
        </w:rPr>
        <w:t>fig_interp = plot_lines(</w:t>
      </w:r>
    </w:p>
    <w:p w14:paraId="4ED02302" w14:textId="77777777" w:rsidR="00D3043D" w:rsidRDefault="00DF3366">
      <w:pPr>
        <w:spacing w:line="240" w:lineRule="exact"/>
        <w:ind w:firstLine="340"/>
        <w:jc w:val="left"/>
        <w:rPr>
          <w:rFonts w:hint="eastAsia"/>
        </w:rPr>
      </w:pPr>
      <w:r>
        <w:rPr>
          <w:rFonts w:ascii="Times New Roman" w:hAnsi="Times New Roman"/>
          <w:color w:val="000000"/>
          <w:sz w:val="17"/>
        </w:rPr>
        <w:t xml:space="preserve">    "fig_2_interpolation.png",</w:t>
      </w:r>
    </w:p>
    <w:p w14:paraId="21DBEB0E" w14:textId="77777777" w:rsidR="00D3043D" w:rsidRDefault="00DF3366">
      <w:pPr>
        <w:spacing w:line="240" w:lineRule="exact"/>
        <w:ind w:firstLine="340"/>
        <w:jc w:val="left"/>
        <w:rPr>
          <w:rFonts w:hint="eastAsia"/>
        </w:rPr>
      </w:pPr>
      <w:r>
        <w:rPr>
          <w:rFonts w:ascii="Times New Roman" w:hAnsi="Times New Roman"/>
          <w:color w:val="000000"/>
          <w:sz w:val="17"/>
        </w:rPr>
        <w:t xml:space="preserve">    "Interpolation Curves",</w:t>
      </w:r>
    </w:p>
    <w:p w14:paraId="0CD53E13" w14:textId="77777777" w:rsidR="00D3043D" w:rsidRDefault="00DF3366">
      <w:pPr>
        <w:spacing w:line="240" w:lineRule="exact"/>
        <w:ind w:firstLine="340"/>
        <w:jc w:val="left"/>
        <w:rPr>
          <w:rFonts w:hint="eastAsia"/>
        </w:rPr>
      </w:pPr>
      <w:r>
        <w:rPr>
          <w:rFonts w:ascii="Times New Roman" w:hAnsi="Times New Roman"/>
          <w:color w:val="000000"/>
          <w:sz w:val="17"/>
        </w:rPr>
        <w:t xml:space="preserve">    [</w:t>
      </w:r>
    </w:p>
    <w:p w14:paraId="6BBB050A" w14:textId="77777777" w:rsidR="00D3043D" w:rsidRDefault="00DF3366">
      <w:pPr>
        <w:spacing w:line="240" w:lineRule="exact"/>
        <w:ind w:firstLine="340"/>
        <w:jc w:val="left"/>
        <w:rPr>
          <w:rFonts w:hint="eastAsia"/>
        </w:rPr>
      </w:pPr>
      <w:r>
        <w:rPr>
          <w:rFonts w:ascii="Times New Roman" w:hAnsi="Times New Roman"/>
          <w:color w:val="000000"/>
          <w:sz w:val="17"/>
        </w:rPr>
        <w:t xml:space="preserve">        {"x": fine, "y": lag_y, "label": "Lagrange / Newton", "color": "#DC2626", "width": 3},</w:t>
      </w:r>
    </w:p>
    <w:p w14:paraId="00BD3BEF" w14:textId="77777777" w:rsidR="00D3043D" w:rsidRDefault="00DF3366">
      <w:pPr>
        <w:spacing w:line="240" w:lineRule="exact"/>
        <w:ind w:firstLine="340"/>
        <w:jc w:val="left"/>
        <w:rPr>
          <w:rFonts w:hint="eastAsia"/>
        </w:rPr>
      </w:pPr>
      <w:r>
        <w:rPr>
          <w:rFonts w:ascii="Times New Roman" w:hAnsi="Times New Roman"/>
          <w:color w:val="000000"/>
          <w:sz w:val="17"/>
        </w:rPr>
        <w:t xml:space="preserve">        {"x": fine, "y": spline_y, "label": "Natural cubic spline", "color": "#16A34A", "width": 4},</w:t>
      </w:r>
    </w:p>
    <w:p w14:paraId="76B0F77E" w14:textId="77777777" w:rsidR="00D3043D" w:rsidRDefault="00DF3366">
      <w:pPr>
        <w:spacing w:line="240" w:lineRule="exact"/>
        <w:ind w:firstLine="340"/>
        <w:jc w:val="left"/>
        <w:rPr>
          <w:rFonts w:hint="eastAsia"/>
        </w:rPr>
      </w:pPr>
      <w:r>
        <w:rPr>
          <w:rFonts w:ascii="Times New Roman" w:hAnsi="Times New Roman"/>
          <w:color w:val="000000"/>
          <w:sz w:val="17"/>
        </w:rPr>
        <w:t xml:space="preserve">        {"x": days, "y": pm25, "label": "Data points", "color": "#2563EB", "marker": True, "width": 0},</w:t>
      </w:r>
    </w:p>
    <w:p w14:paraId="7E139B66" w14:textId="77777777" w:rsidR="00D3043D" w:rsidRDefault="00DF3366">
      <w:pPr>
        <w:spacing w:line="240" w:lineRule="exact"/>
        <w:ind w:firstLine="340"/>
        <w:jc w:val="left"/>
        <w:rPr>
          <w:rFonts w:hint="eastAsia"/>
        </w:rPr>
      </w:pPr>
      <w:r>
        <w:rPr>
          <w:rFonts w:ascii="Times New Roman" w:hAnsi="Times New Roman"/>
          <w:color w:val="000000"/>
          <w:sz w:val="17"/>
        </w:rPr>
        <w:t xml:space="preserve">    ],</w:t>
      </w:r>
    </w:p>
    <w:p w14:paraId="513DA2BF" w14:textId="77777777" w:rsidR="00D3043D" w:rsidRDefault="00DF3366">
      <w:pPr>
        <w:spacing w:line="240" w:lineRule="exact"/>
        <w:ind w:firstLine="340"/>
        <w:jc w:val="left"/>
        <w:rPr>
          <w:rFonts w:hint="eastAsia"/>
        </w:rPr>
      </w:pPr>
      <w:r>
        <w:rPr>
          <w:rFonts w:ascii="Times New Roman" w:hAnsi="Times New Roman"/>
          <w:color w:val="000000"/>
          <w:sz w:val="17"/>
        </w:rPr>
        <w:t xml:space="preserve">    "Day",</w:t>
      </w:r>
    </w:p>
    <w:p w14:paraId="44995B9E" w14:textId="77777777" w:rsidR="00D3043D" w:rsidRDefault="00DF3366">
      <w:pPr>
        <w:spacing w:line="240" w:lineRule="exact"/>
        <w:ind w:firstLine="340"/>
        <w:jc w:val="left"/>
        <w:rPr>
          <w:rFonts w:hint="eastAsia"/>
        </w:rPr>
      </w:pPr>
      <w:r>
        <w:rPr>
          <w:rFonts w:ascii="Times New Roman" w:hAnsi="Times New Roman"/>
          <w:color w:val="000000"/>
          <w:sz w:val="17"/>
        </w:rPr>
        <w:t xml:space="preserve">    "PM2.5",</w:t>
      </w:r>
    </w:p>
    <w:p w14:paraId="4A5C9B42" w14:textId="77777777" w:rsidR="00D3043D" w:rsidRDefault="00DF3366">
      <w:pPr>
        <w:spacing w:line="240" w:lineRule="exact"/>
        <w:ind w:firstLine="340"/>
        <w:jc w:val="left"/>
        <w:rPr>
          <w:rFonts w:hint="eastAsia"/>
        </w:rPr>
      </w:pPr>
      <w:r>
        <w:rPr>
          <w:rFonts w:ascii="Times New Roman" w:hAnsi="Times New Roman"/>
          <w:color w:val="000000"/>
          <w:sz w:val="17"/>
        </w:rPr>
        <w:t>)</w:t>
      </w:r>
    </w:p>
    <w:p w14:paraId="5DBD0B2A" w14:textId="77777777" w:rsidR="00D3043D" w:rsidRDefault="00D3043D">
      <w:pPr>
        <w:spacing w:line="240" w:lineRule="exact"/>
        <w:ind w:firstLine="480"/>
        <w:jc w:val="left"/>
        <w:rPr>
          <w:rFonts w:hint="eastAsia"/>
        </w:rPr>
      </w:pPr>
    </w:p>
    <w:p w14:paraId="38624272" w14:textId="77777777" w:rsidR="00D3043D" w:rsidRDefault="00DF3366">
      <w:pPr>
        <w:spacing w:line="240" w:lineRule="exact"/>
        <w:ind w:firstLine="340"/>
        <w:jc w:val="left"/>
        <w:rPr>
          <w:rFonts w:hint="eastAsia"/>
        </w:rPr>
      </w:pPr>
      <w:r>
        <w:rPr>
          <w:rFonts w:ascii="Times New Roman" w:hAnsi="Times New Roman"/>
          <w:color w:val="000000"/>
          <w:sz w:val="17"/>
        </w:rPr>
        <w:t>xfit = np.linspace(1, 40, 800)</w:t>
      </w:r>
    </w:p>
    <w:p w14:paraId="2C9BD061" w14:textId="77777777" w:rsidR="00D3043D" w:rsidRDefault="00DF3366">
      <w:pPr>
        <w:spacing w:line="240" w:lineRule="exact"/>
        <w:ind w:firstLine="340"/>
        <w:jc w:val="left"/>
        <w:rPr>
          <w:rFonts w:hint="eastAsia"/>
        </w:rPr>
      </w:pPr>
      <w:r>
        <w:rPr>
          <w:rFonts w:ascii="Times New Roman" w:hAnsi="Times New Roman"/>
          <w:color w:val="000000"/>
          <w:sz w:val="17"/>
        </w:rPr>
        <w:t>fig_fit = plot_lines(</w:t>
      </w:r>
    </w:p>
    <w:p w14:paraId="7095DF38" w14:textId="77777777" w:rsidR="00D3043D" w:rsidRDefault="00DF3366">
      <w:pPr>
        <w:spacing w:line="240" w:lineRule="exact"/>
        <w:ind w:firstLine="340"/>
        <w:jc w:val="left"/>
        <w:rPr>
          <w:rFonts w:hint="eastAsia"/>
        </w:rPr>
      </w:pPr>
      <w:r>
        <w:rPr>
          <w:rFonts w:ascii="Times New Roman" w:hAnsi="Times New Roman"/>
          <w:color w:val="000000"/>
          <w:sz w:val="17"/>
        </w:rPr>
        <w:t xml:space="preserve">    "fig_3_ls_fit.png",</w:t>
      </w:r>
    </w:p>
    <w:p w14:paraId="40A15A36" w14:textId="77777777" w:rsidR="00D3043D" w:rsidRDefault="00DF3366">
      <w:pPr>
        <w:spacing w:line="240" w:lineRule="exact"/>
        <w:ind w:firstLine="340"/>
        <w:jc w:val="left"/>
        <w:rPr>
          <w:rFonts w:hint="eastAsia"/>
        </w:rPr>
      </w:pPr>
      <w:r>
        <w:rPr>
          <w:rFonts w:ascii="Times New Roman" w:hAnsi="Times New Roman"/>
          <w:color w:val="000000"/>
          <w:sz w:val="17"/>
        </w:rPr>
        <w:t xml:space="preserve">    "Least Squares Fitting and Short-Term Extrapolation",</w:t>
      </w:r>
    </w:p>
    <w:p w14:paraId="090E8EA1" w14:textId="77777777" w:rsidR="00D3043D" w:rsidRDefault="00DF3366">
      <w:pPr>
        <w:spacing w:line="240" w:lineRule="exact"/>
        <w:ind w:firstLine="340"/>
        <w:jc w:val="left"/>
        <w:rPr>
          <w:rFonts w:hint="eastAsia"/>
        </w:rPr>
      </w:pPr>
      <w:r>
        <w:rPr>
          <w:rFonts w:ascii="Times New Roman" w:hAnsi="Times New Roman"/>
          <w:color w:val="000000"/>
          <w:sz w:val="17"/>
        </w:rPr>
        <w:t xml:space="preserve">    [</w:t>
      </w:r>
    </w:p>
    <w:p w14:paraId="0E827522" w14:textId="77777777" w:rsidR="00D3043D" w:rsidRDefault="00DF3366">
      <w:pPr>
        <w:spacing w:line="240" w:lineRule="exact"/>
        <w:ind w:firstLine="340"/>
        <w:jc w:val="left"/>
        <w:rPr>
          <w:rFonts w:hint="eastAsia"/>
        </w:rPr>
      </w:pPr>
      <w:r>
        <w:rPr>
          <w:rFonts w:ascii="Times New Roman" w:hAnsi="Times New Roman"/>
          <w:color w:val="000000"/>
          <w:sz w:val="17"/>
        </w:rPr>
        <w:t xml:space="preserve">        {"x": days, "y": pm25, "label": "Observed", "color": "#2563EB", "marker": True, "width": 0},</w:t>
      </w:r>
    </w:p>
    <w:p w14:paraId="3DD44722" w14:textId="77777777" w:rsidR="00D3043D" w:rsidRDefault="00DF3366">
      <w:pPr>
        <w:spacing w:line="240" w:lineRule="exact"/>
        <w:ind w:firstLine="340"/>
        <w:jc w:val="left"/>
        <w:rPr>
          <w:rFonts w:hint="eastAsia"/>
        </w:rPr>
      </w:pPr>
      <w:r>
        <w:rPr>
          <w:rFonts w:ascii="Times New Roman" w:hAnsi="Times New Roman"/>
          <w:color w:val="000000"/>
          <w:sz w:val="17"/>
        </w:rPr>
        <w:t xml:space="preserve">        {"x": xfit, "y": np.polyval(coef2, xfit), "label": "Quadratic LS", "color": "#F97316", "width": 4},</w:t>
      </w:r>
    </w:p>
    <w:p w14:paraId="13B9BC85" w14:textId="77777777" w:rsidR="00D3043D" w:rsidRDefault="00DF3366">
      <w:pPr>
        <w:spacing w:line="240" w:lineRule="exact"/>
        <w:ind w:firstLine="340"/>
        <w:jc w:val="left"/>
        <w:rPr>
          <w:rFonts w:hint="eastAsia"/>
        </w:rPr>
      </w:pPr>
      <w:r>
        <w:rPr>
          <w:rFonts w:ascii="Times New Roman" w:hAnsi="Times New Roman"/>
          <w:color w:val="000000"/>
          <w:sz w:val="17"/>
        </w:rPr>
        <w:t xml:space="preserve">        {"x": xfit, "y": np.polyval(coef3, xfit), "label": "Cubic LS", "color": "#7C3AED", "width": 4},</w:t>
      </w:r>
    </w:p>
    <w:p w14:paraId="5781F3A3" w14:textId="77777777" w:rsidR="00D3043D" w:rsidRDefault="00DF3366">
      <w:pPr>
        <w:spacing w:line="240" w:lineRule="exact"/>
        <w:ind w:firstLine="340"/>
        <w:jc w:val="left"/>
        <w:rPr>
          <w:rFonts w:hint="eastAsia"/>
        </w:rPr>
      </w:pPr>
      <w:r>
        <w:rPr>
          <w:rFonts w:ascii="Times New Roman" w:hAnsi="Times New Roman"/>
          <w:color w:val="000000"/>
          <w:sz w:val="17"/>
        </w:rPr>
        <w:t xml:space="preserve">    ],</w:t>
      </w:r>
    </w:p>
    <w:p w14:paraId="2F6C8C55" w14:textId="77777777" w:rsidR="00D3043D" w:rsidRDefault="00DF3366">
      <w:pPr>
        <w:spacing w:line="240" w:lineRule="exact"/>
        <w:ind w:firstLine="340"/>
        <w:jc w:val="left"/>
        <w:rPr>
          <w:rFonts w:hint="eastAsia"/>
        </w:rPr>
      </w:pPr>
      <w:r>
        <w:rPr>
          <w:rFonts w:ascii="Times New Roman" w:hAnsi="Times New Roman"/>
          <w:color w:val="000000"/>
          <w:sz w:val="17"/>
        </w:rPr>
        <w:t xml:space="preserve">    "Day",</w:t>
      </w:r>
    </w:p>
    <w:p w14:paraId="725063BB" w14:textId="77777777" w:rsidR="00D3043D" w:rsidRDefault="00DF3366">
      <w:pPr>
        <w:spacing w:line="240" w:lineRule="exact"/>
        <w:ind w:firstLine="340"/>
        <w:jc w:val="left"/>
        <w:rPr>
          <w:rFonts w:hint="eastAsia"/>
        </w:rPr>
      </w:pPr>
      <w:r>
        <w:rPr>
          <w:rFonts w:ascii="Times New Roman" w:hAnsi="Times New Roman"/>
          <w:color w:val="000000"/>
          <w:sz w:val="17"/>
        </w:rPr>
        <w:t xml:space="preserve">    "PM2.5",</w:t>
      </w:r>
    </w:p>
    <w:p w14:paraId="110EE862" w14:textId="77777777" w:rsidR="00D3043D" w:rsidRDefault="00DF3366">
      <w:pPr>
        <w:spacing w:line="240" w:lineRule="exact"/>
        <w:ind w:firstLine="340"/>
        <w:jc w:val="left"/>
        <w:rPr>
          <w:rFonts w:hint="eastAsia"/>
        </w:rPr>
      </w:pPr>
      <w:r>
        <w:rPr>
          <w:rFonts w:ascii="Times New Roman" w:hAnsi="Times New Roman"/>
          <w:color w:val="000000"/>
          <w:sz w:val="17"/>
        </w:rPr>
        <w:t xml:space="preserve">    vline={"x": 30, "label": "Observed end", "color": "#9CA3AF"},</w:t>
      </w:r>
    </w:p>
    <w:p w14:paraId="03F5BD5D" w14:textId="77777777" w:rsidR="00D3043D" w:rsidRDefault="00D3043D">
      <w:pPr>
        <w:spacing w:line="240" w:lineRule="exact"/>
        <w:ind w:firstLine="480"/>
        <w:jc w:val="left"/>
        <w:rPr>
          <w:rFonts w:hint="eastAsia"/>
        </w:rPr>
      </w:pPr>
    </w:p>
    <w:sectPr w:rsidR="00D3043D" w:rsidSect="00EA2D7C">
      <w:footerReference w:type="even" r:id="rId22"/>
      <w:footerReference w:type="default" r:id="rId23"/>
      <w:footerReference w:type="first" r:id="rId24"/>
      <w:pgSz w:w="11906" w:h="16838" w:code="9"/>
      <w:pgMar w:top="1418" w:right="1134" w:bottom="1418" w:left="1134" w:header="567" w:footer="851" w:gutter="284"/>
      <w:pgNumType w:start="1"/>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0BF111" w14:textId="77777777" w:rsidR="00461E91" w:rsidRDefault="00461E91">
      <w:pPr>
        <w:ind w:firstLine="480"/>
        <w:rPr>
          <w:rFonts w:hint="eastAsia"/>
        </w:rPr>
      </w:pPr>
      <w:r>
        <w:separator/>
      </w:r>
    </w:p>
  </w:endnote>
  <w:endnote w:type="continuationSeparator" w:id="0">
    <w:p w14:paraId="2190063A" w14:textId="77777777" w:rsidR="00461E91" w:rsidRDefault="00461E91">
      <w:pPr>
        <w:ind w:firstLine="48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003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0303A" w14:textId="77777777" w:rsidR="002A5F6A" w:rsidRDefault="002A5F6A">
    <w:pPr>
      <w:pStyle w:val="a4"/>
      <w:ind w:firstLine="36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D8F59" w14:textId="77777777" w:rsidR="002A5F6A" w:rsidRDefault="002A5F6A">
    <w:pPr>
      <w:pStyle w:val="a4"/>
      <w:ind w:firstLine="360"/>
      <w:jc w:val="center"/>
      <w:rPr>
        <w:rFonts w:hint="eastAsia"/>
      </w:rPr>
    </w:pPr>
    <w:r>
      <w:rPr>
        <w:rStyle w:val="a7"/>
      </w:rPr>
      <w:fldChar w:fldCharType="begin"/>
    </w:r>
    <w:r>
      <w:rPr>
        <w:rStyle w:val="a7"/>
      </w:rPr>
      <w:instrText xml:space="preserve"> PAGE </w:instrText>
    </w:r>
    <w:r>
      <w:rPr>
        <w:rStyle w:val="a7"/>
      </w:rPr>
      <w:fldChar w:fldCharType="separate"/>
    </w:r>
    <w:r w:rsidR="00281BB1">
      <w:rPr>
        <w:rStyle w:val="a7"/>
        <w:rFonts w:ascii="Times New Roman" w:hAnsi="Times New Roman"/>
        <w:noProof/>
      </w:rPr>
      <w:t>III</w:t>
    </w:r>
    <w:r>
      <w:rPr>
        <w:rStyle w:val="a7"/>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7AD5B" w14:textId="77777777" w:rsidR="002A5F6A" w:rsidRDefault="002A5F6A">
    <w:pPr>
      <w:pStyle w:val="a4"/>
      <w:ind w:firstLine="360"/>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41980" w14:textId="77777777" w:rsidR="00EA2D7C" w:rsidRPr="00EA2D7C" w:rsidRDefault="00EA2D7C" w:rsidP="00EA2D7C">
    <w:pPr>
      <w:pStyle w:val="a4"/>
      <w:ind w:firstLine="420"/>
      <w:jc w:val="center"/>
      <w:rPr>
        <w:rFonts w:ascii="Times New Roman" w:hAnsi="Times New Roman"/>
        <w:sz w:val="21"/>
      </w:rPr>
    </w:pPr>
    <w:r w:rsidRPr="00EA2D7C">
      <w:rPr>
        <w:rFonts w:ascii="Times New Roman" w:hAnsi="Times New Roman" w:hint="eastAsia"/>
        <w:sz w:val="21"/>
      </w:rPr>
      <w:fldChar w:fldCharType="begin"/>
    </w:r>
    <w:r w:rsidRPr="00EA2D7C">
      <w:rPr>
        <w:rFonts w:ascii="Times New Roman" w:hAnsi="Times New Roman" w:hint="eastAsia"/>
        <w:sz w:val="21"/>
      </w:rPr>
      <w:instrText xml:space="preserve"> PAGE  \* MERGEFORMAT </w:instrText>
    </w:r>
    <w:r w:rsidRPr="00EA2D7C">
      <w:rPr>
        <w:rFonts w:ascii="Times New Roman" w:hAnsi="Times New Roman" w:hint="eastAsia"/>
        <w:sz w:val="21"/>
      </w:rPr>
      <w:fldChar w:fldCharType="separate"/>
    </w:r>
    <w:r w:rsidRPr="00EA2D7C">
      <w:rPr>
        <w:rFonts w:ascii="Times New Roman" w:hAnsi="Times New Roman" w:hint="eastAsia"/>
        <w:noProof/>
        <w:sz w:val="21"/>
      </w:rPr>
      <w:t>1</w:t>
    </w:r>
    <w:r w:rsidRPr="00EA2D7C">
      <w:rPr>
        <w:rFonts w:ascii="Times New Roman" w:hAnsi="Times New Roman" w:hint="eastAsia"/>
        <w:sz w:val="21"/>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A8CCC" w14:textId="77777777" w:rsidR="00EA2D7C" w:rsidRPr="00EA2D7C" w:rsidRDefault="00EA2D7C" w:rsidP="00EA2D7C">
    <w:pPr>
      <w:pStyle w:val="a4"/>
      <w:ind w:firstLine="420"/>
      <w:jc w:val="center"/>
      <w:rPr>
        <w:rFonts w:ascii="Times New Roman" w:hAnsi="Times New Roman"/>
        <w:sz w:val="21"/>
      </w:rPr>
    </w:pPr>
    <w:r w:rsidRPr="00EA2D7C">
      <w:rPr>
        <w:rFonts w:ascii="Times New Roman" w:hAnsi="Times New Roman" w:hint="eastAsia"/>
        <w:sz w:val="21"/>
      </w:rPr>
      <w:fldChar w:fldCharType="begin"/>
    </w:r>
    <w:r w:rsidRPr="00EA2D7C">
      <w:rPr>
        <w:rFonts w:ascii="Times New Roman" w:hAnsi="Times New Roman" w:hint="eastAsia"/>
        <w:sz w:val="21"/>
      </w:rPr>
      <w:instrText xml:space="preserve"> PAGE  \* MERGEFORMAT </w:instrText>
    </w:r>
    <w:r w:rsidRPr="00EA2D7C">
      <w:rPr>
        <w:rFonts w:ascii="Times New Roman" w:hAnsi="Times New Roman" w:hint="eastAsia"/>
        <w:sz w:val="21"/>
      </w:rPr>
      <w:fldChar w:fldCharType="separate"/>
    </w:r>
    <w:r w:rsidRPr="00EA2D7C">
      <w:rPr>
        <w:rFonts w:ascii="Times New Roman" w:hAnsi="Times New Roman" w:hint="eastAsia"/>
        <w:noProof/>
        <w:sz w:val="21"/>
      </w:rPr>
      <w:t>X</w:t>
    </w:r>
    <w:r w:rsidRPr="00EA2D7C">
      <w:rPr>
        <w:rFonts w:ascii="Times New Roman" w:hAnsi="Times New Roman" w:hint="eastAsia"/>
        <w:sz w:val="21"/>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002D49" w14:textId="77777777" w:rsidR="00EA2D7C" w:rsidRPr="00EA2D7C" w:rsidRDefault="00EA2D7C" w:rsidP="00EA2D7C">
    <w:pPr>
      <w:pStyle w:val="a4"/>
      <w:ind w:firstLine="420"/>
      <w:jc w:val="center"/>
      <w:rPr>
        <w:rFonts w:ascii="Times New Roman" w:hAnsi="Times New Roman"/>
        <w:sz w:val="21"/>
      </w:rPr>
    </w:pPr>
    <w:r w:rsidRPr="00EA2D7C">
      <w:rPr>
        <w:rFonts w:ascii="Times New Roman" w:hAnsi="Times New Roman" w:hint="eastAsia"/>
        <w:sz w:val="21"/>
      </w:rPr>
      <w:fldChar w:fldCharType="begin"/>
    </w:r>
    <w:r w:rsidRPr="00EA2D7C">
      <w:rPr>
        <w:rFonts w:ascii="Times New Roman" w:hAnsi="Times New Roman" w:hint="eastAsia"/>
        <w:sz w:val="21"/>
      </w:rPr>
      <w:instrText xml:space="preserve"> PAGE  \* MERGEFORMAT </w:instrText>
    </w:r>
    <w:r w:rsidRPr="00EA2D7C">
      <w:rPr>
        <w:rFonts w:ascii="Times New Roman" w:hAnsi="Times New Roman" w:hint="eastAsia"/>
        <w:sz w:val="21"/>
      </w:rPr>
      <w:fldChar w:fldCharType="separate"/>
    </w:r>
    <w:r w:rsidRPr="00EA2D7C">
      <w:rPr>
        <w:rFonts w:ascii="Times New Roman" w:hAnsi="Times New Roman" w:hint="eastAsia"/>
        <w:noProof/>
        <w:sz w:val="21"/>
      </w:rPr>
      <w:t>1</w:t>
    </w:r>
    <w:r w:rsidRPr="00EA2D7C">
      <w:rPr>
        <w:rFonts w:ascii="Times New Roman" w:hAnsi="Times New Roman" w:hint="eastAsia"/>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8FA6" w14:textId="77777777" w:rsidR="00461E91" w:rsidRDefault="00461E91">
      <w:pPr>
        <w:ind w:firstLine="480"/>
        <w:rPr>
          <w:rFonts w:hint="eastAsia"/>
        </w:rPr>
      </w:pPr>
      <w:r>
        <w:separator/>
      </w:r>
    </w:p>
  </w:footnote>
  <w:footnote w:type="continuationSeparator" w:id="0">
    <w:p w14:paraId="3F4CD8D4" w14:textId="77777777" w:rsidR="00461E91" w:rsidRDefault="00461E91">
      <w:pPr>
        <w:ind w:firstLine="480"/>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90ACF" w14:textId="77777777" w:rsidR="002A5F6A" w:rsidRDefault="002A5F6A">
    <w:pPr>
      <w:pStyle w:val="a3"/>
      <w:ind w:firstLine="360"/>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7834F" w14:textId="7084D57B" w:rsidR="002A5F6A" w:rsidRDefault="00BA2167">
    <w:pPr>
      <w:pStyle w:val="a3"/>
      <w:spacing w:beforeLines="50" w:before="120"/>
      <w:ind w:firstLineChars="0" w:firstLine="0"/>
      <w:jc w:val="both"/>
      <w:rPr>
        <w:rFonts w:hint="eastAsia"/>
      </w:rPr>
    </w:pPr>
    <w:r>
      <w:rPr>
        <w:rFonts w:hint="eastAsia"/>
        <w:noProof/>
        <w:sz w:val="20"/>
      </w:rPr>
      <w:drawing>
        <wp:anchor distT="0" distB="0" distL="114300" distR="114300" simplePos="0" relativeHeight="251657728" behindDoc="0" locked="0" layoutInCell="1" allowOverlap="1" wp14:anchorId="537DE8F6" wp14:editId="3DFB6600">
          <wp:simplePos x="0" y="0"/>
          <wp:positionH relativeFrom="column">
            <wp:posOffset>134620</wp:posOffset>
          </wp:positionH>
          <wp:positionV relativeFrom="paragraph">
            <wp:posOffset>111760</wp:posOffset>
          </wp:positionV>
          <wp:extent cx="1750060" cy="369570"/>
          <wp:effectExtent l="0" t="0" r="0" b="0"/>
          <wp:wrapSquare wrapText="bothSides"/>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50060" cy="369570"/>
                  </a:xfrm>
                  <a:prstGeom prst="rect">
                    <a:avLst/>
                  </a:prstGeom>
                  <a:noFill/>
                </pic:spPr>
              </pic:pic>
            </a:graphicData>
          </a:graphic>
          <wp14:sizeRelH relativeFrom="page">
            <wp14:pctWidth>0</wp14:pctWidth>
          </wp14:sizeRelH>
          <wp14:sizeRelV relativeFrom="page">
            <wp14:pctHeight>0</wp14:pctHeight>
          </wp14:sizeRelV>
        </wp:anchor>
      </w:drawing>
    </w:r>
  </w:p>
  <w:p w14:paraId="6665686E" w14:textId="77777777" w:rsidR="002A5F6A" w:rsidRDefault="002A5F6A">
    <w:pPr>
      <w:pStyle w:val="a3"/>
      <w:ind w:firstLineChars="0" w:firstLine="0"/>
      <w:jc w:val="right"/>
      <w:rPr>
        <w:rFonts w:hint="eastAsia"/>
      </w:rPr>
    </w:pPr>
    <w:r>
      <w:rPr>
        <w:rFonts w:hint="eastAsia"/>
        <w:sz w:val="21"/>
      </w:rPr>
      <w:t>本科生</w:t>
    </w:r>
    <w:r w:rsidR="00A27A33">
      <w:rPr>
        <w:rFonts w:hint="eastAsia"/>
        <w:sz w:val="21"/>
      </w:rPr>
      <w:t>课程设计</w:t>
    </w:r>
    <w:r>
      <w:rPr>
        <w:rFonts w:hint="eastAsia"/>
        <w:sz w:val="21"/>
      </w:rPr>
      <w:t>（论文）</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EA89B" w14:textId="77777777" w:rsidR="002A5F6A" w:rsidRDefault="002A5F6A">
    <w:pPr>
      <w:pStyle w:val="a3"/>
      <w:ind w:firstLine="360"/>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354F0"/>
    <w:multiLevelType w:val="hybridMultilevel"/>
    <w:tmpl w:val="0974EB0A"/>
    <w:lvl w:ilvl="0" w:tplc="36F4A8CC">
      <w:start w:val="5"/>
      <w:numFmt w:val="japaneseCounting"/>
      <w:lvlText w:val="第%1章"/>
      <w:lvlJc w:val="left"/>
      <w:pPr>
        <w:tabs>
          <w:tab w:val="num" w:pos="1080"/>
        </w:tabs>
        <w:ind w:left="1080" w:hanging="108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 w15:restartNumberingAfterBreak="0">
    <w:nsid w:val="18FC3B9E"/>
    <w:multiLevelType w:val="multilevel"/>
    <w:tmpl w:val="935EE96E"/>
    <w:lvl w:ilvl="0">
      <w:start w:val="1"/>
      <w:numFmt w:val="decimal"/>
      <w:pStyle w:val="1"/>
      <w:isLgl/>
      <w:suff w:val="space"/>
      <w:lvlText w:val="第%1章"/>
      <w:lvlJc w:val="center"/>
      <w:pPr>
        <w:ind w:left="3498" w:firstLine="0"/>
      </w:pPr>
      <w:rPr>
        <w:rFonts w:hint="eastAsia"/>
      </w:rPr>
    </w:lvl>
    <w:lvl w:ilvl="1">
      <w:start w:val="1"/>
      <w:numFmt w:val="decimal"/>
      <w:pStyle w:val="2"/>
      <w:isLgl/>
      <w:suff w:val="space"/>
      <w:lvlText w:val="%1.%2"/>
      <w:lvlJc w:val="left"/>
      <w:pPr>
        <w:ind w:left="3119" w:firstLine="0"/>
      </w:pPr>
      <w:rPr>
        <w:rFonts w:ascii="Times New Roman" w:hAnsi="Times New Roman" w:cs="Times New Roman" w:hint="default"/>
        <w:b w:val="0"/>
      </w:rPr>
    </w:lvl>
    <w:lvl w:ilvl="2">
      <w:start w:val="1"/>
      <w:numFmt w:val="decimal"/>
      <w:pStyle w:val="3"/>
      <w:isLgl/>
      <w:suff w:val="space"/>
      <w:lvlText w:val="%1.%2.%3"/>
      <w:lvlJc w:val="left"/>
      <w:pPr>
        <w:ind w:left="0" w:firstLine="0"/>
      </w:pPr>
      <w:rPr>
        <w:rFonts w:ascii="Times New Roman" w:eastAsia="黑体" w:hAnsi="Times New Roman" w:cs="Times New Roman" w:hint="default"/>
        <w:sz w:val="28"/>
      </w:rPr>
    </w:lvl>
    <w:lvl w:ilvl="3">
      <w:start w:val="1"/>
      <w:numFmt w:val="decimal"/>
      <w:pStyle w:val="4"/>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abstractNum w:abstractNumId="2" w15:restartNumberingAfterBreak="0">
    <w:nsid w:val="230825FE"/>
    <w:multiLevelType w:val="hybridMultilevel"/>
    <w:tmpl w:val="9F02B452"/>
    <w:lvl w:ilvl="0" w:tplc="382AFF02">
      <w:start w:val="1"/>
      <w:numFmt w:val="decimal"/>
      <w:lvlText w:val="（%1）"/>
      <w:lvlJc w:val="left"/>
      <w:pPr>
        <w:tabs>
          <w:tab w:val="num" w:pos="1560"/>
        </w:tabs>
        <w:ind w:left="1560" w:hanging="1080"/>
      </w:pPr>
      <w:rPr>
        <w:rFonts w:hint="default"/>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3" w15:restartNumberingAfterBreak="0">
    <w:nsid w:val="28D65B84"/>
    <w:multiLevelType w:val="multilevel"/>
    <w:tmpl w:val="D97271DC"/>
    <w:lvl w:ilvl="0">
      <w:start w:val="1"/>
      <w:numFmt w:val="decimal"/>
      <w:isLgl/>
      <w:suff w:val="space"/>
      <w:lvlText w:val="第%1章"/>
      <w:lvlJc w:val="center"/>
      <w:pPr>
        <w:ind w:left="3498" w:firstLine="0"/>
      </w:pPr>
      <w:rPr>
        <w:rFonts w:hint="eastAsia"/>
      </w:rPr>
    </w:lvl>
    <w:lvl w:ilvl="1">
      <w:start w:val="1"/>
      <w:numFmt w:val="decimal"/>
      <w:isLgl/>
      <w:suff w:val="space"/>
      <w:lvlText w:val="%1.%2"/>
      <w:lvlJc w:val="left"/>
      <w:pPr>
        <w:ind w:left="212" w:firstLine="0"/>
      </w:pPr>
      <w:rPr>
        <w:rFonts w:hint="eastAsia"/>
        <w:b w:val="0"/>
      </w:rPr>
    </w:lvl>
    <w:lvl w:ilvl="2">
      <w:start w:val="1"/>
      <w:numFmt w:val="decimal"/>
      <w:isLgl/>
      <w:suff w:val="space"/>
      <w:lvlText w:val="%1.%2.%3"/>
      <w:lvlJc w:val="left"/>
      <w:pPr>
        <w:ind w:left="212" w:firstLine="0"/>
      </w:pPr>
      <w:rPr>
        <w:rFonts w:eastAsia="黑体" w:hint="eastAsia"/>
        <w:sz w:val="28"/>
      </w:rPr>
    </w:lvl>
    <w:lvl w:ilvl="3">
      <w:start w:val="1"/>
      <w:numFmt w:val="decimal"/>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abstractNum w:abstractNumId="4" w15:restartNumberingAfterBreak="0">
    <w:nsid w:val="2F6E3C84"/>
    <w:multiLevelType w:val="multilevel"/>
    <w:tmpl w:val="D97271DC"/>
    <w:lvl w:ilvl="0">
      <w:start w:val="1"/>
      <w:numFmt w:val="decimal"/>
      <w:isLgl/>
      <w:suff w:val="space"/>
      <w:lvlText w:val="第%1章"/>
      <w:lvlJc w:val="center"/>
      <w:pPr>
        <w:ind w:left="3498" w:firstLine="0"/>
      </w:pPr>
      <w:rPr>
        <w:rFonts w:hint="eastAsia"/>
      </w:rPr>
    </w:lvl>
    <w:lvl w:ilvl="1">
      <w:start w:val="1"/>
      <w:numFmt w:val="decimal"/>
      <w:isLgl/>
      <w:suff w:val="space"/>
      <w:lvlText w:val="%1.%2"/>
      <w:lvlJc w:val="left"/>
      <w:pPr>
        <w:ind w:left="212" w:firstLine="0"/>
      </w:pPr>
      <w:rPr>
        <w:rFonts w:hint="eastAsia"/>
        <w:b w:val="0"/>
      </w:rPr>
    </w:lvl>
    <w:lvl w:ilvl="2">
      <w:start w:val="1"/>
      <w:numFmt w:val="decimal"/>
      <w:isLgl/>
      <w:suff w:val="space"/>
      <w:lvlText w:val="%1.%2.%3"/>
      <w:lvlJc w:val="left"/>
      <w:pPr>
        <w:ind w:left="212" w:firstLine="0"/>
      </w:pPr>
      <w:rPr>
        <w:rFonts w:eastAsia="黑体" w:hint="eastAsia"/>
        <w:sz w:val="28"/>
      </w:rPr>
    </w:lvl>
    <w:lvl w:ilvl="3">
      <w:start w:val="1"/>
      <w:numFmt w:val="decimal"/>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abstractNum w:abstractNumId="5" w15:restartNumberingAfterBreak="0">
    <w:nsid w:val="41EA67EA"/>
    <w:multiLevelType w:val="hybridMultilevel"/>
    <w:tmpl w:val="56C434A2"/>
    <w:lvl w:ilvl="0" w:tplc="C47EC634">
      <w:start w:val="1"/>
      <w:numFmt w:val="decimal"/>
      <w:lvlText w:val="%1、"/>
      <w:lvlJc w:val="left"/>
      <w:pPr>
        <w:tabs>
          <w:tab w:val="num" w:pos="360"/>
        </w:tabs>
        <w:ind w:left="360" w:hanging="36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4318379A"/>
    <w:multiLevelType w:val="multilevel"/>
    <w:tmpl w:val="935EE96E"/>
    <w:lvl w:ilvl="0">
      <w:start w:val="1"/>
      <w:numFmt w:val="decimal"/>
      <w:isLgl/>
      <w:suff w:val="space"/>
      <w:lvlText w:val="第%1章"/>
      <w:lvlJc w:val="center"/>
      <w:pPr>
        <w:ind w:left="3498" w:firstLine="0"/>
      </w:pPr>
      <w:rPr>
        <w:rFonts w:hint="eastAsia"/>
      </w:rPr>
    </w:lvl>
    <w:lvl w:ilvl="1">
      <w:start w:val="1"/>
      <w:numFmt w:val="decimal"/>
      <w:isLgl/>
      <w:suff w:val="space"/>
      <w:lvlText w:val="%1.%2"/>
      <w:lvlJc w:val="left"/>
      <w:pPr>
        <w:ind w:left="0" w:firstLine="0"/>
      </w:pPr>
      <w:rPr>
        <w:rFonts w:ascii="Times New Roman" w:hAnsi="Times New Roman" w:cs="Times New Roman" w:hint="default"/>
        <w:b w:val="0"/>
      </w:rPr>
    </w:lvl>
    <w:lvl w:ilvl="2">
      <w:start w:val="1"/>
      <w:numFmt w:val="decimal"/>
      <w:isLgl/>
      <w:suff w:val="space"/>
      <w:lvlText w:val="%1.%2.%3"/>
      <w:lvlJc w:val="left"/>
      <w:pPr>
        <w:ind w:left="0" w:firstLine="0"/>
      </w:pPr>
      <w:rPr>
        <w:rFonts w:ascii="Times New Roman" w:eastAsia="黑体" w:hAnsi="Times New Roman" w:cs="Times New Roman" w:hint="default"/>
        <w:sz w:val="28"/>
      </w:rPr>
    </w:lvl>
    <w:lvl w:ilvl="3">
      <w:start w:val="1"/>
      <w:numFmt w:val="decimal"/>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abstractNum w:abstractNumId="7" w15:restartNumberingAfterBreak="0">
    <w:nsid w:val="4D8E7DE8"/>
    <w:multiLevelType w:val="multilevel"/>
    <w:tmpl w:val="CDEA1DBA"/>
    <w:lvl w:ilvl="0">
      <w:start w:val="1"/>
      <w:numFmt w:val="decimal"/>
      <w:isLgl/>
      <w:suff w:val="space"/>
      <w:lvlText w:val="第%1章"/>
      <w:lvlJc w:val="center"/>
      <w:pPr>
        <w:ind w:left="3498" w:firstLine="0"/>
      </w:pPr>
      <w:rPr>
        <w:rFonts w:hint="eastAsia"/>
      </w:rPr>
    </w:lvl>
    <w:lvl w:ilvl="1">
      <w:start w:val="1"/>
      <w:numFmt w:val="decimal"/>
      <w:isLgl/>
      <w:suff w:val="space"/>
      <w:lvlText w:val="%1.%2"/>
      <w:lvlJc w:val="left"/>
      <w:pPr>
        <w:ind w:left="0" w:firstLine="0"/>
      </w:pPr>
      <w:rPr>
        <w:rFonts w:hint="eastAsia"/>
        <w:b w:val="0"/>
      </w:rPr>
    </w:lvl>
    <w:lvl w:ilvl="2">
      <w:start w:val="1"/>
      <w:numFmt w:val="decimal"/>
      <w:isLgl/>
      <w:suff w:val="space"/>
      <w:lvlText w:val="%1.%2.%3"/>
      <w:lvlJc w:val="left"/>
      <w:pPr>
        <w:ind w:left="212" w:firstLine="0"/>
      </w:pPr>
      <w:rPr>
        <w:rFonts w:eastAsia="黑体" w:hint="eastAsia"/>
        <w:sz w:val="28"/>
      </w:rPr>
    </w:lvl>
    <w:lvl w:ilvl="3">
      <w:start w:val="1"/>
      <w:numFmt w:val="decimal"/>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abstractNum w:abstractNumId="8" w15:restartNumberingAfterBreak="0">
    <w:nsid w:val="4F146887"/>
    <w:multiLevelType w:val="multilevel"/>
    <w:tmpl w:val="2B1C340A"/>
    <w:lvl w:ilvl="0">
      <w:start w:val="1"/>
      <w:numFmt w:val="decimal"/>
      <w:isLgl/>
      <w:suff w:val="space"/>
      <w:lvlText w:val="第%1章"/>
      <w:lvlJc w:val="center"/>
      <w:pPr>
        <w:ind w:left="3498" w:firstLine="0"/>
      </w:pPr>
      <w:rPr>
        <w:rFonts w:hint="eastAsia"/>
      </w:rPr>
    </w:lvl>
    <w:lvl w:ilvl="1">
      <w:start w:val="1"/>
      <w:numFmt w:val="decimal"/>
      <w:isLgl/>
      <w:suff w:val="space"/>
      <w:lvlText w:val="%1.%2"/>
      <w:lvlJc w:val="left"/>
      <w:pPr>
        <w:ind w:left="0" w:firstLine="212"/>
      </w:pPr>
      <w:rPr>
        <w:rFonts w:hint="eastAsia"/>
        <w:b w:val="0"/>
      </w:rPr>
    </w:lvl>
    <w:lvl w:ilvl="2">
      <w:start w:val="1"/>
      <w:numFmt w:val="decimal"/>
      <w:isLgl/>
      <w:suff w:val="space"/>
      <w:lvlText w:val="%1.%2.%3"/>
      <w:lvlJc w:val="left"/>
      <w:pPr>
        <w:ind w:left="212" w:firstLine="0"/>
      </w:pPr>
      <w:rPr>
        <w:rFonts w:eastAsia="黑体" w:hint="eastAsia"/>
        <w:sz w:val="28"/>
      </w:rPr>
    </w:lvl>
    <w:lvl w:ilvl="3">
      <w:start w:val="1"/>
      <w:numFmt w:val="decimal"/>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abstractNum w:abstractNumId="9" w15:restartNumberingAfterBreak="0">
    <w:nsid w:val="62274DD6"/>
    <w:multiLevelType w:val="multilevel"/>
    <w:tmpl w:val="D97271DC"/>
    <w:lvl w:ilvl="0">
      <w:start w:val="1"/>
      <w:numFmt w:val="decimal"/>
      <w:isLgl/>
      <w:suff w:val="space"/>
      <w:lvlText w:val="第%1章"/>
      <w:lvlJc w:val="center"/>
      <w:pPr>
        <w:ind w:left="3498" w:firstLine="0"/>
      </w:pPr>
      <w:rPr>
        <w:rFonts w:hint="eastAsia"/>
      </w:rPr>
    </w:lvl>
    <w:lvl w:ilvl="1">
      <w:start w:val="1"/>
      <w:numFmt w:val="decimal"/>
      <w:isLgl/>
      <w:suff w:val="space"/>
      <w:lvlText w:val="%1.%2"/>
      <w:lvlJc w:val="left"/>
      <w:pPr>
        <w:ind w:left="212" w:firstLine="0"/>
      </w:pPr>
      <w:rPr>
        <w:rFonts w:hint="eastAsia"/>
        <w:b w:val="0"/>
      </w:rPr>
    </w:lvl>
    <w:lvl w:ilvl="2">
      <w:start w:val="1"/>
      <w:numFmt w:val="decimal"/>
      <w:isLgl/>
      <w:suff w:val="space"/>
      <w:lvlText w:val="%1.%2.%3"/>
      <w:lvlJc w:val="left"/>
      <w:pPr>
        <w:ind w:left="212" w:firstLine="0"/>
      </w:pPr>
      <w:rPr>
        <w:rFonts w:eastAsia="黑体" w:hint="eastAsia"/>
        <w:sz w:val="28"/>
      </w:rPr>
    </w:lvl>
    <w:lvl w:ilvl="3">
      <w:start w:val="1"/>
      <w:numFmt w:val="decimal"/>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abstractNum w:abstractNumId="10" w15:restartNumberingAfterBreak="0">
    <w:nsid w:val="65677BF0"/>
    <w:multiLevelType w:val="multilevel"/>
    <w:tmpl w:val="D97271DC"/>
    <w:lvl w:ilvl="0">
      <w:start w:val="1"/>
      <w:numFmt w:val="decimal"/>
      <w:isLgl/>
      <w:suff w:val="space"/>
      <w:lvlText w:val="第%1章"/>
      <w:lvlJc w:val="center"/>
      <w:pPr>
        <w:ind w:left="3498" w:firstLine="0"/>
      </w:pPr>
      <w:rPr>
        <w:rFonts w:hint="eastAsia"/>
      </w:rPr>
    </w:lvl>
    <w:lvl w:ilvl="1">
      <w:start w:val="1"/>
      <w:numFmt w:val="decimal"/>
      <w:isLgl/>
      <w:suff w:val="space"/>
      <w:lvlText w:val="%1.%2"/>
      <w:lvlJc w:val="left"/>
      <w:pPr>
        <w:ind w:left="212" w:firstLine="0"/>
      </w:pPr>
      <w:rPr>
        <w:rFonts w:hint="eastAsia"/>
        <w:b w:val="0"/>
      </w:rPr>
    </w:lvl>
    <w:lvl w:ilvl="2">
      <w:start w:val="1"/>
      <w:numFmt w:val="decimal"/>
      <w:isLgl/>
      <w:suff w:val="space"/>
      <w:lvlText w:val="%1.%2.%3"/>
      <w:lvlJc w:val="left"/>
      <w:pPr>
        <w:ind w:left="212" w:firstLine="0"/>
      </w:pPr>
      <w:rPr>
        <w:rFonts w:eastAsia="黑体" w:hint="eastAsia"/>
        <w:sz w:val="28"/>
      </w:rPr>
    </w:lvl>
    <w:lvl w:ilvl="3">
      <w:start w:val="1"/>
      <w:numFmt w:val="decimal"/>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abstractNum w:abstractNumId="11" w15:restartNumberingAfterBreak="0">
    <w:nsid w:val="6B7A7BB5"/>
    <w:multiLevelType w:val="multilevel"/>
    <w:tmpl w:val="C9CAEDE2"/>
    <w:lvl w:ilvl="0">
      <w:start w:val="1"/>
      <w:numFmt w:val="decimal"/>
      <w:isLgl/>
      <w:suff w:val="space"/>
      <w:lvlText w:val="第%1章"/>
      <w:lvlJc w:val="center"/>
      <w:pPr>
        <w:ind w:left="3498" w:firstLine="0"/>
      </w:pPr>
      <w:rPr>
        <w:rFonts w:hint="eastAsia"/>
      </w:rPr>
    </w:lvl>
    <w:lvl w:ilvl="1">
      <w:start w:val="1"/>
      <w:numFmt w:val="decimal"/>
      <w:isLgl/>
      <w:suff w:val="space"/>
      <w:lvlText w:val="%1.%2"/>
      <w:lvlJc w:val="left"/>
      <w:pPr>
        <w:ind w:left="0" w:firstLine="212"/>
      </w:pPr>
      <w:rPr>
        <w:rFonts w:hint="eastAsia"/>
        <w:b w:val="0"/>
      </w:rPr>
    </w:lvl>
    <w:lvl w:ilvl="2">
      <w:start w:val="1"/>
      <w:numFmt w:val="decimal"/>
      <w:isLgl/>
      <w:suff w:val="space"/>
      <w:lvlText w:val="%1.%2.%3"/>
      <w:lvlJc w:val="left"/>
      <w:pPr>
        <w:ind w:left="212" w:firstLine="0"/>
      </w:pPr>
      <w:rPr>
        <w:rFonts w:eastAsia="黑体" w:hint="eastAsia"/>
        <w:sz w:val="28"/>
      </w:rPr>
    </w:lvl>
    <w:lvl w:ilvl="3">
      <w:start w:val="1"/>
      <w:numFmt w:val="decimal"/>
      <w:isLgl/>
      <w:suff w:val="space"/>
      <w:lvlText w:val="%1.%2.%3.%4"/>
      <w:lvlJc w:val="left"/>
      <w:pPr>
        <w:ind w:left="212" w:firstLine="0"/>
      </w:pPr>
      <w:rPr>
        <w:rFonts w:hint="eastAsia"/>
      </w:rPr>
    </w:lvl>
    <w:lvl w:ilvl="4">
      <w:start w:val="1"/>
      <w:numFmt w:val="none"/>
      <w:suff w:val="nothing"/>
      <w:lvlText w:val=""/>
      <w:lvlJc w:val="left"/>
      <w:pPr>
        <w:ind w:left="212" w:firstLine="0"/>
      </w:pPr>
      <w:rPr>
        <w:rFonts w:hint="eastAsia"/>
      </w:rPr>
    </w:lvl>
    <w:lvl w:ilvl="5">
      <w:start w:val="1"/>
      <w:numFmt w:val="none"/>
      <w:suff w:val="nothing"/>
      <w:lvlText w:val=""/>
      <w:lvlJc w:val="left"/>
      <w:pPr>
        <w:ind w:left="212" w:firstLine="0"/>
      </w:pPr>
      <w:rPr>
        <w:rFonts w:hint="eastAsia"/>
      </w:rPr>
    </w:lvl>
    <w:lvl w:ilvl="6">
      <w:start w:val="1"/>
      <w:numFmt w:val="none"/>
      <w:suff w:val="nothing"/>
      <w:lvlText w:val=""/>
      <w:lvlJc w:val="left"/>
      <w:pPr>
        <w:ind w:left="212" w:firstLine="0"/>
      </w:pPr>
      <w:rPr>
        <w:rFonts w:hint="eastAsia"/>
      </w:rPr>
    </w:lvl>
    <w:lvl w:ilvl="7">
      <w:start w:val="1"/>
      <w:numFmt w:val="none"/>
      <w:suff w:val="nothing"/>
      <w:lvlText w:val=""/>
      <w:lvlJc w:val="left"/>
      <w:pPr>
        <w:ind w:left="212" w:firstLine="0"/>
      </w:pPr>
      <w:rPr>
        <w:rFonts w:hint="eastAsia"/>
      </w:rPr>
    </w:lvl>
    <w:lvl w:ilvl="8">
      <w:start w:val="1"/>
      <w:numFmt w:val="none"/>
      <w:suff w:val="nothing"/>
      <w:lvlText w:val=""/>
      <w:lvlJc w:val="left"/>
      <w:pPr>
        <w:ind w:left="212" w:firstLine="0"/>
      </w:pPr>
      <w:rPr>
        <w:rFonts w:hint="eastAsia"/>
      </w:rPr>
    </w:lvl>
  </w:abstractNum>
  <w:num w:numId="1" w16cid:durableId="211310675">
    <w:abstractNumId w:val="1"/>
  </w:num>
  <w:num w:numId="2" w16cid:durableId="1141271599">
    <w:abstractNumId w:val="5"/>
  </w:num>
  <w:num w:numId="3" w16cid:durableId="286552187">
    <w:abstractNumId w:val="0"/>
  </w:num>
  <w:num w:numId="4" w16cid:durableId="1803498856">
    <w:abstractNumId w:val="1"/>
  </w:num>
  <w:num w:numId="5" w16cid:durableId="392776695">
    <w:abstractNumId w:val="1"/>
  </w:num>
  <w:num w:numId="6" w16cid:durableId="2138646076">
    <w:abstractNumId w:val="1"/>
  </w:num>
  <w:num w:numId="7" w16cid:durableId="217478201">
    <w:abstractNumId w:val="4"/>
  </w:num>
  <w:num w:numId="8" w16cid:durableId="148981756">
    <w:abstractNumId w:val="1"/>
  </w:num>
  <w:num w:numId="9" w16cid:durableId="1605991989">
    <w:abstractNumId w:val="1"/>
  </w:num>
  <w:num w:numId="10" w16cid:durableId="98526759">
    <w:abstractNumId w:val="1"/>
  </w:num>
  <w:num w:numId="11" w16cid:durableId="1111433096">
    <w:abstractNumId w:val="1"/>
  </w:num>
  <w:num w:numId="12" w16cid:durableId="1670986179">
    <w:abstractNumId w:val="1"/>
  </w:num>
  <w:num w:numId="13" w16cid:durableId="769466926">
    <w:abstractNumId w:val="1"/>
  </w:num>
  <w:num w:numId="14" w16cid:durableId="2136167919">
    <w:abstractNumId w:val="1"/>
  </w:num>
  <w:num w:numId="15" w16cid:durableId="1952125341">
    <w:abstractNumId w:val="1"/>
  </w:num>
  <w:num w:numId="16" w16cid:durableId="1867979881">
    <w:abstractNumId w:val="1"/>
  </w:num>
  <w:num w:numId="17" w16cid:durableId="642976215">
    <w:abstractNumId w:val="1"/>
  </w:num>
  <w:num w:numId="18" w16cid:durableId="758407770">
    <w:abstractNumId w:val="1"/>
  </w:num>
  <w:num w:numId="19" w16cid:durableId="1546941853">
    <w:abstractNumId w:val="3"/>
  </w:num>
  <w:num w:numId="20" w16cid:durableId="1659993052">
    <w:abstractNumId w:val="9"/>
  </w:num>
  <w:num w:numId="21" w16cid:durableId="1854223594">
    <w:abstractNumId w:val="10"/>
  </w:num>
  <w:num w:numId="22" w16cid:durableId="1124078517">
    <w:abstractNumId w:val="8"/>
  </w:num>
  <w:num w:numId="23" w16cid:durableId="820534787">
    <w:abstractNumId w:val="11"/>
  </w:num>
  <w:num w:numId="24" w16cid:durableId="1521160742">
    <w:abstractNumId w:val="7"/>
  </w:num>
  <w:num w:numId="25" w16cid:durableId="2073237258">
    <w:abstractNumId w:val="6"/>
  </w:num>
  <w:num w:numId="26" w16cid:durableId="68969978">
    <w:abstractNumId w:val="2"/>
  </w:num>
  <w:num w:numId="27" w16cid:durableId="1674406848">
    <w:abstractNumId w:val="1"/>
  </w:num>
  <w:num w:numId="28" w16cid:durableId="34549502">
    <w:abstractNumId w:val="1"/>
  </w:num>
  <w:num w:numId="29" w16cid:durableId="2011567710">
    <w:abstractNumId w:val="1"/>
  </w:num>
  <w:num w:numId="30" w16cid:durableId="1131093984">
    <w:abstractNumId w:val="1"/>
  </w:num>
  <w:num w:numId="31" w16cid:durableId="171456780">
    <w:abstractNumId w:val="1"/>
  </w:num>
  <w:num w:numId="32" w16cid:durableId="1246770292">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CC"/>
    <w:rsid w:val="00001DCF"/>
    <w:rsid w:val="000027BB"/>
    <w:rsid w:val="000130FB"/>
    <w:rsid w:val="0001615C"/>
    <w:rsid w:val="0002117F"/>
    <w:rsid w:val="000222CE"/>
    <w:rsid w:val="0002340B"/>
    <w:rsid w:val="00024049"/>
    <w:rsid w:val="00036E68"/>
    <w:rsid w:val="00037731"/>
    <w:rsid w:val="00073378"/>
    <w:rsid w:val="000A4D35"/>
    <w:rsid w:val="000C2BD1"/>
    <w:rsid w:val="000C3422"/>
    <w:rsid w:val="000C3D2E"/>
    <w:rsid w:val="000E517B"/>
    <w:rsid w:val="000F58CE"/>
    <w:rsid w:val="00112625"/>
    <w:rsid w:val="001322E7"/>
    <w:rsid w:val="001357BF"/>
    <w:rsid w:val="001407F3"/>
    <w:rsid w:val="0014723F"/>
    <w:rsid w:val="001629EA"/>
    <w:rsid w:val="0017444A"/>
    <w:rsid w:val="001759E3"/>
    <w:rsid w:val="00182742"/>
    <w:rsid w:val="001915E7"/>
    <w:rsid w:val="001927CF"/>
    <w:rsid w:val="001A5192"/>
    <w:rsid w:val="001A5383"/>
    <w:rsid w:val="001A5A6E"/>
    <w:rsid w:val="001B09C7"/>
    <w:rsid w:val="001B4325"/>
    <w:rsid w:val="001C1262"/>
    <w:rsid w:val="001C4EE7"/>
    <w:rsid w:val="001D6367"/>
    <w:rsid w:val="002311A9"/>
    <w:rsid w:val="002317D3"/>
    <w:rsid w:val="00236192"/>
    <w:rsid w:val="0024132A"/>
    <w:rsid w:val="0024441E"/>
    <w:rsid w:val="00251D93"/>
    <w:rsid w:val="00260BAC"/>
    <w:rsid w:val="0026525D"/>
    <w:rsid w:val="002713BA"/>
    <w:rsid w:val="002716BB"/>
    <w:rsid w:val="0027789F"/>
    <w:rsid w:val="002803A7"/>
    <w:rsid w:val="00281BB1"/>
    <w:rsid w:val="00282BF1"/>
    <w:rsid w:val="002915F4"/>
    <w:rsid w:val="00293DB9"/>
    <w:rsid w:val="002A2C3D"/>
    <w:rsid w:val="002A5B5E"/>
    <w:rsid w:val="002A5F6A"/>
    <w:rsid w:val="002C7A34"/>
    <w:rsid w:val="00303A29"/>
    <w:rsid w:val="00303DC8"/>
    <w:rsid w:val="003072C3"/>
    <w:rsid w:val="003116FC"/>
    <w:rsid w:val="00315846"/>
    <w:rsid w:val="0032749E"/>
    <w:rsid w:val="00357AB0"/>
    <w:rsid w:val="0037022A"/>
    <w:rsid w:val="0038157F"/>
    <w:rsid w:val="00387799"/>
    <w:rsid w:val="003941E8"/>
    <w:rsid w:val="00396F2F"/>
    <w:rsid w:val="003A3573"/>
    <w:rsid w:val="003A7B6D"/>
    <w:rsid w:val="003B48E0"/>
    <w:rsid w:val="003E05B0"/>
    <w:rsid w:val="003E404B"/>
    <w:rsid w:val="003E6B42"/>
    <w:rsid w:val="00400723"/>
    <w:rsid w:val="00402C92"/>
    <w:rsid w:val="00414039"/>
    <w:rsid w:val="00430430"/>
    <w:rsid w:val="00432D6E"/>
    <w:rsid w:val="00435D48"/>
    <w:rsid w:val="00452D19"/>
    <w:rsid w:val="00455CCC"/>
    <w:rsid w:val="00461E91"/>
    <w:rsid w:val="004650B9"/>
    <w:rsid w:val="004724D1"/>
    <w:rsid w:val="004755CA"/>
    <w:rsid w:val="00480367"/>
    <w:rsid w:val="0049007C"/>
    <w:rsid w:val="00493F1F"/>
    <w:rsid w:val="00496D66"/>
    <w:rsid w:val="00496F34"/>
    <w:rsid w:val="004A78DE"/>
    <w:rsid w:val="004C5361"/>
    <w:rsid w:val="004D1DE2"/>
    <w:rsid w:val="004F0521"/>
    <w:rsid w:val="0050484A"/>
    <w:rsid w:val="00546417"/>
    <w:rsid w:val="0055439A"/>
    <w:rsid w:val="005619C3"/>
    <w:rsid w:val="005714C5"/>
    <w:rsid w:val="0058178F"/>
    <w:rsid w:val="0058595C"/>
    <w:rsid w:val="00595179"/>
    <w:rsid w:val="005B2A87"/>
    <w:rsid w:val="005B3CB9"/>
    <w:rsid w:val="005C373A"/>
    <w:rsid w:val="005D3DC8"/>
    <w:rsid w:val="005E08B7"/>
    <w:rsid w:val="005E2E7F"/>
    <w:rsid w:val="005F6ABF"/>
    <w:rsid w:val="006040C2"/>
    <w:rsid w:val="00607994"/>
    <w:rsid w:val="00611B4A"/>
    <w:rsid w:val="00631E9D"/>
    <w:rsid w:val="00661D5C"/>
    <w:rsid w:val="00665BD8"/>
    <w:rsid w:val="006670BE"/>
    <w:rsid w:val="006877BD"/>
    <w:rsid w:val="00693F58"/>
    <w:rsid w:val="00694D1A"/>
    <w:rsid w:val="006A1EB6"/>
    <w:rsid w:val="006B0ED4"/>
    <w:rsid w:val="006C07B4"/>
    <w:rsid w:val="006C4CE3"/>
    <w:rsid w:val="006C5B98"/>
    <w:rsid w:val="006C5DDF"/>
    <w:rsid w:val="006C7DB1"/>
    <w:rsid w:val="006D3DD8"/>
    <w:rsid w:val="006D783D"/>
    <w:rsid w:val="006E1AB2"/>
    <w:rsid w:val="006F1C61"/>
    <w:rsid w:val="00704265"/>
    <w:rsid w:val="00720EAA"/>
    <w:rsid w:val="00733CE4"/>
    <w:rsid w:val="00734458"/>
    <w:rsid w:val="007432EE"/>
    <w:rsid w:val="00756658"/>
    <w:rsid w:val="00766535"/>
    <w:rsid w:val="00775F74"/>
    <w:rsid w:val="0077666B"/>
    <w:rsid w:val="00784B6E"/>
    <w:rsid w:val="007974B1"/>
    <w:rsid w:val="007A1A18"/>
    <w:rsid w:val="007A4540"/>
    <w:rsid w:val="007B4BD3"/>
    <w:rsid w:val="007B7B46"/>
    <w:rsid w:val="007C6797"/>
    <w:rsid w:val="007D11EF"/>
    <w:rsid w:val="007E1982"/>
    <w:rsid w:val="007E2170"/>
    <w:rsid w:val="007E49DE"/>
    <w:rsid w:val="0080357B"/>
    <w:rsid w:val="0081352C"/>
    <w:rsid w:val="00835A48"/>
    <w:rsid w:val="00843E79"/>
    <w:rsid w:val="00847173"/>
    <w:rsid w:val="0089262E"/>
    <w:rsid w:val="008A0451"/>
    <w:rsid w:val="008A0AED"/>
    <w:rsid w:val="008A52F6"/>
    <w:rsid w:val="008A65F7"/>
    <w:rsid w:val="008B0D48"/>
    <w:rsid w:val="008B7E8C"/>
    <w:rsid w:val="008C2FF6"/>
    <w:rsid w:val="008D33E9"/>
    <w:rsid w:val="008D703B"/>
    <w:rsid w:val="008E2910"/>
    <w:rsid w:val="008F19DA"/>
    <w:rsid w:val="008F3B9D"/>
    <w:rsid w:val="008F5E8D"/>
    <w:rsid w:val="00902B9E"/>
    <w:rsid w:val="0091214B"/>
    <w:rsid w:val="0099518B"/>
    <w:rsid w:val="0099618F"/>
    <w:rsid w:val="009B2143"/>
    <w:rsid w:val="009D01A5"/>
    <w:rsid w:val="009E1967"/>
    <w:rsid w:val="009E6477"/>
    <w:rsid w:val="009E73FB"/>
    <w:rsid w:val="009F56EB"/>
    <w:rsid w:val="00A04E71"/>
    <w:rsid w:val="00A24C73"/>
    <w:rsid w:val="00A27A33"/>
    <w:rsid w:val="00A30010"/>
    <w:rsid w:val="00A33FF6"/>
    <w:rsid w:val="00A35CB2"/>
    <w:rsid w:val="00A42689"/>
    <w:rsid w:val="00A54ECE"/>
    <w:rsid w:val="00A61852"/>
    <w:rsid w:val="00A67681"/>
    <w:rsid w:val="00A823C0"/>
    <w:rsid w:val="00A9125B"/>
    <w:rsid w:val="00B007E5"/>
    <w:rsid w:val="00B04EFF"/>
    <w:rsid w:val="00B128A6"/>
    <w:rsid w:val="00B17B12"/>
    <w:rsid w:val="00B42DD1"/>
    <w:rsid w:val="00B74775"/>
    <w:rsid w:val="00B8305F"/>
    <w:rsid w:val="00B8555B"/>
    <w:rsid w:val="00B86411"/>
    <w:rsid w:val="00BA2167"/>
    <w:rsid w:val="00BA3DE4"/>
    <w:rsid w:val="00BC10AD"/>
    <w:rsid w:val="00BD1BBA"/>
    <w:rsid w:val="00BE26FC"/>
    <w:rsid w:val="00C12D73"/>
    <w:rsid w:val="00C26BCC"/>
    <w:rsid w:val="00C36A46"/>
    <w:rsid w:val="00C40893"/>
    <w:rsid w:val="00C421F8"/>
    <w:rsid w:val="00C4749A"/>
    <w:rsid w:val="00C538FA"/>
    <w:rsid w:val="00C64A98"/>
    <w:rsid w:val="00C668F3"/>
    <w:rsid w:val="00C67406"/>
    <w:rsid w:val="00C816F4"/>
    <w:rsid w:val="00C81ABC"/>
    <w:rsid w:val="00C829B3"/>
    <w:rsid w:val="00C82E08"/>
    <w:rsid w:val="00C96E93"/>
    <w:rsid w:val="00C97C47"/>
    <w:rsid w:val="00CB08D2"/>
    <w:rsid w:val="00CC02F7"/>
    <w:rsid w:val="00CC13B8"/>
    <w:rsid w:val="00CC19CB"/>
    <w:rsid w:val="00CE2233"/>
    <w:rsid w:val="00CE2240"/>
    <w:rsid w:val="00CE2919"/>
    <w:rsid w:val="00CE4C94"/>
    <w:rsid w:val="00CE5310"/>
    <w:rsid w:val="00CE7261"/>
    <w:rsid w:val="00CF0F73"/>
    <w:rsid w:val="00CF7D21"/>
    <w:rsid w:val="00D10F07"/>
    <w:rsid w:val="00D131FF"/>
    <w:rsid w:val="00D13D9B"/>
    <w:rsid w:val="00D3043D"/>
    <w:rsid w:val="00D305DC"/>
    <w:rsid w:val="00D34B19"/>
    <w:rsid w:val="00D36070"/>
    <w:rsid w:val="00D45C66"/>
    <w:rsid w:val="00D567BC"/>
    <w:rsid w:val="00D63C49"/>
    <w:rsid w:val="00D66E5F"/>
    <w:rsid w:val="00D727A1"/>
    <w:rsid w:val="00D93B0E"/>
    <w:rsid w:val="00DA7F44"/>
    <w:rsid w:val="00DC2873"/>
    <w:rsid w:val="00DD77AA"/>
    <w:rsid w:val="00DF3366"/>
    <w:rsid w:val="00E10FA9"/>
    <w:rsid w:val="00E130CA"/>
    <w:rsid w:val="00E134FD"/>
    <w:rsid w:val="00E201DC"/>
    <w:rsid w:val="00E2218D"/>
    <w:rsid w:val="00E23D12"/>
    <w:rsid w:val="00E3189E"/>
    <w:rsid w:val="00E32940"/>
    <w:rsid w:val="00E35733"/>
    <w:rsid w:val="00E36A18"/>
    <w:rsid w:val="00E43012"/>
    <w:rsid w:val="00E64973"/>
    <w:rsid w:val="00E70344"/>
    <w:rsid w:val="00E74CB1"/>
    <w:rsid w:val="00EA2D7C"/>
    <w:rsid w:val="00EA4BED"/>
    <w:rsid w:val="00EB61F3"/>
    <w:rsid w:val="00EE18C7"/>
    <w:rsid w:val="00F02850"/>
    <w:rsid w:val="00F0643F"/>
    <w:rsid w:val="00F42BAE"/>
    <w:rsid w:val="00F53199"/>
    <w:rsid w:val="00F7276D"/>
    <w:rsid w:val="00F77545"/>
    <w:rsid w:val="00F80477"/>
    <w:rsid w:val="00F80A6D"/>
    <w:rsid w:val="00FB7F91"/>
    <w:rsid w:val="00FC3353"/>
    <w:rsid w:val="00FC4FF2"/>
    <w:rsid w:val="00FE4A58"/>
    <w:rsid w:val="00FE4C4A"/>
    <w:rsid w:val="00FF60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A1F81C"/>
  <w15:chartTrackingRefBased/>
  <w15:docId w15:val="{21D07F28-526C-492C-82E8-88709BD5B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pacing w:line="400" w:lineRule="exact"/>
      <w:ind w:firstLineChars="200" w:firstLine="471"/>
      <w:jc w:val="both"/>
    </w:pPr>
    <w:rPr>
      <w:rFonts w:ascii="宋体" w:hAnsi="宋体"/>
      <w:kern w:val="2"/>
      <w:sz w:val="24"/>
      <w:szCs w:val="24"/>
    </w:rPr>
  </w:style>
  <w:style w:type="paragraph" w:styleId="1">
    <w:name w:val="heading 1"/>
    <w:aliases w:val="章节一级标题"/>
    <w:basedOn w:val="a"/>
    <w:next w:val="a"/>
    <w:qFormat/>
    <w:pPr>
      <w:keepNext/>
      <w:keepLines/>
      <w:pageBreakBefore/>
      <w:numPr>
        <w:numId w:val="1"/>
      </w:numPr>
      <w:spacing w:beforeLines="200" w:afterLines="200" w:after="200"/>
      <w:ind w:firstLineChars="0"/>
      <w:jc w:val="center"/>
      <w:outlineLvl w:val="0"/>
    </w:pPr>
    <w:rPr>
      <w:rFonts w:ascii="黑体" w:eastAsia="黑体" w:hAnsi="黑体"/>
      <w:b/>
      <w:bCs/>
      <w:color w:val="000000"/>
      <w:kern w:val="36"/>
      <w:sz w:val="36"/>
      <w:szCs w:val="44"/>
    </w:rPr>
  </w:style>
  <w:style w:type="paragraph" w:styleId="2">
    <w:name w:val="heading 2"/>
    <w:aliases w:val="章节二级标题"/>
    <w:basedOn w:val="1"/>
    <w:qFormat/>
    <w:pPr>
      <w:numPr>
        <w:ilvl w:val="1"/>
      </w:numPr>
      <w:spacing w:beforeLines="100" w:before="100" w:afterLines="100" w:after="100"/>
      <w:jc w:val="left"/>
      <w:outlineLvl w:val="1"/>
    </w:pPr>
    <w:rPr>
      <w:bCs w:val="0"/>
      <w:kern w:val="30"/>
      <w:sz w:val="30"/>
      <w:szCs w:val="32"/>
    </w:rPr>
  </w:style>
  <w:style w:type="paragraph" w:styleId="3">
    <w:name w:val="heading 3"/>
    <w:aliases w:val="章节三级标题"/>
    <w:basedOn w:val="2"/>
    <w:qFormat/>
    <w:pPr>
      <w:numPr>
        <w:ilvl w:val="2"/>
      </w:numPr>
      <w:spacing w:afterLines="0" w:after="0"/>
      <w:outlineLvl w:val="2"/>
    </w:pPr>
    <w:rPr>
      <w:bCs/>
      <w:kern w:val="28"/>
      <w:sz w:val="28"/>
    </w:rPr>
  </w:style>
  <w:style w:type="paragraph" w:styleId="4">
    <w:name w:val="heading 4"/>
    <w:aliases w:val="章节四级标题"/>
    <w:basedOn w:val="3"/>
    <w:qFormat/>
    <w:pPr>
      <w:numPr>
        <w:ilvl w:val="3"/>
      </w:numPr>
      <w:spacing w:beforeLines="0" w:before="0"/>
      <w:outlineLvl w:val="3"/>
    </w:pPr>
    <w:rPr>
      <w:rFonts w:hAnsi="Arial"/>
      <w:bCs w:val="0"/>
      <w:kern w:val="24"/>
      <w:sz w:val="24"/>
      <w:szCs w:val="28"/>
    </w:rPr>
  </w:style>
  <w:style w:type="paragraph" w:styleId="5">
    <w:name w:val="heading 5"/>
    <w:basedOn w:val="a"/>
    <w:next w:val="a"/>
    <w:qFormat/>
    <w:pPr>
      <w:keepNext/>
      <w:spacing w:line="360" w:lineRule="exact"/>
      <w:ind w:firstLineChars="0" w:firstLine="0"/>
      <w:jc w:val="left"/>
      <w:outlineLvl w:val="4"/>
    </w:pPr>
    <w:rPr>
      <w:rFonts w:eastAsia="黑体"/>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thickThinSmallGap" w:sz="12" w:space="1" w:color="auto"/>
      </w:pBdr>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paragraph" w:customStyle="1" w:styleId="10">
    <w:name w:val="目录 1"/>
    <w:basedOn w:val="a"/>
    <w:next w:val="a"/>
    <w:autoRedefine/>
    <w:uiPriority w:val="39"/>
    <w:rsid w:val="00281BB1"/>
    <w:pPr>
      <w:spacing w:before="120" w:after="120"/>
      <w:ind w:firstLineChars="0" w:firstLine="0"/>
      <w:jc w:val="left"/>
    </w:pPr>
    <w:rPr>
      <w:rFonts w:eastAsia="黑体"/>
      <w:bCs/>
      <w:caps/>
      <w:sz w:val="28"/>
    </w:rPr>
  </w:style>
  <w:style w:type="paragraph" w:customStyle="1" w:styleId="20">
    <w:name w:val="目录 2"/>
    <w:basedOn w:val="a"/>
    <w:next w:val="a"/>
    <w:autoRedefine/>
    <w:uiPriority w:val="39"/>
    <w:rsid w:val="00281BB1"/>
    <w:pPr>
      <w:ind w:firstLine="480"/>
      <w:jc w:val="left"/>
    </w:pPr>
    <w:rPr>
      <w:rFonts w:cs="宋体"/>
      <w:smallCaps/>
      <w:szCs w:val="20"/>
      <w:lang w:val="zh-CN"/>
    </w:rPr>
  </w:style>
  <w:style w:type="paragraph" w:customStyle="1" w:styleId="a5">
    <w:name w:val="参考文献样式"/>
    <w:basedOn w:val="a"/>
    <w:pPr>
      <w:ind w:left="471" w:hangingChars="200" w:hanging="471"/>
    </w:pPr>
  </w:style>
  <w:style w:type="character" w:styleId="a6">
    <w:name w:val="Hyperlink"/>
    <w:uiPriority w:val="99"/>
    <w:rPr>
      <w:noProof/>
      <w:color w:val="0000FF"/>
      <w:u w:val="single"/>
    </w:rPr>
  </w:style>
  <w:style w:type="character" w:styleId="a7">
    <w:name w:val="page number"/>
    <w:basedOn w:val="a0"/>
  </w:style>
  <w:style w:type="paragraph" w:styleId="a8">
    <w:name w:val="Title"/>
    <w:aliases w:val="一级标题"/>
    <w:basedOn w:val="a"/>
    <w:qFormat/>
    <w:pPr>
      <w:spacing w:beforeLines="200" w:before="200" w:afterLines="200" w:after="200"/>
      <w:ind w:firstLineChars="0" w:firstLine="0"/>
      <w:jc w:val="center"/>
      <w:outlineLvl w:val="0"/>
    </w:pPr>
    <w:rPr>
      <w:rFonts w:eastAsia="黑体"/>
      <w:bCs/>
      <w:kern w:val="36"/>
      <w:sz w:val="36"/>
      <w:szCs w:val="32"/>
    </w:rPr>
  </w:style>
  <w:style w:type="paragraph" w:customStyle="1" w:styleId="30">
    <w:name w:val="目录 3"/>
    <w:basedOn w:val="a"/>
    <w:next w:val="a"/>
    <w:autoRedefine/>
    <w:uiPriority w:val="39"/>
    <w:rsid w:val="00281BB1"/>
    <w:pPr>
      <w:ind w:left="480"/>
      <w:jc w:val="left"/>
    </w:pPr>
    <w:rPr>
      <w:iCs/>
      <w:szCs w:val="20"/>
    </w:rPr>
  </w:style>
  <w:style w:type="paragraph" w:customStyle="1" w:styleId="40">
    <w:name w:val="目录 4"/>
    <w:basedOn w:val="a"/>
    <w:next w:val="a"/>
    <w:autoRedefine/>
    <w:semiHidden/>
    <w:rsid w:val="004650B9"/>
    <w:pPr>
      <w:ind w:left="720"/>
      <w:jc w:val="left"/>
    </w:pPr>
    <w:rPr>
      <w:sz w:val="18"/>
      <w:szCs w:val="18"/>
    </w:rPr>
  </w:style>
  <w:style w:type="paragraph" w:customStyle="1" w:styleId="50">
    <w:name w:val="目录 5"/>
    <w:basedOn w:val="a"/>
    <w:next w:val="a"/>
    <w:autoRedefine/>
    <w:semiHidden/>
    <w:pPr>
      <w:ind w:left="960"/>
      <w:jc w:val="left"/>
    </w:pPr>
    <w:rPr>
      <w:sz w:val="18"/>
      <w:szCs w:val="18"/>
    </w:rPr>
  </w:style>
  <w:style w:type="paragraph" w:customStyle="1" w:styleId="6">
    <w:name w:val="目录 6"/>
    <w:basedOn w:val="a"/>
    <w:next w:val="a"/>
    <w:autoRedefine/>
    <w:semiHidden/>
    <w:pPr>
      <w:ind w:left="1200"/>
      <w:jc w:val="left"/>
    </w:pPr>
    <w:rPr>
      <w:sz w:val="18"/>
      <w:szCs w:val="18"/>
    </w:rPr>
  </w:style>
  <w:style w:type="paragraph" w:customStyle="1" w:styleId="7">
    <w:name w:val="目录 7"/>
    <w:basedOn w:val="a"/>
    <w:next w:val="a"/>
    <w:autoRedefine/>
    <w:semiHidden/>
    <w:pPr>
      <w:ind w:left="1440"/>
      <w:jc w:val="left"/>
    </w:pPr>
    <w:rPr>
      <w:sz w:val="18"/>
      <w:szCs w:val="18"/>
    </w:rPr>
  </w:style>
  <w:style w:type="paragraph" w:customStyle="1" w:styleId="8">
    <w:name w:val="目录 8"/>
    <w:basedOn w:val="a"/>
    <w:next w:val="a"/>
    <w:autoRedefine/>
    <w:semiHidden/>
    <w:pPr>
      <w:ind w:left="1680"/>
      <w:jc w:val="left"/>
    </w:pPr>
    <w:rPr>
      <w:sz w:val="18"/>
      <w:szCs w:val="18"/>
    </w:rPr>
  </w:style>
  <w:style w:type="paragraph" w:customStyle="1" w:styleId="9">
    <w:name w:val="目录 9"/>
    <w:basedOn w:val="a"/>
    <w:next w:val="a"/>
    <w:autoRedefine/>
    <w:semiHidden/>
    <w:pPr>
      <w:ind w:left="1920"/>
      <w:jc w:val="left"/>
    </w:pPr>
    <w:rPr>
      <w:sz w:val="18"/>
      <w:szCs w:val="18"/>
    </w:rPr>
  </w:style>
  <w:style w:type="paragraph" w:styleId="a9">
    <w:name w:val="Balloon Text"/>
    <w:basedOn w:val="a"/>
    <w:semiHidden/>
    <w:rsid w:val="00A27A33"/>
    <w:rPr>
      <w:sz w:val="18"/>
      <w:szCs w:val="18"/>
    </w:rPr>
  </w:style>
  <w:style w:type="paragraph" w:customStyle="1" w:styleId="100">
    <w:name w:val="样式 宋体 小四 行距: 1.0倍行距"/>
    <w:basedOn w:val="a"/>
    <w:autoRedefine/>
    <w:rsid w:val="00847173"/>
    <w:pPr>
      <w:ind w:firstLine="480"/>
    </w:pPr>
    <w:rPr>
      <w:kern w:val="0"/>
    </w:rPr>
  </w:style>
  <w:style w:type="paragraph" w:styleId="aa">
    <w:name w:val="Normal Indent"/>
    <w:basedOn w:val="a"/>
    <w:rsid w:val="00303DC8"/>
    <w:pPr>
      <w:spacing w:line="240" w:lineRule="auto"/>
      <w:ind w:firstLineChars="0" w:firstLine="420"/>
    </w:pPr>
    <w:rPr>
      <w:sz w:val="21"/>
      <w:szCs w:val="21"/>
    </w:rPr>
  </w:style>
  <w:style w:type="character" w:customStyle="1" w:styleId="mod-titleml-5">
    <w:name w:val="mod-title ml-5"/>
    <w:basedOn w:val="a0"/>
    <w:rsid w:val="00835A48"/>
  </w:style>
  <w:style w:type="paragraph" w:styleId="11">
    <w:name w:val="index 1"/>
    <w:basedOn w:val="a"/>
    <w:next w:val="a"/>
    <w:autoRedefine/>
    <w:semiHidden/>
    <w:rsid w:val="00E2218D"/>
    <w:pPr>
      <w:ind w:firstLine="0"/>
    </w:pPr>
  </w:style>
  <w:style w:type="paragraph" w:styleId="21">
    <w:name w:val="index 2"/>
    <w:basedOn w:val="a"/>
    <w:next w:val="a"/>
    <w:autoRedefine/>
    <w:semiHidden/>
    <w:rsid w:val="00E2218D"/>
    <w:pPr>
      <w:ind w:leftChars="200" w:left="200" w:firstLine="0"/>
    </w:pPr>
  </w:style>
  <w:style w:type="paragraph" w:styleId="31">
    <w:name w:val="index 3"/>
    <w:basedOn w:val="a"/>
    <w:next w:val="a"/>
    <w:autoRedefine/>
    <w:semiHidden/>
    <w:rsid w:val="00E2218D"/>
    <w:pPr>
      <w:ind w:leftChars="400" w:left="400" w:firstLine="0"/>
    </w:pPr>
  </w:style>
  <w:style w:type="paragraph" w:styleId="ab">
    <w:name w:val="table of authorities"/>
    <w:basedOn w:val="a"/>
    <w:next w:val="a"/>
    <w:semiHidden/>
    <w:rsid w:val="00E2218D"/>
    <w:pPr>
      <w:ind w:leftChars="200" w:left="420" w:firstLine="0"/>
    </w:pPr>
  </w:style>
  <w:style w:type="table" w:styleId="ac">
    <w:name w:val="Table Grid"/>
    <w:basedOn w:val="a1"/>
    <w:rsid w:val="0001615C"/>
    <w:pPr>
      <w:widowControl w:val="0"/>
      <w:spacing w:line="400" w:lineRule="exact"/>
      <w:ind w:firstLineChars="200" w:firstLine="471"/>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
    <w:uiPriority w:val="39"/>
    <w:unhideWhenUsed/>
    <w:qFormat/>
    <w:rsid w:val="00281BB1"/>
    <w:pPr>
      <w:widowControl/>
      <w:numPr>
        <w:numId w:val="0"/>
      </w:numPr>
      <w:spacing w:beforeLines="0" w:before="240" w:afterLines="0" w:after="0" w:line="259" w:lineRule="auto"/>
      <w:jc w:val="left"/>
      <w:outlineLvl w:val="9"/>
    </w:pPr>
    <w:rPr>
      <w:rFonts w:ascii="Calibri Light" w:eastAsia="宋体" w:hAnsi="Calibri Light"/>
      <w:bCs w:val="0"/>
      <w:color w:val="2E74B5"/>
      <w:kern w:val="0"/>
      <w:sz w:val="32"/>
      <w:szCs w:val="32"/>
    </w:rPr>
  </w:style>
  <w:style w:type="paragraph" w:styleId="TOC1">
    <w:name w:val="toc 1"/>
    <w:basedOn w:val="a"/>
    <w:next w:val="a"/>
    <w:autoRedefine/>
    <w:uiPriority w:val="39"/>
    <w:rsid w:val="00EA2D7C"/>
  </w:style>
  <w:style w:type="paragraph" w:styleId="TOC2">
    <w:name w:val="toc 2"/>
    <w:basedOn w:val="a"/>
    <w:next w:val="a"/>
    <w:autoRedefine/>
    <w:uiPriority w:val="39"/>
    <w:rsid w:val="00EA2D7C"/>
    <w:pPr>
      <w:ind w:leftChars="200" w:left="420"/>
    </w:pPr>
  </w:style>
  <w:style w:type="paragraph" w:styleId="TOC3">
    <w:name w:val="toc 3"/>
    <w:basedOn w:val="a"/>
    <w:next w:val="a"/>
    <w:autoRedefine/>
    <w:uiPriority w:val="39"/>
    <w:rsid w:val="00EA2D7C"/>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4.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FE96E1-8A75-4FC6-A320-59184C4582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31</Pages>
  <Words>11345</Words>
  <Characters>19287</Characters>
  <Application>Microsoft Office Word</Application>
  <DocSecurity>0</DocSecurity>
  <Lines>876</Lines>
  <Paragraphs>900</Paragraphs>
  <ScaleCrop>false</ScaleCrop>
  <Company>实验室</Company>
  <LinksUpToDate>false</LinksUpToDate>
  <CharactersWithSpaces>29732</CharactersWithSpaces>
  <SharedDoc>false</SharedDoc>
  <HLinks>
    <vt:vector size="138" baseType="variant">
      <vt:variant>
        <vt:i4>1114171</vt:i4>
      </vt:variant>
      <vt:variant>
        <vt:i4>368</vt:i4>
      </vt:variant>
      <vt:variant>
        <vt:i4>0</vt:i4>
      </vt:variant>
      <vt:variant>
        <vt:i4>5</vt:i4>
      </vt:variant>
      <vt:variant>
        <vt:lpwstr/>
      </vt:variant>
      <vt:variant>
        <vt:lpwstr>_Toc171285368</vt:lpwstr>
      </vt:variant>
      <vt:variant>
        <vt:i4>1114171</vt:i4>
      </vt:variant>
      <vt:variant>
        <vt:i4>362</vt:i4>
      </vt:variant>
      <vt:variant>
        <vt:i4>0</vt:i4>
      </vt:variant>
      <vt:variant>
        <vt:i4>5</vt:i4>
      </vt:variant>
      <vt:variant>
        <vt:lpwstr/>
      </vt:variant>
      <vt:variant>
        <vt:lpwstr>_Toc171285367</vt:lpwstr>
      </vt:variant>
      <vt:variant>
        <vt:i4>1114171</vt:i4>
      </vt:variant>
      <vt:variant>
        <vt:i4>356</vt:i4>
      </vt:variant>
      <vt:variant>
        <vt:i4>0</vt:i4>
      </vt:variant>
      <vt:variant>
        <vt:i4>5</vt:i4>
      </vt:variant>
      <vt:variant>
        <vt:lpwstr/>
      </vt:variant>
      <vt:variant>
        <vt:lpwstr>_Toc171285366</vt:lpwstr>
      </vt:variant>
      <vt:variant>
        <vt:i4>1114171</vt:i4>
      </vt:variant>
      <vt:variant>
        <vt:i4>350</vt:i4>
      </vt:variant>
      <vt:variant>
        <vt:i4>0</vt:i4>
      </vt:variant>
      <vt:variant>
        <vt:i4>5</vt:i4>
      </vt:variant>
      <vt:variant>
        <vt:lpwstr/>
      </vt:variant>
      <vt:variant>
        <vt:lpwstr>_Toc171285365</vt:lpwstr>
      </vt:variant>
      <vt:variant>
        <vt:i4>1114171</vt:i4>
      </vt:variant>
      <vt:variant>
        <vt:i4>344</vt:i4>
      </vt:variant>
      <vt:variant>
        <vt:i4>0</vt:i4>
      </vt:variant>
      <vt:variant>
        <vt:i4>5</vt:i4>
      </vt:variant>
      <vt:variant>
        <vt:lpwstr/>
      </vt:variant>
      <vt:variant>
        <vt:lpwstr>_Toc171285364</vt:lpwstr>
      </vt:variant>
      <vt:variant>
        <vt:i4>1114171</vt:i4>
      </vt:variant>
      <vt:variant>
        <vt:i4>338</vt:i4>
      </vt:variant>
      <vt:variant>
        <vt:i4>0</vt:i4>
      </vt:variant>
      <vt:variant>
        <vt:i4>5</vt:i4>
      </vt:variant>
      <vt:variant>
        <vt:lpwstr/>
      </vt:variant>
      <vt:variant>
        <vt:lpwstr>_Toc171285363</vt:lpwstr>
      </vt:variant>
      <vt:variant>
        <vt:i4>1114171</vt:i4>
      </vt:variant>
      <vt:variant>
        <vt:i4>332</vt:i4>
      </vt:variant>
      <vt:variant>
        <vt:i4>0</vt:i4>
      </vt:variant>
      <vt:variant>
        <vt:i4>5</vt:i4>
      </vt:variant>
      <vt:variant>
        <vt:lpwstr/>
      </vt:variant>
      <vt:variant>
        <vt:lpwstr>_Toc171285362</vt:lpwstr>
      </vt:variant>
      <vt:variant>
        <vt:i4>1114171</vt:i4>
      </vt:variant>
      <vt:variant>
        <vt:i4>326</vt:i4>
      </vt:variant>
      <vt:variant>
        <vt:i4>0</vt:i4>
      </vt:variant>
      <vt:variant>
        <vt:i4>5</vt:i4>
      </vt:variant>
      <vt:variant>
        <vt:lpwstr/>
      </vt:variant>
      <vt:variant>
        <vt:lpwstr>_Toc171285361</vt:lpwstr>
      </vt:variant>
      <vt:variant>
        <vt:i4>1114171</vt:i4>
      </vt:variant>
      <vt:variant>
        <vt:i4>320</vt:i4>
      </vt:variant>
      <vt:variant>
        <vt:i4>0</vt:i4>
      </vt:variant>
      <vt:variant>
        <vt:i4>5</vt:i4>
      </vt:variant>
      <vt:variant>
        <vt:lpwstr/>
      </vt:variant>
      <vt:variant>
        <vt:lpwstr>_Toc171285360</vt:lpwstr>
      </vt:variant>
      <vt:variant>
        <vt:i4>1179707</vt:i4>
      </vt:variant>
      <vt:variant>
        <vt:i4>314</vt:i4>
      </vt:variant>
      <vt:variant>
        <vt:i4>0</vt:i4>
      </vt:variant>
      <vt:variant>
        <vt:i4>5</vt:i4>
      </vt:variant>
      <vt:variant>
        <vt:lpwstr/>
      </vt:variant>
      <vt:variant>
        <vt:lpwstr>_Toc171285359</vt:lpwstr>
      </vt:variant>
      <vt:variant>
        <vt:i4>1179707</vt:i4>
      </vt:variant>
      <vt:variant>
        <vt:i4>308</vt:i4>
      </vt:variant>
      <vt:variant>
        <vt:i4>0</vt:i4>
      </vt:variant>
      <vt:variant>
        <vt:i4>5</vt:i4>
      </vt:variant>
      <vt:variant>
        <vt:lpwstr/>
      </vt:variant>
      <vt:variant>
        <vt:lpwstr>_Toc171285358</vt:lpwstr>
      </vt:variant>
      <vt:variant>
        <vt:i4>1179707</vt:i4>
      </vt:variant>
      <vt:variant>
        <vt:i4>302</vt:i4>
      </vt:variant>
      <vt:variant>
        <vt:i4>0</vt:i4>
      </vt:variant>
      <vt:variant>
        <vt:i4>5</vt:i4>
      </vt:variant>
      <vt:variant>
        <vt:lpwstr/>
      </vt:variant>
      <vt:variant>
        <vt:lpwstr>_Toc171285357</vt:lpwstr>
      </vt:variant>
      <vt:variant>
        <vt:i4>1179707</vt:i4>
      </vt:variant>
      <vt:variant>
        <vt:i4>296</vt:i4>
      </vt:variant>
      <vt:variant>
        <vt:i4>0</vt:i4>
      </vt:variant>
      <vt:variant>
        <vt:i4>5</vt:i4>
      </vt:variant>
      <vt:variant>
        <vt:lpwstr/>
      </vt:variant>
      <vt:variant>
        <vt:lpwstr>_Toc171285356</vt:lpwstr>
      </vt:variant>
      <vt:variant>
        <vt:i4>1179707</vt:i4>
      </vt:variant>
      <vt:variant>
        <vt:i4>290</vt:i4>
      </vt:variant>
      <vt:variant>
        <vt:i4>0</vt:i4>
      </vt:variant>
      <vt:variant>
        <vt:i4>5</vt:i4>
      </vt:variant>
      <vt:variant>
        <vt:lpwstr/>
      </vt:variant>
      <vt:variant>
        <vt:lpwstr>_Toc171285355</vt:lpwstr>
      </vt:variant>
      <vt:variant>
        <vt:i4>1179707</vt:i4>
      </vt:variant>
      <vt:variant>
        <vt:i4>284</vt:i4>
      </vt:variant>
      <vt:variant>
        <vt:i4>0</vt:i4>
      </vt:variant>
      <vt:variant>
        <vt:i4>5</vt:i4>
      </vt:variant>
      <vt:variant>
        <vt:lpwstr/>
      </vt:variant>
      <vt:variant>
        <vt:lpwstr>_Toc171285354</vt:lpwstr>
      </vt:variant>
      <vt:variant>
        <vt:i4>1179707</vt:i4>
      </vt:variant>
      <vt:variant>
        <vt:i4>278</vt:i4>
      </vt:variant>
      <vt:variant>
        <vt:i4>0</vt:i4>
      </vt:variant>
      <vt:variant>
        <vt:i4>5</vt:i4>
      </vt:variant>
      <vt:variant>
        <vt:lpwstr/>
      </vt:variant>
      <vt:variant>
        <vt:lpwstr>_Toc171285353</vt:lpwstr>
      </vt:variant>
      <vt:variant>
        <vt:i4>1179707</vt:i4>
      </vt:variant>
      <vt:variant>
        <vt:i4>272</vt:i4>
      </vt:variant>
      <vt:variant>
        <vt:i4>0</vt:i4>
      </vt:variant>
      <vt:variant>
        <vt:i4>5</vt:i4>
      </vt:variant>
      <vt:variant>
        <vt:lpwstr/>
      </vt:variant>
      <vt:variant>
        <vt:lpwstr>_Toc171285352</vt:lpwstr>
      </vt:variant>
      <vt:variant>
        <vt:i4>1179707</vt:i4>
      </vt:variant>
      <vt:variant>
        <vt:i4>266</vt:i4>
      </vt:variant>
      <vt:variant>
        <vt:i4>0</vt:i4>
      </vt:variant>
      <vt:variant>
        <vt:i4>5</vt:i4>
      </vt:variant>
      <vt:variant>
        <vt:lpwstr/>
      </vt:variant>
      <vt:variant>
        <vt:lpwstr>_Toc171285351</vt:lpwstr>
      </vt:variant>
      <vt:variant>
        <vt:i4>1179707</vt:i4>
      </vt:variant>
      <vt:variant>
        <vt:i4>260</vt:i4>
      </vt:variant>
      <vt:variant>
        <vt:i4>0</vt:i4>
      </vt:variant>
      <vt:variant>
        <vt:i4>5</vt:i4>
      </vt:variant>
      <vt:variant>
        <vt:lpwstr/>
      </vt:variant>
      <vt:variant>
        <vt:lpwstr>_Toc171285350</vt:lpwstr>
      </vt:variant>
      <vt:variant>
        <vt:i4>1245243</vt:i4>
      </vt:variant>
      <vt:variant>
        <vt:i4>254</vt:i4>
      </vt:variant>
      <vt:variant>
        <vt:i4>0</vt:i4>
      </vt:variant>
      <vt:variant>
        <vt:i4>5</vt:i4>
      </vt:variant>
      <vt:variant>
        <vt:lpwstr/>
      </vt:variant>
      <vt:variant>
        <vt:lpwstr>_Toc171285349</vt:lpwstr>
      </vt:variant>
      <vt:variant>
        <vt:i4>1245243</vt:i4>
      </vt:variant>
      <vt:variant>
        <vt:i4>248</vt:i4>
      </vt:variant>
      <vt:variant>
        <vt:i4>0</vt:i4>
      </vt:variant>
      <vt:variant>
        <vt:i4>5</vt:i4>
      </vt:variant>
      <vt:variant>
        <vt:lpwstr/>
      </vt:variant>
      <vt:variant>
        <vt:lpwstr>_Toc171285348</vt:lpwstr>
      </vt:variant>
      <vt:variant>
        <vt:i4>1245243</vt:i4>
      </vt:variant>
      <vt:variant>
        <vt:i4>242</vt:i4>
      </vt:variant>
      <vt:variant>
        <vt:i4>0</vt:i4>
      </vt:variant>
      <vt:variant>
        <vt:i4>5</vt:i4>
      </vt:variant>
      <vt:variant>
        <vt:lpwstr/>
      </vt:variant>
      <vt:variant>
        <vt:lpwstr>_Toc171285347</vt:lpwstr>
      </vt:variant>
      <vt:variant>
        <vt:i4>71</vt:i4>
      </vt:variant>
      <vt:variant>
        <vt:i4>-1</vt:i4>
      </vt:variant>
      <vt:variant>
        <vt:i4>1027</vt:i4>
      </vt:variant>
      <vt:variant>
        <vt:i4>1</vt:i4>
      </vt:variant>
      <vt:variant>
        <vt:lpwstr>http://210.30.184.1/logo.jpg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摘  要</dc:title>
  <dc:subject/>
  <dc:creator>实验室</dc:creator>
  <cp:keywords/>
  <dc:description/>
  <cp:lastModifiedBy>琨 覃</cp:lastModifiedBy>
  <cp:revision>2</cp:revision>
  <cp:lastPrinted>2020-01-15T01:57:00Z</cp:lastPrinted>
  <dcterms:created xsi:type="dcterms:W3CDTF">2026-06-30T06:20:00Z</dcterms:created>
  <dcterms:modified xsi:type="dcterms:W3CDTF">2026-06-30T06:20:00Z</dcterms:modified>
</cp:coreProperties>
</file>