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91A" w:rsidRPr="00B121F0" w:rsidRDefault="00B121F0">
      <w:pPr>
        <w:rPr>
          <w:color w:val="000000"/>
          <w:szCs w:val="28"/>
        </w:rPr>
      </w:pPr>
      <w:r w:rsidRPr="00B121F0">
        <w:rPr>
          <w:color w:val="000000"/>
          <w:szCs w:val="28"/>
        </w:rPr>
        <w:t>13. Понятие абстрактного вычислителя. Машина с бесконечными регистрами.</w:t>
      </w:r>
    </w:p>
    <w:p w:rsidR="00B121F0" w:rsidRPr="00DA64C5" w:rsidRDefault="00DA64C5" w:rsidP="00DA64C5">
      <w:pPr>
        <w:pStyle w:val="a3"/>
        <w:numPr>
          <w:ilvl w:val="0"/>
          <w:numId w:val="1"/>
        </w:numPr>
        <w:rPr>
          <w:szCs w:val="28"/>
        </w:rPr>
      </w:pPr>
      <w:r w:rsidRPr="00D36CAC">
        <w:rPr>
          <w:color w:val="000000"/>
          <w:szCs w:val="28"/>
          <w:u w:val="single" w:color="FF0000"/>
        </w:rPr>
        <w:t>Абстрактная вычислительная машина</w:t>
      </w:r>
      <w:r w:rsidRPr="00DA64C5">
        <w:rPr>
          <w:color w:val="000000"/>
          <w:szCs w:val="28"/>
        </w:rPr>
        <w:t xml:space="preserve"> - вычислитель, которого не может существовать в природе в силу некоторых ограничений.</w:t>
      </w:r>
      <w:r>
        <w:rPr>
          <w:color w:val="000000"/>
          <w:szCs w:val="28"/>
        </w:rPr>
        <w:t xml:space="preserve"> (+ с лекций: «абстрактные» значит, что невозможно создать в реальной жизни, но вразумительно можем представить.</w:t>
      </w:r>
    </w:p>
    <w:p w:rsidR="00DA64C5" w:rsidRDefault="00DA64C5" w:rsidP="00DA64C5">
      <w:pPr>
        <w:rPr>
          <w:color w:val="000000" w:themeColor="text1"/>
          <w:szCs w:val="28"/>
          <w:u w:val="single" w:color="FF0000"/>
        </w:rPr>
      </w:pPr>
      <w:r w:rsidRPr="00DA64C5">
        <w:rPr>
          <w:color w:val="000000" w:themeColor="text1"/>
          <w:szCs w:val="28"/>
          <w:u w:val="single" w:color="FF0000"/>
        </w:rPr>
        <w:t>Машина с бесконечными регистрами</w:t>
      </w:r>
      <w:r>
        <w:rPr>
          <w:color w:val="000000" w:themeColor="text1"/>
          <w:szCs w:val="28"/>
          <w:u w:val="single" w:color="FF0000"/>
        </w:rPr>
        <w:t>:</w:t>
      </w:r>
    </w:p>
    <w:p w:rsidR="00DA64C5" w:rsidRDefault="00DA64C5" w:rsidP="00DA64C5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Ясно, что любой компьютер может реализовать вычислительны алгоритмы, но реальный компьютер имеет ограничение как по разрядности представления чисел, так и по объему памяти. Поэтому с математической точки зрения удобнее использовать идеализированный компьютер.</w:t>
      </w:r>
    </w:p>
    <w:p w:rsidR="00DA64C5" w:rsidRPr="009B0325" w:rsidRDefault="00DA64C5" w:rsidP="00DA64C5">
      <w:pPr>
        <w:ind w:firstLine="708"/>
        <w:rPr>
          <w:color w:val="000000" w:themeColor="text1"/>
          <w:szCs w:val="28"/>
          <w:u w:val="single" w:color="00B050"/>
        </w:rPr>
      </w:pPr>
      <w:r w:rsidRPr="009B0325">
        <w:rPr>
          <w:color w:val="000000" w:themeColor="text1"/>
          <w:szCs w:val="28"/>
          <w:u w:val="single" w:color="00B050"/>
        </w:rPr>
        <w:t>Рассмотрим один из вариантов такого компьютера, который получил название «машина с бесконечными регистрами» (МБР), лишенный указанных ограничений. Все программы будут конечными</w:t>
      </w:r>
      <w:r w:rsidR="00603B31" w:rsidRPr="009B0325">
        <w:rPr>
          <w:color w:val="000000" w:themeColor="text1"/>
          <w:szCs w:val="28"/>
          <w:u w:val="single" w:color="00B050"/>
        </w:rPr>
        <w:t xml:space="preserve">, а входы и выходы ограничим натуральными числами (в совокупности с принципом </w:t>
      </w:r>
      <w:proofErr w:type="spellStart"/>
      <w:r w:rsidR="00603B31" w:rsidRPr="009B0325">
        <w:rPr>
          <w:color w:val="000000" w:themeColor="text1"/>
          <w:szCs w:val="28"/>
          <w:u w:val="single" w:color="00B050"/>
        </w:rPr>
        <w:t>геделизации</w:t>
      </w:r>
      <w:proofErr w:type="spellEnd"/>
      <w:r w:rsidR="00603B31" w:rsidRPr="009B0325">
        <w:rPr>
          <w:color w:val="000000" w:themeColor="text1"/>
          <w:szCs w:val="28"/>
          <w:u w:val="single" w:color="00B050"/>
        </w:rPr>
        <w:t xml:space="preserve"> это будет означать, что информация может быть любой).</w:t>
      </w:r>
      <w:bookmarkStart w:id="0" w:name="_GoBack"/>
      <w:bookmarkEnd w:id="0"/>
    </w:p>
    <w:p w:rsidR="00603B31" w:rsidRPr="009B0325" w:rsidRDefault="00603B31" w:rsidP="00DA64C5">
      <w:pPr>
        <w:ind w:firstLine="708"/>
        <w:rPr>
          <w:color w:val="000000" w:themeColor="text1"/>
          <w:szCs w:val="28"/>
          <w:u w:color="00B050"/>
        </w:rPr>
      </w:pPr>
      <w:r w:rsidRPr="009B0325">
        <w:rPr>
          <w:color w:val="000000" w:themeColor="text1"/>
          <w:szCs w:val="28"/>
          <w:u w:val="single" w:color="00B050"/>
        </w:rPr>
        <w:t xml:space="preserve">МБР включается в себя бесконечное число регистров </w:t>
      </w:r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</w:rPr>
        <w:t xml:space="preserve">1, </w:t>
      </w:r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</w:rPr>
        <w:t xml:space="preserve">2, …каждый из которых может содержать любое натуральное число. </w:t>
      </w:r>
      <w:proofErr w:type="gramStart"/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</w:rPr>
        <w:t>:=</w:t>
      </w:r>
      <w:proofErr w:type="spellStart"/>
      <w:proofErr w:type="gramEnd"/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proofErr w:type="spellEnd"/>
      <w:r w:rsidRPr="009B0325">
        <w:rPr>
          <w:color w:val="000000" w:themeColor="text1"/>
          <w:szCs w:val="28"/>
          <w:u w:val="single" w:color="00B050"/>
        </w:rPr>
        <w:t xml:space="preserve"> (</w:t>
      </w:r>
      <w:r w:rsidRPr="009B0325">
        <w:rPr>
          <w:color w:val="000000" w:themeColor="text1"/>
          <w:szCs w:val="28"/>
          <w:u w:val="single" w:color="00B050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</w:rPr>
        <w:t>-номер  регистра). Машина может менять содержимое регистров по некоторой команде (чрезвычайно простой операцией над числами). В МБР существует 4 вида команд</w:t>
      </w:r>
      <w:r w:rsidRPr="009B0325">
        <w:rPr>
          <w:color w:val="000000" w:themeColor="text1"/>
          <w:szCs w:val="28"/>
          <w:u w:color="00B050"/>
        </w:rPr>
        <w:t>:</w:t>
      </w:r>
    </w:p>
    <w:p w:rsidR="00603B31" w:rsidRPr="009B0325" w:rsidRDefault="00603B31" w:rsidP="00603B31">
      <w:pPr>
        <w:pStyle w:val="a3"/>
        <w:numPr>
          <w:ilvl w:val="0"/>
          <w:numId w:val="3"/>
        </w:numPr>
        <w:rPr>
          <w:color w:val="000000" w:themeColor="text1"/>
          <w:szCs w:val="28"/>
          <w:u w:val="single" w:color="00B050"/>
        </w:rPr>
      </w:pPr>
      <w:r w:rsidRPr="009B0325">
        <w:rPr>
          <w:color w:val="000000" w:themeColor="text1"/>
          <w:szCs w:val="28"/>
          <w:u w:val="single" w:color="00B050"/>
          <w:lang w:val="en-US"/>
        </w:rPr>
        <w:t>Z</w:t>
      </w:r>
      <w:r w:rsidRPr="009B0325">
        <w:rPr>
          <w:color w:val="000000" w:themeColor="text1"/>
          <w:szCs w:val="28"/>
          <w:u w:val="single" w:color="00B050"/>
        </w:rPr>
        <w:t>(</w:t>
      </w:r>
      <w:r w:rsidRPr="009B0325">
        <w:rPr>
          <w:color w:val="000000" w:themeColor="text1"/>
          <w:szCs w:val="28"/>
          <w:u w:val="single" w:color="00B050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</w:rPr>
        <w:t xml:space="preserve">) – </w:t>
      </w:r>
      <w:r w:rsidR="00D36CAC" w:rsidRPr="009B0325">
        <w:rPr>
          <w:color w:val="000000" w:themeColor="text1"/>
          <w:szCs w:val="28"/>
          <w:u w:val="single" w:color="00B050"/>
        </w:rPr>
        <w:t>команда обнуления. М</w:t>
      </w:r>
      <w:r w:rsidRPr="009B0325">
        <w:rPr>
          <w:color w:val="000000" w:themeColor="text1"/>
          <w:szCs w:val="28"/>
          <w:u w:val="single" w:color="00B050"/>
        </w:rPr>
        <w:t xml:space="preserve">еняет содержимое регистра </w:t>
      </w:r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  <w:vertAlign w:val="subscript"/>
        </w:rPr>
        <w:t xml:space="preserve"> </w:t>
      </w:r>
      <w:r w:rsidRPr="009B0325">
        <w:rPr>
          <w:color w:val="000000" w:themeColor="text1"/>
          <w:szCs w:val="28"/>
          <w:u w:val="single" w:color="00B050"/>
        </w:rPr>
        <w:t>на ноль (обнуляет его)</w:t>
      </w:r>
    </w:p>
    <w:p w:rsidR="00603B31" w:rsidRPr="009B0325" w:rsidRDefault="00603B31" w:rsidP="00603B31">
      <w:pPr>
        <w:pStyle w:val="a3"/>
        <w:numPr>
          <w:ilvl w:val="0"/>
          <w:numId w:val="3"/>
        </w:numPr>
        <w:rPr>
          <w:color w:val="000000" w:themeColor="text1"/>
          <w:szCs w:val="28"/>
          <w:u w:val="single" w:color="00B050"/>
        </w:rPr>
      </w:pPr>
      <w:r w:rsidRPr="009B0325">
        <w:rPr>
          <w:color w:val="000000" w:themeColor="text1"/>
          <w:szCs w:val="28"/>
          <w:u w:val="single" w:color="00B050"/>
          <w:lang w:val="en-US"/>
        </w:rPr>
        <w:t>S</w:t>
      </w:r>
      <w:r w:rsidRPr="009B0325">
        <w:rPr>
          <w:color w:val="000000" w:themeColor="text1"/>
          <w:szCs w:val="28"/>
          <w:u w:val="single" w:color="00B050"/>
        </w:rPr>
        <w:t>(</w:t>
      </w:r>
      <w:r w:rsidRPr="009B0325">
        <w:rPr>
          <w:color w:val="000000" w:themeColor="text1"/>
          <w:szCs w:val="28"/>
          <w:u w:val="single" w:color="00B050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</w:rPr>
        <w:t xml:space="preserve">) – команда прибавления единицы. Увеличивает содержимое </w:t>
      </w:r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  <w:vertAlign w:val="subscript"/>
        </w:rPr>
        <w:t xml:space="preserve"> </w:t>
      </w:r>
      <w:r w:rsidRPr="009B0325">
        <w:rPr>
          <w:color w:val="000000" w:themeColor="text1"/>
          <w:szCs w:val="28"/>
          <w:u w:val="single" w:color="00B050"/>
        </w:rPr>
        <w:t>на 1 (</w:t>
      </w:r>
      <w:proofErr w:type="gramStart"/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</w:rPr>
        <w:t>:=</w:t>
      </w:r>
      <w:proofErr w:type="gramEnd"/>
      <w:r w:rsidRPr="009B0325">
        <w:rPr>
          <w:color w:val="000000" w:themeColor="text1"/>
          <w:szCs w:val="28"/>
          <w:u w:val="single" w:color="00B050"/>
        </w:rPr>
        <w:t xml:space="preserve"> </w:t>
      </w:r>
      <w:proofErr w:type="spellStart"/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proofErr w:type="spellEnd"/>
      <w:r w:rsidRPr="009B0325">
        <w:rPr>
          <w:color w:val="000000" w:themeColor="text1"/>
          <w:szCs w:val="28"/>
          <w:u w:val="single" w:color="00B050"/>
        </w:rPr>
        <w:t>+1)</w:t>
      </w:r>
    </w:p>
    <w:p w:rsidR="00603B31" w:rsidRPr="009B0325" w:rsidRDefault="00D36CAC" w:rsidP="00603B31">
      <w:pPr>
        <w:pStyle w:val="a3"/>
        <w:numPr>
          <w:ilvl w:val="0"/>
          <w:numId w:val="3"/>
        </w:numPr>
        <w:rPr>
          <w:color w:val="000000" w:themeColor="text1"/>
          <w:szCs w:val="28"/>
          <w:u w:val="single" w:color="00B050"/>
        </w:rPr>
      </w:pPr>
      <w:r w:rsidRPr="009B0325">
        <w:rPr>
          <w:color w:val="000000" w:themeColor="text1"/>
          <w:szCs w:val="28"/>
          <w:u w:val="single" w:color="00B050"/>
          <w:lang w:val="en-US"/>
        </w:rPr>
        <w:t>T</w:t>
      </w:r>
      <w:r w:rsidRPr="009B0325">
        <w:rPr>
          <w:color w:val="000000" w:themeColor="text1"/>
          <w:szCs w:val="28"/>
          <w:u w:val="single" w:color="00B050"/>
        </w:rPr>
        <w:t>(</w:t>
      </w:r>
      <w:proofErr w:type="gramStart"/>
      <w:r w:rsidRPr="009B0325">
        <w:rPr>
          <w:color w:val="000000" w:themeColor="text1"/>
          <w:szCs w:val="28"/>
          <w:u w:val="single" w:color="00B050"/>
          <w:lang w:val="en-US"/>
        </w:rPr>
        <w:t>m</w:t>
      </w:r>
      <w:r w:rsidRPr="009B0325">
        <w:rPr>
          <w:color w:val="000000" w:themeColor="text1"/>
          <w:szCs w:val="28"/>
          <w:u w:val="single" w:color="00B050"/>
        </w:rPr>
        <w:t>,</w:t>
      </w:r>
      <w:r w:rsidRPr="009B0325">
        <w:rPr>
          <w:color w:val="000000" w:themeColor="text1"/>
          <w:szCs w:val="28"/>
          <w:u w:val="single" w:color="00B050"/>
          <w:lang w:val="en-US"/>
        </w:rPr>
        <w:t>n</w:t>
      </w:r>
      <w:proofErr w:type="gramEnd"/>
      <w:r w:rsidRPr="009B0325">
        <w:rPr>
          <w:color w:val="000000" w:themeColor="text1"/>
          <w:szCs w:val="28"/>
          <w:u w:val="single" w:color="00B050"/>
        </w:rPr>
        <w:t xml:space="preserve">) – команда переадресации. Содержимое регистра </w:t>
      </w:r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  <w:vertAlign w:val="subscript"/>
        </w:rPr>
        <w:t xml:space="preserve"> </w:t>
      </w:r>
      <w:r w:rsidRPr="009B0325">
        <w:rPr>
          <w:color w:val="000000" w:themeColor="text1"/>
          <w:szCs w:val="28"/>
          <w:u w:val="single" w:color="00B050"/>
        </w:rPr>
        <w:t xml:space="preserve">заменяется содержимым регистра </w:t>
      </w:r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m</w:t>
      </w:r>
      <w:r w:rsidRPr="009B0325">
        <w:rPr>
          <w:color w:val="000000" w:themeColor="text1"/>
          <w:szCs w:val="28"/>
          <w:u w:val="single" w:color="00B050"/>
          <w:vertAlign w:val="subscript"/>
        </w:rPr>
        <w:t xml:space="preserve">, </w:t>
      </w:r>
      <w:r w:rsidRPr="009B0325">
        <w:rPr>
          <w:szCs w:val="28"/>
          <w:u w:val="single" w:color="00B050"/>
        </w:rPr>
        <w:t xml:space="preserve">т.е. </w:t>
      </w:r>
      <w:proofErr w:type="gramStart"/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</w:rPr>
        <w:t>:=</w:t>
      </w:r>
      <w:proofErr w:type="gramEnd"/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m</w:t>
      </w:r>
    </w:p>
    <w:p w:rsidR="00D36CAC" w:rsidRPr="009B0325" w:rsidRDefault="00D36CAC" w:rsidP="00603B31">
      <w:pPr>
        <w:pStyle w:val="a3"/>
        <w:numPr>
          <w:ilvl w:val="0"/>
          <w:numId w:val="3"/>
        </w:numPr>
        <w:rPr>
          <w:color w:val="000000" w:themeColor="text1"/>
          <w:szCs w:val="28"/>
          <w:u w:color="00B050"/>
        </w:rPr>
      </w:pPr>
      <w:r w:rsidRPr="009B0325">
        <w:rPr>
          <w:color w:val="000000" w:themeColor="text1"/>
          <w:szCs w:val="28"/>
          <w:u w:val="single" w:color="00B050"/>
          <w:lang w:val="en-US"/>
        </w:rPr>
        <w:t>J</w:t>
      </w:r>
      <w:r w:rsidRPr="009B0325">
        <w:rPr>
          <w:color w:val="000000" w:themeColor="text1"/>
          <w:szCs w:val="28"/>
          <w:u w:val="single" w:color="00B050"/>
        </w:rPr>
        <w:t>(</w:t>
      </w:r>
      <w:proofErr w:type="gramStart"/>
      <w:r w:rsidRPr="009B0325">
        <w:rPr>
          <w:color w:val="000000" w:themeColor="text1"/>
          <w:szCs w:val="28"/>
          <w:u w:val="single" w:color="00B050"/>
          <w:lang w:val="en-US"/>
        </w:rPr>
        <w:t>m</w:t>
      </w:r>
      <w:r w:rsidRPr="009B0325">
        <w:rPr>
          <w:color w:val="000000" w:themeColor="text1"/>
          <w:szCs w:val="28"/>
          <w:u w:val="single" w:color="00B050"/>
        </w:rPr>
        <w:t>,</w:t>
      </w:r>
      <w:r w:rsidRPr="009B0325">
        <w:rPr>
          <w:color w:val="000000" w:themeColor="text1"/>
          <w:szCs w:val="28"/>
          <w:u w:val="single" w:color="00B050"/>
          <w:lang w:val="en-US"/>
        </w:rPr>
        <w:t>n</w:t>
      </w:r>
      <w:proofErr w:type="gramEnd"/>
      <w:r w:rsidRPr="009B0325">
        <w:rPr>
          <w:color w:val="000000" w:themeColor="text1"/>
          <w:szCs w:val="28"/>
          <w:u w:val="single" w:color="00B050"/>
        </w:rPr>
        <w:t>,</w:t>
      </w:r>
      <w:r w:rsidRPr="009B0325">
        <w:rPr>
          <w:color w:val="000000" w:themeColor="text1"/>
          <w:szCs w:val="28"/>
          <w:u w:val="single" w:color="00B050"/>
          <w:lang w:val="en-US"/>
        </w:rPr>
        <w:t>q</w:t>
      </w:r>
      <w:r w:rsidRPr="009B0325">
        <w:rPr>
          <w:color w:val="000000" w:themeColor="text1"/>
          <w:szCs w:val="28"/>
          <w:u w:val="single" w:color="00B050"/>
        </w:rPr>
        <w:t xml:space="preserve">) – команда условного перехода. Сравнивается содержимое регистров </w:t>
      </w:r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r w:rsidRPr="009B0325">
        <w:rPr>
          <w:color w:val="000000" w:themeColor="text1"/>
          <w:szCs w:val="28"/>
          <w:u w:val="single" w:color="00B050"/>
        </w:rPr>
        <w:t xml:space="preserve"> и </w:t>
      </w:r>
      <w:proofErr w:type="gramStart"/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m</w:t>
      </w:r>
      <w:r w:rsidRPr="009B0325">
        <w:rPr>
          <w:color w:val="000000" w:themeColor="text1"/>
          <w:szCs w:val="28"/>
          <w:u w:val="single" w:color="00B050"/>
          <w:vertAlign w:val="subscript"/>
        </w:rPr>
        <w:t xml:space="preserve"> </w:t>
      </w:r>
      <w:r w:rsidRPr="009B0325">
        <w:rPr>
          <w:szCs w:val="28"/>
          <w:u w:val="single" w:color="00B050"/>
        </w:rPr>
        <w:t>,</w:t>
      </w:r>
      <w:proofErr w:type="gramEnd"/>
      <w:r w:rsidRPr="009B0325">
        <w:rPr>
          <w:szCs w:val="28"/>
          <w:u w:val="single" w:color="00B050"/>
        </w:rPr>
        <w:t xml:space="preserve"> если </w:t>
      </w:r>
      <w:proofErr w:type="spellStart"/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n</w:t>
      </w:r>
      <w:proofErr w:type="spellEnd"/>
      <w:r w:rsidRPr="009B0325">
        <w:rPr>
          <w:color w:val="000000" w:themeColor="text1"/>
          <w:szCs w:val="28"/>
          <w:u w:val="single" w:color="00B050"/>
          <w:vertAlign w:val="subscript"/>
        </w:rPr>
        <w:t xml:space="preserve"> </w:t>
      </w:r>
      <w:r w:rsidRPr="009B0325">
        <w:rPr>
          <w:color w:val="000000" w:themeColor="text1"/>
          <w:szCs w:val="28"/>
          <w:u w:val="single" w:color="00B050"/>
        </w:rPr>
        <w:t xml:space="preserve">= </w:t>
      </w:r>
      <w:r w:rsidRPr="009B0325">
        <w:rPr>
          <w:color w:val="000000" w:themeColor="text1"/>
          <w:szCs w:val="28"/>
          <w:u w:val="single" w:color="00B050"/>
          <w:lang w:val="en-US"/>
        </w:rPr>
        <w:t>r</w:t>
      </w:r>
      <w:r w:rsidRPr="009B0325">
        <w:rPr>
          <w:color w:val="000000" w:themeColor="text1"/>
          <w:szCs w:val="28"/>
          <w:u w:val="single" w:color="00B050"/>
          <w:vertAlign w:val="subscript"/>
          <w:lang w:val="en-US"/>
        </w:rPr>
        <w:t>m</w:t>
      </w:r>
      <w:r w:rsidRPr="009B0325">
        <w:rPr>
          <w:color w:val="000000" w:themeColor="text1"/>
          <w:szCs w:val="28"/>
          <w:u w:val="single" w:color="00B050"/>
          <w:vertAlign w:val="subscript"/>
        </w:rPr>
        <w:t xml:space="preserve"> </w:t>
      </w:r>
      <w:r w:rsidRPr="009B0325">
        <w:rPr>
          <w:color w:val="000000" w:themeColor="text1"/>
          <w:szCs w:val="28"/>
          <w:u w:val="single" w:color="00B050"/>
        </w:rPr>
        <w:t xml:space="preserve">, то машина переходит к выполнению </w:t>
      </w:r>
      <w:r w:rsidRPr="009B0325">
        <w:rPr>
          <w:color w:val="000000" w:themeColor="text1"/>
          <w:szCs w:val="28"/>
          <w:u w:val="single" w:color="00B050"/>
          <w:lang w:val="en-US"/>
        </w:rPr>
        <w:t>q</w:t>
      </w:r>
      <w:r w:rsidRPr="009B0325">
        <w:rPr>
          <w:color w:val="000000" w:themeColor="text1"/>
          <w:szCs w:val="28"/>
          <w:u w:val="single" w:color="00B050"/>
        </w:rPr>
        <w:t xml:space="preserve">-ой команды, иначе следующей по очереди. </w:t>
      </w:r>
    </w:p>
    <w:p w:rsidR="00D36CAC" w:rsidRPr="00D36CAC" w:rsidRDefault="00D36CAC" w:rsidP="00D36CAC">
      <w:pPr>
        <w:ind w:left="-851"/>
        <w:jc w:val="center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24B8B5D6" wp14:editId="471CBF36">
            <wp:extent cx="5940425" cy="4392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AC" w:rsidRPr="00D3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7FB"/>
    <w:multiLevelType w:val="hybridMultilevel"/>
    <w:tmpl w:val="747077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21167E2"/>
    <w:multiLevelType w:val="hybridMultilevel"/>
    <w:tmpl w:val="2408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0560E"/>
    <w:multiLevelType w:val="hybridMultilevel"/>
    <w:tmpl w:val="50FAE53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F0"/>
    <w:rsid w:val="00047BD9"/>
    <w:rsid w:val="00284AC4"/>
    <w:rsid w:val="00603B31"/>
    <w:rsid w:val="00702569"/>
    <w:rsid w:val="009B0325"/>
    <w:rsid w:val="00B121F0"/>
    <w:rsid w:val="00B8319B"/>
    <w:rsid w:val="00CF3B14"/>
    <w:rsid w:val="00D36CAC"/>
    <w:rsid w:val="00DA64C5"/>
    <w:rsid w:val="00E2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2B0E"/>
  <w15:chartTrackingRefBased/>
  <w15:docId w15:val="{791E37E1-BF00-4C21-A01A-8CA60E1F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Максим Валерьевич</dc:creator>
  <cp:keywords/>
  <dc:description/>
  <cp:lastModifiedBy>Афанасьев Максим Валерьевич</cp:lastModifiedBy>
  <cp:revision>1</cp:revision>
  <dcterms:created xsi:type="dcterms:W3CDTF">2021-06-09T08:33:00Z</dcterms:created>
  <dcterms:modified xsi:type="dcterms:W3CDTF">2021-06-09T11:51:00Z</dcterms:modified>
</cp:coreProperties>
</file>