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66DB" w14:textId="26120B72" w:rsidR="00004792" w:rsidRPr="00004792" w:rsidRDefault="00004792" w:rsidP="00E45CCD">
      <w:pPr>
        <w:tabs>
          <w:tab w:val="num" w:pos="720"/>
        </w:tabs>
        <w:spacing w:after="60" w:line="270" w:lineRule="atLeast"/>
        <w:ind w:left="780" w:right="60" w:hanging="360"/>
      </w:pPr>
      <w:r>
        <w:t>ИЗ ЛЕКЦИИ</w:t>
      </w:r>
    </w:p>
    <w:p w14:paraId="55602B5E" w14:textId="1D4DD4C8" w:rsidR="00E45CCD" w:rsidRDefault="00E45CCD" w:rsidP="00E45CCD">
      <w:pPr>
        <w:pStyle w:val="im-mess"/>
        <w:numPr>
          <w:ilvl w:val="0"/>
          <w:numId w:val="1"/>
        </w:numPr>
        <w:spacing w:before="0" w:beforeAutospacing="0" w:after="6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 xml:space="preserve">Значения ЛСА для </w:t>
      </w:r>
      <w:proofErr w:type="spellStart"/>
      <w:r>
        <w:rPr>
          <w:rFonts w:ascii="Roboto" w:hAnsi="Roboto"/>
          <w:color w:val="000000"/>
          <w:sz w:val="20"/>
          <w:szCs w:val="20"/>
        </w:rPr>
        <w:t>заданого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начального набора элементарных логических условий- это та вы писанная строка с А Подчинённость: элементарное выражение d в ЛСА U(p1,p2..A1,A2..) при заданном распределении сдвигов подчинено некоторой логической функции альфа если всякий набор дельта </w:t>
      </w:r>
      <w:proofErr w:type="spellStart"/>
      <w:r>
        <w:rPr>
          <w:rFonts w:ascii="Roboto" w:hAnsi="Roboto"/>
          <w:color w:val="000000"/>
          <w:sz w:val="20"/>
          <w:szCs w:val="20"/>
        </w:rPr>
        <w:t>итое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при котором должно выполняться d обращает альфа в 1 B=G, </w:t>
      </w:r>
      <w:proofErr w:type="spellStart"/>
      <w:r>
        <w:rPr>
          <w:rFonts w:ascii="Roboto" w:hAnsi="Roboto"/>
          <w:color w:val="000000"/>
          <w:sz w:val="20"/>
          <w:szCs w:val="20"/>
        </w:rPr>
        <w:t>Uв</w:t>
      </w:r>
      <w:proofErr w:type="spellEnd"/>
      <w:r>
        <w:rPr>
          <w:rFonts w:ascii="Roboto" w:hAnsi="Roboto"/>
          <w:color w:val="000000"/>
          <w:sz w:val="20"/>
          <w:szCs w:val="20"/>
        </w:rPr>
        <w:t>-&gt;</w:t>
      </w:r>
      <w:proofErr w:type="spellStart"/>
      <w:r>
        <w:rPr>
          <w:rFonts w:ascii="Roboto" w:hAnsi="Roboto"/>
          <w:color w:val="000000"/>
          <w:sz w:val="20"/>
          <w:szCs w:val="20"/>
        </w:rPr>
        <w:t>Ug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Ассоциативное исчисление Янова Лазарев и Дьяченко Предложили использовать формулы Альфа </w:t>
      </w:r>
      <w:proofErr w:type="spellStart"/>
      <w:r>
        <w:rPr>
          <w:rFonts w:ascii="Roboto" w:hAnsi="Roboto"/>
          <w:color w:val="000000"/>
          <w:sz w:val="20"/>
          <w:szCs w:val="20"/>
        </w:rPr>
        <w:t>Бетта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гамма логические функции от п один п два п н А </w:t>
      </w:r>
      <w:proofErr w:type="spellStart"/>
      <w:r>
        <w:rPr>
          <w:rFonts w:ascii="Roboto" w:hAnsi="Roboto"/>
          <w:color w:val="000000"/>
          <w:sz w:val="20"/>
          <w:szCs w:val="20"/>
        </w:rPr>
        <w:t>итое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принадлежит множеству операторов А Альфа А </w:t>
      </w:r>
      <w:proofErr w:type="spellStart"/>
      <w:r>
        <w:rPr>
          <w:rFonts w:ascii="Roboto" w:hAnsi="Roboto"/>
          <w:color w:val="000000"/>
          <w:sz w:val="20"/>
          <w:szCs w:val="20"/>
        </w:rPr>
        <w:t>итое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это отмеченная функция обращаются в 0 и 1 Новиков ввёл Можно так же проводить все преобразования алгебры логики над логическими функциями Система правил тождественных преобразований отмеченных функций Для каждого оператора А итого справедливо что существует переход в другие операции</w:t>
      </w:r>
    </w:p>
    <w:p w14:paraId="4DE8B141" w14:textId="5C5620A5" w:rsidR="00004792" w:rsidRDefault="00004792" w:rsidP="00E45CCD">
      <w:pPr>
        <w:pStyle w:val="im-mess"/>
        <w:numPr>
          <w:ilvl w:val="0"/>
          <w:numId w:val="1"/>
        </w:numPr>
        <w:spacing w:before="0" w:beforeAutospacing="0" w:after="6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 xml:space="preserve">В </w:t>
      </w:r>
      <w:proofErr w:type="gramStart"/>
      <w:r>
        <w:rPr>
          <w:rFonts w:ascii="Roboto" w:hAnsi="Roboto"/>
          <w:color w:val="000000"/>
          <w:sz w:val="20"/>
          <w:szCs w:val="20"/>
        </w:rPr>
        <w:t>ИНТЕРНЕТЕ</w:t>
      </w:r>
      <w:r w:rsidR="00A76E26">
        <w:rPr>
          <w:rFonts w:ascii="Roboto" w:hAnsi="Roboto"/>
          <w:color w:val="000000"/>
          <w:sz w:val="20"/>
          <w:szCs w:val="20"/>
        </w:rPr>
        <w:t>(</w:t>
      </w:r>
      <w:proofErr w:type="gramEnd"/>
      <w:r w:rsidR="00A76E26">
        <w:rPr>
          <w:rFonts w:ascii="Roboto" w:hAnsi="Roboto"/>
          <w:color w:val="000000"/>
          <w:sz w:val="20"/>
          <w:szCs w:val="20"/>
        </w:rPr>
        <w:t>МЕТОДИЧКА ЛАЗАРЕВ. ДЬЯЧЕНКО)</w:t>
      </w:r>
    </w:p>
    <w:p w14:paraId="6F2F3DE5" w14:textId="60DA7C48" w:rsidR="00A76E26" w:rsidRPr="002D2068" w:rsidRDefault="002D2068" w:rsidP="00E45CCD">
      <w:pPr>
        <w:pStyle w:val="im-mess"/>
        <w:numPr>
          <w:ilvl w:val="0"/>
          <w:numId w:val="1"/>
        </w:numPr>
        <w:spacing w:before="0" w:beforeAutospacing="0" w:after="6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  <w:highlight w:val="yellow"/>
        </w:rPr>
      </w:pPr>
      <w:r w:rsidRPr="002D2068">
        <w:rPr>
          <w:rFonts w:ascii="Arial" w:hAnsi="Arial" w:cs="Arial"/>
          <w:color w:val="000000"/>
          <w:sz w:val="22"/>
          <w:szCs w:val="22"/>
          <w:highlight w:val="yellow"/>
        </w:rPr>
        <w:t>Система преобразований Лазарева-Дьяченко.</w:t>
      </w:r>
    </w:p>
    <w:p w14:paraId="012A1CFA" w14:textId="2955D096" w:rsidR="00A9058B" w:rsidRDefault="00A9058B">
      <w:r>
        <w:rPr>
          <w:noProof/>
        </w:rPr>
        <w:drawing>
          <wp:inline distT="0" distB="0" distL="0" distR="0" wp14:anchorId="4DDDD7DF" wp14:editId="3843EAE5">
            <wp:extent cx="5940425" cy="23571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C54F" w14:textId="01712C02" w:rsidR="00E46B93" w:rsidRDefault="00DC3655">
      <w:r>
        <w:rPr>
          <w:noProof/>
        </w:rPr>
        <w:drawing>
          <wp:inline distT="0" distB="0" distL="0" distR="0" wp14:anchorId="1DCDA596" wp14:editId="100A24E0">
            <wp:extent cx="5562600" cy="420450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9064" cy="420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EFD6" w14:textId="73E4E051" w:rsidR="00DC3655" w:rsidRDefault="00295380">
      <w:r>
        <w:rPr>
          <w:noProof/>
        </w:rPr>
        <w:lastRenderedPageBreak/>
        <w:drawing>
          <wp:inline distT="0" distB="0" distL="0" distR="0" wp14:anchorId="54065B46" wp14:editId="357B28D5">
            <wp:extent cx="5940425" cy="49549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B04D" w14:textId="77777777" w:rsidR="002D2068" w:rsidRDefault="002D2068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E1CA824" wp14:editId="6D7FB2E8">
            <wp:extent cx="5940425" cy="40005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F13D" w14:textId="19E21DD8" w:rsidR="0045137C" w:rsidRPr="002D2068" w:rsidRDefault="0045137C">
      <w:pPr>
        <w:rPr>
          <w:rFonts w:ascii="Arial" w:hAnsi="Arial" w:cs="Arial"/>
          <w:color w:val="000000"/>
        </w:rPr>
      </w:pPr>
      <w:r w:rsidRPr="00A76E26">
        <w:rPr>
          <w:rFonts w:ascii="Arial" w:hAnsi="Arial" w:cs="Arial"/>
          <w:color w:val="000000"/>
          <w:highlight w:val="yellow"/>
        </w:rPr>
        <w:lastRenderedPageBreak/>
        <w:t>Оптимизация логической схемы алгоритма</w:t>
      </w:r>
      <w:r w:rsidR="00DD226A" w:rsidRPr="00A76E26">
        <w:rPr>
          <w:rFonts w:ascii="Arial" w:hAnsi="Arial" w:cs="Arial"/>
          <w:color w:val="000000"/>
          <w:highlight w:val="yellow"/>
        </w:rPr>
        <w:t xml:space="preserve">. </w:t>
      </w:r>
      <w:proofErr w:type="gramStart"/>
      <w:r w:rsidR="00DD226A" w:rsidRPr="00A76E26">
        <w:rPr>
          <w:rFonts w:ascii="Arial" w:hAnsi="Arial" w:cs="Arial"/>
          <w:color w:val="000000"/>
          <w:highlight w:val="yellow"/>
        </w:rPr>
        <w:t>.</w:t>
      </w:r>
      <w:proofErr w:type="gramEnd"/>
      <w:r w:rsidR="00DD226A" w:rsidRPr="00A76E26">
        <w:rPr>
          <w:rFonts w:ascii="Arial" w:hAnsi="Arial" w:cs="Arial"/>
          <w:color w:val="000000"/>
          <w:highlight w:val="yellow"/>
        </w:rPr>
        <w:t xml:space="preserve"> Переход от системы формул к логической схеме алгоритма</w:t>
      </w:r>
      <w:r w:rsidR="00DD226A">
        <w:rPr>
          <w:rFonts w:ascii="Arial" w:hAnsi="Arial" w:cs="Arial"/>
          <w:color w:val="000000"/>
        </w:rPr>
        <w:t>.</w:t>
      </w:r>
    </w:p>
    <w:p w14:paraId="372C2722" w14:textId="4265C248" w:rsidR="006C08A5" w:rsidRDefault="006C08A5">
      <w:r>
        <w:rPr>
          <w:noProof/>
        </w:rPr>
        <w:drawing>
          <wp:inline distT="0" distB="0" distL="0" distR="0" wp14:anchorId="288E5321" wp14:editId="751022D8">
            <wp:extent cx="5940425" cy="43110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227">
        <w:rPr>
          <w:noProof/>
        </w:rPr>
        <w:drawing>
          <wp:inline distT="0" distB="0" distL="0" distR="0" wp14:anchorId="04DB69DE" wp14:editId="70792D4E">
            <wp:extent cx="5905500" cy="4410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FAD">
        <w:rPr>
          <w:noProof/>
        </w:rPr>
        <w:lastRenderedPageBreak/>
        <w:drawing>
          <wp:inline distT="0" distB="0" distL="0" distR="0" wp14:anchorId="4B0B3323" wp14:editId="5EF35598">
            <wp:extent cx="5940425" cy="52889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EBF">
        <w:rPr>
          <w:noProof/>
        </w:rPr>
        <w:drawing>
          <wp:inline distT="0" distB="0" distL="0" distR="0" wp14:anchorId="54DB0C89" wp14:editId="727CCF70">
            <wp:extent cx="5886450" cy="1171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56E4"/>
    <w:multiLevelType w:val="multilevel"/>
    <w:tmpl w:val="6526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D5"/>
    <w:rsid w:val="00004792"/>
    <w:rsid w:val="000438D5"/>
    <w:rsid w:val="00184EBF"/>
    <w:rsid w:val="00185083"/>
    <w:rsid w:val="001973E6"/>
    <w:rsid w:val="00295380"/>
    <w:rsid w:val="002D2068"/>
    <w:rsid w:val="00314FAD"/>
    <w:rsid w:val="003D3A24"/>
    <w:rsid w:val="00413574"/>
    <w:rsid w:val="0045137C"/>
    <w:rsid w:val="00510237"/>
    <w:rsid w:val="005B0728"/>
    <w:rsid w:val="00656F40"/>
    <w:rsid w:val="006C08A5"/>
    <w:rsid w:val="00732063"/>
    <w:rsid w:val="00892783"/>
    <w:rsid w:val="008D393D"/>
    <w:rsid w:val="008F5FC7"/>
    <w:rsid w:val="0094504B"/>
    <w:rsid w:val="00993C4F"/>
    <w:rsid w:val="00A76E26"/>
    <w:rsid w:val="00A9058B"/>
    <w:rsid w:val="00AD6D93"/>
    <w:rsid w:val="00B86A0A"/>
    <w:rsid w:val="00BF1228"/>
    <w:rsid w:val="00C86650"/>
    <w:rsid w:val="00D4491D"/>
    <w:rsid w:val="00D85227"/>
    <w:rsid w:val="00DC3655"/>
    <w:rsid w:val="00DD226A"/>
    <w:rsid w:val="00E45CCD"/>
    <w:rsid w:val="00E4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1BCC0"/>
  <w15:chartTrackingRefBased/>
  <w15:docId w15:val="{D51B5432-58AD-4CF8-A8BD-52589FF2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E45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8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949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442CC-9A2C-4934-824D-199832903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Романова Полина Юрьевна</dc:creator>
  <cp:keywords/>
  <dc:description/>
  <cp:lastModifiedBy>Романова Полина Юрьевна</cp:lastModifiedBy>
  <cp:revision>2</cp:revision>
  <dcterms:created xsi:type="dcterms:W3CDTF">2021-06-09T21:09:00Z</dcterms:created>
  <dcterms:modified xsi:type="dcterms:W3CDTF">2021-06-09T21:09:00Z</dcterms:modified>
</cp:coreProperties>
</file>