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B3B" w:rsidRPr="00DC2B3B" w:rsidRDefault="00DC2B3B" w:rsidP="00DC2B3B">
      <w:pPr>
        <w:shd w:val="clear" w:color="auto" w:fill="FFFFFF"/>
        <w:spacing w:after="304" w:line="288" w:lineRule="atLeast"/>
        <w:ind w:firstLine="284"/>
        <w:textAlignment w:val="baseline"/>
        <w:outlineLvl w:val="0"/>
        <w:rPr>
          <w:rFonts w:ascii="Times New Roman" w:eastAsia="Times New Roman" w:hAnsi="Times New Roman" w:cs="Times New Roman"/>
          <w:b/>
          <w:bCs/>
          <w:color w:val="333333"/>
          <w:kern w:val="36"/>
          <w:sz w:val="28"/>
          <w:szCs w:val="28"/>
        </w:rPr>
      </w:pPr>
      <w:r w:rsidRPr="00DC2B3B">
        <w:rPr>
          <w:rFonts w:ascii="Times New Roman" w:eastAsia="Times New Roman" w:hAnsi="Times New Roman" w:cs="Times New Roman"/>
          <w:b/>
          <w:bCs/>
          <w:color w:val="333333"/>
          <w:kern w:val="36"/>
          <w:sz w:val="28"/>
          <w:szCs w:val="28"/>
        </w:rPr>
        <w:t>Асимптотический анализ алгоритмов.</w:t>
      </w:r>
      <w:r w:rsidRPr="00DC2B3B">
        <w:rPr>
          <w:rFonts w:ascii="Times New Roman" w:hAnsi="Times New Roman" w:cs="Times New Roman"/>
          <w:sz w:val="28"/>
          <w:szCs w:val="28"/>
        </w:rPr>
        <w:t xml:space="preserve"> </w:t>
      </w:r>
      <w:r w:rsidRPr="00DC2B3B">
        <w:rPr>
          <w:rFonts w:ascii="Times New Roman" w:eastAsia="Times New Roman" w:hAnsi="Times New Roman" w:cs="Times New Roman"/>
          <w:b/>
          <w:bCs/>
          <w:color w:val="333333"/>
          <w:kern w:val="36"/>
          <w:sz w:val="28"/>
          <w:szCs w:val="28"/>
        </w:rPr>
        <w:t>Амортизированная оценка сложности алгоритма.</w:t>
      </w:r>
    </w:p>
    <w:p w:rsidR="00DC2B3B" w:rsidRDefault="00DC2B3B" w:rsidP="00DC2B3B">
      <w:pPr>
        <w:shd w:val="clear" w:color="auto" w:fill="FFFFFF"/>
        <w:spacing w:after="0" w:line="240" w:lineRule="auto"/>
        <w:ind w:firstLine="284"/>
        <w:textAlignment w:val="baseline"/>
        <w:rPr>
          <w:rFonts w:ascii="Times New Roman" w:eastAsia="Times New Roman" w:hAnsi="Times New Roman" w:cs="Times New Roman"/>
          <w:color w:val="333333"/>
          <w:sz w:val="28"/>
          <w:szCs w:val="28"/>
          <w:lang w:val="en-US"/>
        </w:rPr>
      </w:pPr>
      <w:r w:rsidRPr="00DC2B3B">
        <w:rPr>
          <w:rFonts w:ascii="Times New Roman" w:eastAsia="Times New Roman" w:hAnsi="Times New Roman" w:cs="Times New Roman"/>
          <w:color w:val="333333"/>
          <w:sz w:val="28"/>
          <w:szCs w:val="28"/>
        </w:rPr>
        <w:t>Анализ сравнения затрат времени алгоритмов, выполняемых решение экземпляра некоторой задачи, при больших объемах входных данных, называется </w:t>
      </w:r>
      <w:r w:rsidRPr="00DC2B3B">
        <w:rPr>
          <w:rFonts w:ascii="Times New Roman" w:eastAsia="Times New Roman" w:hAnsi="Times New Roman" w:cs="Times New Roman"/>
          <w:b/>
          <w:iCs/>
          <w:color w:val="333333"/>
          <w:sz w:val="28"/>
          <w:szCs w:val="28"/>
        </w:rPr>
        <w:t>асимптотическим</w:t>
      </w:r>
      <w:r w:rsidRPr="00DC2B3B">
        <w:rPr>
          <w:rFonts w:ascii="Times New Roman" w:eastAsia="Times New Roman" w:hAnsi="Times New Roman" w:cs="Times New Roman"/>
          <w:color w:val="333333"/>
          <w:sz w:val="28"/>
          <w:szCs w:val="28"/>
        </w:rPr>
        <w:t>. Алгоритм, имеющий меньшую асимптотическую сложность, является наиболее эффективным.</w:t>
      </w:r>
    </w:p>
    <w:p w:rsidR="00DC2B3B" w:rsidRPr="00DC2B3B" w:rsidRDefault="00DC2B3B" w:rsidP="00DC2B3B">
      <w:pPr>
        <w:shd w:val="clear" w:color="auto" w:fill="FFFFFF"/>
        <w:spacing w:after="0" w:line="240" w:lineRule="auto"/>
        <w:textAlignment w:val="baseline"/>
        <w:rPr>
          <w:rFonts w:ascii="Times New Roman" w:eastAsia="Times New Roman" w:hAnsi="Times New Roman" w:cs="Times New Roman"/>
          <w:color w:val="333333"/>
          <w:sz w:val="28"/>
          <w:szCs w:val="28"/>
          <w:lang w:val="en-US"/>
        </w:rPr>
      </w:pPr>
    </w:p>
    <w:p w:rsidR="00DC2B3B" w:rsidRDefault="00DC2B3B" w:rsidP="00DC2B3B">
      <w:pPr>
        <w:shd w:val="clear" w:color="auto" w:fill="FFFFFF"/>
        <w:spacing w:after="0" w:line="240" w:lineRule="auto"/>
        <w:ind w:firstLine="284"/>
        <w:textAlignment w:val="baseline"/>
        <w:rPr>
          <w:rFonts w:ascii="Times New Roman" w:eastAsia="Times New Roman" w:hAnsi="Times New Roman" w:cs="Times New Roman"/>
          <w:color w:val="333333"/>
          <w:sz w:val="28"/>
          <w:szCs w:val="28"/>
          <w:lang w:val="en-US"/>
        </w:rPr>
      </w:pPr>
      <w:r w:rsidRPr="00DC2B3B">
        <w:rPr>
          <w:rFonts w:ascii="Times New Roman" w:eastAsia="Times New Roman" w:hAnsi="Times New Roman" w:cs="Times New Roman"/>
          <w:color w:val="333333"/>
          <w:sz w:val="28"/>
          <w:szCs w:val="28"/>
        </w:rPr>
        <w:t>В асимптотическом анализе, </w:t>
      </w:r>
      <w:r w:rsidRPr="00DC2B3B">
        <w:rPr>
          <w:rFonts w:ascii="Times New Roman" w:eastAsia="Times New Roman" w:hAnsi="Times New Roman" w:cs="Times New Roman"/>
          <w:b/>
          <w:i/>
          <w:iCs/>
          <w:color w:val="333333"/>
          <w:sz w:val="28"/>
          <w:szCs w:val="28"/>
        </w:rPr>
        <w:t>сложность алгоритма</w:t>
      </w:r>
      <w:r w:rsidRPr="00DC2B3B">
        <w:rPr>
          <w:rFonts w:ascii="Times New Roman" w:eastAsia="Times New Roman" w:hAnsi="Times New Roman" w:cs="Times New Roman"/>
          <w:color w:val="333333"/>
          <w:sz w:val="28"/>
          <w:szCs w:val="28"/>
        </w:rPr>
        <w:t> – это функция, позволяющая определить, как быстро увеличивается время работы алгоритма с увеличением объёма данных.</w:t>
      </w:r>
    </w:p>
    <w:p w:rsidR="00DC2B3B" w:rsidRPr="00DC2B3B" w:rsidRDefault="00DC2B3B" w:rsidP="00DC2B3B">
      <w:pPr>
        <w:shd w:val="clear" w:color="auto" w:fill="FFFFFF"/>
        <w:spacing w:after="0" w:line="240" w:lineRule="auto"/>
        <w:ind w:firstLine="284"/>
        <w:textAlignment w:val="baseline"/>
        <w:rPr>
          <w:rFonts w:ascii="Times New Roman" w:eastAsia="Times New Roman" w:hAnsi="Times New Roman" w:cs="Times New Roman"/>
          <w:color w:val="333333"/>
          <w:sz w:val="28"/>
          <w:szCs w:val="28"/>
          <w:lang w:val="en-US"/>
        </w:rPr>
      </w:pPr>
    </w:p>
    <w:p w:rsidR="00DC2B3B" w:rsidRPr="00DC2B3B" w:rsidRDefault="00DC2B3B" w:rsidP="00DC2B3B">
      <w:pPr>
        <w:shd w:val="clear" w:color="auto" w:fill="FFFFFF"/>
        <w:spacing w:after="396" w:line="240" w:lineRule="auto"/>
        <w:textAlignment w:val="baseline"/>
        <w:rPr>
          <w:rFonts w:ascii="Times New Roman" w:eastAsia="Times New Roman" w:hAnsi="Times New Roman" w:cs="Times New Roman"/>
          <w:color w:val="333333"/>
          <w:sz w:val="28"/>
          <w:szCs w:val="28"/>
        </w:rPr>
      </w:pPr>
      <w:r w:rsidRPr="00DC2B3B">
        <w:rPr>
          <w:rFonts w:ascii="Times New Roman" w:eastAsia="Times New Roman" w:hAnsi="Times New Roman" w:cs="Times New Roman"/>
          <w:color w:val="333333"/>
          <w:sz w:val="28"/>
          <w:szCs w:val="28"/>
        </w:rPr>
        <w:t>Основные оценки роста, встречающиеся в асимптотическом анализе:</w:t>
      </w:r>
    </w:p>
    <w:p w:rsidR="00DC2B3B" w:rsidRPr="00DC2B3B" w:rsidRDefault="00DC2B3B" w:rsidP="00DC2B3B">
      <w:pPr>
        <w:numPr>
          <w:ilvl w:val="0"/>
          <w:numId w:val="1"/>
        </w:numPr>
        <w:spacing w:after="0" w:line="240" w:lineRule="auto"/>
        <w:ind w:left="264"/>
        <w:textAlignment w:val="baseline"/>
        <w:rPr>
          <w:rFonts w:ascii="Times New Roman" w:eastAsia="Times New Roman" w:hAnsi="Times New Roman" w:cs="Times New Roman"/>
          <w:color w:val="333333"/>
          <w:sz w:val="28"/>
          <w:szCs w:val="28"/>
        </w:rPr>
      </w:pPr>
      <w:r w:rsidRPr="00DC2B3B">
        <w:rPr>
          <w:rFonts w:ascii="Times New Roman" w:eastAsia="Times New Roman" w:hAnsi="Times New Roman" w:cs="Times New Roman"/>
          <w:iCs/>
          <w:color w:val="333333"/>
          <w:sz w:val="28"/>
          <w:szCs w:val="28"/>
        </w:rPr>
        <w:t>Ο</w:t>
      </w:r>
      <w:r w:rsidRPr="00DC2B3B">
        <w:rPr>
          <w:rFonts w:ascii="Times New Roman" w:eastAsia="Times New Roman" w:hAnsi="Times New Roman" w:cs="Times New Roman"/>
          <w:color w:val="333333"/>
          <w:sz w:val="28"/>
          <w:szCs w:val="28"/>
        </w:rPr>
        <w:t> (</w:t>
      </w:r>
      <w:proofErr w:type="spellStart"/>
      <w:proofErr w:type="gramStart"/>
      <w:r w:rsidRPr="00DC2B3B">
        <w:rPr>
          <w:rFonts w:ascii="Times New Roman" w:eastAsia="Times New Roman" w:hAnsi="Times New Roman" w:cs="Times New Roman"/>
          <w:color w:val="333333"/>
          <w:sz w:val="28"/>
          <w:szCs w:val="28"/>
        </w:rPr>
        <w:t>О-большое</w:t>
      </w:r>
      <w:proofErr w:type="spellEnd"/>
      <w:proofErr w:type="gramEnd"/>
      <w:r w:rsidRPr="00DC2B3B">
        <w:rPr>
          <w:rFonts w:ascii="Times New Roman" w:eastAsia="Times New Roman" w:hAnsi="Times New Roman" w:cs="Times New Roman"/>
          <w:color w:val="333333"/>
          <w:sz w:val="28"/>
          <w:szCs w:val="28"/>
        </w:rPr>
        <w:t>) – верхняя асимптотическая оценка роста временной функции;</w:t>
      </w:r>
    </w:p>
    <w:p w:rsidR="00DC2B3B" w:rsidRPr="00DC2B3B" w:rsidRDefault="00DC2B3B" w:rsidP="00DC2B3B">
      <w:pPr>
        <w:numPr>
          <w:ilvl w:val="0"/>
          <w:numId w:val="1"/>
        </w:numPr>
        <w:spacing w:before="132" w:after="132" w:line="240" w:lineRule="auto"/>
        <w:ind w:left="264"/>
        <w:textAlignment w:val="baseline"/>
        <w:rPr>
          <w:rFonts w:ascii="Times New Roman" w:eastAsia="Times New Roman" w:hAnsi="Times New Roman" w:cs="Times New Roman"/>
          <w:color w:val="333333"/>
          <w:sz w:val="28"/>
          <w:szCs w:val="28"/>
        </w:rPr>
      </w:pPr>
      <w:r w:rsidRPr="00DC2B3B">
        <w:rPr>
          <w:rFonts w:ascii="Times New Roman" w:eastAsia="Times New Roman" w:hAnsi="Times New Roman" w:cs="Times New Roman"/>
          <w:color w:val="333333"/>
          <w:sz w:val="28"/>
          <w:szCs w:val="28"/>
        </w:rPr>
        <w:t>Ω (Омега) – нижняя асимптотическая оценка роста временной функции;</w:t>
      </w:r>
    </w:p>
    <w:p w:rsidR="00DC2B3B" w:rsidRPr="00DC2B3B" w:rsidRDefault="00DC2B3B" w:rsidP="00DC2B3B">
      <w:pPr>
        <w:numPr>
          <w:ilvl w:val="0"/>
          <w:numId w:val="1"/>
        </w:numPr>
        <w:spacing w:before="132" w:after="132" w:line="240" w:lineRule="auto"/>
        <w:ind w:left="264"/>
        <w:textAlignment w:val="baseline"/>
        <w:rPr>
          <w:rFonts w:ascii="Times New Roman" w:eastAsia="Times New Roman" w:hAnsi="Times New Roman" w:cs="Times New Roman"/>
          <w:color w:val="333333"/>
          <w:sz w:val="28"/>
          <w:szCs w:val="28"/>
        </w:rPr>
      </w:pPr>
      <w:r w:rsidRPr="00DC2B3B">
        <w:rPr>
          <w:rFonts w:ascii="Times New Roman" w:eastAsia="Times New Roman" w:hAnsi="Times New Roman" w:cs="Times New Roman"/>
          <w:color w:val="333333"/>
          <w:sz w:val="28"/>
          <w:szCs w:val="28"/>
        </w:rPr>
        <w:t>Θ (</w:t>
      </w:r>
      <w:proofErr w:type="spellStart"/>
      <w:r w:rsidRPr="00DC2B3B">
        <w:rPr>
          <w:rFonts w:ascii="Times New Roman" w:eastAsia="Times New Roman" w:hAnsi="Times New Roman" w:cs="Times New Roman"/>
          <w:color w:val="333333"/>
          <w:sz w:val="28"/>
          <w:szCs w:val="28"/>
        </w:rPr>
        <w:t>Тета</w:t>
      </w:r>
      <w:proofErr w:type="spellEnd"/>
      <w:r w:rsidRPr="00DC2B3B">
        <w:rPr>
          <w:rFonts w:ascii="Times New Roman" w:eastAsia="Times New Roman" w:hAnsi="Times New Roman" w:cs="Times New Roman"/>
          <w:color w:val="333333"/>
          <w:sz w:val="28"/>
          <w:szCs w:val="28"/>
        </w:rPr>
        <w:t>) – нижняя и верхняя асимптотические оценки роста временной функции.</w:t>
      </w:r>
    </w:p>
    <w:p w:rsidR="00E229F9" w:rsidRDefault="00E229F9" w:rsidP="00DC2B3B">
      <w:pPr>
        <w:shd w:val="clear" w:color="auto" w:fill="FFFFFF"/>
        <w:spacing w:after="304" w:line="288" w:lineRule="atLeast"/>
        <w:ind w:firstLine="284"/>
        <w:textAlignment w:val="baseline"/>
        <w:outlineLvl w:val="0"/>
        <w:rPr>
          <w:rFonts w:ascii="Helvetica" w:hAnsi="Helvetica" w:cs="Helvetica"/>
          <w:color w:val="333333"/>
          <w:sz w:val="20"/>
          <w:szCs w:val="20"/>
          <w:shd w:val="clear" w:color="auto" w:fill="FFFFFF"/>
        </w:rPr>
      </w:pPr>
    </w:p>
    <w:p w:rsidR="00DC2B3B" w:rsidRPr="00E229F9" w:rsidRDefault="00E229F9" w:rsidP="00DC2B3B">
      <w:pPr>
        <w:shd w:val="clear" w:color="auto" w:fill="FFFFFF"/>
        <w:spacing w:after="304" w:line="288" w:lineRule="atLeast"/>
        <w:ind w:firstLine="284"/>
        <w:textAlignment w:val="baseline"/>
        <w:outlineLvl w:val="0"/>
        <w:rPr>
          <w:rFonts w:ascii="Times New Roman" w:eastAsia="Times New Roman" w:hAnsi="Times New Roman" w:cs="Times New Roman"/>
          <w:b/>
          <w:bCs/>
          <w:color w:val="333333"/>
          <w:kern w:val="36"/>
          <w:sz w:val="28"/>
          <w:szCs w:val="28"/>
        </w:rPr>
      </w:pPr>
      <w:r w:rsidRPr="00E229F9">
        <w:rPr>
          <w:rFonts w:ascii="Times New Roman" w:hAnsi="Times New Roman" w:cs="Times New Roman"/>
          <w:color w:val="333333"/>
          <w:sz w:val="28"/>
          <w:szCs w:val="28"/>
          <w:shd w:val="clear" w:color="auto" w:fill="FFFFFF"/>
        </w:rPr>
        <w:t>Пусть </w:t>
      </w:r>
      <w:proofErr w:type="spellStart"/>
      <w:r w:rsidRPr="00E229F9">
        <w:rPr>
          <w:rStyle w:val="a4"/>
          <w:rFonts w:ascii="Times New Roman" w:hAnsi="Times New Roman" w:cs="Times New Roman"/>
          <w:color w:val="333333"/>
          <w:sz w:val="28"/>
          <w:szCs w:val="28"/>
          <w:bdr w:val="none" w:sz="0" w:space="0" w:color="auto" w:frame="1"/>
          <w:shd w:val="clear" w:color="auto" w:fill="FFFFFF"/>
        </w:rPr>
        <w:t>n</w:t>
      </w:r>
      <w:proofErr w:type="spellEnd"/>
      <w:r w:rsidRPr="00E229F9">
        <w:rPr>
          <w:rFonts w:ascii="Times New Roman" w:hAnsi="Times New Roman" w:cs="Times New Roman"/>
          <w:color w:val="333333"/>
          <w:sz w:val="28"/>
          <w:szCs w:val="28"/>
          <w:shd w:val="clear" w:color="auto" w:fill="FFFFFF"/>
        </w:rPr>
        <w:t> – величина объема данных. Тогда рост функции алгоритма </w:t>
      </w:r>
      <w:proofErr w:type="spellStart"/>
      <w:r w:rsidRPr="00E229F9">
        <w:rPr>
          <w:rStyle w:val="a4"/>
          <w:rFonts w:ascii="Times New Roman" w:hAnsi="Times New Roman" w:cs="Times New Roman"/>
          <w:color w:val="333333"/>
          <w:sz w:val="28"/>
          <w:szCs w:val="28"/>
          <w:bdr w:val="none" w:sz="0" w:space="0" w:color="auto" w:frame="1"/>
          <w:shd w:val="clear" w:color="auto" w:fill="FFFFFF"/>
        </w:rPr>
        <w:t>f</w:t>
      </w:r>
      <w:proofErr w:type="spellEnd"/>
      <w:r w:rsidRPr="00E229F9">
        <w:rPr>
          <w:rFonts w:ascii="Times New Roman" w:hAnsi="Times New Roman" w:cs="Times New Roman"/>
          <w:color w:val="333333"/>
          <w:sz w:val="28"/>
          <w:szCs w:val="28"/>
          <w:shd w:val="clear" w:color="auto" w:fill="FFFFFF"/>
        </w:rPr>
        <w:t>(</w:t>
      </w:r>
      <w:proofErr w:type="spellStart"/>
      <w:r w:rsidRPr="00E229F9">
        <w:rPr>
          <w:rStyle w:val="a4"/>
          <w:rFonts w:ascii="Times New Roman" w:hAnsi="Times New Roman" w:cs="Times New Roman"/>
          <w:color w:val="333333"/>
          <w:sz w:val="28"/>
          <w:szCs w:val="28"/>
          <w:bdr w:val="none" w:sz="0" w:space="0" w:color="auto" w:frame="1"/>
          <w:shd w:val="clear" w:color="auto" w:fill="FFFFFF"/>
        </w:rPr>
        <w:t>n</w:t>
      </w:r>
      <w:proofErr w:type="spellEnd"/>
      <w:r w:rsidRPr="00E229F9">
        <w:rPr>
          <w:rFonts w:ascii="Times New Roman" w:hAnsi="Times New Roman" w:cs="Times New Roman"/>
          <w:color w:val="333333"/>
          <w:sz w:val="28"/>
          <w:szCs w:val="28"/>
          <w:shd w:val="clear" w:color="auto" w:fill="FFFFFF"/>
        </w:rPr>
        <w:t>) можно ограничить функций </w:t>
      </w:r>
      <w:proofErr w:type="spellStart"/>
      <w:r w:rsidRPr="00E229F9">
        <w:rPr>
          <w:rStyle w:val="a4"/>
          <w:rFonts w:ascii="Times New Roman" w:hAnsi="Times New Roman" w:cs="Times New Roman"/>
          <w:color w:val="333333"/>
          <w:sz w:val="28"/>
          <w:szCs w:val="28"/>
          <w:bdr w:val="none" w:sz="0" w:space="0" w:color="auto" w:frame="1"/>
          <w:shd w:val="clear" w:color="auto" w:fill="FFFFFF"/>
        </w:rPr>
        <w:t>g</w:t>
      </w:r>
      <w:proofErr w:type="spellEnd"/>
      <w:r w:rsidRPr="00E229F9">
        <w:rPr>
          <w:rFonts w:ascii="Times New Roman" w:hAnsi="Times New Roman" w:cs="Times New Roman"/>
          <w:color w:val="333333"/>
          <w:sz w:val="28"/>
          <w:szCs w:val="28"/>
          <w:shd w:val="clear" w:color="auto" w:fill="FFFFFF"/>
        </w:rPr>
        <w:t>(</w:t>
      </w:r>
      <w:proofErr w:type="spellStart"/>
      <w:r w:rsidRPr="00E229F9">
        <w:rPr>
          <w:rStyle w:val="a4"/>
          <w:rFonts w:ascii="Times New Roman" w:hAnsi="Times New Roman" w:cs="Times New Roman"/>
          <w:color w:val="333333"/>
          <w:sz w:val="28"/>
          <w:szCs w:val="28"/>
          <w:bdr w:val="none" w:sz="0" w:space="0" w:color="auto" w:frame="1"/>
          <w:shd w:val="clear" w:color="auto" w:fill="FFFFFF"/>
        </w:rPr>
        <w:t>n</w:t>
      </w:r>
      <w:proofErr w:type="spellEnd"/>
      <w:r w:rsidRPr="00E229F9">
        <w:rPr>
          <w:rFonts w:ascii="Times New Roman" w:hAnsi="Times New Roman" w:cs="Times New Roman"/>
          <w:color w:val="333333"/>
          <w:sz w:val="28"/>
          <w:szCs w:val="28"/>
          <w:shd w:val="clear" w:color="auto" w:fill="FFFFFF"/>
        </w:rPr>
        <w:t>) асимптотически:</w:t>
      </w:r>
    </w:p>
    <w:p w:rsidR="00E229F9" w:rsidRPr="00DC2B3B" w:rsidRDefault="00E229F9" w:rsidP="00DC2B3B">
      <w:pPr>
        <w:shd w:val="clear" w:color="auto" w:fill="FFFFFF"/>
        <w:spacing w:after="304" w:line="288" w:lineRule="atLeast"/>
        <w:ind w:firstLine="284"/>
        <w:textAlignment w:val="baseline"/>
        <w:outlineLvl w:val="0"/>
        <w:rPr>
          <w:rFonts w:ascii="Times New Roman" w:eastAsia="Times New Roman" w:hAnsi="Times New Roman" w:cs="Times New Roman"/>
          <w:b/>
          <w:bCs/>
          <w:color w:val="333333"/>
          <w:kern w:val="36"/>
          <w:sz w:val="28"/>
          <w:szCs w:val="28"/>
        </w:rPr>
      </w:pPr>
      <w:r>
        <w:rPr>
          <w:rFonts w:ascii="Times New Roman" w:eastAsia="Times New Roman" w:hAnsi="Times New Roman" w:cs="Times New Roman"/>
          <w:b/>
          <w:bCs/>
          <w:noProof/>
          <w:color w:val="333333"/>
          <w:kern w:val="36"/>
          <w:sz w:val="28"/>
          <w:szCs w:val="28"/>
        </w:rPr>
        <w:drawing>
          <wp:inline distT="0" distB="0" distL="0" distR="0">
            <wp:extent cx="6660515" cy="1048284"/>
            <wp:effectExtent l="1905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660515" cy="1048284"/>
                    </a:xfrm>
                    <a:prstGeom prst="rect">
                      <a:avLst/>
                    </a:prstGeom>
                    <a:noFill/>
                    <a:ln w="9525">
                      <a:noFill/>
                      <a:miter lim="800000"/>
                      <a:headEnd/>
                      <a:tailEnd/>
                    </a:ln>
                  </pic:spPr>
                </pic:pic>
              </a:graphicData>
            </a:graphic>
          </wp:inline>
        </w:drawing>
      </w:r>
    </w:p>
    <w:p w:rsidR="00000000" w:rsidRPr="00E229F9" w:rsidRDefault="00BF3C89" w:rsidP="00DC2B3B">
      <w:pPr>
        <w:ind w:firstLine="284"/>
        <w:rPr>
          <w:rFonts w:ascii="Times New Roman" w:hAnsi="Times New Roman" w:cs="Times New Roman"/>
          <w:sz w:val="28"/>
          <w:szCs w:val="28"/>
        </w:rPr>
      </w:pPr>
    </w:p>
    <w:p w:rsidR="00E229F9" w:rsidRPr="00E229F9" w:rsidRDefault="00E229F9" w:rsidP="00E229F9">
      <w:pPr>
        <w:shd w:val="clear" w:color="auto" w:fill="FFFFFF"/>
        <w:spacing w:after="0" w:line="240" w:lineRule="auto"/>
        <w:textAlignment w:val="baseline"/>
        <w:rPr>
          <w:rFonts w:ascii="Times New Roman" w:eastAsia="Times New Roman" w:hAnsi="Times New Roman" w:cs="Times New Roman"/>
          <w:color w:val="333333"/>
          <w:sz w:val="28"/>
          <w:szCs w:val="28"/>
          <w:lang w:val="en-US"/>
        </w:rPr>
      </w:pPr>
      <w:r w:rsidRPr="00E229F9">
        <w:rPr>
          <w:rFonts w:ascii="Times New Roman" w:eastAsia="Times New Roman" w:hAnsi="Times New Roman" w:cs="Times New Roman"/>
          <w:b/>
          <w:bCs/>
          <w:color w:val="333333"/>
          <w:sz w:val="28"/>
          <w:szCs w:val="28"/>
        </w:rPr>
        <w:t>Важные правила асимптотического анализа:</w:t>
      </w:r>
      <w:r>
        <w:rPr>
          <w:rFonts w:ascii="Times New Roman" w:eastAsia="Times New Roman" w:hAnsi="Times New Roman" w:cs="Times New Roman"/>
          <w:b/>
          <w:bCs/>
          <w:color w:val="333333"/>
          <w:sz w:val="28"/>
          <w:szCs w:val="28"/>
          <w:lang w:val="en-US"/>
        </w:rPr>
        <w:br/>
      </w:r>
    </w:p>
    <w:p w:rsidR="00E229F9" w:rsidRPr="00E229F9" w:rsidRDefault="00E229F9" w:rsidP="00E229F9">
      <w:pPr>
        <w:numPr>
          <w:ilvl w:val="0"/>
          <w:numId w:val="2"/>
        </w:numPr>
        <w:spacing w:after="0" w:line="240" w:lineRule="auto"/>
        <w:ind w:left="264"/>
        <w:textAlignment w:val="baseline"/>
        <w:rPr>
          <w:rFonts w:ascii="Times New Roman" w:eastAsia="Times New Roman" w:hAnsi="Times New Roman" w:cs="Times New Roman"/>
          <w:color w:val="333333"/>
          <w:sz w:val="28"/>
          <w:szCs w:val="28"/>
        </w:rPr>
      </w:pPr>
      <w:r w:rsidRPr="00E229F9">
        <w:rPr>
          <w:rFonts w:ascii="Times New Roman" w:eastAsia="Times New Roman" w:hAnsi="Times New Roman" w:cs="Times New Roman"/>
          <w:i/>
          <w:iCs/>
          <w:color w:val="333333"/>
          <w:sz w:val="28"/>
          <w:szCs w:val="28"/>
        </w:rPr>
        <w:t>O</w:t>
      </w:r>
      <w:r w:rsidRPr="00E229F9">
        <w:rPr>
          <w:rFonts w:ascii="Times New Roman" w:eastAsia="Times New Roman" w:hAnsi="Times New Roman" w:cs="Times New Roman"/>
          <w:color w:val="333333"/>
          <w:sz w:val="28"/>
          <w:szCs w:val="28"/>
        </w:rPr>
        <w:t>(</w:t>
      </w:r>
      <w:proofErr w:type="spellStart"/>
      <w:r w:rsidRPr="00E229F9">
        <w:rPr>
          <w:rFonts w:ascii="Times New Roman" w:eastAsia="Times New Roman" w:hAnsi="Times New Roman" w:cs="Times New Roman"/>
          <w:i/>
          <w:iCs/>
          <w:color w:val="333333"/>
          <w:sz w:val="28"/>
          <w:szCs w:val="28"/>
        </w:rPr>
        <w:t>k</w:t>
      </w:r>
      <w:proofErr w:type="spellEnd"/>
      <w:r w:rsidRPr="00E229F9">
        <w:rPr>
          <w:rFonts w:ascii="Times New Roman" w:eastAsia="Times New Roman" w:hAnsi="Times New Roman" w:cs="Times New Roman"/>
          <w:color w:val="333333"/>
          <w:sz w:val="28"/>
          <w:szCs w:val="28"/>
        </w:rPr>
        <w:t>*</w:t>
      </w:r>
      <w:proofErr w:type="spellStart"/>
      <w:r w:rsidRPr="00E229F9">
        <w:rPr>
          <w:rFonts w:ascii="Times New Roman" w:eastAsia="Times New Roman" w:hAnsi="Times New Roman" w:cs="Times New Roman"/>
          <w:i/>
          <w:iCs/>
          <w:color w:val="333333"/>
          <w:sz w:val="28"/>
          <w:szCs w:val="28"/>
        </w:rPr>
        <w:t>f</w:t>
      </w:r>
      <w:proofErr w:type="spellEnd"/>
      <w:r w:rsidRPr="00E229F9">
        <w:rPr>
          <w:rFonts w:ascii="Times New Roman" w:eastAsia="Times New Roman" w:hAnsi="Times New Roman" w:cs="Times New Roman"/>
          <w:color w:val="333333"/>
          <w:sz w:val="28"/>
          <w:szCs w:val="28"/>
        </w:rPr>
        <w:t>) = </w:t>
      </w:r>
      <w:r w:rsidRPr="00E229F9">
        <w:rPr>
          <w:rFonts w:ascii="Times New Roman" w:eastAsia="Times New Roman" w:hAnsi="Times New Roman" w:cs="Times New Roman"/>
          <w:i/>
          <w:iCs/>
          <w:color w:val="333333"/>
          <w:sz w:val="28"/>
          <w:szCs w:val="28"/>
        </w:rPr>
        <w:t>O</w:t>
      </w:r>
      <w:r w:rsidRPr="00E229F9">
        <w:rPr>
          <w:rFonts w:ascii="Times New Roman" w:eastAsia="Times New Roman" w:hAnsi="Times New Roman" w:cs="Times New Roman"/>
          <w:color w:val="333333"/>
          <w:sz w:val="28"/>
          <w:szCs w:val="28"/>
        </w:rPr>
        <w:t>(</w:t>
      </w:r>
      <w:proofErr w:type="spellStart"/>
      <w:r w:rsidRPr="00E229F9">
        <w:rPr>
          <w:rFonts w:ascii="Times New Roman" w:eastAsia="Times New Roman" w:hAnsi="Times New Roman" w:cs="Times New Roman"/>
          <w:i/>
          <w:iCs/>
          <w:color w:val="333333"/>
          <w:sz w:val="28"/>
          <w:szCs w:val="28"/>
        </w:rPr>
        <w:t>f</w:t>
      </w:r>
      <w:proofErr w:type="spellEnd"/>
      <w:r w:rsidRPr="00E229F9">
        <w:rPr>
          <w:rFonts w:ascii="Times New Roman" w:eastAsia="Times New Roman" w:hAnsi="Times New Roman" w:cs="Times New Roman"/>
          <w:color w:val="333333"/>
          <w:sz w:val="28"/>
          <w:szCs w:val="28"/>
        </w:rPr>
        <w:t>) – постоянный множитель </w:t>
      </w:r>
      <w:proofErr w:type="spellStart"/>
      <w:r w:rsidRPr="00E229F9">
        <w:rPr>
          <w:rFonts w:ascii="Times New Roman" w:eastAsia="Times New Roman" w:hAnsi="Times New Roman" w:cs="Times New Roman"/>
          <w:i/>
          <w:iCs/>
          <w:color w:val="333333"/>
          <w:sz w:val="28"/>
          <w:szCs w:val="28"/>
        </w:rPr>
        <w:t>k</w:t>
      </w:r>
      <w:proofErr w:type="spellEnd"/>
      <w:r w:rsidRPr="00E229F9">
        <w:rPr>
          <w:rFonts w:ascii="Times New Roman" w:eastAsia="Times New Roman" w:hAnsi="Times New Roman" w:cs="Times New Roman"/>
          <w:color w:val="333333"/>
          <w:sz w:val="28"/>
          <w:szCs w:val="28"/>
        </w:rPr>
        <w:t> (константа) отбрасывается, поскольку с ростом объема данных, его смысл теряется, например:</w:t>
      </w:r>
    </w:p>
    <w:p w:rsidR="00E229F9" w:rsidRPr="00E229F9" w:rsidRDefault="00E229F9" w:rsidP="00E229F9">
      <w:pPr>
        <w:shd w:val="clear" w:color="auto" w:fill="FFFFFF"/>
        <w:spacing w:after="0" w:line="240" w:lineRule="auto"/>
        <w:textAlignment w:val="baseline"/>
        <w:rPr>
          <w:rFonts w:ascii="Times New Roman" w:eastAsia="Times New Roman" w:hAnsi="Times New Roman" w:cs="Times New Roman"/>
          <w:color w:val="333333"/>
          <w:sz w:val="28"/>
          <w:szCs w:val="28"/>
          <w:lang w:val="en-US"/>
        </w:rPr>
      </w:pPr>
      <w:r w:rsidRPr="00E229F9">
        <w:rPr>
          <w:rFonts w:ascii="Times New Roman" w:eastAsia="Times New Roman" w:hAnsi="Times New Roman" w:cs="Times New Roman"/>
          <w:b/>
          <w:bCs/>
          <w:color w:val="333333"/>
          <w:sz w:val="28"/>
          <w:szCs w:val="28"/>
        </w:rPr>
        <w:t>O(9,1n) = O(</w:t>
      </w:r>
      <w:proofErr w:type="spellStart"/>
      <w:r w:rsidRPr="00E229F9">
        <w:rPr>
          <w:rFonts w:ascii="Times New Roman" w:eastAsia="Times New Roman" w:hAnsi="Times New Roman" w:cs="Times New Roman"/>
          <w:b/>
          <w:bCs/>
          <w:color w:val="333333"/>
          <w:sz w:val="28"/>
          <w:szCs w:val="28"/>
        </w:rPr>
        <w:t>n</w:t>
      </w:r>
      <w:proofErr w:type="spellEnd"/>
      <w:r w:rsidRPr="00E229F9">
        <w:rPr>
          <w:rFonts w:ascii="Times New Roman" w:eastAsia="Times New Roman" w:hAnsi="Times New Roman" w:cs="Times New Roman"/>
          <w:b/>
          <w:bCs/>
          <w:color w:val="333333"/>
          <w:sz w:val="28"/>
          <w:szCs w:val="28"/>
        </w:rPr>
        <w:t>)</w:t>
      </w:r>
      <w:r>
        <w:rPr>
          <w:rFonts w:ascii="Times New Roman" w:eastAsia="Times New Roman" w:hAnsi="Times New Roman" w:cs="Times New Roman"/>
          <w:b/>
          <w:bCs/>
          <w:color w:val="333333"/>
          <w:sz w:val="28"/>
          <w:szCs w:val="28"/>
          <w:lang w:val="en-US"/>
        </w:rPr>
        <w:br/>
      </w:r>
    </w:p>
    <w:p w:rsidR="00E229F9" w:rsidRPr="00E229F9" w:rsidRDefault="00E229F9" w:rsidP="00E229F9">
      <w:pPr>
        <w:numPr>
          <w:ilvl w:val="0"/>
          <w:numId w:val="3"/>
        </w:numPr>
        <w:spacing w:after="0" w:line="240" w:lineRule="auto"/>
        <w:textAlignment w:val="baseline"/>
        <w:rPr>
          <w:rFonts w:ascii="Times New Roman" w:eastAsia="Times New Roman" w:hAnsi="Times New Roman" w:cs="Times New Roman"/>
          <w:color w:val="333333"/>
          <w:sz w:val="28"/>
          <w:szCs w:val="28"/>
        </w:rPr>
      </w:pPr>
      <w:r w:rsidRPr="00E229F9">
        <w:rPr>
          <w:rFonts w:ascii="Times New Roman" w:eastAsia="Times New Roman" w:hAnsi="Times New Roman" w:cs="Times New Roman"/>
          <w:i/>
          <w:iCs/>
          <w:color w:val="333333"/>
          <w:sz w:val="28"/>
          <w:szCs w:val="28"/>
        </w:rPr>
        <w:t>O</w:t>
      </w:r>
      <w:r w:rsidRPr="00E229F9">
        <w:rPr>
          <w:rFonts w:ascii="Times New Roman" w:eastAsia="Times New Roman" w:hAnsi="Times New Roman" w:cs="Times New Roman"/>
          <w:color w:val="333333"/>
          <w:sz w:val="28"/>
          <w:szCs w:val="28"/>
        </w:rPr>
        <w:t>(</w:t>
      </w:r>
      <w:proofErr w:type="spellStart"/>
      <w:r w:rsidRPr="00E229F9">
        <w:rPr>
          <w:rFonts w:ascii="Times New Roman" w:eastAsia="Times New Roman" w:hAnsi="Times New Roman" w:cs="Times New Roman"/>
          <w:i/>
          <w:iCs/>
          <w:color w:val="333333"/>
          <w:sz w:val="28"/>
          <w:szCs w:val="28"/>
        </w:rPr>
        <w:t>f</w:t>
      </w:r>
      <w:proofErr w:type="spellEnd"/>
      <w:r w:rsidRPr="00E229F9">
        <w:rPr>
          <w:rFonts w:ascii="Times New Roman" w:eastAsia="Times New Roman" w:hAnsi="Times New Roman" w:cs="Times New Roman"/>
          <w:color w:val="333333"/>
          <w:sz w:val="28"/>
          <w:szCs w:val="28"/>
        </w:rPr>
        <w:t>*</w:t>
      </w:r>
      <w:proofErr w:type="spellStart"/>
      <w:r w:rsidRPr="00E229F9">
        <w:rPr>
          <w:rFonts w:ascii="Times New Roman" w:eastAsia="Times New Roman" w:hAnsi="Times New Roman" w:cs="Times New Roman"/>
          <w:i/>
          <w:iCs/>
          <w:color w:val="333333"/>
          <w:sz w:val="28"/>
          <w:szCs w:val="28"/>
        </w:rPr>
        <w:t>g</w:t>
      </w:r>
      <w:proofErr w:type="spellEnd"/>
      <w:r w:rsidRPr="00E229F9">
        <w:rPr>
          <w:rFonts w:ascii="Times New Roman" w:eastAsia="Times New Roman" w:hAnsi="Times New Roman" w:cs="Times New Roman"/>
          <w:color w:val="333333"/>
          <w:sz w:val="28"/>
          <w:szCs w:val="28"/>
        </w:rPr>
        <w:t>) = </w:t>
      </w:r>
      <w:r w:rsidRPr="00E229F9">
        <w:rPr>
          <w:rFonts w:ascii="Times New Roman" w:eastAsia="Times New Roman" w:hAnsi="Times New Roman" w:cs="Times New Roman"/>
          <w:i/>
          <w:iCs/>
          <w:color w:val="333333"/>
          <w:sz w:val="28"/>
          <w:szCs w:val="28"/>
        </w:rPr>
        <w:t>O</w:t>
      </w:r>
      <w:r w:rsidRPr="00E229F9">
        <w:rPr>
          <w:rFonts w:ascii="Times New Roman" w:eastAsia="Times New Roman" w:hAnsi="Times New Roman" w:cs="Times New Roman"/>
          <w:color w:val="333333"/>
          <w:sz w:val="28"/>
          <w:szCs w:val="28"/>
        </w:rPr>
        <w:t>(</w:t>
      </w:r>
      <w:proofErr w:type="spellStart"/>
      <w:r w:rsidRPr="00E229F9">
        <w:rPr>
          <w:rFonts w:ascii="Times New Roman" w:eastAsia="Times New Roman" w:hAnsi="Times New Roman" w:cs="Times New Roman"/>
          <w:i/>
          <w:iCs/>
          <w:color w:val="333333"/>
          <w:sz w:val="28"/>
          <w:szCs w:val="28"/>
        </w:rPr>
        <w:t>f</w:t>
      </w:r>
      <w:proofErr w:type="spellEnd"/>
      <w:r w:rsidRPr="00E229F9">
        <w:rPr>
          <w:rFonts w:ascii="Times New Roman" w:eastAsia="Times New Roman" w:hAnsi="Times New Roman" w:cs="Times New Roman"/>
          <w:color w:val="333333"/>
          <w:sz w:val="28"/>
          <w:szCs w:val="28"/>
        </w:rPr>
        <w:t>)*</w:t>
      </w:r>
      <w:r w:rsidRPr="00E229F9">
        <w:rPr>
          <w:rFonts w:ascii="Times New Roman" w:eastAsia="Times New Roman" w:hAnsi="Times New Roman" w:cs="Times New Roman"/>
          <w:i/>
          <w:iCs/>
          <w:color w:val="333333"/>
          <w:sz w:val="28"/>
          <w:szCs w:val="28"/>
        </w:rPr>
        <w:t>O</w:t>
      </w:r>
      <w:r w:rsidRPr="00E229F9">
        <w:rPr>
          <w:rFonts w:ascii="Times New Roman" w:eastAsia="Times New Roman" w:hAnsi="Times New Roman" w:cs="Times New Roman"/>
          <w:color w:val="333333"/>
          <w:sz w:val="28"/>
          <w:szCs w:val="28"/>
        </w:rPr>
        <w:t>(</w:t>
      </w:r>
      <w:proofErr w:type="spellStart"/>
      <w:r w:rsidRPr="00E229F9">
        <w:rPr>
          <w:rFonts w:ascii="Times New Roman" w:eastAsia="Times New Roman" w:hAnsi="Times New Roman" w:cs="Times New Roman"/>
          <w:i/>
          <w:iCs/>
          <w:color w:val="333333"/>
          <w:sz w:val="28"/>
          <w:szCs w:val="28"/>
        </w:rPr>
        <w:t>g</w:t>
      </w:r>
      <w:proofErr w:type="spellEnd"/>
      <w:r w:rsidRPr="00E229F9">
        <w:rPr>
          <w:rFonts w:ascii="Times New Roman" w:eastAsia="Times New Roman" w:hAnsi="Times New Roman" w:cs="Times New Roman"/>
          <w:color w:val="333333"/>
          <w:sz w:val="28"/>
          <w:szCs w:val="28"/>
        </w:rPr>
        <w:t>) – оценка сложности произведения двух функций равна произведению их сложностей, например:</w:t>
      </w:r>
    </w:p>
    <w:p w:rsidR="00E229F9" w:rsidRPr="00E229F9" w:rsidRDefault="00E229F9" w:rsidP="00E229F9">
      <w:pPr>
        <w:shd w:val="clear" w:color="auto" w:fill="FFFFFF"/>
        <w:spacing w:after="0" w:line="240" w:lineRule="auto"/>
        <w:textAlignment w:val="baseline"/>
        <w:rPr>
          <w:rFonts w:ascii="Times New Roman" w:eastAsia="Times New Roman" w:hAnsi="Times New Roman" w:cs="Times New Roman"/>
          <w:color w:val="333333"/>
          <w:sz w:val="28"/>
          <w:szCs w:val="28"/>
          <w:lang w:val="en-US"/>
        </w:rPr>
      </w:pPr>
      <w:r w:rsidRPr="00E229F9">
        <w:rPr>
          <w:rFonts w:ascii="Times New Roman" w:eastAsia="Times New Roman" w:hAnsi="Times New Roman" w:cs="Times New Roman"/>
          <w:b/>
          <w:bCs/>
          <w:color w:val="333333"/>
          <w:sz w:val="28"/>
          <w:szCs w:val="28"/>
        </w:rPr>
        <w:t>O(5n*</w:t>
      </w:r>
      <w:proofErr w:type="spellStart"/>
      <w:r w:rsidRPr="00E229F9">
        <w:rPr>
          <w:rFonts w:ascii="Times New Roman" w:eastAsia="Times New Roman" w:hAnsi="Times New Roman" w:cs="Times New Roman"/>
          <w:b/>
          <w:bCs/>
          <w:color w:val="333333"/>
          <w:sz w:val="28"/>
          <w:szCs w:val="28"/>
        </w:rPr>
        <w:t>n</w:t>
      </w:r>
      <w:proofErr w:type="spellEnd"/>
      <w:r w:rsidRPr="00E229F9">
        <w:rPr>
          <w:rFonts w:ascii="Times New Roman" w:eastAsia="Times New Roman" w:hAnsi="Times New Roman" w:cs="Times New Roman"/>
          <w:b/>
          <w:bCs/>
          <w:color w:val="333333"/>
          <w:sz w:val="28"/>
          <w:szCs w:val="28"/>
        </w:rPr>
        <w:t>) = O(5n)*O(</w:t>
      </w:r>
      <w:proofErr w:type="spellStart"/>
      <w:r w:rsidRPr="00E229F9">
        <w:rPr>
          <w:rFonts w:ascii="Times New Roman" w:eastAsia="Times New Roman" w:hAnsi="Times New Roman" w:cs="Times New Roman"/>
          <w:b/>
          <w:bCs/>
          <w:color w:val="333333"/>
          <w:sz w:val="28"/>
          <w:szCs w:val="28"/>
        </w:rPr>
        <w:t>n</w:t>
      </w:r>
      <w:proofErr w:type="spellEnd"/>
      <w:r w:rsidRPr="00E229F9">
        <w:rPr>
          <w:rFonts w:ascii="Times New Roman" w:eastAsia="Times New Roman" w:hAnsi="Times New Roman" w:cs="Times New Roman"/>
          <w:b/>
          <w:bCs/>
          <w:color w:val="333333"/>
          <w:sz w:val="28"/>
          <w:szCs w:val="28"/>
        </w:rPr>
        <w:t>) = O(</w:t>
      </w:r>
      <w:proofErr w:type="spellStart"/>
      <w:r w:rsidRPr="00E229F9">
        <w:rPr>
          <w:rFonts w:ascii="Times New Roman" w:eastAsia="Times New Roman" w:hAnsi="Times New Roman" w:cs="Times New Roman"/>
          <w:b/>
          <w:bCs/>
          <w:color w:val="333333"/>
          <w:sz w:val="28"/>
          <w:szCs w:val="28"/>
        </w:rPr>
        <w:t>n</w:t>
      </w:r>
      <w:proofErr w:type="spellEnd"/>
      <w:r w:rsidRPr="00E229F9">
        <w:rPr>
          <w:rFonts w:ascii="Times New Roman" w:eastAsia="Times New Roman" w:hAnsi="Times New Roman" w:cs="Times New Roman"/>
          <w:b/>
          <w:bCs/>
          <w:color w:val="333333"/>
          <w:sz w:val="28"/>
          <w:szCs w:val="28"/>
        </w:rPr>
        <w:t>)*O(</w:t>
      </w:r>
      <w:proofErr w:type="spellStart"/>
      <w:r w:rsidRPr="00E229F9">
        <w:rPr>
          <w:rFonts w:ascii="Times New Roman" w:eastAsia="Times New Roman" w:hAnsi="Times New Roman" w:cs="Times New Roman"/>
          <w:b/>
          <w:bCs/>
          <w:color w:val="333333"/>
          <w:sz w:val="28"/>
          <w:szCs w:val="28"/>
        </w:rPr>
        <w:t>n</w:t>
      </w:r>
      <w:proofErr w:type="spellEnd"/>
      <w:r w:rsidRPr="00E229F9">
        <w:rPr>
          <w:rFonts w:ascii="Times New Roman" w:eastAsia="Times New Roman" w:hAnsi="Times New Roman" w:cs="Times New Roman"/>
          <w:b/>
          <w:bCs/>
          <w:color w:val="333333"/>
          <w:sz w:val="28"/>
          <w:szCs w:val="28"/>
        </w:rPr>
        <w:t>) = O(</w:t>
      </w:r>
      <w:proofErr w:type="spellStart"/>
      <w:r w:rsidRPr="00E229F9">
        <w:rPr>
          <w:rFonts w:ascii="Times New Roman" w:eastAsia="Times New Roman" w:hAnsi="Times New Roman" w:cs="Times New Roman"/>
          <w:b/>
          <w:bCs/>
          <w:color w:val="333333"/>
          <w:sz w:val="28"/>
          <w:szCs w:val="28"/>
        </w:rPr>
        <w:t>n</w:t>
      </w:r>
      <w:proofErr w:type="spellEnd"/>
      <w:r w:rsidRPr="00E229F9">
        <w:rPr>
          <w:rFonts w:ascii="Times New Roman" w:eastAsia="Times New Roman" w:hAnsi="Times New Roman" w:cs="Times New Roman"/>
          <w:b/>
          <w:bCs/>
          <w:color w:val="333333"/>
          <w:sz w:val="28"/>
          <w:szCs w:val="28"/>
        </w:rPr>
        <w:t>*</w:t>
      </w:r>
      <w:proofErr w:type="spellStart"/>
      <w:r w:rsidRPr="00E229F9">
        <w:rPr>
          <w:rFonts w:ascii="Times New Roman" w:eastAsia="Times New Roman" w:hAnsi="Times New Roman" w:cs="Times New Roman"/>
          <w:b/>
          <w:bCs/>
          <w:color w:val="333333"/>
          <w:sz w:val="28"/>
          <w:szCs w:val="28"/>
        </w:rPr>
        <w:t>n</w:t>
      </w:r>
      <w:proofErr w:type="spellEnd"/>
      <w:r w:rsidRPr="00E229F9">
        <w:rPr>
          <w:rFonts w:ascii="Times New Roman" w:eastAsia="Times New Roman" w:hAnsi="Times New Roman" w:cs="Times New Roman"/>
          <w:b/>
          <w:bCs/>
          <w:color w:val="333333"/>
          <w:sz w:val="28"/>
          <w:szCs w:val="28"/>
        </w:rPr>
        <w:t>) = O(n</w:t>
      </w:r>
      <w:r w:rsidRPr="00E229F9">
        <w:rPr>
          <w:rFonts w:ascii="Times New Roman" w:eastAsia="Times New Roman" w:hAnsi="Times New Roman" w:cs="Times New Roman"/>
          <w:b/>
          <w:bCs/>
          <w:color w:val="333333"/>
          <w:sz w:val="28"/>
          <w:szCs w:val="28"/>
          <w:vertAlign w:val="superscript"/>
        </w:rPr>
        <w:t>2</w:t>
      </w:r>
      <w:r w:rsidRPr="00E229F9">
        <w:rPr>
          <w:rFonts w:ascii="Times New Roman" w:eastAsia="Times New Roman" w:hAnsi="Times New Roman" w:cs="Times New Roman"/>
          <w:b/>
          <w:bCs/>
          <w:color w:val="333333"/>
          <w:sz w:val="28"/>
          <w:szCs w:val="28"/>
        </w:rPr>
        <w:t>)</w:t>
      </w:r>
      <w:r w:rsidR="007B1DFF">
        <w:rPr>
          <w:rFonts w:ascii="Times New Roman" w:eastAsia="Times New Roman" w:hAnsi="Times New Roman" w:cs="Times New Roman"/>
          <w:b/>
          <w:bCs/>
          <w:color w:val="333333"/>
          <w:sz w:val="28"/>
          <w:szCs w:val="28"/>
          <w:lang w:val="en-US"/>
        </w:rPr>
        <w:br/>
      </w:r>
    </w:p>
    <w:p w:rsidR="00E229F9" w:rsidRPr="00E229F9" w:rsidRDefault="00E229F9" w:rsidP="00E229F9">
      <w:pPr>
        <w:numPr>
          <w:ilvl w:val="0"/>
          <w:numId w:val="4"/>
        </w:numPr>
        <w:spacing w:after="0" w:line="240" w:lineRule="auto"/>
        <w:textAlignment w:val="baseline"/>
        <w:rPr>
          <w:rFonts w:ascii="Times New Roman" w:eastAsia="Times New Roman" w:hAnsi="Times New Roman" w:cs="Times New Roman"/>
          <w:color w:val="333333"/>
          <w:sz w:val="28"/>
          <w:szCs w:val="28"/>
        </w:rPr>
      </w:pPr>
      <w:r w:rsidRPr="00E229F9">
        <w:rPr>
          <w:rFonts w:ascii="Times New Roman" w:eastAsia="Times New Roman" w:hAnsi="Times New Roman" w:cs="Times New Roman"/>
          <w:i/>
          <w:iCs/>
          <w:color w:val="333333"/>
          <w:sz w:val="28"/>
          <w:szCs w:val="28"/>
        </w:rPr>
        <w:t>O</w:t>
      </w:r>
      <w:r w:rsidRPr="00E229F9">
        <w:rPr>
          <w:rFonts w:ascii="Times New Roman" w:eastAsia="Times New Roman" w:hAnsi="Times New Roman" w:cs="Times New Roman"/>
          <w:color w:val="333333"/>
          <w:sz w:val="28"/>
          <w:szCs w:val="28"/>
        </w:rPr>
        <w:t>(</w:t>
      </w:r>
      <w:proofErr w:type="spellStart"/>
      <w:r w:rsidRPr="00E229F9">
        <w:rPr>
          <w:rFonts w:ascii="Times New Roman" w:eastAsia="Times New Roman" w:hAnsi="Times New Roman" w:cs="Times New Roman"/>
          <w:i/>
          <w:iCs/>
          <w:color w:val="333333"/>
          <w:sz w:val="28"/>
          <w:szCs w:val="28"/>
        </w:rPr>
        <w:t>f</w:t>
      </w:r>
      <w:proofErr w:type="spellEnd"/>
      <w:r w:rsidRPr="00E229F9">
        <w:rPr>
          <w:rFonts w:ascii="Times New Roman" w:eastAsia="Times New Roman" w:hAnsi="Times New Roman" w:cs="Times New Roman"/>
          <w:color w:val="333333"/>
          <w:sz w:val="28"/>
          <w:szCs w:val="28"/>
        </w:rPr>
        <w:t>/</w:t>
      </w:r>
      <w:proofErr w:type="spellStart"/>
      <w:r w:rsidRPr="00E229F9">
        <w:rPr>
          <w:rFonts w:ascii="Times New Roman" w:eastAsia="Times New Roman" w:hAnsi="Times New Roman" w:cs="Times New Roman"/>
          <w:i/>
          <w:iCs/>
          <w:color w:val="333333"/>
          <w:sz w:val="28"/>
          <w:szCs w:val="28"/>
        </w:rPr>
        <w:t>g</w:t>
      </w:r>
      <w:proofErr w:type="spellEnd"/>
      <w:r w:rsidRPr="00E229F9">
        <w:rPr>
          <w:rFonts w:ascii="Times New Roman" w:eastAsia="Times New Roman" w:hAnsi="Times New Roman" w:cs="Times New Roman"/>
          <w:color w:val="333333"/>
          <w:sz w:val="28"/>
          <w:szCs w:val="28"/>
        </w:rPr>
        <w:t>)=</w:t>
      </w:r>
      <w:r w:rsidRPr="00E229F9">
        <w:rPr>
          <w:rFonts w:ascii="Times New Roman" w:eastAsia="Times New Roman" w:hAnsi="Times New Roman" w:cs="Times New Roman"/>
          <w:i/>
          <w:iCs/>
          <w:color w:val="333333"/>
          <w:sz w:val="28"/>
          <w:szCs w:val="28"/>
        </w:rPr>
        <w:t>O</w:t>
      </w:r>
      <w:r w:rsidRPr="00E229F9">
        <w:rPr>
          <w:rFonts w:ascii="Times New Roman" w:eastAsia="Times New Roman" w:hAnsi="Times New Roman" w:cs="Times New Roman"/>
          <w:color w:val="333333"/>
          <w:sz w:val="28"/>
          <w:szCs w:val="28"/>
        </w:rPr>
        <w:t>(</w:t>
      </w:r>
      <w:proofErr w:type="spellStart"/>
      <w:r w:rsidRPr="00E229F9">
        <w:rPr>
          <w:rFonts w:ascii="Times New Roman" w:eastAsia="Times New Roman" w:hAnsi="Times New Roman" w:cs="Times New Roman"/>
          <w:i/>
          <w:iCs/>
          <w:color w:val="333333"/>
          <w:sz w:val="28"/>
          <w:szCs w:val="28"/>
        </w:rPr>
        <w:t>f</w:t>
      </w:r>
      <w:proofErr w:type="spellEnd"/>
      <w:r w:rsidRPr="00E229F9">
        <w:rPr>
          <w:rFonts w:ascii="Times New Roman" w:eastAsia="Times New Roman" w:hAnsi="Times New Roman" w:cs="Times New Roman"/>
          <w:color w:val="333333"/>
          <w:sz w:val="28"/>
          <w:szCs w:val="28"/>
        </w:rPr>
        <w:t>)/</w:t>
      </w:r>
      <w:r w:rsidRPr="00E229F9">
        <w:rPr>
          <w:rFonts w:ascii="Times New Roman" w:eastAsia="Times New Roman" w:hAnsi="Times New Roman" w:cs="Times New Roman"/>
          <w:i/>
          <w:iCs/>
          <w:color w:val="333333"/>
          <w:sz w:val="28"/>
          <w:szCs w:val="28"/>
        </w:rPr>
        <w:t>O</w:t>
      </w:r>
      <w:r w:rsidRPr="00E229F9">
        <w:rPr>
          <w:rFonts w:ascii="Times New Roman" w:eastAsia="Times New Roman" w:hAnsi="Times New Roman" w:cs="Times New Roman"/>
          <w:color w:val="333333"/>
          <w:sz w:val="28"/>
          <w:szCs w:val="28"/>
        </w:rPr>
        <w:t>(</w:t>
      </w:r>
      <w:proofErr w:type="spellStart"/>
      <w:r w:rsidRPr="00E229F9">
        <w:rPr>
          <w:rFonts w:ascii="Times New Roman" w:eastAsia="Times New Roman" w:hAnsi="Times New Roman" w:cs="Times New Roman"/>
          <w:i/>
          <w:iCs/>
          <w:color w:val="333333"/>
          <w:sz w:val="28"/>
          <w:szCs w:val="28"/>
        </w:rPr>
        <w:t>g</w:t>
      </w:r>
      <w:proofErr w:type="spellEnd"/>
      <w:r w:rsidRPr="00E229F9">
        <w:rPr>
          <w:rFonts w:ascii="Times New Roman" w:eastAsia="Times New Roman" w:hAnsi="Times New Roman" w:cs="Times New Roman"/>
          <w:color w:val="333333"/>
          <w:sz w:val="28"/>
          <w:szCs w:val="28"/>
        </w:rPr>
        <w:t>) – оценка сложности частного двух функций равна частному их сложностей, например:</w:t>
      </w:r>
    </w:p>
    <w:p w:rsidR="00E229F9" w:rsidRPr="00E229F9" w:rsidRDefault="00E229F9" w:rsidP="00E229F9">
      <w:pPr>
        <w:shd w:val="clear" w:color="auto" w:fill="FFFFFF"/>
        <w:spacing w:after="0" w:line="240" w:lineRule="auto"/>
        <w:textAlignment w:val="baseline"/>
        <w:rPr>
          <w:rFonts w:ascii="Times New Roman" w:eastAsia="Times New Roman" w:hAnsi="Times New Roman" w:cs="Times New Roman"/>
          <w:color w:val="333333"/>
          <w:sz w:val="28"/>
          <w:szCs w:val="28"/>
        </w:rPr>
      </w:pPr>
      <w:r w:rsidRPr="00E229F9">
        <w:rPr>
          <w:rFonts w:ascii="Times New Roman" w:eastAsia="Times New Roman" w:hAnsi="Times New Roman" w:cs="Times New Roman"/>
          <w:b/>
          <w:bCs/>
          <w:color w:val="333333"/>
          <w:sz w:val="28"/>
          <w:szCs w:val="28"/>
        </w:rPr>
        <w:t>O(5n/</w:t>
      </w:r>
      <w:proofErr w:type="spellStart"/>
      <w:r w:rsidRPr="00E229F9">
        <w:rPr>
          <w:rFonts w:ascii="Times New Roman" w:eastAsia="Times New Roman" w:hAnsi="Times New Roman" w:cs="Times New Roman"/>
          <w:b/>
          <w:bCs/>
          <w:color w:val="333333"/>
          <w:sz w:val="28"/>
          <w:szCs w:val="28"/>
        </w:rPr>
        <w:t>n</w:t>
      </w:r>
      <w:proofErr w:type="spellEnd"/>
      <w:r w:rsidRPr="00E229F9">
        <w:rPr>
          <w:rFonts w:ascii="Times New Roman" w:eastAsia="Times New Roman" w:hAnsi="Times New Roman" w:cs="Times New Roman"/>
          <w:b/>
          <w:bCs/>
          <w:color w:val="333333"/>
          <w:sz w:val="28"/>
          <w:szCs w:val="28"/>
        </w:rPr>
        <w:t>) = O(5n)/O(</w:t>
      </w:r>
      <w:proofErr w:type="spellStart"/>
      <w:r w:rsidRPr="00E229F9">
        <w:rPr>
          <w:rFonts w:ascii="Times New Roman" w:eastAsia="Times New Roman" w:hAnsi="Times New Roman" w:cs="Times New Roman"/>
          <w:b/>
          <w:bCs/>
          <w:color w:val="333333"/>
          <w:sz w:val="28"/>
          <w:szCs w:val="28"/>
        </w:rPr>
        <w:t>n</w:t>
      </w:r>
      <w:proofErr w:type="spellEnd"/>
      <w:r w:rsidRPr="00E229F9">
        <w:rPr>
          <w:rFonts w:ascii="Times New Roman" w:eastAsia="Times New Roman" w:hAnsi="Times New Roman" w:cs="Times New Roman"/>
          <w:b/>
          <w:bCs/>
          <w:color w:val="333333"/>
          <w:sz w:val="28"/>
          <w:szCs w:val="28"/>
        </w:rPr>
        <w:t>) = O(</w:t>
      </w:r>
      <w:proofErr w:type="spellStart"/>
      <w:r w:rsidRPr="00E229F9">
        <w:rPr>
          <w:rFonts w:ascii="Times New Roman" w:eastAsia="Times New Roman" w:hAnsi="Times New Roman" w:cs="Times New Roman"/>
          <w:b/>
          <w:bCs/>
          <w:color w:val="333333"/>
          <w:sz w:val="28"/>
          <w:szCs w:val="28"/>
        </w:rPr>
        <w:t>n</w:t>
      </w:r>
      <w:proofErr w:type="spellEnd"/>
      <w:r w:rsidRPr="00E229F9">
        <w:rPr>
          <w:rFonts w:ascii="Times New Roman" w:eastAsia="Times New Roman" w:hAnsi="Times New Roman" w:cs="Times New Roman"/>
          <w:b/>
          <w:bCs/>
          <w:color w:val="333333"/>
          <w:sz w:val="28"/>
          <w:szCs w:val="28"/>
        </w:rPr>
        <w:t>)/O(</w:t>
      </w:r>
      <w:proofErr w:type="spellStart"/>
      <w:r w:rsidRPr="00E229F9">
        <w:rPr>
          <w:rFonts w:ascii="Times New Roman" w:eastAsia="Times New Roman" w:hAnsi="Times New Roman" w:cs="Times New Roman"/>
          <w:b/>
          <w:bCs/>
          <w:color w:val="333333"/>
          <w:sz w:val="28"/>
          <w:szCs w:val="28"/>
        </w:rPr>
        <w:t>n</w:t>
      </w:r>
      <w:proofErr w:type="spellEnd"/>
      <w:r w:rsidRPr="00E229F9">
        <w:rPr>
          <w:rFonts w:ascii="Times New Roman" w:eastAsia="Times New Roman" w:hAnsi="Times New Roman" w:cs="Times New Roman"/>
          <w:b/>
          <w:bCs/>
          <w:color w:val="333333"/>
          <w:sz w:val="28"/>
          <w:szCs w:val="28"/>
        </w:rPr>
        <w:t>) = O(</w:t>
      </w:r>
      <w:proofErr w:type="spellStart"/>
      <w:r w:rsidRPr="00E229F9">
        <w:rPr>
          <w:rFonts w:ascii="Times New Roman" w:eastAsia="Times New Roman" w:hAnsi="Times New Roman" w:cs="Times New Roman"/>
          <w:b/>
          <w:bCs/>
          <w:color w:val="333333"/>
          <w:sz w:val="28"/>
          <w:szCs w:val="28"/>
        </w:rPr>
        <w:t>n</w:t>
      </w:r>
      <w:proofErr w:type="spellEnd"/>
      <w:r w:rsidRPr="00E229F9">
        <w:rPr>
          <w:rFonts w:ascii="Times New Roman" w:eastAsia="Times New Roman" w:hAnsi="Times New Roman" w:cs="Times New Roman"/>
          <w:b/>
          <w:bCs/>
          <w:color w:val="333333"/>
          <w:sz w:val="28"/>
          <w:szCs w:val="28"/>
        </w:rPr>
        <w:t>/</w:t>
      </w:r>
      <w:proofErr w:type="spellStart"/>
      <w:r w:rsidRPr="00E229F9">
        <w:rPr>
          <w:rFonts w:ascii="Times New Roman" w:eastAsia="Times New Roman" w:hAnsi="Times New Roman" w:cs="Times New Roman"/>
          <w:b/>
          <w:bCs/>
          <w:color w:val="333333"/>
          <w:sz w:val="28"/>
          <w:szCs w:val="28"/>
        </w:rPr>
        <w:t>n</w:t>
      </w:r>
      <w:proofErr w:type="spellEnd"/>
      <w:r w:rsidRPr="00E229F9">
        <w:rPr>
          <w:rFonts w:ascii="Times New Roman" w:eastAsia="Times New Roman" w:hAnsi="Times New Roman" w:cs="Times New Roman"/>
          <w:b/>
          <w:bCs/>
          <w:color w:val="333333"/>
          <w:sz w:val="28"/>
          <w:szCs w:val="28"/>
        </w:rPr>
        <w:t>) = O(1)</w:t>
      </w:r>
      <w:r w:rsidR="007B1DFF">
        <w:rPr>
          <w:rFonts w:ascii="Times New Roman" w:eastAsia="Times New Roman" w:hAnsi="Times New Roman" w:cs="Times New Roman"/>
          <w:b/>
          <w:bCs/>
          <w:color w:val="333333"/>
          <w:sz w:val="28"/>
          <w:szCs w:val="28"/>
          <w:lang w:val="en-US"/>
        </w:rPr>
        <w:br/>
      </w:r>
    </w:p>
    <w:p w:rsidR="00E229F9" w:rsidRPr="00E229F9" w:rsidRDefault="00E229F9" w:rsidP="00E229F9">
      <w:pPr>
        <w:numPr>
          <w:ilvl w:val="0"/>
          <w:numId w:val="5"/>
        </w:numPr>
        <w:spacing w:after="0" w:line="240" w:lineRule="auto"/>
        <w:textAlignment w:val="baseline"/>
        <w:rPr>
          <w:rFonts w:ascii="Times New Roman" w:eastAsia="Times New Roman" w:hAnsi="Times New Roman" w:cs="Times New Roman"/>
          <w:color w:val="333333"/>
          <w:sz w:val="28"/>
          <w:szCs w:val="28"/>
        </w:rPr>
      </w:pPr>
      <w:r w:rsidRPr="00E229F9">
        <w:rPr>
          <w:rFonts w:ascii="Times New Roman" w:eastAsia="Times New Roman" w:hAnsi="Times New Roman" w:cs="Times New Roman"/>
          <w:i/>
          <w:iCs/>
          <w:color w:val="333333"/>
          <w:sz w:val="28"/>
          <w:szCs w:val="28"/>
        </w:rPr>
        <w:t>O</w:t>
      </w:r>
      <w:r w:rsidRPr="00E229F9">
        <w:rPr>
          <w:rFonts w:ascii="Times New Roman" w:eastAsia="Times New Roman" w:hAnsi="Times New Roman" w:cs="Times New Roman"/>
          <w:color w:val="333333"/>
          <w:sz w:val="28"/>
          <w:szCs w:val="28"/>
        </w:rPr>
        <w:t>(</w:t>
      </w:r>
      <w:proofErr w:type="spellStart"/>
      <w:r w:rsidRPr="00E229F9">
        <w:rPr>
          <w:rFonts w:ascii="Times New Roman" w:eastAsia="Times New Roman" w:hAnsi="Times New Roman" w:cs="Times New Roman"/>
          <w:i/>
          <w:iCs/>
          <w:color w:val="333333"/>
          <w:sz w:val="28"/>
          <w:szCs w:val="28"/>
        </w:rPr>
        <w:t>f</w:t>
      </w:r>
      <w:r w:rsidRPr="00E229F9">
        <w:rPr>
          <w:rFonts w:ascii="Times New Roman" w:eastAsia="Times New Roman" w:hAnsi="Times New Roman" w:cs="Times New Roman"/>
          <w:color w:val="333333"/>
          <w:sz w:val="28"/>
          <w:szCs w:val="28"/>
        </w:rPr>
        <w:t>+</w:t>
      </w:r>
      <w:r w:rsidRPr="00E229F9">
        <w:rPr>
          <w:rFonts w:ascii="Times New Roman" w:eastAsia="Times New Roman" w:hAnsi="Times New Roman" w:cs="Times New Roman"/>
          <w:i/>
          <w:iCs/>
          <w:color w:val="333333"/>
          <w:sz w:val="28"/>
          <w:szCs w:val="28"/>
        </w:rPr>
        <w:t>g</w:t>
      </w:r>
      <w:proofErr w:type="spellEnd"/>
      <w:r w:rsidRPr="00E229F9">
        <w:rPr>
          <w:rFonts w:ascii="Times New Roman" w:eastAsia="Times New Roman" w:hAnsi="Times New Roman" w:cs="Times New Roman"/>
          <w:color w:val="333333"/>
          <w:sz w:val="28"/>
          <w:szCs w:val="28"/>
        </w:rPr>
        <w:t>) равна доминанте </w:t>
      </w:r>
      <w:r w:rsidRPr="00E229F9">
        <w:rPr>
          <w:rFonts w:ascii="Times New Roman" w:eastAsia="Times New Roman" w:hAnsi="Times New Roman" w:cs="Times New Roman"/>
          <w:i/>
          <w:iCs/>
          <w:color w:val="333333"/>
          <w:sz w:val="28"/>
          <w:szCs w:val="28"/>
        </w:rPr>
        <w:t>O</w:t>
      </w:r>
      <w:r w:rsidRPr="00E229F9">
        <w:rPr>
          <w:rFonts w:ascii="Times New Roman" w:eastAsia="Times New Roman" w:hAnsi="Times New Roman" w:cs="Times New Roman"/>
          <w:color w:val="333333"/>
          <w:sz w:val="28"/>
          <w:szCs w:val="28"/>
        </w:rPr>
        <w:t>(</w:t>
      </w:r>
      <w:proofErr w:type="spellStart"/>
      <w:r w:rsidRPr="00E229F9">
        <w:rPr>
          <w:rFonts w:ascii="Times New Roman" w:eastAsia="Times New Roman" w:hAnsi="Times New Roman" w:cs="Times New Roman"/>
          <w:i/>
          <w:iCs/>
          <w:color w:val="333333"/>
          <w:sz w:val="28"/>
          <w:szCs w:val="28"/>
        </w:rPr>
        <w:t>f</w:t>
      </w:r>
      <w:proofErr w:type="spellEnd"/>
      <w:r w:rsidRPr="00E229F9">
        <w:rPr>
          <w:rFonts w:ascii="Times New Roman" w:eastAsia="Times New Roman" w:hAnsi="Times New Roman" w:cs="Times New Roman"/>
          <w:color w:val="333333"/>
          <w:sz w:val="28"/>
          <w:szCs w:val="28"/>
        </w:rPr>
        <w:t>) и </w:t>
      </w:r>
      <w:r w:rsidRPr="00E229F9">
        <w:rPr>
          <w:rFonts w:ascii="Times New Roman" w:eastAsia="Times New Roman" w:hAnsi="Times New Roman" w:cs="Times New Roman"/>
          <w:i/>
          <w:iCs/>
          <w:color w:val="333333"/>
          <w:sz w:val="28"/>
          <w:szCs w:val="28"/>
        </w:rPr>
        <w:t>O</w:t>
      </w:r>
      <w:r w:rsidRPr="00E229F9">
        <w:rPr>
          <w:rFonts w:ascii="Times New Roman" w:eastAsia="Times New Roman" w:hAnsi="Times New Roman" w:cs="Times New Roman"/>
          <w:color w:val="333333"/>
          <w:sz w:val="28"/>
          <w:szCs w:val="28"/>
        </w:rPr>
        <w:t>(</w:t>
      </w:r>
      <w:proofErr w:type="spellStart"/>
      <w:r w:rsidRPr="00E229F9">
        <w:rPr>
          <w:rFonts w:ascii="Times New Roman" w:eastAsia="Times New Roman" w:hAnsi="Times New Roman" w:cs="Times New Roman"/>
          <w:i/>
          <w:iCs/>
          <w:color w:val="333333"/>
          <w:sz w:val="28"/>
          <w:szCs w:val="28"/>
        </w:rPr>
        <w:t>g</w:t>
      </w:r>
      <w:proofErr w:type="spellEnd"/>
      <w:r w:rsidRPr="00E229F9">
        <w:rPr>
          <w:rFonts w:ascii="Times New Roman" w:eastAsia="Times New Roman" w:hAnsi="Times New Roman" w:cs="Times New Roman"/>
          <w:color w:val="333333"/>
          <w:sz w:val="28"/>
          <w:szCs w:val="28"/>
        </w:rPr>
        <w:t>) – оценка сложности суммы функций определяется как оценка сложности доминанты первого и второго слагаемых, например:</w:t>
      </w:r>
    </w:p>
    <w:p w:rsidR="00E229F9" w:rsidRPr="00E229F9" w:rsidRDefault="00E229F9" w:rsidP="00E229F9">
      <w:pPr>
        <w:shd w:val="clear" w:color="auto" w:fill="FFFFFF"/>
        <w:spacing w:after="0" w:line="240" w:lineRule="auto"/>
        <w:textAlignment w:val="baseline"/>
        <w:rPr>
          <w:rFonts w:ascii="Times New Roman" w:eastAsia="Times New Roman" w:hAnsi="Times New Roman" w:cs="Times New Roman"/>
          <w:color w:val="333333"/>
          <w:sz w:val="28"/>
          <w:szCs w:val="28"/>
        </w:rPr>
      </w:pPr>
      <w:r w:rsidRPr="00E229F9">
        <w:rPr>
          <w:rFonts w:ascii="Times New Roman" w:eastAsia="Times New Roman" w:hAnsi="Times New Roman" w:cs="Times New Roman"/>
          <w:b/>
          <w:bCs/>
          <w:color w:val="333333"/>
          <w:sz w:val="28"/>
          <w:szCs w:val="28"/>
        </w:rPr>
        <w:t>O(n</w:t>
      </w:r>
      <w:r w:rsidRPr="00E229F9">
        <w:rPr>
          <w:rFonts w:ascii="Times New Roman" w:eastAsia="Times New Roman" w:hAnsi="Times New Roman" w:cs="Times New Roman"/>
          <w:b/>
          <w:bCs/>
          <w:color w:val="333333"/>
          <w:sz w:val="28"/>
          <w:szCs w:val="28"/>
          <w:vertAlign w:val="superscript"/>
        </w:rPr>
        <w:t>5</w:t>
      </w:r>
      <w:r w:rsidRPr="00E229F9">
        <w:rPr>
          <w:rFonts w:ascii="Times New Roman" w:eastAsia="Times New Roman" w:hAnsi="Times New Roman" w:cs="Times New Roman"/>
          <w:b/>
          <w:bCs/>
          <w:color w:val="333333"/>
          <w:sz w:val="28"/>
          <w:szCs w:val="28"/>
        </w:rPr>
        <w:t>+n</w:t>
      </w:r>
      <w:r w:rsidRPr="00E229F9">
        <w:rPr>
          <w:rFonts w:ascii="Times New Roman" w:eastAsia="Times New Roman" w:hAnsi="Times New Roman" w:cs="Times New Roman"/>
          <w:b/>
          <w:bCs/>
          <w:color w:val="333333"/>
          <w:sz w:val="28"/>
          <w:szCs w:val="28"/>
          <w:vertAlign w:val="superscript"/>
        </w:rPr>
        <w:t>10</w:t>
      </w:r>
      <w:r w:rsidRPr="00E229F9">
        <w:rPr>
          <w:rFonts w:ascii="Times New Roman" w:eastAsia="Times New Roman" w:hAnsi="Times New Roman" w:cs="Times New Roman"/>
          <w:b/>
          <w:bCs/>
          <w:color w:val="333333"/>
          <w:sz w:val="28"/>
          <w:szCs w:val="28"/>
        </w:rPr>
        <w:t>) = O(n</w:t>
      </w:r>
      <w:r w:rsidRPr="00E229F9">
        <w:rPr>
          <w:rFonts w:ascii="Times New Roman" w:eastAsia="Times New Roman" w:hAnsi="Times New Roman" w:cs="Times New Roman"/>
          <w:b/>
          <w:bCs/>
          <w:color w:val="333333"/>
          <w:sz w:val="28"/>
          <w:szCs w:val="28"/>
          <w:vertAlign w:val="superscript"/>
        </w:rPr>
        <w:t>10</w:t>
      </w:r>
      <w:r w:rsidRPr="00E229F9">
        <w:rPr>
          <w:rFonts w:ascii="Times New Roman" w:eastAsia="Times New Roman" w:hAnsi="Times New Roman" w:cs="Times New Roman"/>
          <w:b/>
          <w:bCs/>
          <w:color w:val="333333"/>
          <w:sz w:val="28"/>
          <w:szCs w:val="28"/>
        </w:rPr>
        <w:t>)</w:t>
      </w:r>
    </w:p>
    <w:p w:rsidR="009D262A" w:rsidRPr="009D262A" w:rsidRDefault="009D262A" w:rsidP="009D262A">
      <w:pPr>
        <w:ind w:firstLine="284"/>
        <w:rPr>
          <w:rFonts w:ascii="Times New Roman" w:hAnsi="Times New Roman" w:cs="Times New Roman"/>
          <w:color w:val="222222"/>
          <w:sz w:val="28"/>
          <w:szCs w:val="28"/>
          <w:shd w:val="clear" w:color="auto" w:fill="FCFCFC"/>
        </w:rPr>
      </w:pPr>
      <w:r w:rsidRPr="009D262A">
        <w:rPr>
          <w:rFonts w:ascii="Times New Roman" w:hAnsi="Times New Roman" w:cs="Times New Roman"/>
          <w:b/>
          <w:bCs/>
          <w:color w:val="222222"/>
          <w:sz w:val="28"/>
          <w:szCs w:val="28"/>
        </w:rPr>
        <w:lastRenderedPageBreak/>
        <w:t>Амортизационный анализ</w:t>
      </w:r>
      <w:r w:rsidRPr="009D262A">
        <w:rPr>
          <w:rFonts w:ascii="Times New Roman" w:hAnsi="Times New Roman" w:cs="Times New Roman"/>
          <w:color w:val="222222"/>
          <w:sz w:val="28"/>
          <w:szCs w:val="28"/>
          <w:shd w:val="clear" w:color="auto" w:fill="FCFCFC"/>
        </w:rPr>
        <w:t> (англ. </w:t>
      </w:r>
      <w:proofErr w:type="spellStart"/>
      <w:r w:rsidRPr="009D262A">
        <w:rPr>
          <w:rFonts w:ascii="Times New Roman" w:hAnsi="Times New Roman" w:cs="Times New Roman"/>
          <w:i/>
          <w:iCs/>
          <w:color w:val="222222"/>
          <w:sz w:val="28"/>
          <w:szCs w:val="28"/>
        </w:rPr>
        <w:t>amortized</w:t>
      </w:r>
      <w:proofErr w:type="spellEnd"/>
      <w:r w:rsidRPr="009D262A">
        <w:rPr>
          <w:rFonts w:ascii="Times New Roman" w:hAnsi="Times New Roman" w:cs="Times New Roman"/>
          <w:i/>
          <w:iCs/>
          <w:color w:val="222222"/>
          <w:sz w:val="28"/>
          <w:szCs w:val="28"/>
        </w:rPr>
        <w:t xml:space="preserve"> </w:t>
      </w:r>
      <w:proofErr w:type="spellStart"/>
      <w:r w:rsidRPr="009D262A">
        <w:rPr>
          <w:rFonts w:ascii="Times New Roman" w:hAnsi="Times New Roman" w:cs="Times New Roman"/>
          <w:i/>
          <w:iCs/>
          <w:color w:val="222222"/>
          <w:sz w:val="28"/>
          <w:szCs w:val="28"/>
        </w:rPr>
        <w:t>analysis</w:t>
      </w:r>
      <w:proofErr w:type="spellEnd"/>
      <w:r w:rsidRPr="009D262A">
        <w:rPr>
          <w:rFonts w:ascii="Times New Roman" w:hAnsi="Times New Roman" w:cs="Times New Roman"/>
          <w:color w:val="222222"/>
          <w:sz w:val="28"/>
          <w:szCs w:val="28"/>
          <w:shd w:val="clear" w:color="auto" w:fill="FCFCFC"/>
        </w:rPr>
        <w:t>) — метод подсчёта времени, требуемого для выполнения последовательности операций над структурой данных. При этом время усредняется по всем выполняемым операциям, и анализируется средняя производительность операций в худшем случае.</w:t>
      </w:r>
    </w:p>
    <w:p w:rsidR="009D262A" w:rsidRPr="009D262A" w:rsidRDefault="009D262A" w:rsidP="009D262A">
      <w:pPr>
        <w:ind w:firstLine="284"/>
        <w:rPr>
          <w:rFonts w:ascii="Times New Roman" w:hAnsi="Times New Roman" w:cs="Times New Roman"/>
          <w:color w:val="222222"/>
          <w:sz w:val="28"/>
          <w:szCs w:val="28"/>
          <w:shd w:val="clear" w:color="auto" w:fill="FFFFFF"/>
        </w:rPr>
      </w:pPr>
      <w:r w:rsidRPr="009D262A">
        <w:rPr>
          <w:rFonts w:ascii="Times New Roman" w:hAnsi="Times New Roman" w:cs="Times New Roman"/>
          <w:color w:val="222222"/>
          <w:sz w:val="28"/>
          <w:szCs w:val="28"/>
          <w:shd w:val="clear" w:color="auto" w:fill="FFFFFF"/>
        </w:rPr>
        <w:t>Такой анализ чаще всего используется, чтобы показать, что даже если некоторые из операций последовательности являются дорогостоящими, то при усреднении по всем операциям средняя их стоимость будет небольшой за счёт низкой частоты встречаемости. Подчеркнём, что оценка, даваемая амортизационным анализом, не является вероятностной: это оценка среднего времени выполнения операций для худшего случая.</w:t>
      </w:r>
    </w:p>
    <w:p w:rsidR="009D262A" w:rsidRPr="009D262A" w:rsidRDefault="009D262A" w:rsidP="009D262A">
      <w:pPr>
        <w:ind w:firstLine="284"/>
        <w:rPr>
          <w:rFonts w:ascii="Times New Roman" w:hAnsi="Times New Roman" w:cs="Times New Roman"/>
          <w:color w:val="222222"/>
          <w:sz w:val="28"/>
          <w:szCs w:val="28"/>
          <w:shd w:val="clear" w:color="auto" w:fill="FFFFFF"/>
        </w:rPr>
      </w:pPr>
      <w:r w:rsidRPr="009D262A">
        <w:rPr>
          <w:rFonts w:ascii="Times New Roman" w:hAnsi="Times New Roman" w:cs="Times New Roman"/>
          <w:b/>
          <w:bCs/>
          <w:color w:val="222222"/>
          <w:sz w:val="28"/>
          <w:szCs w:val="28"/>
        </w:rPr>
        <w:t>Средняя амортизационная стоимость операций</w:t>
      </w:r>
      <w:r w:rsidRPr="009D262A">
        <w:rPr>
          <w:rFonts w:ascii="Times New Roman" w:hAnsi="Times New Roman" w:cs="Times New Roman"/>
          <w:color w:val="222222"/>
          <w:sz w:val="28"/>
          <w:szCs w:val="28"/>
          <w:shd w:val="clear" w:color="auto" w:fill="FCFCFC"/>
        </w:rPr>
        <w:t> — величина </w:t>
      </w:r>
      <w:proofErr w:type="spellStart"/>
      <w:r w:rsidRPr="009D262A">
        <w:rPr>
          <w:rStyle w:val="mi"/>
          <w:rFonts w:ascii="Times New Roman" w:hAnsi="Times New Roman" w:cs="Times New Roman"/>
          <w:color w:val="222222"/>
          <w:sz w:val="28"/>
          <w:szCs w:val="28"/>
          <w:bdr w:val="none" w:sz="0" w:space="0" w:color="auto" w:frame="1"/>
        </w:rPr>
        <w:t>a</w:t>
      </w:r>
      <w:r w:rsidRPr="009D262A">
        <w:rPr>
          <w:rStyle w:val="mjxassistivemathml"/>
          <w:rFonts w:ascii="Times New Roman" w:hAnsi="Times New Roman" w:cs="Times New Roman"/>
          <w:color w:val="222222"/>
          <w:sz w:val="28"/>
          <w:szCs w:val="28"/>
          <w:bdr w:val="none" w:sz="0" w:space="0" w:color="auto" w:frame="1"/>
        </w:rPr>
        <w:t>a</w:t>
      </w:r>
      <w:proofErr w:type="spellEnd"/>
      <w:r w:rsidRPr="009D262A">
        <w:rPr>
          <w:rFonts w:ascii="Times New Roman" w:hAnsi="Times New Roman" w:cs="Times New Roman"/>
          <w:color w:val="222222"/>
          <w:sz w:val="28"/>
          <w:szCs w:val="28"/>
          <w:shd w:val="clear" w:color="auto" w:fill="FCFCFC"/>
        </w:rPr>
        <w:t>, находящаяся по формуле:</w:t>
      </w:r>
    </w:p>
    <w:p w:rsidR="009D262A" w:rsidRDefault="009D262A" w:rsidP="009D262A">
      <w:pPr>
        <w:ind w:firstLine="284"/>
        <w:rPr>
          <w:rFonts w:ascii="Times New Roman" w:hAnsi="Times New Roman" w:cs="Times New Roman"/>
          <w:color w:val="222222"/>
          <w:sz w:val="28"/>
          <w:szCs w:val="28"/>
          <w:shd w:val="clear" w:color="auto" w:fill="FCFCFC"/>
          <w:lang w:val="en-US"/>
        </w:rPr>
      </w:pPr>
      <w:r w:rsidRPr="009D262A">
        <w:rPr>
          <w:rFonts w:ascii="Times New Roman" w:hAnsi="Times New Roman" w:cs="Times New Roman"/>
          <w:noProof/>
          <w:sz w:val="28"/>
          <w:szCs w:val="28"/>
        </w:rPr>
        <w:drawing>
          <wp:inline distT="0" distB="0" distL="0" distR="0">
            <wp:extent cx="3655618" cy="1056067"/>
            <wp:effectExtent l="19050" t="0" r="1982"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cstate="print"/>
                    <a:srcRect/>
                    <a:stretch>
                      <a:fillRect/>
                    </a:stretch>
                  </pic:blipFill>
                  <pic:spPr bwMode="auto">
                    <a:xfrm>
                      <a:off x="0" y="0"/>
                      <a:ext cx="3667995" cy="1059643"/>
                    </a:xfrm>
                    <a:prstGeom prst="rect">
                      <a:avLst/>
                    </a:prstGeom>
                    <a:noFill/>
                    <a:ln w="9525">
                      <a:noFill/>
                      <a:miter lim="800000"/>
                      <a:headEnd/>
                      <a:tailEnd/>
                    </a:ln>
                  </pic:spPr>
                </pic:pic>
              </a:graphicData>
            </a:graphic>
          </wp:inline>
        </w:drawing>
      </w:r>
    </w:p>
    <w:p w:rsidR="009D262A" w:rsidRPr="00BF3C89" w:rsidRDefault="009D262A" w:rsidP="009D262A">
      <w:pPr>
        <w:ind w:firstLine="284"/>
        <w:rPr>
          <w:rFonts w:ascii="Times New Roman" w:hAnsi="Times New Roman" w:cs="Times New Roman"/>
          <w:color w:val="222222"/>
          <w:sz w:val="28"/>
          <w:szCs w:val="28"/>
          <w:shd w:val="clear" w:color="auto" w:fill="FCFCFC"/>
        </w:rPr>
      </w:pPr>
      <w:r w:rsidRPr="009D262A">
        <w:rPr>
          <w:rFonts w:ascii="Times New Roman" w:hAnsi="Times New Roman" w:cs="Times New Roman"/>
          <w:color w:val="222222"/>
          <w:sz w:val="28"/>
          <w:szCs w:val="28"/>
          <w:shd w:val="clear" w:color="auto" w:fill="FCFCFC"/>
        </w:rPr>
        <w:t>время выполнения операций </w:t>
      </w:r>
      <w:r w:rsidRPr="009D262A">
        <w:rPr>
          <w:rStyle w:val="mn"/>
          <w:rFonts w:ascii="Times New Roman" w:hAnsi="Times New Roman" w:cs="Times New Roman"/>
          <w:color w:val="222222"/>
          <w:sz w:val="28"/>
          <w:szCs w:val="28"/>
          <w:bdr w:val="none" w:sz="0" w:space="0" w:color="auto" w:frame="1"/>
        </w:rPr>
        <w:t>1</w:t>
      </w:r>
      <w:r w:rsidRPr="009D262A">
        <w:rPr>
          <w:rStyle w:val="mo"/>
          <w:rFonts w:ascii="Times New Roman" w:hAnsi="Times New Roman" w:cs="Times New Roman"/>
          <w:color w:val="222222"/>
          <w:sz w:val="28"/>
          <w:szCs w:val="28"/>
          <w:bdr w:val="none" w:sz="0" w:space="0" w:color="auto" w:frame="1"/>
        </w:rPr>
        <w:t>,</w:t>
      </w:r>
      <w:r w:rsidRPr="009D262A">
        <w:rPr>
          <w:rStyle w:val="mn"/>
          <w:rFonts w:ascii="Times New Roman" w:hAnsi="Times New Roman" w:cs="Times New Roman"/>
          <w:color w:val="222222"/>
          <w:sz w:val="28"/>
          <w:szCs w:val="28"/>
          <w:bdr w:val="none" w:sz="0" w:space="0" w:color="auto" w:frame="1"/>
        </w:rPr>
        <w:t>2</w:t>
      </w:r>
      <w:r w:rsidRPr="009D262A">
        <w:rPr>
          <w:rStyle w:val="mo"/>
          <w:rFonts w:ascii="Times New Roman" w:hAnsi="Times New Roman" w:cs="Times New Roman"/>
          <w:color w:val="222222"/>
          <w:sz w:val="28"/>
          <w:szCs w:val="28"/>
          <w:bdr w:val="none" w:sz="0" w:space="0" w:color="auto" w:frame="1"/>
        </w:rPr>
        <w:t>…</w:t>
      </w:r>
      <w:proofErr w:type="spellStart"/>
      <w:r w:rsidRPr="009D262A">
        <w:rPr>
          <w:rStyle w:val="mi"/>
          <w:rFonts w:ascii="Times New Roman" w:hAnsi="Times New Roman" w:cs="Times New Roman"/>
          <w:color w:val="222222"/>
          <w:sz w:val="28"/>
          <w:szCs w:val="28"/>
          <w:bdr w:val="none" w:sz="0" w:space="0" w:color="auto" w:frame="1"/>
        </w:rPr>
        <w:t>n</w:t>
      </w:r>
      <w:proofErr w:type="spellEnd"/>
      <w:r w:rsidRPr="009D262A">
        <w:rPr>
          <w:rStyle w:val="mi"/>
          <w:rFonts w:ascii="Times New Roman" w:hAnsi="Times New Roman" w:cs="Times New Roman"/>
          <w:color w:val="222222"/>
          <w:sz w:val="28"/>
          <w:szCs w:val="28"/>
          <w:bdr w:val="none" w:sz="0" w:space="0" w:color="auto" w:frame="1"/>
        </w:rPr>
        <w:t>,</w:t>
      </w:r>
      <w:r w:rsidRPr="009D262A">
        <w:rPr>
          <w:rFonts w:ascii="Times New Roman" w:hAnsi="Times New Roman" w:cs="Times New Roman"/>
          <w:color w:val="222222"/>
          <w:sz w:val="28"/>
          <w:szCs w:val="28"/>
          <w:shd w:val="clear" w:color="auto" w:fill="FCFCFC"/>
        </w:rPr>
        <w:t xml:space="preserve"> совершённых над структурой данных.</w:t>
      </w:r>
    </w:p>
    <w:p w:rsidR="00BF3C89" w:rsidRDefault="00BF3C89" w:rsidP="009D262A">
      <w:pPr>
        <w:ind w:firstLine="284"/>
        <w:rPr>
          <w:rFonts w:ascii="Times New Roman" w:hAnsi="Times New Roman" w:cs="Times New Roman"/>
          <w:color w:val="222222"/>
          <w:sz w:val="28"/>
          <w:szCs w:val="28"/>
          <w:shd w:val="clear" w:color="auto" w:fill="FCFCFC"/>
          <w:lang w:val="en-US"/>
        </w:rPr>
      </w:pPr>
    </w:p>
    <w:p w:rsidR="00BF3C89" w:rsidRPr="00BF3C89" w:rsidRDefault="00BF3C89" w:rsidP="009D262A">
      <w:pPr>
        <w:ind w:firstLine="284"/>
        <w:rPr>
          <w:rFonts w:ascii="Times New Roman" w:hAnsi="Times New Roman" w:cs="Times New Roman"/>
          <w:sz w:val="28"/>
          <w:szCs w:val="28"/>
          <w:lang w:val="en-US"/>
        </w:rPr>
      </w:pPr>
    </w:p>
    <w:sectPr w:rsidR="00BF3C89" w:rsidRPr="00BF3C89" w:rsidSect="00DC2B3B">
      <w:pgSz w:w="11906" w:h="16838"/>
      <w:pgMar w:top="426" w:right="850" w:bottom="426"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F1A00"/>
    <w:multiLevelType w:val="multilevel"/>
    <w:tmpl w:val="5C26B2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AB34C9"/>
    <w:multiLevelType w:val="multilevel"/>
    <w:tmpl w:val="A59C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484B14"/>
    <w:multiLevelType w:val="multilevel"/>
    <w:tmpl w:val="1CF688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C540FC"/>
    <w:multiLevelType w:val="multilevel"/>
    <w:tmpl w:val="7F4E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7422FC"/>
    <w:multiLevelType w:val="multilevel"/>
    <w:tmpl w:val="1388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3B2332"/>
    <w:multiLevelType w:val="multilevel"/>
    <w:tmpl w:val="F6940C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lvlOverride w:ilvl="0">
      <w:lvl w:ilvl="0">
        <w:numFmt w:val="decimal"/>
        <w:lvlText w:val="%1."/>
        <w:lvlJc w:val="left"/>
      </w:lvl>
    </w:lvlOverride>
  </w:num>
  <w:num w:numId="4">
    <w:abstractNumId w:val="5"/>
    <w:lvlOverride w:ilvl="0">
      <w:lvl w:ilvl="0">
        <w:numFmt w:val="decimal"/>
        <w:lvlText w:val="%1."/>
        <w:lvlJc w:val="left"/>
      </w:lvl>
    </w:lvlOverride>
  </w:num>
  <w:num w:numId="5">
    <w:abstractNumId w:val="0"/>
    <w:lvlOverride w:ilvl="0">
      <w:lvl w:ilvl="0">
        <w:numFmt w:val="decimal"/>
        <w:lvlText w:val="%1."/>
        <w:lvlJc w:val="left"/>
      </w:lvl>
    </w:lvlOverride>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proofState w:spelling="clean" w:grammar="clean"/>
  <w:defaultTabStop w:val="708"/>
  <w:characterSpacingControl w:val="doNotCompress"/>
  <w:compat>
    <w:useFELayout/>
  </w:compat>
  <w:rsids>
    <w:rsidRoot w:val="00DC2B3B"/>
    <w:rsid w:val="0008690A"/>
    <w:rsid w:val="007B1DFF"/>
    <w:rsid w:val="008F5BBA"/>
    <w:rsid w:val="009D262A"/>
    <w:rsid w:val="00BF3C89"/>
    <w:rsid w:val="00DC2B3B"/>
    <w:rsid w:val="00E229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C2B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2B3B"/>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DC2B3B"/>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DC2B3B"/>
    <w:rPr>
      <w:i/>
      <w:iCs/>
    </w:rPr>
  </w:style>
  <w:style w:type="paragraph" w:styleId="a5">
    <w:name w:val="Balloon Text"/>
    <w:basedOn w:val="a"/>
    <w:link w:val="a6"/>
    <w:uiPriority w:val="99"/>
    <w:semiHidden/>
    <w:unhideWhenUsed/>
    <w:rsid w:val="00E229F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229F9"/>
    <w:rPr>
      <w:rFonts w:ascii="Tahoma" w:hAnsi="Tahoma" w:cs="Tahoma"/>
      <w:sz w:val="16"/>
      <w:szCs w:val="16"/>
    </w:rPr>
  </w:style>
  <w:style w:type="character" w:styleId="a7">
    <w:name w:val="Strong"/>
    <w:basedOn w:val="a0"/>
    <w:uiPriority w:val="22"/>
    <w:qFormat/>
    <w:rsid w:val="00E229F9"/>
    <w:rPr>
      <w:b/>
      <w:bCs/>
    </w:rPr>
  </w:style>
  <w:style w:type="character" w:styleId="a8">
    <w:name w:val="Hyperlink"/>
    <w:basedOn w:val="a0"/>
    <w:uiPriority w:val="99"/>
    <w:semiHidden/>
    <w:unhideWhenUsed/>
    <w:rsid w:val="009D262A"/>
    <w:rPr>
      <w:color w:val="0000FF"/>
      <w:u w:val="single"/>
    </w:rPr>
  </w:style>
  <w:style w:type="character" w:customStyle="1" w:styleId="mwe-math-mathml-inline">
    <w:name w:val="mwe-math-mathml-inline"/>
    <w:basedOn w:val="a0"/>
    <w:rsid w:val="009D262A"/>
  </w:style>
  <w:style w:type="character" w:customStyle="1" w:styleId="mi">
    <w:name w:val="mi"/>
    <w:basedOn w:val="a0"/>
    <w:rsid w:val="009D262A"/>
  </w:style>
  <w:style w:type="character" w:customStyle="1" w:styleId="mjxassistivemathml">
    <w:name w:val="mjx_assistive_mathml"/>
    <w:basedOn w:val="a0"/>
    <w:rsid w:val="009D262A"/>
  </w:style>
  <w:style w:type="character" w:customStyle="1" w:styleId="mn">
    <w:name w:val="mn"/>
    <w:basedOn w:val="a0"/>
    <w:rsid w:val="009D262A"/>
  </w:style>
  <w:style w:type="character" w:customStyle="1" w:styleId="mo">
    <w:name w:val="mo"/>
    <w:basedOn w:val="a0"/>
    <w:rsid w:val="009D262A"/>
  </w:style>
</w:styles>
</file>

<file path=word/webSettings.xml><?xml version="1.0" encoding="utf-8"?>
<w:webSettings xmlns:r="http://schemas.openxmlformats.org/officeDocument/2006/relationships" xmlns:w="http://schemas.openxmlformats.org/wordprocessingml/2006/main">
  <w:divs>
    <w:div w:id="115679251">
      <w:bodyDiv w:val="1"/>
      <w:marLeft w:val="0"/>
      <w:marRight w:val="0"/>
      <w:marTop w:val="0"/>
      <w:marBottom w:val="0"/>
      <w:divBdr>
        <w:top w:val="none" w:sz="0" w:space="0" w:color="auto"/>
        <w:left w:val="none" w:sz="0" w:space="0" w:color="auto"/>
        <w:bottom w:val="none" w:sz="0" w:space="0" w:color="auto"/>
        <w:right w:val="none" w:sz="0" w:space="0" w:color="auto"/>
      </w:divBdr>
    </w:div>
    <w:div w:id="478308977">
      <w:bodyDiv w:val="1"/>
      <w:marLeft w:val="0"/>
      <w:marRight w:val="0"/>
      <w:marTop w:val="0"/>
      <w:marBottom w:val="0"/>
      <w:divBdr>
        <w:top w:val="none" w:sz="0" w:space="0" w:color="auto"/>
        <w:left w:val="none" w:sz="0" w:space="0" w:color="auto"/>
        <w:bottom w:val="none" w:sz="0" w:space="0" w:color="auto"/>
        <w:right w:val="none" w:sz="0" w:space="0" w:color="auto"/>
      </w:divBdr>
    </w:div>
    <w:div w:id="1427114965">
      <w:bodyDiv w:val="1"/>
      <w:marLeft w:val="0"/>
      <w:marRight w:val="0"/>
      <w:marTop w:val="0"/>
      <w:marBottom w:val="0"/>
      <w:divBdr>
        <w:top w:val="none" w:sz="0" w:space="0" w:color="auto"/>
        <w:left w:val="none" w:sz="0" w:space="0" w:color="auto"/>
        <w:bottom w:val="none" w:sz="0" w:space="0" w:color="auto"/>
        <w:right w:val="none" w:sz="0" w:space="0" w:color="auto"/>
      </w:divBdr>
    </w:div>
    <w:div w:id="197101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355</Words>
  <Characters>2026</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7</cp:revision>
  <dcterms:created xsi:type="dcterms:W3CDTF">2021-06-14T11:17:00Z</dcterms:created>
  <dcterms:modified xsi:type="dcterms:W3CDTF">2021-06-14T12:44:00Z</dcterms:modified>
</cp:coreProperties>
</file>