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4E8FA4" w14:textId="2DBC4CEC" w:rsidR="00A52664" w:rsidRDefault="00A52664" w:rsidP="00A52664">
      <w:pPr>
        <w:pStyle w:val="a3"/>
        <w:spacing w:before="0" w:beforeAutospacing="0" w:after="0" w:afterAutospacing="0"/>
        <w:jc w:val="center"/>
        <w:rPr>
          <w:color w:val="000000"/>
        </w:rPr>
      </w:pPr>
      <w:r w:rsidRPr="00A52664">
        <w:rPr>
          <w:color w:val="000000"/>
        </w:rPr>
        <w:t>53. Формальное определение исчисления предикатов первого порядка.</w:t>
      </w:r>
    </w:p>
    <w:p w14:paraId="2BDFB8C0" w14:textId="40BF6E60" w:rsidR="00A52664" w:rsidRDefault="00A52664" w:rsidP="00A52664">
      <w:pPr>
        <w:pStyle w:val="a3"/>
        <w:spacing w:before="0" w:beforeAutospacing="0" w:after="0" w:afterAutospacing="0"/>
        <w:rPr>
          <w:color w:val="000000"/>
        </w:rPr>
      </w:pPr>
    </w:p>
    <w:p w14:paraId="0AFA1D70" w14:textId="58EF0FBD" w:rsidR="00A52664" w:rsidRPr="00A52664" w:rsidRDefault="00A52664" w:rsidP="00A52664">
      <w:pPr>
        <w:pStyle w:val="a3"/>
        <w:spacing w:before="0" w:beforeAutospacing="0" w:after="0" w:afterAutospacing="0"/>
        <w:rPr>
          <w:color w:val="000000"/>
        </w:rPr>
      </w:pPr>
      <w:r>
        <w:rPr>
          <w:b/>
          <w:bCs/>
          <w:color w:val="000000"/>
        </w:rPr>
        <w:t xml:space="preserve">Логика первого порядка – </w:t>
      </w:r>
      <w:r>
        <w:rPr>
          <w:color w:val="000000"/>
        </w:rPr>
        <w:t>это формальное исчисление, допускающее высказывание относительно переменных, фиксированных функций и предикатов. Расширяет логику высказываний.</w:t>
      </w:r>
    </w:p>
    <w:p w14:paraId="18EBEBA8" w14:textId="77777777" w:rsidR="00A52664" w:rsidRPr="00A52664" w:rsidRDefault="00A52664" w:rsidP="00A52664">
      <w:pPr>
        <w:pStyle w:val="a3"/>
        <w:spacing w:before="0" w:beforeAutospacing="0" w:after="0" w:afterAutospacing="0"/>
      </w:pPr>
    </w:p>
    <w:p w14:paraId="326231AE" w14:textId="77777777" w:rsidR="00A52664" w:rsidRPr="00A52664" w:rsidRDefault="00A52664" w:rsidP="00A52664">
      <w:pPr>
        <w:rPr>
          <w:rFonts w:ascii="Times New Roman" w:hAnsi="Times New Roman" w:cs="Times New Roman"/>
          <w:sz w:val="24"/>
          <w:szCs w:val="24"/>
        </w:rPr>
      </w:pPr>
      <w:r w:rsidRPr="00A52664">
        <w:rPr>
          <w:rFonts w:ascii="Times New Roman" w:hAnsi="Times New Roman" w:cs="Times New Roman"/>
          <w:b/>
          <w:bCs/>
          <w:sz w:val="24"/>
          <w:szCs w:val="24"/>
        </w:rPr>
        <w:t>Предикат</w:t>
      </w:r>
      <w:r w:rsidRPr="00A52664">
        <w:rPr>
          <w:rFonts w:ascii="Times New Roman" w:hAnsi="Times New Roman" w:cs="Times New Roman"/>
          <w:sz w:val="24"/>
          <w:szCs w:val="24"/>
        </w:rPr>
        <w:t xml:space="preserve"> – это логическая функция, задающая отношение между константами и переменными. Предикат возвращает либо «истину», либо «ложь». </w:t>
      </w:r>
    </w:p>
    <w:p w14:paraId="1CB99E29" w14:textId="30797898" w:rsidR="007D17F1" w:rsidRDefault="00A52664" w:rsidP="00A52664">
      <w:pPr>
        <w:rPr>
          <w:rFonts w:ascii="Times New Roman" w:hAnsi="Times New Roman" w:cs="Times New Roman"/>
          <w:sz w:val="24"/>
          <w:szCs w:val="24"/>
        </w:rPr>
      </w:pPr>
      <w:r w:rsidRPr="00A52664">
        <w:rPr>
          <w:rFonts w:ascii="Times New Roman" w:hAnsi="Times New Roman" w:cs="Times New Roman"/>
          <w:b/>
          <w:bCs/>
          <w:sz w:val="24"/>
          <w:szCs w:val="24"/>
        </w:rPr>
        <w:t>Исчисление предикатов –</w:t>
      </w:r>
      <w:r w:rsidRPr="00A5266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ф</w:t>
      </w:r>
      <w:r w:rsidRPr="00A52664">
        <w:rPr>
          <w:rFonts w:ascii="Times New Roman" w:hAnsi="Times New Roman" w:cs="Times New Roman"/>
          <w:sz w:val="24"/>
          <w:szCs w:val="24"/>
        </w:rPr>
        <w:t>ормальная система, составленная из указанного языка, множества аксиом и множества правил вывода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F143BE8" w14:textId="77777777" w:rsidR="00A52664" w:rsidRDefault="00A52664" w:rsidP="00A52664">
      <w:pPr>
        <w:rPr>
          <w:rFonts w:ascii="Times New Roman" w:hAnsi="Times New Roman" w:cs="Times New Roman"/>
          <w:sz w:val="24"/>
          <w:szCs w:val="24"/>
        </w:rPr>
      </w:pPr>
    </w:p>
    <w:p w14:paraId="34CC661D" w14:textId="5CEB7580" w:rsidR="00A52664" w:rsidRDefault="00A52664" w:rsidP="00A52664">
      <w:pPr>
        <w:rPr>
          <w:rFonts w:ascii="Times New Roman" w:hAnsi="Times New Roman" w:cs="Times New Roman"/>
          <w:sz w:val="24"/>
          <w:szCs w:val="24"/>
        </w:rPr>
      </w:pPr>
      <w:r w:rsidRPr="00A52664">
        <w:rPr>
          <w:rFonts w:ascii="Times New Roman" w:hAnsi="Times New Roman" w:cs="Times New Roman"/>
          <w:sz w:val="24"/>
          <w:szCs w:val="24"/>
        </w:rPr>
        <w:t xml:space="preserve">Предикат P(z) можно воспринимать как </w:t>
      </w:r>
      <w:r>
        <w:rPr>
          <w:rFonts w:ascii="Times New Roman" w:hAnsi="Times New Roman" w:cs="Times New Roman"/>
          <w:sz w:val="24"/>
          <w:szCs w:val="24"/>
        </w:rPr>
        <w:t>функцию</w:t>
      </w:r>
      <w:r w:rsidR="00D6500B">
        <w:rPr>
          <w:rFonts w:ascii="Times New Roman" w:hAnsi="Times New Roman" w:cs="Times New Roman"/>
          <w:sz w:val="24"/>
          <w:szCs w:val="24"/>
        </w:rPr>
        <w:t>.</w:t>
      </w:r>
    </w:p>
    <w:p w14:paraId="6320B7F2" w14:textId="3B706BB5" w:rsidR="00D6500B" w:rsidRDefault="00D6500B" w:rsidP="00A526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Введем некоторые определения:</w:t>
      </w:r>
    </w:p>
    <w:p w14:paraId="62E0C2B6" w14:textId="6919A1C7" w:rsidR="00D6500B" w:rsidRDefault="00D6500B" w:rsidP="00D6500B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Константы – </w:t>
      </w:r>
      <w:r>
        <w:rPr>
          <w:rFonts w:ascii="Times New Roman" w:hAnsi="Times New Roman" w:cs="Times New Roman"/>
          <w:sz w:val="24"/>
          <w:szCs w:val="24"/>
        </w:rPr>
        <w:t>простейшие элементы формул, абстрагируемые от семантики. Обычно начальные буквы алфавита.</w:t>
      </w:r>
    </w:p>
    <w:p w14:paraId="17604C5A" w14:textId="6A5DE9A3" w:rsidR="00D6500B" w:rsidRDefault="00D6500B" w:rsidP="00D6500B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Переменные </w:t>
      </w:r>
      <w:r>
        <w:rPr>
          <w:rFonts w:ascii="Times New Roman" w:hAnsi="Times New Roman" w:cs="Times New Roman"/>
          <w:sz w:val="24"/>
          <w:szCs w:val="24"/>
        </w:rPr>
        <w:t>– элементы, значениями которых являются константы. Обозначаются конечными буквами алфавита.</w:t>
      </w:r>
    </w:p>
    <w:p w14:paraId="2FD91531" w14:textId="4C3C4007" w:rsidR="00D6500B" w:rsidRDefault="00D6500B" w:rsidP="00D6500B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Функциональные символы – </w:t>
      </w:r>
      <w:r>
        <w:rPr>
          <w:rFonts w:ascii="Times New Roman" w:hAnsi="Times New Roman" w:cs="Times New Roman"/>
          <w:sz w:val="24"/>
          <w:szCs w:val="24"/>
        </w:rPr>
        <w:t xml:space="preserve">множества 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D6500B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местных функций, принимающих значения на произвольных множествах. (</w:t>
      </w:r>
      <w:r>
        <w:rPr>
          <w:rFonts w:ascii="Times New Roman" w:hAnsi="Times New Roman" w:cs="Times New Roman"/>
          <w:sz w:val="24"/>
          <w:szCs w:val="24"/>
          <w:lang w:val="en-US"/>
        </w:rPr>
        <w:t>f, g, h</w:t>
      </w:r>
      <w:r>
        <w:rPr>
          <w:rFonts w:ascii="Times New Roman" w:hAnsi="Times New Roman" w:cs="Times New Roman"/>
          <w:sz w:val="24"/>
          <w:szCs w:val="24"/>
        </w:rPr>
        <w:t xml:space="preserve"> и т. д.)</w:t>
      </w:r>
    </w:p>
    <w:p w14:paraId="7B55A82D" w14:textId="3E713CC9" w:rsidR="00D6500B" w:rsidRDefault="00D6500B" w:rsidP="00D6500B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Предикатные символы</w:t>
      </w:r>
      <w:r>
        <w:rPr>
          <w:rFonts w:ascii="Times New Roman" w:hAnsi="Times New Roman" w:cs="Times New Roman"/>
          <w:sz w:val="24"/>
          <w:szCs w:val="24"/>
        </w:rPr>
        <w:t xml:space="preserve"> – множества 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D6500B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местных предикатов. Обозначаются </w:t>
      </w:r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D6500B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q</w:t>
      </w:r>
      <w:r w:rsidRPr="00D6500B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D6500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 т. д. Иногда имеет место обозначение заглавными буквами.</w:t>
      </w:r>
    </w:p>
    <w:p w14:paraId="4DC13459" w14:textId="2792354A" w:rsidR="00D6500B" w:rsidRPr="00D6500B" w:rsidRDefault="00D6500B" w:rsidP="00D6500B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Функциональная форма </w:t>
      </w:r>
      <w:r>
        <w:rPr>
          <w:rFonts w:ascii="Times New Roman" w:hAnsi="Times New Roman" w:cs="Times New Roman"/>
          <w:sz w:val="24"/>
          <w:szCs w:val="24"/>
        </w:rPr>
        <w:t>– функциональный символ, после которого в скобках указываются термы</w:t>
      </w:r>
      <w:r w:rsidRPr="00D6500B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Пример: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f(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t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</w:t>
      </w:r>
      <w:r>
        <w:rPr>
          <w:rFonts w:ascii="Times New Roman" w:hAnsi="Times New Roman" w:cs="Times New Roman"/>
          <w:sz w:val="24"/>
          <w:szCs w:val="24"/>
          <w:lang w:val="en-US"/>
        </w:rPr>
        <w:t>, t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… 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).</w:t>
      </w:r>
    </w:p>
    <w:p w14:paraId="3FD54289" w14:textId="602C295F" w:rsidR="00D6500B" w:rsidRDefault="00D6500B" w:rsidP="00D6500B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Терм </w:t>
      </w:r>
      <w:r>
        <w:rPr>
          <w:rFonts w:ascii="Times New Roman" w:hAnsi="Times New Roman" w:cs="Times New Roman"/>
          <w:sz w:val="24"/>
          <w:szCs w:val="24"/>
        </w:rPr>
        <w:t>– константа, переменная или функциональная форма.</w:t>
      </w:r>
    </w:p>
    <w:p w14:paraId="193BF91B" w14:textId="493141BB" w:rsidR="00D6500B" w:rsidRPr="00D6500B" w:rsidRDefault="00D6500B" w:rsidP="00D6500B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Предикатная форма </w:t>
      </w:r>
      <w:r>
        <w:rPr>
          <w:rFonts w:ascii="Times New Roman" w:hAnsi="Times New Roman" w:cs="Times New Roman"/>
          <w:sz w:val="24"/>
          <w:szCs w:val="24"/>
        </w:rPr>
        <w:t xml:space="preserve">(атом) – предикатный символ, после которого в скобках указываются термы. Пример: </w:t>
      </w:r>
      <w:r>
        <w:rPr>
          <w:rFonts w:ascii="Times New Roman" w:hAnsi="Times New Roman" w:cs="Times New Roman"/>
          <w:sz w:val="24"/>
          <w:szCs w:val="24"/>
          <w:lang w:val="en-US"/>
        </w:rPr>
        <w:t>p(t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</w:t>
      </w:r>
      <w:r>
        <w:rPr>
          <w:rFonts w:ascii="Times New Roman" w:hAnsi="Times New Roman" w:cs="Times New Roman"/>
          <w:sz w:val="24"/>
          <w:szCs w:val="24"/>
          <w:lang w:val="en-US"/>
        </w:rPr>
        <w:t>, t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… 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).</w:t>
      </w:r>
    </w:p>
    <w:p w14:paraId="01B38445" w14:textId="2789CED1" w:rsidR="00D6500B" w:rsidRPr="00D6500B" w:rsidRDefault="00D6500B" w:rsidP="00D6500B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Кванторы – </w:t>
      </w:r>
      <w:r>
        <w:rPr>
          <w:rFonts w:ascii="Times New Roman" w:hAnsi="Times New Roman" w:cs="Times New Roman"/>
          <w:sz w:val="24"/>
          <w:szCs w:val="24"/>
        </w:rPr>
        <w:t xml:space="preserve">специальные символы: </w:t>
      </w:r>
      <w:r w:rsidRPr="00D6500B">
        <w:rPr>
          <w:rFonts w:ascii="Cambria Math" w:hAnsi="Cambria Math" w:cs="Cambria Math"/>
          <w:sz w:val="24"/>
          <w:szCs w:val="24"/>
        </w:rPr>
        <w:t>∀</w:t>
      </w:r>
      <w:r w:rsidRPr="00D6500B">
        <w:rPr>
          <w:rFonts w:ascii="Times New Roman" w:hAnsi="Times New Roman" w:cs="Times New Roman"/>
          <w:sz w:val="24"/>
          <w:szCs w:val="24"/>
        </w:rPr>
        <w:t xml:space="preserve"> – квантор всеобщности и </w:t>
      </w:r>
      <w:r w:rsidRPr="00D6500B">
        <w:rPr>
          <w:rFonts w:ascii="Cambria Math" w:hAnsi="Cambria Math" w:cs="Cambria Math"/>
          <w:sz w:val="24"/>
          <w:szCs w:val="24"/>
        </w:rPr>
        <w:t>∃</w:t>
      </w:r>
      <w:r w:rsidRPr="00D6500B">
        <w:rPr>
          <w:rFonts w:ascii="Times New Roman" w:hAnsi="Times New Roman" w:cs="Times New Roman"/>
          <w:sz w:val="24"/>
          <w:szCs w:val="24"/>
        </w:rPr>
        <w:t xml:space="preserve"> – квантор существования.</w:t>
      </w:r>
    </w:p>
    <w:p w14:paraId="18CDE311" w14:textId="4F446139" w:rsidR="00A52664" w:rsidRDefault="00A52664" w:rsidP="00D6500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Квантор существования</w:t>
      </w:r>
      <w:r w:rsidR="00D6500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6500B" w:rsidRPr="00D6500B">
        <w:rPr>
          <w:rFonts w:ascii="Times New Roman" w:hAnsi="Times New Roman" w:cs="Times New Roman"/>
          <w:sz w:val="24"/>
          <w:szCs w:val="24"/>
        </w:rPr>
        <w:t>(</w:t>
      </w:r>
      <w:r w:rsidR="00D6500B" w:rsidRPr="00D6500B">
        <w:rPr>
          <w:rFonts w:ascii="Cambria Math" w:hAnsi="Cambria Math" w:cs="Cambria Math"/>
          <w:sz w:val="24"/>
          <w:szCs w:val="24"/>
        </w:rPr>
        <w:t>∃</w:t>
      </w:r>
      <w:r w:rsidR="00D6500B" w:rsidRPr="00D6500B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существует такое значение, что функция обращается в истину.</w:t>
      </w:r>
    </w:p>
    <w:p w14:paraId="71180247" w14:textId="08CD83C2" w:rsidR="00A52664" w:rsidRDefault="00A52664" w:rsidP="00D6500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Квантор всеобщности </w:t>
      </w:r>
      <w:r w:rsidR="00D6500B" w:rsidRPr="00D6500B">
        <w:rPr>
          <w:rFonts w:ascii="Times New Roman" w:hAnsi="Times New Roman" w:cs="Times New Roman"/>
          <w:sz w:val="24"/>
          <w:szCs w:val="24"/>
        </w:rPr>
        <w:t>(</w:t>
      </w:r>
      <w:r w:rsidR="00D6500B" w:rsidRPr="00D6500B">
        <w:rPr>
          <w:rFonts w:ascii="Cambria Math" w:hAnsi="Cambria Math" w:cs="Cambria Math"/>
          <w:sz w:val="24"/>
          <w:szCs w:val="24"/>
        </w:rPr>
        <w:t>∀)</w:t>
      </w:r>
      <w:r w:rsidR="00D6500B">
        <w:rPr>
          <w:rFonts w:ascii="Cambria Math" w:hAnsi="Cambria Math" w:cs="Cambria Math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– </w:t>
      </w:r>
      <w:r>
        <w:rPr>
          <w:rFonts w:ascii="Times New Roman" w:hAnsi="Times New Roman" w:cs="Times New Roman"/>
          <w:sz w:val="24"/>
          <w:szCs w:val="24"/>
        </w:rPr>
        <w:t>функция истинна, независимо от значения, которое подставляют в функцию.</w:t>
      </w:r>
    </w:p>
    <w:p w14:paraId="218BF5D2" w14:textId="249B22A6" w:rsidR="00A52664" w:rsidRDefault="00A52664" w:rsidP="00D6500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Функторы – </w:t>
      </w:r>
      <w:r>
        <w:rPr>
          <w:rFonts w:ascii="Times New Roman" w:hAnsi="Times New Roman" w:cs="Times New Roman"/>
          <w:sz w:val="24"/>
          <w:szCs w:val="24"/>
        </w:rPr>
        <w:t>функции с константным значением.</w:t>
      </w:r>
    </w:p>
    <w:p w14:paraId="3D16397A" w14:textId="7710AA36" w:rsidR="00A52664" w:rsidRDefault="00A52664" w:rsidP="00A52664">
      <w:pPr>
        <w:rPr>
          <w:rFonts w:ascii="Times New Roman" w:hAnsi="Times New Roman" w:cs="Times New Roman"/>
          <w:sz w:val="24"/>
          <w:szCs w:val="24"/>
        </w:rPr>
      </w:pPr>
    </w:p>
    <w:p w14:paraId="2D6C22C8" w14:textId="77777777" w:rsidR="00D6500B" w:rsidRPr="00D6500B" w:rsidRDefault="00D6500B" w:rsidP="00D6500B">
      <w:pPr>
        <w:rPr>
          <w:rFonts w:ascii="Times New Roman" w:hAnsi="Times New Roman" w:cs="Times New Roman"/>
          <w:sz w:val="24"/>
          <w:szCs w:val="24"/>
        </w:rPr>
      </w:pPr>
      <w:r w:rsidRPr="00D6500B">
        <w:rPr>
          <w:rFonts w:ascii="Times New Roman" w:hAnsi="Times New Roman" w:cs="Times New Roman"/>
          <w:sz w:val="24"/>
          <w:szCs w:val="24"/>
        </w:rPr>
        <w:t>Свойства системы исчисления предикатов</w:t>
      </w:r>
    </w:p>
    <w:p w14:paraId="287F13D8" w14:textId="77777777" w:rsidR="00D6500B" w:rsidRPr="00D6500B" w:rsidRDefault="00D6500B" w:rsidP="00D6500B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6500B">
        <w:rPr>
          <w:rFonts w:ascii="Times New Roman" w:hAnsi="Times New Roman" w:cs="Times New Roman"/>
          <w:sz w:val="24"/>
          <w:szCs w:val="24"/>
        </w:rPr>
        <w:t xml:space="preserve">Исчисление предикатов первого порядка непротиворечиво, </w:t>
      </w:r>
      <w:proofErr w:type="gramStart"/>
      <w:r w:rsidRPr="00D6500B">
        <w:rPr>
          <w:rFonts w:ascii="Times New Roman" w:hAnsi="Times New Roman" w:cs="Times New Roman"/>
          <w:sz w:val="24"/>
          <w:szCs w:val="24"/>
        </w:rPr>
        <w:t>т.е.</w:t>
      </w:r>
      <w:proofErr w:type="gramEnd"/>
      <w:r w:rsidRPr="00D6500B">
        <w:rPr>
          <w:rFonts w:ascii="Times New Roman" w:hAnsi="Times New Roman" w:cs="Times New Roman"/>
          <w:sz w:val="24"/>
          <w:szCs w:val="24"/>
        </w:rPr>
        <w:t xml:space="preserve"> из аксиом нельзя доказать выводимость теоремы и не теоремы.</w:t>
      </w:r>
    </w:p>
    <w:p w14:paraId="2E29205C" w14:textId="77777777" w:rsidR="00D6500B" w:rsidRPr="00D6500B" w:rsidRDefault="00D6500B" w:rsidP="00D6500B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6500B">
        <w:rPr>
          <w:rFonts w:ascii="Times New Roman" w:hAnsi="Times New Roman" w:cs="Times New Roman"/>
          <w:sz w:val="24"/>
          <w:szCs w:val="24"/>
        </w:rPr>
        <w:t>Всякая теорема является общезначимой формулой.</w:t>
      </w:r>
    </w:p>
    <w:p w14:paraId="409CD062" w14:textId="7305CF93" w:rsidR="00D6500B" w:rsidRPr="00D6500B" w:rsidRDefault="00D6500B" w:rsidP="00A52664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6500B">
        <w:rPr>
          <w:rFonts w:ascii="Times New Roman" w:hAnsi="Times New Roman" w:cs="Times New Roman"/>
          <w:sz w:val="24"/>
          <w:szCs w:val="24"/>
        </w:rPr>
        <w:t>Всякая общезначимая формула является теоремой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6DB4038" w14:textId="138763BE" w:rsidR="00D6500B" w:rsidRDefault="00D6500B" w:rsidP="00A526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Определение формулы в исчислении предикатов:</w:t>
      </w:r>
    </w:p>
    <w:p w14:paraId="4C0A23A6" w14:textId="4E2987F4" w:rsidR="00D6500B" w:rsidRDefault="00D6500B" w:rsidP="00D6500B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Любой атом является формулой.</w:t>
      </w:r>
    </w:p>
    <w:p w14:paraId="2A5181EB" w14:textId="24998D88" w:rsidR="00D6500B" w:rsidRDefault="00D6500B" w:rsidP="00D6500B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Если А и В – формулы, то выражения </w:t>
      </w:r>
      <w:r w:rsidRPr="00D6500B">
        <w:rPr>
          <w:rFonts w:ascii="Times New Roman" w:hAnsi="Times New Roman" w:cs="Times New Roman"/>
          <w:sz w:val="24"/>
          <w:szCs w:val="24"/>
        </w:rPr>
        <w:t xml:space="preserve">¬ (A), (A </w:t>
      </w:r>
      <w:r w:rsidRPr="00D6500B">
        <w:rPr>
          <w:rFonts w:ascii="Cambria Math" w:hAnsi="Cambria Math" w:cs="Cambria Math"/>
          <w:sz w:val="24"/>
          <w:szCs w:val="24"/>
        </w:rPr>
        <w:t>∧</w:t>
      </w:r>
      <w:r w:rsidRPr="00D6500B">
        <w:rPr>
          <w:rFonts w:ascii="Times New Roman" w:hAnsi="Times New Roman" w:cs="Times New Roman"/>
          <w:sz w:val="24"/>
          <w:szCs w:val="24"/>
        </w:rPr>
        <w:t xml:space="preserve"> В), (A </w:t>
      </w:r>
      <w:r w:rsidRPr="00D6500B">
        <w:rPr>
          <w:rFonts w:ascii="Cambria Math" w:hAnsi="Cambria Math" w:cs="Cambria Math"/>
          <w:sz w:val="24"/>
          <w:szCs w:val="24"/>
        </w:rPr>
        <w:t>∨</w:t>
      </w:r>
      <w:r w:rsidRPr="00D6500B">
        <w:rPr>
          <w:rFonts w:ascii="Times New Roman" w:hAnsi="Times New Roman" w:cs="Times New Roman"/>
          <w:sz w:val="24"/>
          <w:szCs w:val="24"/>
        </w:rPr>
        <w:t xml:space="preserve"> B), (A </w:t>
      </w:r>
      <w:r w:rsidRPr="00D6500B">
        <w:rPr>
          <w:rFonts w:ascii="Cambria Math" w:hAnsi="Cambria Math" w:cs="Cambria Math"/>
          <w:sz w:val="24"/>
          <w:szCs w:val="24"/>
        </w:rPr>
        <w:t>⊃</w:t>
      </w:r>
      <w:r w:rsidRPr="00D6500B">
        <w:rPr>
          <w:rFonts w:ascii="Times New Roman" w:hAnsi="Times New Roman" w:cs="Times New Roman"/>
          <w:sz w:val="24"/>
          <w:szCs w:val="24"/>
        </w:rPr>
        <w:t xml:space="preserve"> B), (A ≡ B)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6500B">
        <w:rPr>
          <w:rFonts w:ascii="Times New Roman" w:hAnsi="Times New Roman" w:cs="Times New Roman"/>
          <w:sz w:val="24"/>
          <w:szCs w:val="24"/>
        </w:rPr>
        <w:t>являются формулами.</w:t>
      </w:r>
    </w:p>
    <w:p w14:paraId="31D751B4" w14:textId="2BC5496F" w:rsidR="00D6500B" w:rsidRDefault="00D6500B" w:rsidP="00D6500B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Если А – формула, а х – переменная, то выражения </w:t>
      </w:r>
      <w:r w:rsidRPr="00D6500B">
        <w:rPr>
          <w:rFonts w:ascii="Cambria Math" w:hAnsi="Cambria Math" w:cs="Cambria Math"/>
          <w:sz w:val="24"/>
          <w:szCs w:val="24"/>
        </w:rPr>
        <w:t>∀</w:t>
      </w:r>
      <w:r w:rsidRPr="00D6500B">
        <w:rPr>
          <w:rFonts w:ascii="Times New Roman" w:hAnsi="Times New Roman" w:cs="Times New Roman"/>
          <w:sz w:val="24"/>
          <w:szCs w:val="24"/>
        </w:rPr>
        <w:t xml:space="preserve">х(А) и </w:t>
      </w:r>
      <w:r w:rsidRPr="00D6500B">
        <w:rPr>
          <w:rFonts w:ascii="Cambria Math" w:hAnsi="Cambria Math" w:cs="Cambria Math"/>
          <w:sz w:val="24"/>
          <w:szCs w:val="24"/>
        </w:rPr>
        <w:t>∃</w:t>
      </w:r>
      <w:r w:rsidRPr="00D6500B">
        <w:rPr>
          <w:rFonts w:ascii="Times New Roman" w:hAnsi="Times New Roman" w:cs="Times New Roman"/>
          <w:sz w:val="24"/>
          <w:szCs w:val="24"/>
        </w:rPr>
        <w:t xml:space="preserve"> х(А) – формулы.</w:t>
      </w:r>
    </w:p>
    <w:p w14:paraId="77C8B95A" w14:textId="19283BFA" w:rsidR="00D6500B" w:rsidRDefault="00D6500B" w:rsidP="00D6500B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Все формулы можно составить в соответствии с правилами 1–3.</w:t>
      </w:r>
    </w:p>
    <w:p w14:paraId="3791A13D" w14:textId="40F93702" w:rsidR="00D6500B" w:rsidRDefault="00D6500B" w:rsidP="00D6500B">
      <w:pPr>
        <w:pStyle w:val="a4"/>
        <w:rPr>
          <w:rFonts w:ascii="Times New Roman" w:hAnsi="Times New Roman" w:cs="Times New Roman"/>
          <w:sz w:val="24"/>
          <w:szCs w:val="24"/>
        </w:rPr>
      </w:pPr>
    </w:p>
    <w:p w14:paraId="33C02444" w14:textId="77777777" w:rsidR="00D6500B" w:rsidRPr="00D6500B" w:rsidRDefault="00D6500B" w:rsidP="00D6500B">
      <w:pPr>
        <w:pStyle w:val="a4"/>
        <w:rPr>
          <w:rFonts w:ascii="Times New Roman" w:hAnsi="Times New Roman" w:cs="Times New Roman"/>
          <w:sz w:val="24"/>
          <w:szCs w:val="24"/>
        </w:rPr>
      </w:pPr>
    </w:p>
    <w:p w14:paraId="7BE845DC" w14:textId="7446BE6C" w:rsidR="00D6500B" w:rsidRPr="00D6500B" w:rsidRDefault="00D6500B" w:rsidP="00D6500B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D6500B">
        <w:rPr>
          <w:rFonts w:ascii="Times New Roman" w:hAnsi="Times New Roman" w:cs="Times New Roman"/>
          <w:b/>
          <w:bCs/>
          <w:sz w:val="24"/>
          <w:szCs w:val="24"/>
        </w:rPr>
        <w:lastRenderedPageBreak/>
        <w:t>Приоритеты в исчислении предикатов:</w:t>
      </w:r>
    </w:p>
    <w:p w14:paraId="590420FB" w14:textId="53753B83" w:rsidR="00D6500B" w:rsidRPr="00D6500B" w:rsidRDefault="00D6500B" w:rsidP="00D650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6500B">
        <w:rPr>
          <w:rFonts w:ascii="Times New Roman" w:hAnsi="Times New Roman" w:cs="Times New Roman"/>
          <w:sz w:val="24"/>
          <w:szCs w:val="24"/>
        </w:rPr>
        <w:t xml:space="preserve">Наибольший приоритет у кванторов. </w:t>
      </w:r>
    </w:p>
    <w:p w14:paraId="5378E28F" w14:textId="2AA4B4DD" w:rsidR="00D6500B" w:rsidRDefault="00D6500B" w:rsidP="00D6500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остальных операций приоритеты те же, что и в исчислении высказываний.</w:t>
      </w:r>
    </w:p>
    <w:p w14:paraId="0BBB510A" w14:textId="6D3C04B1" w:rsidR="00D6500B" w:rsidRDefault="00D6500B" w:rsidP="00D6500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28CD8C9" w14:textId="7D08D961" w:rsidR="00D6500B" w:rsidRDefault="00D6500B" w:rsidP="00D6500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Переменные могут находиться в формулах в трёх состояниях:</w:t>
      </w:r>
    </w:p>
    <w:p w14:paraId="712CFE4F" w14:textId="7DFA601A" w:rsidR="00D6500B" w:rsidRDefault="00D6500B" w:rsidP="00D6500B">
      <w:pPr>
        <w:pStyle w:val="a4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D6500B">
        <w:rPr>
          <w:rFonts w:ascii="Times New Roman" w:hAnsi="Times New Roman" w:cs="Times New Roman"/>
          <w:b/>
          <w:bCs/>
          <w:sz w:val="24"/>
          <w:szCs w:val="24"/>
        </w:rPr>
        <w:t>Свободная</w:t>
      </w:r>
      <w:r>
        <w:rPr>
          <w:rFonts w:ascii="Times New Roman" w:hAnsi="Times New Roman" w:cs="Times New Roman"/>
          <w:sz w:val="24"/>
          <w:szCs w:val="24"/>
        </w:rPr>
        <w:t xml:space="preserve"> переменная – </w:t>
      </w:r>
      <w:r w:rsidRPr="00D6500B">
        <w:rPr>
          <w:rFonts w:ascii="Times New Roman" w:hAnsi="Times New Roman" w:cs="Times New Roman"/>
          <w:b/>
          <w:bCs/>
          <w:sz w:val="24"/>
          <w:szCs w:val="24"/>
        </w:rPr>
        <w:t>вхождение</w:t>
      </w:r>
      <w:r>
        <w:rPr>
          <w:rFonts w:ascii="Times New Roman" w:hAnsi="Times New Roman" w:cs="Times New Roman"/>
          <w:sz w:val="24"/>
          <w:szCs w:val="24"/>
        </w:rPr>
        <w:t xml:space="preserve"> переменной в формулу, которое находится </w:t>
      </w:r>
      <w:r w:rsidRPr="00D6500B">
        <w:rPr>
          <w:rFonts w:ascii="Times New Roman" w:hAnsi="Times New Roman" w:cs="Times New Roman"/>
          <w:b/>
          <w:bCs/>
          <w:sz w:val="24"/>
          <w:szCs w:val="24"/>
        </w:rPr>
        <w:t>вне области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6500B">
        <w:rPr>
          <w:rFonts w:ascii="Times New Roman" w:hAnsi="Times New Roman" w:cs="Times New Roman"/>
          <w:b/>
          <w:bCs/>
          <w:sz w:val="24"/>
          <w:szCs w:val="24"/>
        </w:rPr>
        <w:t>действия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6500B">
        <w:rPr>
          <w:rFonts w:ascii="Times New Roman" w:hAnsi="Times New Roman" w:cs="Times New Roman"/>
          <w:b/>
          <w:bCs/>
          <w:sz w:val="24"/>
          <w:szCs w:val="24"/>
        </w:rPr>
        <w:t>квантора</w:t>
      </w:r>
      <w:r>
        <w:rPr>
          <w:rFonts w:ascii="Times New Roman" w:hAnsi="Times New Roman" w:cs="Times New Roman"/>
          <w:sz w:val="24"/>
          <w:szCs w:val="24"/>
        </w:rPr>
        <w:t xml:space="preserve"> для этой переменной.</w:t>
      </w:r>
    </w:p>
    <w:p w14:paraId="0945B76A" w14:textId="473BC51D" w:rsidR="00D6500B" w:rsidRDefault="00D6500B" w:rsidP="00D6500B">
      <w:pPr>
        <w:pStyle w:val="a4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D6500B">
        <w:rPr>
          <w:rFonts w:ascii="Times New Roman" w:hAnsi="Times New Roman" w:cs="Times New Roman"/>
          <w:b/>
          <w:bCs/>
          <w:sz w:val="24"/>
          <w:szCs w:val="24"/>
        </w:rPr>
        <w:t>Связанная</w:t>
      </w:r>
      <w:r>
        <w:rPr>
          <w:rFonts w:ascii="Times New Roman" w:hAnsi="Times New Roman" w:cs="Times New Roman"/>
          <w:sz w:val="24"/>
          <w:szCs w:val="24"/>
        </w:rPr>
        <w:t xml:space="preserve"> переменная – </w:t>
      </w:r>
      <w:r w:rsidRPr="00D6500B">
        <w:rPr>
          <w:rFonts w:ascii="Times New Roman" w:hAnsi="Times New Roman" w:cs="Times New Roman"/>
          <w:b/>
          <w:bCs/>
          <w:sz w:val="24"/>
          <w:szCs w:val="24"/>
        </w:rPr>
        <w:t>вхождение</w:t>
      </w:r>
      <w:r>
        <w:rPr>
          <w:rFonts w:ascii="Times New Roman" w:hAnsi="Times New Roman" w:cs="Times New Roman"/>
          <w:sz w:val="24"/>
          <w:szCs w:val="24"/>
        </w:rPr>
        <w:t xml:space="preserve"> переменной в формулу, которое находится </w:t>
      </w:r>
      <w:r w:rsidRPr="00D6500B">
        <w:rPr>
          <w:rFonts w:ascii="Times New Roman" w:hAnsi="Times New Roman" w:cs="Times New Roman"/>
          <w:b/>
          <w:bCs/>
          <w:sz w:val="24"/>
          <w:szCs w:val="24"/>
        </w:rPr>
        <w:t>в области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6500B">
        <w:rPr>
          <w:rFonts w:ascii="Times New Roman" w:hAnsi="Times New Roman" w:cs="Times New Roman"/>
          <w:b/>
          <w:bCs/>
          <w:sz w:val="24"/>
          <w:szCs w:val="24"/>
        </w:rPr>
        <w:t>действия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6500B">
        <w:rPr>
          <w:rFonts w:ascii="Times New Roman" w:hAnsi="Times New Roman" w:cs="Times New Roman"/>
          <w:b/>
          <w:bCs/>
          <w:sz w:val="24"/>
          <w:szCs w:val="24"/>
        </w:rPr>
        <w:t>квантора</w:t>
      </w:r>
      <w:r>
        <w:rPr>
          <w:rFonts w:ascii="Times New Roman" w:hAnsi="Times New Roman" w:cs="Times New Roman"/>
          <w:sz w:val="24"/>
          <w:szCs w:val="24"/>
        </w:rPr>
        <w:t xml:space="preserve"> для этой переменной.</w:t>
      </w:r>
    </w:p>
    <w:p w14:paraId="5B05C3E6" w14:textId="6E9072C0" w:rsidR="00D6500B" w:rsidRPr="00D6500B" w:rsidRDefault="00D6500B" w:rsidP="00D6500B">
      <w:pPr>
        <w:pStyle w:val="a4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D6500B">
        <w:rPr>
          <w:rFonts w:ascii="Times New Roman" w:hAnsi="Times New Roman" w:cs="Times New Roman"/>
          <w:b/>
          <w:bCs/>
          <w:sz w:val="24"/>
          <w:szCs w:val="24"/>
        </w:rPr>
        <w:t>Квантифицированная</w:t>
      </w:r>
      <w:r>
        <w:rPr>
          <w:rFonts w:ascii="Times New Roman" w:hAnsi="Times New Roman" w:cs="Times New Roman"/>
          <w:sz w:val="24"/>
          <w:szCs w:val="24"/>
        </w:rPr>
        <w:t xml:space="preserve"> переменная – </w:t>
      </w:r>
      <w:r w:rsidRPr="00D6500B">
        <w:rPr>
          <w:rFonts w:ascii="Times New Roman" w:hAnsi="Times New Roman" w:cs="Times New Roman"/>
          <w:b/>
          <w:bCs/>
          <w:sz w:val="24"/>
          <w:szCs w:val="24"/>
        </w:rPr>
        <w:t>вхождение</w:t>
      </w:r>
      <w:r>
        <w:rPr>
          <w:rFonts w:ascii="Times New Roman" w:hAnsi="Times New Roman" w:cs="Times New Roman"/>
          <w:sz w:val="24"/>
          <w:szCs w:val="24"/>
        </w:rPr>
        <w:t xml:space="preserve"> переменной в формулу, которое расположение непосредственно </w:t>
      </w:r>
      <w:r w:rsidRPr="00D6500B">
        <w:rPr>
          <w:rFonts w:ascii="Times New Roman" w:hAnsi="Times New Roman" w:cs="Times New Roman"/>
          <w:b/>
          <w:bCs/>
          <w:sz w:val="24"/>
          <w:szCs w:val="24"/>
        </w:rPr>
        <w:t>после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6500B">
        <w:rPr>
          <w:rFonts w:ascii="Times New Roman" w:hAnsi="Times New Roman" w:cs="Times New Roman"/>
          <w:b/>
          <w:bCs/>
          <w:sz w:val="24"/>
          <w:szCs w:val="24"/>
        </w:rPr>
        <w:t>квантора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A1E4A2D" w14:textId="368F2563" w:rsidR="00D6500B" w:rsidRDefault="00D6500B" w:rsidP="00D6500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C9A27B3" w14:textId="3812FF93" w:rsidR="00D6500B" w:rsidRDefault="00D6500B" w:rsidP="00D6500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Общезначимые схемы с кванторами в исчислении предикатов:</w:t>
      </w:r>
    </w:p>
    <w:p w14:paraId="4BE36EA9" w14:textId="6F193570" w:rsidR="00D6500B" w:rsidRDefault="00D6500B" w:rsidP="00D6500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524070B" w14:textId="74DABC0A" w:rsidR="00D6500B" w:rsidRDefault="00D6500B" w:rsidP="00D6500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2B16A8B" wp14:editId="7E16463E">
            <wp:extent cx="4033824" cy="3247949"/>
            <wp:effectExtent l="0" t="0" r="508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53421" cy="3263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CD25C" w14:textId="622BA3FD" w:rsidR="00D6500B" w:rsidRDefault="00D6500B" w:rsidP="00D6500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98D5CEA" w14:textId="1398507F" w:rsidR="00D6500B" w:rsidRPr="00D6500B" w:rsidRDefault="00D6500B" w:rsidP="00D650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6500B">
        <w:rPr>
          <w:rFonts w:ascii="Times New Roman" w:hAnsi="Times New Roman" w:cs="Times New Roman"/>
          <w:sz w:val="24"/>
          <w:szCs w:val="24"/>
        </w:rPr>
        <w:t xml:space="preserve">Формула K1x1K2x2K3x3 … F </w:t>
      </w:r>
      <w:r w:rsidRPr="00D6500B">
        <w:rPr>
          <w:rFonts w:ascii="Times New Roman" w:hAnsi="Times New Roman" w:cs="Times New Roman"/>
          <w:sz w:val="24"/>
          <w:szCs w:val="24"/>
        </w:rPr>
        <w:sym w:font="Wingdings" w:char="F0DF"/>
      </w:r>
      <w:r w:rsidRPr="00D6500B">
        <w:rPr>
          <w:rFonts w:ascii="Times New Roman" w:hAnsi="Times New Roman" w:cs="Times New Roman"/>
          <w:sz w:val="24"/>
          <w:szCs w:val="24"/>
        </w:rPr>
        <w:t xml:space="preserve"> префиксная нормальная форма</w:t>
      </w:r>
    </w:p>
    <w:p w14:paraId="1F32707A" w14:textId="77777777" w:rsidR="00D6500B" w:rsidRPr="00D6500B" w:rsidRDefault="00D6500B" w:rsidP="00D650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6500B">
        <w:rPr>
          <w:rFonts w:ascii="Times New Roman" w:hAnsi="Times New Roman" w:cs="Times New Roman"/>
          <w:sz w:val="24"/>
          <w:szCs w:val="24"/>
        </w:rPr>
        <w:t>K – кванторы</w:t>
      </w:r>
    </w:p>
    <w:p w14:paraId="6D11A846" w14:textId="77777777" w:rsidR="00D6500B" w:rsidRPr="00D6500B" w:rsidRDefault="00D6500B" w:rsidP="00D650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6500B">
        <w:rPr>
          <w:rFonts w:ascii="Times New Roman" w:hAnsi="Times New Roman" w:cs="Times New Roman"/>
          <w:sz w:val="24"/>
          <w:szCs w:val="24"/>
        </w:rPr>
        <w:t>X – переменные</w:t>
      </w:r>
    </w:p>
    <w:p w14:paraId="3F3F1DAB" w14:textId="52769D62" w:rsidR="00D6500B" w:rsidRDefault="00D6500B" w:rsidP="00D650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6500B">
        <w:rPr>
          <w:rFonts w:ascii="Times New Roman" w:hAnsi="Times New Roman" w:cs="Times New Roman"/>
          <w:sz w:val="24"/>
          <w:szCs w:val="24"/>
        </w:rPr>
        <w:t>F – формула, не имеющая квантора</w:t>
      </w:r>
    </w:p>
    <w:p w14:paraId="2B809D28" w14:textId="0019D83C" w:rsidR="00E7617A" w:rsidRDefault="00E7617A" w:rsidP="00D6500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A891AF5" w14:textId="0A30A342" w:rsidR="00E7617A" w:rsidRDefault="00E7617A" w:rsidP="00D6500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Виды формул:</w:t>
      </w:r>
    </w:p>
    <w:p w14:paraId="06F3C23E" w14:textId="56EF9523" w:rsidR="00E7617A" w:rsidRDefault="00E7617A" w:rsidP="00E7617A">
      <w:pPr>
        <w:pStyle w:val="a4"/>
        <w:numPr>
          <w:ilvl w:val="1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Замкнутая – в формуле нет свободных переменных.</w:t>
      </w:r>
    </w:p>
    <w:p w14:paraId="403950EF" w14:textId="1912B914" w:rsidR="00E7617A" w:rsidRDefault="00E7617A" w:rsidP="00E7617A">
      <w:pPr>
        <w:pStyle w:val="a4"/>
        <w:numPr>
          <w:ilvl w:val="1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Предваренная – формула имеет вид </w:t>
      </w:r>
      <w:r>
        <w:rPr>
          <w:rFonts w:ascii="Times New Roman" w:hAnsi="Times New Roman" w:cs="Times New Roman"/>
          <w:sz w:val="24"/>
          <w:szCs w:val="24"/>
          <w:lang w:val="en-US"/>
        </w:rPr>
        <w:t>PM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где </w:t>
      </w:r>
      <w:r w:rsidRPr="00E7617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proofErr w:type="gramEnd"/>
      <w:r w:rsidRPr="00E7617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E7617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префикс, представленный в виде </w:t>
      </w:r>
      <w:r w:rsidRPr="00E7617A">
        <w:rPr>
          <w:rFonts w:ascii="Times New Roman" w:hAnsi="Times New Roman" w:cs="Times New Roman"/>
          <w:sz w:val="24"/>
          <w:szCs w:val="24"/>
        </w:rPr>
        <w:t>Q</w:t>
      </w:r>
      <w:r w:rsidRPr="00E7617A">
        <w:rPr>
          <w:rFonts w:ascii="Times New Roman" w:hAnsi="Times New Roman" w:cs="Times New Roman"/>
          <w:sz w:val="24"/>
          <w:szCs w:val="24"/>
          <w:vertAlign w:val="subscript"/>
        </w:rPr>
        <w:t>1x1</w:t>
      </w:r>
      <w:r w:rsidRPr="00E7617A">
        <w:rPr>
          <w:rFonts w:ascii="Times New Roman" w:hAnsi="Times New Roman" w:cs="Times New Roman"/>
          <w:sz w:val="24"/>
          <w:szCs w:val="24"/>
        </w:rPr>
        <w:t>Q</w:t>
      </w:r>
      <w:r w:rsidRPr="00E7617A">
        <w:rPr>
          <w:rFonts w:ascii="Times New Roman" w:hAnsi="Times New Roman" w:cs="Times New Roman"/>
          <w:sz w:val="24"/>
          <w:szCs w:val="24"/>
          <w:vertAlign w:val="subscript"/>
        </w:rPr>
        <w:t>2x2</w:t>
      </w:r>
      <w:r w:rsidRPr="00E7617A">
        <w:rPr>
          <w:rFonts w:ascii="Times New Roman" w:hAnsi="Times New Roman" w:cs="Times New Roman"/>
          <w:sz w:val="24"/>
          <w:szCs w:val="24"/>
        </w:rPr>
        <w:t xml:space="preserve"> ... </w:t>
      </w:r>
      <w:proofErr w:type="spellStart"/>
      <w:r w:rsidRPr="00E7617A">
        <w:rPr>
          <w:rFonts w:ascii="Times New Roman" w:hAnsi="Times New Roman" w:cs="Times New Roman"/>
          <w:sz w:val="24"/>
          <w:szCs w:val="24"/>
        </w:rPr>
        <w:t>Q</w:t>
      </w:r>
      <w:r w:rsidRPr="00E7617A">
        <w:rPr>
          <w:rFonts w:ascii="Times New Roman" w:hAnsi="Times New Roman" w:cs="Times New Roman"/>
          <w:sz w:val="24"/>
          <w:szCs w:val="24"/>
          <w:vertAlign w:val="subscript"/>
        </w:rPr>
        <w:t>nxn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Q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i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кванторы (</w:t>
      </w:r>
      <w:r w:rsidRPr="00D6500B">
        <w:rPr>
          <w:rFonts w:ascii="Cambria Math" w:hAnsi="Cambria Math" w:cs="Cambria Math"/>
          <w:sz w:val="24"/>
          <w:szCs w:val="24"/>
        </w:rPr>
        <w:t>∀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или </w:t>
      </w:r>
      <w:r w:rsidRPr="00D6500B">
        <w:rPr>
          <w:rFonts w:ascii="Cambria Math" w:hAnsi="Cambria Math" w:cs="Cambria Math"/>
          <w:sz w:val="24"/>
          <w:szCs w:val="24"/>
        </w:rPr>
        <w:t>∃</w:t>
      </w:r>
      <w:r>
        <w:rPr>
          <w:rFonts w:ascii="Times New Roman" w:hAnsi="Times New Roman" w:cs="Times New Roman"/>
          <w:sz w:val="24"/>
          <w:szCs w:val="24"/>
        </w:rPr>
        <w:t xml:space="preserve">),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M – </w:t>
      </w:r>
      <w:r>
        <w:rPr>
          <w:rFonts w:ascii="Times New Roman" w:hAnsi="Times New Roman" w:cs="Times New Roman"/>
          <w:sz w:val="24"/>
          <w:szCs w:val="24"/>
        </w:rPr>
        <w:t>матрица (формула без кванторов)</w:t>
      </w:r>
    </w:p>
    <w:p w14:paraId="7E52E20B" w14:textId="26A312FB" w:rsidR="00E7617A" w:rsidRPr="00E7617A" w:rsidRDefault="00E7617A" w:rsidP="00E7617A">
      <w:pPr>
        <w:pStyle w:val="a4"/>
        <w:numPr>
          <w:ilvl w:val="1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Сколемовская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формула замкнутая и предваренная, все кванторы которой являются кванторами всеобщности (</w:t>
      </w:r>
      <w:r w:rsidRPr="00D6500B">
        <w:rPr>
          <w:rFonts w:ascii="Cambria Math" w:hAnsi="Cambria Math" w:cs="Cambria Math"/>
          <w:sz w:val="24"/>
          <w:szCs w:val="24"/>
        </w:rPr>
        <w:t>∀</w:t>
      </w:r>
      <w:r>
        <w:rPr>
          <w:rFonts w:ascii="Cambria Math" w:hAnsi="Cambria Math" w:cs="Cambria Math"/>
          <w:sz w:val="24"/>
          <w:szCs w:val="24"/>
        </w:rPr>
        <w:t>).</w:t>
      </w:r>
    </w:p>
    <w:p w14:paraId="591BFBA0" w14:textId="6EE29A98" w:rsidR="00E7617A" w:rsidRPr="00E7617A" w:rsidRDefault="00E7617A" w:rsidP="00E7617A">
      <w:pPr>
        <w:pStyle w:val="a4"/>
        <w:numPr>
          <w:ilvl w:val="1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Cambria Math" w:hAnsi="Cambria Math" w:cs="Cambria Math"/>
          <w:sz w:val="24"/>
          <w:szCs w:val="24"/>
        </w:rPr>
        <w:t>Клаузальная</w:t>
      </w:r>
      <w:proofErr w:type="spellEnd"/>
      <w:r>
        <w:rPr>
          <w:rFonts w:ascii="Cambria Math" w:hAnsi="Cambria Math" w:cs="Cambria Math"/>
          <w:sz w:val="24"/>
          <w:szCs w:val="24"/>
        </w:rPr>
        <w:t xml:space="preserve"> – </w:t>
      </w:r>
      <w:proofErr w:type="spellStart"/>
      <w:r>
        <w:rPr>
          <w:rFonts w:ascii="Cambria Math" w:hAnsi="Cambria Math" w:cs="Cambria Math"/>
          <w:sz w:val="24"/>
          <w:szCs w:val="24"/>
        </w:rPr>
        <w:t>сколемовская</w:t>
      </w:r>
      <w:proofErr w:type="spellEnd"/>
      <w:r>
        <w:rPr>
          <w:rFonts w:ascii="Cambria Math" w:hAnsi="Cambria Math" w:cs="Cambria Math"/>
          <w:sz w:val="24"/>
          <w:szCs w:val="24"/>
        </w:rPr>
        <w:t xml:space="preserve"> формула, матрица которой представлена в виде КНФ.</w:t>
      </w:r>
    </w:p>
    <w:p w14:paraId="0651ACE9" w14:textId="1ED165CC" w:rsidR="00E7617A" w:rsidRDefault="00E7617A" w:rsidP="00E7617A">
      <w:pPr>
        <w:pStyle w:val="a4"/>
        <w:spacing w:after="0"/>
        <w:ind w:left="1440"/>
        <w:rPr>
          <w:rFonts w:ascii="Times New Roman" w:hAnsi="Times New Roman" w:cs="Times New Roman"/>
          <w:sz w:val="24"/>
          <w:szCs w:val="24"/>
        </w:rPr>
      </w:pPr>
    </w:p>
    <w:p w14:paraId="623AFE73" w14:textId="0C407C97" w:rsidR="00E7617A" w:rsidRDefault="00E7617A" w:rsidP="00E7617A">
      <w:pPr>
        <w:pStyle w:val="a4"/>
        <w:spacing w:after="0"/>
        <w:ind w:left="1440"/>
        <w:rPr>
          <w:rFonts w:ascii="Times New Roman" w:hAnsi="Times New Roman" w:cs="Times New Roman"/>
          <w:sz w:val="24"/>
          <w:szCs w:val="24"/>
        </w:rPr>
      </w:pPr>
    </w:p>
    <w:p w14:paraId="20F8552B" w14:textId="71E821D1" w:rsidR="00E7617A" w:rsidRDefault="00E7617A" w:rsidP="00E7617A">
      <w:pPr>
        <w:pStyle w:val="a4"/>
        <w:spacing w:after="0"/>
        <w:ind w:left="1440"/>
        <w:rPr>
          <w:rFonts w:ascii="Times New Roman" w:hAnsi="Times New Roman" w:cs="Times New Roman"/>
          <w:sz w:val="24"/>
          <w:szCs w:val="24"/>
        </w:rPr>
      </w:pPr>
    </w:p>
    <w:p w14:paraId="71664EE7" w14:textId="7CEDD70B" w:rsidR="00E7617A" w:rsidRDefault="00E7617A" w:rsidP="00E7617A">
      <w:pPr>
        <w:pStyle w:val="a4"/>
        <w:spacing w:after="0"/>
        <w:ind w:left="1440"/>
        <w:rPr>
          <w:rFonts w:ascii="Times New Roman" w:hAnsi="Times New Roman" w:cs="Times New Roman"/>
          <w:sz w:val="24"/>
          <w:szCs w:val="24"/>
        </w:rPr>
      </w:pPr>
    </w:p>
    <w:p w14:paraId="4B5FCD30" w14:textId="354F7E95" w:rsidR="00E7617A" w:rsidRDefault="00E7617A" w:rsidP="00E7617A">
      <w:pPr>
        <w:pStyle w:val="a4"/>
        <w:spacing w:after="0"/>
        <w:ind w:left="1440"/>
        <w:rPr>
          <w:rFonts w:ascii="Times New Roman" w:hAnsi="Times New Roman" w:cs="Times New Roman"/>
          <w:sz w:val="24"/>
          <w:szCs w:val="24"/>
        </w:rPr>
      </w:pPr>
    </w:p>
    <w:p w14:paraId="45B7F34B" w14:textId="77777777" w:rsidR="00E7617A" w:rsidRPr="00E7617A" w:rsidRDefault="00E7617A" w:rsidP="00E7617A">
      <w:pPr>
        <w:pStyle w:val="a4"/>
        <w:spacing w:after="0"/>
        <w:ind w:left="1440"/>
        <w:rPr>
          <w:rFonts w:ascii="Times New Roman" w:hAnsi="Times New Roman" w:cs="Times New Roman"/>
          <w:sz w:val="24"/>
          <w:szCs w:val="24"/>
        </w:rPr>
      </w:pPr>
    </w:p>
    <w:p w14:paraId="66235364" w14:textId="06632B82" w:rsidR="00E7617A" w:rsidRDefault="00E7617A" w:rsidP="00E7617A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E7617A">
        <w:rPr>
          <w:rFonts w:ascii="Times New Roman" w:hAnsi="Times New Roman" w:cs="Times New Roman"/>
          <w:b/>
          <w:bCs/>
          <w:sz w:val="24"/>
          <w:szCs w:val="24"/>
        </w:rPr>
        <w:lastRenderedPageBreak/>
        <w:t>Пример исчисления предикатов первого порядка:</w:t>
      </w:r>
    </w:p>
    <w:p w14:paraId="2588CAEF" w14:textId="0BDDE8DA" w:rsidR="00E7617A" w:rsidRDefault="00E7617A" w:rsidP="00E7617A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5B3AA53F" w14:textId="032D95E1" w:rsidR="00E7617A" w:rsidRDefault="00E7617A" w:rsidP="00E7617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Есть высказывание: Каждый человек смертен. Сократ – человек, следовательно, Сократ – смертен.</w:t>
      </w:r>
    </w:p>
    <w:p w14:paraId="06DB84A6" w14:textId="4CDCB907" w:rsidR="00E7617A" w:rsidRDefault="00E7617A" w:rsidP="00E7617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Формализуем это высказывание с помощью предикатов.</w:t>
      </w:r>
    </w:p>
    <w:p w14:paraId="0DAE24B3" w14:textId="77777777" w:rsidR="00E7617A" w:rsidRDefault="00E7617A" w:rsidP="00E7617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Пусть </w:t>
      </w:r>
      <w:r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E7617A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множество всех существ. </w:t>
      </w:r>
      <w:r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E7617A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E7617A">
        <w:rPr>
          <w:rFonts w:ascii="Times New Roman" w:hAnsi="Times New Roman" w:cs="Times New Roman"/>
          <w:sz w:val="24"/>
          <w:szCs w:val="24"/>
        </w:rPr>
        <w:t>) –</w:t>
      </w:r>
      <w:r>
        <w:rPr>
          <w:rFonts w:ascii="Times New Roman" w:hAnsi="Times New Roman" w:cs="Times New Roman"/>
          <w:sz w:val="24"/>
          <w:szCs w:val="24"/>
        </w:rPr>
        <w:t xml:space="preserve"> предикат </w:t>
      </w:r>
      <w:r w:rsidRPr="00E7617A">
        <w:rPr>
          <w:rFonts w:ascii="Times New Roman" w:hAnsi="Times New Roman" w:cs="Times New Roman"/>
          <w:sz w:val="24"/>
          <w:szCs w:val="24"/>
        </w:rPr>
        <w:t>‘</w:t>
      </w:r>
      <w:r>
        <w:rPr>
          <w:rFonts w:ascii="Times New Roman" w:hAnsi="Times New Roman" w:cs="Times New Roman"/>
          <w:sz w:val="24"/>
          <w:szCs w:val="24"/>
        </w:rPr>
        <w:t>быть смертным</w:t>
      </w:r>
      <w:r w:rsidRPr="00E7617A"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E7617A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E7617A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 xml:space="preserve">– предикат </w:t>
      </w:r>
      <w:r w:rsidRPr="00E7617A">
        <w:rPr>
          <w:rFonts w:ascii="Times New Roman" w:hAnsi="Times New Roman" w:cs="Times New Roman"/>
          <w:sz w:val="24"/>
          <w:szCs w:val="24"/>
        </w:rPr>
        <w:t>‘</w:t>
      </w:r>
      <w:r>
        <w:rPr>
          <w:rFonts w:ascii="Times New Roman" w:hAnsi="Times New Roman" w:cs="Times New Roman"/>
          <w:sz w:val="24"/>
          <w:szCs w:val="24"/>
        </w:rPr>
        <w:t>быть человеком</w:t>
      </w:r>
      <w:r w:rsidRPr="00E7617A">
        <w:rPr>
          <w:rFonts w:ascii="Times New Roman" w:hAnsi="Times New Roman" w:cs="Times New Roman"/>
          <w:sz w:val="24"/>
          <w:szCs w:val="24"/>
        </w:rPr>
        <w:t xml:space="preserve">’. </w:t>
      </w:r>
    </w:p>
    <w:p w14:paraId="4AB3177C" w14:textId="6B3B9D17" w:rsidR="00E7617A" w:rsidRDefault="00E7617A" w:rsidP="00E7617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Тогда фраза в </w:t>
      </w:r>
      <w:proofErr w:type="gramStart"/>
      <w:r>
        <w:rPr>
          <w:rFonts w:ascii="Times New Roman" w:hAnsi="Times New Roman" w:cs="Times New Roman"/>
          <w:sz w:val="24"/>
          <w:szCs w:val="24"/>
        </w:rPr>
        <w:t>полу-формальном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виде будет выглядеть так: </w:t>
      </w:r>
    </w:p>
    <w:p w14:paraId="6906799C" w14:textId="48BA5D1B" w:rsidR="00E7617A" w:rsidRPr="00E7617A" w:rsidRDefault="00E7617A" w:rsidP="00E7617A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Для каждого 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>
        <w:rPr>
          <w:rFonts w:ascii="Times New Roman" w:hAnsi="Times New Roman" w:cs="Times New Roman"/>
          <w:sz w:val="24"/>
          <w:szCs w:val="24"/>
        </w:rPr>
        <w:t>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такого, что </w:t>
      </w:r>
      <w:r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E7617A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E7617A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 xml:space="preserve">верно </w:t>
      </w:r>
      <w:r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E7617A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E7617A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, поэтому поскольку </w:t>
      </w:r>
      <w:r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E7617A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 xml:space="preserve">Сократ), значит, что имеет место </w:t>
      </w:r>
      <w:r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E7617A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Сократ)</w:t>
      </w:r>
      <w:r w:rsidRPr="00E7617A">
        <w:rPr>
          <w:rFonts w:ascii="Times New Roman" w:hAnsi="Times New Roman" w:cs="Times New Roman"/>
          <w:sz w:val="24"/>
          <w:szCs w:val="24"/>
        </w:rPr>
        <w:t>.</w:t>
      </w:r>
    </w:p>
    <w:p w14:paraId="3D4000C5" w14:textId="77777777" w:rsidR="00E7617A" w:rsidRPr="00E7617A" w:rsidRDefault="00E7617A" w:rsidP="00E7617A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E7617A" w:rsidRPr="00E7617A" w:rsidSect="00A5266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D00B9B"/>
    <w:multiLevelType w:val="multilevel"/>
    <w:tmpl w:val="0CD48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0E24E7"/>
    <w:multiLevelType w:val="hybridMultilevel"/>
    <w:tmpl w:val="FA9CE1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99415D"/>
    <w:multiLevelType w:val="hybridMultilevel"/>
    <w:tmpl w:val="A008C1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2A0B96"/>
    <w:multiLevelType w:val="hybridMultilevel"/>
    <w:tmpl w:val="F98613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95A"/>
    <w:rsid w:val="004D2683"/>
    <w:rsid w:val="007D17F1"/>
    <w:rsid w:val="00A52664"/>
    <w:rsid w:val="00D6500B"/>
    <w:rsid w:val="00E7617A"/>
    <w:rsid w:val="00F53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047927"/>
  <w15:chartTrackingRefBased/>
  <w15:docId w15:val="{0ED133F7-0E08-4EBE-8998-7E5427FFE0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526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D650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47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8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8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33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0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96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7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75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1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4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569</Words>
  <Characters>3245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Ванчугов Рустам Расимович</dc:creator>
  <cp:keywords/>
  <dc:description/>
  <cp:lastModifiedBy>Ванчугов Рустам Расимович</cp:lastModifiedBy>
  <cp:revision>2</cp:revision>
  <dcterms:created xsi:type="dcterms:W3CDTF">2021-06-13T10:27:00Z</dcterms:created>
  <dcterms:modified xsi:type="dcterms:W3CDTF">2021-06-13T10:27:00Z</dcterms:modified>
</cp:coreProperties>
</file>