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C183" w14:textId="38F32AE1" w:rsidR="009136EA" w:rsidRDefault="009146D3" w:rsidP="009146D3">
      <w:pPr>
        <w:pStyle w:val="Times"/>
      </w:pPr>
      <w:r>
        <w:t>Описание операционного автомата</w:t>
      </w:r>
    </w:p>
    <w:p w14:paraId="63C0D8F8" w14:textId="16A5A32A" w:rsidR="009146D3" w:rsidRDefault="009146D3" w:rsidP="009146D3">
      <w:pPr>
        <w:pStyle w:val="Times"/>
      </w:pPr>
      <w:r>
        <w:t>Операнды разрядностью 4 байта поступают по входной шине в прямом коде, результат в прямом коде выводится по выходной шине. В регистр RG2 поступает мантисса операнда без знакового разряда. Поэтому несдвиговый регистр RG2 имеет 23 разряда.</w:t>
      </w:r>
    </w:p>
    <w:p w14:paraId="6B712DF0" w14:textId="6FFC4C6B" w:rsidR="000904B0" w:rsidRDefault="000904B0" w:rsidP="009146D3">
      <w:pPr>
        <w:pStyle w:val="Times"/>
      </w:pPr>
    </w:p>
    <w:p w14:paraId="3D0C8501" w14:textId="24575301" w:rsidR="000904B0" w:rsidRDefault="000904B0" w:rsidP="009146D3">
      <w:pPr>
        <w:pStyle w:val="Times"/>
      </w:pPr>
    </w:p>
    <w:p w14:paraId="7055F67B" w14:textId="3C83C2A5" w:rsidR="000904B0" w:rsidRDefault="000904B0" w:rsidP="009146D3">
      <w:pPr>
        <w:pStyle w:val="Times"/>
      </w:pPr>
      <w:r>
        <w:rPr>
          <w:lang w:val="en-US"/>
        </w:rPr>
        <w:t>X</w:t>
      </w:r>
      <w:r w:rsidRPr="000904B0">
        <w:t xml:space="preserve"> – </w:t>
      </w:r>
      <w:r>
        <w:t>проверка наличия операндов на входной шине</w:t>
      </w:r>
    </w:p>
    <w:p w14:paraId="25CF016B" w14:textId="42585E13" w:rsidR="000904B0" w:rsidRDefault="000904B0" w:rsidP="009146D3">
      <w:pPr>
        <w:pStyle w:val="Times"/>
      </w:pPr>
      <w:r>
        <w:rPr>
          <w:lang w:val="en-US"/>
        </w:rPr>
        <w:t>P</w:t>
      </w:r>
      <w:r w:rsidRPr="00833DC4">
        <w:t xml:space="preserve">0 – </w:t>
      </w:r>
      <w:r>
        <w:t>проверка делителя на 0</w:t>
      </w:r>
    </w:p>
    <w:p w14:paraId="531DDCDD" w14:textId="1F21D673" w:rsidR="000904B0" w:rsidRDefault="000904B0" w:rsidP="009146D3">
      <w:pPr>
        <w:pStyle w:val="Times"/>
      </w:pPr>
      <w:r>
        <w:rPr>
          <w:lang w:val="en-US"/>
        </w:rPr>
        <w:t>P</w:t>
      </w:r>
      <w:r w:rsidRPr="00833DC4">
        <w:t xml:space="preserve">1 – </w:t>
      </w:r>
      <w:r>
        <w:t>проверка делителя на 0</w:t>
      </w:r>
    </w:p>
    <w:p w14:paraId="702CC1B5" w14:textId="018C2190" w:rsidR="009E43F7" w:rsidRDefault="009E43F7" w:rsidP="009146D3">
      <w:pPr>
        <w:pStyle w:val="Times"/>
      </w:pPr>
      <w:r>
        <w:rPr>
          <w:lang w:val="en-US"/>
        </w:rPr>
        <w:t>P</w:t>
      </w:r>
      <w:r w:rsidRPr="00833DC4">
        <w:t xml:space="preserve">2 </w:t>
      </w:r>
      <w:r>
        <w:t>– проверка на ПРС</w:t>
      </w:r>
    </w:p>
    <w:p w14:paraId="77F04D7A" w14:textId="6FFE5821" w:rsidR="009E43F7" w:rsidRDefault="009E43F7" w:rsidP="009146D3">
      <w:pPr>
        <w:pStyle w:val="Times"/>
      </w:pPr>
      <w:r>
        <w:rPr>
          <w:lang w:val="en-US"/>
        </w:rPr>
        <w:t>P</w:t>
      </w:r>
      <w:r w:rsidRPr="00D469C3">
        <w:t>3</w:t>
      </w:r>
      <w:r>
        <w:t xml:space="preserve"> – проверка на истинн</w:t>
      </w:r>
      <w:r w:rsidR="00D469C3">
        <w:t>ое</w:t>
      </w:r>
      <w:r>
        <w:t xml:space="preserve"> ПМР</w:t>
      </w:r>
    </w:p>
    <w:p w14:paraId="28BC0DBF" w14:textId="124C7459" w:rsidR="009E43F7" w:rsidRDefault="009E43F7" w:rsidP="009146D3">
      <w:pPr>
        <w:pStyle w:val="Times"/>
      </w:pPr>
      <w:r>
        <w:rPr>
          <w:lang w:val="en-US"/>
        </w:rPr>
        <w:t>P</w:t>
      </w:r>
      <w:r w:rsidRPr="00D469C3">
        <w:t>4</w:t>
      </w:r>
      <w:r>
        <w:t xml:space="preserve"> </w:t>
      </w:r>
      <w:r w:rsidR="00D469C3">
        <w:t>–</w:t>
      </w:r>
      <w:r>
        <w:t xml:space="preserve"> пр</w:t>
      </w:r>
      <w:r w:rsidR="00D469C3">
        <w:t>оверка на временное ПМР</w:t>
      </w:r>
    </w:p>
    <w:p w14:paraId="1A182724" w14:textId="1F7CA334" w:rsidR="00D469C3" w:rsidRDefault="00D469C3" w:rsidP="009146D3">
      <w:pPr>
        <w:pStyle w:val="Times"/>
      </w:pPr>
      <w:r>
        <w:rPr>
          <w:lang w:val="en-US"/>
        </w:rPr>
        <w:t>P</w:t>
      </w:r>
      <w:r>
        <w:t xml:space="preserve">5 </w:t>
      </w:r>
      <w:r w:rsidR="009039DA">
        <w:t>–</w:t>
      </w:r>
      <w:r>
        <w:t xml:space="preserve"> </w:t>
      </w:r>
      <w:r w:rsidR="001B1029">
        <w:t>знак разности порядков</w:t>
      </w:r>
    </w:p>
    <w:p w14:paraId="78CF8AD3" w14:textId="6AFE5B78" w:rsidR="009039DA" w:rsidRDefault="009039DA" w:rsidP="009146D3">
      <w:pPr>
        <w:pStyle w:val="Times"/>
      </w:pPr>
      <w:r>
        <w:rPr>
          <w:lang w:val="en-US"/>
        </w:rPr>
        <w:t>P</w:t>
      </w:r>
      <w:r w:rsidRPr="009039DA">
        <w:t>6</w:t>
      </w:r>
      <w:r>
        <w:t xml:space="preserve"> – проверка на окончание цикла деления</w:t>
      </w:r>
    </w:p>
    <w:p w14:paraId="3B07F06C" w14:textId="64C16D29" w:rsidR="009039DA" w:rsidRDefault="009039DA" w:rsidP="009146D3">
      <w:pPr>
        <w:pStyle w:val="Times"/>
      </w:pPr>
      <w:r>
        <w:rPr>
          <w:lang w:val="en-US"/>
        </w:rPr>
        <w:t>P</w:t>
      </w:r>
      <w:r>
        <w:t xml:space="preserve">7 </w:t>
      </w:r>
      <w:r w:rsidR="00750D5C">
        <w:t>–</w:t>
      </w:r>
      <w:r>
        <w:t xml:space="preserve"> </w:t>
      </w:r>
      <w:r w:rsidR="00750D5C">
        <w:t xml:space="preserve">проверка на </w:t>
      </w:r>
      <w:r w:rsidR="0073538B">
        <w:t>корректировку частного</w:t>
      </w:r>
    </w:p>
    <w:p w14:paraId="1774D474" w14:textId="6BCE42F2" w:rsidR="0073538B" w:rsidRDefault="00C87A22" w:rsidP="009146D3">
      <w:pPr>
        <w:pStyle w:val="Times"/>
      </w:pPr>
      <w:r>
        <w:rPr>
          <w:lang w:val="en-US"/>
        </w:rPr>
        <w:t>Z</w:t>
      </w:r>
      <w:r w:rsidRPr="00C87A22">
        <w:t xml:space="preserve"> – </w:t>
      </w:r>
      <w:r>
        <w:t>проверка возможности выдачи результата на выходную шину</w:t>
      </w:r>
    </w:p>
    <w:p w14:paraId="62EB1EDF" w14:textId="710C2CA5" w:rsidR="00EB67FC" w:rsidRDefault="00EB67FC" w:rsidP="009146D3">
      <w:pPr>
        <w:pStyle w:val="Times"/>
      </w:pPr>
    </w:p>
    <w:p w14:paraId="7B19BBC3" w14:textId="7576662E" w:rsidR="00EB67FC" w:rsidRPr="00C86F3C" w:rsidRDefault="00EB67FC" w:rsidP="009146D3">
      <w:pPr>
        <w:pStyle w:val="Times"/>
      </w:pPr>
      <w:r>
        <w:rPr>
          <w:lang w:val="en-US"/>
        </w:rPr>
        <w:t>y</w:t>
      </w:r>
      <w:r w:rsidRPr="00DA4F6E">
        <w:t xml:space="preserve">0 – </w:t>
      </w:r>
      <w:r>
        <w:t xml:space="preserve">сброс триггеров </w:t>
      </w:r>
      <w:r>
        <w:rPr>
          <w:lang w:val="en-US"/>
        </w:rPr>
        <w:t>T</w:t>
      </w:r>
      <w:r w:rsidRPr="00DA4F6E">
        <w:t xml:space="preserve">3, </w:t>
      </w:r>
      <w:r>
        <w:rPr>
          <w:lang w:val="en-US"/>
        </w:rPr>
        <w:t>T</w:t>
      </w:r>
      <w:r w:rsidRPr="00DA4F6E">
        <w:t xml:space="preserve">4, </w:t>
      </w:r>
      <w:r>
        <w:rPr>
          <w:lang w:val="en-US"/>
        </w:rPr>
        <w:t>T</w:t>
      </w:r>
      <w:r w:rsidRPr="00DA4F6E">
        <w:t xml:space="preserve">5, </w:t>
      </w:r>
      <w:r>
        <w:rPr>
          <w:lang w:val="en-US"/>
        </w:rPr>
        <w:t>T</w:t>
      </w:r>
      <w:r w:rsidRPr="00DA4F6E">
        <w:t>6</w:t>
      </w:r>
      <w:r w:rsidR="007B19E5" w:rsidRPr="007B19E5">
        <w:t xml:space="preserve">, </w:t>
      </w:r>
      <w:r w:rsidR="00DA4F6E">
        <w:t xml:space="preserve">запись в триггер </w:t>
      </w:r>
      <w:r w:rsidR="00DA4F6E">
        <w:rPr>
          <w:lang w:val="en-US"/>
        </w:rPr>
        <w:t>T</w:t>
      </w:r>
      <w:r w:rsidR="00DA4F6E" w:rsidRPr="00DA4F6E">
        <w:t>1</w:t>
      </w:r>
      <w:r w:rsidR="00C86F3C">
        <w:t xml:space="preserve">, обнуление </w:t>
      </w:r>
      <w:r w:rsidR="00694460">
        <w:t xml:space="preserve">регистра </w:t>
      </w:r>
      <w:r w:rsidR="00C86F3C">
        <w:rPr>
          <w:lang w:val="en-US"/>
        </w:rPr>
        <w:t>RG</w:t>
      </w:r>
      <w:r w:rsidR="00C86F3C" w:rsidRPr="00C86F3C">
        <w:t>4</w:t>
      </w:r>
    </w:p>
    <w:p w14:paraId="29D072FA" w14:textId="4A6F8404" w:rsidR="00BB77DE" w:rsidRDefault="00BB77DE" w:rsidP="009146D3">
      <w:pPr>
        <w:pStyle w:val="Times"/>
      </w:pPr>
      <w:r>
        <w:rPr>
          <w:lang w:val="en-US"/>
        </w:rPr>
        <w:t>y</w:t>
      </w:r>
      <w:r w:rsidRPr="002F37B2">
        <w:t xml:space="preserve">1 </w:t>
      </w:r>
      <w:r w:rsidR="002F37B2" w:rsidRPr="002F37B2">
        <w:t>–</w:t>
      </w:r>
      <w:r w:rsidRPr="002F37B2">
        <w:t xml:space="preserve"> </w:t>
      </w:r>
      <w:r w:rsidR="002F37B2">
        <w:t xml:space="preserve">запись в регистры </w:t>
      </w:r>
      <w:r w:rsidR="002F37B2">
        <w:rPr>
          <w:lang w:val="en-US"/>
        </w:rPr>
        <w:t>RG</w:t>
      </w:r>
      <w:r w:rsidR="002F37B2" w:rsidRPr="002F37B2">
        <w:t xml:space="preserve">1, </w:t>
      </w:r>
      <w:r w:rsidR="002F37B2">
        <w:rPr>
          <w:lang w:val="en-US"/>
        </w:rPr>
        <w:t>RG</w:t>
      </w:r>
      <w:r w:rsidR="002F37B2" w:rsidRPr="002F37B2">
        <w:t>2</w:t>
      </w:r>
      <w:r w:rsidR="00FF1BAD">
        <w:t xml:space="preserve">, в триггер </w:t>
      </w:r>
      <w:r w:rsidR="00FF1BAD">
        <w:rPr>
          <w:lang w:val="en-US"/>
        </w:rPr>
        <w:t>T</w:t>
      </w:r>
      <w:r w:rsidR="00FF1BAD" w:rsidRPr="00FF1BAD">
        <w:t>2</w:t>
      </w:r>
    </w:p>
    <w:p w14:paraId="33287B26" w14:textId="489943B7" w:rsidR="00E50E28" w:rsidRPr="00172785" w:rsidRDefault="00E50E28" w:rsidP="009146D3">
      <w:pPr>
        <w:pStyle w:val="Times"/>
      </w:pPr>
      <w:r>
        <w:rPr>
          <w:lang w:val="en-US"/>
        </w:rPr>
        <w:t>y</w:t>
      </w:r>
      <w:r w:rsidRPr="00833DC4">
        <w:t xml:space="preserve">2 </w:t>
      </w:r>
      <w:r>
        <w:t xml:space="preserve">– обнуление счетчика </w:t>
      </w:r>
      <w:r>
        <w:rPr>
          <w:lang w:val="en-US"/>
        </w:rPr>
        <w:t>CT</w:t>
      </w:r>
      <w:r w:rsidR="00C64BEA" w:rsidRPr="00C64BEA">
        <w:t>1</w:t>
      </w:r>
      <w:r w:rsidR="00172785" w:rsidRPr="00172785">
        <w:t xml:space="preserve">, </w:t>
      </w:r>
      <w:r w:rsidR="00172785">
        <w:t xml:space="preserve">обнуление </w:t>
      </w:r>
      <w:r w:rsidR="00172785">
        <w:t xml:space="preserve">регистра </w:t>
      </w:r>
      <w:r w:rsidR="00172785">
        <w:rPr>
          <w:lang w:val="en-US"/>
        </w:rPr>
        <w:t>RG</w:t>
      </w:r>
      <w:r w:rsidR="00172785" w:rsidRPr="005628D0">
        <w:t>3</w:t>
      </w:r>
    </w:p>
    <w:p w14:paraId="402F399E" w14:textId="48C70525" w:rsidR="006F2C10" w:rsidRPr="004C7ED4" w:rsidRDefault="006F2C10" w:rsidP="009146D3">
      <w:pPr>
        <w:pStyle w:val="Times"/>
      </w:pPr>
      <w:r>
        <w:rPr>
          <w:lang w:val="en-US"/>
        </w:rPr>
        <w:t>y</w:t>
      </w:r>
      <w:r w:rsidRPr="00376F0B">
        <w:t xml:space="preserve">3 – </w:t>
      </w:r>
      <w:r>
        <w:t xml:space="preserve">запись в </w:t>
      </w:r>
      <w:r w:rsidR="00C45913">
        <w:t xml:space="preserve">регистр </w:t>
      </w:r>
      <w:r w:rsidR="00C45913">
        <w:rPr>
          <w:lang w:val="en-US"/>
        </w:rPr>
        <w:t>RG</w:t>
      </w:r>
      <w:r w:rsidR="00C45913" w:rsidRPr="00976A85">
        <w:t>4</w:t>
      </w:r>
    </w:p>
    <w:p w14:paraId="63E69DE9" w14:textId="53E60824" w:rsidR="00376F0B" w:rsidRPr="004C7ED4" w:rsidRDefault="00376F0B" w:rsidP="009146D3">
      <w:pPr>
        <w:pStyle w:val="Times"/>
      </w:pPr>
      <w:r>
        <w:rPr>
          <w:lang w:val="en-US"/>
        </w:rPr>
        <w:t>y</w:t>
      </w:r>
      <w:r w:rsidRPr="00376F0B">
        <w:t xml:space="preserve">4 – </w:t>
      </w:r>
      <w:r>
        <w:t xml:space="preserve">запись в счетчик </w:t>
      </w:r>
      <w:r>
        <w:rPr>
          <w:lang w:val="en-US"/>
        </w:rPr>
        <w:t>CT</w:t>
      </w:r>
      <w:r w:rsidR="00663461" w:rsidRPr="00663461">
        <w:t>1</w:t>
      </w:r>
      <w:r w:rsidRPr="00376F0B">
        <w:t xml:space="preserve"> </w:t>
      </w:r>
      <w:r>
        <w:t xml:space="preserve">и триггер </w:t>
      </w:r>
      <w:r>
        <w:rPr>
          <w:lang w:val="en-US"/>
        </w:rPr>
        <w:t>T</w:t>
      </w:r>
      <w:r w:rsidRPr="00376F0B">
        <w:t>3</w:t>
      </w:r>
    </w:p>
    <w:p w14:paraId="08F06EBA" w14:textId="7455CD27" w:rsidR="00B9714D" w:rsidRPr="00833DC4" w:rsidRDefault="00B9714D" w:rsidP="009146D3">
      <w:pPr>
        <w:pStyle w:val="Times"/>
      </w:pPr>
      <w:r>
        <w:rPr>
          <w:lang w:val="en-US"/>
        </w:rPr>
        <w:t>y</w:t>
      </w:r>
      <w:r w:rsidRPr="00B9714D">
        <w:t xml:space="preserve">5 – </w:t>
      </w:r>
      <w:r>
        <w:t xml:space="preserve">сигнал о необходимости вычитания </w:t>
      </w:r>
      <w:r w:rsidR="00E91608">
        <w:t xml:space="preserve">содержимого регистра </w:t>
      </w:r>
      <w:r w:rsidR="00E91608">
        <w:rPr>
          <w:lang w:val="en-US"/>
        </w:rPr>
        <w:t>RG</w:t>
      </w:r>
      <w:r w:rsidR="00E91608" w:rsidRPr="00E91608">
        <w:t>2</w:t>
      </w:r>
    </w:p>
    <w:p w14:paraId="1AAC56C5" w14:textId="58A17D8C" w:rsidR="00EF66B5" w:rsidRDefault="00EF66B5" w:rsidP="009146D3">
      <w:pPr>
        <w:pStyle w:val="Times"/>
      </w:pPr>
      <w:r>
        <w:rPr>
          <w:lang w:val="en-US"/>
        </w:rPr>
        <w:t>y</w:t>
      </w:r>
      <w:r w:rsidRPr="00EF66B5">
        <w:t xml:space="preserve">6 – </w:t>
      </w:r>
      <w:r w:rsidR="0059746C">
        <w:t xml:space="preserve">уменьшение счетчика </w:t>
      </w:r>
      <w:r w:rsidR="0059746C">
        <w:rPr>
          <w:lang w:val="en-US"/>
        </w:rPr>
        <w:t>CT</w:t>
      </w:r>
      <w:r w:rsidR="00634B2D" w:rsidRPr="00CD17FD">
        <w:t>1</w:t>
      </w:r>
      <w:r w:rsidR="0059746C" w:rsidRPr="00156F38">
        <w:t xml:space="preserve"> </w:t>
      </w:r>
      <w:r w:rsidR="0059746C">
        <w:t>на единицу</w:t>
      </w:r>
    </w:p>
    <w:p w14:paraId="5B0ABB1F" w14:textId="215EE2F9" w:rsidR="00786795" w:rsidRPr="00833DC4" w:rsidRDefault="00786795" w:rsidP="00BE3DC9">
      <w:pPr>
        <w:pStyle w:val="Times"/>
      </w:pPr>
      <w:bookmarkStart w:id="0" w:name="_Hlk97473156"/>
      <w:r>
        <w:rPr>
          <w:lang w:val="en-US"/>
        </w:rPr>
        <w:t>y</w:t>
      </w:r>
      <w:r w:rsidRPr="00786795">
        <w:t xml:space="preserve">7 – </w:t>
      </w:r>
      <w:r>
        <w:t xml:space="preserve">сдвиг вправо регистра </w:t>
      </w:r>
      <w:r>
        <w:rPr>
          <w:lang w:val="en-US"/>
        </w:rPr>
        <w:t>RG</w:t>
      </w:r>
      <w:r w:rsidRPr="00786795">
        <w:t>1</w:t>
      </w:r>
      <w:r w:rsidR="00BE3DC9" w:rsidRPr="00BE3DC9">
        <w:t xml:space="preserve">, </w:t>
      </w:r>
      <w:r w:rsidR="00BE3DC9">
        <w:t xml:space="preserve">сдвиг влево регистра </w:t>
      </w:r>
      <w:r w:rsidR="00BE3DC9">
        <w:rPr>
          <w:lang w:val="en-US"/>
        </w:rPr>
        <w:t>RG</w:t>
      </w:r>
      <w:r w:rsidR="00BE3DC9">
        <w:t>3</w:t>
      </w:r>
      <w:r w:rsidR="00416873">
        <w:t xml:space="preserve">, переключение триггера </w:t>
      </w:r>
      <w:r w:rsidR="00416873">
        <w:rPr>
          <w:lang w:val="en-US"/>
        </w:rPr>
        <w:t>T</w:t>
      </w:r>
      <w:r w:rsidR="00416873" w:rsidRPr="00416873">
        <w:t>6</w:t>
      </w:r>
    </w:p>
    <w:p w14:paraId="27D01004" w14:textId="295A399D" w:rsidR="00BE3DC9" w:rsidRPr="00134FD1" w:rsidRDefault="00BE3DC9" w:rsidP="00BE3DC9">
      <w:pPr>
        <w:pStyle w:val="Times"/>
      </w:pPr>
      <w:r>
        <w:rPr>
          <w:lang w:val="en-US"/>
        </w:rPr>
        <w:t>y</w:t>
      </w:r>
      <w:r w:rsidRPr="00416873">
        <w:t xml:space="preserve">8 </w:t>
      </w:r>
      <w:r w:rsidR="00416873" w:rsidRPr="00416873">
        <w:t xml:space="preserve">- </w:t>
      </w:r>
      <w:r w:rsidR="00416873">
        <w:t xml:space="preserve">увеличение счетчика </w:t>
      </w:r>
      <w:r w:rsidR="00416873">
        <w:rPr>
          <w:lang w:val="en-US"/>
        </w:rPr>
        <w:t>CT</w:t>
      </w:r>
      <w:r w:rsidR="0042679F" w:rsidRPr="001B1029">
        <w:t>1</w:t>
      </w:r>
      <w:r w:rsidR="00416873" w:rsidRPr="00EF66B5">
        <w:t xml:space="preserve"> </w:t>
      </w:r>
      <w:r w:rsidR="00416873">
        <w:t>на единицу</w:t>
      </w:r>
    </w:p>
    <w:p w14:paraId="1893FF31" w14:textId="08E28FAD" w:rsidR="00416873" w:rsidRPr="00610E4A" w:rsidRDefault="00416873" w:rsidP="00BE3DC9">
      <w:pPr>
        <w:pStyle w:val="Times"/>
      </w:pPr>
      <w:r>
        <w:rPr>
          <w:lang w:val="en-US"/>
        </w:rPr>
        <w:t>y</w:t>
      </w:r>
      <w:r w:rsidRPr="005628D0">
        <w:t xml:space="preserve">9 </w:t>
      </w:r>
      <w:r w:rsidR="00E35CBC" w:rsidRPr="00E35CBC">
        <w:t>-</w:t>
      </w:r>
      <w:r w:rsidR="005628D0">
        <w:t xml:space="preserve"> сброс триггеров </w:t>
      </w:r>
      <w:r w:rsidR="005628D0">
        <w:rPr>
          <w:lang w:val="en-US"/>
        </w:rPr>
        <w:t>T</w:t>
      </w:r>
      <w:r w:rsidR="005628D0" w:rsidRPr="005628D0">
        <w:t xml:space="preserve">1, </w:t>
      </w:r>
      <w:r w:rsidR="005628D0">
        <w:rPr>
          <w:lang w:val="en-US"/>
        </w:rPr>
        <w:t>T</w:t>
      </w:r>
      <w:r w:rsidR="005628D0" w:rsidRPr="005628D0">
        <w:t>2</w:t>
      </w:r>
    </w:p>
    <w:bookmarkEnd w:id="0"/>
    <w:p w14:paraId="54F8C0D0" w14:textId="21725146" w:rsidR="006657BB" w:rsidRPr="00833DC4" w:rsidRDefault="0030205F" w:rsidP="009146D3">
      <w:pPr>
        <w:pStyle w:val="Times"/>
      </w:pPr>
      <w:r>
        <w:rPr>
          <w:lang w:val="en-US"/>
        </w:rPr>
        <w:lastRenderedPageBreak/>
        <w:t>y</w:t>
      </w:r>
      <w:r w:rsidRPr="0030205F">
        <w:t>1</w:t>
      </w:r>
      <w:r w:rsidR="00172785" w:rsidRPr="00172785">
        <w:t>0</w:t>
      </w:r>
      <w:r w:rsidRPr="0030205F">
        <w:t xml:space="preserve"> – </w:t>
      </w:r>
      <w:r>
        <w:t>выдача результата на шину</w:t>
      </w:r>
    </w:p>
    <w:p w14:paraId="06FD0B32" w14:textId="7D27C97B" w:rsidR="0030205F" w:rsidRDefault="0030205F" w:rsidP="009146D3">
      <w:pPr>
        <w:pStyle w:val="Times"/>
      </w:pPr>
      <w:bookmarkStart w:id="1" w:name="_Hlk97474486"/>
      <w:r>
        <w:rPr>
          <w:lang w:val="en-US"/>
        </w:rPr>
        <w:t>y</w:t>
      </w:r>
      <w:r w:rsidRPr="0030205F">
        <w:t>1</w:t>
      </w:r>
      <w:r w:rsidR="00172785" w:rsidRPr="00172785">
        <w:t>1</w:t>
      </w:r>
      <w:r w:rsidRPr="0030205F">
        <w:t xml:space="preserve"> – </w:t>
      </w:r>
      <w:r>
        <w:t xml:space="preserve">установка триггера </w:t>
      </w:r>
      <w:r>
        <w:rPr>
          <w:lang w:val="en-US"/>
        </w:rPr>
        <w:t>T</w:t>
      </w:r>
      <w:r w:rsidRPr="0030205F">
        <w:t xml:space="preserve">4 </w:t>
      </w:r>
      <w:r>
        <w:t>в единицу</w:t>
      </w:r>
      <w:bookmarkEnd w:id="1"/>
    </w:p>
    <w:p w14:paraId="19F61C7D" w14:textId="3B7592DE" w:rsidR="0030205F" w:rsidRPr="004C7ED4" w:rsidRDefault="0030205F" w:rsidP="0059746C">
      <w:pPr>
        <w:pStyle w:val="Times"/>
      </w:pPr>
      <w:r>
        <w:rPr>
          <w:lang w:val="en-US"/>
        </w:rPr>
        <w:t>y</w:t>
      </w:r>
      <w:r w:rsidRPr="0030205F">
        <w:t>1</w:t>
      </w:r>
      <w:r w:rsidR="00172785" w:rsidRPr="00172785">
        <w:t>2</w:t>
      </w:r>
      <w:r w:rsidRPr="0030205F">
        <w:t xml:space="preserve"> – </w:t>
      </w:r>
      <w:r>
        <w:t xml:space="preserve">установка триггера </w:t>
      </w:r>
      <w:r>
        <w:rPr>
          <w:lang w:val="en-US"/>
        </w:rPr>
        <w:t>T</w:t>
      </w:r>
      <w:r w:rsidRPr="00833DC4">
        <w:t>5</w:t>
      </w:r>
      <w:r w:rsidRPr="0030205F">
        <w:t xml:space="preserve"> </w:t>
      </w:r>
      <w:r>
        <w:t>в единицу</w:t>
      </w:r>
    </w:p>
    <w:sectPr w:rsidR="0030205F" w:rsidRPr="004C7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E"/>
    <w:rsid w:val="00025A2C"/>
    <w:rsid w:val="000904B0"/>
    <w:rsid w:val="00134FD1"/>
    <w:rsid w:val="00156F38"/>
    <w:rsid w:val="00172785"/>
    <w:rsid w:val="001A0BC7"/>
    <w:rsid w:val="001B1029"/>
    <w:rsid w:val="0021034E"/>
    <w:rsid w:val="00244121"/>
    <w:rsid w:val="002B06CA"/>
    <w:rsid w:val="002C6582"/>
    <w:rsid w:val="002F37B2"/>
    <w:rsid w:val="002F5393"/>
    <w:rsid w:val="0030205F"/>
    <w:rsid w:val="00355230"/>
    <w:rsid w:val="00376F0B"/>
    <w:rsid w:val="00416873"/>
    <w:rsid w:val="0042679F"/>
    <w:rsid w:val="004C7ED4"/>
    <w:rsid w:val="005628D0"/>
    <w:rsid w:val="0059746C"/>
    <w:rsid w:val="00610E4A"/>
    <w:rsid w:val="00634B2D"/>
    <w:rsid w:val="00663461"/>
    <w:rsid w:val="006657BB"/>
    <w:rsid w:val="00694460"/>
    <w:rsid w:val="006F2C10"/>
    <w:rsid w:val="0073538B"/>
    <w:rsid w:val="00750D5C"/>
    <w:rsid w:val="007737B5"/>
    <w:rsid w:val="00786795"/>
    <w:rsid w:val="007A2FCC"/>
    <w:rsid w:val="007B19E5"/>
    <w:rsid w:val="00833DC4"/>
    <w:rsid w:val="009039DA"/>
    <w:rsid w:val="009136EA"/>
    <w:rsid w:val="009146D3"/>
    <w:rsid w:val="0093062E"/>
    <w:rsid w:val="00976A85"/>
    <w:rsid w:val="009E43F7"/>
    <w:rsid w:val="00A36548"/>
    <w:rsid w:val="00AE1117"/>
    <w:rsid w:val="00B9714D"/>
    <w:rsid w:val="00BB77DE"/>
    <w:rsid w:val="00BE3DC9"/>
    <w:rsid w:val="00C45913"/>
    <w:rsid w:val="00C64BEA"/>
    <w:rsid w:val="00C86F3C"/>
    <w:rsid w:val="00C87A22"/>
    <w:rsid w:val="00CD17FD"/>
    <w:rsid w:val="00D469C3"/>
    <w:rsid w:val="00DA4F6E"/>
    <w:rsid w:val="00DC2825"/>
    <w:rsid w:val="00E35CBC"/>
    <w:rsid w:val="00E50E28"/>
    <w:rsid w:val="00E91608"/>
    <w:rsid w:val="00EB67FC"/>
    <w:rsid w:val="00EF66B5"/>
    <w:rsid w:val="00F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D80E"/>
  <w15:chartTrackingRefBased/>
  <w15:docId w15:val="{3A9ACB74-DF51-460E-84E8-EC579CA3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27</cp:revision>
  <dcterms:created xsi:type="dcterms:W3CDTF">2022-03-01T13:57:00Z</dcterms:created>
  <dcterms:modified xsi:type="dcterms:W3CDTF">2022-03-28T16:33:00Z</dcterms:modified>
</cp:coreProperties>
</file>