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55DB0492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82D07">
        <w:rPr>
          <w:rFonts w:ascii="Times New Roman" w:hAnsi="Times New Roman"/>
          <w:sz w:val="28"/>
          <w:szCs w:val="28"/>
        </w:rPr>
        <w:t>1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0B6DE95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482D07">
        <w:rPr>
          <w:rFonts w:ascii="Times New Roman" w:hAnsi="Times New Roman"/>
          <w:sz w:val="28"/>
          <w:szCs w:val="28"/>
        </w:rPr>
        <w:t>Организация памяти ЭВМ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6C8D2E8C" w:rsidR="007534FC" w:rsidRDefault="007534FC" w:rsidP="007534FC">
      <w:pPr>
        <w:pStyle w:val="a3"/>
        <w:rPr>
          <w:b/>
          <w:sz w:val="30"/>
        </w:rPr>
      </w:pPr>
    </w:p>
    <w:p w14:paraId="6CB4FE2C" w14:textId="7687D258" w:rsidR="0000500A" w:rsidRDefault="0000500A" w:rsidP="007534FC">
      <w:pPr>
        <w:pStyle w:val="a3"/>
        <w:rPr>
          <w:b/>
          <w:sz w:val="30"/>
        </w:rPr>
      </w:pPr>
    </w:p>
    <w:p w14:paraId="539D7D9E" w14:textId="77777777" w:rsidR="0000500A" w:rsidRDefault="0000500A" w:rsidP="007534FC">
      <w:pPr>
        <w:pStyle w:val="a3"/>
        <w:rPr>
          <w:b/>
          <w:sz w:val="30"/>
        </w:rPr>
      </w:pPr>
    </w:p>
    <w:p w14:paraId="491C88B3" w14:textId="25E6FB1C" w:rsidR="00482D07" w:rsidRDefault="00482D07" w:rsidP="0000500A">
      <w:pPr>
        <w:pStyle w:val="a3"/>
        <w:jc w:val="center"/>
        <w:rPr>
          <w:bCs/>
          <w:sz w:val="30"/>
        </w:rPr>
      </w:pPr>
      <w:r>
        <w:rPr>
          <w:bCs/>
          <w:sz w:val="30"/>
        </w:rPr>
        <w:t>Вариант 1</w:t>
      </w:r>
    </w:p>
    <w:p w14:paraId="49AF742F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6D8929BB" w14:textId="6B091B0B" w:rsidR="007534FC" w:rsidRDefault="0000500A" w:rsidP="0000500A">
      <w:pPr>
        <w:pStyle w:val="a3"/>
        <w:jc w:val="center"/>
        <w:rPr>
          <w:bCs/>
          <w:sz w:val="30"/>
        </w:rPr>
      </w:pPr>
      <w:r w:rsidRPr="0000500A">
        <w:rPr>
          <w:bCs/>
          <w:sz w:val="30"/>
        </w:rPr>
        <w:t>Изучение принципов организации памяти ЭВМ</w:t>
      </w:r>
      <w:r>
        <w:rPr>
          <w:bCs/>
          <w:sz w:val="30"/>
        </w:rPr>
        <w:t>.</w:t>
      </w:r>
    </w:p>
    <w:p w14:paraId="3585C4EA" w14:textId="1AA7CC8B" w:rsidR="0000500A" w:rsidRPr="0000500A" w:rsidRDefault="0000500A" w:rsidP="0000500A">
      <w:pPr>
        <w:pStyle w:val="a3"/>
        <w:jc w:val="center"/>
        <w:rPr>
          <w:bCs/>
          <w:sz w:val="30"/>
        </w:rPr>
      </w:pPr>
      <w:r w:rsidRPr="0000500A">
        <w:rPr>
          <w:bCs/>
          <w:sz w:val="30"/>
        </w:rPr>
        <w:t>Исследование стеков типа LIFO и FIFO</w:t>
      </w: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D92A4F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00500A">
        <w:t>Мельцов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132DD780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70F64314" w14:textId="5B7CEC2F" w:rsidR="00E432D8" w:rsidRDefault="0000500A" w:rsidP="00E97879">
      <w:pPr>
        <w:pStyle w:val="Times14"/>
        <w:numPr>
          <w:ilvl w:val="0"/>
          <w:numId w:val="3"/>
        </w:numPr>
      </w:pPr>
      <w:r>
        <w:t>Исследовать работу стеков типа LIFO и FIFO в режимах загрузки и чтения стека</w:t>
      </w:r>
    </w:p>
    <w:p w14:paraId="0D334D67" w14:textId="77777777" w:rsidR="007D716E" w:rsidRDefault="007D716E" w:rsidP="007D716E">
      <w:pPr>
        <w:pStyle w:val="Times14"/>
        <w:rPr>
          <w:lang w:val="en-US"/>
        </w:rPr>
      </w:pPr>
      <w:r>
        <w:rPr>
          <w:lang w:val="en-US"/>
        </w:rPr>
        <w:t>LIFO:</w:t>
      </w:r>
    </w:p>
    <w:p w14:paraId="042D118F" w14:textId="474CE578" w:rsidR="007D716E" w:rsidRDefault="00D9405F" w:rsidP="007D716E">
      <w:pPr>
        <w:pStyle w:val="Times14"/>
        <w:numPr>
          <w:ilvl w:val="0"/>
          <w:numId w:val="5"/>
        </w:numPr>
      </w:pPr>
      <w:r>
        <w:t>н</w:t>
      </w:r>
      <w:r w:rsidR="007D716E">
        <w:t xml:space="preserve">ачальный адрес стека – </w:t>
      </w:r>
      <w:r w:rsidR="00562E0C" w:rsidRPr="00562E0C">
        <w:t>0</w:t>
      </w:r>
      <w:r w:rsidR="00562E0C">
        <w:rPr>
          <w:lang w:val="en-US"/>
        </w:rPr>
        <w:t>x0C</w:t>
      </w:r>
    </w:p>
    <w:p w14:paraId="500743B6" w14:textId="6EC6E730" w:rsidR="007D716E" w:rsidRPr="007952EA" w:rsidRDefault="00D9405F" w:rsidP="007D716E">
      <w:pPr>
        <w:pStyle w:val="Times14"/>
        <w:numPr>
          <w:ilvl w:val="0"/>
          <w:numId w:val="5"/>
        </w:numPr>
      </w:pPr>
      <w:r>
        <w:t>г</w:t>
      </w:r>
      <w:r w:rsidR="007D716E">
        <w:t>лубина стена – 8</w:t>
      </w:r>
    </w:p>
    <w:p w14:paraId="41BD6FC3" w14:textId="77777777" w:rsidR="007D716E" w:rsidRDefault="007D716E" w:rsidP="007D716E">
      <w:pPr>
        <w:pStyle w:val="Times14"/>
        <w:numPr>
          <w:ilvl w:val="0"/>
          <w:numId w:val="5"/>
        </w:numPr>
      </w:pPr>
      <w:r>
        <w:t>УС указывает на свободную ячейку с постдекрементом</w:t>
      </w:r>
    </w:p>
    <w:p w14:paraId="1B757318" w14:textId="77777777" w:rsidR="007D716E" w:rsidRPr="007D716E" w:rsidRDefault="007D716E" w:rsidP="007D716E">
      <w:pPr>
        <w:pStyle w:val="Times14"/>
      </w:pPr>
      <w:r>
        <w:rPr>
          <w:lang w:val="en-US"/>
        </w:rPr>
        <w:t>FIFO</w:t>
      </w:r>
      <w:r w:rsidRPr="007D716E">
        <w:t>:</w:t>
      </w:r>
    </w:p>
    <w:p w14:paraId="03CD1EBD" w14:textId="5664780F" w:rsidR="007D716E" w:rsidRDefault="00D9405F" w:rsidP="007D716E">
      <w:pPr>
        <w:pStyle w:val="Times14"/>
        <w:numPr>
          <w:ilvl w:val="0"/>
          <w:numId w:val="6"/>
        </w:numPr>
      </w:pPr>
      <w:r>
        <w:t>н</w:t>
      </w:r>
      <w:r w:rsidR="007D716E">
        <w:t>ачальный адрес – 0</w:t>
      </w:r>
      <w:r w:rsidR="00562E0C">
        <w:rPr>
          <w:lang w:val="en-US"/>
        </w:rPr>
        <w:t>x00</w:t>
      </w:r>
    </w:p>
    <w:p w14:paraId="6F20E2EB" w14:textId="1D5EC32F" w:rsidR="007D716E" w:rsidRDefault="00D9405F" w:rsidP="007D716E">
      <w:pPr>
        <w:pStyle w:val="Times14"/>
        <w:numPr>
          <w:ilvl w:val="0"/>
          <w:numId w:val="6"/>
        </w:numPr>
      </w:pPr>
      <w:r>
        <w:t>г</w:t>
      </w:r>
      <w:r w:rsidR="007D716E">
        <w:t>лубина стека – 7</w:t>
      </w:r>
    </w:p>
    <w:p w14:paraId="627DBFC8" w14:textId="051472CA" w:rsidR="007D716E" w:rsidRDefault="007D716E" w:rsidP="0099189B">
      <w:pPr>
        <w:pStyle w:val="Times14"/>
        <w:numPr>
          <w:ilvl w:val="0"/>
          <w:numId w:val="6"/>
        </w:numPr>
      </w:pPr>
      <w:r>
        <w:t xml:space="preserve">УС указывает на свободную ячейку с </w:t>
      </w:r>
      <w:r w:rsidR="000C6068">
        <w:t>постинкрементом</w:t>
      </w:r>
    </w:p>
    <w:p w14:paraId="1659A5DD" w14:textId="7E157B2F" w:rsidR="0000500A" w:rsidRDefault="0000500A" w:rsidP="00E97879">
      <w:pPr>
        <w:pStyle w:val="Times14"/>
        <w:numPr>
          <w:ilvl w:val="0"/>
          <w:numId w:val="3"/>
        </w:numPr>
      </w:pPr>
      <w:r>
        <w:t>Составить подмикропрограммы операций загрузки данных в стек и извлечения из стека для заданного варианта</w:t>
      </w:r>
    </w:p>
    <w:p w14:paraId="1923A407" w14:textId="22F01E8C" w:rsidR="0000500A" w:rsidRDefault="0000500A" w:rsidP="00E97879">
      <w:pPr>
        <w:pStyle w:val="Times14"/>
        <w:numPr>
          <w:ilvl w:val="0"/>
          <w:numId w:val="3"/>
        </w:numPr>
      </w:pPr>
      <w:r>
        <w:t>Для каждого стека выполнить последовательность следующих операций:</w:t>
      </w:r>
    </w:p>
    <w:p w14:paraId="70D0B779" w14:textId="025AE347" w:rsidR="0000500A" w:rsidRDefault="00D9405F" w:rsidP="007D716E">
      <w:pPr>
        <w:pStyle w:val="Times14"/>
        <w:numPr>
          <w:ilvl w:val="0"/>
          <w:numId w:val="4"/>
        </w:numPr>
        <w:ind w:left="1418"/>
      </w:pPr>
      <w:r>
        <w:t>з</w:t>
      </w:r>
      <w:r w:rsidR="0000500A">
        <w:t>апись 4-х чисел</w:t>
      </w:r>
    </w:p>
    <w:p w14:paraId="736648B5" w14:textId="383B6C94" w:rsidR="0000500A" w:rsidRDefault="00D9405F" w:rsidP="007D716E">
      <w:pPr>
        <w:pStyle w:val="Times14"/>
        <w:numPr>
          <w:ilvl w:val="0"/>
          <w:numId w:val="4"/>
        </w:numPr>
        <w:ind w:left="1418"/>
      </w:pPr>
      <w:r>
        <w:t>ч</w:t>
      </w:r>
      <w:r w:rsidR="0000500A">
        <w:t>тение 2-х чисел</w:t>
      </w:r>
    </w:p>
    <w:p w14:paraId="24F1E114" w14:textId="43C41D8D" w:rsidR="0000500A" w:rsidRDefault="00D9405F" w:rsidP="007D716E">
      <w:pPr>
        <w:pStyle w:val="Times14"/>
        <w:numPr>
          <w:ilvl w:val="0"/>
          <w:numId w:val="4"/>
        </w:numPr>
        <w:ind w:left="1418"/>
      </w:pPr>
      <w:r>
        <w:t>з</w:t>
      </w:r>
      <w:r w:rsidR="0000500A">
        <w:t>апись 2-х чисел</w:t>
      </w:r>
    </w:p>
    <w:p w14:paraId="13E7601F" w14:textId="200ACE25" w:rsidR="0000500A" w:rsidRDefault="00D9405F" w:rsidP="007D716E">
      <w:pPr>
        <w:pStyle w:val="Times14"/>
        <w:numPr>
          <w:ilvl w:val="0"/>
          <w:numId w:val="4"/>
        </w:numPr>
        <w:ind w:left="1418"/>
      </w:pPr>
      <w:r>
        <w:t>ч</w:t>
      </w:r>
      <w:r w:rsidR="0000500A">
        <w:t>тение 3-х чисел</w:t>
      </w:r>
    </w:p>
    <w:p w14:paraId="25FC677C" w14:textId="7F0E5991" w:rsidR="0000500A" w:rsidRDefault="00D9405F" w:rsidP="007D716E">
      <w:pPr>
        <w:pStyle w:val="Times14"/>
        <w:numPr>
          <w:ilvl w:val="0"/>
          <w:numId w:val="4"/>
        </w:numPr>
        <w:ind w:left="1418"/>
      </w:pPr>
      <w:r>
        <w:t>з</w:t>
      </w:r>
      <w:r w:rsidR="0000500A">
        <w:t>апись пока стен не будет полон</w:t>
      </w:r>
    </w:p>
    <w:p w14:paraId="17C6ADE1" w14:textId="77777777" w:rsidR="00230B6C" w:rsidRDefault="00D9405F" w:rsidP="00230B6C">
      <w:pPr>
        <w:pStyle w:val="Times14"/>
        <w:numPr>
          <w:ilvl w:val="0"/>
          <w:numId w:val="4"/>
        </w:numPr>
        <w:ind w:left="1418"/>
      </w:pPr>
      <w:r>
        <w:t>ч</w:t>
      </w:r>
      <w:r w:rsidR="0000500A">
        <w:t>тение пока стек не будет пуст</w:t>
      </w:r>
    </w:p>
    <w:p w14:paraId="516F2B02" w14:textId="1D42084E" w:rsidR="000204B4" w:rsidRPr="000204B4" w:rsidRDefault="00D467F4" w:rsidP="00230B6C">
      <w:pPr>
        <w:pStyle w:val="Times14"/>
        <w:numPr>
          <w:ilvl w:val="0"/>
          <w:numId w:val="2"/>
        </w:numPr>
      </w:pPr>
      <w:r>
        <w:t xml:space="preserve">Исследование стека </w:t>
      </w:r>
      <w:r w:rsidRPr="00230B6C">
        <w:rPr>
          <w:lang w:val="en-US"/>
        </w:rPr>
        <w:t>LIFO</w:t>
      </w:r>
    </w:p>
    <w:p w14:paraId="401504DD" w14:textId="77777777" w:rsidR="002C00CC" w:rsidRDefault="000204B4" w:rsidP="000204B4">
      <w:pPr>
        <w:pStyle w:val="Times"/>
      </w:pPr>
      <w:r>
        <w:t>Функциональная схема</w:t>
      </w:r>
    </w:p>
    <w:p w14:paraId="23836F1F" w14:textId="77777777" w:rsidR="002C00CC" w:rsidRDefault="00230B6C" w:rsidP="007728DC">
      <w:pPr>
        <w:pStyle w:val="Times14"/>
        <w:spacing w:after="240"/>
      </w:pPr>
      <w:r>
        <w:t>Управляющие сигналы:</w:t>
      </w:r>
    </w:p>
    <w:p w14:paraId="3AF76CBB" w14:textId="08785F0D" w:rsidR="002C00CC" w:rsidRDefault="002C00CC" w:rsidP="002C00CC">
      <w:pPr>
        <w:pStyle w:val="Times14"/>
      </w:pPr>
      <w:r w:rsidRPr="002C00CC">
        <w:t>~</w:t>
      </w:r>
      <w:r>
        <w:rPr>
          <w:lang w:val="en-US"/>
        </w:rPr>
        <w:t>WR</w:t>
      </w:r>
      <w:r w:rsidRPr="002C00CC">
        <w:t xml:space="preserve"> </w:t>
      </w:r>
      <w:r>
        <w:t>= 0 – сигнал записи данных в ОЗУ</w:t>
      </w:r>
    </w:p>
    <w:p w14:paraId="0CE32E99" w14:textId="01A1CF8A" w:rsidR="002C00CC" w:rsidRPr="002C00CC" w:rsidRDefault="002C00CC" w:rsidP="002C00CC">
      <w:pPr>
        <w:pStyle w:val="Times14"/>
      </w:pPr>
      <w:r w:rsidRPr="002C00CC">
        <w:t>~</w:t>
      </w:r>
      <w:r>
        <w:rPr>
          <w:lang w:val="en-US"/>
        </w:rPr>
        <w:t>RD</w:t>
      </w:r>
      <w:r w:rsidRPr="002C00CC">
        <w:t xml:space="preserve"> = 0 – </w:t>
      </w:r>
      <w:r>
        <w:t>сигнал чтения данных из ОЗУ</w:t>
      </w:r>
    </w:p>
    <w:p w14:paraId="104ED09D" w14:textId="7E0F197F" w:rsidR="002C00CC" w:rsidRDefault="002C00CC" w:rsidP="002C00CC">
      <w:pPr>
        <w:pStyle w:val="Times14"/>
      </w:pPr>
      <w:r w:rsidRPr="002C00CC">
        <w:t xml:space="preserve">CRI </w:t>
      </w:r>
      <w:bookmarkStart w:id="0" w:name="_Hlk133786696"/>
      <w:r w:rsidRPr="002C00CC">
        <w:t>–</w:t>
      </w:r>
      <w:bookmarkEnd w:id="0"/>
      <w:r w:rsidRPr="002C00CC">
        <w:t xml:space="preserve"> </w:t>
      </w:r>
      <w:r>
        <w:t xml:space="preserve">вход сигнала записи с </w:t>
      </w:r>
      <w:r>
        <w:rPr>
          <w:lang w:val="en-US"/>
        </w:rPr>
        <w:t>MD</w:t>
      </w:r>
      <w:r w:rsidRPr="002C00CC">
        <w:t xml:space="preserve"> </w:t>
      </w:r>
      <w:r>
        <w:t xml:space="preserve">в </w:t>
      </w:r>
      <w:r>
        <w:rPr>
          <w:lang w:val="en-US"/>
        </w:rPr>
        <w:t>RgI</w:t>
      </w:r>
      <w:r w:rsidRPr="002C00CC">
        <w:t xml:space="preserve"> </w:t>
      </w:r>
      <w:r>
        <w:t>по срезу сигнала синхронизации</w:t>
      </w:r>
    </w:p>
    <w:p w14:paraId="24520D9B" w14:textId="4ED93A8E" w:rsidR="00CE6D26" w:rsidRPr="000B63C8" w:rsidRDefault="00056339" w:rsidP="002C00CC">
      <w:pPr>
        <w:pStyle w:val="Times14"/>
      </w:pPr>
      <w:r w:rsidRPr="000B63C8">
        <w:t>~</w:t>
      </w:r>
      <w:r w:rsidR="00CE6D26">
        <w:rPr>
          <w:lang w:val="en-US"/>
        </w:rPr>
        <w:t>CS</w:t>
      </w:r>
      <w:r w:rsidR="00CE6D26" w:rsidRPr="000B63C8">
        <w:t xml:space="preserve"> – </w:t>
      </w:r>
      <w:r w:rsidR="00CE6D26">
        <w:t>вход выборки кристалла</w:t>
      </w:r>
    </w:p>
    <w:p w14:paraId="48970C65" w14:textId="169F5C91" w:rsidR="007728DC" w:rsidRPr="00720CF0" w:rsidRDefault="007728DC" w:rsidP="002C00CC">
      <w:pPr>
        <w:pStyle w:val="Times14"/>
      </w:pPr>
      <w:r>
        <w:rPr>
          <w:lang w:val="en-US"/>
        </w:rPr>
        <w:lastRenderedPageBreak/>
        <w:t>SP</w:t>
      </w:r>
      <w:r w:rsidRPr="007728DC">
        <w:t xml:space="preserve">+, </w:t>
      </w:r>
      <w:r>
        <w:rPr>
          <w:lang w:val="en-US"/>
        </w:rPr>
        <w:t>SP</w:t>
      </w:r>
      <w:r w:rsidRPr="007728DC">
        <w:t>-</w:t>
      </w:r>
      <w:r>
        <w:t xml:space="preserve"> </w:t>
      </w:r>
      <w:r w:rsidRPr="002C00CC">
        <w:t>–</w:t>
      </w:r>
      <w:r>
        <w:t xml:space="preserve"> сигналы изменения указателя стека </w:t>
      </w:r>
      <w:r>
        <w:rPr>
          <w:lang w:val="en-US"/>
        </w:rPr>
        <w:t>LIFO</w:t>
      </w:r>
    </w:p>
    <w:p w14:paraId="0B79941E" w14:textId="77777777" w:rsidR="00693689" w:rsidRDefault="00693689" w:rsidP="002C00CC">
      <w:pPr>
        <w:pStyle w:val="Times14"/>
      </w:pPr>
      <w:r>
        <w:rPr>
          <w:lang w:val="en-US"/>
        </w:rPr>
        <w:t>y</w:t>
      </w:r>
      <w:r w:rsidRPr="00693689">
        <w:t xml:space="preserve">0 – </w:t>
      </w:r>
      <w:r>
        <w:t xml:space="preserve">запись в </w:t>
      </w:r>
      <w:r>
        <w:rPr>
          <w:lang w:val="en-US"/>
        </w:rPr>
        <w:t>CT</w:t>
      </w:r>
      <w:r>
        <w:t xml:space="preserve">, установка </w:t>
      </w:r>
      <w:r>
        <w:rPr>
          <w:lang w:val="en-US"/>
        </w:rPr>
        <w:t>T</w:t>
      </w:r>
      <w:r w:rsidRPr="00693689">
        <w:t>1</w:t>
      </w:r>
      <w:r>
        <w:t xml:space="preserve"> в единицу</w:t>
      </w:r>
    </w:p>
    <w:p w14:paraId="24E70224" w14:textId="77777777" w:rsidR="00693689" w:rsidRDefault="00693689" w:rsidP="002C00CC">
      <w:pPr>
        <w:pStyle w:val="Times14"/>
      </w:pPr>
      <w:r>
        <w:rPr>
          <w:lang w:val="en-US"/>
        </w:rPr>
        <w:t>y</w:t>
      </w:r>
      <w:r w:rsidRPr="00693689">
        <w:t xml:space="preserve">1 – </w:t>
      </w:r>
      <w:r>
        <w:t xml:space="preserve">сброс </w:t>
      </w:r>
      <w:r>
        <w:rPr>
          <w:lang w:val="en-US"/>
        </w:rPr>
        <w:t>CT</w:t>
      </w:r>
    </w:p>
    <w:p w14:paraId="7AAEDEA5" w14:textId="29C60569" w:rsidR="00693689" w:rsidRPr="007728DC" w:rsidRDefault="00693689" w:rsidP="002C00CC">
      <w:pPr>
        <w:pStyle w:val="Times14"/>
      </w:pPr>
      <w:r>
        <w:rPr>
          <w:lang w:val="en-US"/>
        </w:rPr>
        <w:t>y</w:t>
      </w:r>
      <w:r w:rsidRPr="00720CF0">
        <w:t xml:space="preserve">2 – </w:t>
      </w:r>
      <w:r>
        <w:t xml:space="preserve">разрешение выдачи из </w:t>
      </w:r>
      <w:r>
        <w:rPr>
          <w:lang w:val="en-US"/>
        </w:rPr>
        <w:t>RgO</w:t>
      </w:r>
    </w:p>
    <w:p w14:paraId="46EAD6B1" w14:textId="07DFF60F" w:rsidR="006A10DC" w:rsidRDefault="006A10DC" w:rsidP="002C3984">
      <w:pPr>
        <w:pStyle w:val="Times14"/>
        <w:spacing w:before="240" w:after="240"/>
      </w:pPr>
      <w:r>
        <w:t>Осведомительные сигналы:</w:t>
      </w:r>
    </w:p>
    <w:p w14:paraId="35EF6156" w14:textId="38671FA8" w:rsidR="006A10DC" w:rsidRDefault="006A10DC" w:rsidP="000204B4">
      <w:pPr>
        <w:pStyle w:val="Times14"/>
      </w:pPr>
      <w:r>
        <w:rPr>
          <w:lang w:val="en-US"/>
        </w:rPr>
        <w:t>Z</w:t>
      </w:r>
      <w:r w:rsidRPr="002C00CC">
        <w:t xml:space="preserve"> = 1 </w:t>
      </w:r>
      <w:r>
        <w:t xml:space="preserve">– </w:t>
      </w:r>
      <w:r w:rsidR="002C00CC">
        <w:t>с</w:t>
      </w:r>
      <w:r>
        <w:t>тек пуст</w:t>
      </w:r>
    </w:p>
    <w:p w14:paraId="5109ABC4" w14:textId="247A223E" w:rsidR="00590FD9" w:rsidRDefault="006A10DC" w:rsidP="000204B4">
      <w:pPr>
        <w:pStyle w:val="Times14"/>
      </w:pPr>
      <w:r>
        <w:rPr>
          <w:lang w:val="en-US"/>
        </w:rPr>
        <w:t>FL</w:t>
      </w:r>
      <w:r w:rsidRPr="002C00CC">
        <w:t xml:space="preserve"> = 1 – </w:t>
      </w:r>
      <w:r w:rsidR="002C00CC">
        <w:t>с</w:t>
      </w:r>
      <w:r>
        <w:t>тек полон</w:t>
      </w:r>
    </w:p>
    <w:p w14:paraId="1812FFC3" w14:textId="48DB609E" w:rsidR="00590FD9" w:rsidRDefault="000B63C8" w:rsidP="000204B4">
      <w:pPr>
        <w:pStyle w:val="Times1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BB41ED" wp14:editId="23165628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34075" cy="52863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0FD9">
        <w:t>Функциональная схема представлена на рисунке 1.</w:t>
      </w:r>
    </w:p>
    <w:p w14:paraId="3584D39C" w14:textId="0E896B7F" w:rsidR="003937F1" w:rsidRPr="00A7692E" w:rsidRDefault="003937F1" w:rsidP="00591C16">
      <w:pPr>
        <w:pStyle w:val="Times14"/>
        <w:spacing w:before="240"/>
        <w:jc w:val="center"/>
        <w:rPr>
          <w:lang w:val="en-US"/>
        </w:rPr>
      </w:pPr>
      <w:r>
        <w:t>Рисунок 1 – Функциональная схема</w:t>
      </w:r>
      <w:r w:rsidR="00A7692E">
        <w:t xml:space="preserve"> </w:t>
      </w:r>
      <w:r w:rsidR="00A7692E">
        <w:rPr>
          <w:lang w:val="en-US"/>
        </w:rPr>
        <w:t>LIFO</w:t>
      </w:r>
    </w:p>
    <w:p w14:paraId="1DBDBF9D" w14:textId="136CB39E" w:rsidR="00591C16" w:rsidRPr="00591C16" w:rsidRDefault="00591C16" w:rsidP="00591C1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06186F1" w14:textId="4C33761C" w:rsidR="00590FD9" w:rsidRDefault="00591C16" w:rsidP="00591C16">
      <w:pPr>
        <w:pStyle w:val="Times"/>
      </w:pPr>
      <w:r>
        <w:lastRenderedPageBreak/>
        <w:t>Граф-схема алгоритма записи и чтения</w:t>
      </w:r>
    </w:p>
    <w:p w14:paraId="6D46F579" w14:textId="4A9AA05D" w:rsidR="00591C16" w:rsidRDefault="001121BC" w:rsidP="00591C16">
      <w:pPr>
        <w:pStyle w:val="Times14"/>
      </w:pPr>
      <w:bookmarkStart w:id="1" w:name="_Hlk133870475"/>
      <w:r>
        <w:t>Граф-схема алгоритма записи в стек</w:t>
      </w:r>
      <w:r w:rsidR="00F86EF5">
        <w:t xml:space="preserve"> </w:t>
      </w:r>
      <w:r w:rsidR="00F86EF5">
        <w:rPr>
          <w:lang w:val="en-US"/>
        </w:rPr>
        <w:t>LIFO</w:t>
      </w:r>
      <w:r w:rsidR="0051494A">
        <w:t xml:space="preserve"> и чтения из стека</w:t>
      </w:r>
      <w:r w:rsidR="0051494A" w:rsidRPr="0051494A">
        <w:t xml:space="preserve"> </w:t>
      </w:r>
      <w:r w:rsidR="0051494A">
        <w:rPr>
          <w:lang w:val="en-US"/>
        </w:rPr>
        <w:t>LIFO</w:t>
      </w:r>
      <w:r>
        <w:t xml:space="preserve"> представлен</w:t>
      </w:r>
      <w:r w:rsidR="0051494A">
        <w:t>ы</w:t>
      </w:r>
      <w:r>
        <w:t xml:space="preserve"> на рисунк</w:t>
      </w:r>
      <w:r w:rsidR="0051494A">
        <w:t>ах</w:t>
      </w:r>
      <w:r>
        <w:t xml:space="preserve"> 2</w:t>
      </w:r>
      <w:r w:rsidR="0051494A">
        <w:t xml:space="preserve"> и 3 соответственно</w:t>
      </w:r>
      <w:r>
        <w:t>.</w:t>
      </w:r>
      <w:bookmarkEnd w:id="1"/>
    </w:p>
    <w:p w14:paraId="41B48087" w14:textId="781E8F26" w:rsidR="00012C51" w:rsidRDefault="00012C51" w:rsidP="00012C51">
      <w:pPr>
        <w:pStyle w:val="Times14"/>
        <w:jc w:val="center"/>
      </w:pPr>
      <w:r>
        <w:rPr>
          <w:noProof/>
        </w:rPr>
        <w:drawing>
          <wp:inline distT="0" distB="0" distL="0" distR="0" wp14:anchorId="2569EA44" wp14:editId="4DD93895">
            <wp:extent cx="2019300" cy="2628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8D8E" w14:textId="15FBE7B7" w:rsidR="00012C51" w:rsidRPr="00720CF0" w:rsidRDefault="00012C51" w:rsidP="00673096">
      <w:pPr>
        <w:pStyle w:val="Times14"/>
        <w:spacing w:after="240"/>
        <w:jc w:val="center"/>
      </w:pPr>
      <w:r>
        <w:t>Рисунок 2 – Граф-схема записи в стек</w:t>
      </w:r>
      <w:r w:rsidR="00F86EF5" w:rsidRPr="0051494A">
        <w:t xml:space="preserve"> </w:t>
      </w:r>
      <w:r w:rsidR="00F86EF5">
        <w:rPr>
          <w:lang w:val="en-US"/>
        </w:rPr>
        <w:t>LIFO</w:t>
      </w:r>
    </w:p>
    <w:p w14:paraId="7BF50FF9" w14:textId="72665A15" w:rsidR="00673096" w:rsidRDefault="00673096" w:rsidP="00012C51">
      <w:pPr>
        <w:pStyle w:val="Times14"/>
        <w:jc w:val="center"/>
      </w:pPr>
      <w:r>
        <w:rPr>
          <w:noProof/>
        </w:rPr>
        <w:drawing>
          <wp:inline distT="0" distB="0" distL="0" distR="0" wp14:anchorId="4193C596" wp14:editId="5B2FCB91">
            <wp:extent cx="2019300" cy="3381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D6EE" w14:textId="5948F0CE" w:rsidR="00673096" w:rsidRPr="00720CF0" w:rsidRDefault="00673096" w:rsidP="00391A4C">
      <w:pPr>
        <w:pStyle w:val="Times14"/>
        <w:spacing w:after="240"/>
        <w:jc w:val="center"/>
      </w:pPr>
      <w:r>
        <w:t xml:space="preserve">Рисунок 3 – Граф-схема чтения из стека </w:t>
      </w:r>
      <w:r>
        <w:rPr>
          <w:lang w:val="en-US"/>
        </w:rPr>
        <w:t>LIFO</w:t>
      </w:r>
    </w:p>
    <w:p w14:paraId="57819896" w14:textId="21C78763" w:rsidR="003F27F0" w:rsidRPr="00720CF0" w:rsidRDefault="003F27F0" w:rsidP="003F27F0">
      <w:r w:rsidRPr="00720CF0">
        <w:br w:type="page"/>
      </w:r>
    </w:p>
    <w:p w14:paraId="639EBA5D" w14:textId="762A39F8" w:rsidR="00391A4C" w:rsidRPr="00EE3A72" w:rsidRDefault="00EE3A72" w:rsidP="00EE3A72">
      <w:pPr>
        <w:pStyle w:val="Times"/>
        <w:rPr>
          <w:lang w:val="en-US"/>
        </w:rPr>
      </w:pPr>
      <w:r>
        <w:lastRenderedPageBreak/>
        <w:t>Текст микропрограммы</w:t>
      </w:r>
    </w:p>
    <w:p w14:paraId="4CFEC825" w14:textId="7EA1B315" w:rsidR="00EE3A72" w:rsidRDefault="00EE3A72" w:rsidP="00EE3A72">
      <w:pPr>
        <w:pStyle w:val="Times14"/>
      </w:pPr>
      <w:r>
        <w:t>Текст микропрограммы представлен на рисунках 4-8</w:t>
      </w:r>
    </w:p>
    <w:p w14:paraId="1C602FD5" w14:textId="07DD42EF" w:rsidR="003F27F0" w:rsidRDefault="003F27F0" w:rsidP="00EE3A72">
      <w:pPr>
        <w:pStyle w:val="Times14"/>
      </w:pPr>
      <w:r w:rsidRPr="003F27F0">
        <w:rPr>
          <w:noProof/>
        </w:rPr>
        <w:drawing>
          <wp:inline distT="0" distB="0" distL="0" distR="0" wp14:anchorId="1541D700" wp14:editId="19E1D60C">
            <wp:extent cx="5506218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839F" w14:textId="7BC15324" w:rsidR="003F27F0" w:rsidRDefault="003F27F0" w:rsidP="0013298E">
      <w:pPr>
        <w:pStyle w:val="Times14"/>
        <w:spacing w:after="240"/>
        <w:jc w:val="center"/>
      </w:pPr>
      <w:r>
        <w:t xml:space="preserve">Рисунок 4 – Микропрограмма записи в стек </w:t>
      </w:r>
      <w:r>
        <w:rPr>
          <w:lang w:val="en-US"/>
        </w:rPr>
        <w:t>LIFO</w:t>
      </w:r>
    </w:p>
    <w:p w14:paraId="429F8D08" w14:textId="38BFB65A" w:rsidR="0013298E" w:rsidRDefault="0013298E" w:rsidP="0013298E">
      <w:pPr>
        <w:pStyle w:val="Times14"/>
        <w:rPr>
          <w:lang w:val="en-US"/>
        </w:rPr>
      </w:pPr>
      <w:r w:rsidRPr="0013298E">
        <w:rPr>
          <w:noProof/>
          <w:lang w:val="en-US"/>
        </w:rPr>
        <w:drawing>
          <wp:inline distT="0" distB="0" distL="0" distR="0" wp14:anchorId="60C72059" wp14:editId="5230E4A0">
            <wp:extent cx="5544324" cy="552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6793" w14:textId="60628A6E" w:rsidR="0013298E" w:rsidRPr="00720CF0" w:rsidRDefault="0013298E" w:rsidP="0013298E">
      <w:pPr>
        <w:pStyle w:val="Times14"/>
        <w:spacing w:after="240"/>
        <w:jc w:val="center"/>
      </w:pPr>
      <w:r>
        <w:t xml:space="preserve">Рисунок 5 – Микропрограмма чтения из стека </w:t>
      </w:r>
      <w:r>
        <w:rPr>
          <w:lang w:val="en-US"/>
        </w:rPr>
        <w:t>LIFO</w:t>
      </w:r>
    </w:p>
    <w:p w14:paraId="48FBEBE6" w14:textId="4A95A205" w:rsidR="00CF0AD3" w:rsidRDefault="00CF0AD3" w:rsidP="00CF0AD3">
      <w:pPr>
        <w:pStyle w:val="Times14"/>
        <w:jc w:val="center"/>
      </w:pPr>
      <w:r w:rsidRPr="00CF0AD3">
        <w:rPr>
          <w:noProof/>
        </w:rPr>
        <w:drawing>
          <wp:inline distT="0" distB="0" distL="0" distR="0" wp14:anchorId="4F1530C0" wp14:editId="7AFC120F">
            <wp:extent cx="5544324" cy="41915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63C5" w14:textId="67636946" w:rsidR="00CF0AD3" w:rsidRPr="00720CF0" w:rsidRDefault="00CF0AD3" w:rsidP="00F16FE1">
      <w:pPr>
        <w:pStyle w:val="Times14"/>
        <w:spacing w:after="240"/>
        <w:jc w:val="center"/>
      </w:pPr>
      <w:r>
        <w:t xml:space="preserve">Рисунок 6 – Микропрограмма работы со стеком </w:t>
      </w:r>
      <w:r>
        <w:rPr>
          <w:lang w:val="en-US"/>
        </w:rPr>
        <w:t>LIFO</w:t>
      </w:r>
    </w:p>
    <w:p w14:paraId="6BCAA2A1" w14:textId="569664A8" w:rsidR="00F02EA2" w:rsidRDefault="00F02EA2" w:rsidP="00F02EA2">
      <w:pPr>
        <w:pStyle w:val="Times14"/>
        <w:jc w:val="center"/>
      </w:pPr>
      <w:r w:rsidRPr="00F02EA2">
        <w:rPr>
          <w:noProof/>
        </w:rPr>
        <w:lastRenderedPageBreak/>
        <w:drawing>
          <wp:inline distT="0" distB="0" distL="0" distR="0" wp14:anchorId="502F3CC4" wp14:editId="3F3B075E">
            <wp:extent cx="5639587" cy="44011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741F" w14:textId="380B14F7" w:rsidR="00F02EA2" w:rsidRPr="00720CF0" w:rsidRDefault="00F02EA2" w:rsidP="00F16FE1">
      <w:pPr>
        <w:pStyle w:val="Times14"/>
        <w:spacing w:after="240"/>
        <w:jc w:val="center"/>
      </w:pPr>
      <w:bookmarkStart w:id="2" w:name="_Hlk133797961"/>
      <w:r>
        <w:t xml:space="preserve">Рисунок 7 – Микропрограмма работы со стеком </w:t>
      </w:r>
      <w:r>
        <w:rPr>
          <w:lang w:val="en-US"/>
        </w:rPr>
        <w:t>LIFO</w:t>
      </w:r>
    </w:p>
    <w:bookmarkEnd w:id="2"/>
    <w:p w14:paraId="1C3015BC" w14:textId="38282960" w:rsidR="00F02EA2" w:rsidRDefault="00EB7FC9" w:rsidP="00EB7FC9">
      <w:pPr>
        <w:pStyle w:val="Times14"/>
        <w:jc w:val="center"/>
      </w:pPr>
      <w:r w:rsidRPr="00EB7FC9">
        <w:rPr>
          <w:noProof/>
        </w:rPr>
        <w:drawing>
          <wp:inline distT="0" distB="0" distL="0" distR="0" wp14:anchorId="0C58C0DC" wp14:editId="43EB6255">
            <wp:extent cx="5563376" cy="147658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2130" w14:textId="5CB4586B" w:rsidR="00EB7FC9" w:rsidRPr="00720CF0" w:rsidRDefault="00EB7FC9" w:rsidP="00F16FE1">
      <w:pPr>
        <w:pStyle w:val="Times14"/>
        <w:spacing w:after="240"/>
        <w:jc w:val="center"/>
      </w:pPr>
      <w:r>
        <w:t xml:space="preserve">Рисунок </w:t>
      </w:r>
      <w:r w:rsidRPr="007365FF">
        <w:t>8</w:t>
      </w:r>
      <w:r>
        <w:t xml:space="preserve"> – Микропрограмма работы со стеком </w:t>
      </w:r>
      <w:r>
        <w:rPr>
          <w:lang w:val="en-US"/>
        </w:rPr>
        <w:t>LIFO</w:t>
      </w:r>
    </w:p>
    <w:p w14:paraId="37868FFA" w14:textId="404E4BE7" w:rsidR="002F3EBB" w:rsidRPr="00720CF0" w:rsidRDefault="002F3EBB" w:rsidP="002F3EBB">
      <w:pPr>
        <w:rPr>
          <w:rFonts w:ascii="Times New Roman" w:hAnsi="Times New Roman" w:cs="Times New Roman"/>
          <w:sz w:val="28"/>
          <w:szCs w:val="28"/>
        </w:rPr>
      </w:pPr>
      <w:r w:rsidRPr="00720CF0">
        <w:br w:type="page"/>
      </w:r>
    </w:p>
    <w:p w14:paraId="67E58526" w14:textId="4B9EA311" w:rsidR="007365FF" w:rsidRPr="007365FF" w:rsidRDefault="007365FF" w:rsidP="007365FF">
      <w:pPr>
        <w:pStyle w:val="Times"/>
        <w:rPr>
          <w:lang w:val="en-US"/>
        </w:rPr>
      </w:pPr>
      <w:r>
        <w:lastRenderedPageBreak/>
        <w:t>Экранные формы</w:t>
      </w:r>
    </w:p>
    <w:p w14:paraId="1FE2A004" w14:textId="4E91C146" w:rsidR="007365FF" w:rsidRDefault="007365FF" w:rsidP="007365FF">
      <w:pPr>
        <w:pStyle w:val="Times14"/>
      </w:pPr>
      <w:r>
        <w:t>Экранные формы работы микропрограммы представлены на рисунках 9-10.</w:t>
      </w:r>
    </w:p>
    <w:p w14:paraId="376F3BF4" w14:textId="77777777" w:rsidR="008841DD" w:rsidRDefault="008841DD" w:rsidP="008841DD">
      <w:pPr>
        <w:pStyle w:val="Times14"/>
        <w:spacing w:before="240"/>
        <w:jc w:val="center"/>
      </w:pPr>
      <w:r w:rsidRPr="002F3EBB">
        <w:rPr>
          <w:noProof/>
        </w:rPr>
        <w:drawing>
          <wp:inline distT="0" distB="0" distL="0" distR="0" wp14:anchorId="4C39EC35" wp14:editId="581E3CFD">
            <wp:extent cx="3954285" cy="360045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965" cy="36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9D97" w14:textId="388A947C" w:rsidR="002F3EBB" w:rsidRDefault="00F064AD" w:rsidP="008841DD">
      <w:pPr>
        <w:pStyle w:val="Times14"/>
        <w:jc w:val="center"/>
        <w:rPr>
          <w:lang w:val="en-US"/>
        </w:rPr>
      </w:pPr>
      <w:r>
        <w:t>Рисунок 9</w:t>
      </w:r>
      <w:r w:rsidR="007B04C4">
        <w:t xml:space="preserve"> – Полный стек </w:t>
      </w:r>
      <w:r w:rsidR="007B04C4">
        <w:rPr>
          <w:lang w:val="en-US"/>
        </w:rPr>
        <w:t>LIFO</w:t>
      </w:r>
    </w:p>
    <w:p w14:paraId="7CEC8678" w14:textId="7FD1D0C9" w:rsidR="008841DD" w:rsidRDefault="008841DD" w:rsidP="008841DD">
      <w:pPr>
        <w:pStyle w:val="Times14"/>
        <w:jc w:val="center"/>
        <w:rPr>
          <w:noProof/>
        </w:rPr>
      </w:pPr>
      <w:r>
        <w:rPr>
          <w:noProof/>
        </w:rPr>
        <w:drawing>
          <wp:inline distT="0" distB="0" distL="0" distR="0" wp14:anchorId="21028800" wp14:editId="6653F4A4">
            <wp:extent cx="4057650" cy="3693307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1066" cy="37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98E" w14:textId="60872759" w:rsidR="008841DD" w:rsidRDefault="008841DD" w:rsidP="008841DD">
      <w:pPr>
        <w:pStyle w:val="Times14"/>
        <w:jc w:val="center"/>
        <w:rPr>
          <w:noProof/>
          <w:lang w:val="en-US"/>
        </w:rPr>
      </w:pPr>
      <w:r>
        <w:rPr>
          <w:noProof/>
        </w:rPr>
        <w:t xml:space="preserve">Рисунок 10 – Пустой стек </w:t>
      </w:r>
      <w:r>
        <w:rPr>
          <w:noProof/>
          <w:lang w:val="en-US"/>
        </w:rPr>
        <w:t>LIFO</w:t>
      </w:r>
    </w:p>
    <w:p w14:paraId="3BFD7BD5" w14:textId="4F4411E9" w:rsidR="00720CF0" w:rsidRDefault="00720CF0" w:rsidP="00720CF0">
      <w:pPr>
        <w:pStyle w:val="Times14"/>
        <w:numPr>
          <w:ilvl w:val="0"/>
          <w:numId w:val="2"/>
        </w:numPr>
        <w:rPr>
          <w:lang w:val="en-US"/>
        </w:rPr>
      </w:pPr>
      <w:r>
        <w:lastRenderedPageBreak/>
        <w:t xml:space="preserve">Исследование стека </w:t>
      </w:r>
      <w:r>
        <w:rPr>
          <w:lang w:val="en-US"/>
        </w:rPr>
        <w:t>FIFO</w:t>
      </w:r>
    </w:p>
    <w:p w14:paraId="016FEA72" w14:textId="1675367B" w:rsidR="00A7692E" w:rsidRPr="00A7692E" w:rsidRDefault="00A7692E" w:rsidP="00A7692E">
      <w:pPr>
        <w:pStyle w:val="Times"/>
        <w:rPr>
          <w:lang w:val="en-US"/>
        </w:rPr>
      </w:pPr>
      <w:r>
        <w:t>Функциональная схема</w:t>
      </w:r>
    </w:p>
    <w:p w14:paraId="0D58C845" w14:textId="77777777" w:rsidR="00A7692E" w:rsidRDefault="00A7692E" w:rsidP="00A7692E">
      <w:pPr>
        <w:pStyle w:val="Times14"/>
        <w:spacing w:after="240"/>
        <w:ind w:left="720" w:firstLine="0"/>
      </w:pPr>
      <w:r>
        <w:t>Управляющие сигналы:</w:t>
      </w:r>
    </w:p>
    <w:p w14:paraId="2207C6ED" w14:textId="77777777" w:rsidR="00A7692E" w:rsidRDefault="00A7692E" w:rsidP="00A7692E">
      <w:pPr>
        <w:pStyle w:val="Times14"/>
        <w:ind w:left="720" w:firstLine="0"/>
      </w:pPr>
      <w:r w:rsidRPr="002C00CC">
        <w:t>~</w:t>
      </w:r>
      <w:r>
        <w:rPr>
          <w:lang w:val="en-US"/>
        </w:rPr>
        <w:t>WR</w:t>
      </w:r>
      <w:r w:rsidRPr="002C00CC">
        <w:t xml:space="preserve"> </w:t>
      </w:r>
      <w:r>
        <w:t>= 0 – сигнал записи данных в ОЗУ</w:t>
      </w:r>
    </w:p>
    <w:p w14:paraId="1F672CFE" w14:textId="77777777" w:rsidR="00A7692E" w:rsidRPr="002C00CC" w:rsidRDefault="00A7692E" w:rsidP="00A7692E">
      <w:pPr>
        <w:pStyle w:val="Times14"/>
        <w:ind w:left="720" w:firstLine="0"/>
      </w:pPr>
      <w:r w:rsidRPr="002C00CC">
        <w:t>~</w:t>
      </w:r>
      <w:r>
        <w:rPr>
          <w:lang w:val="en-US"/>
        </w:rPr>
        <w:t>RD</w:t>
      </w:r>
      <w:r w:rsidRPr="002C00CC">
        <w:t xml:space="preserve"> = 0 – </w:t>
      </w:r>
      <w:r>
        <w:t>сигнал чтения данных из ОЗУ</w:t>
      </w:r>
    </w:p>
    <w:p w14:paraId="5435DD45" w14:textId="6F16B3BA" w:rsidR="00A7692E" w:rsidRDefault="00A7692E" w:rsidP="00A7692E">
      <w:pPr>
        <w:pStyle w:val="Times14"/>
        <w:ind w:left="720" w:firstLine="0"/>
      </w:pPr>
      <w:r w:rsidRPr="002C00CC">
        <w:t xml:space="preserve">CRI – </w:t>
      </w:r>
      <w:r>
        <w:t xml:space="preserve">вход сигнала записи с </w:t>
      </w:r>
      <w:r>
        <w:rPr>
          <w:lang w:val="en-US"/>
        </w:rPr>
        <w:t>MD</w:t>
      </w:r>
      <w:r w:rsidRPr="002C00CC">
        <w:t xml:space="preserve"> </w:t>
      </w:r>
      <w:r>
        <w:t xml:space="preserve">в </w:t>
      </w:r>
      <w:r>
        <w:rPr>
          <w:lang w:val="en-US"/>
        </w:rPr>
        <w:t>RgI</w:t>
      </w:r>
      <w:r w:rsidRPr="002C00CC">
        <w:t xml:space="preserve"> </w:t>
      </w:r>
      <w:r>
        <w:t>по срезу сигнала синхронизации</w:t>
      </w:r>
    </w:p>
    <w:p w14:paraId="54F9CE45" w14:textId="6300BBE7" w:rsidR="00334032" w:rsidRPr="000B63C8" w:rsidRDefault="00056339" w:rsidP="00334032">
      <w:pPr>
        <w:pStyle w:val="Times14"/>
      </w:pPr>
      <w:r w:rsidRPr="000B63C8">
        <w:t>~</w:t>
      </w:r>
      <w:r w:rsidR="00334032">
        <w:rPr>
          <w:lang w:val="en-US"/>
        </w:rPr>
        <w:t>CS</w:t>
      </w:r>
      <w:r w:rsidR="00334032" w:rsidRPr="000B63C8">
        <w:t xml:space="preserve"> – </w:t>
      </w:r>
      <w:r w:rsidR="00334032">
        <w:t>вход выборки кристалла</w:t>
      </w:r>
    </w:p>
    <w:p w14:paraId="31768778" w14:textId="2EB9F0F4" w:rsidR="00A7692E" w:rsidRPr="00720CF0" w:rsidRDefault="00A7692E" w:rsidP="00A7692E">
      <w:pPr>
        <w:pStyle w:val="Times14"/>
        <w:ind w:left="720" w:firstLine="0"/>
      </w:pPr>
      <w:r>
        <w:rPr>
          <w:lang w:val="en-US"/>
        </w:rPr>
        <w:t>WR</w:t>
      </w:r>
      <w:r w:rsidRPr="007728DC">
        <w:t xml:space="preserve">+, </w:t>
      </w:r>
      <w:r>
        <w:rPr>
          <w:lang w:val="en-US"/>
        </w:rPr>
        <w:t>RD</w:t>
      </w:r>
      <w:r w:rsidRPr="00A7692E">
        <w:t>+</w:t>
      </w:r>
      <w:r>
        <w:t xml:space="preserve"> </w:t>
      </w:r>
      <w:r w:rsidRPr="002C00CC">
        <w:t>–</w:t>
      </w:r>
      <w:r>
        <w:t xml:space="preserve"> сигналы изменения указателя стека </w:t>
      </w:r>
      <w:r>
        <w:rPr>
          <w:lang w:val="en-US"/>
        </w:rPr>
        <w:t>FIFO</w:t>
      </w:r>
    </w:p>
    <w:p w14:paraId="2B37D38C" w14:textId="30977ECB" w:rsidR="00A7692E" w:rsidRDefault="00A7692E" w:rsidP="00A7692E">
      <w:pPr>
        <w:pStyle w:val="Times14"/>
        <w:ind w:left="720" w:firstLine="0"/>
      </w:pPr>
      <w:r>
        <w:rPr>
          <w:lang w:val="en-US"/>
        </w:rPr>
        <w:t>y</w:t>
      </w:r>
      <w:r w:rsidRPr="00693689">
        <w:t xml:space="preserve">0 – </w:t>
      </w:r>
      <w:r>
        <w:t xml:space="preserve">запись в </w:t>
      </w:r>
      <w:r>
        <w:rPr>
          <w:lang w:val="en-US"/>
        </w:rPr>
        <w:t>SPrd</w:t>
      </w:r>
      <w:r>
        <w:t>,</w:t>
      </w:r>
      <w:r w:rsidRPr="00A7692E">
        <w:t xml:space="preserve"> </w:t>
      </w:r>
      <w:r>
        <w:rPr>
          <w:lang w:val="en-US"/>
        </w:rPr>
        <w:t>SPwr</w:t>
      </w:r>
      <w:r w:rsidRPr="00A7692E">
        <w:t>,</w:t>
      </w:r>
      <w:r>
        <w:t xml:space="preserve"> установка </w:t>
      </w:r>
      <w:r>
        <w:rPr>
          <w:lang w:val="en-US"/>
        </w:rPr>
        <w:t>T</w:t>
      </w:r>
      <w:r w:rsidRPr="00693689">
        <w:t>1</w:t>
      </w:r>
      <w:r>
        <w:t xml:space="preserve"> в единицу</w:t>
      </w:r>
    </w:p>
    <w:p w14:paraId="17BB6A3E" w14:textId="382FE92A" w:rsidR="00A7692E" w:rsidRDefault="00A7692E" w:rsidP="00A7692E">
      <w:pPr>
        <w:pStyle w:val="Times14"/>
        <w:ind w:left="720" w:firstLine="0"/>
      </w:pPr>
      <w:r>
        <w:rPr>
          <w:lang w:val="en-US"/>
        </w:rPr>
        <w:t>y</w:t>
      </w:r>
      <w:r w:rsidRPr="00693689">
        <w:t xml:space="preserve">1 – </w:t>
      </w:r>
      <w:r>
        <w:t xml:space="preserve">сброс </w:t>
      </w:r>
      <w:r>
        <w:rPr>
          <w:lang w:val="en-US"/>
        </w:rPr>
        <w:t>SPrd</w:t>
      </w:r>
      <w:r w:rsidRPr="00CE6D26">
        <w:t xml:space="preserve">, </w:t>
      </w:r>
      <w:r>
        <w:rPr>
          <w:lang w:val="en-US"/>
        </w:rPr>
        <w:t>SPwr</w:t>
      </w:r>
    </w:p>
    <w:p w14:paraId="0BE791D6" w14:textId="77777777" w:rsidR="00A7692E" w:rsidRPr="007728DC" w:rsidRDefault="00A7692E" w:rsidP="00A7692E">
      <w:pPr>
        <w:pStyle w:val="Times14"/>
        <w:ind w:left="720" w:firstLine="0"/>
      </w:pPr>
      <w:r>
        <w:rPr>
          <w:lang w:val="en-US"/>
        </w:rPr>
        <w:t>y</w:t>
      </w:r>
      <w:r w:rsidRPr="00720CF0">
        <w:t xml:space="preserve">2 – </w:t>
      </w:r>
      <w:r>
        <w:t xml:space="preserve">разрешение выдачи из </w:t>
      </w:r>
      <w:r>
        <w:rPr>
          <w:lang w:val="en-US"/>
        </w:rPr>
        <w:t>RgO</w:t>
      </w:r>
    </w:p>
    <w:p w14:paraId="4DD272E4" w14:textId="77777777" w:rsidR="00A7692E" w:rsidRDefault="00A7692E" w:rsidP="00A7692E">
      <w:pPr>
        <w:pStyle w:val="Times14"/>
        <w:spacing w:before="240" w:after="240"/>
        <w:ind w:left="720" w:firstLine="0"/>
      </w:pPr>
      <w:r>
        <w:t>Осведомительные сигналы:</w:t>
      </w:r>
    </w:p>
    <w:p w14:paraId="1D8E7EDB" w14:textId="77777777" w:rsidR="00A7692E" w:rsidRDefault="00A7692E" w:rsidP="00A7692E">
      <w:pPr>
        <w:pStyle w:val="Times14"/>
        <w:ind w:left="720" w:firstLine="0"/>
      </w:pPr>
      <w:r>
        <w:rPr>
          <w:lang w:val="en-US"/>
        </w:rPr>
        <w:t>Z</w:t>
      </w:r>
      <w:r w:rsidRPr="002C00CC">
        <w:t xml:space="preserve"> = 1 </w:t>
      </w:r>
      <w:r>
        <w:t>– стек пуст</w:t>
      </w:r>
    </w:p>
    <w:p w14:paraId="7EA54BDB" w14:textId="77777777" w:rsidR="00A7692E" w:rsidRDefault="00A7692E" w:rsidP="00A7692E">
      <w:pPr>
        <w:pStyle w:val="Times14"/>
        <w:ind w:left="720" w:firstLine="0"/>
      </w:pPr>
      <w:r>
        <w:rPr>
          <w:lang w:val="en-US"/>
        </w:rPr>
        <w:t>FL</w:t>
      </w:r>
      <w:r w:rsidRPr="002C00CC">
        <w:t xml:space="preserve"> = 1 – </w:t>
      </w:r>
      <w:r>
        <w:t>стек полон</w:t>
      </w:r>
    </w:p>
    <w:p w14:paraId="1A5FC731" w14:textId="411D5400" w:rsidR="00A7692E" w:rsidRDefault="00A7692E" w:rsidP="00A7692E">
      <w:pPr>
        <w:pStyle w:val="Times14"/>
      </w:pPr>
      <w:r>
        <w:t>Функциональная схема представлена на рисунке 11.</w:t>
      </w:r>
    </w:p>
    <w:p w14:paraId="409AAB3B" w14:textId="08A7DDC3" w:rsidR="008F3D49" w:rsidRDefault="008F3D4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br w:type="page"/>
      </w:r>
    </w:p>
    <w:p w14:paraId="1D2C63D6" w14:textId="0DA3046C" w:rsidR="00A7692E" w:rsidRDefault="00087A4B" w:rsidP="008F3D49">
      <w:pPr>
        <w:pStyle w:val="Times14"/>
        <w:spacing w:before="240" w:after="240"/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470FAA" wp14:editId="2A54ADF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934075" cy="469582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92E">
        <w:t xml:space="preserve">Рисунок 11 – Функциональная схема </w:t>
      </w:r>
      <w:r w:rsidR="00A7692E">
        <w:rPr>
          <w:lang w:val="en-US"/>
        </w:rPr>
        <w:t>FIFO</w:t>
      </w:r>
    </w:p>
    <w:p w14:paraId="4982339D" w14:textId="4682AAC8" w:rsidR="008F3D49" w:rsidRDefault="008F3D49" w:rsidP="006E58B3">
      <w:pPr>
        <w:pStyle w:val="Times"/>
      </w:pPr>
      <w:r>
        <w:t>Граф-схема алгоритма записи и чтения</w:t>
      </w:r>
    </w:p>
    <w:p w14:paraId="1DDEA475" w14:textId="1EC1E47F" w:rsidR="006E58B3" w:rsidRDefault="006E58B3" w:rsidP="006E58B3">
      <w:pPr>
        <w:pStyle w:val="Times14"/>
      </w:pPr>
      <w:r>
        <w:t xml:space="preserve">Граф-схема алгоритма записи в стек </w:t>
      </w:r>
      <w:r>
        <w:rPr>
          <w:lang w:val="en-US"/>
        </w:rPr>
        <w:t>FIFO</w:t>
      </w:r>
      <w:r>
        <w:t xml:space="preserve"> и чтения из стека</w:t>
      </w:r>
      <w:r w:rsidRPr="0051494A">
        <w:t xml:space="preserve"> </w:t>
      </w:r>
      <w:r>
        <w:rPr>
          <w:lang w:val="en-US"/>
        </w:rPr>
        <w:t>FIFO</w:t>
      </w:r>
      <w:r>
        <w:t xml:space="preserve"> представлены на рисунках </w:t>
      </w:r>
      <w:r w:rsidRPr="006E58B3">
        <w:t>1</w:t>
      </w:r>
      <w:r>
        <w:t xml:space="preserve">2 и </w:t>
      </w:r>
      <w:r w:rsidRPr="006E58B3">
        <w:t>1</w:t>
      </w:r>
      <w:r>
        <w:t>3 соответственно.</w:t>
      </w:r>
    </w:p>
    <w:p w14:paraId="0F6795E9" w14:textId="5204DA6F" w:rsidR="006E58B3" w:rsidRDefault="006E58B3" w:rsidP="006E58B3">
      <w:pPr>
        <w:pStyle w:val="Times14"/>
        <w:jc w:val="center"/>
      </w:pPr>
      <w:r>
        <w:rPr>
          <w:noProof/>
        </w:rPr>
        <w:drawing>
          <wp:inline distT="0" distB="0" distL="0" distR="0" wp14:anchorId="68F7297E" wp14:editId="4B92C445">
            <wp:extent cx="2047875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B1E9" w14:textId="084E546A" w:rsidR="006E58B3" w:rsidRPr="00E869E7" w:rsidRDefault="006E58B3" w:rsidP="006E58B3">
      <w:pPr>
        <w:pStyle w:val="Times14"/>
        <w:jc w:val="center"/>
      </w:pPr>
      <w:r>
        <w:t>Рисунок 1</w:t>
      </w:r>
      <w:r w:rsidR="00E869E7">
        <w:t>2</w:t>
      </w:r>
      <w:r>
        <w:t xml:space="preserve"> – Граф-схема записи в стек </w:t>
      </w:r>
      <w:r>
        <w:rPr>
          <w:lang w:val="en-US"/>
        </w:rPr>
        <w:t>FIFO</w:t>
      </w:r>
    </w:p>
    <w:p w14:paraId="28412FE9" w14:textId="5D048940" w:rsidR="00522E1D" w:rsidRDefault="00E869E7" w:rsidP="006E58B3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3FC5606A" wp14:editId="2B5C508C">
            <wp:extent cx="201930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526A" w14:textId="369C963C" w:rsidR="00E869E7" w:rsidRDefault="00E869E7" w:rsidP="00AA66DD">
      <w:pPr>
        <w:pStyle w:val="Times14"/>
        <w:spacing w:after="240"/>
        <w:jc w:val="center"/>
      </w:pPr>
      <w:r>
        <w:t xml:space="preserve">Рисунок 13 – Граф-схема чтения из стека </w:t>
      </w:r>
      <w:r>
        <w:rPr>
          <w:lang w:val="en-US"/>
        </w:rPr>
        <w:t>FIFO</w:t>
      </w:r>
    </w:p>
    <w:p w14:paraId="303C5D5B" w14:textId="6BFC51FE" w:rsidR="00AA66DD" w:rsidRDefault="00AA66DD" w:rsidP="00AA66DD">
      <w:pPr>
        <w:pStyle w:val="Times"/>
      </w:pPr>
      <w:r>
        <w:t>Текст микропрограммы</w:t>
      </w:r>
    </w:p>
    <w:p w14:paraId="49E26593" w14:textId="60BF316B" w:rsidR="00AA66DD" w:rsidRDefault="00162C8C" w:rsidP="00162C8C">
      <w:pPr>
        <w:pStyle w:val="Times14"/>
      </w:pPr>
      <w:r>
        <w:t>Текст микропрограммы представлен на рисунках 14-1</w:t>
      </w:r>
      <w:r w:rsidR="00E50DC2">
        <w:t>8</w:t>
      </w:r>
      <w:r>
        <w:t>.</w:t>
      </w:r>
    </w:p>
    <w:p w14:paraId="0CE225A8" w14:textId="37DB3590" w:rsidR="00162C8C" w:rsidRDefault="00162C8C" w:rsidP="00162C8C">
      <w:pPr>
        <w:pStyle w:val="Times14"/>
      </w:pPr>
      <w:r w:rsidRPr="00162C8C">
        <w:rPr>
          <w:noProof/>
        </w:rPr>
        <w:drawing>
          <wp:inline distT="0" distB="0" distL="0" distR="0" wp14:anchorId="09F9658A" wp14:editId="3FB903FF">
            <wp:extent cx="5506218" cy="5620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ACAD" w14:textId="7EBC4C02" w:rsidR="00162C8C" w:rsidRDefault="00162C8C" w:rsidP="00162C8C">
      <w:pPr>
        <w:pStyle w:val="Times14"/>
        <w:spacing w:after="240"/>
        <w:jc w:val="center"/>
      </w:pPr>
      <w:r>
        <w:t xml:space="preserve">Рисунок 14 – Микропрограмма записи в стек </w:t>
      </w:r>
      <w:r>
        <w:rPr>
          <w:lang w:val="en-US"/>
        </w:rPr>
        <w:t>FIFO</w:t>
      </w:r>
    </w:p>
    <w:p w14:paraId="18BCDB12" w14:textId="6D35A26B" w:rsidR="00162C8C" w:rsidRDefault="000F0C8E" w:rsidP="00162C8C">
      <w:pPr>
        <w:pStyle w:val="Times14"/>
        <w:jc w:val="center"/>
      </w:pPr>
      <w:r w:rsidRPr="000F0C8E">
        <w:rPr>
          <w:noProof/>
        </w:rPr>
        <w:drawing>
          <wp:inline distT="0" distB="0" distL="0" distR="0" wp14:anchorId="283191BE" wp14:editId="10B0E45E">
            <wp:extent cx="5401429" cy="53347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CC85" w14:textId="2321ADA4" w:rsidR="000F0C8E" w:rsidRDefault="000F0C8E" w:rsidP="000F0C8E">
      <w:pPr>
        <w:pStyle w:val="Times14"/>
        <w:spacing w:after="240"/>
        <w:jc w:val="center"/>
      </w:pPr>
      <w:r>
        <w:t xml:space="preserve">Рисунок 15 – Микропрограмма чтения из стека </w:t>
      </w:r>
      <w:r>
        <w:rPr>
          <w:lang w:val="en-US"/>
        </w:rPr>
        <w:t>FIFO</w:t>
      </w:r>
    </w:p>
    <w:p w14:paraId="5E0F388E" w14:textId="2C588925" w:rsidR="000F0C8E" w:rsidRDefault="00AF2714" w:rsidP="00162C8C">
      <w:pPr>
        <w:pStyle w:val="Times14"/>
        <w:jc w:val="center"/>
        <w:rPr>
          <w:lang w:val="en-US"/>
        </w:rPr>
      </w:pPr>
      <w:r w:rsidRPr="00AF2714">
        <w:rPr>
          <w:noProof/>
          <w:lang w:val="en-US"/>
        </w:rPr>
        <w:lastRenderedPageBreak/>
        <w:drawing>
          <wp:inline distT="0" distB="0" distL="0" distR="0" wp14:anchorId="63F453CA" wp14:editId="1ED2DB6C">
            <wp:extent cx="4191000" cy="342181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283" cy="34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1287" w14:textId="3B07E413" w:rsidR="00AF2714" w:rsidRDefault="00AF2714" w:rsidP="006A7622">
      <w:pPr>
        <w:pStyle w:val="Times14"/>
        <w:spacing w:after="240"/>
        <w:jc w:val="center"/>
      </w:pPr>
      <w:r>
        <w:t xml:space="preserve">Рисунок 16 – Микропрограмма работы со стеком </w:t>
      </w:r>
      <w:r>
        <w:rPr>
          <w:lang w:val="en-US"/>
        </w:rPr>
        <w:t>FIFO</w:t>
      </w:r>
    </w:p>
    <w:p w14:paraId="38C591FB" w14:textId="4E388CA5" w:rsidR="006A7622" w:rsidRDefault="006A7622" w:rsidP="006A7622">
      <w:pPr>
        <w:pStyle w:val="Times14"/>
        <w:jc w:val="center"/>
        <w:rPr>
          <w:lang w:val="en-US"/>
        </w:rPr>
      </w:pPr>
      <w:r w:rsidRPr="006A7622">
        <w:rPr>
          <w:noProof/>
          <w:lang w:val="en-US"/>
        </w:rPr>
        <w:drawing>
          <wp:inline distT="0" distB="0" distL="0" distR="0" wp14:anchorId="6C717797" wp14:editId="02A91CAB">
            <wp:extent cx="4191000" cy="33037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6978" cy="332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67B0" w14:textId="1BB38247" w:rsidR="006A7622" w:rsidRDefault="006A7622" w:rsidP="006A7622">
      <w:pPr>
        <w:pStyle w:val="Times14"/>
        <w:spacing w:after="240"/>
        <w:jc w:val="center"/>
      </w:pPr>
      <w:r>
        <w:t xml:space="preserve">Рисунок 17 – Микропрограмма работы со стеком </w:t>
      </w:r>
      <w:r>
        <w:rPr>
          <w:lang w:val="en-US"/>
        </w:rPr>
        <w:t>FIFO</w:t>
      </w:r>
    </w:p>
    <w:p w14:paraId="509995FD" w14:textId="7212D08C" w:rsidR="00BE25A3" w:rsidRDefault="00BE25A3" w:rsidP="00BE25A3">
      <w:pPr>
        <w:pStyle w:val="Times14"/>
        <w:jc w:val="center"/>
      </w:pPr>
      <w:r w:rsidRPr="00BE25A3">
        <w:rPr>
          <w:noProof/>
        </w:rPr>
        <w:drawing>
          <wp:inline distT="0" distB="0" distL="0" distR="0" wp14:anchorId="19298D53" wp14:editId="7AB7A3C6">
            <wp:extent cx="5000625" cy="5575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8696" cy="5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812C" w14:textId="2400C9E0" w:rsidR="00B26F49" w:rsidRPr="00CE6D26" w:rsidRDefault="00BE25A3" w:rsidP="006A7622">
      <w:pPr>
        <w:pStyle w:val="Times14"/>
        <w:spacing w:after="240"/>
        <w:jc w:val="center"/>
      </w:pPr>
      <w:r>
        <w:t xml:space="preserve">Рисунок 18 – Микропрограмма работы со стеком </w:t>
      </w:r>
      <w:r>
        <w:rPr>
          <w:lang w:val="en-US"/>
        </w:rPr>
        <w:t>FIFO</w:t>
      </w:r>
    </w:p>
    <w:p w14:paraId="4D4D6B6B" w14:textId="77777777" w:rsidR="00B26F49" w:rsidRPr="00CE6D26" w:rsidRDefault="00B26F49">
      <w:pPr>
        <w:rPr>
          <w:rFonts w:ascii="Times New Roman" w:hAnsi="Times New Roman" w:cs="Times New Roman"/>
          <w:sz w:val="28"/>
          <w:szCs w:val="28"/>
        </w:rPr>
      </w:pPr>
      <w:r w:rsidRPr="00CE6D26">
        <w:br w:type="page"/>
      </w:r>
    </w:p>
    <w:p w14:paraId="38F4D79F" w14:textId="0CD33E35" w:rsidR="00BE25A3" w:rsidRDefault="00B26F49" w:rsidP="00B26F49">
      <w:pPr>
        <w:pStyle w:val="Times"/>
      </w:pPr>
      <w:r>
        <w:lastRenderedPageBreak/>
        <w:t>Экранные формы</w:t>
      </w:r>
    </w:p>
    <w:p w14:paraId="1F063718" w14:textId="30323B2C" w:rsidR="00B26F49" w:rsidRDefault="00B26F49" w:rsidP="00B26F49">
      <w:pPr>
        <w:pStyle w:val="Times14"/>
      </w:pPr>
      <w:r>
        <w:t>Экранные формы работы микропрограммы представлена на рисунках 19-20.</w:t>
      </w:r>
    </w:p>
    <w:p w14:paraId="1214C8D9" w14:textId="44E69441" w:rsidR="008220EF" w:rsidRDefault="008220EF" w:rsidP="00B83A7E">
      <w:pPr>
        <w:pStyle w:val="Times14"/>
        <w:jc w:val="center"/>
      </w:pPr>
      <w:r>
        <w:rPr>
          <w:noProof/>
        </w:rPr>
        <w:drawing>
          <wp:inline distT="0" distB="0" distL="0" distR="0" wp14:anchorId="6AB48869" wp14:editId="05D7DA83">
            <wp:extent cx="4581525" cy="413292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5803" cy="41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5216" w14:textId="3363EAC9" w:rsidR="008220EF" w:rsidRDefault="008220EF" w:rsidP="008220EF">
      <w:pPr>
        <w:pStyle w:val="Times14"/>
        <w:jc w:val="center"/>
      </w:pPr>
      <w:r>
        <w:t xml:space="preserve">Рисунок 19 – Полный стек </w:t>
      </w:r>
      <w:r>
        <w:rPr>
          <w:lang w:val="en-US"/>
        </w:rPr>
        <w:t>FIFO</w:t>
      </w:r>
    </w:p>
    <w:p w14:paraId="1B32F6BD" w14:textId="4A5AD6AD" w:rsidR="00B83A7E" w:rsidRDefault="00B83A7E" w:rsidP="008220EF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21894DA0" wp14:editId="38AFC665">
            <wp:extent cx="4886325" cy="44444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3474" cy="44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775A" w14:textId="3CF6253B" w:rsidR="00B83A7E" w:rsidRDefault="00B83A7E" w:rsidP="008220EF">
      <w:pPr>
        <w:pStyle w:val="Times14"/>
        <w:jc w:val="center"/>
      </w:pPr>
      <w:r>
        <w:t xml:space="preserve">Рисунок 20 – Пустой стек </w:t>
      </w:r>
      <w:r>
        <w:rPr>
          <w:lang w:val="en-US"/>
        </w:rPr>
        <w:t>FIFO</w:t>
      </w:r>
    </w:p>
    <w:p w14:paraId="49FF29B1" w14:textId="40A3AA12" w:rsidR="00B83A7E" w:rsidRDefault="00B83A7E" w:rsidP="00B83A7E">
      <w:pPr>
        <w:pStyle w:val="Times14"/>
        <w:numPr>
          <w:ilvl w:val="0"/>
          <w:numId w:val="2"/>
        </w:numPr>
        <w:spacing w:after="240"/>
      </w:pPr>
      <w:r>
        <w:t>Вывод</w:t>
      </w:r>
    </w:p>
    <w:p w14:paraId="61C0478F" w14:textId="14DBC9F2" w:rsidR="00B83A7E" w:rsidRPr="00B83A7E" w:rsidRDefault="00B83A7E" w:rsidP="00B83A7E">
      <w:pPr>
        <w:pStyle w:val="Times14"/>
        <w:ind w:left="720" w:firstLine="0"/>
      </w:pPr>
      <w:r>
        <w:t xml:space="preserve">В ходе лабораторной работы были изучены принципы работы стеков </w:t>
      </w:r>
      <w:r>
        <w:rPr>
          <w:lang w:val="en-US"/>
        </w:rPr>
        <w:t>LIFO</w:t>
      </w:r>
      <w:r w:rsidRPr="00B83A7E">
        <w:t xml:space="preserve"> </w:t>
      </w:r>
      <w:r>
        <w:t xml:space="preserve">и </w:t>
      </w:r>
      <w:r>
        <w:rPr>
          <w:lang w:val="en-US"/>
        </w:rPr>
        <w:t>FIFO</w:t>
      </w:r>
      <w:r>
        <w:t xml:space="preserve">. Реализованы микропрограммы для выполнения операция </w:t>
      </w:r>
      <w:r>
        <w:rPr>
          <w:lang w:val="en-US"/>
        </w:rPr>
        <w:t>PUSH</w:t>
      </w:r>
      <w:r w:rsidRPr="00B83A7E">
        <w:t xml:space="preserve"> </w:t>
      </w:r>
      <w:r>
        <w:t xml:space="preserve">и </w:t>
      </w:r>
      <w:r>
        <w:rPr>
          <w:lang w:val="en-US"/>
        </w:rPr>
        <w:t>POP</w:t>
      </w:r>
      <w:r>
        <w:t>, выполняющие запись и чтение из стека.</w:t>
      </w:r>
    </w:p>
    <w:sectPr w:rsidR="00B83A7E" w:rsidRPr="00B83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500A"/>
    <w:rsid w:val="00005B67"/>
    <w:rsid w:val="00012C51"/>
    <w:rsid w:val="000204B4"/>
    <w:rsid w:val="00056339"/>
    <w:rsid w:val="000608ED"/>
    <w:rsid w:val="000638F7"/>
    <w:rsid w:val="000722F8"/>
    <w:rsid w:val="00087A4B"/>
    <w:rsid w:val="000A0BB9"/>
    <w:rsid w:val="000B63C8"/>
    <w:rsid w:val="000C0F74"/>
    <w:rsid w:val="000C6068"/>
    <w:rsid w:val="000D35AA"/>
    <w:rsid w:val="000F0C8E"/>
    <w:rsid w:val="000F5103"/>
    <w:rsid w:val="001121BC"/>
    <w:rsid w:val="00120E59"/>
    <w:rsid w:val="0013298E"/>
    <w:rsid w:val="00162C8C"/>
    <w:rsid w:val="001C3CE7"/>
    <w:rsid w:val="00230B6C"/>
    <w:rsid w:val="00244121"/>
    <w:rsid w:val="00244CF6"/>
    <w:rsid w:val="00247917"/>
    <w:rsid w:val="00257643"/>
    <w:rsid w:val="00257AE0"/>
    <w:rsid w:val="002A4897"/>
    <w:rsid w:val="002B06CA"/>
    <w:rsid w:val="002B3198"/>
    <w:rsid w:val="002C00CC"/>
    <w:rsid w:val="002C3984"/>
    <w:rsid w:val="002E3675"/>
    <w:rsid w:val="002F1FE9"/>
    <w:rsid w:val="002F3EBB"/>
    <w:rsid w:val="002F684F"/>
    <w:rsid w:val="003147C6"/>
    <w:rsid w:val="00334032"/>
    <w:rsid w:val="00391A4C"/>
    <w:rsid w:val="003937F1"/>
    <w:rsid w:val="003F27F0"/>
    <w:rsid w:val="00410D1F"/>
    <w:rsid w:val="004165BE"/>
    <w:rsid w:val="00443F92"/>
    <w:rsid w:val="00474A99"/>
    <w:rsid w:val="00482D07"/>
    <w:rsid w:val="004C3008"/>
    <w:rsid w:val="004D792F"/>
    <w:rsid w:val="005127D3"/>
    <w:rsid w:val="0051494A"/>
    <w:rsid w:val="00522E1D"/>
    <w:rsid w:val="00562E0C"/>
    <w:rsid w:val="00563ACA"/>
    <w:rsid w:val="0057753B"/>
    <w:rsid w:val="00590FD9"/>
    <w:rsid w:val="00591C16"/>
    <w:rsid w:val="005932A9"/>
    <w:rsid w:val="005D659C"/>
    <w:rsid w:val="005F3AB0"/>
    <w:rsid w:val="0065181E"/>
    <w:rsid w:val="00656932"/>
    <w:rsid w:val="0066136F"/>
    <w:rsid w:val="00673096"/>
    <w:rsid w:val="00693689"/>
    <w:rsid w:val="006973DE"/>
    <w:rsid w:val="006A10DC"/>
    <w:rsid w:val="006A1B19"/>
    <w:rsid w:val="006A7622"/>
    <w:rsid w:val="006E58B3"/>
    <w:rsid w:val="007205BF"/>
    <w:rsid w:val="00720CF0"/>
    <w:rsid w:val="007365FF"/>
    <w:rsid w:val="007534FC"/>
    <w:rsid w:val="007728DC"/>
    <w:rsid w:val="007952EA"/>
    <w:rsid w:val="007B04C4"/>
    <w:rsid w:val="007D716E"/>
    <w:rsid w:val="007E7EBD"/>
    <w:rsid w:val="007F6226"/>
    <w:rsid w:val="00810A22"/>
    <w:rsid w:val="008220EF"/>
    <w:rsid w:val="00861C86"/>
    <w:rsid w:val="008841DD"/>
    <w:rsid w:val="008E073E"/>
    <w:rsid w:val="008F3D49"/>
    <w:rsid w:val="009001EA"/>
    <w:rsid w:val="00900B69"/>
    <w:rsid w:val="009136EA"/>
    <w:rsid w:val="0092074C"/>
    <w:rsid w:val="00940AA5"/>
    <w:rsid w:val="00972CD7"/>
    <w:rsid w:val="0097663A"/>
    <w:rsid w:val="0099189B"/>
    <w:rsid w:val="009A581A"/>
    <w:rsid w:val="009F2E60"/>
    <w:rsid w:val="009F57D1"/>
    <w:rsid w:val="00A014EF"/>
    <w:rsid w:val="00A26876"/>
    <w:rsid w:val="00A7692E"/>
    <w:rsid w:val="00AA66DD"/>
    <w:rsid w:val="00AB07BB"/>
    <w:rsid w:val="00AD2661"/>
    <w:rsid w:val="00AD2F72"/>
    <w:rsid w:val="00AF2714"/>
    <w:rsid w:val="00B15745"/>
    <w:rsid w:val="00B26F49"/>
    <w:rsid w:val="00B33F18"/>
    <w:rsid w:val="00B36732"/>
    <w:rsid w:val="00B81D2B"/>
    <w:rsid w:val="00B81E41"/>
    <w:rsid w:val="00B83A7E"/>
    <w:rsid w:val="00BA384A"/>
    <w:rsid w:val="00BE25A3"/>
    <w:rsid w:val="00CA5180"/>
    <w:rsid w:val="00CA53B8"/>
    <w:rsid w:val="00CE6D26"/>
    <w:rsid w:val="00CF0AD3"/>
    <w:rsid w:val="00D038EE"/>
    <w:rsid w:val="00D040A8"/>
    <w:rsid w:val="00D127F4"/>
    <w:rsid w:val="00D318AA"/>
    <w:rsid w:val="00D323BF"/>
    <w:rsid w:val="00D467F4"/>
    <w:rsid w:val="00D567A6"/>
    <w:rsid w:val="00D9405F"/>
    <w:rsid w:val="00DB6BC8"/>
    <w:rsid w:val="00DE328B"/>
    <w:rsid w:val="00E34220"/>
    <w:rsid w:val="00E40E8C"/>
    <w:rsid w:val="00E41364"/>
    <w:rsid w:val="00E432D8"/>
    <w:rsid w:val="00E50DC2"/>
    <w:rsid w:val="00E869E7"/>
    <w:rsid w:val="00E97879"/>
    <w:rsid w:val="00EB7FC9"/>
    <w:rsid w:val="00EC6542"/>
    <w:rsid w:val="00EE3A72"/>
    <w:rsid w:val="00F01624"/>
    <w:rsid w:val="00F02EA2"/>
    <w:rsid w:val="00F064AD"/>
    <w:rsid w:val="00F066F9"/>
    <w:rsid w:val="00F06899"/>
    <w:rsid w:val="00F16FE1"/>
    <w:rsid w:val="00F86EF5"/>
    <w:rsid w:val="00FA7B3A"/>
    <w:rsid w:val="00FB1858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98</cp:revision>
  <cp:lastPrinted>2023-05-01T19:20:00Z</cp:lastPrinted>
  <dcterms:created xsi:type="dcterms:W3CDTF">2022-03-26T09:31:00Z</dcterms:created>
  <dcterms:modified xsi:type="dcterms:W3CDTF">2023-05-09T17:13:00Z</dcterms:modified>
</cp:coreProperties>
</file>