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7C60BF19" w:rsidR="007534FC" w:rsidRPr="002C282B" w:rsidRDefault="002F5EB3" w:rsidP="009B5392">
      <w:pPr>
        <w:pStyle w:val="a3"/>
        <w:jc w:val="center"/>
        <w:rPr>
          <w:sz w:val="30"/>
        </w:rPr>
      </w:pPr>
      <w:r>
        <w:rPr>
          <w:sz w:val="30"/>
        </w:rPr>
        <w:t>Исследование динамических топологий</w:t>
      </w:r>
    </w:p>
    <w:p w14:paraId="475AB48E" w14:textId="77777777" w:rsidR="0032454C" w:rsidRDefault="0032454C" w:rsidP="009B5392">
      <w:pPr>
        <w:pStyle w:val="a3"/>
        <w:jc w:val="center"/>
        <w:rPr>
          <w:sz w:val="30"/>
        </w:rPr>
      </w:pPr>
    </w:p>
    <w:p w14:paraId="3FEDD891" w14:textId="77777777" w:rsidR="00E8228D" w:rsidRDefault="00E8228D" w:rsidP="009B5392">
      <w:pPr>
        <w:pStyle w:val="a3"/>
        <w:jc w:val="center"/>
        <w:rPr>
          <w:sz w:val="30"/>
        </w:rPr>
      </w:pPr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2CA6F705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D63B23">
        <w:rPr>
          <w:rFonts w:ascii="Times New Roman" w:hAnsi="Times New Roman"/>
          <w:sz w:val="28"/>
          <w:szCs w:val="28"/>
        </w:rPr>
        <w:t>7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0803996D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E3000B">
        <w:rPr>
          <w:rFonts w:ascii="Times New Roman" w:hAnsi="Times New Roman"/>
          <w:sz w:val="28"/>
          <w:szCs w:val="28"/>
        </w:rPr>
        <w:t>Высокопроизводительные вычислительные комплексы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54D81F3" w14:textId="0CE12981" w:rsidR="009B5392" w:rsidRPr="00D63B23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D63B23">
        <w:rPr>
          <w:rFonts w:ascii="Times New Roman" w:hAnsi="Times New Roman"/>
          <w:sz w:val="28"/>
          <w:szCs w:val="28"/>
        </w:rPr>
        <w:t>8</w:t>
      </w:r>
    </w:p>
    <w:p w14:paraId="2AC841DD" w14:textId="10115F04" w:rsidR="009B5392" w:rsidRDefault="009B5392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CCDC0A0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00500A">
        <w:t>Мельцов В. Ю.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5E5EDA">
          <w:headerReference w:type="default" r:id="rId7"/>
          <w:footerReference w:type="default" r:id="rId8"/>
          <w:pgSz w:w="11910" w:h="16840"/>
          <w:pgMar w:top="1040" w:right="720" w:bottom="280" w:left="1600" w:header="720" w:footer="720" w:gutter="0"/>
          <w:pgNumType w:start="2"/>
          <w:cols w:space="720"/>
          <w:titlePg/>
          <w:docGrid w:linePitch="299"/>
        </w:sectPr>
      </w:pPr>
    </w:p>
    <w:p w14:paraId="66003F1B" w14:textId="32D4B162" w:rsidR="006E4C87" w:rsidRDefault="00AF67E6" w:rsidP="006E4C87">
      <w:pPr>
        <w:pStyle w:val="Times14"/>
        <w:numPr>
          <w:ilvl w:val="0"/>
          <w:numId w:val="2"/>
        </w:numPr>
      </w:pPr>
      <w:r>
        <w:lastRenderedPageBreak/>
        <w:t>Задание №1</w:t>
      </w:r>
    </w:p>
    <w:p w14:paraId="531794EE" w14:textId="28ACBE73" w:rsidR="00461937" w:rsidRDefault="00461937" w:rsidP="002F5EB3">
      <w:pPr>
        <w:pStyle w:val="Times14"/>
      </w:pPr>
      <w:r>
        <w:t>Вычислите адрес узла-получателя в сети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4446"/>
        <w:gridCol w:w="1406"/>
        <w:gridCol w:w="1513"/>
      </w:tblGrid>
      <w:tr w:rsidR="0026650E" w14:paraId="48EAA230" w14:textId="77777777" w:rsidTr="0026650E">
        <w:tc>
          <w:tcPr>
            <w:tcW w:w="1980" w:type="dxa"/>
          </w:tcPr>
          <w:p w14:paraId="1EF314B7" w14:textId="65A52396" w:rsidR="00461937" w:rsidRDefault="00461937" w:rsidP="00461937">
            <w:pPr>
              <w:pStyle w:val="a3"/>
            </w:pPr>
            <w:r>
              <w:t>Функция</w:t>
            </w:r>
          </w:p>
        </w:tc>
        <w:tc>
          <w:tcPr>
            <w:tcW w:w="4446" w:type="dxa"/>
          </w:tcPr>
          <w:p w14:paraId="6E6E6215" w14:textId="6A92E9C1" w:rsidR="00461937" w:rsidRDefault="00461937" w:rsidP="00461937">
            <w:pPr>
              <w:pStyle w:val="a3"/>
            </w:pPr>
            <w:r>
              <w:t>Формула</w:t>
            </w:r>
          </w:p>
        </w:tc>
        <w:tc>
          <w:tcPr>
            <w:tcW w:w="1406" w:type="dxa"/>
          </w:tcPr>
          <w:p w14:paraId="1BB5A2E9" w14:textId="7A74125F" w:rsidR="00461937" w:rsidRDefault="00461937" w:rsidP="00461937">
            <w:pPr>
              <w:pStyle w:val="a3"/>
            </w:pPr>
            <w:r>
              <w:t>Адрес узла-источника</w:t>
            </w:r>
          </w:p>
        </w:tc>
        <w:tc>
          <w:tcPr>
            <w:tcW w:w="1513" w:type="dxa"/>
          </w:tcPr>
          <w:p w14:paraId="2237920C" w14:textId="4DEB5CF9" w:rsidR="00461937" w:rsidRDefault="00461937" w:rsidP="00461937">
            <w:pPr>
              <w:pStyle w:val="a3"/>
            </w:pPr>
            <w:r>
              <w:t>Адрес узла-получателя</w:t>
            </w:r>
          </w:p>
        </w:tc>
      </w:tr>
      <w:tr w:rsidR="0026650E" w14:paraId="678A7C7F" w14:textId="77777777" w:rsidTr="0026650E">
        <w:tc>
          <w:tcPr>
            <w:tcW w:w="1980" w:type="dxa"/>
          </w:tcPr>
          <w:p w14:paraId="6C5CDE61" w14:textId="7EFFB335" w:rsidR="00461937" w:rsidRDefault="00461937" w:rsidP="00461937">
            <w:pPr>
              <w:pStyle w:val="a3"/>
            </w:pPr>
            <w:r>
              <w:t>Идеальное тасование</w:t>
            </w:r>
          </w:p>
        </w:tc>
        <w:tc>
          <w:tcPr>
            <w:tcW w:w="4446" w:type="dxa"/>
          </w:tcPr>
          <w:p w14:paraId="41CC325D" w14:textId="2642C3C2" w:rsidR="00461937" w:rsidRPr="00461937" w:rsidRDefault="00461937" w:rsidP="00461937">
            <w:pPr>
              <w:pStyle w:val="a3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06" w:type="dxa"/>
          </w:tcPr>
          <w:p w14:paraId="51B4EED4" w14:textId="32CB2604" w:rsidR="00461937" w:rsidRPr="008F44A5" w:rsidRDefault="008F44A5" w:rsidP="0046193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1513" w:type="dxa"/>
          </w:tcPr>
          <w:p w14:paraId="253B1B13" w14:textId="54E01B70" w:rsidR="00461937" w:rsidRPr="008F44A5" w:rsidRDefault="008F44A5" w:rsidP="0046193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01010</w:t>
            </w:r>
          </w:p>
        </w:tc>
      </w:tr>
      <w:tr w:rsidR="0026650E" w14:paraId="110B4E75" w14:textId="77777777" w:rsidTr="0026650E">
        <w:tc>
          <w:tcPr>
            <w:tcW w:w="1980" w:type="dxa"/>
          </w:tcPr>
          <w:p w14:paraId="46D6F0BF" w14:textId="283E5364" w:rsidR="00461937" w:rsidRPr="008F44A5" w:rsidRDefault="008F44A5" w:rsidP="00461937">
            <w:pPr>
              <w:pStyle w:val="a3"/>
            </w:pPr>
            <w:r>
              <w:t>Отсутствие тасования</w:t>
            </w:r>
          </w:p>
        </w:tc>
        <w:tc>
          <w:tcPr>
            <w:tcW w:w="4446" w:type="dxa"/>
          </w:tcPr>
          <w:p w14:paraId="3EDEBCB5" w14:textId="1EEB617D" w:rsidR="00461937" w:rsidRPr="008F44A5" w:rsidRDefault="008F44A5" w:rsidP="00461937">
            <w:pPr>
              <w:pStyle w:val="a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406" w:type="dxa"/>
          </w:tcPr>
          <w:p w14:paraId="01FA461F" w14:textId="1BC9E4B9" w:rsidR="00461937" w:rsidRPr="00F9340B" w:rsidRDefault="00F9340B" w:rsidP="0046193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111001</w:t>
            </w:r>
          </w:p>
        </w:tc>
        <w:tc>
          <w:tcPr>
            <w:tcW w:w="1513" w:type="dxa"/>
          </w:tcPr>
          <w:p w14:paraId="7960C8FB" w14:textId="0627772B" w:rsidR="00461937" w:rsidRPr="00F9340B" w:rsidRDefault="00F9340B" w:rsidP="0046193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111100</w:t>
            </w:r>
          </w:p>
        </w:tc>
      </w:tr>
      <w:tr w:rsidR="0026650E" w14:paraId="466F76C5" w14:textId="77777777" w:rsidTr="0026650E">
        <w:tc>
          <w:tcPr>
            <w:tcW w:w="1980" w:type="dxa"/>
          </w:tcPr>
          <w:p w14:paraId="79CDA010" w14:textId="2F2B41D8" w:rsidR="00461937" w:rsidRDefault="00F9340B" w:rsidP="00461937">
            <w:pPr>
              <w:pStyle w:val="a3"/>
            </w:pPr>
            <w:r>
              <w:t>Субтасование по 4-му биту</w:t>
            </w:r>
          </w:p>
        </w:tc>
        <w:tc>
          <w:tcPr>
            <w:tcW w:w="4446" w:type="dxa"/>
          </w:tcPr>
          <w:p w14:paraId="6082838A" w14:textId="65ACF307" w:rsidR="00461937" w:rsidRPr="00F9340B" w:rsidRDefault="00F9340B" w:rsidP="00461937">
            <w:pPr>
              <w:pStyle w:val="a3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06" w:type="dxa"/>
          </w:tcPr>
          <w:p w14:paraId="09FD3D8C" w14:textId="1999762C" w:rsidR="00461937" w:rsidRPr="00F9340B" w:rsidRDefault="00F9340B" w:rsidP="0046193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1110110</w:t>
            </w:r>
          </w:p>
        </w:tc>
        <w:tc>
          <w:tcPr>
            <w:tcW w:w="1513" w:type="dxa"/>
          </w:tcPr>
          <w:p w14:paraId="532ED35D" w14:textId="0AD6C546" w:rsidR="00461937" w:rsidRPr="0026650E" w:rsidRDefault="0026650E" w:rsidP="0046193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1111100</w:t>
            </w:r>
          </w:p>
        </w:tc>
      </w:tr>
      <w:tr w:rsidR="0026650E" w14:paraId="46BE2775" w14:textId="77777777" w:rsidTr="0026650E">
        <w:tc>
          <w:tcPr>
            <w:tcW w:w="1980" w:type="dxa"/>
          </w:tcPr>
          <w:p w14:paraId="3D2C3131" w14:textId="4245D3B8" w:rsidR="00461937" w:rsidRDefault="0026650E" w:rsidP="00461937">
            <w:pPr>
              <w:pStyle w:val="a3"/>
            </w:pPr>
            <w:r>
              <w:t>Супертасование по 3-му биту</w:t>
            </w:r>
          </w:p>
        </w:tc>
        <w:tc>
          <w:tcPr>
            <w:tcW w:w="4446" w:type="dxa"/>
          </w:tcPr>
          <w:p w14:paraId="63680588" w14:textId="31031456" w:rsidR="00461937" w:rsidRDefault="0026650E" w:rsidP="00461937">
            <w:pPr>
              <w:pStyle w:val="a3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m-i+1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06" w:type="dxa"/>
          </w:tcPr>
          <w:p w14:paraId="28A91F5B" w14:textId="19F7D8C1" w:rsidR="00461937" w:rsidRPr="0026650E" w:rsidRDefault="0026650E" w:rsidP="0046193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111101</w:t>
            </w:r>
          </w:p>
        </w:tc>
        <w:tc>
          <w:tcPr>
            <w:tcW w:w="1513" w:type="dxa"/>
          </w:tcPr>
          <w:p w14:paraId="7B249D94" w14:textId="7114C66C" w:rsidR="00461937" w:rsidRPr="0026650E" w:rsidRDefault="0026650E" w:rsidP="0046193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111101</w:t>
            </w:r>
          </w:p>
        </w:tc>
      </w:tr>
      <w:tr w:rsidR="0026650E" w14:paraId="55B5BED6" w14:textId="77777777" w:rsidTr="0026650E">
        <w:tc>
          <w:tcPr>
            <w:tcW w:w="1980" w:type="dxa"/>
          </w:tcPr>
          <w:p w14:paraId="07FC948A" w14:textId="4D226DE9" w:rsidR="00461937" w:rsidRDefault="0026650E" w:rsidP="00461937">
            <w:pPr>
              <w:pStyle w:val="a3"/>
            </w:pPr>
            <w:r>
              <w:t>Баттерфляй</w:t>
            </w:r>
          </w:p>
        </w:tc>
        <w:tc>
          <w:tcPr>
            <w:tcW w:w="4446" w:type="dxa"/>
          </w:tcPr>
          <w:p w14:paraId="7FDB2E39" w14:textId="7776B6B3" w:rsidR="00461937" w:rsidRPr="0026650E" w:rsidRDefault="005F67FA" w:rsidP="00461937">
            <w:pPr>
              <w:pStyle w:val="a3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406" w:type="dxa"/>
          </w:tcPr>
          <w:p w14:paraId="16893479" w14:textId="69DCE580" w:rsidR="00461937" w:rsidRPr="005F67FA" w:rsidRDefault="005F67FA" w:rsidP="0046193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0010001</w:t>
            </w:r>
          </w:p>
        </w:tc>
        <w:tc>
          <w:tcPr>
            <w:tcW w:w="1513" w:type="dxa"/>
          </w:tcPr>
          <w:p w14:paraId="28AED1DC" w14:textId="67309261" w:rsidR="00461937" w:rsidRPr="005F67FA" w:rsidRDefault="005F67FA" w:rsidP="0046193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1010000</w:t>
            </w:r>
          </w:p>
        </w:tc>
      </w:tr>
      <w:tr w:rsidR="0026650E" w14:paraId="22A50671" w14:textId="77777777" w:rsidTr="0026650E">
        <w:trPr>
          <w:trHeight w:val="70"/>
        </w:trPr>
        <w:tc>
          <w:tcPr>
            <w:tcW w:w="1980" w:type="dxa"/>
          </w:tcPr>
          <w:p w14:paraId="3866F062" w14:textId="3CAE3255" w:rsidR="00461937" w:rsidRPr="005F67FA" w:rsidRDefault="005F67FA" w:rsidP="00461937">
            <w:pPr>
              <w:pStyle w:val="a3"/>
            </w:pPr>
            <w:r>
              <w:t>Реверсирование битов</w:t>
            </w:r>
          </w:p>
        </w:tc>
        <w:tc>
          <w:tcPr>
            <w:tcW w:w="4446" w:type="dxa"/>
          </w:tcPr>
          <w:p w14:paraId="6020B4DE" w14:textId="2D9D7EFF" w:rsidR="00461937" w:rsidRDefault="00D7784C" w:rsidP="00461937">
            <w:pPr>
              <w:pStyle w:val="a3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06" w:type="dxa"/>
          </w:tcPr>
          <w:p w14:paraId="61C79D9C" w14:textId="4C11E6BE" w:rsidR="00461937" w:rsidRPr="00D7784C" w:rsidRDefault="00D7784C" w:rsidP="0046193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001101</w:t>
            </w:r>
          </w:p>
        </w:tc>
        <w:tc>
          <w:tcPr>
            <w:tcW w:w="1513" w:type="dxa"/>
          </w:tcPr>
          <w:p w14:paraId="41F65844" w14:textId="19C453BD" w:rsidR="00461937" w:rsidRPr="00D7784C" w:rsidRDefault="00D7784C" w:rsidP="00461937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101100</w:t>
            </w:r>
          </w:p>
        </w:tc>
      </w:tr>
    </w:tbl>
    <w:p w14:paraId="2A2F59FC" w14:textId="7830BFE8" w:rsidR="00461937" w:rsidRDefault="00461937" w:rsidP="0067172B">
      <w:pPr>
        <w:pStyle w:val="Times14"/>
        <w:ind w:left="720" w:firstLine="0"/>
        <w:rPr>
          <w:lang w:val="en-US"/>
        </w:rPr>
      </w:pPr>
    </w:p>
    <w:p w14:paraId="013F2338" w14:textId="56399233" w:rsidR="0067172B" w:rsidRPr="0067172B" w:rsidRDefault="0067172B" w:rsidP="0067172B">
      <w:pPr>
        <w:pStyle w:val="Times14"/>
        <w:numPr>
          <w:ilvl w:val="0"/>
          <w:numId w:val="2"/>
        </w:numPr>
        <w:rPr>
          <w:lang w:val="en-US"/>
        </w:rPr>
      </w:pPr>
      <w:r>
        <w:t>Задание №2</w:t>
      </w:r>
    </w:p>
    <w:p w14:paraId="79AA90C1" w14:textId="422FBD5F" w:rsidR="0067172B" w:rsidRDefault="00B36944" w:rsidP="0067172B">
      <w:pPr>
        <w:pStyle w:val="Times14"/>
      </w:pPr>
      <w:r>
        <w:t>Необходимо нарисовать</w:t>
      </w:r>
      <w:r w:rsidR="0067172B">
        <w:t xml:space="preserve"> сеть с топологией </w:t>
      </w:r>
      <w:r w:rsidR="007C63EE">
        <w:t>«</w:t>
      </w:r>
      <w:r w:rsidR="0067172B">
        <w:t>Баньян</w:t>
      </w:r>
      <w:r w:rsidR="007C63EE">
        <w:t>»</w:t>
      </w:r>
      <w:r w:rsidR="0067172B">
        <w:t xml:space="preserve"> 8*8</w:t>
      </w:r>
    </w:p>
    <w:p w14:paraId="29067A9B" w14:textId="2E9D9901" w:rsidR="00CA4DB8" w:rsidRDefault="0067172B" w:rsidP="0067172B">
      <w:pPr>
        <w:pStyle w:val="Times14"/>
        <w:rPr>
          <w:rFonts w:eastAsiaTheme="minorEastAsia"/>
        </w:rPr>
      </w:pPr>
      <w:r>
        <w:t>Параметры сети:</w:t>
      </w:r>
      <w:r w:rsidR="00CA4DB8" w:rsidRPr="00CA4DB8">
        <w:t xml:space="preserve"> </w:t>
      </w:r>
      <w:r w:rsidR="00CA4DB8">
        <w:rPr>
          <w:lang w:val="en-US"/>
        </w:rPr>
        <w:t>n</w:t>
      </w:r>
      <w:r w:rsidR="00CA4DB8" w:rsidRPr="00CA4DB8">
        <w:t xml:space="preserve"> = 8, </w:t>
      </w:r>
      <w:r w:rsidR="00CA4DB8">
        <w:t xml:space="preserve">число ступеней </w:t>
      </w:r>
      <w:bookmarkStart w:id="1" w:name="_Hlk152186061"/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8=3</m:t>
            </m:r>
          </m:e>
        </m:func>
      </m:oMath>
      <w:bookmarkEnd w:id="1"/>
      <w:r w:rsidR="00CA4DB8">
        <w:rPr>
          <w:rFonts w:eastAsiaTheme="minorEastAsia"/>
        </w:rPr>
        <w:t xml:space="preserve">, количество БКЭ </w:t>
      </w:r>
      <w:bookmarkStart w:id="2" w:name="_Hlk152186123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m*n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=12</m:t>
        </m:r>
      </m:oMath>
      <w:bookmarkEnd w:id="2"/>
    </w:p>
    <w:p w14:paraId="6F03792D" w14:textId="7AEC8FC8" w:rsidR="00CA4DB8" w:rsidRDefault="001C0772" w:rsidP="001C0772">
      <w:pPr>
        <w:pStyle w:val="Times14"/>
        <w:jc w:val="center"/>
        <w:rPr>
          <w:i/>
        </w:rPr>
      </w:pPr>
      <w:r>
        <w:rPr>
          <w:rFonts w:eastAsiaTheme="minorEastAsia"/>
          <w:noProof/>
        </w:rPr>
        <w:drawing>
          <wp:inline distT="0" distB="0" distL="0" distR="0" wp14:anchorId="7AA61712" wp14:editId="597E6456">
            <wp:extent cx="4638675" cy="28748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48" cy="288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F35A" w14:textId="65C6CD77" w:rsidR="001C0772" w:rsidRDefault="001C0772" w:rsidP="001C0772">
      <w:pPr>
        <w:pStyle w:val="Times14"/>
        <w:jc w:val="center"/>
      </w:pPr>
      <w:r>
        <w:t xml:space="preserve">Рисунок 1 – Топология </w:t>
      </w:r>
      <w:r w:rsidR="00F21257">
        <w:t>«</w:t>
      </w:r>
      <w:r>
        <w:t>Баньян</w:t>
      </w:r>
      <w:r w:rsidR="00F21257">
        <w:t>»</w:t>
      </w:r>
      <w:r>
        <w:t xml:space="preserve"> 8*8</w:t>
      </w:r>
    </w:p>
    <w:p w14:paraId="24E12036" w14:textId="5FD67400" w:rsidR="002F3177" w:rsidRDefault="002F3177" w:rsidP="002F3177">
      <w:pPr>
        <w:pStyle w:val="Times14"/>
      </w:pPr>
      <w:r>
        <w:lastRenderedPageBreak/>
        <w:t>Данная сеть относится к сетям с самомаршрутизацией</w:t>
      </w:r>
      <w:r w:rsidR="00376755">
        <w:t xml:space="preserve"> (тип 1)</w:t>
      </w:r>
      <w:r w:rsidR="00CD726C">
        <w:t>, поскольку адрес пункта назначения не только определяет маршрут сообщения к нужному узлу, но и используется для управления прохождением сообщения по этому маршруту</w:t>
      </w:r>
      <w:r>
        <w:t>. Каждый БКЭ, куда попадает пакет, просматривает один бит адреса и в зависимости от его значения направляет сообщение на выход 1 или 2. Если значение бита равно 0, то сообщение пропускается через верхний выход БКЭ, а при единичном значении – через нижний. На рисунке 1 показан маршрут сообщения со входного узла 011</w:t>
      </w:r>
      <w:r>
        <w:rPr>
          <w:vertAlign w:val="subscript"/>
        </w:rPr>
        <w:t>2</w:t>
      </w:r>
      <w:r>
        <w:t xml:space="preserve"> к выходному узлу 011</w:t>
      </w:r>
      <w:r>
        <w:rPr>
          <w:vertAlign w:val="subscript"/>
        </w:rPr>
        <w:t>2</w:t>
      </w:r>
      <w:r>
        <w:t>.</w:t>
      </w:r>
    </w:p>
    <w:p w14:paraId="21115B3C" w14:textId="77777777" w:rsidR="008A617D" w:rsidRDefault="002F3177" w:rsidP="002F3177">
      <w:pPr>
        <w:pStyle w:val="Times14"/>
      </w:pPr>
      <w:r>
        <w:t>Преимущества:</w:t>
      </w:r>
    </w:p>
    <w:p w14:paraId="654D068D" w14:textId="3DCA9DB7" w:rsidR="002F3177" w:rsidRDefault="002F3177" w:rsidP="002F3177">
      <w:pPr>
        <w:pStyle w:val="Times14"/>
      </w:pPr>
      <w:r>
        <w:t>Топология «Баньян» весьма популярна из-за того, что коммутация обеспечивается простыми БКЭ, работающими с одинаковой скоростью, сообщения передаются параллельно. Кроме того, большие сети могут быть построены из стандартных модулей меньшего размера.</w:t>
      </w:r>
    </w:p>
    <w:p w14:paraId="7571CAC6" w14:textId="77777777" w:rsidR="008A617D" w:rsidRDefault="002F3177" w:rsidP="002F3177">
      <w:pPr>
        <w:pStyle w:val="Times14"/>
      </w:pPr>
      <w:r>
        <w:t>Недостатки:</w:t>
      </w:r>
    </w:p>
    <w:p w14:paraId="3CC937F9" w14:textId="7E9FC8F6" w:rsidR="001C0772" w:rsidRDefault="002F3177" w:rsidP="002F3177">
      <w:pPr>
        <w:pStyle w:val="Times14"/>
      </w:pPr>
      <w:r>
        <w:t>Поскольку данная топология относится к блокирующим сетям, если какое-либо соединение уже установлено, это может стать причиной невозможности установления других соединений. Кроме того, между каждым входным и выходным узлами существует только один путь.</w:t>
      </w:r>
    </w:p>
    <w:p w14:paraId="52ED839F" w14:textId="3EBC6909" w:rsidR="00F415C6" w:rsidRDefault="00CD726C" w:rsidP="00CD726C">
      <w:pPr>
        <w:pStyle w:val="Times14"/>
        <w:numPr>
          <w:ilvl w:val="0"/>
          <w:numId w:val="2"/>
        </w:numPr>
      </w:pPr>
      <w:r>
        <w:t>Задание №3</w:t>
      </w:r>
    </w:p>
    <w:p w14:paraId="350746F5" w14:textId="65DE3840" w:rsidR="00CD726C" w:rsidRDefault="00CD726C" w:rsidP="00CD726C">
      <w:pPr>
        <w:pStyle w:val="Times14"/>
      </w:pPr>
      <w:r>
        <w:t xml:space="preserve">Необходимо нарисовать сеть с топологией </w:t>
      </w:r>
      <w:r w:rsidR="007C63EE">
        <w:t>«</w:t>
      </w:r>
      <w:r>
        <w:t>Омега</w:t>
      </w:r>
      <w:r w:rsidR="007C63EE">
        <w:t>»</w:t>
      </w:r>
      <w:r>
        <w:t xml:space="preserve"> 16*16.</w:t>
      </w:r>
    </w:p>
    <w:p w14:paraId="598EA8F4" w14:textId="516A4B67" w:rsidR="00CD726C" w:rsidRDefault="00320E2D" w:rsidP="00CD726C">
      <w:pPr>
        <w:pStyle w:val="Times14"/>
      </w:pPr>
      <w:r>
        <w:t>Параметры сети:</w:t>
      </w:r>
    </w:p>
    <w:p w14:paraId="75DB8ABA" w14:textId="40166326" w:rsidR="00320E2D" w:rsidRDefault="00320E2D" w:rsidP="00CD726C">
      <w:pPr>
        <w:pStyle w:val="Times14"/>
        <w:rPr>
          <w:rFonts w:eastAsiaTheme="minorEastAsia"/>
        </w:rPr>
      </w:pPr>
      <w:r>
        <w:rPr>
          <w:lang w:val="en-US"/>
        </w:rPr>
        <w:t>n</w:t>
      </w:r>
      <w:r w:rsidRPr="00320E2D">
        <w:t xml:space="preserve"> = 16</w:t>
      </w:r>
      <w:r>
        <w:t xml:space="preserve">, число ступеней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16=4</m:t>
            </m:r>
          </m:e>
        </m:func>
      </m:oMath>
      <w:r>
        <w:rPr>
          <w:rFonts w:eastAsiaTheme="minorEastAsia"/>
        </w:rPr>
        <w:t xml:space="preserve">, количество БКЭ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m*n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=32</m:t>
        </m:r>
      </m:oMath>
    </w:p>
    <w:p w14:paraId="35E67336" w14:textId="5F5F60D4" w:rsidR="00320E2D" w:rsidRDefault="0054108D" w:rsidP="00CD726C">
      <w:pPr>
        <w:pStyle w:val="Times14"/>
      </w:pPr>
      <w:r>
        <w:rPr>
          <w:noProof/>
        </w:rPr>
        <w:lastRenderedPageBreak/>
        <w:drawing>
          <wp:inline distT="0" distB="0" distL="0" distR="0" wp14:anchorId="195AA335" wp14:editId="5519F1D5">
            <wp:extent cx="5562600" cy="46176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077" cy="462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86CB" w14:textId="19DFE4E5" w:rsidR="0054108D" w:rsidRDefault="0054108D" w:rsidP="0054108D">
      <w:pPr>
        <w:pStyle w:val="Times14"/>
        <w:jc w:val="center"/>
      </w:pPr>
      <w:r>
        <w:t xml:space="preserve">Рисунок 2 – Топология </w:t>
      </w:r>
      <w:r w:rsidR="00F21257">
        <w:t>«</w:t>
      </w:r>
      <w:r>
        <w:t>Омега</w:t>
      </w:r>
      <w:r w:rsidR="00F21257">
        <w:t>»</w:t>
      </w:r>
      <w:r>
        <w:t xml:space="preserve"> 16*16</w:t>
      </w:r>
      <w:bookmarkEnd w:id="0"/>
    </w:p>
    <w:p w14:paraId="5299B649" w14:textId="6CC9A00A" w:rsidR="00E60886" w:rsidRDefault="00E60886" w:rsidP="00E60886">
      <w:pPr>
        <w:pStyle w:val="Times14"/>
      </w:pPr>
      <w:r>
        <w:t>Данная сеть относится к сетям с самомаршрутизацией по типу 2: адреса пункта отправки и пункта назначения определяют маршрут сообщения к нужному узлу, а также используются для управления прохождением сообщения по этому маршруту.</w:t>
      </w:r>
    </w:p>
    <w:p w14:paraId="3EA7D45F" w14:textId="79B732C0" w:rsidR="0054108D" w:rsidRDefault="00E60886" w:rsidP="00E60886">
      <w:pPr>
        <w:pStyle w:val="Times14"/>
      </w:pPr>
      <w:r w:rsidRPr="00E60886">
        <w:t xml:space="preserve">Состояние, в которое переключается БКЭ на i-й ступени, определяется с помощью операции сложения по модулю 2 значений i-го бита в адресах входного и выходного терминальных узлов. Если аi </w:t>
      </w:r>
      <w:r w:rsidRPr="00E60886">
        <w:rPr>
          <w:rFonts w:ascii="Cambria Math" w:hAnsi="Cambria Math" w:cs="Cambria Math"/>
        </w:rPr>
        <w:t>⊕</w:t>
      </w:r>
      <w:r w:rsidRPr="00E60886">
        <w:t xml:space="preserve"> bi = 0, то БКЭ, расположенный на i-й ступени сети, обеспечивает прямую связь входа с выходом, а при аi </w:t>
      </w:r>
      <w:r w:rsidRPr="00E60886">
        <w:rPr>
          <w:rFonts w:ascii="Cambria Math" w:hAnsi="Cambria Math" w:cs="Cambria Math"/>
        </w:rPr>
        <w:t>⊕</w:t>
      </w:r>
      <w:r w:rsidRPr="00E60886">
        <w:t xml:space="preserve"> bi = 1 – перекрестное соединение. На рисунке 2 показан маршрут сообщения со входного узла </w:t>
      </w:r>
      <w:r>
        <w:t>1011</w:t>
      </w:r>
      <w:r>
        <w:rPr>
          <w:vertAlign w:val="subscript"/>
        </w:rPr>
        <w:t>2</w:t>
      </w:r>
      <w:r w:rsidRPr="00E60886">
        <w:t xml:space="preserve"> к выходному узлу </w:t>
      </w:r>
      <w:r>
        <w:t>0100</w:t>
      </w:r>
      <w:r>
        <w:rPr>
          <w:vertAlign w:val="subscript"/>
        </w:rPr>
        <w:t>2</w:t>
      </w:r>
      <w:r>
        <w:t>.</w:t>
      </w:r>
    </w:p>
    <w:p w14:paraId="113A93AB" w14:textId="77777777" w:rsidR="00BA3F10" w:rsidRDefault="00BA3F10" w:rsidP="00E60886">
      <w:pPr>
        <w:pStyle w:val="Times14"/>
      </w:pPr>
      <w:r>
        <w:t>Преимущества:</w:t>
      </w:r>
    </w:p>
    <w:p w14:paraId="39928518" w14:textId="77777777" w:rsidR="00BA3F10" w:rsidRDefault="00BA3F10" w:rsidP="00E60886">
      <w:pPr>
        <w:pStyle w:val="Times14"/>
      </w:pPr>
      <w:r>
        <w:t xml:space="preserve">Коммутация обеспечивается простыми БКЭ, работающими с одинаковой скоростью, сообщения передаются параллельно. Кроме того, </w:t>
      </w:r>
      <w:r>
        <w:lastRenderedPageBreak/>
        <w:t>большие сети могут быть построены из стандартных модулей меньшего размера.</w:t>
      </w:r>
    </w:p>
    <w:p w14:paraId="159EBB7E" w14:textId="77777777" w:rsidR="00BA3F10" w:rsidRDefault="00BA3F10" w:rsidP="00E60886">
      <w:pPr>
        <w:pStyle w:val="Times14"/>
      </w:pPr>
      <w:r>
        <w:t>Недостатки:</w:t>
      </w:r>
    </w:p>
    <w:p w14:paraId="0422ED8F" w14:textId="058B7FC2" w:rsidR="00BA3F10" w:rsidRDefault="00BA3F10" w:rsidP="00E60886">
      <w:pPr>
        <w:pStyle w:val="Times14"/>
      </w:pPr>
      <w:r>
        <w:t>Поскольку данная топология относится к блокирующим сетям, если какое-либо соединение уже установлено, это может стать причиной невозможности установления других соединений. Кроме того, между каждым входным и выходным узлами существует только один путь.</w:t>
      </w:r>
    </w:p>
    <w:p w14:paraId="53B0E4AE" w14:textId="1CEBD23F" w:rsidR="00BA3F10" w:rsidRDefault="00BB6339" w:rsidP="00BB6339">
      <w:pPr>
        <w:pStyle w:val="Times14"/>
        <w:numPr>
          <w:ilvl w:val="0"/>
          <w:numId w:val="2"/>
        </w:numPr>
      </w:pPr>
      <w:r>
        <w:t>Задание №4</w:t>
      </w:r>
    </w:p>
    <w:p w14:paraId="1DED8A17" w14:textId="38A79711" w:rsidR="00BB6339" w:rsidRDefault="00B36944" w:rsidP="00BB6339">
      <w:pPr>
        <w:pStyle w:val="Times14"/>
      </w:pPr>
      <w:r>
        <w:t xml:space="preserve">Необходимо нарисовать сеть с топологией </w:t>
      </w:r>
      <w:r w:rsidR="007C63EE">
        <w:t>«</w:t>
      </w:r>
      <w:r>
        <w:t>Дельта</w:t>
      </w:r>
      <w:r w:rsidR="007C63EE">
        <w:t>»</w:t>
      </w:r>
      <w:r>
        <w:t xml:space="preserve"> с 3 ступенями кроссбаров </w:t>
      </w:r>
      <w:r w:rsidRPr="00B36944">
        <w:t>3*2</w:t>
      </w:r>
      <w:r>
        <w:t>.</w:t>
      </w:r>
    </w:p>
    <w:p w14:paraId="458F47A7" w14:textId="5B9CD88B" w:rsidR="00943B1D" w:rsidRDefault="00943B1D" w:rsidP="00BB6339">
      <w:pPr>
        <w:pStyle w:val="Times14"/>
        <w:rPr>
          <w:rFonts w:eastAsiaTheme="minorEastAsia"/>
        </w:rPr>
      </w:pPr>
      <w:r>
        <w:t xml:space="preserve">Параметры сети: количество ступеней: </w:t>
      </w:r>
      <w:r>
        <w:rPr>
          <w:lang w:val="en-US"/>
        </w:rPr>
        <w:t>n</w:t>
      </w:r>
      <w:r w:rsidRPr="00943B1D">
        <w:t xml:space="preserve"> = 3, </w:t>
      </w:r>
      <w:r>
        <w:rPr>
          <w:lang w:val="en-US"/>
        </w:rPr>
        <w:t>a</w:t>
      </w:r>
      <w:r w:rsidRPr="00943B1D">
        <w:t xml:space="preserve"> = 3, </w:t>
      </w:r>
      <w:r>
        <w:rPr>
          <w:lang w:val="en-US"/>
        </w:rPr>
        <w:t>b</w:t>
      </w:r>
      <w:r w:rsidRPr="00943B1D">
        <w:t xml:space="preserve"> = 2, </w:t>
      </w:r>
      <w:r>
        <w:t>количество входов</w:t>
      </w:r>
      <w:r w:rsidRPr="00943B1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=27</m:t>
        </m:r>
      </m:oMath>
      <w:r w:rsidRPr="00943B1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количество выходов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=8</m:t>
        </m:r>
      </m:oMath>
      <w:r w:rsidR="006E03A1" w:rsidRPr="006E03A1">
        <w:rPr>
          <w:rFonts w:eastAsiaTheme="minorEastAsia"/>
        </w:rPr>
        <w:t>.</w:t>
      </w:r>
    </w:p>
    <w:p w14:paraId="411D4DD0" w14:textId="1FC9591A" w:rsidR="009866C3" w:rsidRDefault="009866C3" w:rsidP="00BB6339">
      <w:pPr>
        <w:pStyle w:val="Times14"/>
      </w:pPr>
      <w:r>
        <w:t>Адрес получателя задается в заголовке сообщения числом в системе счисления с основанием b, а для прохождения сообщения по сети организуется самомаршрутизация. Входы не подвергаются тасованию. В сеть «Дельта» могут быть введены дополнительные ступени, чтобы обеспечить более чем один маршрут от входа к выходу.</w:t>
      </w:r>
    </w:p>
    <w:p w14:paraId="0A6BFA10" w14:textId="6B64F374" w:rsidR="00C025F9" w:rsidRDefault="00C025F9" w:rsidP="00BB6339">
      <w:pPr>
        <w:pStyle w:val="Times14"/>
      </w:pPr>
      <w:r>
        <w:t>Для внутренней связи между БКЭ используется функция «Идеальное тасование».</w:t>
      </w:r>
    </w:p>
    <w:p w14:paraId="48EA6BA8" w14:textId="77777777" w:rsidR="009866C3" w:rsidRDefault="009866C3" w:rsidP="00BB6339">
      <w:pPr>
        <w:pStyle w:val="Times14"/>
      </w:pPr>
      <w:r>
        <w:t>Достоинства:</w:t>
      </w:r>
    </w:p>
    <w:p w14:paraId="5EA32F73" w14:textId="77777777" w:rsidR="009866C3" w:rsidRDefault="009866C3" w:rsidP="00BB6339">
      <w:pPr>
        <w:pStyle w:val="Times14"/>
      </w:pPr>
      <w:r>
        <w:t>От входа к выходу возможно более одного маршрута, что позволяет изменять трафик сообщения с целью устранения конфликтов. Самомаршрутизация.</w:t>
      </w:r>
    </w:p>
    <w:p w14:paraId="65328B4D" w14:textId="77777777" w:rsidR="009866C3" w:rsidRDefault="009866C3" w:rsidP="00BB6339">
      <w:pPr>
        <w:pStyle w:val="Times14"/>
      </w:pPr>
      <w:r>
        <w:t>Недостатки:</w:t>
      </w:r>
    </w:p>
    <w:p w14:paraId="2B2C3134" w14:textId="44900C3E" w:rsidR="009866C3" w:rsidRDefault="009866C3" w:rsidP="00BB6339">
      <w:pPr>
        <w:pStyle w:val="Times14"/>
        <w:rPr>
          <w:rFonts w:eastAsiaTheme="minorEastAsia"/>
        </w:rPr>
      </w:pPr>
      <w:r>
        <w:t>Использует в качестве коммутирующих элементов кроссбары, которые значительно сложнее БКЭ, поэтому и стоимость сети, содержащей кроссбары, выше.</w:t>
      </w:r>
    </w:p>
    <w:p w14:paraId="238605DF" w14:textId="16C537CF" w:rsidR="006E03A1" w:rsidRDefault="009866C3" w:rsidP="00F21257">
      <w:pPr>
        <w:pStyle w:val="Times14"/>
        <w:jc w:val="center"/>
      </w:pPr>
      <w:r>
        <w:rPr>
          <w:noProof/>
        </w:rPr>
        <w:lastRenderedPageBreak/>
        <w:drawing>
          <wp:inline distT="0" distB="0" distL="0" distR="0" wp14:anchorId="7C97B3FD" wp14:editId="34813361">
            <wp:extent cx="5439104" cy="77158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34" cy="772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B10E" w14:textId="6F2F8C57" w:rsidR="00F21257" w:rsidRDefault="00F21257" w:rsidP="00F21257">
      <w:pPr>
        <w:pStyle w:val="Times14"/>
        <w:jc w:val="center"/>
      </w:pPr>
      <w:r>
        <w:t>Рисунок 3 – Сеть с топологией «Дельта» с 3 ступенями кроссбаров 3*2</w:t>
      </w:r>
    </w:p>
    <w:p w14:paraId="0E27CE35" w14:textId="281E909C" w:rsidR="007C63EE" w:rsidRDefault="007C63E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B83241A" w14:textId="76E08BC3" w:rsidR="007C63EE" w:rsidRDefault="007C63EE" w:rsidP="007C63EE">
      <w:pPr>
        <w:pStyle w:val="Times14"/>
        <w:numPr>
          <w:ilvl w:val="0"/>
          <w:numId w:val="2"/>
        </w:numPr>
      </w:pPr>
      <w:r>
        <w:lastRenderedPageBreak/>
        <w:t>Задание №5</w:t>
      </w:r>
    </w:p>
    <w:p w14:paraId="5D178217" w14:textId="20DE593E" w:rsidR="007C63EE" w:rsidRDefault="007C63EE" w:rsidP="007C63EE">
      <w:pPr>
        <w:pStyle w:val="Times14"/>
      </w:pPr>
      <w:r>
        <w:t>Необходимо нарисовать сеть с топологией «Бенеша» 4*4.</w:t>
      </w:r>
    </w:p>
    <w:p w14:paraId="4AB11D58" w14:textId="2196BCE2" w:rsidR="00783079" w:rsidRDefault="00783079" w:rsidP="007C63EE">
      <w:pPr>
        <w:pStyle w:val="Times14"/>
        <w:rPr>
          <w:rFonts w:eastAsiaTheme="minorEastAsia"/>
        </w:rPr>
      </w:pPr>
      <w:r>
        <w:t xml:space="preserve">Параметры сети: </w:t>
      </w:r>
      <w:r>
        <w:rPr>
          <w:lang w:val="en-US"/>
        </w:rPr>
        <w:t>n</w:t>
      </w:r>
      <w:r w:rsidRPr="00783079">
        <w:t xml:space="preserve"> = 4</w:t>
      </w:r>
      <w:r>
        <w:t xml:space="preserve">, число ступеней </w:t>
      </w:r>
      <m:oMath>
        <m:r>
          <w:rPr>
            <w:rFonts w:ascii="Cambria Math" w:hAnsi="Cambria Math"/>
          </w:rPr>
          <m:t>m=2*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4-1=3</m:t>
            </m:r>
          </m:e>
        </m:func>
      </m:oMath>
      <w:r w:rsidRPr="0078307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количество БКЭ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=6</m:t>
        </m:r>
      </m:oMath>
      <w:r w:rsidRPr="00783079">
        <w:rPr>
          <w:rFonts w:eastAsiaTheme="minorEastAsia"/>
        </w:rPr>
        <w:t>.</w:t>
      </w:r>
    </w:p>
    <w:p w14:paraId="2ED8DF61" w14:textId="1608C881" w:rsidR="00783079" w:rsidRDefault="006F03AB" w:rsidP="007C63EE">
      <w:pPr>
        <w:pStyle w:val="Times14"/>
      </w:pPr>
      <w:r>
        <w:t xml:space="preserve">Сеть Бенеша с n входами и n выходами имеет симметричную структуру, в </w:t>
      </w:r>
      <w:r w:rsidRPr="006F03AB">
        <w:t>каждой половине которой (верхней и нижней) между входными и выходными БКЭ расположена такая же сеть Бенеша, но с n/2 входами и n/2 выходами. Относится к типу неблокирующих сетей с реконфигурацией.</w:t>
      </w:r>
    </w:p>
    <w:p w14:paraId="6A00AED7" w14:textId="58DFF0AA" w:rsidR="006F03AB" w:rsidRDefault="006F03AB" w:rsidP="007C63EE">
      <w:pPr>
        <w:pStyle w:val="Times14"/>
        <w:rPr>
          <w:rFonts w:eastAsiaTheme="minorEastAsia"/>
        </w:rPr>
      </w:pPr>
      <w:r>
        <w:rPr>
          <w:noProof/>
        </w:rPr>
        <w:drawing>
          <wp:inline distT="0" distB="0" distL="0" distR="0" wp14:anchorId="4BA67358" wp14:editId="0DE6588E">
            <wp:extent cx="5069921" cy="181816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08" cy="182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82A0" w14:textId="620C6F55" w:rsidR="006F03AB" w:rsidRDefault="006F03AB" w:rsidP="006F03AB">
      <w:pPr>
        <w:pStyle w:val="Times14"/>
        <w:jc w:val="center"/>
        <w:rPr>
          <w:rFonts w:eastAsiaTheme="minorEastAsia"/>
        </w:rPr>
      </w:pPr>
      <w:r>
        <w:rPr>
          <w:rFonts w:eastAsiaTheme="minorEastAsia"/>
        </w:rPr>
        <w:t>Рисунок 4 – Сеть с топологией «Бенеша»</w:t>
      </w:r>
      <w:r w:rsidR="00365C68">
        <w:rPr>
          <w:rFonts w:eastAsiaTheme="minorEastAsia"/>
        </w:rPr>
        <w:t xml:space="preserve"> 4*4</w:t>
      </w:r>
    </w:p>
    <w:p w14:paraId="1217F8B5" w14:textId="09D9A541" w:rsidR="00365C68" w:rsidRDefault="00EC3607" w:rsidP="00EC3607">
      <w:pPr>
        <w:pStyle w:val="Times14"/>
      </w:pPr>
      <w:r>
        <w:t>Для данной задач</w:t>
      </w:r>
      <w:r w:rsidR="009B092E">
        <w:t>и (4*4)</w:t>
      </w:r>
      <w:r>
        <w:t xml:space="preserve"> на двух последних слоях используется самомаршрутизация. Для маршрутизации на первом слое необходимо использовать дополнительное оборудование.</w:t>
      </w:r>
    </w:p>
    <w:p w14:paraId="7DA565AF" w14:textId="3F7F57AB" w:rsidR="009B092E" w:rsidRDefault="009B092E" w:rsidP="00EC3607">
      <w:pPr>
        <w:pStyle w:val="Times14"/>
      </w:pPr>
      <w:r>
        <w:t xml:space="preserve">На рисунке 4 приведены возможные маршруты из узла 01 в 10. Основной маршрут показан для случая, </w:t>
      </w:r>
      <w:r w:rsidR="004F1237">
        <w:t>при котором</w:t>
      </w:r>
      <w:r>
        <w:t xml:space="preserve"> БКЭ на первом слое будет скоммутирован на «1»</w:t>
      </w:r>
      <w:r w:rsidR="00365F17">
        <w:t>.</w:t>
      </w:r>
    </w:p>
    <w:p w14:paraId="27A799D2" w14:textId="77777777" w:rsidR="00AE0775" w:rsidRDefault="00AE0775" w:rsidP="00EC3607">
      <w:pPr>
        <w:pStyle w:val="Times14"/>
      </w:pPr>
      <w:r>
        <w:t>Достоинства:</w:t>
      </w:r>
    </w:p>
    <w:p w14:paraId="249D4805" w14:textId="77777777" w:rsidR="00AE0775" w:rsidRDefault="00AE0775" w:rsidP="00EC3607">
      <w:pPr>
        <w:pStyle w:val="Times14"/>
      </w:pPr>
      <w:r>
        <w:t>От входа к выходу возможно более одного маршрута, что позволяет изменять трафик сообщения с целью устранения конфликтов. Коммутация обеспечивается простыми БКЭ, работающими с одинаковой скоростью, сообщения передаются параллельно. Кроме того, большие сети могут быть построены из стандартных модулей меньшего размера.</w:t>
      </w:r>
    </w:p>
    <w:p w14:paraId="489BFEE6" w14:textId="77777777" w:rsidR="00AE0775" w:rsidRDefault="00AE0775" w:rsidP="00EC3607">
      <w:pPr>
        <w:pStyle w:val="Times14"/>
      </w:pPr>
      <w:r>
        <w:t>Недостатки:</w:t>
      </w:r>
    </w:p>
    <w:p w14:paraId="13530155" w14:textId="7D240973" w:rsidR="00AE0775" w:rsidRDefault="00AE0775" w:rsidP="00EC3607">
      <w:pPr>
        <w:pStyle w:val="Times14"/>
      </w:pPr>
      <w:r>
        <w:lastRenderedPageBreak/>
        <w:t>В случае возникновения блокировок необходима реконфигурация маршрутов с разрывом уже существующих соединений. Для реализации соединения между произвольными входными и выходными узлами необходимо изменить настройку коммутаторов сети и маршрут связи между соединенными узлами.</w:t>
      </w:r>
    </w:p>
    <w:p w14:paraId="042B8323" w14:textId="15C515C1" w:rsidR="00F141A8" w:rsidRDefault="00F141A8" w:rsidP="00F141A8">
      <w:pPr>
        <w:pStyle w:val="Times14"/>
        <w:numPr>
          <w:ilvl w:val="0"/>
          <w:numId w:val="2"/>
        </w:numPr>
      </w:pPr>
      <w:r>
        <w:t>Задание №6</w:t>
      </w:r>
    </w:p>
    <w:p w14:paraId="44E058DE" w14:textId="1FF69C2B" w:rsidR="00F141A8" w:rsidRDefault="00B92541" w:rsidP="00F141A8">
      <w:pPr>
        <w:pStyle w:val="Times14"/>
      </w:pPr>
      <w:r>
        <w:t>Необходимо нарисовать сеть с трехступенчатой топологией «Клоша» с:</w:t>
      </w:r>
    </w:p>
    <w:p w14:paraId="52D1D046" w14:textId="6AD68507" w:rsidR="00B92541" w:rsidRDefault="00B92541" w:rsidP="00B92541">
      <w:pPr>
        <w:pStyle w:val="Times14"/>
        <w:numPr>
          <w:ilvl w:val="0"/>
          <w:numId w:val="31"/>
        </w:numPr>
      </w:pPr>
      <w:r>
        <w:rPr>
          <w:lang w:val="en-US"/>
        </w:rPr>
        <w:t>r</w:t>
      </w:r>
      <w:r w:rsidRPr="00B92541">
        <w:rPr>
          <w:vertAlign w:val="subscript"/>
        </w:rPr>
        <w:t>1</w:t>
      </w:r>
      <w:r w:rsidRPr="00B92541">
        <w:t xml:space="preserve"> = 7 </w:t>
      </w:r>
      <w:r>
        <w:t>кроссбарами во сходной ступени</w:t>
      </w:r>
      <w:r w:rsidRPr="00B92541">
        <w:t>;</w:t>
      </w:r>
    </w:p>
    <w:p w14:paraId="7ED5231F" w14:textId="470989A1" w:rsidR="00B92541" w:rsidRDefault="00B92541" w:rsidP="00B92541">
      <w:pPr>
        <w:pStyle w:val="Times14"/>
        <w:numPr>
          <w:ilvl w:val="0"/>
          <w:numId w:val="31"/>
        </w:numPr>
      </w:pPr>
      <w:r>
        <w:rPr>
          <w:lang w:val="en-US"/>
        </w:rPr>
        <w:t>m</w:t>
      </w:r>
      <w:r w:rsidRPr="00B92541">
        <w:t xml:space="preserve"> = </w:t>
      </w:r>
      <w:r>
        <w:t>6 кроссбарами в промежуточной ступени</w:t>
      </w:r>
      <w:r w:rsidRPr="00B92541">
        <w:t>;</w:t>
      </w:r>
    </w:p>
    <w:p w14:paraId="275F12B6" w14:textId="15E632D9" w:rsidR="00B92541" w:rsidRDefault="00B92541" w:rsidP="00B92541">
      <w:pPr>
        <w:pStyle w:val="Times14"/>
        <w:numPr>
          <w:ilvl w:val="0"/>
          <w:numId w:val="31"/>
        </w:numPr>
      </w:pPr>
      <w:r w:rsidRPr="00B92541">
        <w:rPr>
          <w:lang w:val="en-US"/>
        </w:rPr>
        <w:t>r</w:t>
      </w:r>
      <w:r w:rsidRPr="00B92541">
        <w:rPr>
          <w:vertAlign w:val="subscript"/>
        </w:rPr>
        <w:t>2</w:t>
      </w:r>
      <w:r w:rsidRPr="00B92541">
        <w:t xml:space="preserve"> = 4</w:t>
      </w:r>
      <w:r>
        <w:t xml:space="preserve"> кроссбарами в выходной ступени;</w:t>
      </w:r>
    </w:p>
    <w:p w14:paraId="1B7CFCD1" w14:textId="67BE7FD2" w:rsidR="00B92541" w:rsidRDefault="00B92541" w:rsidP="00B92541">
      <w:pPr>
        <w:pStyle w:val="Times14"/>
        <w:numPr>
          <w:ilvl w:val="0"/>
          <w:numId w:val="31"/>
        </w:numPr>
      </w:pPr>
      <w:r>
        <w:rPr>
          <w:lang w:val="en-US"/>
        </w:rPr>
        <w:t>n</w:t>
      </w:r>
      <w:r w:rsidRPr="00B92541">
        <w:rPr>
          <w:vertAlign w:val="subscript"/>
        </w:rPr>
        <w:t>1</w:t>
      </w:r>
      <w:r w:rsidRPr="00B92541">
        <w:t xml:space="preserve"> = </w:t>
      </w:r>
      <w:r>
        <w:t>5 входами кроссбаров во входной ступени;</w:t>
      </w:r>
    </w:p>
    <w:p w14:paraId="07D8C4D5" w14:textId="08FEA55B" w:rsidR="00B92541" w:rsidRDefault="00B92541" w:rsidP="00B92541">
      <w:pPr>
        <w:pStyle w:val="Times14"/>
        <w:numPr>
          <w:ilvl w:val="0"/>
          <w:numId w:val="31"/>
        </w:numPr>
      </w:pPr>
      <w:r>
        <w:rPr>
          <w:lang w:val="en-US"/>
        </w:rPr>
        <w:t>n</w:t>
      </w:r>
      <w:r w:rsidRPr="00C87DFA">
        <w:rPr>
          <w:vertAlign w:val="subscript"/>
        </w:rPr>
        <w:t>2</w:t>
      </w:r>
      <w:r w:rsidRPr="00C87DFA">
        <w:t xml:space="preserve"> =</w:t>
      </w:r>
      <w:r w:rsidRPr="00B92541">
        <w:t xml:space="preserve"> </w:t>
      </w:r>
      <w:r>
        <w:t>6 выходами кроссбаров в выходной ступени.</w:t>
      </w:r>
    </w:p>
    <w:p w14:paraId="09B4A78B" w14:textId="639BAEFD" w:rsidR="00B92541" w:rsidRDefault="00B92541" w:rsidP="00B92541">
      <w:pPr>
        <w:pStyle w:val="Times14"/>
        <w:rPr>
          <w:rFonts w:eastAsiaTheme="minorEastAsia"/>
        </w:rPr>
      </w:pPr>
      <w:r>
        <w:t xml:space="preserve">Число входов сети 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=7*5=35</m:t>
        </m:r>
      </m:oMath>
      <w:r w:rsidR="00C87DFA" w:rsidRPr="00C87DFA">
        <w:rPr>
          <w:rFonts w:eastAsiaTheme="minorEastAsia"/>
        </w:rPr>
        <w:t xml:space="preserve">, </w:t>
      </w:r>
      <w:r w:rsidR="00C87DFA">
        <w:rPr>
          <w:rFonts w:eastAsiaTheme="minorEastAsia"/>
        </w:rPr>
        <w:t xml:space="preserve">число выходов </w:t>
      </w:r>
      <m:oMath>
        <m: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=4*6=24</m:t>
        </m:r>
      </m:oMath>
    </w:p>
    <w:p w14:paraId="6694FE3E" w14:textId="3C763BEA" w:rsidR="00BB7A9E" w:rsidRDefault="00BB7A9E" w:rsidP="00B92541">
      <w:pPr>
        <w:pStyle w:val="Times14"/>
      </w:pPr>
      <w:r>
        <w:t xml:space="preserve">Будет ли сеть неблокирующей, зависит от числа промежуточных звеньев. Клош доказал, что подобная сеть является неблокирующей, если количество кроссбаров в промежуточной ступени m удовлетворяет условию: m = n1 + n2 - 1. </w:t>
      </w:r>
      <w:r w:rsidR="0012326E">
        <w:t xml:space="preserve">При условии </w:t>
      </w:r>
      <w:r w:rsidR="0012326E">
        <w:rPr>
          <w:lang w:val="en-US"/>
        </w:rPr>
        <w:t>m</w:t>
      </w:r>
      <w:r w:rsidR="0012326E">
        <w:t xml:space="preserve"> = </w:t>
      </w:r>
      <w:r w:rsidR="0012326E">
        <w:rPr>
          <w:lang w:val="en-US"/>
        </w:rPr>
        <w:t>n</w:t>
      </w:r>
      <w:r w:rsidR="0012326E">
        <w:t>2 сеть Клоша можно отнести к неблокирующим сетям с реконфигурацией. Во всех остальных случаях данная топология становится блокирующей</w:t>
      </w:r>
      <w:r w:rsidR="0012326E" w:rsidRPr="0012326E">
        <w:t xml:space="preserve">. </w:t>
      </w:r>
      <w:r w:rsidR="0012326E">
        <w:rPr>
          <w:lang w:val="en-US"/>
        </w:rPr>
        <w:t>m</w:t>
      </w:r>
      <w:r w:rsidR="0012326E" w:rsidRPr="0012326E">
        <w:t xml:space="preserve"> = 5 + 6 - 1 = 10 != 6 =&gt; </w:t>
      </w:r>
      <w:r w:rsidR="0012326E">
        <w:t>сеть является блокирующей.</w:t>
      </w:r>
    </w:p>
    <w:p w14:paraId="21457999" w14:textId="0508A993" w:rsidR="00852D48" w:rsidRDefault="00852D48" w:rsidP="00852D48">
      <w:pPr>
        <w:pStyle w:val="Times14"/>
      </w:pPr>
      <w:r>
        <w:t>На рисунке 5 приведены возможные маршруты из узла 53 в 15. Основной маршрут показан для случая, при котором БКЭ на первом слое будет скоммутирован на «2».</w:t>
      </w:r>
    </w:p>
    <w:p w14:paraId="1EE55F18" w14:textId="137137DB" w:rsidR="0012326E" w:rsidRPr="0012326E" w:rsidRDefault="00DD3A87" w:rsidP="00B92541">
      <w:pPr>
        <w:pStyle w:val="Times14"/>
        <w:rPr>
          <w:rFonts w:eastAsiaTheme="minorEastAsia"/>
        </w:rPr>
      </w:pPr>
      <w:r>
        <w:t>Переключение БКЭ контролирует УУ. Возможных путей из одного узла в другой равно количеству кроссбаров в промежуточной ступени (m), т.к. они обеспечивают соединение кроссбаров входной ступени и выходной.</w:t>
      </w:r>
    </w:p>
    <w:p w14:paraId="5D0531D7" w14:textId="47851C5B" w:rsidR="00C87DFA" w:rsidRDefault="000463F5" w:rsidP="00C87DFA">
      <w:pPr>
        <w:pStyle w:val="Times14"/>
      </w:pPr>
      <w:r>
        <w:rPr>
          <w:noProof/>
        </w:rPr>
        <w:lastRenderedPageBreak/>
        <w:drawing>
          <wp:inline distT="0" distB="0" distL="0" distR="0" wp14:anchorId="0B89CC61" wp14:editId="51152D10">
            <wp:extent cx="5523504" cy="86582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561" cy="867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A4DA" w14:textId="5200E1E6" w:rsidR="000463F5" w:rsidRDefault="000463F5" w:rsidP="000463F5">
      <w:pPr>
        <w:pStyle w:val="Times14"/>
        <w:jc w:val="center"/>
      </w:pPr>
      <w:r>
        <w:t>Рисунок 5 – Сеть с топологией «Клоша»</w:t>
      </w:r>
    </w:p>
    <w:p w14:paraId="06E7173D" w14:textId="103FD314" w:rsidR="001A62DF" w:rsidRDefault="001A62DF" w:rsidP="001A62DF">
      <w:pPr>
        <w:pStyle w:val="Times14"/>
        <w:numPr>
          <w:ilvl w:val="0"/>
          <w:numId w:val="2"/>
        </w:numPr>
      </w:pPr>
      <w:r>
        <w:lastRenderedPageBreak/>
        <w:t>Задание №7</w:t>
      </w:r>
    </w:p>
    <w:p w14:paraId="7B9170BE" w14:textId="6627FFB8" w:rsidR="001A62DF" w:rsidRDefault="001A62DF" w:rsidP="001A62DF">
      <w:pPr>
        <w:pStyle w:val="Times14"/>
      </w:pPr>
      <w:r>
        <w:t xml:space="preserve">Необходимо нарисовать сеть с топологией </w:t>
      </w:r>
      <w:r>
        <w:rPr>
          <w:lang w:val="en-US"/>
        </w:rPr>
        <w:t>n</w:t>
      </w:r>
      <w:r>
        <w:t>-кубической сети с косвенными связями 16*16.</w:t>
      </w:r>
    </w:p>
    <w:p w14:paraId="278A1947" w14:textId="056EBC9F" w:rsidR="001A62DF" w:rsidRDefault="00F81D5D" w:rsidP="001A62DF">
      <w:pPr>
        <w:pStyle w:val="Times14"/>
        <w:rPr>
          <w:rFonts w:eastAsiaTheme="minorEastAsia"/>
        </w:rPr>
      </w:pPr>
      <w:r>
        <w:t xml:space="preserve">Параметры сети: </w:t>
      </w:r>
      <w:r>
        <w:rPr>
          <w:lang w:val="en-US"/>
        </w:rPr>
        <w:t>n</w:t>
      </w:r>
      <w:r w:rsidRPr="00F81D5D">
        <w:t xml:space="preserve"> = 16</w:t>
      </w:r>
      <w:r>
        <w:t xml:space="preserve">, число ступеней </w:t>
      </w:r>
      <m:oMath>
        <m: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16=4</m:t>
            </m:r>
          </m:e>
        </m:func>
      </m:oMath>
      <w:r>
        <w:rPr>
          <w:rFonts w:eastAsiaTheme="minorEastAsia"/>
        </w:rPr>
        <w:t xml:space="preserve">, количество БКЭ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=32</m:t>
        </m:r>
      </m:oMath>
    </w:p>
    <w:p w14:paraId="0446DA49" w14:textId="7F775968" w:rsidR="00F81D5D" w:rsidRDefault="00D909D4" w:rsidP="00F81D5D">
      <w:pPr>
        <w:pStyle w:val="Times14"/>
      </w:pPr>
      <w:r>
        <w:rPr>
          <w:noProof/>
        </w:rPr>
        <w:drawing>
          <wp:inline distT="0" distB="0" distL="0" distR="0" wp14:anchorId="7CEC6AAB" wp14:editId="3BEFF42E">
            <wp:extent cx="5443870" cy="4850904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746" cy="485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DCAD" w14:textId="4B31A11D" w:rsidR="00D909D4" w:rsidRDefault="00D909D4" w:rsidP="00D909D4">
      <w:pPr>
        <w:pStyle w:val="Times14"/>
        <w:jc w:val="center"/>
      </w:pPr>
      <w:r>
        <w:t xml:space="preserve">Рисунок 6 – Сеть с топологией </w:t>
      </w:r>
      <w:r>
        <w:rPr>
          <w:lang w:val="en-US"/>
        </w:rPr>
        <w:t>n</w:t>
      </w:r>
      <w:r w:rsidRPr="00D909D4">
        <w:t>-</w:t>
      </w:r>
      <w:r>
        <w:t>кубической сети</w:t>
      </w:r>
    </w:p>
    <w:p w14:paraId="452EDCB1" w14:textId="77777777" w:rsidR="005A09F8" w:rsidRDefault="00915568" w:rsidP="00915568">
      <w:pPr>
        <w:pStyle w:val="Times14"/>
      </w:pPr>
      <w:r>
        <w:t>Ступени коммутации связаны по топологии «Баттерфляй», а на последней ступени используется функция идеального тасования. Фактически сеть представляет собой обращенную матрицу сети «Омега».</w:t>
      </w:r>
    </w:p>
    <w:p w14:paraId="49FEA2F0" w14:textId="65B5D09B" w:rsidR="00915568" w:rsidRDefault="005A09F8" w:rsidP="00915568">
      <w:pPr>
        <w:pStyle w:val="Times14"/>
      </w:pPr>
      <w:r w:rsidRPr="00E60886">
        <w:t>Состояние, в которое переключается БКЭ</w:t>
      </w:r>
      <w:r>
        <w:t xml:space="preserve"> </w:t>
      </w:r>
      <w:r w:rsidRPr="00E60886">
        <w:t>определяется с помощью операции сложения по модулю 2 адрес</w:t>
      </w:r>
      <w:r>
        <w:t>ов</w:t>
      </w:r>
      <w:r w:rsidRPr="00E60886">
        <w:t xml:space="preserve"> входного и выходного терминальных узлов</w:t>
      </w:r>
      <w:r>
        <w:t>,</w:t>
      </w:r>
      <w:r w:rsidRPr="00E60886">
        <w:t xml:space="preserve"> </w:t>
      </w:r>
      <w:r>
        <w:t>анализ битов результата выполняется в обратном порядке, если очередной бит равен «0» – прямая связь, если «1»</w:t>
      </w:r>
      <w:r w:rsidRPr="00E60886">
        <w:t xml:space="preserve"> – перекрестное соединение</w:t>
      </w:r>
      <w:r w:rsidR="00915568">
        <w:t xml:space="preserve"> </w:t>
      </w:r>
      <w:r w:rsidR="00915568">
        <w:lastRenderedPageBreak/>
        <w:t>На рисунке 6 показан маршрут сообщения со входного узла 0110</w:t>
      </w:r>
      <w:r w:rsidR="00915568">
        <w:rPr>
          <w:vertAlign w:val="subscript"/>
        </w:rPr>
        <w:t>2</w:t>
      </w:r>
      <w:r w:rsidR="00915568">
        <w:t xml:space="preserve"> к выходному узлу 1011</w:t>
      </w:r>
      <w:r w:rsidR="00915568">
        <w:rPr>
          <w:vertAlign w:val="subscript"/>
        </w:rPr>
        <w:t>2</w:t>
      </w:r>
      <w:r w:rsidR="00915568">
        <w:t>.</w:t>
      </w:r>
    </w:p>
    <w:p w14:paraId="514C5417" w14:textId="77777777" w:rsidR="00915568" w:rsidRDefault="00915568" w:rsidP="00915568">
      <w:pPr>
        <w:pStyle w:val="Times14"/>
      </w:pPr>
      <w:r>
        <w:t>Преимущества:</w:t>
      </w:r>
    </w:p>
    <w:p w14:paraId="1C9ECED1" w14:textId="77777777" w:rsidR="00915568" w:rsidRDefault="00915568" w:rsidP="00915568">
      <w:pPr>
        <w:pStyle w:val="Times14"/>
      </w:pPr>
      <w:r>
        <w:t>Коммутация обеспечивается простыми БКЭ, работающими с одинаковой скоростью. Кроме того, большие сети могут быть построены из стандартных модулей меньшего размера. Самомаршрутизация по типу 2.</w:t>
      </w:r>
    </w:p>
    <w:p w14:paraId="0CA46193" w14:textId="77777777" w:rsidR="00915568" w:rsidRDefault="00915568" w:rsidP="00915568">
      <w:pPr>
        <w:pStyle w:val="Times14"/>
      </w:pPr>
      <w:r>
        <w:t>Недостатки:</w:t>
      </w:r>
    </w:p>
    <w:p w14:paraId="4B84E993" w14:textId="6095F2F9" w:rsidR="00915568" w:rsidRDefault="00915568" w:rsidP="00915568">
      <w:pPr>
        <w:pStyle w:val="Times14"/>
      </w:pPr>
      <w:r>
        <w:t>Поскольку данная топология относится к блокирующим сетям, если какое-либо соединение уже установлено, это может стать причиной невозможности установления других соединений. Кроме того, между каждым входным и выходным узлами существует только один путь.</w:t>
      </w:r>
    </w:p>
    <w:p w14:paraId="73972813" w14:textId="08E95725" w:rsidR="003A7990" w:rsidRDefault="003A799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AC0CBD4" w14:textId="78CB1AF3" w:rsidR="003A7990" w:rsidRDefault="003A7990" w:rsidP="00915568">
      <w:pPr>
        <w:pStyle w:val="Times14"/>
      </w:pPr>
      <w:r>
        <w:lastRenderedPageBreak/>
        <w:t>Выводы</w:t>
      </w:r>
    </w:p>
    <w:p w14:paraId="22D5D7B0" w14:textId="77A48364" w:rsidR="003A7990" w:rsidRDefault="006552E7" w:rsidP="003A7990">
      <w:pPr>
        <w:pStyle w:val="Times14"/>
      </w:pPr>
      <w:r>
        <w:t>Для сравнения различных конфигурация необходимо, чтобы размерности сетей были одинаковыми. Таким образом, размерность сети равна 16х16.</w:t>
      </w:r>
    </w:p>
    <w:p w14:paraId="7D517DDF" w14:textId="6AC55934" w:rsidR="006552E7" w:rsidRDefault="006552E7" w:rsidP="003A7990">
      <w:pPr>
        <w:pStyle w:val="Times14"/>
        <w:rPr>
          <w:szCs w:val="24"/>
        </w:rPr>
      </w:pPr>
      <w:r w:rsidRPr="005C51C0">
        <w:rPr>
          <w:szCs w:val="24"/>
        </w:rPr>
        <w:t xml:space="preserve">Стоимость сети </w:t>
      </w:r>
      <w:r w:rsidRPr="005C51C0">
        <w:rPr>
          <w:szCs w:val="24"/>
          <w:lang w:val="en-US"/>
        </w:rPr>
        <w:t>S</w:t>
      </w:r>
      <w:r w:rsidRPr="005C51C0">
        <w:rPr>
          <w:szCs w:val="24"/>
        </w:rPr>
        <w:t xml:space="preserve"> складывается из следующих компонентов: количество и тип КЭ, количество связей</w:t>
      </w:r>
      <w:r w:rsidR="0031516B">
        <w:rPr>
          <w:szCs w:val="24"/>
        </w:rPr>
        <w:t xml:space="preserve"> (</w:t>
      </w:r>
      <w:r w:rsidR="0031516B">
        <w:rPr>
          <w:szCs w:val="24"/>
          <w:lang w:val="en-US"/>
        </w:rPr>
        <w:t>I</w:t>
      </w:r>
      <w:r w:rsidR="0031516B">
        <w:rPr>
          <w:szCs w:val="24"/>
        </w:rPr>
        <w:t>)</w:t>
      </w:r>
      <w:r w:rsidRPr="005C51C0">
        <w:rPr>
          <w:szCs w:val="24"/>
        </w:rPr>
        <w:t>.</w:t>
      </w:r>
      <w:r w:rsidR="0031516B">
        <w:rPr>
          <w:szCs w:val="24"/>
        </w:rPr>
        <w:t xml:space="preserve"> За стоимость КЭ примем сумму числа его входов и выходов. Стоимость линии связи примем за 2.</w:t>
      </w:r>
    </w:p>
    <w:p w14:paraId="2FFC226B" w14:textId="2C277161" w:rsidR="0031516B" w:rsidRDefault="0031516B" w:rsidP="003A7990">
      <w:pPr>
        <w:pStyle w:val="Times14"/>
        <w:rPr>
          <w:szCs w:val="24"/>
        </w:rPr>
      </w:pPr>
      <w:r>
        <w:t xml:space="preserve">Время передачи сообщения от передатчика до получателя определяется суммой </w:t>
      </w:r>
      <w:r w:rsidR="00B41B88">
        <w:t>времени</w:t>
      </w:r>
      <w:r>
        <w:t xml:space="preserve"> передачи сообщения по линии (0.1 сек) и скоростью переключения КЭ (1 сек).</w:t>
      </w:r>
    </w:p>
    <w:p w14:paraId="19C500A7" w14:textId="7440801F" w:rsidR="006552E7" w:rsidRDefault="005A1A00" w:rsidP="005A1A00">
      <w:pPr>
        <w:pStyle w:val="Times14"/>
      </w:pPr>
      <w:r>
        <w:t>Производительность обратно пропорциональна времени передачи сообщения.</w:t>
      </w:r>
    </w:p>
    <w:p w14:paraId="69800E62" w14:textId="3D4012C9" w:rsidR="005A1A00" w:rsidRDefault="00561FDF" w:rsidP="005A1A00">
      <w:pPr>
        <w:pStyle w:val="Times14"/>
      </w:pPr>
      <w:r>
        <w:t>Коэффициент эффективности определяется по формуле:</w:t>
      </w:r>
    </w:p>
    <w:p w14:paraId="5E1D6E8D" w14:textId="11997CCB" w:rsidR="00561FDF" w:rsidRPr="00561FDF" w:rsidRDefault="00561FDF" w:rsidP="005A1A00">
      <w:pPr>
        <w:pStyle w:val="Times1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rad>
              <m:r>
                <w:rPr>
                  <w:rFonts w:ascii="Cambria Math" w:hAnsi="Cambria Math"/>
                </w:rPr>
                <m:t>*P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1AC6075" w14:textId="0977683E" w:rsidR="00561FDF" w:rsidRDefault="00561FDF" w:rsidP="005A1A00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– количество путей, </w:t>
      </w:r>
      <w:r>
        <w:rPr>
          <w:rFonts w:eastAsiaTheme="minorEastAsia"/>
          <w:lang w:val="en-US"/>
        </w:rPr>
        <w:t>P</w:t>
      </w:r>
      <w:r w:rsidRPr="00561FD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61FD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производительность, </w:t>
      </w:r>
      <w:r>
        <w:rPr>
          <w:rFonts w:eastAsiaTheme="minorEastAsia"/>
          <w:lang w:val="en-US"/>
        </w:rPr>
        <w:t>S</w:t>
      </w:r>
      <w:r w:rsidRPr="00561FDF">
        <w:rPr>
          <w:rFonts w:eastAsiaTheme="minorEastAsia"/>
        </w:rPr>
        <w:t xml:space="preserve"> – </w:t>
      </w:r>
      <w:r>
        <w:rPr>
          <w:rFonts w:eastAsiaTheme="minorEastAsia"/>
        </w:rPr>
        <w:t>стоимость.</w:t>
      </w:r>
    </w:p>
    <w:p w14:paraId="44E6C51A" w14:textId="67FA0721" w:rsidR="00561FDF" w:rsidRDefault="00561FDF" w:rsidP="00561FDF">
      <w:pPr>
        <w:pStyle w:val="Times14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>Топология «Баньян»</w:t>
      </w:r>
    </w:p>
    <w:p w14:paraId="7DF058B2" w14:textId="62A90667" w:rsidR="00561FDF" w:rsidRDefault="00561FDF" w:rsidP="00561FDF">
      <w:pPr>
        <w:pStyle w:val="Times14"/>
        <w:rPr>
          <w:rFonts w:eastAsiaTheme="minorEastAsia"/>
        </w:rPr>
      </w:pPr>
      <w:bookmarkStart w:id="3" w:name="_Hlk152263612"/>
      <w:r>
        <w:t xml:space="preserve">Число КЭ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16*4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=32</m:t>
        </m:r>
      </m:oMath>
    </w:p>
    <w:p w14:paraId="096798C1" w14:textId="4DA72DE4" w:rsidR="00561FDF" w:rsidRDefault="00561FDF" w:rsidP="00561FDF">
      <w:pPr>
        <w:pStyle w:val="Times14"/>
        <w:rPr>
          <w:rFonts w:eastAsiaTheme="minorEastAsia"/>
        </w:rPr>
      </w:pPr>
      <w:bookmarkStart w:id="4" w:name="_Hlk152264717"/>
      <w:r>
        <w:rPr>
          <w:rFonts w:eastAsiaTheme="minorEastAsia"/>
        </w:rPr>
        <w:t xml:space="preserve">Число связей: </w:t>
      </w:r>
      <m:oMath>
        <m:r>
          <w:rPr>
            <w:rFonts w:ascii="Cambria Math" w:eastAsiaTheme="minorEastAsia" w:hAnsi="Cambria Math"/>
          </w:rPr>
          <m:t>I=n*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m-1</m:t>
            </m:r>
          </m:e>
        </m:d>
        <m:r>
          <w:rPr>
            <w:rFonts w:ascii="Cambria Math" w:eastAsiaTheme="minorEastAsia" w:hAnsi="Cambria Math"/>
          </w:rPr>
          <m:t>=16*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4-1</m:t>
            </m:r>
          </m:e>
        </m:d>
        <m:r>
          <w:rPr>
            <w:rFonts w:ascii="Cambria Math" w:eastAsiaTheme="minorEastAsia" w:hAnsi="Cambria Math"/>
          </w:rPr>
          <m:t>=48</m:t>
        </m:r>
      </m:oMath>
    </w:p>
    <w:p w14:paraId="21986610" w14:textId="39C64899" w:rsidR="00561FDF" w:rsidRPr="00561FDF" w:rsidRDefault="00561FDF" w:rsidP="00561FDF">
      <w:pPr>
        <w:pStyle w:val="Times14"/>
        <w:rPr>
          <w:rFonts w:eastAsiaTheme="minorEastAsia"/>
          <w:lang w:val="en-US"/>
        </w:rPr>
      </w:pPr>
      <w:bookmarkStart w:id="5" w:name="_Hlk152263656"/>
      <w:bookmarkEnd w:id="3"/>
      <w:bookmarkEnd w:id="4"/>
      <w:r>
        <w:rPr>
          <w:rFonts w:eastAsiaTheme="minorEastAsia"/>
        </w:rPr>
        <w:t xml:space="preserve">Стоимость: </w:t>
      </w:r>
      <m:oMath>
        <m:r>
          <m:rPr>
            <m:sty m:val="p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КЭ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КЭ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=32*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2+2</m:t>
            </m:r>
          </m:e>
        </m:d>
        <m:r>
          <w:rPr>
            <w:rFonts w:ascii="Cambria Math" w:eastAsiaTheme="minorEastAsia" w:hAnsi="Cambria Math"/>
            <w:lang w:val="en-US"/>
          </w:rPr>
          <m:t>+48*2=224</m:t>
        </m:r>
      </m:oMath>
    </w:p>
    <w:p w14:paraId="06DBF33F" w14:textId="54318D5E" w:rsidR="00561FDF" w:rsidRDefault="00561FDF" w:rsidP="00561FDF">
      <w:pPr>
        <w:pStyle w:val="Times14"/>
        <w:rPr>
          <w:rFonts w:eastAsiaTheme="minorEastAsia"/>
        </w:rPr>
      </w:pPr>
      <w:bookmarkStart w:id="6" w:name="_Hlk152264104"/>
      <w:bookmarkEnd w:id="5"/>
      <w:r>
        <w:rPr>
          <w:rFonts w:eastAsiaTheme="minorEastAsia"/>
        </w:rPr>
        <w:t xml:space="preserve">Время передачи: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  <m:r>
              <w:rPr>
                <w:rFonts w:ascii="Cambria Math" w:eastAsiaTheme="minorEastAsia" w:hAnsi="Cambria Math"/>
              </w:rPr>
              <m:t>лин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лин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кэ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КЭ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5*0.1+4*1=4.5</m:t>
        </m:r>
      </m:oMath>
      <w:bookmarkEnd w:id="6"/>
    </w:p>
    <w:p w14:paraId="0C092937" w14:textId="4C6E02B1" w:rsidR="007A4728" w:rsidRPr="00EE7C1C" w:rsidRDefault="00EE7C1C" w:rsidP="00561FDF">
      <w:pPr>
        <w:pStyle w:val="Times14"/>
        <w:rPr>
          <w:rFonts w:eastAsiaTheme="minorEastAsia"/>
        </w:rPr>
      </w:pPr>
      <w:bookmarkStart w:id="7" w:name="_Hlk152263738"/>
      <w:r>
        <w:rPr>
          <w:rFonts w:eastAsiaTheme="minorEastAsia"/>
        </w:rPr>
        <w:t xml:space="preserve">Производительность: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4.5</m:t>
            </m:r>
          </m:den>
        </m:f>
        <m:r>
          <w:rPr>
            <w:rFonts w:ascii="Cambria Math" w:eastAsiaTheme="minorEastAsia" w:hAnsi="Cambria Math"/>
          </w:rPr>
          <m:t>=0.22</m:t>
        </m:r>
      </m:oMath>
    </w:p>
    <w:p w14:paraId="4B399CF2" w14:textId="7A3BDFE2" w:rsidR="00954033" w:rsidRDefault="00EE7C1C" w:rsidP="00954033">
      <w:pPr>
        <w:pStyle w:val="Times14"/>
        <w:rPr>
          <w:rFonts w:eastAsiaTheme="minorEastAsia"/>
          <w:lang w:val="en-US"/>
        </w:rPr>
      </w:pPr>
      <w:r>
        <w:rPr>
          <w:rFonts w:eastAsiaTheme="minorEastAsia"/>
        </w:rPr>
        <w:t>Эффективность: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0.22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224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0,00098</m:t>
        </m:r>
        <m:r>
          <w:rPr>
            <w:rFonts w:ascii="Cambria Math" w:eastAsiaTheme="minorEastAsia" w:hAnsi="Cambria Math"/>
            <w:lang w:val="en-US"/>
          </w:rPr>
          <m:t>2</m:t>
        </m:r>
      </m:oMath>
    </w:p>
    <w:p w14:paraId="6608EC05" w14:textId="77777777" w:rsidR="0062020E" w:rsidRDefault="0062020E" w:rsidP="00954033">
      <w:pPr>
        <w:pStyle w:val="Times14"/>
        <w:rPr>
          <w:rFonts w:eastAsiaTheme="minorEastAsia"/>
          <w:lang w:val="en-US"/>
        </w:rPr>
      </w:pPr>
    </w:p>
    <w:bookmarkEnd w:id="7"/>
    <w:p w14:paraId="2512CE1E" w14:textId="77777777" w:rsidR="00954033" w:rsidRDefault="00954033" w:rsidP="00954033">
      <w:pPr>
        <w:pStyle w:val="Times14"/>
        <w:numPr>
          <w:ilvl w:val="0"/>
          <w:numId w:val="32"/>
        </w:numPr>
        <w:rPr>
          <w:lang w:val="en-US"/>
        </w:rPr>
      </w:pPr>
      <w:r>
        <w:t>Топология «Омега»</w:t>
      </w:r>
    </w:p>
    <w:p w14:paraId="080D455F" w14:textId="22E422AB" w:rsidR="00954033" w:rsidRPr="00954033" w:rsidRDefault="00954033" w:rsidP="00954033">
      <w:pPr>
        <w:pStyle w:val="Times14"/>
        <w:rPr>
          <w:lang w:val="en-US"/>
        </w:rPr>
      </w:pPr>
      <w:bookmarkStart w:id="8" w:name="_Hlk152264993"/>
      <w:r>
        <w:t xml:space="preserve">Число КЭ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16*4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=32</m:t>
        </m:r>
      </m:oMath>
    </w:p>
    <w:p w14:paraId="146C58D5" w14:textId="77777777" w:rsidR="00954033" w:rsidRDefault="00954033" w:rsidP="00954033">
      <w:pPr>
        <w:pStyle w:val="Times14"/>
      </w:pPr>
      <w:bookmarkStart w:id="9" w:name="_Hlk152264328"/>
      <w:r>
        <w:t xml:space="preserve">Число связей: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=16*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4-1</m:t>
            </m:r>
          </m:e>
        </m:d>
        <m:r>
          <m:rPr>
            <m:sty m:val="p"/>
          </m:rPr>
          <w:rPr>
            <w:rFonts w:ascii="Cambria Math" w:hAnsi="Cambria Math"/>
          </w:rPr>
          <m:t>=48</m:t>
        </m:r>
      </m:oMath>
    </w:p>
    <w:p w14:paraId="67E4E0EF" w14:textId="700CC16F" w:rsidR="00954033" w:rsidRDefault="00954033" w:rsidP="00954033">
      <w:pPr>
        <w:pStyle w:val="Times14"/>
        <w:rPr>
          <w:rFonts w:eastAsiaTheme="minorEastAsia"/>
        </w:rPr>
      </w:pPr>
      <w:bookmarkStart w:id="10" w:name="_Hlk152264026"/>
      <w:bookmarkEnd w:id="9"/>
      <w:r>
        <w:t xml:space="preserve">Стоимость: </w:t>
      </w:r>
      <m:oMath>
        <m:r>
          <m:rPr>
            <m:sty m:val="p"/>
          </m:rP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КЭ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КЭ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w:bookmarkEnd w:id="10"/>
        <m:r>
          <m:rPr>
            <m:sty m:val="p"/>
          </m:rPr>
          <w:rPr>
            <w:rFonts w:ascii="Cambria Math" w:hAnsi="Cambria Math"/>
          </w:rPr>
          <m:t>=32*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2+2</m:t>
            </m:r>
          </m:e>
        </m:d>
        <m:r>
          <m:rPr>
            <m:sty m:val="p"/>
          </m:rPr>
          <w:rPr>
            <w:rFonts w:ascii="Cambria Math" w:hAnsi="Cambria Math"/>
          </w:rPr>
          <m:t>+48*2=224</m:t>
        </m:r>
      </m:oMath>
    </w:p>
    <w:p w14:paraId="3465A9F3" w14:textId="3B359509" w:rsidR="00EC55FC" w:rsidRDefault="00EC55FC" w:rsidP="00954033">
      <w:pPr>
        <w:pStyle w:val="Times14"/>
        <w:rPr>
          <w:rFonts w:eastAsiaTheme="minorEastAsia"/>
        </w:rPr>
      </w:pPr>
      <w:bookmarkStart w:id="11" w:name="_Hlk152264131"/>
      <w:r>
        <w:rPr>
          <w:rFonts w:eastAsiaTheme="minorEastAsia"/>
        </w:rPr>
        <w:lastRenderedPageBreak/>
        <w:t xml:space="preserve">Время передачи: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Vлин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лин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кэ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КЭ</m:t>
            </m:r>
          </m:sub>
        </m:sSub>
        <m:r>
          <w:rPr>
            <w:rFonts w:ascii="Cambria Math" w:eastAsiaTheme="minorEastAsia" w:hAnsi="Cambria Math"/>
          </w:rPr>
          <m:t>=</m:t>
        </m:r>
        <w:bookmarkEnd w:id="11"/>
        <m:r>
          <w:rPr>
            <w:rFonts w:ascii="Cambria Math" w:eastAsiaTheme="minorEastAsia" w:hAnsi="Cambria Math"/>
          </w:rPr>
          <m:t>5*0.1+4*1=4.5</m:t>
        </m:r>
      </m:oMath>
    </w:p>
    <w:p w14:paraId="7AADCB06" w14:textId="77777777" w:rsidR="00954033" w:rsidRPr="00EE7C1C" w:rsidRDefault="00954033" w:rsidP="00954033">
      <w:pPr>
        <w:pStyle w:val="Times14"/>
        <w:rPr>
          <w:rFonts w:eastAsiaTheme="minorEastAsia"/>
        </w:rPr>
      </w:pPr>
      <w:r>
        <w:rPr>
          <w:rFonts w:eastAsiaTheme="minorEastAsia"/>
        </w:rPr>
        <w:t>Производительность</w:t>
      </w:r>
      <w:bookmarkStart w:id="12" w:name="_Hlk152264164"/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4.5</m:t>
            </m:r>
          </m:den>
        </m:f>
        <m:r>
          <w:rPr>
            <w:rFonts w:ascii="Cambria Math" w:eastAsiaTheme="minorEastAsia" w:hAnsi="Cambria Math"/>
          </w:rPr>
          <m:t>=0.22</m:t>
        </m:r>
      </m:oMath>
    </w:p>
    <w:p w14:paraId="7852A83A" w14:textId="77777777" w:rsidR="00954033" w:rsidRDefault="00954033" w:rsidP="00954033">
      <w:pPr>
        <w:pStyle w:val="Times14"/>
        <w:rPr>
          <w:rFonts w:eastAsiaTheme="minorEastAsia"/>
          <w:lang w:val="en-US"/>
        </w:rPr>
      </w:pPr>
      <w:bookmarkStart w:id="13" w:name="_Hlk152264194"/>
      <w:bookmarkEnd w:id="12"/>
      <w:r>
        <w:rPr>
          <w:rFonts w:eastAsiaTheme="minorEastAsia"/>
        </w:rPr>
        <w:t>Эффективность: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*0.22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224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0,00098</m:t>
        </m:r>
        <m:r>
          <w:rPr>
            <w:rFonts w:ascii="Cambria Math" w:eastAsiaTheme="minorEastAsia" w:hAnsi="Cambria Math"/>
            <w:lang w:val="en-US"/>
          </w:rPr>
          <m:t>2</m:t>
        </m:r>
      </m:oMath>
    </w:p>
    <w:bookmarkEnd w:id="8"/>
    <w:bookmarkEnd w:id="13"/>
    <w:p w14:paraId="312F538D" w14:textId="76BB276E" w:rsidR="00954033" w:rsidRDefault="00954033" w:rsidP="00954033">
      <w:pPr>
        <w:pStyle w:val="Times14"/>
      </w:pPr>
    </w:p>
    <w:p w14:paraId="04E4ABF6" w14:textId="14255875" w:rsidR="002A74BB" w:rsidRPr="002A74BB" w:rsidRDefault="002A74BB" w:rsidP="002A74BB">
      <w:pPr>
        <w:pStyle w:val="Times14"/>
        <w:numPr>
          <w:ilvl w:val="0"/>
          <w:numId w:val="32"/>
        </w:numPr>
        <w:rPr>
          <w:lang w:val="en-US"/>
        </w:rPr>
      </w:pPr>
      <w:r>
        <w:t>Топология «Дельта»</w:t>
      </w:r>
    </w:p>
    <w:p w14:paraId="77BF34E0" w14:textId="58646BE9" w:rsidR="002A74BB" w:rsidRDefault="002A74BB" w:rsidP="002A74BB">
      <w:pPr>
        <w:pStyle w:val="Times14"/>
      </w:pPr>
      <w:r>
        <w:t xml:space="preserve">Число КЭ зависит от размера КЭ. В данном случае </w:t>
      </w:r>
      <w:r w:rsidRPr="002A74BB">
        <w:t>4</w:t>
      </w:r>
      <w:r>
        <w:rPr>
          <w:lang w:val="en-US"/>
        </w:rPr>
        <w:t>x</w:t>
      </w:r>
      <w:r w:rsidRPr="002A74BB">
        <w:t>4</w:t>
      </w:r>
      <w:r>
        <w:t xml:space="preserve"> =</w:t>
      </w:r>
      <w:r w:rsidRPr="002A74BB">
        <w:t>&gt;</w:t>
      </w:r>
      <w:r>
        <w:t xml:space="preserve"> </w:t>
      </w:r>
      <w:r>
        <w:rPr>
          <w:lang w:val="en-US"/>
        </w:rPr>
        <w:t>N</w:t>
      </w:r>
      <w:r>
        <w:rPr>
          <w:vertAlign w:val="subscript"/>
        </w:rPr>
        <w:t>КЭ</w:t>
      </w:r>
      <w:r>
        <w:t xml:space="preserve"> = 8</w:t>
      </w:r>
    </w:p>
    <w:p w14:paraId="681C189C" w14:textId="3EAEBA9A" w:rsidR="002A74BB" w:rsidRDefault="002A74BB" w:rsidP="002A74BB">
      <w:pPr>
        <w:pStyle w:val="Times14"/>
        <w:rPr>
          <w:i/>
        </w:rPr>
      </w:pPr>
      <w:r>
        <w:t xml:space="preserve">Число связей: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вых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КЭ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=16</m:t>
        </m:r>
      </m:oMath>
    </w:p>
    <w:p w14:paraId="5039876D" w14:textId="68594BFA" w:rsidR="002A74BB" w:rsidRPr="002A74BB" w:rsidRDefault="002A74BB" w:rsidP="002A74BB">
      <w:pPr>
        <w:pStyle w:val="Times14"/>
        <w:rPr>
          <w:rFonts w:eastAsiaTheme="minorEastAsia"/>
          <w:lang w:val="en-US"/>
        </w:rPr>
      </w:pPr>
      <w:bookmarkStart w:id="14" w:name="_Hlk152264379"/>
      <w:r>
        <w:t xml:space="preserve">Стоимость: </w:t>
      </w:r>
      <m:oMath>
        <m:r>
          <m:rPr>
            <m:sty m:val="p"/>
          </m:rP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КЭ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КЭ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=8*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4+4</m:t>
            </m:r>
          </m:e>
        </m:d>
        <m:r>
          <w:rPr>
            <w:rFonts w:ascii="Cambria Math" w:hAnsi="Cambria Math"/>
            <w:lang w:val="en-US"/>
          </w:rPr>
          <m:t>+16*2=</m:t>
        </m:r>
        <m:r>
          <w:rPr>
            <w:rFonts w:ascii="Cambria Math" w:eastAsiaTheme="minorEastAsia" w:hAnsi="Cambria Math"/>
            <w:lang w:val="en-US"/>
          </w:rPr>
          <m:t>96</m:t>
        </m:r>
      </m:oMath>
      <w:bookmarkEnd w:id="14"/>
    </w:p>
    <w:p w14:paraId="44C4A9A9" w14:textId="24CC946D" w:rsidR="002A74BB" w:rsidRPr="00EC55FC" w:rsidRDefault="00EC55FC" w:rsidP="002A74BB">
      <w:pPr>
        <w:pStyle w:val="Times14"/>
        <w:rPr>
          <w:rFonts w:eastAsiaTheme="minorEastAsia"/>
        </w:rPr>
      </w:pPr>
      <w:bookmarkStart w:id="15" w:name="_Hlk152264446"/>
      <w:r>
        <w:rPr>
          <w:rFonts w:eastAsiaTheme="minorEastAsia"/>
        </w:rPr>
        <w:t xml:space="preserve">Время передачи: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Vлин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лин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кэ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КЭ</m:t>
            </m:r>
          </m:sub>
        </m:sSub>
        <w:bookmarkEnd w:id="15"/>
        <m:r>
          <w:rPr>
            <w:rFonts w:ascii="Cambria Math" w:eastAsiaTheme="minorEastAsia" w:hAnsi="Cambria Math"/>
          </w:rPr>
          <m:t>=3*0,1+2*1=2,3</m:t>
        </m:r>
      </m:oMath>
    </w:p>
    <w:p w14:paraId="7F9C6101" w14:textId="5EB5C0D7" w:rsidR="00EC55FC" w:rsidRPr="00EC55FC" w:rsidRDefault="00EC55FC" w:rsidP="00EC55FC">
      <w:pPr>
        <w:pStyle w:val="Times14"/>
        <w:rPr>
          <w:rFonts w:eastAsiaTheme="minorEastAsia"/>
        </w:rPr>
      </w:pPr>
      <w:bookmarkStart w:id="16" w:name="_Hlk152264536"/>
      <w:r>
        <w:rPr>
          <w:rFonts w:eastAsiaTheme="minorEastAsia"/>
        </w:rPr>
        <w:t xml:space="preserve">Производительность: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2,3</m:t>
            </m:r>
          </m:den>
        </m:f>
        <m:r>
          <w:rPr>
            <w:rFonts w:ascii="Cambria Math" w:eastAsiaTheme="minorEastAsia" w:hAnsi="Cambria Math"/>
          </w:rPr>
          <m:t>=0.44</m:t>
        </m:r>
      </m:oMath>
    </w:p>
    <w:p w14:paraId="5B3761F9" w14:textId="45B28EDD" w:rsidR="00EC55FC" w:rsidRDefault="00EC55FC" w:rsidP="00EC55FC">
      <w:pPr>
        <w:pStyle w:val="Times14"/>
        <w:rPr>
          <w:rFonts w:eastAsiaTheme="minorEastAsia"/>
          <w:lang w:val="en-US"/>
        </w:rPr>
      </w:pPr>
      <w:bookmarkStart w:id="17" w:name="_Hlk152264552"/>
      <w:bookmarkEnd w:id="16"/>
      <w:r>
        <w:rPr>
          <w:rFonts w:eastAsiaTheme="minorEastAsia"/>
        </w:rPr>
        <w:t>Эффективность: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*0.44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96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0,004583</m:t>
        </m:r>
      </m:oMath>
    </w:p>
    <w:p w14:paraId="6E1F81D5" w14:textId="77777777" w:rsidR="00EC55FC" w:rsidRPr="00EC55FC" w:rsidRDefault="00EC55FC" w:rsidP="00EC55FC">
      <w:pPr>
        <w:pStyle w:val="Times14"/>
        <w:rPr>
          <w:rFonts w:eastAsiaTheme="minorEastAsia"/>
          <w:lang w:val="en-US"/>
        </w:rPr>
      </w:pPr>
    </w:p>
    <w:bookmarkEnd w:id="17"/>
    <w:p w14:paraId="60B6A245" w14:textId="64E0C435" w:rsidR="00EC55FC" w:rsidRPr="00EC55FC" w:rsidRDefault="00EC55FC" w:rsidP="00EC55FC">
      <w:pPr>
        <w:pStyle w:val="Times14"/>
        <w:numPr>
          <w:ilvl w:val="0"/>
          <w:numId w:val="32"/>
        </w:numPr>
        <w:rPr>
          <w:rFonts w:eastAsiaTheme="minorEastAsia"/>
          <w:lang w:val="en-US"/>
        </w:rPr>
      </w:pPr>
      <w:r>
        <w:rPr>
          <w:rFonts w:eastAsiaTheme="minorEastAsia"/>
        </w:rPr>
        <w:t>Топология «Бенеша»</w:t>
      </w:r>
    </w:p>
    <w:p w14:paraId="1DD419C5" w14:textId="4BA0E9CE" w:rsidR="00EC55FC" w:rsidRPr="00EC55FC" w:rsidRDefault="00EC55FC" w:rsidP="00EC55FC">
      <w:pPr>
        <w:pStyle w:val="Times14"/>
        <w:rPr>
          <w:rFonts w:eastAsiaTheme="minorEastAsia"/>
        </w:rPr>
      </w:pPr>
      <w:r>
        <w:t xml:space="preserve">Число КЭ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m-1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2*4-1</m:t>
            </m:r>
          </m:e>
        </m:d>
        <m:r>
          <w:rPr>
            <w:rFonts w:ascii="Cambria Math" w:hAnsi="Cambria Math"/>
          </w:rPr>
          <m:t>=56</m:t>
        </m:r>
      </m:oMath>
    </w:p>
    <w:p w14:paraId="3782693A" w14:textId="5C619B7C" w:rsidR="00EC55FC" w:rsidRDefault="00EC55FC" w:rsidP="00EC55FC">
      <w:pPr>
        <w:pStyle w:val="Times14"/>
        <w:rPr>
          <w:rFonts w:eastAsiaTheme="minorEastAsia"/>
        </w:rPr>
      </w:pPr>
      <w:r>
        <w:t xml:space="preserve">Число связей: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2m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e>
        </m:d>
        <m:r>
          <m:rPr>
            <m:sty m:val="p"/>
          </m:rPr>
          <w:rPr>
            <w:rFonts w:ascii="Cambria Math" w:hAnsi="Cambria Math"/>
          </w:rPr>
          <m:t>=16*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2*4-2</m:t>
            </m:r>
          </m:e>
        </m:d>
        <m:r>
          <m:rPr>
            <m:sty m:val="p"/>
          </m:rPr>
          <w:rPr>
            <w:rFonts w:ascii="Cambria Math" w:hAnsi="Cambria Math"/>
          </w:rPr>
          <m:t>=96</m:t>
        </m:r>
      </m:oMath>
    </w:p>
    <w:p w14:paraId="2796C681" w14:textId="3ADA421D" w:rsidR="00EC55FC" w:rsidRPr="00EC55FC" w:rsidRDefault="00EC55FC" w:rsidP="00EC55FC">
      <w:pPr>
        <w:pStyle w:val="Times14"/>
        <w:rPr>
          <w:rFonts w:eastAsiaTheme="minorEastAsia"/>
        </w:rPr>
      </w:pPr>
      <w:r>
        <w:t>Стоимость</w:t>
      </w:r>
      <w:bookmarkStart w:id="18" w:name="_Hlk152264780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КЭ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КЭ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56</m:t>
        </m:r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96</m:t>
        </m:r>
        <m:r>
          <w:rPr>
            <w:rFonts w:ascii="Cambria Math" w:hAnsi="Cambria Math"/>
          </w:rPr>
          <m:t>*2=</m:t>
        </m:r>
        <m:r>
          <w:rPr>
            <w:rFonts w:ascii="Cambria Math" w:eastAsiaTheme="minorEastAsia" w:hAnsi="Cambria Math"/>
          </w:rPr>
          <m:t>416</m:t>
        </m:r>
      </m:oMath>
      <w:bookmarkEnd w:id="18"/>
    </w:p>
    <w:p w14:paraId="62273836" w14:textId="5E3EEBD2" w:rsidR="00EC55FC" w:rsidRPr="00EC55FC" w:rsidRDefault="00EC55FC" w:rsidP="00EC55FC">
      <w:pPr>
        <w:pStyle w:val="Times14"/>
        <w:rPr>
          <w:rFonts w:eastAsiaTheme="minorEastAsia"/>
        </w:rPr>
      </w:pPr>
      <w:bookmarkStart w:id="19" w:name="_Hlk152264837"/>
      <w:r>
        <w:rPr>
          <w:rFonts w:eastAsiaTheme="minorEastAsia"/>
        </w:rPr>
        <w:t xml:space="preserve">Время передачи: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Vлин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лин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кэ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КЭ</m:t>
            </m:r>
          </m:sub>
        </m:sSub>
        <m:r>
          <w:rPr>
            <w:rFonts w:ascii="Cambria Math" w:eastAsiaTheme="minorEastAsia" w:hAnsi="Cambria Math"/>
          </w:rPr>
          <m:t>=8*0.1+7*1=7.8</m:t>
        </m:r>
      </m:oMath>
    </w:p>
    <w:bookmarkEnd w:id="19"/>
    <w:p w14:paraId="116E922C" w14:textId="5065FE89" w:rsidR="00EC55FC" w:rsidRDefault="00EC55FC" w:rsidP="00EC55FC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Производительность: </w:t>
      </w:r>
      <w:bookmarkStart w:id="20" w:name="_Hlk152264860"/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7.8</m:t>
            </m:r>
          </m:den>
        </m:f>
        <m:r>
          <w:rPr>
            <w:rFonts w:ascii="Cambria Math" w:eastAsiaTheme="minorEastAsia" w:hAnsi="Cambria Math"/>
          </w:rPr>
          <m:t>=0.13</m:t>
        </m:r>
      </m:oMath>
      <w:bookmarkEnd w:id="20"/>
    </w:p>
    <w:p w14:paraId="77E9FD4E" w14:textId="2BC91217" w:rsidR="00EC55FC" w:rsidRDefault="00EC55FC" w:rsidP="00EC55FC">
      <w:pPr>
        <w:pStyle w:val="Times14"/>
        <w:rPr>
          <w:rFonts w:eastAsiaTheme="minorEastAsia"/>
          <w:lang w:val="en-US"/>
        </w:rPr>
      </w:pPr>
      <w:bookmarkStart w:id="21" w:name="_Hlk152264880"/>
      <w:r>
        <w:rPr>
          <w:rFonts w:eastAsiaTheme="minorEastAsia"/>
        </w:rPr>
        <w:t>Эффективность: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*0.13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416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0,00088</m:t>
        </m:r>
        <m:r>
          <w:rPr>
            <w:rFonts w:ascii="Cambria Math" w:eastAsiaTheme="minorEastAsia" w:hAnsi="Cambria Math"/>
            <w:lang w:val="en-US"/>
          </w:rPr>
          <m:t>4</m:t>
        </m:r>
      </m:oMath>
    </w:p>
    <w:bookmarkEnd w:id="21"/>
    <w:p w14:paraId="5BC7CC61" w14:textId="77777777" w:rsidR="00EC55FC" w:rsidRDefault="00EC55FC" w:rsidP="00EC55FC">
      <w:pPr>
        <w:pStyle w:val="Times14"/>
        <w:rPr>
          <w:rFonts w:eastAsiaTheme="minorEastAsia"/>
          <w:lang w:val="en-US"/>
        </w:rPr>
      </w:pPr>
    </w:p>
    <w:p w14:paraId="6044CC58" w14:textId="5AD5F280" w:rsidR="00EC55FC" w:rsidRPr="00EC55FC" w:rsidRDefault="00EC55FC" w:rsidP="00EC55FC">
      <w:pPr>
        <w:pStyle w:val="Times14"/>
        <w:numPr>
          <w:ilvl w:val="0"/>
          <w:numId w:val="32"/>
        </w:numPr>
        <w:rPr>
          <w:rFonts w:eastAsiaTheme="minorEastAsia"/>
          <w:lang w:val="en-US"/>
        </w:rPr>
      </w:pPr>
      <w:r>
        <w:rPr>
          <w:rFonts w:eastAsiaTheme="minorEastAsia"/>
        </w:rPr>
        <w:t>Топология «Клоша»</w:t>
      </w:r>
    </w:p>
    <w:p w14:paraId="5CC4FF3A" w14:textId="5A755741" w:rsidR="00EC55FC" w:rsidRDefault="00EC55FC" w:rsidP="00EC55FC">
      <w:pPr>
        <w:pStyle w:val="Times14"/>
      </w:pPr>
      <w:r>
        <w:t>Число КЭ = 12, т.к размерность сети 16</w:t>
      </w:r>
      <w:r>
        <w:rPr>
          <w:lang w:val="en-US"/>
        </w:rPr>
        <w:t>x</w:t>
      </w:r>
      <w:r>
        <w:t>16 (первы слой 4 + второй слой 4 + третий слой 4)</w:t>
      </w:r>
    </w:p>
    <w:p w14:paraId="1E1B840B" w14:textId="2326546B" w:rsidR="00EC55FC" w:rsidRDefault="00EC55FC" w:rsidP="00EC55FC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Число связей: </w:t>
      </w:r>
      <m:oMath>
        <m:r>
          <w:rPr>
            <w:rFonts w:ascii="Cambria Math" w:eastAsiaTheme="minorEastAsia" w:hAnsi="Cambria Math"/>
          </w:rPr>
          <m:t>I=n*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m-1</m:t>
            </m:r>
          </m:e>
        </m:d>
        <m:r>
          <w:rPr>
            <w:rFonts w:ascii="Cambria Math" w:eastAsiaTheme="minorEastAsia" w:hAnsi="Cambria Math"/>
          </w:rPr>
          <m:t>=16*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32</m:t>
        </m:r>
      </m:oMath>
    </w:p>
    <w:p w14:paraId="10815E9F" w14:textId="40814008" w:rsidR="008F5120" w:rsidRPr="008F5120" w:rsidRDefault="008F5120" w:rsidP="00EC55FC">
      <w:pPr>
        <w:pStyle w:val="Times14"/>
        <w:rPr>
          <w:rFonts w:eastAsiaTheme="minorEastAsia"/>
        </w:rPr>
      </w:pPr>
      <w:r>
        <w:rPr>
          <w:rFonts w:eastAsiaTheme="minorEastAsia"/>
        </w:rPr>
        <w:t>Стоимость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КЭ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КЭ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32</m:t>
        </m:r>
        <m:r>
          <w:rPr>
            <w:rFonts w:ascii="Cambria Math" w:hAnsi="Cambria Math"/>
          </w:rPr>
          <m:t>*2=</m:t>
        </m:r>
        <m:r>
          <w:rPr>
            <w:rFonts w:ascii="Cambria Math" w:eastAsiaTheme="minorEastAsia" w:hAnsi="Cambria Math"/>
          </w:rPr>
          <m:t>160</m:t>
        </m:r>
      </m:oMath>
    </w:p>
    <w:p w14:paraId="74EAFC27" w14:textId="0F001E02" w:rsidR="008F5120" w:rsidRPr="008F5120" w:rsidRDefault="008F5120" w:rsidP="008F5120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Время передачи: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Vлин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лин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кэ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КЭ</m:t>
            </m:r>
          </m:sub>
        </m:sSub>
        <m:r>
          <w:rPr>
            <w:rFonts w:ascii="Cambria Math" w:eastAsiaTheme="minorEastAsia" w:hAnsi="Cambria Math"/>
          </w:rPr>
          <m:t>=4*0.1+3*1=3.4</m:t>
        </m:r>
      </m:oMath>
    </w:p>
    <w:p w14:paraId="128BFC76" w14:textId="781F9774" w:rsidR="008F5120" w:rsidRPr="008F5120" w:rsidRDefault="008F5120" w:rsidP="008F5120">
      <w:pPr>
        <w:pStyle w:val="Times14"/>
        <w:rPr>
          <w:rFonts w:eastAsiaTheme="minorEastAsia"/>
        </w:rPr>
      </w:pPr>
      <w:r>
        <w:rPr>
          <w:rFonts w:eastAsiaTheme="minorEastAsia"/>
        </w:rPr>
        <w:lastRenderedPageBreak/>
        <w:t xml:space="preserve">Производительность: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3.4</m:t>
            </m:r>
          </m:den>
        </m:f>
        <m:r>
          <w:rPr>
            <w:rFonts w:ascii="Cambria Math" w:eastAsiaTheme="minorEastAsia" w:hAnsi="Cambria Math"/>
          </w:rPr>
          <m:t>=0,29</m:t>
        </m:r>
      </m:oMath>
    </w:p>
    <w:p w14:paraId="341E2962" w14:textId="3D4244A5" w:rsidR="008F5120" w:rsidRDefault="008F5120" w:rsidP="008F5120">
      <w:pPr>
        <w:pStyle w:val="Times14"/>
        <w:rPr>
          <w:rFonts w:eastAsiaTheme="minorEastAsia"/>
          <w:lang w:val="en-US"/>
        </w:rPr>
      </w:pPr>
      <w:r>
        <w:rPr>
          <w:rFonts w:eastAsiaTheme="minorEastAsia"/>
        </w:rPr>
        <w:t>Эффективность: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*0.29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160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0,003625</m:t>
        </m:r>
      </m:oMath>
    </w:p>
    <w:p w14:paraId="3250356D" w14:textId="26E2612C" w:rsidR="008F5120" w:rsidRPr="008F5120" w:rsidRDefault="008F5120" w:rsidP="008F5120">
      <w:pPr>
        <w:pStyle w:val="Times14"/>
        <w:numPr>
          <w:ilvl w:val="0"/>
          <w:numId w:val="32"/>
        </w:numPr>
      </w:pPr>
      <w:r>
        <w:t xml:space="preserve">Топология </w:t>
      </w:r>
      <w:r>
        <w:rPr>
          <w:lang w:val="en-US"/>
        </w:rPr>
        <w:t>n-</w:t>
      </w:r>
      <w:r>
        <w:t>куб</w:t>
      </w:r>
    </w:p>
    <w:p w14:paraId="617DF867" w14:textId="77777777" w:rsidR="008F5120" w:rsidRPr="00954033" w:rsidRDefault="008F5120" w:rsidP="008F5120">
      <w:pPr>
        <w:pStyle w:val="Times14"/>
        <w:rPr>
          <w:lang w:val="en-US"/>
        </w:rPr>
      </w:pPr>
      <w:r w:rsidRPr="008F5120">
        <w:t>Число</w:t>
      </w:r>
      <w:r>
        <w:t xml:space="preserve"> КЭ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16*4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=32</m:t>
        </m:r>
      </m:oMath>
    </w:p>
    <w:p w14:paraId="38AF6527" w14:textId="77777777" w:rsidR="008F5120" w:rsidRDefault="008F5120" w:rsidP="008F5120">
      <w:pPr>
        <w:pStyle w:val="Times14"/>
      </w:pPr>
      <w:r>
        <w:t xml:space="preserve">Число связей: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=16*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4-1</m:t>
            </m:r>
          </m:e>
        </m:d>
        <m:r>
          <m:rPr>
            <m:sty m:val="p"/>
          </m:rPr>
          <w:rPr>
            <w:rFonts w:ascii="Cambria Math" w:hAnsi="Cambria Math"/>
          </w:rPr>
          <m:t>=48</m:t>
        </m:r>
      </m:oMath>
    </w:p>
    <w:p w14:paraId="3BC86BED" w14:textId="77777777" w:rsidR="008F5120" w:rsidRDefault="008F5120" w:rsidP="008F5120">
      <w:pPr>
        <w:pStyle w:val="Times14"/>
        <w:rPr>
          <w:rFonts w:eastAsiaTheme="minorEastAsia"/>
        </w:rPr>
      </w:pPr>
      <w:r>
        <w:t xml:space="preserve">Стоимость: </w:t>
      </w:r>
      <m:oMath>
        <m:r>
          <m:rPr>
            <m:sty m:val="p"/>
          </m:rP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КЭ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КЭ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=32*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2+2</m:t>
            </m:r>
          </m:e>
        </m:d>
        <m:r>
          <m:rPr>
            <m:sty m:val="p"/>
          </m:rPr>
          <w:rPr>
            <w:rFonts w:ascii="Cambria Math" w:hAnsi="Cambria Math"/>
          </w:rPr>
          <m:t>+48*2=224</m:t>
        </m:r>
      </m:oMath>
    </w:p>
    <w:p w14:paraId="12E12603" w14:textId="77777777" w:rsidR="008F5120" w:rsidRDefault="008F5120" w:rsidP="008F5120">
      <w:pPr>
        <w:pStyle w:val="Times14"/>
      </w:pPr>
      <w:r>
        <w:t xml:space="preserve">Время передачи: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лин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лин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кэ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КЭ</m:t>
            </m:r>
          </m:sub>
        </m:sSub>
        <m:r>
          <m:rPr>
            <m:sty m:val="p"/>
          </m:rPr>
          <w:rPr>
            <w:rFonts w:ascii="Cambria Math" w:hAnsi="Cambria Math"/>
          </w:rPr>
          <m:t>=5*0.1+4*1=4.5</m:t>
        </m:r>
      </m:oMath>
    </w:p>
    <w:p w14:paraId="627BFC6E" w14:textId="77777777" w:rsidR="008F5120" w:rsidRPr="00EE7C1C" w:rsidRDefault="008F5120" w:rsidP="008F5120">
      <w:pPr>
        <w:pStyle w:val="Times14"/>
      </w:pPr>
      <w:r>
        <w:t xml:space="preserve">Производительность: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4.5</m:t>
            </m:r>
          </m:den>
        </m:f>
        <m:r>
          <w:rPr>
            <w:rFonts w:ascii="Cambria Math" w:hAnsi="Cambria Math"/>
          </w:rPr>
          <m:t>=0.22</m:t>
        </m:r>
      </m:oMath>
    </w:p>
    <w:p w14:paraId="499002C5" w14:textId="77777777" w:rsidR="008F5120" w:rsidRDefault="008F5120" w:rsidP="008F5120">
      <w:pPr>
        <w:pStyle w:val="Times14"/>
        <w:rPr>
          <w:lang w:val="en-US"/>
        </w:rPr>
      </w:pPr>
      <w:r>
        <w:t>Эффективность: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lang w:val="en-US"/>
              </w:rPr>
              <m:t>*0.22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224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0,00098</m:t>
        </m:r>
        <m:r>
          <m:rPr>
            <m:sty m:val="p"/>
          </m:rPr>
          <w:rPr>
            <w:rFonts w:ascii="Cambria Math" w:hAnsi="Cambria Math"/>
            <w:lang w:val="en-US"/>
          </w:rPr>
          <m:t>2</m:t>
        </m:r>
      </m:oMath>
    </w:p>
    <w:p w14:paraId="6F024356" w14:textId="4365F755" w:rsidR="008F5120" w:rsidRDefault="008F5120" w:rsidP="008F5120">
      <w:pPr>
        <w:pStyle w:val="Times14"/>
      </w:pPr>
    </w:p>
    <w:p w14:paraId="39CE546B" w14:textId="102A16C1" w:rsidR="004075E9" w:rsidRDefault="004075E9" w:rsidP="008F5120">
      <w:pPr>
        <w:pStyle w:val="Times14"/>
      </w:pPr>
      <w:r>
        <w:t>Таблица 1 – Сравнение топологий</w:t>
      </w:r>
    </w:p>
    <w:tbl>
      <w:tblPr>
        <w:tblStyle w:val="aa"/>
        <w:tblW w:w="0" w:type="auto"/>
        <w:tblInd w:w="-429" w:type="dxa"/>
        <w:tblLook w:val="04A0" w:firstRow="1" w:lastRow="0" w:firstColumn="1" w:lastColumn="0" w:noHBand="0" w:noVBand="1"/>
      </w:tblPr>
      <w:tblGrid>
        <w:gridCol w:w="1452"/>
        <w:gridCol w:w="931"/>
        <w:gridCol w:w="1024"/>
        <w:gridCol w:w="492"/>
        <w:gridCol w:w="627"/>
        <w:gridCol w:w="1278"/>
        <w:gridCol w:w="418"/>
        <w:gridCol w:w="694"/>
        <w:gridCol w:w="879"/>
        <w:gridCol w:w="1845"/>
      </w:tblGrid>
      <w:tr w:rsidR="00500162" w14:paraId="68D8ABC5" w14:textId="77777777" w:rsidTr="00500162">
        <w:trPr>
          <w:trHeight w:val="832"/>
        </w:trPr>
        <w:tc>
          <w:tcPr>
            <w:tcW w:w="1452" w:type="dxa"/>
          </w:tcPr>
          <w:p w14:paraId="1E99D1FD" w14:textId="044E87B4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</w:rPr>
            </w:pPr>
            <w:r w:rsidRPr="00500162">
              <w:rPr>
                <w:sz w:val="24"/>
                <w:szCs w:val="24"/>
              </w:rPr>
              <w:t>Топология</w:t>
            </w:r>
          </w:p>
        </w:tc>
        <w:tc>
          <w:tcPr>
            <w:tcW w:w="931" w:type="dxa"/>
          </w:tcPr>
          <w:p w14:paraId="0E198B23" w14:textId="4B120522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</w:rPr>
            </w:pPr>
            <w:r w:rsidRPr="00500162">
              <w:rPr>
                <w:sz w:val="24"/>
                <w:szCs w:val="24"/>
              </w:rPr>
              <w:t xml:space="preserve">Число КЭ </w:t>
            </w:r>
          </w:p>
        </w:tc>
        <w:tc>
          <w:tcPr>
            <w:tcW w:w="1024" w:type="dxa"/>
          </w:tcPr>
          <w:p w14:paraId="04FB8859" w14:textId="17BE1F48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</w:rPr>
            </w:pPr>
            <w:r w:rsidRPr="00500162">
              <w:rPr>
                <w:sz w:val="24"/>
                <w:szCs w:val="24"/>
              </w:rPr>
              <w:t>Размер КЭ</w:t>
            </w:r>
          </w:p>
        </w:tc>
        <w:tc>
          <w:tcPr>
            <w:tcW w:w="492" w:type="dxa"/>
          </w:tcPr>
          <w:p w14:paraId="40AA6E83" w14:textId="3A1ACC1C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627" w:type="dxa"/>
          </w:tcPr>
          <w:p w14:paraId="655E698F" w14:textId="4B41CE3B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1278" w:type="dxa"/>
          </w:tcPr>
          <w:p w14:paraId="72048836" w14:textId="6FEC5AB0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</w:rPr>
            </w:pPr>
            <w:r w:rsidRPr="00500162">
              <w:rPr>
                <w:sz w:val="24"/>
                <w:szCs w:val="24"/>
              </w:rPr>
              <w:t>Время передачи</w:t>
            </w:r>
          </w:p>
        </w:tc>
        <w:tc>
          <w:tcPr>
            <w:tcW w:w="418" w:type="dxa"/>
          </w:tcPr>
          <w:p w14:paraId="32EA63B9" w14:textId="1C29D218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694" w:type="dxa"/>
          </w:tcPr>
          <w:p w14:paraId="65007D75" w14:textId="058D0038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879" w:type="dxa"/>
          </w:tcPr>
          <w:p w14:paraId="5ED9D5C2" w14:textId="589B1AAE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E*10</w:t>
            </w:r>
            <w:r w:rsidRPr="00500162">
              <w:rPr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1845" w:type="dxa"/>
          </w:tcPr>
          <w:p w14:paraId="65EA4EAA" w14:textId="48D50BF1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</w:rPr>
            </w:pPr>
            <w:r w:rsidRPr="00500162">
              <w:rPr>
                <w:sz w:val="24"/>
                <w:szCs w:val="24"/>
              </w:rPr>
              <w:t>Блокирующая</w:t>
            </w:r>
          </w:p>
        </w:tc>
      </w:tr>
      <w:tr w:rsidR="00500162" w14:paraId="67427AFA" w14:textId="77777777" w:rsidTr="00500162">
        <w:trPr>
          <w:trHeight w:val="408"/>
        </w:trPr>
        <w:tc>
          <w:tcPr>
            <w:tcW w:w="1452" w:type="dxa"/>
          </w:tcPr>
          <w:p w14:paraId="5B428081" w14:textId="446F8E7B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</w:rPr>
            </w:pPr>
            <w:r w:rsidRPr="00500162">
              <w:rPr>
                <w:sz w:val="24"/>
                <w:szCs w:val="24"/>
              </w:rPr>
              <w:t>Баньян</w:t>
            </w:r>
          </w:p>
        </w:tc>
        <w:tc>
          <w:tcPr>
            <w:tcW w:w="931" w:type="dxa"/>
          </w:tcPr>
          <w:p w14:paraId="2148A9D6" w14:textId="17A07AD7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</w:rPr>
            </w:pPr>
            <w:r w:rsidRPr="00500162">
              <w:rPr>
                <w:sz w:val="24"/>
                <w:szCs w:val="24"/>
              </w:rPr>
              <w:t>32</w:t>
            </w:r>
          </w:p>
        </w:tc>
        <w:tc>
          <w:tcPr>
            <w:tcW w:w="1024" w:type="dxa"/>
          </w:tcPr>
          <w:p w14:paraId="7BA82977" w14:textId="1BC7EF5B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2x2</w:t>
            </w:r>
          </w:p>
        </w:tc>
        <w:tc>
          <w:tcPr>
            <w:tcW w:w="492" w:type="dxa"/>
          </w:tcPr>
          <w:p w14:paraId="7D4BB94E" w14:textId="11E3C154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627" w:type="dxa"/>
          </w:tcPr>
          <w:p w14:paraId="5D10E7EF" w14:textId="570B8550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224</w:t>
            </w:r>
          </w:p>
        </w:tc>
        <w:tc>
          <w:tcPr>
            <w:tcW w:w="1278" w:type="dxa"/>
          </w:tcPr>
          <w:p w14:paraId="6C9EACBD" w14:textId="77B6D400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4.5</w:t>
            </w:r>
          </w:p>
        </w:tc>
        <w:tc>
          <w:tcPr>
            <w:tcW w:w="418" w:type="dxa"/>
          </w:tcPr>
          <w:p w14:paraId="1E55C49A" w14:textId="0B6DB63B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4" w:type="dxa"/>
          </w:tcPr>
          <w:p w14:paraId="5B63F7D3" w14:textId="25AEAAF1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0.22</w:t>
            </w:r>
          </w:p>
        </w:tc>
        <w:tc>
          <w:tcPr>
            <w:tcW w:w="879" w:type="dxa"/>
          </w:tcPr>
          <w:p w14:paraId="2527361E" w14:textId="5121895B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982</w:t>
            </w:r>
          </w:p>
        </w:tc>
        <w:tc>
          <w:tcPr>
            <w:tcW w:w="1845" w:type="dxa"/>
          </w:tcPr>
          <w:p w14:paraId="6C53D5EB" w14:textId="7BCB308A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00162" w14:paraId="391EAD2E" w14:textId="77777777" w:rsidTr="00500162">
        <w:trPr>
          <w:trHeight w:val="408"/>
        </w:trPr>
        <w:tc>
          <w:tcPr>
            <w:tcW w:w="1452" w:type="dxa"/>
          </w:tcPr>
          <w:p w14:paraId="7C74A428" w14:textId="288D7E27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</w:rPr>
            </w:pPr>
            <w:r w:rsidRPr="00500162">
              <w:rPr>
                <w:sz w:val="24"/>
                <w:szCs w:val="24"/>
              </w:rPr>
              <w:t>Омега</w:t>
            </w:r>
          </w:p>
        </w:tc>
        <w:tc>
          <w:tcPr>
            <w:tcW w:w="931" w:type="dxa"/>
          </w:tcPr>
          <w:p w14:paraId="21CA7C7B" w14:textId="36987E90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</w:rPr>
            </w:pPr>
            <w:r w:rsidRPr="00500162">
              <w:rPr>
                <w:sz w:val="24"/>
                <w:szCs w:val="24"/>
              </w:rPr>
              <w:t>32</w:t>
            </w:r>
          </w:p>
        </w:tc>
        <w:tc>
          <w:tcPr>
            <w:tcW w:w="1024" w:type="dxa"/>
          </w:tcPr>
          <w:p w14:paraId="70164E87" w14:textId="5560DFD0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2x2</w:t>
            </w:r>
          </w:p>
        </w:tc>
        <w:tc>
          <w:tcPr>
            <w:tcW w:w="492" w:type="dxa"/>
          </w:tcPr>
          <w:p w14:paraId="22CF74B3" w14:textId="64EC8B6B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627" w:type="dxa"/>
          </w:tcPr>
          <w:p w14:paraId="0BBCC0FC" w14:textId="0E0A28AB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224</w:t>
            </w:r>
          </w:p>
        </w:tc>
        <w:tc>
          <w:tcPr>
            <w:tcW w:w="1278" w:type="dxa"/>
          </w:tcPr>
          <w:p w14:paraId="634441BC" w14:textId="5B08B989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4.5</w:t>
            </w:r>
          </w:p>
        </w:tc>
        <w:tc>
          <w:tcPr>
            <w:tcW w:w="418" w:type="dxa"/>
          </w:tcPr>
          <w:p w14:paraId="4C9AC05C" w14:textId="0AF4A68D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4" w:type="dxa"/>
          </w:tcPr>
          <w:p w14:paraId="67D254F3" w14:textId="165EF594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0.22</w:t>
            </w:r>
          </w:p>
        </w:tc>
        <w:tc>
          <w:tcPr>
            <w:tcW w:w="879" w:type="dxa"/>
          </w:tcPr>
          <w:p w14:paraId="0B11CBB7" w14:textId="0F4536BE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982</w:t>
            </w:r>
          </w:p>
        </w:tc>
        <w:tc>
          <w:tcPr>
            <w:tcW w:w="1845" w:type="dxa"/>
          </w:tcPr>
          <w:p w14:paraId="44C0F25D" w14:textId="7825FD63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00162" w14:paraId="25FBF1C8" w14:textId="77777777" w:rsidTr="00500162">
        <w:trPr>
          <w:trHeight w:val="423"/>
        </w:trPr>
        <w:tc>
          <w:tcPr>
            <w:tcW w:w="1452" w:type="dxa"/>
          </w:tcPr>
          <w:p w14:paraId="68E69DEB" w14:textId="59F55780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</w:rPr>
            </w:pPr>
            <w:r w:rsidRPr="00500162">
              <w:rPr>
                <w:sz w:val="24"/>
                <w:szCs w:val="24"/>
              </w:rPr>
              <w:t>Дельта</w:t>
            </w:r>
          </w:p>
        </w:tc>
        <w:tc>
          <w:tcPr>
            <w:tcW w:w="931" w:type="dxa"/>
          </w:tcPr>
          <w:p w14:paraId="724522E6" w14:textId="133C3116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</w:rPr>
            </w:pPr>
            <w:r w:rsidRPr="00500162">
              <w:rPr>
                <w:sz w:val="24"/>
                <w:szCs w:val="24"/>
              </w:rPr>
              <w:t>8</w:t>
            </w:r>
          </w:p>
        </w:tc>
        <w:tc>
          <w:tcPr>
            <w:tcW w:w="1024" w:type="dxa"/>
          </w:tcPr>
          <w:p w14:paraId="6158CC49" w14:textId="77F0927E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4x4</w:t>
            </w:r>
          </w:p>
        </w:tc>
        <w:tc>
          <w:tcPr>
            <w:tcW w:w="492" w:type="dxa"/>
          </w:tcPr>
          <w:p w14:paraId="26A1FABE" w14:textId="54DAA5A8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627" w:type="dxa"/>
          </w:tcPr>
          <w:p w14:paraId="2F1D05EB" w14:textId="07395EDE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96</w:t>
            </w:r>
          </w:p>
        </w:tc>
        <w:tc>
          <w:tcPr>
            <w:tcW w:w="1278" w:type="dxa"/>
          </w:tcPr>
          <w:p w14:paraId="0778D95F" w14:textId="6B749F7E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2.3</w:t>
            </w:r>
          </w:p>
        </w:tc>
        <w:tc>
          <w:tcPr>
            <w:tcW w:w="418" w:type="dxa"/>
          </w:tcPr>
          <w:p w14:paraId="4237D28D" w14:textId="66A63863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4" w:type="dxa"/>
          </w:tcPr>
          <w:p w14:paraId="7295382C" w14:textId="0F16DAE8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0.44</w:t>
            </w:r>
          </w:p>
        </w:tc>
        <w:tc>
          <w:tcPr>
            <w:tcW w:w="879" w:type="dxa"/>
          </w:tcPr>
          <w:p w14:paraId="6198DEBA" w14:textId="423C7F0B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4583</w:t>
            </w:r>
          </w:p>
        </w:tc>
        <w:tc>
          <w:tcPr>
            <w:tcW w:w="1845" w:type="dxa"/>
          </w:tcPr>
          <w:p w14:paraId="40A57164" w14:textId="3918173C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00162" w14:paraId="53595B28" w14:textId="77777777" w:rsidTr="00500162">
        <w:trPr>
          <w:trHeight w:val="408"/>
        </w:trPr>
        <w:tc>
          <w:tcPr>
            <w:tcW w:w="1452" w:type="dxa"/>
          </w:tcPr>
          <w:p w14:paraId="4D774113" w14:textId="11A2CA54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</w:rPr>
            </w:pPr>
            <w:r w:rsidRPr="00500162">
              <w:rPr>
                <w:sz w:val="24"/>
                <w:szCs w:val="24"/>
              </w:rPr>
              <w:t>Бенеша</w:t>
            </w:r>
          </w:p>
        </w:tc>
        <w:tc>
          <w:tcPr>
            <w:tcW w:w="931" w:type="dxa"/>
          </w:tcPr>
          <w:p w14:paraId="73085150" w14:textId="68DECD46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</w:rPr>
            </w:pPr>
            <w:r w:rsidRPr="00500162">
              <w:rPr>
                <w:sz w:val="24"/>
                <w:szCs w:val="24"/>
              </w:rPr>
              <w:t>56</w:t>
            </w:r>
          </w:p>
        </w:tc>
        <w:tc>
          <w:tcPr>
            <w:tcW w:w="1024" w:type="dxa"/>
          </w:tcPr>
          <w:p w14:paraId="21245AFB" w14:textId="50FD2EC8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2x2</w:t>
            </w:r>
          </w:p>
        </w:tc>
        <w:tc>
          <w:tcPr>
            <w:tcW w:w="492" w:type="dxa"/>
          </w:tcPr>
          <w:p w14:paraId="0AC31ED6" w14:textId="45C8FBE1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96</w:t>
            </w:r>
          </w:p>
        </w:tc>
        <w:tc>
          <w:tcPr>
            <w:tcW w:w="627" w:type="dxa"/>
          </w:tcPr>
          <w:p w14:paraId="7A82AE70" w14:textId="076C4286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416</w:t>
            </w:r>
          </w:p>
        </w:tc>
        <w:tc>
          <w:tcPr>
            <w:tcW w:w="1278" w:type="dxa"/>
          </w:tcPr>
          <w:p w14:paraId="026AEF75" w14:textId="4AF1CEA3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7.8</w:t>
            </w:r>
          </w:p>
        </w:tc>
        <w:tc>
          <w:tcPr>
            <w:tcW w:w="418" w:type="dxa"/>
          </w:tcPr>
          <w:p w14:paraId="5B711D37" w14:textId="11CE2943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694" w:type="dxa"/>
          </w:tcPr>
          <w:p w14:paraId="1D7AAC4A" w14:textId="72A51ACD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0.13</w:t>
            </w:r>
          </w:p>
        </w:tc>
        <w:tc>
          <w:tcPr>
            <w:tcW w:w="879" w:type="dxa"/>
          </w:tcPr>
          <w:p w14:paraId="06304D2E" w14:textId="20F18A34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884</w:t>
            </w:r>
          </w:p>
        </w:tc>
        <w:tc>
          <w:tcPr>
            <w:tcW w:w="1845" w:type="dxa"/>
          </w:tcPr>
          <w:p w14:paraId="060D9D54" w14:textId="0AC2788B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500162" w14:paraId="0A4FABA6" w14:textId="77777777" w:rsidTr="00500162">
        <w:trPr>
          <w:trHeight w:val="408"/>
        </w:trPr>
        <w:tc>
          <w:tcPr>
            <w:tcW w:w="1452" w:type="dxa"/>
          </w:tcPr>
          <w:p w14:paraId="260AFDDA" w14:textId="2E539754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</w:rPr>
            </w:pPr>
            <w:r w:rsidRPr="00500162">
              <w:rPr>
                <w:sz w:val="24"/>
                <w:szCs w:val="24"/>
              </w:rPr>
              <w:t>Клоша</w:t>
            </w:r>
          </w:p>
        </w:tc>
        <w:tc>
          <w:tcPr>
            <w:tcW w:w="931" w:type="dxa"/>
          </w:tcPr>
          <w:p w14:paraId="0EB95264" w14:textId="329843A9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</w:rPr>
            </w:pPr>
            <w:r w:rsidRPr="00500162">
              <w:rPr>
                <w:sz w:val="24"/>
                <w:szCs w:val="24"/>
              </w:rPr>
              <w:t>12</w:t>
            </w:r>
          </w:p>
        </w:tc>
        <w:tc>
          <w:tcPr>
            <w:tcW w:w="1024" w:type="dxa"/>
          </w:tcPr>
          <w:p w14:paraId="769A70A9" w14:textId="22F46539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4x4</w:t>
            </w:r>
          </w:p>
        </w:tc>
        <w:tc>
          <w:tcPr>
            <w:tcW w:w="492" w:type="dxa"/>
          </w:tcPr>
          <w:p w14:paraId="1DE0F54A" w14:textId="5511A68D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627" w:type="dxa"/>
          </w:tcPr>
          <w:p w14:paraId="5A2ECEF4" w14:textId="22287D23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160</w:t>
            </w:r>
          </w:p>
        </w:tc>
        <w:tc>
          <w:tcPr>
            <w:tcW w:w="1278" w:type="dxa"/>
          </w:tcPr>
          <w:p w14:paraId="50C653E3" w14:textId="20AFB40A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3.4</w:t>
            </w:r>
          </w:p>
        </w:tc>
        <w:tc>
          <w:tcPr>
            <w:tcW w:w="418" w:type="dxa"/>
          </w:tcPr>
          <w:p w14:paraId="638CFEDC" w14:textId="2D11B1BA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94" w:type="dxa"/>
          </w:tcPr>
          <w:p w14:paraId="331A1E22" w14:textId="268EB4AE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0.29</w:t>
            </w:r>
          </w:p>
        </w:tc>
        <w:tc>
          <w:tcPr>
            <w:tcW w:w="879" w:type="dxa"/>
          </w:tcPr>
          <w:p w14:paraId="0C02BA86" w14:textId="4E03F5F4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3625</w:t>
            </w:r>
          </w:p>
        </w:tc>
        <w:tc>
          <w:tcPr>
            <w:tcW w:w="1845" w:type="dxa"/>
          </w:tcPr>
          <w:p w14:paraId="5FBA54AF" w14:textId="3DB95E1A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500162" w14:paraId="5C39F77D" w14:textId="77777777" w:rsidTr="00500162">
        <w:trPr>
          <w:trHeight w:val="408"/>
        </w:trPr>
        <w:tc>
          <w:tcPr>
            <w:tcW w:w="1452" w:type="dxa"/>
          </w:tcPr>
          <w:p w14:paraId="2D78AC43" w14:textId="76ED7841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</w:rPr>
            </w:pPr>
            <w:r w:rsidRPr="00500162">
              <w:rPr>
                <w:sz w:val="24"/>
                <w:szCs w:val="24"/>
                <w:lang w:val="en-US"/>
              </w:rPr>
              <w:t>n-</w:t>
            </w:r>
            <w:r w:rsidRPr="00500162">
              <w:rPr>
                <w:sz w:val="24"/>
                <w:szCs w:val="24"/>
              </w:rPr>
              <w:t>куб</w:t>
            </w:r>
          </w:p>
        </w:tc>
        <w:tc>
          <w:tcPr>
            <w:tcW w:w="931" w:type="dxa"/>
          </w:tcPr>
          <w:p w14:paraId="09755F95" w14:textId="3FA64600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</w:rPr>
            </w:pPr>
            <w:r w:rsidRPr="00500162">
              <w:rPr>
                <w:sz w:val="24"/>
                <w:szCs w:val="24"/>
              </w:rPr>
              <w:t>32</w:t>
            </w:r>
          </w:p>
        </w:tc>
        <w:tc>
          <w:tcPr>
            <w:tcW w:w="1024" w:type="dxa"/>
          </w:tcPr>
          <w:p w14:paraId="76E0976A" w14:textId="31F25E5C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2x2</w:t>
            </w:r>
          </w:p>
        </w:tc>
        <w:tc>
          <w:tcPr>
            <w:tcW w:w="492" w:type="dxa"/>
          </w:tcPr>
          <w:p w14:paraId="211DB7DE" w14:textId="2D7A6357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627" w:type="dxa"/>
          </w:tcPr>
          <w:p w14:paraId="0C238AF4" w14:textId="445A9D96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224</w:t>
            </w:r>
          </w:p>
        </w:tc>
        <w:tc>
          <w:tcPr>
            <w:tcW w:w="1278" w:type="dxa"/>
          </w:tcPr>
          <w:p w14:paraId="4A967B2C" w14:textId="53F88EAE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4.5</w:t>
            </w:r>
          </w:p>
        </w:tc>
        <w:tc>
          <w:tcPr>
            <w:tcW w:w="418" w:type="dxa"/>
          </w:tcPr>
          <w:p w14:paraId="0A001A3C" w14:textId="1ADC03DD" w:rsidR="004075E9" w:rsidRPr="00500162" w:rsidRDefault="004075E9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94" w:type="dxa"/>
          </w:tcPr>
          <w:p w14:paraId="40FB1BB5" w14:textId="04948823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0.22</w:t>
            </w:r>
          </w:p>
        </w:tc>
        <w:tc>
          <w:tcPr>
            <w:tcW w:w="879" w:type="dxa"/>
          </w:tcPr>
          <w:p w14:paraId="7C62B329" w14:textId="752397E9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  <w:lang w:val="en-US"/>
              </w:rPr>
            </w:pPr>
            <w:r w:rsidRPr="00500162">
              <w:rPr>
                <w:sz w:val="24"/>
                <w:szCs w:val="24"/>
                <w:lang w:val="en-US"/>
              </w:rPr>
              <w:t>982</w:t>
            </w:r>
          </w:p>
        </w:tc>
        <w:tc>
          <w:tcPr>
            <w:tcW w:w="1845" w:type="dxa"/>
          </w:tcPr>
          <w:p w14:paraId="718025E0" w14:textId="5D448C8A" w:rsidR="004075E9" w:rsidRPr="00500162" w:rsidRDefault="00500162" w:rsidP="004075E9">
            <w:pPr>
              <w:pStyle w:val="Times14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14:paraId="39B7A708" w14:textId="510BA10A" w:rsidR="004075E9" w:rsidRDefault="004075E9" w:rsidP="00C66B58">
      <w:pPr>
        <w:pStyle w:val="Times14"/>
      </w:pPr>
    </w:p>
    <w:p w14:paraId="0CD4CEB8" w14:textId="011DBB76" w:rsidR="00954033" w:rsidRDefault="00C66B58" w:rsidP="00954033">
      <w:pPr>
        <w:pStyle w:val="Times14"/>
      </w:pPr>
      <w:r>
        <w:t xml:space="preserve">Таким образом, наиболее эффективной топологией оказалась топология </w:t>
      </w:r>
      <w:r>
        <w:t>Дельта</w:t>
      </w:r>
      <w:r>
        <w:t xml:space="preserve">. Данная топология имеет </w:t>
      </w:r>
      <w:r>
        <w:t>1</w:t>
      </w:r>
      <w:r>
        <w:t xml:space="preserve"> пу</w:t>
      </w:r>
      <w:r>
        <w:t>ть</w:t>
      </w:r>
      <w:r>
        <w:t xml:space="preserve"> от адреса источника до адреса получателя. КЭ в данной топологии сложны в построении и дороже, чем обычный БКЭ, но при 11 сравнительно малом их числе строится сеть размерностью, не уступающей остальным топологиям. Наиболее высокой скоростью передачи сообщения имеют ВС с топологией Дельта. Топология Баньян, Омега и n-кубической сети дешевы, просты в построении, но имеют только один путь.</w:t>
      </w:r>
    </w:p>
    <w:p w14:paraId="6CAD5AC8" w14:textId="19C20068" w:rsidR="003A278C" w:rsidRPr="00954033" w:rsidRDefault="003A278C" w:rsidP="00954033">
      <w:pPr>
        <w:pStyle w:val="Times14"/>
      </w:pPr>
      <w:r>
        <w:lastRenderedPageBreak/>
        <w:t>Топология Клоша немного уступает по эффективности топологии Дельта, но она более надежна, т.к имеет 4 пути от адреса источника до адреса получателя.</w:t>
      </w:r>
    </w:p>
    <w:sectPr w:rsidR="003A278C" w:rsidRPr="00954033" w:rsidSect="005E5EDA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30023" w14:textId="77777777" w:rsidR="008B3DB3" w:rsidRDefault="008B3DB3" w:rsidP="00284453">
      <w:pPr>
        <w:spacing w:after="0" w:line="240" w:lineRule="auto"/>
      </w:pPr>
      <w:r>
        <w:separator/>
      </w:r>
    </w:p>
  </w:endnote>
  <w:endnote w:type="continuationSeparator" w:id="0">
    <w:p w14:paraId="58BE51B8" w14:textId="77777777" w:rsidR="008B3DB3" w:rsidRDefault="008B3DB3" w:rsidP="0028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3906066"/>
      <w:docPartObj>
        <w:docPartGallery w:val="Page Numbers (Bottom of Page)"/>
        <w:docPartUnique/>
      </w:docPartObj>
    </w:sdtPr>
    <w:sdtContent>
      <w:p w14:paraId="002AE2EE" w14:textId="10C5B2FF" w:rsidR="004075E9" w:rsidRDefault="004075E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5CC3D" w14:textId="77777777" w:rsidR="004075E9" w:rsidRDefault="004075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2F8F9" w14:textId="77777777" w:rsidR="008B3DB3" w:rsidRDefault="008B3DB3" w:rsidP="00284453">
      <w:pPr>
        <w:spacing w:after="0" w:line="240" w:lineRule="auto"/>
      </w:pPr>
      <w:r>
        <w:separator/>
      </w:r>
    </w:p>
  </w:footnote>
  <w:footnote w:type="continuationSeparator" w:id="0">
    <w:p w14:paraId="359F3254" w14:textId="77777777" w:rsidR="008B3DB3" w:rsidRDefault="008B3DB3" w:rsidP="00284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D040C" w14:textId="77777777" w:rsidR="004075E9" w:rsidRDefault="004075E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A04DB1"/>
    <w:multiLevelType w:val="hybridMultilevel"/>
    <w:tmpl w:val="8F02B544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7D3C84"/>
    <w:multiLevelType w:val="multilevel"/>
    <w:tmpl w:val="850492B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32735"/>
    <w:multiLevelType w:val="hybridMultilevel"/>
    <w:tmpl w:val="DE82C54A"/>
    <w:lvl w:ilvl="0" w:tplc="ABEAAC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E90117"/>
    <w:multiLevelType w:val="hybridMultilevel"/>
    <w:tmpl w:val="0EAE89DE"/>
    <w:lvl w:ilvl="0" w:tplc="0D04C6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DA0178"/>
    <w:multiLevelType w:val="hybridMultilevel"/>
    <w:tmpl w:val="1DF006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7701D78"/>
    <w:multiLevelType w:val="hybridMultilevel"/>
    <w:tmpl w:val="8A206CA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5C50772"/>
    <w:multiLevelType w:val="hybridMultilevel"/>
    <w:tmpl w:val="6102F910"/>
    <w:lvl w:ilvl="0" w:tplc="E16C7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0E01AD"/>
    <w:multiLevelType w:val="hybridMultilevel"/>
    <w:tmpl w:val="A6022A18"/>
    <w:lvl w:ilvl="0" w:tplc="6F50C8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47626"/>
    <w:multiLevelType w:val="hybridMultilevel"/>
    <w:tmpl w:val="BC2EB97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6E6349"/>
    <w:multiLevelType w:val="multilevel"/>
    <w:tmpl w:val="798449E8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9D0043"/>
    <w:multiLevelType w:val="hybridMultilevel"/>
    <w:tmpl w:val="5F26BB62"/>
    <w:lvl w:ilvl="0" w:tplc="581ED1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7E64FC6"/>
    <w:multiLevelType w:val="hybridMultilevel"/>
    <w:tmpl w:val="2F308DA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945CB9"/>
    <w:multiLevelType w:val="hybridMultilevel"/>
    <w:tmpl w:val="6396FB66"/>
    <w:lvl w:ilvl="0" w:tplc="6B2276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BA0532B"/>
    <w:multiLevelType w:val="hybridMultilevel"/>
    <w:tmpl w:val="DE90EC1C"/>
    <w:lvl w:ilvl="0" w:tplc="6DF01B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C560C86"/>
    <w:multiLevelType w:val="hybridMultilevel"/>
    <w:tmpl w:val="F8B26D4C"/>
    <w:lvl w:ilvl="0" w:tplc="A97C82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EB7D5B"/>
    <w:multiLevelType w:val="hybridMultilevel"/>
    <w:tmpl w:val="2EC002CC"/>
    <w:lvl w:ilvl="0" w:tplc="8B34D6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9C16594"/>
    <w:multiLevelType w:val="hybridMultilevel"/>
    <w:tmpl w:val="43AEE40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F270D2"/>
    <w:multiLevelType w:val="hybridMultilevel"/>
    <w:tmpl w:val="FB243D74"/>
    <w:lvl w:ilvl="0" w:tplc="E5A46B4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82B5618"/>
    <w:multiLevelType w:val="hybridMultilevel"/>
    <w:tmpl w:val="69844366"/>
    <w:lvl w:ilvl="0" w:tplc="A8F662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2"/>
  </w:num>
  <w:num w:numId="4">
    <w:abstractNumId w:val="30"/>
  </w:num>
  <w:num w:numId="5">
    <w:abstractNumId w:val="12"/>
  </w:num>
  <w:num w:numId="6">
    <w:abstractNumId w:val="18"/>
  </w:num>
  <w:num w:numId="7">
    <w:abstractNumId w:val="4"/>
  </w:num>
  <w:num w:numId="8">
    <w:abstractNumId w:val="0"/>
  </w:num>
  <w:num w:numId="9">
    <w:abstractNumId w:val="28"/>
  </w:num>
  <w:num w:numId="10">
    <w:abstractNumId w:val="17"/>
  </w:num>
  <w:num w:numId="11">
    <w:abstractNumId w:val="16"/>
  </w:num>
  <w:num w:numId="12">
    <w:abstractNumId w:val="8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6"/>
  </w:num>
  <w:num w:numId="16">
    <w:abstractNumId w:val="25"/>
  </w:num>
  <w:num w:numId="17">
    <w:abstractNumId w:val="27"/>
  </w:num>
  <w:num w:numId="18">
    <w:abstractNumId w:val="15"/>
  </w:num>
  <w:num w:numId="19">
    <w:abstractNumId w:val="11"/>
  </w:num>
  <w:num w:numId="20">
    <w:abstractNumId w:val="2"/>
  </w:num>
  <w:num w:numId="21">
    <w:abstractNumId w:val="26"/>
  </w:num>
  <w:num w:numId="22">
    <w:abstractNumId w:val="29"/>
  </w:num>
  <w:num w:numId="23">
    <w:abstractNumId w:val="5"/>
  </w:num>
  <w:num w:numId="24">
    <w:abstractNumId w:val="23"/>
  </w:num>
  <w:num w:numId="25">
    <w:abstractNumId w:val="24"/>
  </w:num>
  <w:num w:numId="26">
    <w:abstractNumId w:val="7"/>
  </w:num>
  <w:num w:numId="27">
    <w:abstractNumId w:val="14"/>
  </w:num>
  <w:num w:numId="28">
    <w:abstractNumId w:val="10"/>
  </w:num>
  <w:num w:numId="29">
    <w:abstractNumId w:val="20"/>
  </w:num>
  <w:num w:numId="30">
    <w:abstractNumId w:val="1"/>
  </w:num>
  <w:num w:numId="31">
    <w:abstractNumId w:val="9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08A5"/>
    <w:rsid w:val="00001C52"/>
    <w:rsid w:val="00002509"/>
    <w:rsid w:val="0000298C"/>
    <w:rsid w:val="00002CB5"/>
    <w:rsid w:val="00004C0A"/>
    <w:rsid w:val="0000500A"/>
    <w:rsid w:val="00005B67"/>
    <w:rsid w:val="000118F9"/>
    <w:rsid w:val="00012C51"/>
    <w:rsid w:val="000142EE"/>
    <w:rsid w:val="000152A5"/>
    <w:rsid w:val="00017FA9"/>
    <w:rsid w:val="000204B4"/>
    <w:rsid w:val="00025687"/>
    <w:rsid w:val="000305BF"/>
    <w:rsid w:val="00033226"/>
    <w:rsid w:val="00033563"/>
    <w:rsid w:val="000339FD"/>
    <w:rsid w:val="0003789F"/>
    <w:rsid w:val="000463F5"/>
    <w:rsid w:val="0004693C"/>
    <w:rsid w:val="00056339"/>
    <w:rsid w:val="000608ED"/>
    <w:rsid w:val="000623B5"/>
    <w:rsid w:val="000638F7"/>
    <w:rsid w:val="00071331"/>
    <w:rsid w:val="00071401"/>
    <w:rsid w:val="000722F8"/>
    <w:rsid w:val="0007677A"/>
    <w:rsid w:val="00087149"/>
    <w:rsid w:val="00087A4B"/>
    <w:rsid w:val="00090FC8"/>
    <w:rsid w:val="000950E5"/>
    <w:rsid w:val="00096246"/>
    <w:rsid w:val="000A00E8"/>
    <w:rsid w:val="000A0BB9"/>
    <w:rsid w:val="000A0D55"/>
    <w:rsid w:val="000A79D7"/>
    <w:rsid w:val="000B02B2"/>
    <w:rsid w:val="000B63C8"/>
    <w:rsid w:val="000C0F74"/>
    <w:rsid w:val="000C1767"/>
    <w:rsid w:val="000C24EA"/>
    <w:rsid w:val="000C6068"/>
    <w:rsid w:val="000C7F0E"/>
    <w:rsid w:val="000D06FE"/>
    <w:rsid w:val="000D0AB3"/>
    <w:rsid w:val="000D1C2F"/>
    <w:rsid w:val="000D35AA"/>
    <w:rsid w:val="000D65CC"/>
    <w:rsid w:val="000E2951"/>
    <w:rsid w:val="000E49EE"/>
    <w:rsid w:val="000E51B7"/>
    <w:rsid w:val="000F0751"/>
    <w:rsid w:val="000F0C8E"/>
    <w:rsid w:val="000F292F"/>
    <w:rsid w:val="000F37FC"/>
    <w:rsid w:val="000F3D8E"/>
    <w:rsid w:val="000F4844"/>
    <w:rsid w:val="000F4C31"/>
    <w:rsid w:val="000F5103"/>
    <w:rsid w:val="00104784"/>
    <w:rsid w:val="001075C6"/>
    <w:rsid w:val="001108F1"/>
    <w:rsid w:val="001121BC"/>
    <w:rsid w:val="00112F0E"/>
    <w:rsid w:val="001150E5"/>
    <w:rsid w:val="001165C5"/>
    <w:rsid w:val="00120E59"/>
    <w:rsid w:val="00120F7A"/>
    <w:rsid w:val="00122825"/>
    <w:rsid w:val="0012326E"/>
    <w:rsid w:val="00123E16"/>
    <w:rsid w:val="0012452F"/>
    <w:rsid w:val="0012730B"/>
    <w:rsid w:val="0013060B"/>
    <w:rsid w:val="0013298E"/>
    <w:rsid w:val="001352F6"/>
    <w:rsid w:val="00143446"/>
    <w:rsid w:val="00144961"/>
    <w:rsid w:val="001449DB"/>
    <w:rsid w:val="00146934"/>
    <w:rsid w:val="00152E96"/>
    <w:rsid w:val="00161BD9"/>
    <w:rsid w:val="00162C8C"/>
    <w:rsid w:val="001630C7"/>
    <w:rsid w:val="00164CB4"/>
    <w:rsid w:val="00166220"/>
    <w:rsid w:val="00167A7D"/>
    <w:rsid w:val="00167DC2"/>
    <w:rsid w:val="00172CC9"/>
    <w:rsid w:val="001815A9"/>
    <w:rsid w:val="00182F38"/>
    <w:rsid w:val="00184598"/>
    <w:rsid w:val="00184B3D"/>
    <w:rsid w:val="00190CE2"/>
    <w:rsid w:val="001A20B7"/>
    <w:rsid w:val="001A52C0"/>
    <w:rsid w:val="001A62DF"/>
    <w:rsid w:val="001C0772"/>
    <w:rsid w:val="001C3CE7"/>
    <w:rsid w:val="001C4122"/>
    <w:rsid w:val="001D01F9"/>
    <w:rsid w:val="001D1AA6"/>
    <w:rsid w:val="001E0BC7"/>
    <w:rsid w:val="001E258A"/>
    <w:rsid w:val="00201F20"/>
    <w:rsid w:val="00204E7E"/>
    <w:rsid w:val="00205DA1"/>
    <w:rsid w:val="00220D05"/>
    <w:rsid w:val="00227D53"/>
    <w:rsid w:val="00230B6C"/>
    <w:rsid w:val="00232C62"/>
    <w:rsid w:val="00236B66"/>
    <w:rsid w:val="002401C0"/>
    <w:rsid w:val="00242E60"/>
    <w:rsid w:val="00243D6F"/>
    <w:rsid w:val="00244121"/>
    <w:rsid w:val="00244CF6"/>
    <w:rsid w:val="00247917"/>
    <w:rsid w:val="002532B6"/>
    <w:rsid w:val="00256ABD"/>
    <w:rsid w:val="00257643"/>
    <w:rsid w:val="00257AE0"/>
    <w:rsid w:val="00263C21"/>
    <w:rsid w:val="002652C8"/>
    <w:rsid w:val="00265A53"/>
    <w:rsid w:val="0026650E"/>
    <w:rsid w:val="00267CB3"/>
    <w:rsid w:val="00283A5E"/>
    <w:rsid w:val="00284453"/>
    <w:rsid w:val="0028521A"/>
    <w:rsid w:val="00293D25"/>
    <w:rsid w:val="002941CE"/>
    <w:rsid w:val="00296318"/>
    <w:rsid w:val="0029713E"/>
    <w:rsid w:val="002A0B56"/>
    <w:rsid w:val="002A363E"/>
    <w:rsid w:val="002A4897"/>
    <w:rsid w:val="002A74BB"/>
    <w:rsid w:val="002B06CA"/>
    <w:rsid w:val="002B3198"/>
    <w:rsid w:val="002B56CE"/>
    <w:rsid w:val="002C00CC"/>
    <w:rsid w:val="002C0BE1"/>
    <w:rsid w:val="002C136B"/>
    <w:rsid w:val="002C2503"/>
    <w:rsid w:val="002C282B"/>
    <w:rsid w:val="002C3984"/>
    <w:rsid w:val="002C6A70"/>
    <w:rsid w:val="002D3CF3"/>
    <w:rsid w:val="002D4000"/>
    <w:rsid w:val="002D5B1D"/>
    <w:rsid w:val="002E0E3E"/>
    <w:rsid w:val="002E0FED"/>
    <w:rsid w:val="002E3675"/>
    <w:rsid w:val="002E4D6C"/>
    <w:rsid w:val="002F1FE9"/>
    <w:rsid w:val="002F3177"/>
    <w:rsid w:val="002F3EBB"/>
    <w:rsid w:val="002F55C6"/>
    <w:rsid w:val="002F5EB3"/>
    <w:rsid w:val="002F684F"/>
    <w:rsid w:val="003027F6"/>
    <w:rsid w:val="00302AA5"/>
    <w:rsid w:val="00311F2E"/>
    <w:rsid w:val="00314437"/>
    <w:rsid w:val="003147C6"/>
    <w:rsid w:val="0031516B"/>
    <w:rsid w:val="00317684"/>
    <w:rsid w:val="00320E2D"/>
    <w:rsid w:val="0032405F"/>
    <w:rsid w:val="0032454C"/>
    <w:rsid w:val="003300C9"/>
    <w:rsid w:val="00331AD6"/>
    <w:rsid w:val="00334032"/>
    <w:rsid w:val="0033639F"/>
    <w:rsid w:val="00342E44"/>
    <w:rsid w:val="00343A0D"/>
    <w:rsid w:val="00347AC2"/>
    <w:rsid w:val="00352CFE"/>
    <w:rsid w:val="00361D80"/>
    <w:rsid w:val="00363BFC"/>
    <w:rsid w:val="003659AE"/>
    <w:rsid w:val="00365C68"/>
    <w:rsid w:val="00365F17"/>
    <w:rsid w:val="003672C9"/>
    <w:rsid w:val="00371D57"/>
    <w:rsid w:val="0037273B"/>
    <w:rsid w:val="00376529"/>
    <w:rsid w:val="00376755"/>
    <w:rsid w:val="00391A4C"/>
    <w:rsid w:val="003937F1"/>
    <w:rsid w:val="003975A6"/>
    <w:rsid w:val="003A0B85"/>
    <w:rsid w:val="003A278C"/>
    <w:rsid w:val="003A3A75"/>
    <w:rsid w:val="003A7990"/>
    <w:rsid w:val="003B127D"/>
    <w:rsid w:val="003B3DDA"/>
    <w:rsid w:val="003B6AEC"/>
    <w:rsid w:val="003C2E0D"/>
    <w:rsid w:val="003C30DB"/>
    <w:rsid w:val="003C51CD"/>
    <w:rsid w:val="003C6DFB"/>
    <w:rsid w:val="003D5538"/>
    <w:rsid w:val="003E06D8"/>
    <w:rsid w:val="003F27F0"/>
    <w:rsid w:val="00401B8D"/>
    <w:rsid w:val="00406807"/>
    <w:rsid w:val="004075E9"/>
    <w:rsid w:val="00410D1F"/>
    <w:rsid w:val="004133D4"/>
    <w:rsid w:val="004165BE"/>
    <w:rsid w:val="00421B87"/>
    <w:rsid w:val="0043064F"/>
    <w:rsid w:val="00432123"/>
    <w:rsid w:val="004342B2"/>
    <w:rsid w:val="0043439A"/>
    <w:rsid w:val="004355FE"/>
    <w:rsid w:val="004358DE"/>
    <w:rsid w:val="00443F92"/>
    <w:rsid w:val="00444982"/>
    <w:rsid w:val="00444BA9"/>
    <w:rsid w:val="004466E9"/>
    <w:rsid w:val="00446C04"/>
    <w:rsid w:val="00453428"/>
    <w:rsid w:val="00460040"/>
    <w:rsid w:val="00461937"/>
    <w:rsid w:val="00461EF9"/>
    <w:rsid w:val="004623BE"/>
    <w:rsid w:val="00463B9D"/>
    <w:rsid w:val="00465BA6"/>
    <w:rsid w:val="004708C1"/>
    <w:rsid w:val="00471B80"/>
    <w:rsid w:val="004737B2"/>
    <w:rsid w:val="00474A99"/>
    <w:rsid w:val="00475029"/>
    <w:rsid w:val="00475378"/>
    <w:rsid w:val="004776E9"/>
    <w:rsid w:val="00482D07"/>
    <w:rsid w:val="00483A6A"/>
    <w:rsid w:val="00497AD5"/>
    <w:rsid w:val="004A0787"/>
    <w:rsid w:val="004A4D1D"/>
    <w:rsid w:val="004B63AF"/>
    <w:rsid w:val="004C3008"/>
    <w:rsid w:val="004C4945"/>
    <w:rsid w:val="004C7A26"/>
    <w:rsid w:val="004D16EB"/>
    <w:rsid w:val="004D6981"/>
    <w:rsid w:val="004D792F"/>
    <w:rsid w:val="004E25C6"/>
    <w:rsid w:val="004E5716"/>
    <w:rsid w:val="004F1237"/>
    <w:rsid w:val="004F4F3D"/>
    <w:rsid w:val="00500162"/>
    <w:rsid w:val="005010AC"/>
    <w:rsid w:val="00504DC9"/>
    <w:rsid w:val="00506A84"/>
    <w:rsid w:val="005127D3"/>
    <w:rsid w:val="0051494A"/>
    <w:rsid w:val="00516CA8"/>
    <w:rsid w:val="00521A59"/>
    <w:rsid w:val="00522E1D"/>
    <w:rsid w:val="005254FC"/>
    <w:rsid w:val="00525FF1"/>
    <w:rsid w:val="0052646A"/>
    <w:rsid w:val="00531D9E"/>
    <w:rsid w:val="0053316D"/>
    <w:rsid w:val="0053361C"/>
    <w:rsid w:val="00536335"/>
    <w:rsid w:val="0054108D"/>
    <w:rsid w:val="005442F6"/>
    <w:rsid w:val="00544B3C"/>
    <w:rsid w:val="0054645F"/>
    <w:rsid w:val="00550CE0"/>
    <w:rsid w:val="00550D7D"/>
    <w:rsid w:val="00553175"/>
    <w:rsid w:val="005537E2"/>
    <w:rsid w:val="00554B88"/>
    <w:rsid w:val="00555CEF"/>
    <w:rsid w:val="005569E1"/>
    <w:rsid w:val="00560D6F"/>
    <w:rsid w:val="00561FDF"/>
    <w:rsid w:val="00562E0C"/>
    <w:rsid w:val="00563ACA"/>
    <w:rsid w:val="00576277"/>
    <w:rsid w:val="0057753B"/>
    <w:rsid w:val="00577FF9"/>
    <w:rsid w:val="00583A62"/>
    <w:rsid w:val="00590FD9"/>
    <w:rsid w:val="00591C16"/>
    <w:rsid w:val="00592370"/>
    <w:rsid w:val="005932A9"/>
    <w:rsid w:val="0059490C"/>
    <w:rsid w:val="005A09F8"/>
    <w:rsid w:val="005A1A00"/>
    <w:rsid w:val="005B3391"/>
    <w:rsid w:val="005C5B5A"/>
    <w:rsid w:val="005C5F5D"/>
    <w:rsid w:val="005D033B"/>
    <w:rsid w:val="005D0CBE"/>
    <w:rsid w:val="005D1087"/>
    <w:rsid w:val="005D1E8E"/>
    <w:rsid w:val="005D3780"/>
    <w:rsid w:val="005D659C"/>
    <w:rsid w:val="005E120A"/>
    <w:rsid w:val="005E18CB"/>
    <w:rsid w:val="005E1BD0"/>
    <w:rsid w:val="005E4CAE"/>
    <w:rsid w:val="005E5EDA"/>
    <w:rsid w:val="005F0A90"/>
    <w:rsid w:val="005F3969"/>
    <w:rsid w:val="005F3AB0"/>
    <w:rsid w:val="005F67FA"/>
    <w:rsid w:val="005F7B76"/>
    <w:rsid w:val="00611978"/>
    <w:rsid w:val="006173EF"/>
    <w:rsid w:val="0062020E"/>
    <w:rsid w:val="0062462C"/>
    <w:rsid w:val="00625315"/>
    <w:rsid w:val="00625FBC"/>
    <w:rsid w:val="00630AB3"/>
    <w:rsid w:val="006324E1"/>
    <w:rsid w:val="00634C82"/>
    <w:rsid w:val="006409A2"/>
    <w:rsid w:val="00641962"/>
    <w:rsid w:val="00642993"/>
    <w:rsid w:val="00644D9C"/>
    <w:rsid w:val="00646B14"/>
    <w:rsid w:val="00651605"/>
    <w:rsid w:val="0065181E"/>
    <w:rsid w:val="00652570"/>
    <w:rsid w:val="006552E7"/>
    <w:rsid w:val="00656932"/>
    <w:rsid w:val="0066136F"/>
    <w:rsid w:val="00667E37"/>
    <w:rsid w:val="0067172B"/>
    <w:rsid w:val="00673096"/>
    <w:rsid w:val="006839A8"/>
    <w:rsid w:val="00685E60"/>
    <w:rsid w:val="00691655"/>
    <w:rsid w:val="00693689"/>
    <w:rsid w:val="006973DE"/>
    <w:rsid w:val="00697B88"/>
    <w:rsid w:val="006A10DC"/>
    <w:rsid w:val="006A1B19"/>
    <w:rsid w:val="006A3D81"/>
    <w:rsid w:val="006A4C3B"/>
    <w:rsid w:val="006A7622"/>
    <w:rsid w:val="006B10CC"/>
    <w:rsid w:val="006C6841"/>
    <w:rsid w:val="006C7854"/>
    <w:rsid w:val="006D04F6"/>
    <w:rsid w:val="006D6005"/>
    <w:rsid w:val="006D68F0"/>
    <w:rsid w:val="006D696D"/>
    <w:rsid w:val="006E03A1"/>
    <w:rsid w:val="006E16DE"/>
    <w:rsid w:val="006E4C87"/>
    <w:rsid w:val="006E58B3"/>
    <w:rsid w:val="006E6B46"/>
    <w:rsid w:val="006E6B53"/>
    <w:rsid w:val="006F009E"/>
    <w:rsid w:val="006F03AB"/>
    <w:rsid w:val="006F0F1B"/>
    <w:rsid w:val="006F7232"/>
    <w:rsid w:val="007205BF"/>
    <w:rsid w:val="00720CF0"/>
    <w:rsid w:val="007228A5"/>
    <w:rsid w:val="00723E10"/>
    <w:rsid w:val="00727411"/>
    <w:rsid w:val="00730C42"/>
    <w:rsid w:val="007365FF"/>
    <w:rsid w:val="00741AE3"/>
    <w:rsid w:val="00746E0B"/>
    <w:rsid w:val="00747B8B"/>
    <w:rsid w:val="00747F0E"/>
    <w:rsid w:val="00750588"/>
    <w:rsid w:val="007534FC"/>
    <w:rsid w:val="007558C0"/>
    <w:rsid w:val="00757129"/>
    <w:rsid w:val="00762876"/>
    <w:rsid w:val="007659C4"/>
    <w:rsid w:val="00767D46"/>
    <w:rsid w:val="007728DC"/>
    <w:rsid w:val="007767CE"/>
    <w:rsid w:val="00777A87"/>
    <w:rsid w:val="00783079"/>
    <w:rsid w:val="00783751"/>
    <w:rsid w:val="007952EA"/>
    <w:rsid w:val="00795699"/>
    <w:rsid w:val="007A40F4"/>
    <w:rsid w:val="007A4728"/>
    <w:rsid w:val="007A7DDA"/>
    <w:rsid w:val="007B04C4"/>
    <w:rsid w:val="007B6AFB"/>
    <w:rsid w:val="007B6E68"/>
    <w:rsid w:val="007C0356"/>
    <w:rsid w:val="007C1FDD"/>
    <w:rsid w:val="007C63EE"/>
    <w:rsid w:val="007C6404"/>
    <w:rsid w:val="007D1103"/>
    <w:rsid w:val="007D716E"/>
    <w:rsid w:val="007E11A7"/>
    <w:rsid w:val="007E21A5"/>
    <w:rsid w:val="007E289A"/>
    <w:rsid w:val="007E3CCC"/>
    <w:rsid w:val="007E4F6C"/>
    <w:rsid w:val="007E7049"/>
    <w:rsid w:val="007E7EBD"/>
    <w:rsid w:val="007F0A80"/>
    <w:rsid w:val="007F0F8E"/>
    <w:rsid w:val="007F424E"/>
    <w:rsid w:val="007F5531"/>
    <w:rsid w:val="007F6226"/>
    <w:rsid w:val="00801460"/>
    <w:rsid w:val="00806C30"/>
    <w:rsid w:val="00810351"/>
    <w:rsid w:val="00810A22"/>
    <w:rsid w:val="00813C33"/>
    <w:rsid w:val="00816DBD"/>
    <w:rsid w:val="008177AF"/>
    <w:rsid w:val="008220EF"/>
    <w:rsid w:val="00823828"/>
    <w:rsid w:val="008272CC"/>
    <w:rsid w:val="008443A6"/>
    <w:rsid w:val="00850FB0"/>
    <w:rsid w:val="00852D48"/>
    <w:rsid w:val="00855C54"/>
    <w:rsid w:val="00860039"/>
    <w:rsid w:val="00861253"/>
    <w:rsid w:val="00861C86"/>
    <w:rsid w:val="00865686"/>
    <w:rsid w:val="00866B5F"/>
    <w:rsid w:val="00873EB3"/>
    <w:rsid w:val="00881552"/>
    <w:rsid w:val="008841DD"/>
    <w:rsid w:val="008856D1"/>
    <w:rsid w:val="00891F21"/>
    <w:rsid w:val="008920EA"/>
    <w:rsid w:val="008935AC"/>
    <w:rsid w:val="00893B75"/>
    <w:rsid w:val="008A2F98"/>
    <w:rsid w:val="008A3458"/>
    <w:rsid w:val="008A5BEC"/>
    <w:rsid w:val="008A617D"/>
    <w:rsid w:val="008A74C2"/>
    <w:rsid w:val="008B2E30"/>
    <w:rsid w:val="008B3DB3"/>
    <w:rsid w:val="008B6E9C"/>
    <w:rsid w:val="008B7E75"/>
    <w:rsid w:val="008C0B4B"/>
    <w:rsid w:val="008C0BEC"/>
    <w:rsid w:val="008C19BB"/>
    <w:rsid w:val="008C35C4"/>
    <w:rsid w:val="008C6035"/>
    <w:rsid w:val="008C6F7D"/>
    <w:rsid w:val="008D334B"/>
    <w:rsid w:val="008D4C4A"/>
    <w:rsid w:val="008E073E"/>
    <w:rsid w:val="008E4270"/>
    <w:rsid w:val="008F3D49"/>
    <w:rsid w:val="008F44A5"/>
    <w:rsid w:val="008F5120"/>
    <w:rsid w:val="008F5C52"/>
    <w:rsid w:val="008F5F24"/>
    <w:rsid w:val="008F64C2"/>
    <w:rsid w:val="008F6D8F"/>
    <w:rsid w:val="00900085"/>
    <w:rsid w:val="009001EA"/>
    <w:rsid w:val="00900B69"/>
    <w:rsid w:val="0090200E"/>
    <w:rsid w:val="00903611"/>
    <w:rsid w:val="00904CE9"/>
    <w:rsid w:val="009136EA"/>
    <w:rsid w:val="00915568"/>
    <w:rsid w:val="009168EC"/>
    <w:rsid w:val="00920412"/>
    <w:rsid w:val="0092074C"/>
    <w:rsid w:val="0093022E"/>
    <w:rsid w:val="00930465"/>
    <w:rsid w:val="00930F59"/>
    <w:rsid w:val="00932866"/>
    <w:rsid w:val="009345FB"/>
    <w:rsid w:val="00940AA5"/>
    <w:rsid w:val="00942407"/>
    <w:rsid w:val="00942EA4"/>
    <w:rsid w:val="00943B1D"/>
    <w:rsid w:val="00945D7C"/>
    <w:rsid w:val="00947B75"/>
    <w:rsid w:val="00954033"/>
    <w:rsid w:val="0096132A"/>
    <w:rsid w:val="00972CD7"/>
    <w:rsid w:val="0097663A"/>
    <w:rsid w:val="009866C3"/>
    <w:rsid w:val="00987891"/>
    <w:rsid w:val="009912B6"/>
    <w:rsid w:val="0099189B"/>
    <w:rsid w:val="009927E1"/>
    <w:rsid w:val="009953CA"/>
    <w:rsid w:val="00997740"/>
    <w:rsid w:val="0099787A"/>
    <w:rsid w:val="009A2B98"/>
    <w:rsid w:val="009A4705"/>
    <w:rsid w:val="009A4AA2"/>
    <w:rsid w:val="009A581A"/>
    <w:rsid w:val="009B092E"/>
    <w:rsid w:val="009B5392"/>
    <w:rsid w:val="009C4C5E"/>
    <w:rsid w:val="009D1D22"/>
    <w:rsid w:val="009E7F90"/>
    <w:rsid w:val="009F2E60"/>
    <w:rsid w:val="009F57D1"/>
    <w:rsid w:val="009F6A5E"/>
    <w:rsid w:val="009F7C9F"/>
    <w:rsid w:val="00A014EF"/>
    <w:rsid w:val="00A019FE"/>
    <w:rsid w:val="00A032EA"/>
    <w:rsid w:val="00A04FDB"/>
    <w:rsid w:val="00A1207B"/>
    <w:rsid w:val="00A16ADA"/>
    <w:rsid w:val="00A20E68"/>
    <w:rsid w:val="00A2153A"/>
    <w:rsid w:val="00A22522"/>
    <w:rsid w:val="00A26876"/>
    <w:rsid w:val="00A30BF7"/>
    <w:rsid w:val="00A34EB4"/>
    <w:rsid w:val="00A43EA0"/>
    <w:rsid w:val="00A44A25"/>
    <w:rsid w:val="00A44E6C"/>
    <w:rsid w:val="00A45879"/>
    <w:rsid w:val="00A4611D"/>
    <w:rsid w:val="00A55344"/>
    <w:rsid w:val="00A56E96"/>
    <w:rsid w:val="00A60F06"/>
    <w:rsid w:val="00A613F2"/>
    <w:rsid w:val="00A61BFE"/>
    <w:rsid w:val="00A66963"/>
    <w:rsid w:val="00A67C68"/>
    <w:rsid w:val="00A76601"/>
    <w:rsid w:val="00A7692E"/>
    <w:rsid w:val="00A80AEF"/>
    <w:rsid w:val="00A81CAC"/>
    <w:rsid w:val="00A82781"/>
    <w:rsid w:val="00A906D3"/>
    <w:rsid w:val="00A97B68"/>
    <w:rsid w:val="00AA58D3"/>
    <w:rsid w:val="00AA66DD"/>
    <w:rsid w:val="00AA69FC"/>
    <w:rsid w:val="00AB07BB"/>
    <w:rsid w:val="00AC0BA7"/>
    <w:rsid w:val="00AC2B14"/>
    <w:rsid w:val="00AC4E91"/>
    <w:rsid w:val="00AD2661"/>
    <w:rsid w:val="00AD2BB8"/>
    <w:rsid w:val="00AD2F72"/>
    <w:rsid w:val="00AD3071"/>
    <w:rsid w:val="00AD617A"/>
    <w:rsid w:val="00AE0775"/>
    <w:rsid w:val="00AE3E61"/>
    <w:rsid w:val="00AF2714"/>
    <w:rsid w:val="00AF4057"/>
    <w:rsid w:val="00AF67E6"/>
    <w:rsid w:val="00B05E31"/>
    <w:rsid w:val="00B06662"/>
    <w:rsid w:val="00B10611"/>
    <w:rsid w:val="00B1262A"/>
    <w:rsid w:val="00B12673"/>
    <w:rsid w:val="00B13220"/>
    <w:rsid w:val="00B1409C"/>
    <w:rsid w:val="00B15745"/>
    <w:rsid w:val="00B1636D"/>
    <w:rsid w:val="00B2164B"/>
    <w:rsid w:val="00B220C3"/>
    <w:rsid w:val="00B2639D"/>
    <w:rsid w:val="00B26F49"/>
    <w:rsid w:val="00B270A7"/>
    <w:rsid w:val="00B33F18"/>
    <w:rsid w:val="00B36732"/>
    <w:rsid w:val="00B36944"/>
    <w:rsid w:val="00B36C41"/>
    <w:rsid w:val="00B4096B"/>
    <w:rsid w:val="00B41B88"/>
    <w:rsid w:val="00B4617A"/>
    <w:rsid w:val="00B52076"/>
    <w:rsid w:val="00B6289F"/>
    <w:rsid w:val="00B6463F"/>
    <w:rsid w:val="00B81D2B"/>
    <w:rsid w:val="00B81E41"/>
    <w:rsid w:val="00B8299D"/>
    <w:rsid w:val="00B83A7E"/>
    <w:rsid w:val="00B83C1A"/>
    <w:rsid w:val="00B90612"/>
    <w:rsid w:val="00B91F60"/>
    <w:rsid w:val="00B92541"/>
    <w:rsid w:val="00B93B27"/>
    <w:rsid w:val="00B93D45"/>
    <w:rsid w:val="00BA384A"/>
    <w:rsid w:val="00BA3F10"/>
    <w:rsid w:val="00BA6388"/>
    <w:rsid w:val="00BB02AE"/>
    <w:rsid w:val="00BB0A5C"/>
    <w:rsid w:val="00BB614F"/>
    <w:rsid w:val="00BB6339"/>
    <w:rsid w:val="00BB7A9E"/>
    <w:rsid w:val="00BC0E9A"/>
    <w:rsid w:val="00BC5BB6"/>
    <w:rsid w:val="00BC61F3"/>
    <w:rsid w:val="00BD0F25"/>
    <w:rsid w:val="00BD1472"/>
    <w:rsid w:val="00BD7DE1"/>
    <w:rsid w:val="00BE25A3"/>
    <w:rsid w:val="00BE5578"/>
    <w:rsid w:val="00BF0911"/>
    <w:rsid w:val="00BF2275"/>
    <w:rsid w:val="00BF25F6"/>
    <w:rsid w:val="00BF50C8"/>
    <w:rsid w:val="00C025F9"/>
    <w:rsid w:val="00C02734"/>
    <w:rsid w:val="00C05E87"/>
    <w:rsid w:val="00C12E1A"/>
    <w:rsid w:val="00C355ED"/>
    <w:rsid w:val="00C369BA"/>
    <w:rsid w:val="00C407C6"/>
    <w:rsid w:val="00C4296B"/>
    <w:rsid w:val="00C454DD"/>
    <w:rsid w:val="00C4601A"/>
    <w:rsid w:val="00C512C4"/>
    <w:rsid w:val="00C512DB"/>
    <w:rsid w:val="00C531DD"/>
    <w:rsid w:val="00C65558"/>
    <w:rsid w:val="00C66B58"/>
    <w:rsid w:val="00C66BB8"/>
    <w:rsid w:val="00C73672"/>
    <w:rsid w:val="00C776DC"/>
    <w:rsid w:val="00C813EF"/>
    <w:rsid w:val="00C85AFB"/>
    <w:rsid w:val="00C87DFA"/>
    <w:rsid w:val="00C9247B"/>
    <w:rsid w:val="00C941C0"/>
    <w:rsid w:val="00CA2DC9"/>
    <w:rsid w:val="00CA4804"/>
    <w:rsid w:val="00CA4DB8"/>
    <w:rsid w:val="00CA5180"/>
    <w:rsid w:val="00CA53B8"/>
    <w:rsid w:val="00CA5CF8"/>
    <w:rsid w:val="00CA6001"/>
    <w:rsid w:val="00CC2C94"/>
    <w:rsid w:val="00CC3904"/>
    <w:rsid w:val="00CD1E31"/>
    <w:rsid w:val="00CD726C"/>
    <w:rsid w:val="00CE374E"/>
    <w:rsid w:val="00CE6D26"/>
    <w:rsid w:val="00CF0AD3"/>
    <w:rsid w:val="00CF42BD"/>
    <w:rsid w:val="00CF5467"/>
    <w:rsid w:val="00D02DFC"/>
    <w:rsid w:val="00D038EE"/>
    <w:rsid w:val="00D03BAB"/>
    <w:rsid w:val="00D040A8"/>
    <w:rsid w:val="00D05C65"/>
    <w:rsid w:val="00D076D6"/>
    <w:rsid w:val="00D07E4E"/>
    <w:rsid w:val="00D127F4"/>
    <w:rsid w:val="00D21EE0"/>
    <w:rsid w:val="00D22961"/>
    <w:rsid w:val="00D235CF"/>
    <w:rsid w:val="00D317D2"/>
    <w:rsid w:val="00D318AA"/>
    <w:rsid w:val="00D323BF"/>
    <w:rsid w:val="00D32643"/>
    <w:rsid w:val="00D32C95"/>
    <w:rsid w:val="00D339C9"/>
    <w:rsid w:val="00D37475"/>
    <w:rsid w:val="00D467F4"/>
    <w:rsid w:val="00D567A6"/>
    <w:rsid w:val="00D570D1"/>
    <w:rsid w:val="00D63B23"/>
    <w:rsid w:val="00D714E7"/>
    <w:rsid w:val="00D728CA"/>
    <w:rsid w:val="00D7784C"/>
    <w:rsid w:val="00D82FF7"/>
    <w:rsid w:val="00D84E2A"/>
    <w:rsid w:val="00D908EF"/>
    <w:rsid w:val="00D909D4"/>
    <w:rsid w:val="00D92939"/>
    <w:rsid w:val="00D930B9"/>
    <w:rsid w:val="00D9405F"/>
    <w:rsid w:val="00D9570C"/>
    <w:rsid w:val="00D969F1"/>
    <w:rsid w:val="00DA5D3C"/>
    <w:rsid w:val="00DA6184"/>
    <w:rsid w:val="00DB0780"/>
    <w:rsid w:val="00DB14FD"/>
    <w:rsid w:val="00DB42D2"/>
    <w:rsid w:val="00DB6BC8"/>
    <w:rsid w:val="00DD02C1"/>
    <w:rsid w:val="00DD0676"/>
    <w:rsid w:val="00DD3A87"/>
    <w:rsid w:val="00DD431A"/>
    <w:rsid w:val="00DD46B2"/>
    <w:rsid w:val="00DE328B"/>
    <w:rsid w:val="00DE356E"/>
    <w:rsid w:val="00DF4ED7"/>
    <w:rsid w:val="00E016BF"/>
    <w:rsid w:val="00E03625"/>
    <w:rsid w:val="00E06EB2"/>
    <w:rsid w:val="00E10609"/>
    <w:rsid w:val="00E15CCB"/>
    <w:rsid w:val="00E16BB4"/>
    <w:rsid w:val="00E22D9A"/>
    <w:rsid w:val="00E3000B"/>
    <w:rsid w:val="00E34220"/>
    <w:rsid w:val="00E40E8C"/>
    <w:rsid w:val="00E41364"/>
    <w:rsid w:val="00E417A4"/>
    <w:rsid w:val="00E432D8"/>
    <w:rsid w:val="00E4410A"/>
    <w:rsid w:val="00E44F72"/>
    <w:rsid w:val="00E4550D"/>
    <w:rsid w:val="00E50DC2"/>
    <w:rsid w:val="00E50F53"/>
    <w:rsid w:val="00E52317"/>
    <w:rsid w:val="00E53DAD"/>
    <w:rsid w:val="00E60886"/>
    <w:rsid w:val="00E60E84"/>
    <w:rsid w:val="00E613C4"/>
    <w:rsid w:val="00E63732"/>
    <w:rsid w:val="00E63AF2"/>
    <w:rsid w:val="00E70E1B"/>
    <w:rsid w:val="00E7121E"/>
    <w:rsid w:val="00E729C2"/>
    <w:rsid w:val="00E77BA7"/>
    <w:rsid w:val="00E8228D"/>
    <w:rsid w:val="00E869E7"/>
    <w:rsid w:val="00E95757"/>
    <w:rsid w:val="00E97879"/>
    <w:rsid w:val="00EA0CD3"/>
    <w:rsid w:val="00EB7FC9"/>
    <w:rsid w:val="00EC2C00"/>
    <w:rsid w:val="00EC3607"/>
    <w:rsid w:val="00EC55FC"/>
    <w:rsid w:val="00EC6542"/>
    <w:rsid w:val="00EC7B6D"/>
    <w:rsid w:val="00ED2334"/>
    <w:rsid w:val="00EE1D85"/>
    <w:rsid w:val="00EE3A72"/>
    <w:rsid w:val="00EE41AE"/>
    <w:rsid w:val="00EE767D"/>
    <w:rsid w:val="00EE7C1C"/>
    <w:rsid w:val="00EF23CE"/>
    <w:rsid w:val="00EF63BC"/>
    <w:rsid w:val="00EF7EEC"/>
    <w:rsid w:val="00F01624"/>
    <w:rsid w:val="00F021F1"/>
    <w:rsid w:val="00F02820"/>
    <w:rsid w:val="00F02EA2"/>
    <w:rsid w:val="00F039BD"/>
    <w:rsid w:val="00F05A44"/>
    <w:rsid w:val="00F064AD"/>
    <w:rsid w:val="00F066F9"/>
    <w:rsid w:val="00F06899"/>
    <w:rsid w:val="00F141A8"/>
    <w:rsid w:val="00F16FE1"/>
    <w:rsid w:val="00F209B7"/>
    <w:rsid w:val="00F21257"/>
    <w:rsid w:val="00F225F8"/>
    <w:rsid w:val="00F32C86"/>
    <w:rsid w:val="00F349F6"/>
    <w:rsid w:val="00F36683"/>
    <w:rsid w:val="00F412E1"/>
    <w:rsid w:val="00F415C6"/>
    <w:rsid w:val="00F42756"/>
    <w:rsid w:val="00F434C0"/>
    <w:rsid w:val="00F46EE8"/>
    <w:rsid w:val="00F512A5"/>
    <w:rsid w:val="00F52EEB"/>
    <w:rsid w:val="00F57CC0"/>
    <w:rsid w:val="00F57F16"/>
    <w:rsid w:val="00F628F5"/>
    <w:rsid w:val="00F65E75"/>
    <w:rsid w:val="00F66985"/>
    <w:rsid w:val="00F769A7"/>
    <w:rsid w:val="00F81D5D"/>
    <w:rsid w:val="00F836FF"/>
    <w:rsid w:val="00F84159"/>
    <w:rsid w:val="00F86EF5"/>
    <w:rsid w:val="00F9340B"/>
    <w:rsid w:val="00F960C8"/>
    <w:rsid w:val="00FA01B1"/>
    <w:rsid w:val="00FA48F1"/>
    <w:rsid w:val="00FA7731"/>
    <w:rsid w:val="00FA7B3A"/>
    <w:rsid w:val="00FB1858"/>
    <w:rsid w:val="00FB7151"/>
    <w:rsid w:val="00FC12B5"/>
    <w:rsid w:val="00FD597A"/>
    <w:rsid w:val="00FE0213"/>
    <w:rsid w:val="00FE1178"/>
    <w:rsid w:val="00FE51D7"/>
    <w:rsid w:val="00FF371F"/>
    <w:rsid w:val="00FF386A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7C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84453"/>
  </w:style>
  <w:style w:type="paragraph" w:styleId="ad">
    <w:name w:val="footer"/>
    <w:basedOn w:val="a"/>
    <w:link w:val="ae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84453"/>
  </w:style>
  <w:style w:type="paragraph" w:customStyle="1" w:styleId="af">
    <w:name w:val="Просто текст"/>
    <w:basedOn w:val="af0"/>
    <w:link w:val="af1"/>
    <w:uiPriority w:val="2"/>
    <w:qFormat/>
    <w:rsid w:val="009912B6"/>
    <w:pPr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character" w:customStyle="1" w:styleId="af1">
    <w:name w:val="Просто текст Знак"/>
    <w:basedOn w:val="a0"/>
    <w:link w:val="af"/>
    <w:uiPriority w:val="2"/>
    <w:rsid w:val="009912B6"/>
    <w:rPr>
      <w:rFonts w:ascii="Times New Roman" w:eastAsia="Times New Roman" w:hAnsi="Times New Roman" w:cs="Times New Roman"/>
      <w:bCs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9912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5621</TotalTime>
  <Pages>15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624</cp:revision>
  <cp:lastPrinted>2023-11-30T16:55:00Z</cp:lastPrinted>
  <dcterms:created xsi:type="dcterms:W3CDTF">2022-03-26T09:31:00Z</dcterms:created>
  <dcterms:modified xsi:type="dcterms:W3CDTF">2023-11-30T16:55:00Z</dcterms:modified>
</cp:coreProperties>
</file>