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6BBB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1. Трафик и симуляция</w:t>
      </w:r>
    </w:p>
    <w:p w14:paraId="49EDB9AE" w14:textId="77777777" w:rsidR="00FF5BCB" w:rsidRPr="00FF5BCB" w:rsidRDefault="00FF5BCB" w:rsidP="00FF5BC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SUMO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 (Simulation of Urban Mobility):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https://sumo.dlr.de/docs/index.html</w:t>
        </w:r>
      </w:hyperlink>
    </w:p>
    <w:p w14:paraId="3FF91A42" w14:textId="77777777" w:rsidR="00FF5BCB" w:rsidRPr="00FF5BCB" w:rsidRDefault="00FF5BCB" w:rsidP="00FF5BC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TraCI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 (Traffic Control Interface):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https://sumo.dlr.de/docs/TraCI.html</w:t>
        </w:r>
      </w:hyperlink>
    </w:p>
    <w:p w14:paraId="52712BD8" w14:textId="77777777" w:rsidR="00FF5BCB" w:rsidRPr="00FF5BCB" w:rsidRDefault="00FF5BCB" w:rsidP="00FF5BC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OSMnx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7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https://osmnx.readthedocs.io/</w:t>
        </w:r>
      </w:hyperlink>
    </w:p>
    <w:p w14:paraId="5AABDD73" w14:textId="77777777" w:rsidR="00FF5BCB" w:rsidRPr="00FF5BCB" w:rsidRDefault="00FF5BCB" w:rsidP="00FF5BC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NetworkX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8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https://networkx.org/documentation/stable/</w:t>
        </w:r>
      </w:hyperlink>
    </w:p>
    <w:p w14:paraId="6634D7EF" w14:textId="48FB5D6A" w:rsidR="00FF5BCB" w:rsidRPr="00FF5BCB" w:rsidRDefault="00FF5BCB" w:rsidP="00FF5BC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SUMO-RL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9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https://github.com/LucasAlegre/sumo-rl</w:t>
        </w:r>
      </w:hyperlink>
    </w:p>
    <w:p w14:paraId="144CD8C6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2. Энергопотребление</w:t>
      </w:r>
    </w:p>
    <w:p w14:paraId="6324DB73" w14:textId="77777777" w:rsidR="00FF5BCB" w:rsidRPr="00FF5BCB" w:rsidRDefault="00FF5BCB" w:rsidP="00FF5BC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PyPSA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0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https://pypsa.readthedocs.io/</w:t>
        </w:r>
      </w:hyperlink>
    </w:p>
    <w:p w14:paraId="1803BB79" w14:textId="77777777" w:rsidR="00FF5BCB" w:rsidRPr="00FF5BCB" w:rsidRDefault="00FF5BCB" w:rsidP="00FF5BC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Pandapower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1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https://pandapower.readthedocs.io/</w:t>
        </w:r>
      </w:hyperlink>
    </w:p>
    <w:p w14:paraId="623BCBA0" w14:textId="77777777" w:rsidR="00FF5BCB" w:rsidRPr="00FF5BCB" w:rsidRDefault="00FF5BCB" w:rsidP="00FF5BC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CVXPY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2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https://www.cvxpy.org/</w:t>
        </w:r>
      </w:hyperlink>
    </w:p>
    <w:p w14:paraId="2B007088" w14:textId="204ECCCC" w:rsidR="00FF5BCB" w:rsidRPr="00FF5BCB" w:rsidRDefault="00FF5BCB" w:rsidP="00FF5BC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Pyomo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3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http://www.pyomo.org/</w:t>
        </w:r>
      </w:hyperlink>
    </w:p>
    <w:p w14:paraId="4AE9DD3C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3. Геоанализ и маршрутизация</w:t>
      </w:r>
    </w:p>
    <w:p w14:paraId="08D919BF" w14:textId="77777777" w:rsidR="00FF5BCB" w:rsidRPr="00FF5BCB" w:rsidRDefault="00FF5BCB" w:rsidP="00FF5BC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GeoPandas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4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https://geopandas.org/</w:t>
        </w:r>
      </w:hyperlink>
    </w:p>
    <w:p w14:paraId="0BBD6ACA" w14:textId="77777777" w:rsidR="00FF5BCB" w:rsidRPr="00FF5BCB" w:rsidRDefault="00FF5BCB" w:rsidP="00FF5BC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Shapely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https://shapely.readthedocs.io/</w:t>
        </w:r>
      </w:hyperlink>
    </w:p>
    <w:p w14:paraId="7ED66420" w14:textId="07BEC1A1" w:rsidR="00FF5BCB" w:rsidRPr="00FF5BCB" w:rsidRDefault="00FF5BCB" w:rsidP="00FF5BC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OR-Tools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https://developers.google.com/optimization</w:t>
        </w:r>
      </w:hyperlink>
    </w:p>
    <w:p w14:paraId="01CC22D4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4. Анализ текста (NLP)</w:t>
      </w:r>
    </w:p>
    <w:p w14:paraId="0F60D498" w14:textId="77777777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spaCy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7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https://spacy.io/usage</w:t>
        </w:r>
      </w:hyperlink>
    </w:p>
    <w:p w14:paraId="10C879D4" w14:textId="77777777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Hugging Face Transformers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8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https://huggingface.co/docs/transformers/</w:t>
        </w:r>
      </w:hyperlink>
    </w:p>
    <w:p w14:paraId="75F683BE" w14:textId="77777777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scikit-learn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19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https://scikit-learn.org/stable/documentation.html</w:t>
        </w:r>
      </w:hyperlink>
    </w:p>
    <w:p w14:paraId="0D29060A" w14:textId="77777777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Gensim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0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https://radimrehurek.com/gensim/</w:t>
        </w:r>
      </w:hyperlink>
    </w:p>
    <w:p w14:paraId="79D96467" w14:textId="77777777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BERTopic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1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https://maartengr.github.io/BERTopic/</w:t>
        </w:r>
      </w:hyperlink>
    </w:p>
    <w:p w14:paraId="7231AB0B" w14:textId="0E05EAD5" w:rsidR="00FF5BCB" w:rsidRPr="00FF5BCB" w:rsidRDefault="00FF5BCB" w:rsidP="00FF5BC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fastText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2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https://fasttext.cc/</w:t>
        </w:r>
      </w:hyperlink>
    </w:p>
    <w:p w14:paraId="0314377C" w14:textId="77777777" w:rsid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78245A52" w14:textId="77777777" w:rsid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767BCA11" w14:textId="39A132BD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lastRenderedPageBreak/>
        <w:t>5. Веб-API и координация</w:t>
      </w:r>
    </w:p>
    <w:p w14:paraId="0603DECC" w14:textId="77777777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FastAPI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3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https://fastapi.tiangolo.com/</w:t>
        </w:r>
      </w:hyperlink>
    </w:p>
    <w:p w14:paraId="5D86EBE2" w14:textId="77777777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Flask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4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https://flask.palletsprojects.com/</w:t>
        </w:r>
      </w:hyperlink>
    </w:p>
    <w:p w14:paraId="1C142AA6" w14:textId="77777777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PostGIS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https://postgis.net/documentation/</w:t>
        </w:r>
      </w:hyperlink>
    </w:p>
    <w:p w14:paraId="4CB4EB36" w14:textId="77777777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Paho-MQTT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https://www.eclipse.org/paho/clients/python/</w:t>
        </w:r>
      </w:hyperlink>
    </w:p>
    <w:p w14:paraId="53B04657" w14:textId="77777777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Redis Pub/Sub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7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https://redis.io/docs/latest/develop/use/pubsub/</w:t>
        </w:r>
      </w:hyperlink>
    </w:p>
    <w:p w14:paraId="5FD3427F" w14:textId="6D43E6C9" w:rsidR="00FF5BCB" w:rsidRPr="00FF5BCB" w:rsidRDefault="00FF5BCB" w:rsidP="00FF5BC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Celery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8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https://docs.celeryq.dev/</w:t>
        </w:r>
      </w:hyperlink>
    </w:p>
    <w:p w14:paraId="46AAEA83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6. Прогнозирование и ML</w:t>
      </w:r>
    </w:p>
    <w:p w14:paraId="25F37E68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Prophet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29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https://facebook.github.io/prophet/</w:t>
        </w:r>
      </w:hyperlink>
    </w:p>
    <w:p w14:paraId="094514F5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Statsmodels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0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https://www.statsmodels.org/stable/index.html</w:t>
        </w:r>
      </w:hyperlink>
    </w:p>
    <w:p w14:paraId="3A419ED2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XGBoost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1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https://xgboost.readthedocs.io/</w:t>
        </w:r>
      </w:hyperlink>
    </w:p>
    <w:p w14:paraId="0276B163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PyTorch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2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https://pytorch.org/docs/</w:t>
        </w:r>
      </w:hyperlink>
    </w:p>
    <w:p w14:paraId="1E7FE74D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TensorFlow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3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https://www.tensorflow.org/api_docs</w:t>
        </w:r>
      </w:hyperlink>
    </w:p>
    <w:p w14:paraId="2BD941A1" w14:textId="77777777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PyOD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4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https://pyod.readthedocs.io/</w:t>
        </w:r>
      </w:hyperlink>
    </w:p>
    <w:p w14:paraId="42DCA9BA" w14:textId="129CD0DB" w:rsidR="00FF5BCB" w:rsidRPr="00FF5BCB" w:rsidRDefault="00FF5BCB" w:rsidP="00FF5BC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Alibi-Detect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https://docs.seldon.io/projects/alibi-detect/</w:t>
        </w:r>
      </w:hyperlink>
    </w:p>
    <w:p w14:paraId="26681E69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7. Конвейеры данных</w:t>
      </w:r>
    </w:p>
    <w:p w14:paraId="036373D2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Dagster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https://docs.dagster.io/</w:t>
        </w:r>
      </w:hyperlink>
    </w:p>
    <w:p w14:paraId="195EF251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Prefect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7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https://docs.prefect.io/</w:t>
        </w:r>
      </w:hyperlink>
    </w:p>
    <w:p w14:paraId="6A82DBA6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Apache Airflow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8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https://airflow.apache.org/docs/</w:t>
        </w:r>
      </w:hyperlink>
    </w:p>
    <w:p w14:paraId="3931616C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Apache Kafka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39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https://kafka.apache.org/documentation/</w:t>
        </w:r>
      </w:hyperlink>
    </w:p>
    <w:p w14:paraId="36733836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Redpanda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0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https://docs.redpanda.com/</w:t>
        </w:r>
      </w:hyperlink>
    </w:p>
    <w:p w14:paraId="7D40507F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PySpark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1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https://spark.apache.org/docs/latest/api/python/</w:t>
        </w:r>
      </w:hyperlink>
    </w:p>
    <w:p w14:paraId="275D1305" w14:textId="77777777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Dask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2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https://docs.dask.org/</w:t>
        </w:r>
      </w:hyperlink>
    </w:p>
    <w:p w14:paraId="3F4685F2" w14:textId="63971B39" w:rsidR="00FF5BCB" w:rsidRPr="00FF5BCB" w:rsidRDefault="00FF5BCB" w:rsidP="00FF5BC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Great Expectations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3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https://greatexpectations.io/docs/</w:t>
        </w:r>
      </w:hyperlink>
    </w:p>
    <w:p w14:paraId="03328819" w14:textId="77777777" w:rsid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2B5B8345" w14:textId="77777777" w:rsid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0F8D6EE8" w14:textId="449BE2E0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lastRenderedPageBreak/>
        <w:t>8. Визуализация</w:t>
      </w:r>
    </w:p>
    <w:p w14:paraId="3FE47387" w14:textId="77777777" w:rsidR="00FF5BCB" w:rsidRPr="00FF5BCB" w:rsidRDefault="00FF5BCB" w:rsidP="00FF5BC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Dash (Plotly)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4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https://dash.plotly.com/</w:t>
        </w:r>
      </w:hyperlink>
    </w:p>
    <w:p w14:paraId="3A30D331" w14:textId="77777777" w:rsidR="00FF5BCB" w:rsidRPr="00FF5BCB" w:rsidRDefault="00FF5BCB" w:rsidP="00FF5BC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Streamlit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https://docs.streamlit.io/</w:t>
        </w:r>
      </w:hyperlink>
    </w:p>
    <w:p w14:paraId="7E22CDC6" w14:textId="77777777" w:rsidR="00FF5BCB" w:rsidRPr="00FF5BCB" w:rsidRDefault="00FF5BCB" w:rsidP="00FF5BC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Panel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https://panel.holoviz.org/</w:t>
        </w:r>
      </w:hyperlink>
    </w:p>
    <w:p w14:paraId="183D1001" w14:textId="77777777" w:rsidR="00FF5BCB" w:rsidRPr="00FF5BCB" w:rsidRDefault="00FF5BCB" w:rsidP="00FF5BC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hyperlink r:id="rId47" w:tgtFrame="_blank" w:history="1">
        <w:r w:rsidRPr="00FF5BCB">
          <w:rPr>
            <w:rFonts w:ascii="Segoe UI" w:eastAsia="Times New Roman" w:hAnsi="Segoe UI" w:cs="Segoe UI"/>
            <w:b/>
            <w:bCs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Kepler.gl</w:t>
        </w:r>
      </w:hyperlink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 / Pydeck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8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https://deck.gl/docs</w:t>
        </w:r>
      </w:hyperlink>
    </w:p>
    <w:p w14:paraId="67110945" w14:textId="3F735797" w:rsidR="00FF5BCB" w:rsidRPr="00FF5BCB" w:rsidRDefault="00FF5BCB" w:rsidP="00FF5BC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Folium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49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https://python-visualization.github.io/folium/</w:t>
        </w:r>
      </w:hyperlink>
    </w:p>
    <w:p w14:paraId="139D95FA" w14:textId="77777777" w:rsidR="00FF5BCB" w:rsidRPr="00FF5BCB" w:rsidRDefault="00FF5BCB" w:rsidP="00FF5BCB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9. Безопасность и DevOps</w:t>
      </w:r>
    </w:p>
    <w:p w14:paraId="1F8F5F9B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Authlib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0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https://docs.authlib.org/</w:t>
        </w:r>
      </w:hyperlink>
    </w:p>
    <w:p w14:paraId="5A53713C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FastAPI Security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1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https://fastapi.tiangolo.com/advanced/security/</w:t>
        </w:r>
      </w:hyperlink>
    </w:p>
    <w:p w14:paraId="4E2BDFEA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Sentry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2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https://docs.sentry.io/</w:t>
        </w:r>
      </w:hyperlink>
    </w:p>
    <w:p w14:paraId="0439FB0A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Docker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3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https://docs.docker.com/</w:t>
        </w:r>
      </w:hyperlink>
    </w:p>
    <w:p w14:paraId="3F6058BE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Kubernetes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4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https://kubernetes.io/docs/home/</w:t>
        </w:r>
      </w:hyperlink>
    </w:p>
    <w:p w14:paraId="6E394E02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Terraform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5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https://www.terraform.io/docs</w:t>
        </w:r>
      </w:hyperlink>
    </w:p>
    <w:p w14:paraId="27728C87" w14:textId="77777777" w:rsidR="00FF5BCB" w:rsidRPr="00FF5BCB" w:rsidRDefault="00FF5BCB" w:rsidP="00FF5BC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BCB">
        <w:rPr>
          <w:rFonts w:ascii="Segoe UI" w:eastAsia="Times New Roman" w:hAnsi="Segoe UI" w:cs="Segoe UI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GitHub Actions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t>:</w:t>
      </w:r>
      <w:r w:rsidRPr="00FF5BCB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ru-RU"/>
          <w14:ligatures w14:val="none"/>
        </w:rPr>
        <w:br/>
      </w:r>
      <w:hyperlink r:id="rId56" w:tgtFrame="_blank" w:history="1">
        <w:r w:rsidRPr="00FF5BCB">
          <w:rPr>
            <w:rFonts w:ascii="Segoe UI" w:eastAsia="Times New Roman" w:hAnsi="Segoe UI" w:cs="Segoe UI"/>
            <w:color w:val="000000" w:themeColor="text1"/>
            <w:kern w:val="0"/>
            <w:sz w:val="20"/>
            <w:szCs w:val="20"/>
            <w:u w:val="single"/>
            <w:lang w:eastAsia="ru-RU"/>
            <w14:ligatures w14:val="none"/>
          </w:rPr>
          <w:t>https://docs.github.com/en/actions</w:t>
        </w:r>
      </w:hyperlink>
    </w:p>
    <w:p w14:paraId="7005A7B2" w14:textId="77777777" w:rsidR="00FF5BCB" w:rsidRPr="00FF5BCB" w:rsidRDefault="00FF5BCB">
      <w:pPr>
        <w:rPr>
          <w:color w:val="000000" w:themeColor="text1"/>
          <w:sz w:val="20"/>
          <w:szCs w:val="20"/>
        </w:rPr>
      </w:pPr>
    </w:p>
    <w:sectPr w:rsidR="00FF5BCB" w:rsidRPr="00FF5BCB" w:rsidSect="00FF5BC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8576A"/>
    <w:multiLevelType w:val="multilevel"/>
    <w:tmpl w:val="9C12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A59AC"/>
    <w:multiLevelType w:val="multilevel"/>
    <w:tmpl w:val="A6D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804F9"/>
    <w:multiLevelType w:val="multilevel"/>
    <w:tmpl w:val="E36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4914"/>
    <w:multiLevelType w:val="multilevel"/>
    <w:tmpl w:val="992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366E"/>
    <w:multiLevelType w:val="multilevel"/>
    <w:tmpl w:val="9580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B006D"/>
    <w:multiLevelType w:val="multilevel"/>
    <w:tmpl w:val="F504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86587"/>
    <w:multiLevelType w:val="multilevel"/>
    <w:tmpl w:val="750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946AA"/>
    <w:multiLevelType w:val="multilevel"/>
    <w:tmpl w:val="6CF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7CF0"/>
    <w:multiLevelType w:val="multilevel"/>
    <w:tmpl w:val="D9C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143355">
    <w:abstractNumId w:val="8"/>
  </w:num>
  <w:num w:numId="2" w16cid:durableId="695352838">
    <w:abstractNumId w:val="6"/>
  </w:num>
  <w:num w:numId="3" w16cid:durableId="925453478">
    <w:abstractNumId w:val="0"/>
  </w:num>
  <w:num w:numId="4" w16cid:durableId="1442334946">
    <w:abstractNumId w:val="5"/>
  </w:num>
  <w:num w:numId="5" w16cid:durableId="372265820">
    <w:abstractNumId w:val="4"/>
  </w:num>
  <w:num w:numId="6" w16cid:durableId="930742623">
    <w:abstractNumId w:val="2"/>
  </w:num>
  <w:num w:numId="7" w16cid:durableId="1609392465">
    <w:abstractNumId w:val="7"/>
  </w:num>
  <w:num w:numId="8" w16cid:durableId="1843353196">
    <w:abstractNumId w:val="1"/>
  </w:num>
  <w:num w:numId="9" w16cid:durableId="86070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CB"/>
    <w:rsid w:val="00582636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A37EF"/>
  <w15:chartTrackingRefBased/>
  <w15:docId w15:val="{A5DAC698-1E63-8C48-842E-C639A4AB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F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B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B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B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B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B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B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B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B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B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B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5BC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FF5BCB"/>
    <w:rPr>
      <w:b/>
      <w:bCs/>
    </w:rPr>
  </w:style>
  <w:style w:type="paragraph" w:customStyle="1" w:styleId="ds-markdown-paragraph">
    <w:name w:val="ds-markdown-paragraph"/>
    <w:basedOn w:val="a"/>
    <w:rsid w:val="00FF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F5BCB"/>
  </w:style>
  <w:style w:type="character" w:styleId="ad">
    <w:name w:val="Hyperlink"/>
    <w:basedOn w:val="a0"/>
    <w:uiPriority w:val="99"/>
    <w:semiHidden/>
    <w:unhideWhenUsed/>
    <w:rsid w:val="00FF5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omo.org/" TargetMode="External"/><Relationship Id="rId18" Type="http://schemas.openxmlformats.org/officeDocument/2006/relationships/hyperlink" Target="https://huggingface.co/docs/transformers/" TargetMode="External"/><Relationship Id="rId26" Type="http://schemas.openxmlformats.org/officeDocument/2006/relationships/hyperlink" Target="https://www.eclipse.org/paho/clients/python/" TargetMode="External"/><Relationship Id="rId39" Type="http://schemas.openxmlformats.org/officeDocument/2006/relationships/hyperlink" Target="https://kafka.apache.org/documentation/" TargetMode="External"/><Relationship Id="rId21" Type="http://schemas.openxmlformats.org/officeDocument/2006/relationships/hyperlink" Target="https://maartengr.github.io/BERTopic/" TargetMode="External"/><Relationship Id="rId34" Type="http://schemas.openxmlformats.org/officeDocument/2006/relationships/hyperlink" Target="https://pyod.readthedocs.io/" TargetMode="External"/><Relationship Id="rId42" Type="http://schemas.openxmlformats.org/officeDocument/2006/relationships/hyperlink" Target="https://docs.dask.org/" TargetMode="External"/><Relationship Id="rId47" Type="http://schemas.openxmlformats.org/officeDocument/2006/relationships/hyperlink" Target="https://Kepler.gl" TargetMode="External"/><Relationship Id="rId50" Type="http://schemas.openxmlformats.org/officeDocument/2006/relationships/hyperlink" Target="https://docs.authlib.org/" TargetMode="External"/><Relationship Id="rId55" Type="http://schemas.openxmlformats.org/officeDocument/2006/relationships/hyperlink" Target="https://www.terraform.io/docs" TargetMode="External"/><Relationship Id="rId7" Type="http://schemas.openxmlformats.org/officeDocument/2006/relationships/hyperlink" Target="https://osmnx.readthedoc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optimization" TargetMode="External"/><Relationship Id="rId29" Type="http://schemas.openxmlformats.org/officeDocument/2006/relationships/hyperlink" Target="https://facebook.github.io/prophet/" TargetMode="External"/><Relationship Id="rId11" Type="http://schemas.openxmlformats.org/officeDocument/2006/relationships/hyperlink" Target="https://pandapower.readthedocs.io/" TargetMode="External"/><Relationship Id="rId24" Type="http://schemas.openxmlformats.org/officeDocument/2006/relationships/hyperlink" Target="https://flask.palletsprojects.com/" TargetMode="External"/><Relationship Id="rId32" Type="http://schemas.openxmlformats.org/officeDocument/2006/relationships/hyperlink" Target="https://pytorch.org/docs/" TargetMode="External"/><Relationship Id="rId37" Type="http://schemas.openxmlformats.org/officeDocument/2006/relationships/hyperlink" Target="https://docs.prefect.io/" TargetMode="External"/><Relationship Id="rId40" Type="http://schemas.openxmlformats.org/officeDocument/2006/relationships/hyperlink" Target="https://docs.redpanda.com/" TargetMode="External"/><Relationship Id="rId45" Type="http://schemas.openxmlformats.org/officeDocument/2006/relationships/hyperlink" Target="https://docs.streamlit.io/" TargetMode="External"/><Relationship Id="rId53" Type="http://schemas.openxmlformats.org/officeDocument/2006/relationships/hyperlink" Target="https://docs.docker.com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umo.dlr.de/docs/index.html" TargetMode="External"/><Relationship Id="rId19" Type="http://schemas.openxmlformats.org/officeDocument/2006/relationships/hyperlink" Target="https://scikit-learn.org/stable/docum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Alegre/sumo-rl" TargetMode="External"/><Relationship Id="rId14" Type="http://schemas.openxmlformats.org/officeDocument/2006/relationships/hyperlink" Target="https://geopandas.org/" TargetMode="External"/><Relationship Id="rId22" Type="http://schemas.openxmlformats.org/officeDocument/2006/relationships/hyperlink" Target="https://fasttext.cc/" TargetMode="External"/><Relationship Id="rId27" Type="http://schemas.openxmlformats.org/officeDocument/2006/relationships/hyperlink" Target="https://redis.io/docs/latest/develop/use/pubsub/" TargetMode="External"/><Relationship Id="rId30" Type="http://schemas.openxmlformats.org/officeDocument/2006/relationships/hyperlink" Target="https://www.statsmodels.org/stable/index.html" TargetMode="External"/><Relationship Id="rId35" Type="http://schemas.openxmlformats.org/officeDocument/2006/relationships/hyperlink" Target="https://docs.seldon.io/projects/alibi-detect/" TargetMode="External"/><Relationship Id="rId43" Type="http://schemas.openxmlformats.org/officeDocument/2006/relationships/hyperlink" Target="https://greatexpectations.io/docs/" TargetMode="External"/><Relationship Id="rId48" Type="http://schemas.openxmlformats.org/officeDocument/2006/relationships/hyperlink" Target="https://deck.gl/docs" TargetMode="External"/><Relationship Id="rId56" Type="http://schemas.openxmlformats.org/officeDocument/2006/relationships/hyperlink" Target="https://docs.github.com/en/actions" TargetMode="External"/><Relationship Id="rId8" Type="http://schemas.openxmlformats.org/officeDocument/2006/relationships/hyperlink" Target="https://networkx.org/documentation/stable/" TargetMode="External"/><Relationship Id="rId51" Type="http://schemas.openxmlformats.org/officeDocument/2006/relationships/hyperlink" Target="https://fastapi.tiangolo.com/advanced/securi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vxpy.org/" TargetMode="External"/><Relationship Id="rId17" Type="http://schemas.openxmlformats.org/officeDocument/2006/relationships/hyperlink" Target="https://spacy.io/usage" TargetMode="External"/><Relationship Id="rId25" Type="http://schemas.openxmlformats.org/officeDocument/2006/relationships/hyperlink" Target="https://postgis.net/documentation/" TargetMode="External"/><Relationship Id="rId33" Type="http://schemas.openxmlformats.org/officeDocument/2006/relationships/hyperlink" Target="https://www.tensorflow.org/api_docs" TargetMode="External"/><Relationship Id="rId38" Type="http://schemas.openxmlformats.org/officeDocument/2006/relationships/hyperlink" Target="https://airflow.apache.org/docs/" TargetMode="External"/><Relationship Id="rId46" Type="http://schemas.openxmlformats.org/officeDocument/2006/relationships/hyperlink" Target="https://panel.holoviz.org/" TargetMode="External"/><Relationship Id="rId20" Type="http://schemas.openxmlformats.org/officeDocument/2006/relationships/hyperlink" Target="https://radimrehurek.com/gensim/" TargetMode="External"/><Relationship Id="rId41" Type="http://schemas.openxmlformats.org/officeDocument/2006/relationships/hyperlink" Target="https://spark.apache.org/docs/latest/api/python/" TargetMode="External"/><Relationship Id="rId54" Type="http://schemas.openxmlformats.org/officeDocument/2006/relationships/hyperlink" Target="https://kubernetes.io/docs/ho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mo.dlr.de/docs/TraCI.html" TargetMode="External"/><Relationship Id="rId15" Type="http://schemas.openxmlformats.org/officeDocument/2006/relationships/hyperlink" Target="https://shapely.readthedocs.io/" TargetMode="External"/><Relationship Id="rId23" Type="http://schemas.openxmlformats.org/officeDocument/2006/relationships/hyperlink" Target="https://fastapi.tiangolo.com/" TargetMode="External"/><Relationship Id="rId28" Type="http://schemas.openxmlformats.org/officeDocument/2006/relationships/hyperlink" Target="https://docs.celeryq.dev/" TargetMode="External"/><Relationship Id="rId36" Type="http://schemas.openxmlformats.org/officeDocument/2006/relationships/hyperlink" Target="https://docs.dagster.io/" TargetMode="External"/><Relationship Id="rId49" Type="http://schemas.openxmlformats.org/officeDocument/2006/relationships/hyperlink" Target="https://python-visualization.github.io/foliu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ypsa.readthedocs.io/" TargetMode="External"/><Relationship Id="rId31" Type="http://schemas.openxmlformats.org/officeDocument/2006/relationships/hyperlink" Target="https://xgboost.readthedocs.io/" TargetMode="External"/><Relationship Id="rId44" Type="http://schemas.openxmlformats.org/officeDocument/2006/relationships/hyperlink" Target="https://dash.plotly.com/" TargetMode="External"/><Relationship Id="rId52" Type="http://schemas.openxmlformats.org/officeDocument/2006/relationships/hyperlink" Target="https://docs.sentry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Юрин</dc:creator>
  <cp:keywords/>
  <dc:description/>
  <cp:lastModifiedBy>Егор Юрин</cp:lastModifiedBy>
  <cp:revision>1</cp:revision>
  <dcterms:created xsi:type="dcterms:W3CDTF">2025-10-02T05:44:00Z</dcterms:created>
  <dcterms:modified xsi:type="dcterms:W3CDTF">2025-10-02T05:46:00Z</dcterms:modified>
</cp:coreProperties>
</file>