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EC453" w14:textId="04F04B4F" w:rsidR="005C5F66" w:rsidRPr="00E44317" w:rsidRDefault="005C5F66" w:rsidP="005B2CE4">
      <w:pPr>
        <w:spacing w:line="48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实现了两种</w:t>
      </w:r>
      <w:r>
        <w:rPr>
          <w:rFonts w:ascii="宋体" w:eastAsia="宋体" w:hAnsi="宋体"/>
        </w:rPr>
        <w:t>分类方法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决策树归纳法和</w:t>
      </w:r>
      <w:r>
        <w:rPr>
          <w:rFonts w:ascii="宋体" w:eastAsia="宋体" w:hAnsi="宋体" w:hint="eastAsia"/>
        </w:rPr>
        <w:t>朴素贝叶斯</w:t>
      </w:r>
      <w:r>
        <w:rPr>
          <w:rFonts w:ascii="宋体" w:eastAsia="宋体" w:hAnsi="宋体"/>
        </w:rPr>
        <w:t>算法，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算法描述</w:t>
      </w:r>
      <w:r>
        <w:rPr>
          <w:rFonts w:ascii="宋体" w:eastAsia="宋体" w:hAnsi="宋体" w:hint="eastAsia"/>
        </w:rPr>
        <w:t>中</w:t>
      </w:r>
      <w:r>
        <w:rPr>
          <w:rFonts w:ascii="宋体" w:eastAsia="宋体" w:hAnsi="宋体"/>
        </w:rPr>
        <w:t>进行了叙述。在</w:t>
      </w:r>
      <w:r>
        <w:rPr>
          <w:rFonts w:ascii="宋体" w:eastAsia="宋体" w:hAnsi="宋体" w:hint="eastAsia"/>
        </w:rPr>
        <w:t>实验对比</w:t>
      </w:r>
      <w:r>
        <w:rPr>
          <w:rFonts w:ascii="宋体" w:eastAsia="宋体" w:hAnsi="宋体"/>
        </w:rPr>
        <w:t>中</w:t>
      </w:r>
      <w:r>
        <w:rPr>
          <w:rFonts w:ascii="宋体" w:eastAsia="宋体" w:hAnsi="宋体" w:hint="eastAsia"/>
        </w:rPr>
        <w:t>采用10-</w:t>
      </w:r>
      <w:r>
        <w:rPr>
          <w:rFonts w:ascii="宋体" w:eastAsia="宋体" w:hAnsi="宋体"/>
        </w:rPr>
        <w:t>fold cross-</w:t>
      </w:r>
      <w:proofErr w:type="spellStart"/>
      <w:r>
        <w:rPr>
          <w:rFonts w:ascii="宋体" w:eastAsia="宋体" w:hAnsi="宋体"/>
        </w:rPr>
        <w:t>validcation</w:t>
      </w:r>
      <w:proofErr w:type="spellEnd"/>
      <w:r>
        <w:rPr>
          <w:rFonts w:ascii="宋体" w:eastAsia="宋体" w:hAnsi="宋体" w:hint="eastAsia"/>
        </w:rPr>
        <w:t>进行了</w:t>
      </w:r>
      <w:r>
        <w:rPr>
          <w:rFonts w:ascii="宋体" w:eastAsia="宋体" w:hAnsi="宋体"/>
        </w:rPr>
        <w:t>正确率比对。</w:t>
      </w:r>
      <w:r w:rsidR="00C0772C">
        <w:rPr>
          <w:rFonts w:ascii="宋体" w:eastAsia="宋体" w:hAnsi="宋体" w:hint="eastAsia"/>
        </w:rPr>
        <w:t>在</w:t>
      </w:r>
      <w:proofErr w:type="gramStart"/>
      <w:r w:rsidR="00C0772C">
        <w:rPr>
          <w:rFonts w:ascii="宋体" w:eastAsia="宋体" w:hAnsi="宋体"/>
        </w:rPr>
        <w:t>降维处理</w:t>
      </w:r>
      <w:proofErr w:type="gramEnd"/>
      <w:r w:rsidR="00C0772C">
        <w:rPr>
          <w:rFonts w:ascii="宋体" w:eastAsia="宋体" w:hAnsi="宋体"/>
        </w:rPr>
        <w:t>中讨论</w:t>
      </w:r>
      <w:proofErr w:type="gramStart"/>
      <w:r w:rsidR="00C0772C">
        <w:rPr>
          <w:rFonts w:ascii="宋体" w:eastAsia="宋体" w:hAnsi="宋体"/>
        </w:rPr>
        <w:t>了降维的</w:t>
      </w:r>
      <w:proofErr w:type="gramEnd"/>
      <w:r w:rsidR="00C0772C">
        <w:rPr>
          <w:rFonts w:ascii="宋体" w:eastAsia="宋体" w:hAnsi="宋体"/>
        </w:rPr>
        <w:t>方式与结果。</w:t>
      </w:r>
    </w:p>
    <w:p w14:paraId="070FE700" w14:textId="7445D6FB" w:rsidR="000075A2" w:rsidRDefault="003A55AB" w:rsidP="003A55AB">
      <w:pPr>
        <w:pStyle w:val="1"/>
      </w:pPr>
      <w:r>
        <w:rPr>
          <w:rFonts w:hint="eastAsia"/>
        </w:rPr>
        <w:t>算法描述</w:t>
      </w:r>
      <w:r>
        <w:t>：</w:t>
      </w:r>
    </w:p>
    <w:p w14:paraId="3655492E" w14:textId="6D2ABD8B" w:rsidR="003A55AB" w:rsidRDefault="003A55A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</w:t>
      </w:r>
      <w:r w:rsidR="005C5F66">
        <w:rPr>
          <w:rFonts w:ascii="宋体" w:eastAsia="宋体" w:hAnsi="宋体" w:hint="eastAsia"/>
        </w:rPr>
        <w:t>任务</w:t>
      </w:r>
      <w:proofErr w:type="gramStart"/>
      <w:r w:rsidR="005C5F66">
        <w:rPr>
          <w:rFonts w:ascii="宋体" w:eastAsia="宋体" w:hAnsi="宋体" w:hint="eastAsia"/>
        </w:rPr>
        <w:t>一</w:t>
      </w:r>
      <w:proofErr w:type="gramEnd"/>
      <w:r w:rsidR="005C5F66">
        <w:rPr>
          <w:rFonts w:ascii="宋体" w:eastAsia="宋体" w:hAnsi="宋体" w:hint="eastAsia"/>
        </w:rPr>
        <w:t>实现了两种</w:t>
      </w:r>
      <w:r w:rsidR="005C5F66">
        <w:rPr>
          <w:rFonts w:ascii="宋体" w:eastAsia="宋体" w:hAnsi="宋体"/>
        </w:rPr>
        <w:t>分类方法</w:t>
      </w:r>
      <w:r w:rsidR="005C5F66">
        <w:rPr>
          <w:rFonts w:ascii="宋体" w:eastAsia="宋体" w:hAnsi="宋体" w:hint="eastAsia"/>
        </w:rPr>
        <w:t>：</w:t>
      </w:r>
      <w:r w:rsidR="005C5F66">
        <w:rPr>
          <w:rFonts w:ascii="宋体" w:eastAsia="宋体" w:hAnsi="宋体"/>
        </w:rPr>
        <w:t>决策树归纳法和</w:t>
      </w:r>
      <w:r w:rsidR="005C5F66">
        <w:rPr>
          <w:rFonts w:ascii="宋体" w:eastAsia="宋体" w:hAnsi="宋体" w:hint="eastAsia"/>
        </w:rPr>
        <w:t>朴素贝叶斯</w:t>
      </w:r>
      <w:r w:rsidR="008A4212">
        <w:rPr>
          <w:rFonts w:ascii="宋体" w:eastAsia="宋体" w:hAnsi="宋体"/>
        </w:rPr>
        <w:t>算法</w:t>
      </w:r>
      <w:r w:rsidR="008A4212">
        <w:rPr>
          <w:rFonts w:ascii="宋体" w:eastAsia="宋体" w:hAnsi="宋体" w:hint="eastAsia"/>
        </w:rPr>
        <w:t>。</w:t>
      </w:r>
      <w:r w:rsidR="0087746D">
        <w:rPr>
          <w:rFonts w:ascii="宋体" w:eastAsia="宋体" w:hAnsi="宋体" w:hint="eastAsia"/>
        </w:rPr>
        <w:t>所有</w:t>
      </w:r>
      <w:r w:rsidR="0087746D">
        <w:rPr>
          <w:rFonts w:ascii="宋体" w:eastAsia="宋体" w:hAnsi="宋体"/>
        </w:rPr>
        <w:t>的分类维度</w:t>
      </w:r>
      <w:r w:rsidR="0087746D">
        <w:rPr>
          <w:rFonts w:ascii="宋体" w:eastAsia="宋体" w:hAnsi="宋体" w:hint="eastAsia"/>
        </w:rPr>
        <w:t>均</w:t>
      </w:r>
      <w:r w:rsidR="0087746D">
        <w:rPr>
          <w:rFonts w:ascii="宋体" w:eastAsia="宋体" w:hAnsi="宋体"/>
        </w:rPr>
        <w:t>预先根据其性质标记为</w:t>
      </w:r>
      <w:r w:rsidR="0087746D">
        <w:rPr>
          <w:rFonts w:ascii="宋体" w:eastAsia="宋体" w:hAnsi="宋体" w:hint="eastAsia"/>
        </w:rPr>
        <w:t>连续维度</w:t>
      </w:r>
      <w:r w:rsidR="0087746D">
        <w:rPr>
          <w:rFonts w:ascii="宋体" w:eastAsia="宋体" w:hAnsi="宋体"/>
        </w:rPr>
        <w:t>与离散</w:t>
      </w:r>
      <w:r w:rsidR="0087746D">
        <w:rPr>
          <w:rFonts w:ascii="宋体" w:eastAsia="宋体" w:hAnsi="宋体" w:hint="eastAsia"/>
        </w:rPr>
        <w:t>维度</w:t>
      </w:r>
      <w:r w:rsidR="0087746D">
        <w:rPr>
          <w:rFonts w:ascii="宋体" w:eastAsia="宋体" w:hAnsi="宋体"/>
        </w:rPr>
        <w:t>。</w:t>
      </w:r>
    </w:p>
    <w:p w14:paraId="04B22809" w14:textId="65891285" w:rsidR="00652EC5" w:rsidRPr="00246A36" w:rsidRDefault="00652EC5" w:rsidP="007260D4">
      <w:pPr>
        <w:pStyle w:val="2"/>
      </w:pPr>
      <w:r w:rsidRPr="00246A36">
        <w:rPr>
          <w:rFonts w:hint="eastAsia"/>
        </w:rPr>
        <w:t>决策树</w:t>
      </w:r>
    </w:p>
    <w:p w14:paraId="2EF03A0F" w14:textId="37C083F6" w:rsidR="00652EC5" w:rsidRDefault="004920B9" w:rsidP="00D75D8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采用</w:t>
      </w:r>
      <w:r>
        <w:rPr>
          <w:rFonts w:ascii="宋体" w:eastAsia="宋体" w:hAnsi="宋体"/>
        </w:rPr>
        <w:t>经典的决策树</w:t>
      </w:r>
      <w:r>
        <w:rPr>
          <w:rFonts w:ascii="宋体" w:eastAsia="宋体" w:hAnsi="宋体" w:hint="eastAsia"/>
        </w:rPr>
        <w:t>算法</w:t>
      </w:r>
      <w:r>
        <w:rPr>
          <w:rFonts w:ascii="宋体" w:eastAsia="宋体" w:hAnsi="宋体"/>
        </w:rPr>
        <w:t>。</w:t>
      </w:r>
    </w:p>
    <w:p w14:paraId="1BB67921" w14:textId="40BCB062" w:rsidR="0087746D" w:rsidRDefault="00D87708" w:rsidP="00D75D8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对于训练数据</w:t>
      </w:r>
      <w:r>
        <w:rPr>
          <w:rFonts w:ascii="宋体" w:eastAsia="宋体" w:hAnsi="宋体"/>
        </w:rPr>
        <w:t>的各个维度，</w:t>
      </w:r>
      <w:r>
        <w:rPr>
          <w:rFonts w:ascii="宋体" w:eastAsia="宋体" w:hAnsi="宋体" w:hint="eastAsia"/>
        </w:rPr>
        <w:t>首先根据一种属性选择</w:t>
      </w:r>
      <w:r>
        <w:rPr>
          <w:rFonts w:ascii="宋体" w:eastAsia="宋体" w:hAnsi="宋体"/>
        </w:rPr>
        <w:t>度量（</w:t>
      </w:r>
      <w:r>
        <w:rPr>
          <w:rFonts w:ascii="宋体" w:eastAsia="宋体" w:hAnsi="宋体" w:hint="eastAsia"/>
        </w:rPr>
        <w:t>选择</w:t>
      </w:r>
      <w:r>
        <w:rPr>
          <w:rFonts w:ascii="宋体" w:eastAsia="宋体" w:hAnsi="宋体"/>
        </w:rPr>
        <w:t>分裂准则</w:t>
      </w:r>
      <w:r>
        <w:rPr>
          <w:rFonts w:ascii="宋体" w:eastAsia="宋体" w:hAnsi="宋体" w:hint="eastAsia"/>
        </w:rPr>
        <w:t>），</w:t>
      </w:r>
      <w:r w:rsidR="00D325AF">
        <w:rPr>
          <w:rFonts w:ascii="宋体" w:eastAsia="宋体" w:hAnsi="宋体" w:hint="eastAsia"/>
        </w:rPr>
        <w:t>对</w:t>
      </w:r>
      <w:r w:rsidR="00D325AF">
        <w:rPr>
          <w:rFonts w:ascii="宋体" w:eastAsia="宋体" w:hAnsi="宋体"/>
        </w:rPr>
        <w:t>当前所有的维度进行计算，</w:t>
      </w:r>
      <w:r w:rsidR="00D325AF">
        <w:rPr>
          <w:rFonts w:ascii="宋体" w:eastAsia="宋体" w:hAnsi="宋体" w:hint="eastAsia"/>
        </w:rPr>
        <w:t>根据</w:t>
      </w:r>
      <w:r w:rsidR="00D325AF">
        <w:rPr>
          <w:rFonts w:ascii="宋体" w:eastAsia="宋体" w:hAnsi="宋体"/>
        </w:rPr>
        <w:t>分裂准则选出</w:t>
      </w:r>
      <w:r w:rsidR="00D325AF">
        <w:rPr>
          <w:rFonts w:ascii="宋体" w:eastAsia="宋体" w:hAnsi="宋体" w:hint="eastAsia"/>
        </w:rPr>
        <w:t>效果</w:t>
      </w:r>
      <w:r w:rsidR="00D325AF">
        <w:rPr>
          <w:rFonts w:ascii="宋体" w:eastAsia="宋体" w:hAnsi="宋体"/>
        </w:rPr>
        <w:t>最好</w:t>
      </w:r>
      <w:r w:rsidR="00D325AF">
        <w:rPr>
          <w:rFonts w:ascii="宋体" w:eastAsia="宋体" w:hAnsi="宋体" w:hint="eastAsia"/>
        </w:rPr>
        <w:t>的</w:t>
      </w:r>
      <w:r w:rsidR="00D325AF">
        <w:rPr>
          <w:rFonts w:ascii="宋体" w:eastAsia="宋体" w:hAnsi="宋体"/>
        </w:rPr>
        <w:t>一种</w:t>
      </w:r>
      <w:r w:rsidR="0068467D">
        <w:rPr>
          <w:rFonts w:ascii="宋体" w:eastAsia="宋体" w:hAnsi="宋体" w:hint="eastAsia"/>
        </w:rPr>
        <w:t>（例如属性</w:t>
      </w:r>
      <w:r w:rsidR="0068467D">
        <w:rPr>
          <w:rFonts w:ascii="宋体" w:eastAsia="宋体" w:hAnsi="宋体"/>
        </w:rPr>
        <w:t>A）</w:t>
      </w:r>
      <w:r w:rsidR="0068467D">
        <w:rPr>
          <w:rFonts w:ascii="宋体" w:eastAsia="宋体" w:hAnsi="宋体" w:hint="eastAsia"/>
        </w:rPr>
        <w:t>，将数据</w:t>
      </w:r>
      <w:proofErr w:type="gramStart"/>
      <w:r w:rsidR="0068467D">
        <w:rPr>
          <w:rFonts w:ascii="宋体" w:eastAsia="宋体" w:hAnsi="宋体"/>
        </w:rPr>
        <w:t>集按照</w:t>
      </w:r>
      <w:proofErr w:type="gramEnd"/>
      <w:r w:rsidR="0068467D">
        <w:rPr>
          <w:rFonts w:ascii="宋体" w:eastAsia="宋体" w:hAnsi="宋体"/>
        </w:rPr>
        <w:t>A</w:t>
      </w:r>
      <w:r w:rsidR="0068467D">
        <w:rPr>
          <w:rFonts w:ascii="宋体" w:eastAsia="宋体" w:hAnsi="宋体" w:hint="eastAsia"/>
        </w:rPr>
        <w:t>为2类</w:t>
      </w:r>
      <w:r w:rsidR="0068467D">
        <w:rPr>
          <w:rFonts w:ascii="宋体" w:eastAsia="宋体" w:hAnsi="宋体"/>
        </w:rPr>
        <w:t>（</w:t>
      </w:r>
      <w:r w:rsidR="0068467D">
        <w:rPr>
          <w:rFonts w:ascii="宋体" w:eastAsia="宋体" w:hAnsi="宋体" w:hint="eastAsia"/>
        </w:rPr>
        <w:t>连续值</w:t>
      </w:r>
      <w:r w:rsidR="0068467D">
        <w:rPr>
          <w:rFonts w:ascii="宋体" w:eastAsia="宋体" w:hAnsi="宋体"/>
        </w:rPr>
        <w:t>）</w:t>
      </w:r>
      <w:r w:rsidR="0068467D">
        <w:rPr>
          <w:rFonts w:ascii="宋体" w:eastAsia="宋体" w:hAnsi="宋体" w:hint="eastAsia"/>
        </w:rPr>
        <w:t>或n</w:t>
      </w:r>
      <w:r w:rsidR="0068467D">
        <w:rPr>
          <w:rFonts w:ascii="宋体" w:eastAsia="宋体" w:hAnsi="宋体"/>
        </w:rPr>
        <w:t>类（</w:t>
      </w:r>
      <w:r w:rsidR="0068467D">
        <w:rPr>
          <w:rFonts w:ascii="宋体" w:eastAsia="宋体" w:hAnsi="宋体" w:hint="eastAsia"/>
        </w:rPr>
        <w:t>离散值</w:t>
      </w:r>
      <w:r w:rsidR="0068467D">
        <w:rPr>
          <w:rFonts w:ascii="宋体" w:eastAsia="宋体" w:hAnsi="宋体"/>
        </w:rPr>
        <w:t>，</w:t>
      </w:r>
      <w:r w:rsidR="0068467D">
        <w:rPr>
          <w:rFonts w:ascii="宋体" w:eastAsia="宋体" w:hAnsi="宋体" w:hint="eastAsia"/>
        </w:rPr>
        <w:t>n</w:t>
      </w:r>
      <w:r w:rsidR="0068467D">
        <w:rPr>
          <w:rFonts w:ascii="宋体" w:eastAsia="宋体" w:hAnsi="宋体"/>
        </w:rPr>
        <w:t>为</w:t>
      </w:r>
      <w:r w:rsidR="0068467D">
        <w:rPr>
          <w:rFonts w:ascii="宋体" w:eastAsia="宋体" w:hAnsi="宋体" w:hint="eastAsia"/>
        </w:rPr>
        <w:t>该类下</w:t>
      </w:r>
      <w:r w:rsidR="0068467D">
        <w:rPr>
          <w:rFonts w:ascii="宋体" w:eastAsia="宋体" w:hAnsi="宋体"/>
        </w:rPr>
        <w:t>的所有</w:t>
      </w:r>
      <w:r w:rsidR="0068467D">
        <w:rPr>
          <w:rFonts w:ascii="宋体" w:eastAsia="宋体" w:hAnsi="宋体" w:hint="eastAsia"/>
        </w:rPr>
        <w:t>取值</w:t>
      </w:r>
      <w:r w:rsidR="0068467D">
        <w:rPr>
          <w:rFonts w:ascii="宋体" w:eastAsia="宋体" w:hAnsi="宋体"/>
        </w:rPr>
        <w:t>种类</w:t>
      </w:r>
      <w:r w:rsidR="0068467D">
        <w:rPr>
          <w:rFonts w:ascii="宋体" w:eastAsia="宋体" w:hAnsi="宋体" w:hint="eastAsia"/>
        </w:rPr>
        <w:t>数</w:t>
      </w:r>
      <w:r w:rsidR="0068467D">
        <w:rPr>
          <w:rFonts w:ascii="宋体" w:eastAsia="宋体" w:hAnsi="宋体"/>
        </w:rPr>
        <w:t>）</w:t>
      </w:r>
      <w:r w:rsidR="00EE57AE">
        <w:rPr>
          <w:rFonts w:ascii="宋体" w:eastAsia="宋体" w:hAnsi="宋体" w:hint="eastAsia"/>
        </w:rPr>
        <w:t>。</w:t>
      </w:r>
      <w:r w:rsidR="00C93A7E">
        <w:rPr>
          <w:rFonts w:ascii="宋体" w:eastAsia="宋体" w:hAnsi="宋体" w:hint="eastAsia"/>
        </w:rPr>
        <w:t>删除</w:t>
      </w:r>
      <w:r w:rsidR="00C93A7E">
        <w:rPr>
          <w:rFonts w:ascii="宋体" w:eastAsia="宋体" w:hAnsi="宋体"/>
        </w:rPr>
        <w:t>属性A。</w:t>
      </w:r>
    </w:p>
    <w:p w14:paraId="5F286727" w14:textId="3FE1CFD1" w:rsidR="00AC18F3" w:rsidRDefault="00C93A7E" w:rsidP="00D75D8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对于分出的</w:t>
      </w:r>
      <w:r w:rsidR="00586502">
        <w:rPr>
          <w:rFonts w:ascii="宋体" w:eastAsia="宋体" w:hAnsi="宋体"/>
        </w:rPr>
        <w:t>各</w:t>
      </w:r>
      <w:r w:rsidR="00586502">
        <w:rPr>
          <w:rFonts w:ascii="宋体" w:eastAsia="宋体" w:hAnsi="宋体" w:hint="eastAsia"/>
        </w:rPr>
        <w:t>分区</w:t>
      </w:r>
      <w:r w:rsidR="00586502"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递归的</w:t>
      </w:r>
      <w:r>
        <w:rPr>
          <w:rFonts w:ascii="宋体" w:eastAsia="宋体" w:hAnsi="宋体" w:hint="eastAsia"/>
        </w:rPr>
        <w:t>进行</w:t>
      </w:r>
      <w:r>
        <w:rPr>
          <w:rFonts w:ascii="宋体" w:eastAsia="宋体" w:hAnsi="宋体"/>
        </w:rPr>
        <w:t>以上操作，直</w:t>
      </w:r>
      <w:r>
        <w:rPr>
          <w:rFonts w:ascii="宋体" w:eastAsia="宋体" w:hAnsi="宋体" w:hint="eastAsia"/>
        </w:rPr>
        <w:t>到</w:t>
      </w:r>
      <w:r>
        <w:rPr>
          <w:rFonts w:ascii="宋体" w:eastAsia="宋体" w:hAnsi="宋体"/>
        </w:rPr>
        <w:t>满足以下条件：</w:t>
      </w:r>
    </w:p>
    <w:p w14:paraId="63E42E00" w14:textId="54D385C3" w:rsidR="00C93A7E" w:rsidRPr="002A0A50" w:rsidRDefault="002A0A50" w:rsidP="002A0A5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A0A50">
        <w:rPr>
          <w:rFonts w:ascii="宋体" w:eastAsia="宋体" w:hAnsi="宋体" w:hint="eastAsia"/>
        </w:rPr>
        <w:t>数据集中</w:t>
      </w:r>
      <w:r w:rsidRPr="002A0A50">
        <w:rPr>
          <w:rFonts w:ascii="宋体" w:eastAsia="宋体" w:hAnsi="宋体"/>
        </w:rPr>
        <w:t>所有</w:t>
      </w:r>
      <w:r w:rsidRPr="002A0A50">
        <w:rPr>
          <w:rFonts w:ascii="宋体" w:eastAsia="宋体" w:hAnsi="宋体" w:hint="eastAsia"/>
        </w:rPr>
        <w:t>项</w:t>
      </w:r>
      <w:r w:rsidRPr="002A0A50">
        <w:rPr>
          <w:rFonts w:ascii="宋体" w:eastAsia="宋体" w:hAnsi="宋体"/>
        </w:rPr>
        <w:t>的</w:t>
      </w:r>
      <w:r w:rsidRPr="002A0A50">
        <w:rPr>
          <w:rFonts w:ascii="宋体" w:eastAsia="宋体" w:hAnsi="宋体" w:hint="eastAsia"/>
        </w:rPr>
        <w:t>类别</w:t>
      </w:r>
      <w:r w:rsidRPr="002A0A50">
        <w:rPr>
          <w:rFonts w:ascii="宋体" w:eastAsia="宋体" w:hAnsi="宋体"/>
        </w:rPr>
        <w:t>均相同：返回</w:t>
      </w:r>
      <w:r w:rsidRPr="002A0A50">
        <w:rPr>
          <w:rFonts w:ascii="宋体" w:eastAsia="宋体" w:hAnsi="宋体" w:hint="eastAsia"/>
        </w:rPr>
        <w:t>该类别；</w:t>
      </w:r>
    </w:p>
    <w:p w14:paraId="3384046C" w14:textId="3C3E53E0" w:rsidR="00884D24" w:rsidRPr="00884D24" w:rsidRDefault="002A0A50" w:rsidP="00884D2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维度</w:t>
      </w:r>
      <w:r>
        <w:rPr>
          <w:rFonts w:ascii="宋体" w:eastAsia="宋体" w:hAnsi="宋体"/>
        </w:rPr>
        <w:t>已经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空（</w:t>
      </w:r>
      <w:r>
        <w:rPr>
          <w:rFonts w:ascii="宋体" w:eastAsia="宋体" w:hAnsi="宋体" w:hint="eastAsia"/>
        </w:rPr>
        <w:t>已删掉所有维度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返回</w:t>
      </w:r>
      <w:r>
        <w:rPr>
          <w:rFonts w:ascii="宋体" w:eastAsia="宋体" w:hAnsi="宋体" w:hint="eastAsia"/>
        </w:rPr>
        <w:t>该分区下较多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类。</w:t>
      </w:r>
    </w:p>
    <w:p w14:paraId="2536F6AB" w14:textId="7F8B5E68" w:rsidR="002A0A50" w:rsidRDefault="00B334F9" w:rsidP="00D75D8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具体的属性选择度量</w:t>
      </w:r>
      <w:r>
        <w:rPr>
          <w:rFonts w:ascii="宋体" w:eastAsia="宋体" w:hAnsi="宋体"/>
        </w:rPr>
        <w:t>，这里选的是</w:t>
      </w:r>
      <w:r>
        <w:rPr>
          <w:rFonts w:ascii="宋体" w:eastAsia="宋体" w:hAnsi="宋体" w:hint="eastAsia"/>
        </w:rPr>
        <w:t>信息增益</w:t>
      </w:r>
      <w:r>
        <w:rPr>
          <w:rFonts w:ascii="宋体" w:eastAsia="宋体" w:hAnsi="宋体"/>
        </w:rPr>
        <w:t>：</w:t>
      </w:r>
    </w:p>
    <w:p w14:paraId="0BA1E490" w14:textId="1ED6241C" w:rsidR="00B334F9" w:rsidRDefault="00586502" w:rsidP="00D75D8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</w:t>
      </w:r>
      <w:r>
        <w:rPr>
          <w:rFonts w:ascii="宋体" w:eastAsia="宋体" w:hAnsi="宋体"/>
        </w:rPr>
        <w:t>D中</w:t>
      </w:r>
      <w:r>
        <w:rPr>
          <w:rFonts w:ascii="宋体" w:eastAsia="宋体" w:hAnsi="宋体" w:hint="eastAsia"/>
        </w:rPr>
        <w:t>元组</w:t>
      </w:r>
      <w:r>
        <w:rPr>
          <w:rFonts w:ascii="宋体" w:eastAsia="宋体" w:hAnsi="宋体"/>
        </w:rPr>
        <w:t>分类所需要的</w:t>
      </w:r>
      <w:r>
        <w:rPr>
          <w:rFonts w:ascii="宋体" w:eastAsia="宋体" w:hAnsi="宋体" w:hint="eastAsia"/>
        </w:rPr>
        <w:t>期望信息</w:t>
      </w:r>
      <w:r>
        <w:rPr>
          <w:rFonts w:ascii="宋体" w:eastAsia="宋体" w:hAnsi="宋体"/>
        </w:rPr>
        <w:t>如下：</w:t>
      </w:r>
    </w:p>
    <w:p w14:paraId="183416A6" w14:textId="0A97D25D" w:rsidR="00586502" w:rsidRPr="00586502" w:rsidRDefault="00696919" w:rsidP="00696919">
      <w:pPr>
        <w:ind w:firstLine="480"/>
        <w:jc w:val="center"/>
        <w:rPr>
          <w:rFonts w:ascii="宋体" w:eastAsia="宋体" w:hAnsi="宋体"/>
        </w:rPr>
      </w:pPr>
      <w:r w:rsidRPr="00696919">
        <w:rPr>
          <w:rFonts w:ascii="宋体" w:eastAsia="宋体" w:hAnsi="宋体"/>
          <w:position w:val="-28"/>
        </w:rPr>
        <w:object w:dxaOrig="2540" w:dyaOrig="680" w14:anchorId="383E00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1pt;height:33.2pt" o:ole="">
            <v:imagedata r:id="rId5" o:title=""/>
          </v:shape>
          <o:OLEObject Type="Embed" ProgID="Equation.DSMT4" ShapeID="_x0000_i1025" DrawAspect="Content" ObjectID="_1510554876" r:id="rId6"/>
        </w:object>
      </w:r>
    </w:p>
    <w:p w14:paraId="58AADBE4" w14:textId="77777777" w:rsidR="00801204" w:rsidRDefault="00801204" w:rsidP="00801204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w:r>
        <w:rPr>
          <w:rFonts w:ascii="宋体" w:eastAsia="宋体" w:hAnsi="宋体"/>
        </w:rPr>
        <w:t>p</w:t>
      </w:r>
      <w:r w:rsidRPr="00801204">
        <w:rPr>
          <w:rFonts w:ascii="宋体" w:eastAsia="宋体" w:hAnsi="宋体"/>
          <w:vertAlign w:val="subscript"/>
        </w:rPr>
        <w:t>i</w:t>
      </w:r>
      <w:r>
        <w:rPr>
          <w:rFonts w:ascii="宋体" w:eastAsia="宋体" w:hAnsi="宋体"/>
        </w:rPr>
        <w:t>是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中任意元组属于类C</w:t>
      </w:r>
      <w:r w:rsidRPr="00801204">
        <w:rPr>
          <w:rFonts w:ascii="宋体" w:eastAsia="宋体" w:hAnsi="宋体"/>
          <w:vertAlign w:val="subscript"/>
        </w:rPr>
        <w:t>i</w:t>
      </w:r>
      <w:proofErr w:type="gramStart"/>
      <w:r>
        <w:rPr>
          <w:rFonts w:ascii="宋体" w:eastAsia="宋体" w:hAnsi="宋体"/>
        </w:rPr>
        <w:t>的非零概率</w:t>
      </w:r>
      <w:proofErr w:type="gramEnd"/>
      <w:r>
        <w:rPr>
          <w:rFonts w:ascii="宋体" w:eastAsia="宋体" w:hAnsi="宋体"/>
        </w:rPr>
        <w:t>。我们</w:t>
      </w:r>
      <w:r>
        <w:rPr>
          <w:rFonts w:ascii="宋体" w:eastAsia="宋体" w:hAnsi="宋体" w:hint="eastAsia"/>
        </w:rPr>
        <w:t>还需要的信息</w:t>
      </w:r>
      <w:r>
        <w:rPr>
          <w:rFonts w:ascii="宋体" w:eastAsia="宋体" w:hAnsi="宋体"/>
        </w:rPr>
        <w:t>由下式度量：</w:t>
      </w:r>
    </w:p>
    <w:p w14:paraId="7D6DF533" w14:textId="2DC294B8" w:rsidR="00696919" w:rsidRDefault="00801204" w:rsidP="00801204">
      <w:pPr>
        <w:ind w:firstLine="480"/>
        <w:jc w:val="center"/>
        <w:rPr>
          <w:rFonts w:ascii="宋体" w:eastAsia="宋体" w:hAnsi="宋体"/>
        </w:rPr>
      </w:pPr>
      <w:r w:rsidRPr="00801204">
        <w:rPr>
          <w:rFonts w:ascii="宋体" w:eastAsia="宋体" w:hAnsi="宋体"/>
          <w:position w:val="-32"/>
        </w:rPr>
        <w:object w:dxaOrig="3019" w:dyaOrig="800" w14:anchorId="4990F243">
          <v:shape id="_x0000_i1026" type="#_x0000_t75" style="width:150.9pt;height:40.05pt" o:ole="">
            <v:imagedata r:id="rId7" o:title=""/>
          </v:shape>
          <o:OLEObject Type="Embed" ProgID="Equation.DSMT4" ShapeID="_x0000_i1026" DrawAspect="Content" ObjectID="_1510554877" r:id="rId8"/>
        </w:object>
      </w:r>
    </w:p>
    <w:p w14:paraId="07C640EC" w14:textId="211887E9" w:rsidR="00801204" w:rsidRDefault="00822581" w:rsidP="00D75D8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信息增益</w:t>
      </w:r>
      <w:r>
        <w:rPr>
          <w:rFonts w:ascii="宋体" w:eastAsia="宋体" w:hAnsi="宋体"/>
        </w:rPr>
        <w:t>的定义即为</w:t>
      </w:r>
      <w:r>
        <w:rPr>
          <w:rFonts w:ascii="宋体" w:eastAsia="宋体" w:hAnsi="宋体" w:hint="eastAsia"/>
        </w:rPr>
        <w:t>元</w:t>
      </w:r>
      <w:r>
        <w:rPr>
          <w:rFonts w:ascii="宋体" w:eastAsia="宋体" w:hAnsi="宋体"/>
        </w:rPr>
        <w:t>信息需求与新的信息需求之间的差：</w:t>
      </w:r>
    </w:p>
    <w:p w14:paraId="4522CC09" w14:textId="6EDD151A" w:rsidR="00822581" w:rsidRPr="00801204" w:rsidRDefault="00822581" w:rsidP="00822581">
      <w:pPr>
        <w:ind w:firstLine="480"/>
        <w:jc w:val="center"/>
        <w:rPr>
          <w:rFonts w:ascii="宋体" w:eastAsia="宋体" w:hAnsi="宋体"/>
        </w:rPr>
      </w:pPr>
      <w:r w:rsidRPr="00822581">
        <w:rPr>
          <w:rFonts w:ascii="宋体" w:eastAsia="宋体" w:hAnsi="宋体"/>
          <w:position w:val="-12"/>
        </w:rPr>
        <w:object w:dxaOrig="2940" w:dyaOrig="360" w14:anchorId="62FA5FAA">
          <v:shape id="_x0000_i1027" type="#_x0000_t75" style="width:147.15pt;height:18.15pt" o:ole="">
            <v:imagedata r:id="rId9" o:title=""/>
          </v:shape>
          <o:OLEObject Type="Embed" ProgID="Equation.DSMT4" ShapeID="_x0000_i1027" DrawAspect="Content" ObjectID="_1510554878" r:id="rId10"/>
        </w:object>
      </w:r>
    </w:p>
    <w:p w14:paraId="108F6A9F" w14:textId="4BE12DF0" w:rsidR="006D3B6A" w:rsidRDefault="00117302" w:rsidP="00D75D8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因此，</w:t>
      </w:r>
      <w:r>
        <w:rPr>
          <w:rFonts w:ascii="宋体" w:eastAsia="宋体" w:hAnsi="宋体"/>
        </w:rPr>
        <w:t>每一次划分都</w:t>
      </w:r>
      <w:r>
        <w:rPr>
          <w:rFonts w:ascii="宋体" w:eastAsia="宋体" w:hAnsi="宋体" w:hint="eastAsia"/>
        </w:rPr>
        <w:t>要</w:t>
      </w:r>
      <w:r>
        <w:rPr>
          <w:rFonts w:ascii="宋体" w:eastAsia="宋体" w:hAnsi="宋体"/>
        </w:rPr>
        <w:t>选出最高信息增益的属性作为分裂属性，这</w:t>
      </w:r>
      <w:r>
        <w:rPr>
          <w:rFonts w:ascii="宋体" w:eastAsia="宋体" w:hAnsi="宋体" w:hint="eastAsia"/>
        </w:rPr>
        <w:t>等价于</w:t>
      </w:r>
      <w:r>
        <w:rPr>
          <w:rFonts w:ascii="宋体" w:eastAsia="宋体" w:hAnsi="宋体"/>
        </w:rPr>
        <w:t>选择最小的</w:t>
      </w:r>
      <w:bookmarkStart w:id="0" w:name="OLE_LINK1"/>
      <w:r w:rsidRPr="00117302">
        <w:rPr>
          <w:rFonts w:ascii="宋体" w:eastAsia="宋体" w:hAnsi="宋体"/>
          <w:position w:val="-12"/>
        </w:rPr>
        <w:object w:dxaOrig="940" w:dyaOrig="360" w14:anchorId="0B766057">
          <v:shape id="_x0000_i1028" type="#_x0000_t75" style="width:46.95pt;height:18.15pt" o:ole="">
            <v:imagedata r:id="rId11" o:title=""/>
          </v:shape>
          <o:OLEObject Type="Embed" ProgID="Equation.DSMT4" ShapeID="_x0000_i1028" DrawAspect="Content" ObjectID="_1510554879" r:id="rId12"/>
        </w:object>
      </w:r>
      <w:r>
        <w:rPr>
          <w:rFonts w:ascii="宋体" w:eastAsia="宋体" w:hAnsi="宋体"/>
        </w:rPr>
        <w:t xml:space="preserve"> </w:t>
      </w:r>
      <w:bookmarkEnd w:id="0"/>
    </w:p>
    <w:p w14:paraId="3E24979C" w14:textId="0479F090" w:rsidR="00884D24" w:rsidRPr="00884D24" w:rsidRDefault="00884D24" w:rsidP="00D75D8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对于离散值</w:t>
      </w:r>
      <w:r>
        <w:rPr>
          <w:rFonts w:ascii="宋体" w:eastAsia="宋体" w:hAnsi="宋体"/>
        </w:rPr>
        <w:t>，</w:t>
      </w:r>
      <w:r w:rsidRPr="00117302">
        <w:rPr>
          <w:rFonts w:ascii="宋体" w:eastAsia="宋体" w:hAnsi="宋体"/>
          <w:position w:val="-12"/>
        </w:rPr>
        <w:object w:dxaOrig="940" w:dyaOrig="360" w14:anchorId="423ADAE1">
          <v:shape id="_x0000_i1029" type="#_x0000_t75" style="width:46.95pt;height:18.15pt" o:ole="">
            <v:imagedata r:id="rId11" o:title=""/>
          </v:shape>
          <o:OLEObject Type="Embed" ProgID="Equation.DSMT4" ShapeID="_x0000_i1029" DrawAspect="Content" ObjectID="_1510554880" r:id="rId13"/>
        </w:objec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计算</w:t>
      </w:r>
      <w:r>
        <w:rPr>
          <w:rFonts w:ascii="宋体" w:eastAsia="宋体" w:hAnsi="宋体" w:hint="eastAsia"/>
        </w:rPr>
        <w:t>中</w:t>
      </w:r>
      <w:proofErr w:type="spellStart"/>
      <w:r>
        <w:rPr>
          <w:rFonts w:ascii="宋体" w:eastAsia="宋体" w:hAnsi="宋体"/>
        </w:rPr>
        <w:t>D</w:t>
      </w:r>
      <w:r w:rsidRPr="00884D24">
        <w:rPr>
          <w:rFonts w:ascii="宋体" w:eastAsia="宋体" w:hAnsi="宋体"/>
          <w:vertAlign w:val="subscript"/>
        </w:rPr>
        <w:t>j</w:t>
      </w:r>
      <w:proofErr w:type="spellEnd"/>
      <w:r>
        <w:rPr>
          <w:rFonts w:ascii="宋体" w:eastAsia="宋体" w:hAnsi="宋体" w:hint="eastAsia"/>
        </w:rPr>
        <w:t>即</w:t>
      </w:r>
      <w:proofErr w:type="gramStart"/>
      <w:r>
        <w:rPr>
          <w:rFonts w:ascii="宋体" w:eastAsia="宋体" w:hAnsi="宋体" w:hint="eastAsia"/>
        </w:rPr>
        <w:t>为该维度</w:t>
      </w:r>
      <w:proofErr w:type="gramEnd"/>
      <w:r>
        <w:rPr>
          <w:rFonts w:ascii="宋体" w:eastAsia="宋体" w:hAnsi="宋体" w:hint="eastAsia"/>
        </w:rPr>
        <w:t>下所有可能</w:t>
      </w:r>
      <w:r>
        <w:rPr>
          <w:rFonts w:ascii="宋体" w:eastAsia="宋体" w:hAnsi="宋体"/>
        </w:rPr>
        <w:t>的取值</w:t>
      </w:r>
      <w:r>
        <w:rPr>
          <w:rFonts w:ascii="宋体" w:eastAsia="宋体" w:hAnsi="宋体" w:hint="eastAsia"/>
        </w:rPr>
        <w:t>各自</w:t>
      </w:r>
      <w:r>
        <w:rPr>
          <w:rFonts w:ascii="宋体" w:eastAsia="宋体" w:hAnsi="宋体"/>
        </w:rPr>
        <w:t>的集合；而对于</w:t>
      </w:r>
      <w:r>
        <w:rPr>
          <w:rFonts w:ascii="宋体" w:eastAsia="宋体" w:hAnsi="宋体" w:hint="eastAsia"/>
        </w:rPr>
        <w:t>连续值</w:t>
      </w:r>
      <w:r>
        <w:rPr>
          <w:rFonts w:ascii="宋体" w:eastAsia="宋体" w:hAnsi="宋体"/>
        </w:rPr>
        <w:t>的维度，需要将所有出现的值排序</w:t>
      </w:r>
      <w:r>
        <w:rPr>
          <w:rFonts w:ascii="宋体" w:eastAsia="宋体" w:hAnsi="宋体" w:hint="eastAsia"/>
        </w:rPr>
        <w:t>（例如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排序</w:t>
      </w:r>
      <w:r>
        <w:rPr>
          <w:rFonts w:ascii="宋体" w:eastAsia="宋体" w:hAnsi="宋体"/>
        </w:rPr>
        <w:t>为a</w:t>
      </w:r>
      <w:r w:rsidRPr="00884D24">
        <w:rPr>
          <w:rFonts w:ascii="宋体" w:eastAsia="宋体" w:hAnsi="宋体"/>
          <w:vertAlign w:val="subscript"/>
        </w:rPr>
        <w:t>0</w:t>
      </w:r>
      <w:r>
        <w:rPr>
          <w:rFonts w:ascii="宋体" w:eastAsia="宋体" w:hAnsi="宋体"/>
        </w:rPr>
        <w:t>,a</w:t>
      </w:r>
      <w:r w:rsidRPr="00884D24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/>
        </w:rPr>
        <w:t>,…a</w:t>
      </w:r>
      <w:r w:rsidRPr="00884D24">
        <w:rPr>
          <w:rFonts w:ascii="宋体" w:eastAsia="宋体" w:hAnsi="宋体"/>
          <w:vertAlign w:val="subscript"/>
        </w:rPr>
        <w:t>n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，</w:t>
      </w:r>
      <w:r w:rsidR="00396C4F">
        <w:rPr>
          <w:rFonts w:ascii="宋体" w:eastAsia="宋体" w:hAnsi="宋体" w:hint="eastAsia"/>
        </w:rPr>
        <w:lastRenderedPageBreak/>
        <w:t>选取两点间</w:t>
      </w:r>
      <w:r w:rsidR="00396C4F">
        <w:rPr>
          <w:rFonts w:ascii="宋体" w:eastAsia="宋体" w:hAnsi="宋体"/>
        </w:rPr>
        <w:t>的</w:t>
      </w:r>
      <w:r w:rsidR="00396C4F">
        <w:rPr>
          <w:rFonts w:ascii="宋体" w:eastAsia="宋体" w:hAnsi="宋体" w:hint="eastAsia"/>
        </w:rPr>
        <w:t>中点b</w:t>
      </w:r>
      <w:r w:rsidR="00396C4F" w:rsidRPr="00396C4F">
        <w:rPr>
          <w:rFonts w:ascii="宋体" w:eastAsia="宋体" w:hAnsi="宋体"/>
          <w:vertAlign w:val="subscript"/>
        </w:rPr>
        <w:t>i</w:t>
      </w:r>
      <w:r w:rsidR="00396C4F">
        <w:rPr>
          <w:rFonts w:ascii="宋体" w:eastAsia="宋体" w:hAnsi="宋体"/>
        </w:rPr>
        <w:t>（</w:t>
      </w:r>
      <w:r w:rsidR="00396C4F">
        <w:rPr>
          <w:rFonts w:ascii="宋体" w:eastAsia="宋体" w:hAnsi="宋体" w:hint="eastAsia"/>
        </w:rPr>
        <w:t>b</w:t>
      </w:r>
      <w:r w:rsidR="00396C4F" w:rsidRPr="00396C4F">
        <w:rPr>
          <w:rFonts w:ascii="宋体" w:eastAsia="宋体" w:hAnsi="宋体" w:hint="eastAsia"/>
          <w:vertAlign w:val="subscript"/>
        </w:rPr>
        <w:t>i</w:t>
      </w:r>
      <w:r w:rsidR="00396C4F">
        <w:rPr>
          <w:rFonts w:ascii="宋体" w:eastAsia="宋体" w:hAnsi="宋体" w:hint="eastAsia"/>
        </w:rPr>
        <w:t>=a</w:t>
      </w:r>
      <w:r w:rsidR="00396C4F" w:rsidRPr="00396C4F">
        <w:rPr>
          <w:rFonts w:ascii="宋体" w:eastAsia="宋体" w:hAnsi="宋体" w:hint="eastAsia"/>
          <w:vertAlign w:val="subscript"/>
        </w:rPr>
        <w:t>i+1</w:t>
      </w:r>
      <w:r w:rsidR="00396C4F">
        <w:rPr>
          <w:rFonts w:ascii="宋体" w:eastAsia="宋体" w:hAnsi="宋体" w:hint="eastAsia"/>
        </w:rPr>
        <w:t>-a</w:t>
      </w:r>
      <w:r w:rsidR="00396C4F" w:rsidRPr="00396C4F">
        <w:rPr>
          <w:rFonts w:ascii="宋体" w:eastAsia="宋体" w:hAnsi="宋体" w:hint="eastAsia"/>
          <w:vertAlign w:val="subscript"/>
        </w:rPr>
        <w:t>i</w:t>
      </w:r>
      <w:r w:rsidR="00396C4F">
        <w:rPr>
          <w:rFonts w:ascii="宋体" w:eastAsia="宋体" w:hAnsi="宋体"/>
        </w:rPr>
        <w:t>）</w:t>
      </w:r>
      <w:r w:rsidR="00EF1F07">
        <w:rPr>
          <w:rFonts w:ascii="宋体" w:eastAsia="宋体" w:hAnsi="宋体" w:hint="eastAsia"/>
        </w:rPr>
        <w:t>,对所有</w:t>
      </w:r>
      <w:r w:rsidR="00EF1F07">
        <w:rPr>
          <w:rFonts w:ascii="宋体" w:eastAsia="宋体" w:hAnsi="宋体"/>
        </w:rPr>
        <w:t>bi，</w:t>
      </w:r>
      <w:r w:rsidR="00EF1F07">
        <w:rPr>
          <w:rFonts w:ascii="宋体" w:eastAsia="宋体" w:hAnsi="宋体" w:hint="eastAsia"/>
        </w:rPr>
        <w:t>将分区</w:t>
      </w:r>
      <w:r w:rsidR="00EF1F07">
        <w:rPr>
          <w:rFonts w:ascii="宋体" w:eastAsia="宋体" w:hAnsi="宋体"/>
        </w:rPr>
        <w:t>D</w:t>
      </w:r>
      <w:r w:rsidR="00EF1F07">
        <w:rPr>
          <w:rFonts w:ascii="宋体" w:eastAsia="宋体" w:hAnsi="宋体" w:hint="eastAsia"/>
        </w:rPr>
        <w:t>划分为：a</w:t>
      </w:r>
      <w:r w:rsidR="00EF1F07" w:rsidRPr="00EF1F07">
        <w:rPr>
          <w:rFonts w:ascii="宋体" w:eastAsia="宋体" w:hAnsi="宋体"/>
          <w:vertAlign w:val="subscript"/>
        </w:rPr>
        <w:t>s</w:t>
      </w:r>
      <w:r w:rsidR="00EF1F07">
        <w:rPr>
          <w:rFonts w:ascii="宋体" w:eastAsia="宋体" w:hAnsi="宋体"/>
        </w:rPr>
        <w:t>小于等于</w:t>
      </w:r>
      <w:r w:rsidR="00EF1F07">
        <w:rPr>
          <w:rFonts w:ascii="宋体" w:eastAsia="宋体" w:hAnsi="宋体" w:hint="eastAsia"/>
        </w:rPr>
        <w:t>b</w:t>
      </w:r>
      <w:r w:rsidR="00EF1F07" w:rsidRPr="00EF1F07">
        <w:rPr>
          <w:rFonts w:ascii="宋体" w:eastAsia="宋体" w:hAnsi="宋体" w:hint="eastAsia"/>
          <w:vertAlign w:val="subscript"/>
        </w:rPr>
        <w:t>i</w:t>
      </w:r>
      <w:r w:rsidR="00EF1F07">
        <w:rPr>
          <w:rFonts w:ascii="宋体" w:eastAsia="宋体" w:hAnsi="宋体" w:hint="eastAsia"/>
        </w:rPr>
        <w:t>，和</w:t>
      </w:r>
      <w:r w:rsidR="00EF1F07">
        <w:rPr>
          <w:rFonts w:ascii="宋体" w:eastAsia="宋体" w:hAnsi="宋体"/>
        </w:rPr>
        <w:t>a</w:t>
      </w:r>
      <w:r w:rsidR="00EF1F07" w:rsidRPr="00EF1F07">
        <w:rPr>
          <w:rFonts w:ascii="宋体" w:eastAsia="宋体" w:hAnsi="宋体"/>
          <w:vertAlign w:val="subscript"/>
        </w:rPr>
        <w:t>s</w:t>
      </w:r>
      <w:r w:rsidR="00EF1F07">
        <w:rPr>
          <w:rFonts w:ascii="宋体" w:eastAsia="宋体" w:hAnsi="宋体"/>
        </w:rPr>
        <w:t>大于b</w:t>
      </w:r>
      <w:r w:rsidR="00EF1F07" w:rsidRPr="00EF1F07">
        <w:rPr>
          <w:rFonts w:ascii="宋体" w:eastAsia="宋体" w:hAnsi="宋体"/>
          <w:vertAlign w:val="subscript"/>
        </w:rPr>
        <w:t>i</w:t>
      </w:r>
      <w:r w:rsidR="00EF1F07">
        <w:rPr>
          <w:rFonts w:ascii="宋体" w:eastAsia="宋体" w:hAnsi="宋体"/>
        </w:rPr>
        <w:t>两部分。均进行划分尝试，选出</w:t>
      </w:r>
      <w:r w:rsidR="00EF1F07" w:rsidRPr="00117302">
        <w:rPr>
          <w:rFonts w:ascii="宋体" w:eastAsia="宋体" w:hAnsi="宋体"/>
          <w:position w:val="-12"/>
        </w:rPr>
        <w:object w:dxaOrig="940" w:dyaOrig="360" w14:anchorId="36D41A6F">
          <v:shape id="_x0000_i1030" type="#_x0000_t75" style="width:46.95pt;height:18.15pt" o:ole="">
            <v:imagedata r:id="rId11" o:title=""/>
          </v:shape>
          <o:OLEObject Type="Embed" ProgID="Equation.DSMT4" ShapeID="_x0000_i1030" DrawAspect="Content" ObjectID="_1510554881" r:id="rId14"/>
        </w:object>
      </w:r>
      <w:r w:rsidR="00EF1F07">
        <w:rPr>
          <w:rFonts w:ascii="宋体" w:eastAsia="宋体" w:hAnsi="宋体" w:hint="eastAsia"/>
        </w:rPr>
        <w:t>最小</w:t>
      </w:r>
      <w:r w:rsidR="00EF1F07">
        <w:rPr>
          <w:rFonts w:ascii="宋体" w:eastAsia="宋体" w:hAnsi="宋体"/>
        </w:rPr>
        <w:t>的取值b</w:t>
      </w:r>
      <w:r w:rsidR="009B29DA" w:rsidRPr="009B29DA">
        <w:rPr>
          <w:rFonts w:ascii="宋体" w:eastAsia="宋体" w:hAnsi="宋体"/>
          <w:vertAlign w:val="subscript"/>
        </w:rPr>
        <w:t>i</w:t>
      </w:r>
      <w:r w:rsidR="009B29DA">
        <w:rPr>
          <w:rFonts w:ascii="宋体" w:eastAsia="宋体" w:hAnsi="宋体"/>
        </w:rPr>
        <w:t>作为分裂点。</w:t>
      </w:r>
    </w:p>
    <w:p w14:paraId="050A7637" w14:textId="4F89C196" w:rsidR="009970B8" w:rsidRDefault="009970B8" w:rsidP="00D75D8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算法的伪代码如下</w:t>
      </w:r>
      <w:r>
        <w:rPr>
          <w:rFonts w:ascii="宋体" w:eastAsia="宋体" w:hAnsi="宋体"/>
        </w:rPr>
        <w:t>：</w:t>
      </w:r>
    </w:p>
    <w:p w14:paraId="56B1BBF4" w14:textId="77777777" w:rsidR="00F46924" w:rsidRDefault="00F46924" w:rsidP="00F46924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="480"/>
        <w:rPr>
          <w:rFonts w:ascii="宋体" w:eastAsia="宋体" w:hAnsi="宋体"/>
        </w:rPr>
      </w:pPr>
      <w:r w:rsidRPr="00F46924">
        <w:rPr>
          <w:rFonts w:ascii="宋体" w:eastAsia="宋体" w:hAnsi="宋体"/>
          <w:b/>
        </w:rPr>
        <w:t>Algorithm</w:t>
      </w:r>
      <w:r>
        <w:rPr>
          <w:rFonts w:ascii="宋体" w:eastAsia="宋体" w:hAnsi="宋体"/>
        </w:rPr>
        <w:t xml:space="preserve"> decision:</w:t>
      </w:r>
    </w:p>
    <w:p w14:paraId="7B84671D" w14:textId="77777777" w:rsidR="00F46924" w:rsidRDefault="00F46924" w:rsidP="00F4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输入：</w:t>
      </w:r>
    </w:p>
    <w:p w14:paraId="2174BDD2" w14:textId="71BB8914" w:rsidR="00F46924" w:rsidRPr="0056539D" w:rsidRDefault="00F46924" w:rsidP="00F4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·</w:t>
      </w:r>
      <w:r w:rsidRPr="0056539D">
        <w:rPr>
          <w:rFonts w:ascii="宋体" w:eastAsia="宋体" w:hAnsi="宋体" w:hint="eastAsia"/>
        </w:rPr>
        <w:t>数据分区</w:t>
      </w:r>
      <w:r w:rsidRPr="0056539D">
        <w:rPr>
          <w:rFonts w:ascii="宋体" w:eastAsia="宋体" w:hAnsi="宋体"/>
        </w:rPr>
        <w:t>D</w:t>
      </w:r>
    </w:p>
    <w:p w14:paraId="16A2E58D" w14:textId="4286A9A5" w:rsidR="00F46924" w:rsidRPr="0056539D" w:rsidRDefault="00F46924" w:rsidP="00F4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·</w:t>
      </w:r>
      <w:r w:rsidRPr="0056539D">
        <w:rPr>
          <w:rFonts w:ascii="宋体" w:eastAsia="宋体" w:hAnsi="宋体"/>
        </w:rPr>
        <w:t>候选属性集合；</w:t>
      </w:r>
    </w:p>
    <w:p w14:paraId="024D17E9" w14:textId="77777777" w:rsidR="00F46924" w:rsidRDefault="00F46924" w:rsidP="00F4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输出：</w:t>
      </w:r>
      <w:r>
        <w:rPr>
          <w:rFonts w:ascii="宋体" w:eastAsia="宋体" w:hAnsi="宋体" w:hint="eastAsia"/>
        </w:rPr>
        <w:t>决策树</w:t>
      </w:r>
      <w:r>
        <w:rPr>
          <w:rFonts w:ascii="宋体" w:eastAsia="宋体" w:hAnsi="宋体"/>
        </w:rPr>
        <w:t>。</w:t>
      </w:r>
    </w:p>
    <w:p w14:paraId="629AF645" w14:textId="77777777" w:rsidR="00F46924" w:rsidRDefault="00F46924" w:rsidP="00F4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方法：</w:t>
      </w:r>
    </w:p>
    <w:p w14:paraId="719EE672" w14:textId="77777777" w:rsidR="00F46924" w:rsidRDefault="00F46924" w:rsidP="00F4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Pr="0056539D">
        <w:rPr>
          <w:rFonts w:ascii="宋体" w:eastAsia="宋体" w:hAnsi="宋体"/>
        </w:rPr>
        <w:t>创建节点N；</w:t>
      </w:r>
    </w:p>
    <w:p w14:paraId="461B685F" w14:textId="510ED443" w:rsidR="00F46924" w:rsidRDefault="00F46924" w:rsidP="00F4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>如果</w:t>
      </w:r>
      <w:r>
        <w:rPr>
          <w:rFonts w:ascii="宋体" w:eastAsia="宋体" w:hAnsi="宋体"/>
        </w:rPr>
        <w:t>D中元组都属于类别C</w:t>
      </w:r>
      <w:r w:rsidRPr="00F46924"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或</w:t>
      </w:r>
      <w:r>
        <w:rPr>
          <w:rFonts w:ascii="宋体" w:eastAsia="宋体" w:hAnsi="宋体"/>
        </w:rPr>
        <w:t>候选</w:t>
      </w:r>
      <w:r>
        <w:rPr>
          <w:rFonts w:ascii="宋体" w:eastAsia="宋体" w:hAnsi="宋体" w:hint="eastAsia"/>
        </w:rPr>
        <w:t>属性集合</w:t>
      </w:r>
      <w:r>
        <w:rPr>
          <w:rFonts w:ascii="宋体" w:eastAsia="宋体" w:hAnsi="宋体"/>
        </w:rPr>
        <w:t>为空：</w:t>
      </w:r>
    </w:p>
    <w:p w14:paraId="247FE1F3" w14:textId="1AA4670D" w:rsidR="00F46924" w:rsidRDefault="00F46924" w:rsidP="00F4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  </w:t>
      </w:r>
      <w:r>
        <w:rPr>
          <w:rFonts w:ascii="宋体" w:eastAsia="宋体" w:hAnsi="宋体" w:hint="eastAsia"/>
        </w:rPr>
        <w:t>返回</w:t>
      </w:r>
      <w:r>
        <w:rPr>
          <w:rFonts w:ascii="宋体" w:eastAsia="宋体" w:hAnsi="宋体"/>
        </w:rPr>
        <w:t>D中较多的类别C</w:t>
      </w:r>
    </w:p>
    <w:p w14:paraId="590BEE29" w14:textId="30121851" w:rsidR="00F46924" w:rsidRDefault="00F46924" w:rsidP="00F4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>
        <w:rPr>
          <w:rFonts w:ascii="宋体" w:eastAsia="宋体" w:hAnsi="宋体" w:hint="eastAsia"/>
        </w:rPr>
        <w:t>选出</w:t>
      </w:r>
      <w:r>
        <w:rPr>
          <w:rFonts w:ascii="宋体" w:eastAsia="宋体" w:hAnsi="宋体"/>
        </w:rPr>
        <w:t>最好的属性的最好的</w:t>
      </w:r>
      <w:r>
        <w:rPr>
          <w:rFonts w:ascii="宋体" w:eastAsia="宋体" w:hAnsi="宋体" w:hint="eastAsia"/>
        </w:rPr>
        <w:t>分裂点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将</w:t>
      </w:r>
      <w:r>
        <w:rPr>
          <w:rFonts w:ascii="宋体" w:eastAsia="宋体" w:hAnsi="宋体"/>
        </w:rPr>
        <w:t>D分为多路</w:t>
      </w:r>
    </w:p>
    <w:p w14:paraId="39BC6E4A" w14:textId="413BB6EA" w:rsidR="00F46924" w:rsidRDefault="00F46924" w:rsidP="00F4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>
        <w:rPr>
          <w:rFonts w:ascii="宋体" w:eastAsia="宋体" w:hAnsi="宋体" w:hint="eastAsia"/>
        </w:rPr>
        <w:t>删除选出</w:t>
      </w:r>
      <w:r>
        <w:rPr>
          <w:rFonts w:ascii="宋体" w:eastAsia="宋体" w:hAnsi="宋体"/>
        </w:rPr>
        <w:t>的属性</w:t>
      </w:r>
    </w:p>
    <w:p w14:paraId="16B8A981" w14:textId="5A55F3D9" w:rsidR="00F46924" w:rsidRDefault="00F46924" w:rsidP="00B52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6.对每一</w:t>
      </w:r>
      <w:r>
        <w:rPr>
          <w:rFonts w:ascii="宋体" w:eastAsia="宋体" w:hAnsi="宋体" w:hint="eastAsia"/>
        </w:rPr>
        <w:t>块</w:t>
      </w:r>
      <w:r>
        <w:rPr>
          <w:rFonts w:ascii="宋体" w:eastAsia="宋体" w:hAnsi="宋体"/>
        </w:rPr>
        <w:t>分区，</w:t>
      </w:r>
      <w:r>
        <w:rPr>
          <w:rFonts w:ascii="宋体" w:eastAsia="宋体" w:hAnsi="宋体" w:hint="eastAsia"/>
        </w:rPr>
        <w:t>递归调用</w:t>
      </w:r>
      <w:r>
        <w:rPr>
          <w:rFonts w:ascii="宋体" w:eastAsia="宋体" w:hAnsi="宋体"/>
        </w:rPr>
        <w:t>decision算法。</w:t>
      </w:r>
    </w:p>
    <w:p w14:paraId="01B7245C" w14:textId="7EE01ADF" w:rsidR="00665EC2" w:rsidRDefault="00665EC2" w:rsidP="00665EC2">
      <w:pPr>
        <w:pStyle w:val="2"/>
      </w:pPr>
      <w:r>
        <w:rPr>
          <w:rFonts w:hint="eastAsia"/>
        </w:rPr>
        <w:t>朴素贝叶斯</w:t>
      </w:r>
      <w:r w:rsidR="00884D24">
        <w:rPr>
          <w:rFonts w:hint="eastAsia"/>
        </w:rPr>
        <w:t>分类器</w:t>
      </w:r>
    </w:p>
    <w:p w14:paraId="13AB5951" w14:textId="7F4CAE4C" w:rsidR="00665EC2" w:rsidRDefault="00884D24" w:rsidP="008C1362">
      <w:pPr>
        <w:ind w:firstLine="480"/>
      </w:pPr>
      <w:r>
        <w:rPr>
          <w:rFonts w:hint="eastAsia"/>
        </w:rPr>
        <w:t>贝叶斯分类器基于贝叶斯</w:t>
      </w:r>
      <w:r w:rsidR="00323785">
        <w:rPr>
          <w:rFonts w:hint="eastAsia"/>
        </w:rPr>
        <w:t>定理</w:t>
      </w:r>
      <w:r>
        <w:t>实现</w:t>
      </w:r>
      <w:r w:rsidR="00323785">
        <w:rPr>
          <w:rFonts w:hint="eastAsia"/>
        </w:rPr>
        <w:t>，</w:t>
      </w:r>
      <w:r w:rsidR="00323785">
        <w:t>即</w:t>
      </w:r>
      <w:r w:rsidR="00323785">
        <w:rPr>
          <w:rFonts w:hint="eastAsia"/>
        </w:rPr>
        <w:t>：</w:t>
      </w:r>
    </w:p>
    <w:p w14:paraId="3D018B60" w14:textId="0273691E" w:rsidR="008C1362" w:rsidRPr="008C1362" w:rsidRDefault="008C1362" w:rsidP="008C1362">
      <w:pPr>
        <w:ind w:firstLine="480"/>
        <w:jc w:val="center"/>
      </w:pPr>
      <w:r w:rsidRPr="008C1362">
        <w:rPr>
          <w:position w:val="-28"/>
        </w:rPr>
        <w:object w:dxaOrig="2659" w:dyaOrig="660" w14:anchorId="3BC7A44D">
          <v:shape id="_x0000_i1031" type="#_x0000_t75" style="width:132.1pt;height:33.2pt" o:ole="">
            <v:imagedata r:id="rId15" o:title=""/>
          </v:shape>
          <o:OLEObject Type="Embed" ProgID="Equation.DSMT4" ShapeID="_x0000_i1031" DrawAspect="Content" ObjectID="_1510554882" r:id="rId16"/>
        </w:object>
      </w:r>
    </w:p>
    <w:p w14:paraId="20945C9F" w14:textId="1AED50F1" w:rsidR="008C1362" w:rsidRDefault="00A5402D" w:rsidP="00D75D8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</w:t>
      </w:r>
      <w:r w:rsidR="00C51308">
        <w:rPr>
          <w:rFonts w:ascii="宋体" w:eastAsia="宋体" w:hAnsi="宋体"/>
        </w:rPr>
        <w:t>D为训练</w:t>
      </w:r>
      <w:r w:rsidR="00C51308">
        <w:rPr>
          <w:rFonts w:ascii="宋体" w:eastAsia="宋体" w:hAnsi="宋体" w:hint="eastAsia"/>
        </w:rPr>
        <w:t>元组</w:t>
      </w:r>
      <w:r w:rsidR="00C51308">
        <w:rPr>
          <w:rFonts w:ascii="宋体" w:eastAsia="宋体" w:hAnsi="宋体"/>
        </w:rPr>
        <w:t>，元组有n维</w:t>
      </w:r>
      <w:r w:rsidR="00C51308">
        <w:rPr>
          <w:rFonts w:ascii="宋体" w:eastAsia="宋体" w:hAnsi="宋体" w:hint="eastAsia"/>
        </w:rPr>
        <w:t>属性</w:t>
      </w:r>
      <w:r w:rsidR="00C51308">
        <w:rPr>
          <w:rFonts w:ascii="宋体" w:eastAsia="宋体" w:hAnsi="宋体"/>
        </w:rPr>
        <w:t>。</w:t>
      </w:r>
      <w:r w:rsidR="001A08D5">
        <w:rPr>
          <w:rFonts w:ascii="宋体" w:eastAsia="宋体" w:hAnsi="宋体" w:hint="eastAsia"/>
        </w:rPr>
        <w:t>其中</w:t>
      </w:r>
      <w:r w:rsidR="001A08D5">
        <w:rPr>
          <w:rFonts w:ascii="宋体" w:eastAsia="宋体" w:hAnsi="宋体"/>
        </w:rPr>
        <w:t>X为某项的各个维度取值，而H为</w:t>
      </w:r>
      <w:r w:rsidR="001A08D5">
        <w:rPr>
          <w:rFonts w:ascii="宋体" w:eastAsia="宋体" w:hAnsi="宋体" w:hint="eastAsia"/>
        </w:rPr>
        <w:t>所属类别</w:t>
      </w:r>
      <w:r w:rsidR="001A08D5">
        <w:rPr>
          <w:rFonts w:ascii="宋体" w:eastAsia="宋体" w:hAnsi="宋体"/>
        </w:rPr>
        <w:t>。显然</w:t>
      </w:r>
      <w:r w:rsidR="001A08D5">
        <w:rPr>
          <w:rFonts w:ascii="宋体" w:eastAsia="宋体" w:hAnsi="宋体" w:hint="eastAsia"/>
        </w:rPr>
        <w:t>，</w:t>
      </w:r>
      <w:r w:rsidR="001A08D5">
        <w:rPr>
          <w:rFonts w:ascii="宋体" w:eastAsia="宋体" w:hAnsi="宋体"/>
        </w:rPr>
        <w:t>P(H|X)</w:t>
      </w:r>
      <w:r w:rsidR="001A08D5">
        <w:rPr>
          <w:rFonts w:ascii="宋体" w:eastAsia="宋体" w:hAnsi="宋体" w:hint="eastAsia"/>
        </w:rPr>
        <w:t>即为</w:t>
      </w:r>
      <w:r w:rsidR="001A08D5">
        <w:rPr>
          <w:rFonts w:ascii="宋体" w:eastAsia="宋体" w:hAnsi="宋体"/>
        </w:rPr>
        <w:t>基于</w:t>
      </w:r>
      <w:r w:rsidR="001A08D5">
        <w:rPr>
          <w:rFonts w:ascii="宋体" w:eastAsia="宋体" w:hAnsi="宋体" w:hint="eastAsia"/>
        </w:rPr>
        <w:t>维</w:t>
      </w:r>
      <w:proofErr w:type="gramStart"/>
      <w:r w:rsidR="001A08D5">
        <w:rPr>
          <w:rFonts w:ascii="宋体" w:eastAsia="宋体" w:hAnsi="宋体" w:hint="eastAsia"/>
        </w:rPr>
        <w:t>度</w:t>
      </w:r>
      <w:r w:rsidR="001A08D5">
        <w:rPr>
          <w:rFonts w:ascii="宋体" w:eastAsia="宋体" w:hAnsi="宋体"/>
        </w:rPr>
        <w:t>做出</w:t>
      </w:r>
      <w:proofErr w:type="gramEnd"/>
      <w:r w:rsidR="001A08D5">
        <w:rPr>
          <w:rFonts w:ascii="宋体" w:eastAsia="宋体" w:hAnsi="宋体"/>
        </w:rPr>
        <w:t>的预测</w:t>
      </w:r>
      <w:r w:rsidR="001A08D5">
        <w:rPr>
          <w:rFonts w:ascii="宋体" w:eastAsia="宋体" w:hAnsi="宋体" w:hint="eastAsia"/>
        </w:rPr>
        <w:t>（后验概率</w:t>
      </w:r>
      <w:r w:rsidR="001A08D5">
        <w:rPr>
          <w:rFonts w:ascii="宋体" w:eastAsia="宋体" w:hAnsi="宋体"/>
        </w:rPr>
        <w:t>），</w:t>
      </w:r>
      <w:r w:rsidR="001A08D5">
        <w:rPr>
          <w:rFonts w:ascii="宋体" w:eastAsia="宋体" w:hAnsi="宋体" w:hint="eastAsia"/>
        </w:rPr>
        <w:t>我们要做的就是</w:t>
      </w:r>
      <w:r w:rsidR="001A08D5">
        <w:rPr>
          <w:rFonts w:ascii="宋体" w:eastAsia="宋体" w:hAnsi="宋体"/>
        </w:rPr>
        <w:t>利用</w:t>
      </w:r>
      <w:r w:rsidR="001A08D5">
        <w:rPr>
          <w:rFonts w:ascii="宋体" w:eastAsia="宋体" w:hAnsi="宋体" w:hint="eastAsia"/>
        </w:rPr>
        <w:t>先验概率</w:t>
      </w:r>
      <w:r w:rsidR="001A08D5">
        <w:rPr>
          <w:rFonts w:ascii="宋体" w:eastAsia="宋体" w:hAnsi="宋体"/>
        </w:rPr>
        <w:t>（</w:t>
      </w:r>
      <w:r w:rsidR="001A08D5">
        <w:rPr>
          <w:rFonts w:ascii="宋体" w:eastAsia="宋体" w:hAnsi="宋体" w:hint="eastAsia"/>
        </w:rPr>
        <w:t>P</w:t>
      </w:r>
      <w:r w:rsidR="001A08D5">
        <w:rPr>
          <w:rFonts w:ascii="宋体" w:eastAsia="宋体" w:hAnsi="宋体"/>
        </w:rPr>
        <w:t>(X|H)</w:t>
      </w:r>
      <w:r w:rsidR="001A08D5">
        <w:rPr>
          <w:rFonts w:ascii="宋体" w:eastAsia="宋体" w:hAnsi="宋体" w:hint="eastAsia"/>
        </w:rPr>
        <w:t>为</w:t>
      </w:r>
      <w:r w:rsidR="001A08D5">
        <w:rPr>
          <w:rFonts w:ascii="宋体" w:eastAsia="宋体" w:hAnsi="宋体"/>
        </w:rPr>
        <w:t>当前训练</w:t>
      </w:r>
      <w:r w:rsidR="001A08D5">
        <w:rPr>
          <w:rFonts w:ascii="宋体" w:eastAsia="宋体" w:hAnsi="宋体" w:hint="eastAsia"/>
        </w:rPr>
        <w:t>集下</w:t>
      </w:r>
      <w:r w:rsidR="001A08D5">
        <w:rPr>
          <w:rFonts w:ascii="宋体" w:eastAsia="宋体" w:hAnsi="宋体"/>
        </w:rPr>
        <w:t>某类别中X属性所占的比例）</w:t>
      </w:r>
      <w:r w:rsidR="001A08D5">
        <w:rPr>
          <w:rFonts w:ascii="宋体" w:eastAsia="宋体" w:hAnsi="宋体" w:hint="eastAsia"/>
        </w:rPr>
        <w:t>建模</w:t>
      </w:r>
      <w:r w:rsidR="001A08D5">
        <w:rPr>
          <w:rFonts w:ascii="宋体" w:eastAsia="宋体" w:hAnsi="宋体"/>
        </w:rPr>
        <w:t>。先验概率</w:t>
      </w:r>
      <w:r w:rsidR="001A08D5">
        <w:rPr>
          <w:rFonts w:ascii="宋体" w:eastAsia="宋体" w:hAnsi="宋体" w:hint="eastAsia"/>
        </w:rPr>
        <w:t>可以用</w:t>
      </w:r>
      <w:r w:rsidR="001A08D5">
        <w:rPr>
          <w:rFonts w:ascii="宋体" w:eastAsia="宋体" w:hAnsi="宋体"/>
        </w:rPr>
        <w:t>频率计算概率，而P(H)</w:t>
      </w:r>
      <w:r w:rsidR="001A08D5">
        <w:rPr>
          <w:rFonts w:ascii="宋体" w:eastAsia="宋体" w:hAnsi="宋体" w:hint="eastAsia"/>
        </w:rPr>
        <w:t>和</w:t>
      </w:r>
      <w:r w:rsidR="001A08D5">
        <w:rPr>
          <w:rFonts w:ascii="宋体" w:eastAsia="宋体" w:hAnsi="宋体"/>
        </w:rPr>
        <w:t>P(X)</w:t>
      </w:r>
      <w:r w:rsidR="001A08D5">
        <w:rPr>
          <w:rFonts w:ascii="宋体" w:eastAsia="宋体" w:hAnsi="宋体" w:hint="eastAsia"/>
        </w:rPr>
        <w:t>也可以计算</w:t>
      </w:r>
      <w:r w:rsidR="001A08D5">
        <w:rPr>
          <w:rFonts w:ascii="宋体" w:eastAsia="宋体" w:hAnsi="宋体"/>
        </w:rPr>
        <w:t>。</w:t>
      </w:r>
    </w:p>
    <w:p w14:paraId="1D46E7EC" w14:textId="73E4E408" w:rsidR="001A08D5" w:rsidRDefault="008E39E8" w:rsidP="00D75D8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</w:t>
      </w:r>
      <w:r>
        <w:rPr>
          <w:rFonts w:ascii="宋体" w:eastAsia="宋体" w:hAnsi="宋体"/>
        </w:rPr>
        <w:t>X为多种属性的组合，计算联合概率比较</w:t>
      </w:r>
      <w:r>
        <w:rPr>
          <w:rFonts w:ascii="宋体" w:eastAsia="宋体" w:hAnsi="宋体" w:hint="eastAsia"/>
        </w:rPr>
        <w:t>困难</w:t>
      </w:r>
      <w:r>
        <w:rPr>
          <w:rFonts w:ascii="宋体" w:eastAsia="宋体" w:hAnsi="宋体"/>
        </w:rPr>
        <w:t>。但是</w:t>
      </w:r>
      <w:r>
        <w:rPr>
          <w:rFonts w:ascii="宋体" w:eastAsia="宋体" w:hAnsi="宋体" w:hint="eastAsia"/>
        </w:rPr>
        <w:t>可以假设</w:t>
      </w:r>
      <w:r>
        <w:rPr>
          <w:rFonts w:ascii="宋体" w:eastAsia="宋体" w:hAnsi="宋体"/>
        </w:rPr>
        <w:t>各个属性之间互相独立（</w:t>
      </w:r>
      <w:r>
        <w:rPr>
          <w:rFonts w:ascii="宋体" w:eastAsia="宋体" w:hAnsi="宋体" w:hint="eastAsia"/>
        </w:rPr>
        <w:t>朴素贝叶斯</w:t>
      </w:r>
      <w:r>
        <w:rPr>
          <w:rFonts w:ascii="宋体" w:eastAsia="宋体" w:hAnsi="宋体"/>
        </w:rPr>
        <w:t>算法）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则</w:t>
      </w:r>
      <w:r>
        <w:rPr>
          <w:rFonts w:ascii="宋体" w:eastAsia="宋体" w:hAnsi="宋体" w:hint="eastAsia"/>
        </w:rPr>
        <w:t>对</w:t>
      </w:r>
      <w:r>
        <w:rPr>
          <w:rFonts w:ascii="宋体" w:eastAsia="宋体" w:hAnsi="宋体"/>
        </w:rPr>
        <w:t>X(x</w:t>
      </w:r>
      <w:r w:rsidRPr="008E39E8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/>
        </w:rPr>
        <w:t>,x</w:t>
      </w:r>
      <w:r w:rsidRPr="008E39E8">
        <w:rPr>
          <w:rFonts w:ascii="宋体" w:eastAsia="宋体" w:hAnsi="宋体"/>
          <w:vertAlign w:val="subscript"/>
        </w:rPr>
        <w:t>2</w:t>
      </w:r>
      <w:r>
        <w:rPr>
          <w:rFonts w:ascii="宋体" w:eastAsia="宋体" w:hAnsi="宋体"/>
        </w:rPr>
        <w:t>,…</w:t>
      </w:r>
      <w:proofErr w:type="spellStart"/>
      <w:r>
        <w:rPr>
          <w:rFonts w:ascii="宋体" w:eastAsia="宋体" w:hAnsi="宋体"/>
        </w:rPr>
        <w:t>x</w:t>
      </w:r>
      <w:r w:rsidRPr="008E39E8">
        <w:rPr>
          <w:rFonts w:ascii="宋体" w:eastAsia="宋体" w:hAnsi="宋体"/>
          <w:vertAlign w:val="subscript"/>
        </w:rPr>
        <w:t>t</w:t>
      </w:r>
      <w:proofErr w:type="spellEnd"/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有</w:t>
      </w:r>
      <w:r>
        <w:rPr>
          <w:rFonts w:ascii="宋体" w:eastAsia="宋体" w:hAnsi="宋体"/>
        </w:rPr>
        <w:t>：</w:t>
      </w:r>
    </w:p>
    <w:p w14:paraId="2F0CFCB2" w14:textId="1B46CEE5" w:rsidR="008E39E8" w:rsidRPr="008E39E8" w:rsidRDefault="008E39E8" w:rsidP="008E39E8">
      <w:pPr>
        <w:ind w:firstLine="480"/>
        <w:jc w:val="center"/>
        <w:rPr>
          <w:rFonts w:ascii="宋体" w:eastAsia="宋体" w:hAnsi="宋体"/>
        </w:rPr>
      </w:pPr>
      <w:r w:rsidRPr="008E39E8">
        <w:rPr>
          <w:rFonts w:ascii="宋体" w:eastAsia="宋体" w:hAnsi="宋体"/>
          <w:position w:val="-28"/>
        </w:rPr>
        <w:object w:dxaOrig="2380" w:dyaOrig="680" w14:anchorId="204700D3">
          <v:shape id="_x0000_i1032" type="#_x0000_t75" style="width:118.95pt;height:33.2pt" o:ole="">
            <v:imagedata r:id="rId17" o:title=""/>
          </v:shape>
          <o:OLEObject Type="Embed" ProgID="Equation.DSMT4" ShapeID="_x0000_i1032" DrawAspect="Content" ObjectID="_1510554883" r:id="rId18"/>
        </w:object>
      </w:r>
    </w:p>
    <w:p w14:paraId="067BF8F1" w14:textId="6184EB16" w:rsidR="008E39E8" w:rsidRDefault="00CD691F" w:rsidP="00D75D8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对于离散值</w:t>
      </w:r>
      <w:r>
        <w:rPr>
          <w:rFonts w:ascii="宋体" w:eastAsia="宋体" w:hAnsi="宋体"/>
        </w:rPr>
        <w:t>，</w:t>
      </w:r>
      <w:r w:rsidR="00D06077">
        <w:rPr>
          <w:rFonts w:ascii="宋体" w:eastAsia="宋体" w:hAnsi="宋体" w:hint="eastAsia"/>
        </w:rPr>
        <w:t>P</w:t>
      </w:r>
      <w:r w:rsidR="00D06077">
        <w:rPr>
          <w:rFonts w:ascii="宋体" w:eastAsia="宋体" w:hAnsi="宋体"/>
        </w:rPr>
        <w:t>(</w:t>
      </w:r>
      <w:proofErr w:type="spellStart"/>
      <w:r w:rsidR="00D06077">
        <w:rPr>
          <w:rFonts w:ascii="宋体" w:eastAsia="宋体" w:hAnsi="宋体" w:hint="eastAsia"/>
        </w:rPr>
        <w:t>x</w:t>
      </w:r>
      <w:r w:rsidR="00D06077" w:rsidRPr="00D06077">
        <w:rPr>
          <w:rFonts w:ascii="宋体" w:eastAsia="宋体" w:hAnsi="宋体" w:hint="eastAsia"/>
          <w:vertAlign w:val="subscript"/>
        </w:rPr>
        <w:t>i</w:t>
      </w:r>
      <w:r w:rsidR="00D06077">
        <w:rPr>
          <w:rFonts w:ascii="宋体" w:eastAsia="宋体" w:hAnsi="宋体"/>
        </w:rPr>
        <w:t>|H</w:t>
      </w:r>
      <w:proofErr w:type="spellEnd"/>
      <w:r w:rsidR="00D06077">
        <w:rPr>
          <w:rFonts w:ascii="宋体" w:eastAsia="宋体" w:hAnsi="宋体"/>
        </w:rPr>
        <w:t>)</w:t>
      </w:r>
      <w:r w:rsidR="00D06077">
        <w:rPr>
          <w:rFonts w:ascii="宋体" w:eastAsia="宋体" w:hAnsi="宋体" w:hint="eastAsia"/>
        </w:rPr>
        <w:t>可以由D</w:t>
      </w:r>
      <w:r w:rsidR="00D06077">
        <w:rPr>
          <w:rFonts w:ascii="宋体" w:eastAsia="宋体" w:hAnsi="宋体"/>
        </w:rPr>
        <w:t>中该属性</w:t>
      </w:r>
      <w:r w:rsidR="00D06077">
        <w:rPr>
          <w:rFonts w:ascii="宋体" w:eastAsia="宋体" w:hAnsi="宋体" w:hint="eastAsia"/>
        </w:rPr>
        <w:t>取值</w:t>
      </w:r>
      <w:r w:rsidR="00D06077">
        <w:rPr>
          <w:rFonts w:ascii="宋体" w:eastAsia="宋体" w:hAnsi="宋体"/>
        </w:rPr>
        <w:t>为x</w:t>
      </w:r>
      <w:r w:rsidR="00D06077" w:rsidRPr="00D06077">
        <w:rPr>
          <w:rFonts w:ascii="宋体" w:eastAsia="宋体" w:hAnsi="宋体"/>
          <w:vertAlign w:val="subscript"/>
        </w:rPr>
        <w:t>i</w:t>
      </w:r>
      <w:r w:rsidR="00D06077">
        <w:rPr>
          <w:rFonts w:ascii="宋体" w:eastAsia="宋体" w:hAnsi="宋体" w:hint="eastAsia"/>
        </w:rPr>
        <w:t>的</w:t>
      </w:r>
      <w:r w:rsidR="00D06077">
        <w:rPr>
          <w:rFonts w:ascii="宋体" w:eastAsia="宋体" w:hAnsi="宋体"/>
        </w:rPr>
        <w:t>数量占全部D数量的比例求得</w:t>
      </w:r>
      <w:r w:rsidR="00D06077">
        <w:rPr>
          <w:rFonts w:ascii="宋体" w:eastAsia="宋体" w:hAnsi="宋体" w:hint="eastAsia"/>
        </w:rPr>
        <w:t>，</w:t>
      </w:r>
      <w:r w:rsidR="00D06077">
        <w:rPr>
          <w:rFonts w:ascii="宋体" w:eastAsia="宋体" w:hAnsi="宋体"/>
        </w:rPr>
        <w:t>对于</w:t>
      </w:r>
      <w:r w:rsidR="00D06077">
        <w:rPr>
          <w:rFonts w:ascii="宋体" w:eastAsia="宋体" w:hAnsi="宋体" w:hint="eastAsia"/>
        </w:rPr>
        <w:t>连续值</w:t>
      </w:r>
      <w:r w:rsidR="00D06077">
        <w:rPr>
          <w:rFonts w:ascii="宋体" w:eastAsia="宋体" w:hAnsi="宋体"/>
        </w:rPr>
        <w:t>，计算D中该属性的均值与方差（</w:t>
      </w:r>
      <w:r w:rsidR="00D06077">
        <w:rPr>
          <w:rFonts w:ascii="宋体" w:eastAsia="宋体" w:hAnsi="宋体" w:hint="eastAsia"/>
        </w:rPr>
        <w:t>方差采用</w:t>
      </w:r>
      <w:r w:rsidR="00D06077">
        <w:rPr>
          <w:rFonts w:ascii="宋体" w:eastAsia="宋体" w:hAnsi="宋体"/>
        </w:rPr>
        <w:t>无偏估计）</w:t>
      </w:r>
      <w:r w:rsidR="00F74269">
        <w:rPr>
          <w:rFonts w:ascii="宋体" w:eastAsia="宋体" w:hAnsi="宋体" w:hint="eastAsia"/>
        </w:rPr>
        <w:t>，假设</w:t>
      </w:r>
      <w:r w:rsidR="00F74269">
        <w:rPr>
          <w:rFonts w:ascii="宋体" w:eastAsia="宋体" w:hAnsi="宋体"/>
        </w:rPr>
        <w:t>属性服从均值为μ，方差为</w:t>
      </w:r>
      <w:r w:rsidR="00F74269" w:rsidRPr="00F74269">
        <w:rPr>
          <w:rFonts w:ascii="宋体" w:eastAsia="宋体" w:hAnsi="宋体"/>
        </w:rPr>
        <w:t>σ</w:t>
      </w:r>
      <w:r w:rsidR="00F74269" w:rsidRPr="00F74269">
        <w:rPr>
          <w:rFonts w:ascii="宋体" w:eastAsia="宋体" w:hAnsi="宋体" w:hint="eastAsia"/>
        </w:rPr>
        <w:t>的</w:t>
      </w:r>
      <w:r w:rsidR="00F74269">
        <w:rPr>
          <w:rFonts w:ascii="宋体" w:eastAsia="宋体" w:hAnsi="宋体" w:hint="eastAsia"/>
        </w:rPr>
        <w:t>高斯分布：</w:t>
      </w:r>
    </w:p>
    <w:p w14:paraId="78EAC498" w14:textId="7D0FE5C0" w:rsidR="00F74269" w:rsidRPr="00F74269" w:rsidRDefault="00F74269" w:rsidP="00F74269">
      <w:pPr>
        <w:ind w:firstLine="480"/>
        <w:jc w:val="center"/>
        <w:rPr>
          <w:rFonts w:ascii="宋体" w:eastAsia="宋体" w:hAnsi="宋体"/>
        </w:rPr>
      </w:pPr>
      <w:r w:rsidRPr="00F74269">
        <w:rPr>
          <w:rFonts w:ascii="宋体" w:eastAsia="宋体" w:hAnsi="宋体"/>
          <w:position w:val="-28"/>
        </w:rPr>
        <w:object w:dxaOrig="2580" w:dyaOrig="760" w14:anchorId="433B8C2D">
          <v:shape id="_x0000_i1033" type="#_x0000_t75" style="width:128.95pt;height:38.2pt" o:ole="">
            <v:imagedata r:id="rId19" o:title=""/>
          </v:shape>
          <o:OLEObject Type="Embed" ProgID="Equation.DSMT4" ShapeID="_x0000_i1033" DrawAspect="Content" ObjectID="_1510554884" r:id="rId20"/>
        </w:object>
      </w:r>
    </w:p>
    <w:p w14:paraId="65EDF706" w14:textId="0B4DF919" w:rsidR="00F74269" w:rsidRDefault="00F74269" w:rsidP="00D75D8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则对于</w:t>
      </w:r>
      <w:r>
        <w:rPr>
          <w:rFonts w:ascii="宋体" w:eastAsia="宋体" w:hAnsi="宋体"/>
        </w:rPr>
        <w:t>P(</w:t>
      </w:r>
      <w:proofErr w:type="spellStart"/>
      <w:r>
        <w:rPr>
          <w:rFonts w:ascii="宋体" w:eastAsia="宋体" w:hAnsi="宋体"/>
        </w:rPr>
        <w:t>x</w:t>
      </w:r>
      <w:r w:rsidRPr="00F74269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|C</w:t>
      </w:r>
      <w:proofErr w:type="spellEnd"/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有</w:t>
      </w:r>
      <w:r>
        <w:rPr>
          <w:rFonts w:ascii="宋体" w:eastAsia="宋体" w:hAnsi="宋体"/>
        </w:rPr>
        <w:t>：</w:t>
      </w:r>
    </w:p>
    <w:p w14:paraId="4959E576" w14:textId="30BD4802" w:rsidR="00F74269" w:rsidRDefault="00AB6455" w:rsidP="00AB6455">
      <w:pPr>
        <w:ind w:firstLine="480"/>
        <w:jc w:val="center"/>
        <w:rPr>
          <w:rFonts w:ascii="宋体" w:eastAsia="宋体" w:hAnsi="宋体"/>
        </w:rPr>
      </w:pPr>
      <w:r w:rsidRPr="00AB6455">
        <w:rPr>
          <w:rFonts w:ascii="宋体" w:eastAsia="宋体" w:hAnsi="宋体"/>
          <w:position w:val="-14"/>
        </w:rPr>
        <w:object w:dxaOrig="2480" w:dyaOrig="380" w14:anchorId="4E861F66">
          <v:shape id="_x0000_i1034" type="#_x0000_t75" style="width:123.95pt;height:18.15pt" o:ole="">
            <v:imagedata r:id="rId21" o:title=""/>
          </v:shape>
          <o:OLEObject Type="Embed" ProgID="Equation.DSMT4" ShapeID="_x0000_i1034" DrawAspect="Content" ObjectID="_1510554885" r:id="rId22"/>
        </w:object>
      </w:r>
    </w:p>
    <w:p w14:paraId="12A70704" w14:textId="4CF420BC" w:rsidR="005A16AD" w:rsidRDefault="005A16AD" w:rsidP="00D75D8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</w:t>
      </w:r>
      <w:proofErr w:type="spellStart"/>
      <w:r>
        <w:rPr>
          <w:rFonts w:ascii="宋体" w:eastAsia="宋体" w:hAnsi="宋体"/>
        </w:rPr>
        <w:t>bayes</w:t>
      </w:r>
      <w:proofErr w:type="spellEnd"/>
      <w:r>
        <w:rPr>
          <w:rFonts w:ascii="宋体" w:eastAsia="宋体" w:hAnsi="宋体"/>
        </w:rPr>
        <w:t>算法对于</w:t>
      </w:r>
      <w:r>
        <w:rPr>
          <w:rFonts w:ascii="宋体" w:eastAsia="宋体" w:hAnsi="宋体" w:hint="eastAsia"/>
        </w:rPr>
        <w:t>训练数据</w:t>
      </w:r>
      <w:r>
        <w:rPr>
          <w:rFonts w:ascii="宋体" w:eastAsia="宋体" w:hAnsi="宋体"/>
        </w:rPr>
        <w:t>所做的工作是：对于</w:t>
      </w:r>
      <w:r>
        <w:rPr>
          <w:rFonts w:ascii="宋体" w:eastAsia="宋体" w:hAnsi="宋体" w:hint="eastAsia"/>
        </w:rPr>
        <w:t>所有的</w:t>
      </w:r>
      <w:r>
        <w:rPr>
          <w:rFonts w:ascii="宋体" w:eastAsia="宋体" w:hAnsi="宋体"/>
        </w:rPr>
        <w:t>分类种类（</w:t>
      </w: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/no）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lastRenderedPageBreak/>
        <w:t>计算连续值属性的均值和方差，计算离散值属性的各取值</w:t>
      </w:r>
      <w:r>
        <w:rPr>
          <w:rFonts w:ascii="宋体" w:eastAsia="宋体" w:hAnsi="宋体" w:hint="eastAsia"/>
        </w:rPr>
        <w:t>概率（频率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分布。</w:t>
      </w:r>
    </w:p>
    <w:p w14:paraId="7C3F5959" w14:textId="77777777" w:rsidR="0058756F" w:rsidRDefault="0058756F" w:rsidP="0058756F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算法的伪代码如下</w:t>
      </w:r>
      <w:r>
        <w:rPr>
          <w:rFonts w:ascii="宋体" w:eastAsia="宋体" w:hAnsi="宋体"/>
        </w:rPr>
        <w:t>：</w:t>
      </w:r>
    </w:p>
    <w:p w14:paraId="2553A850" w14:textId="3146D9A9" w:rsidR="0058756F" w:rsidRDefault="0058756F" w:rsidP="0058756F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="480"/>
        <w:rPr>
          <w:rFonts w:ascii="宋体" w:eastAsia="宋体" w:hAnsi="宋体"/>
        </w:rPr>
      </w:pPr>
      <w:r w:rsidRPr="00F46924">
        <w:rPr>
          <w:rFonts w:ascii="宋体" w:eastAsia="宋体" w:hAnsi="宋体"/>
          <w:b/>
        </w:rPr>
        <w:t>Algorithm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bayes</w:t>
      </w:r>
      <w:r w:rsidR="00E540F1">
        <w:rPr>
          <w:rFonts w:ascii="宋体" w:eastAsia="宋体" w:hAnsi="宋体"/>
        </w:rPr>
        <w:t>ian</w:t>
      </w:r>
      <w:proofErr w:type="spellEnd"/>
      <w:r>
        <w:rPr>
          <w:rFonts w:ascii="宋体" w:eastAsia="宋体" w:hAnsi="宋体"/>
        </w:rPr>
        <w:t>:</w:t>
      </w:r>
    </w:p>
    <w:p w14:paraId="156CDE01" w14:textId="77777777" w:rsidR="0058756F" w:rsidRDefault="0058756F" w:rsidP="00587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输入：</w:t>
      </w:r>
    </w:p>
    <w:p w14:paraId="0C8D9725" w14:textId="0480D720" w:rsidR="0058756F" w:rsidRPr="0056539D" w:rsidRDefault="0058756F" w:rsidP="00587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·</w:t>
      </w:r>
      <w:r w:rsidR="00E540F1">
        <w:rPr>
          <w:rFonts w:ascii="宋体" w:eastAsia="宋体" w:hAnsi="宋体" w:hint="eastAsia"/>
        </w:rPr>
        <w:t>训练数据</w:t>
      </w:r>
      <w:r w:rsidRPr="0056539D">
        <w:rPr>
          <w:rFonts w:ascii="宋体" w:eastAsia="宋体" w:hAnsi="宋体"/>
        </w:rPr>
        <w:t>D</w:t>
      </w:r>
    </w:p>
    <w:p w14:paraId="2EEC248F" w14:textId="77777777" w:rsidR="0058756F" w:rsidRPr="0056539D" w:rsidRDefault="0058756F" w:rsidP="00587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·</w:t>
      </w:r>
      <w:r w:rsidRPr="0056539D">
        <w:rPr>
          <w:rFonts w:ascii="宋体" w:eastAsia="宋体" w:hAnsi="宋体"/>
        </w:rPr>
        <w:t>候选属性集合；</w:t>
      </w:r>
    </w:p>
    <w:p w14:paraId="34434BAE" w14:textId="0C5C4C6E" w:rsidR="0058756F" w:rsidRDefault="0058756F" w:rsidP="00587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输出：</w:t>
      </w:r>
      <w:r w:rsidR="00E540F1">
        <w:rPr>
          <w:rFonts w:ascii="宋体" w:eastAsia="宋体" w:hAnsi="宋体"/>
        </w:rPr>
        <w:t>贝叶斯模型</w:t>
      </w:r>
      <w:r>
        <w:rPr>
          <w:rFonts w:ascii="宋体" w:eastAsia="宋体" w:hAnsi="宋体"/>
        </w:rPr>
        <w:t>。</w:t>
      </w:r>
    </w:p>
    <w:p w14:paraId="14BB21DD" w14:textId="77777777" w:rsidR="0058756F" w:rsidRDefault="0058756F" w:rsidP="00587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方法：</w:t>
      </w:r>
    </w:p>
    <w:p w14:paraId="2A4BD5BF" w14:textId="0B39EC6A" w:rsidR="00E540F1" w:rsidRDefault="0058756F" w:rsidP="00587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E540F1">
        <w:rPr>
          <w:rFonts w:ascii="宋体" w:eastAsia="宋体" w:hAnsi="宋体"/>
        </w:rPr>
        <w:t>按照</w:t>
      </w:r>
      <w:r w:rsidR="00E540F1">
        <w:rPr>
          <w:rFonts w:ascii="宋体" w:eastAsia="宋体" w:hAnsi="宋体" w:hint="eastAsia"/>
        </w:rPr>
        <w:t>最终类别</w:t>
      </w:r>
      <w:r w:rsidR="00E540F1">
        <w:rPr>
          <w:rFonts w:ascii="宋体" w:eastAsia="宋体" w:hAnsi="宋体"/>
        </w:rPr>
        <w:t>将</w:t>
      </w:r>
      <w:r w:rsidR="00E540F1">
        <w:rPr>
          <w:rFonts w:ascii="宋体" w:eastAsia="宋体" w:hAnsi="宋体" w:hint="eastAsia"/>
        </w:rPr>
        <w:t>D</w:t>
      </w:r>
      <w:r w:rsidR="00E540F1">
        <w:rPr>
          <w:rFonts w:ascii="宋体" w:eastAsia="宋体" w:hAnsi="宋体"/>
        </w:rPr>
        <w:t>划分为多个分区D</w:t>
      </w:r>
      <w:r w:rsidR="00E540F1" w:rsidRPr="00E540F1">
        <w:rPr>
          <w:rFonts w:ascii="宋体" w:eastAsia="宋体" w:hAnsi="宋体"/>
          <w:vertAlign w:val="subscript"/>
        </w:rPr>
        <w:t>i</w:t>
      </w:r>
    </w:p>
    <w:p w14:paraId="6A0ED1FB" w14:textId="457B5644" w:rsidR="0058756F" w:rsidRDefault="00E540F1" w:rsidP="00587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>对于所有属性F</w:t>
      </w: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，所有D</w:t>
      </w:r>
      <w:r w:rsidRPr="00E540F1">
        <w:rPr>
          <w:rFonts w:ascii="宋体" w:eastAsia="宋体" w:hAnsi="宋体"/>
          <w:vertAlign w:val="subscript"/>
        </w:rPr>
        <w:t>i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依次进行</w:t>
      </w:r>
      <w:r>
        <w:rPr>
          <w:rFonts w:ascii="宋体" w:eastAsia="宋体" w:hAnsi="宋体"/>
        </w:rPr>
        <w:t>3~</w:t>
      </w:r>
      <w:r>
        <w:rPr>
          <w:rFonts w:ascii="宋体" w:eastAsia="宋体" w:hAnsi="宋体" w:hint="eastAsia"/>
        </w:rPr>
        <w:t>步</w:t>
      </w:r>
    </w:p>
    <w:p w14:paraId="4C54C277" w14:textId="6AB5380E" w:rsidR="00E540F1" w:rsidRDefault="00E540F1" w:rsidP="00E5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3.如果Fi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连续值，</w:t>
      </w:r>
      <w:r>
        <w:rPr>
          <w:rFonts w:ascii="宋体" w:eastAsia="宋体" w:hAnsi="宋体" w:hint="eastAsia"/>
        </w:rPr>
        <w:t>计算</w:t>
      </w:r>
      <w:r>
        <w:rPr>
          <w:rFonts w:ascii="宋体" w:eastAsia="宋体" w:hAnsi="宋体"/>
        </w:rPr>
        <w:t>D</w:t>
      </w:r>
      <w:r w:rsidRPr="00E540F1">
        <w:rPr>
          <w:rFonts w:ascii="宋体" w:eastAsia="宋体" w:hAnsi="宋体"/>
          <w:vertAlign w:val="subscript"/>
        </w:rPr>
        <w:t>i</w:t>
      </w:r>
      <w:r>
        <w:rPr>
          <w:rFonts w:ascii="宋体" w:eastAsia="宋体" w:hAnsi="宋体" w:hint="eastAsia"/>
        </w:rPr>
        <w:t>上</w:t>
      </w:r>
      <w:r>
        <w:rPr>
          <w:rFonts w:ascii="宋体" w:eastAsia="宋体" w:hAnsi="宋体"/>
        </w:rPr>
        <w:t>该属性的</w:t>
      </w:r>
      <w:r>
        <w:rPr>
          <w:rFonts w:ascii="宋体" w:eastAsia="宋体" w:hAnsi="宋体" w:hint="eastAsia"/>
        </w:rPr>
        <w:t>均值</w:t>
      </w:r>
      <w:r>
        <w:rPr>
          <w:rFonts w:ascii="宋体" w:eastAsia="宋体" w:hAnsi="宋体"/>
        </w:rPr>
        <w:t>和方差</w:t>
      </w:r>
    </w:p>
    <w:p w14:paraId="395B3CFC" w14:textId="033AF300" w:rsidR="0058756F" w:rsidRDefault="00E540F1" w:rsidP="00931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4.如果Fi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离散值，</w:t>
      </w:r>
      <w:r>
        <w:rPr>
          <w:rFonts w:ascii="宋体" w:eastAsia="宋体" w:hAnsi="宋体" w:hint="eastAsia"/>
        </w:rPr>
        <w:t>计算</w:t>
      </w:r>
      <w:r>
        <w:rPr>
          <w:rFonts w:ascii="宋体" w:eastAsia="宋体" w:hAnsi="宋体"/>
        </w:rPr>
        <w:t>D</w:t>
      </w:r>
      <w:r w:rsidRPr="00E540F1">
        <w:rPr>
          <w:rFonts w:ascii="宋体" w:eastAsia="宋体" w:hAnsi="宋体"/>
          <w:vertAlign w:val="subscript"/>
        </w:rPr>
        <w:t>i</w:t>
      </w:r>
      <w:r>
        <w:rPr>
          <w:rFonts w:ascii="宋体" w:eastAsia="宋体" w:hAnsi="宋体" w:hint="eastAsia"/>
        </w:rPr>
        <w:t>上</w:t>
      </w:r>
      <w:r>
        <w:rPr>
          <w:rFonts w:ascii="宋体" w:eastAsia="宋体" w:hAnsi="宋体"/>
        </w:rPr>
        <w:t>该属性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各个取值所占D</w:t>
      </w:r>
      <w:r w:rsidRPr="00E540F1">
        <w:rPr>
          <w:rFonts w:ascii="宋体" w:eastAsia="宋体" w:hAnsi="宋体"/>
          <w:vertAlign w:val="subscript"/>
        </w:rPr>
        <w:t>i</w:t>
      </w:r>
      <w:r>
        <w:rPr>
          <w:rFonts w:ascii="宋体" w:eastAsia="宋体" w:hAnsi="宋体"/>
        </w:rPr>
        <w:t>总数的</w:t>
      </w:r>
      <w:r>
        <w:rPr>
          <w:rFonts w:ascii="宋体" w:eastAsia="宋体" w:hAnsi="宋体" w:hint="eastAsia"/>
        </w:rPr>
        <w:t>比例</w:t>
      </w:r>
    </w:p>
    <w:p w14:paraId="67848215" w14:textId="617F41C9" w:rsidR="000A2B4A" w:rsidRPr="00D75D89" w:rsidRDefault="000A2B4A" w:rsidP="000A2B4A">
      <w:pPr>
        <w:pStyle w:val="1"/>
      </w:pPr>
      <w:r>
        <w:rPr>
          <w:rFonts w:hint="eastAsia"/>
        </w:rPr>
        <w:t>交叉验证</w:t>
      </w:r>
    </w:p>
    <w:p w14:paraId="5978EFFF" w14:textId="0F9BFB9B" w:rsidR="00FF7CA5" w:rsidRDefault="005F51C0" w:rsidP="00FF7CA5">
      <w:pPr>
        <w:ind w:firstLine="480"/>
        <w:rPr>
          <w:rFonts w:ascii="宋体" w:eastAsia="宋体" w:hAnsi="宋体"/>
        </w:rPr>
      </w:pPr>
      <w:r w:rsidRPr="00246A36">
        <w:rPr>
          <w:rFonts w:ascii="宋体" w:eastAsia="宋体" w:hAnsi="宋体"/>
        </w:rPr>
        <w:t>采用10 fold cross validation</w:t>
      </w:r>
      <w:r w:rsidRPr="00246A36">
        <w:rPr>
          <w:rFonts w:ascii="宋体" w:eastAsia="宋体" w:hAnsi="宋体" w:hint="eastAsia"/>
        </w:rPr>
        <w:t>进行分类结果的验证</w:t>
      </w:r>
      <w:r w:rsidRPr="00246A36">
        <w:rPr>
          <w:rFonts w:ascii="宋体" w:eastAsia="宋体" w:hAnsi="宋体"/>
        </w:rPr>
        <w:t>。</w:t>
      </w:r>
    </w:p>
    <w:p w14:paraId="494F5B98" w14:textId="20A5131E" w:rsidR="007276BE" w:rsidRPr="007276BE" w:rsidRDefault="007276BE" w:rsidP="007276BE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决策树耗时（10次</w:t>
      </w:r>
      <w:r>
        <w:rPr>
          <w:rFonts w:ascii="宋体" w:eastAsia="宋体" w:hAnsi="宋体"/>
        </w:rPr>
        <w:t>建树</w:t>
      </w:r>
      <w:r>
        <w:rPr>
          <w:rFonts w:ascii="宋体" w:eastAsia="宋体" w:hAnsi="宋体" w:hint="eastAsia"/>
        </w:rPr>
        <w:t>+所有数据</w:t>
      </w:r>
      <w:r>
        <w:rPr>
          <w:rFonts w:ascii="宋体" w:eastAsia="宋体" w:hAnsi="宋体"/>
        </w:rPr>
        <w:t>检验</w:t>
      </w:r>
      <w:r>
        <w:rPr>
          <w:rFonts w:ascii="宋体" w:eastAsia="宋体" w:hAnsi="宋体" w:hint="eastAsia"/>
        </w:rPr>
        <w:t>，以下皆同</w:t>
      </w:r>
      <w:r>
        <w:rPr>
          <w:rFonts w:ascii="宋体" w:eastAsia="宋体" w:hAnsi="宋体"/>
        </w:rPr>
        <w:t>）：</w:t>
      </w:r>
      <w:bookmarkStart w:id="1" w:name="OLE_LINK5"/>
      <w:r w:rsidRPr="007572A0">
        <w:rPr>
          <w:rFonts w:ascii="宋体" w:eastAsia="宋体" w:hAnsi="宋体"/>
        </w:rPr>
        <w:t>2311.34</w:t>
      </w:r>
      <w:bookmarkEnd w:id="1"/>
      <w:r w:rsidRPr="007572A0"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准确率：</w:t>
      </w:r>
      <w:r>
        <w:rPr>
          <w:rFonts w:ascii="宋体" w:eastAsia="宋体" w:hAnsi="宋体" w:hint="eastAsia"/>
        </w:rPr>
        <w:t>78.51%,如下</w:t>
      </w:r>
      <w:r>
        <w:rPr>
          <w:rFonts w:ascii="宋体" w:eastAsia="宋体" w:hAnsi="宋体"/>
        </w:rPr>
        <w:t>：</w:t>
      </w:r>
    </w:p>
    <w:tbl>
      <w:tblPr>
        <w:tblW w:w="8222" w:type="dxa"/>
        <w:tblLook w:val="04A0" w:firstRow="1" w:lastRow="0" w:firstColumn="1" w:lastColumn="0" w:noHBand="0" w:noVBand="1"/>
      </w:tblPr>
      <w:tblGrid>
        <w:gridCol w:w="1080"/>
        <w:gridCol w:w="1720"/>
        <w:gridCol w:w="2303"/>
        <w:gridCol w:w="3119"/>
      </w:tblGrid>
      <w:tr w:rsidR="00FF7CA5" w:rsidRPr="00FF7CA5" w14:paraId="2ECFE02D" w14:textId="77777777" w:rsidTr="00FF7CA5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2DD9A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bookmarkStart w:id="2" w:name="OLE_LINK2"/>
            <w:bookmarkStart w:id="3" w:name="OLE_LINK3"/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fold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C4EC2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right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66561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wrong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C32A6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rate</w:t>
            </w:r>
          </w:p>
        </w:tc>
      </w:tr>
      <w:tr w:rsidR="00FF7CA5" w:rsidRPr="00FF7CA5" w14:paraId="58577D37" w14:textId="77777777" w:rsidTr="00FF7CA5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7D7F7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12B9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3841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BFD94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BDD59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93.27%</w:t>
            </w:r>
          </w:p>
        </w:tc>
      </w:tr>
      <w:tr w:rsidR="00FF7CA5" w:rsidRPr="00FF7CA5" w14:paraId="30CD8FB0" w14:textId="77777777" w:rsidTr="00FF7CA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B97AD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68284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3872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9E46A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246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5D8C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94.03%</w:t>
            </w:r>
          </w:p>
        </w:tc>
      </w:tr>
      <w:tr w:rsidR="00FF7CA5" w:rsidRPr="00FF7CA5" w14:paraId="4B7D8837" w14:textId="77777777" w:rsidTr="00FF7CA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25E2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02BDE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3706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F922D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412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7C0D5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90.00%</w:t>
            </w:r>
          </w:p>
        </w:tc>
      </w:tr>
      <w:tr w:rsidR="00FF7CA5" w:rsidRPr="00FF7CA5" w14:paraId="026FDE1C" w14:textId="77777777" w:rsidTr="00FF7CA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F81D8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0977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3682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91DCE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436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9402D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89.41%</w:t>
            </w:r>
          </w:p>
        </w:tc>
      </w:tr>
      <w:tr w:rsidR="00FF7CA5" w:rsidRPr="00FF7CA5" w14:paraId="7849FB7B" w14:textId="77777777" w:rsidTr="00FF7CA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890E5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67EE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3740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ECB8F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378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0C55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90.82%</w:t>
            </w:r>
          </w:p>
        </w:tc>
      </w:tr>
      <w:tr w:rsidR="00FF7CA5" w:rsidRPr="00FF7CA5" w14:paraId="532F6D58" w14:textId="77777777" w:rsidTr="00FF7CA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19F62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C5C9F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3694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A40CA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424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45720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89.70%</w:t>
            </w:r>
          </w:p>
        </w:tc>
      </w:tr>
      <w:tr w:rsidR="00FF7CA5" w:rsidRPr="00FF7CA5" w14:paraId="0FDF22BE" w14:textId="77777777" w:rsidTr="00FF7CA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2B996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6898D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3111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7F32A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1007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85F5D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75.55%</w:t>
            </w:r>
          </w:p>
        </w:tc>
      </w:tr>
      <w:tr w:rsidR="00FF7CA5" w:rsidRPr="00FF7CA5" w14:paraId="055C2037" w14:textId="77777777" w:rsidTr="00FF7CA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9016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89D9F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3134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9988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984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5B5CB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76.10%</w:t>
            </w:r>
          </w:p>
        </w:tc>
      </w:tr>
      <w:tr w:rsidR="00FF7CA5" w:rsidRPr="00FF7CA5" w14:paraId="30F597E0" w14:textId="77777777" w:rsidTr="00FF7CA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8DEF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DED42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3345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3B1E1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773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BC15C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81.23%</w:t>
            </w:r>
          </w:p>
        </w:tc>
      </w:tr>
      <w:tr w:rsidR="00FF7CA5" w:rsidRPr="00FF7CA5" w14:paraId="6B4B4875" w14:textId="77777777" w:rsidTr="00FF7CA5">
        <w:trPr>
          <w:trHeight w:val="270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41B8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60569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210</w:t>
            </w:r>
          </w:p>
        </w:tc>
        <w:tc>
          <w:tcPr>
            <w:tcW w:w="2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A779D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3915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BC681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5.09%</w:t>
            </w:r>
          </w:p>
        </w:tc>
      </w:tr>
      <w:tr w:rsidR="00FF7CA5" w:rsidRPr="00FF7CA5" w14:paraId="44878094" w14:textId="77777777" w:rsidTr="00FF7CA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7AB9C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F6A4C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32335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DAB4B" w14:textId="77777777" w:rsidR="00FF7CA5" w:rsidRPr="00FF7CA5" w:rsidRDefault="00FF7CA5" w:rsidP="00FF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8852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1333D" w14:textId="77777777" w:rsidR="00FF7CA5" w:rsidRPr="00FF7CA5" w:rsidRDefault="00FF7CA5" w:rsidP="00FF7CA5">
            <w:pPr>
              <w:keepNext/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F7CA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78.51%</w:t>
            </w:r>
          </w:p>
        </w:tc>
      </w:tr>
    </w:tbl>
    <w:bookmarkEnd w:id="2"/>
    <w:bookmarkEnd w:id="3"/>
    <w:p w14:paraId="222E1D52" w14:textId="6A69747A" w:rsidR="00105B7E" w:rsidRDefault="00FF7CA5" w:rsidP="00FF7CA5">
      <w:pPr>
        <w:pStyle w:val="a5"/>
        <w:jc w:val="center"/>
        <w:rPr>
          <w:rFonts w:ascii="宋体" w:eastAsia="宋体" w:hAnsi="宋体"/>
        </w:rPr>
      </w:pPr>
      <w:r>
        <w:t>表</w:t>
      </w:r>
      <w:r>
        <w:t xml:space="preserve"> </w:t>
      </w:r>
      <w:r w:rsidR="006955B5">
        <w:fldChar w:fldCharType="begin"/>
      </w:r>
      <w:r w:rsidR="006955B5">
        <w:instrText xml:space="preserve"> STYLEREF 1 \s </w:instrText>
      </w:r>
      <w:r w:rsidR="006955B5">
        <w:fldChar w:fldCharType="separate"/>
      </w:r>
      <w:r w:rsidR="006955B5">
        <w:rPr>
          <w:noProof/>
        </w:rPr>
        <w:t>0</w:t>
      </w:r>
      <w:r w:rsidR="006955B5">
        <w:fldChar w:fldCharType="end"/>
      </w:r>
      <w:r w:rsidR="006955B5">
        <w:noBreakHyphen/>
      </w:r>
      <w:r w:rsidR="006955B5">
        <w:fldChar w:fldCharType="begin"/>
      </w:r>
      <w:r w:rsidR="006955B5">
        <w:instrText xml:space="preserve"> SEQ </w:instrText>
      </w:r>
      <w:r w:rsidR="006955B5">
        <w:instrText>表</w:instrText>
      </w:r>
      <w:r w:rsidR="006955B5">
        <w:instrText xml:space="preserve"> \* ARABIC \s 1 </w:instrText>
      </w:r>
      <w:r w:rsidR="006955B5">
        <w:fldChar w:fldCharType="separate"/>
      </w:r>
      <w:r w:rsidR="006955B5">
        <w:rPr>
          <w:noProof/>
        </w:rPr>
        <w:t>1</w:t>
      </w:r>
      <w:r w:rsidR="006955B5">
        <w:fldChar w:fldCharType="end"/>
      </w:r>
      <w:r>
        <w:rPr>
          <w:noProof/>
        </w:rPr>
        <w:t xml:space="preserve"> 10-fold </w:t>
      </w:r>
      <w:r>
        <w:rPr>
          <w:rFonts w:hint="eastAsia"/>
          <w:noProof/>
        </w:rPr>
        <w:t>决策树验证结果</w:t>
      </w:r>
    </w:p>
    <w:p w14:paraId="21ED4DDB" w14:textId="173CF4BD" w:rsidR="007572A0" w:rsidRDefault="007276BE" w:rsidP="00E73846">
      <w:pPr>
        <w:ind w:firstLine="480"/>
        <w:rPr>
          <w:rFonts w:ascii="宋体" w:eastAsia="宋体" w:hAnsi="宋体"/>
        </w:rPr>
      </w:pPr>
      <w:bookmarkStart w:id="4" w:name="OLE_LINK4"/>
      <w:r>
        <w:rPr>
          <w:rFonts w:ascii="宋体" w:eastAsia="宋体" w:hAnsi="宋体" w:hint="eastAsia"/>
        </w:rPr>
        <w:t>贝叶斯</w:t>
      </w:r>
      <w:r w:rsidR="007572A0">
        <w:rPr>
          <w:rFonts w:ascii="宋体" w:eastAsia="宋体" w:hAnsi="宋体" w:hint="eastAsia"/>
        </w:rPr>
        <w:t>耗时</w:t>
      </w:r>
      <w:r w:rsidR="007572A0">
        <w:rPr>
          <w:rFonts w:ascii="宋体" w:eastAsia="宋体" w:hAnsi="宋体"/>
        </w:rPr>
        <w:t>：</w:t>
      </w:r>
      <w:r w:rsidR="00C901EF">
        <w:rPr>
          <w:rFonts w:ascii="宋体" w:eastAsia="宋体" w:hAnsi="宋体"/>
        </w:rPr>
        <w:t>6.69</w:t>
      </w:r>
      <w:r w:rsidR="007572A0" w:rsidRPr="007572A0">
        <w:rPr>
          <w:rFonts w:ascii="宋体" w:eastAsia="宋体" w:hAnsi="宋体"/>
        </w:rPr>
        <w:t xml:space="preserve"> s</w:t>
      </w:r>
      <w:r w:rsidR="00270B85">
        <w:rPr>
          <w:rFonts w:ascii="宋体" w:eastAsia="宋体" w:hAnsi="宋体" w:hint="eastAsia"/>
        </w:rPr>
        <w:t>，</w:t>
      </w:r>
      <w:r w:rsidR="00270B85">
        <w:rPr>
          <w:rFonts w:ascii="宋体" w:eastAsia="宋体" w:hAnsi="宋体"/>
        </w:rPr>
        <w:t>准确率：</w:t>
      </w:r>
      <w:r w:rsidR="00C901EF">
        <w:rPr>
          <w:rFonts w:ascii="宋体" w:eastAsia="宋体" w:hAnsi="宋体" w:hint="eastAsia"/>
        </w:rPr>
        <w:t>78.78</w:t>
      </w:r>
      <w:r w:rsidR="00270B85">
        <w:rPr>
          <w:rFonts w:ascii="宋体" w:eastAsia="宋体" w:hAnsi="宋体" w:hint="eastAsia"/>
        </w:rPr>
        <w:t>%</w:t>
      </w:r>
      <w:bookmarkEnd w:id="4"/>
      <w:r w:rsidR="00BD27B2">
        <w:rPr>
          <w:rFonts w:ascii="宋体" w:eastAsia="宋体" w:hAnsi="宋体" w:hint="eastAsia"/>
        </w:rPr>
        <w:t>，</w:t>
      </w:r>
      <w:r w:rsidR="00BD27B2">
        <w:rPr>
          <w:rFonts w:ascii="宋体" w:eastAsia="宋体" w:hAnsi="宋体"/>
        </w:rPr>
        <w:t>其中建树</w:t>
      </w:r>
      <w:r w:rsidR="00BD27B2">
        <w:rPr>
          <w:rFonts w:ascii="宋体" w:eastAsia="宋体" w:hAnsi="宋体" w:hint="eastAsia"/>
        </w:rPr>
        <w:t>耗时不足1毫秒</w:t>
      </w:r>
      <w:r w:rsidR="00BD27B2">
        <w:rPr>
          <w:rFonts w:ascii="宋体" w:eastAsia="宋体" w:hAnsi="宋体"/>
        </w:rPr>
        <w:t>。</w:t>
      </w:r>
    </w:p>
    <w:tbl>
      <w:tblPr>
        <w:tblW w:w="8222" w:type="dxa"/>
        <w:tblLook w:val="04A0" w:firstRow="1" w:lastRow="0" w:firstColumn="1" w:lastColumn="0" w:noHBand="0" w:noVBand="1"/>
      </w:tblPr>
      <w:tblGrid>
        <w:gridCol w:w="1080"/>
        <w:gridCol w:w="1720"/>
        <w:gridCol w:w="2162"/>
        <w:gridCol w:w="3260"/>
      </w:tblGrid>
      <w:tr w:rsidR="006955B5" w:rsidRPr="006955B5" w14:paraId="21F36224" w14:textId="77777777" w:rsidTr="006955B5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22EC9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989FF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3999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FBF3A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E7C167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97.11%</w:t>
            </w:r>
          </w:p>
        </w:tc>
      </w:tr>
      <w:tr w:rsidR="006955B5" w:rsidRPr="006955B5" w14:paraId="35CE6FB6" w14:textId="77777777" w:rsidTr="006955B5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8B63B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39CEC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3981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7D902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024F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96.67%</w:t>
            </w:r>
          </w:p>
        </w:tc>
      </w:tr>
      <w:tr w:rsidR="006955B5" w:rsidRPr="006955B5" w14:paraId="3B0DF74F" w14:textId="77777777" w:rsidTr="006955B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058E1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E9FAE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3959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0BE49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0DBD2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96.14%</w:t>
            </w:r>
          </w:p>
        </w:tc>
      </w:tr>
      <w:tr w:rsidR="006955B5" w:rsidRPr="006955B5" w14:paraId="5634F8DC" w14:textId="77777777" w:rsidTr="006955B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55A62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91C6C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3862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42544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666DC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93.78%</w:t>
            </w:r>
          </w:p>
        </w:tc>
      </w:tr>
      <w:tr w:rsidR="006955B5" w:rsidRPr="006955B5" w14:paraId="57FDDE30" w14:textId="77777777" w:rsidTr="006955B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C0230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CC55B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3893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BE656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4683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94.54%</w:t>
            </w:r>
          </w:p>
        </w:tc>
      </w:tr>
      <w:tr w:rsidR="006955B5" w:rsidRPr="006955B5" w14:paraId="75B2A3DF" w14:textId="77777777" w:rsidTr="006955B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C608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6FEA5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3898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3BC56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CF227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94.66%</w:t>
            </w:r>
          </w:p>
        </w:tc>
      </w:tr>
      <w:tr w:rsidR="006955B5" w:rsidRPr="006955B5" w14:paraId="3EE19C3C" w14:textId="77777777" w:rsidTr="006955B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9CD1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DF30A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3225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19CCD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893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939F7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78.31%</w:t>
            </w:r>
          </w:p>
        </w:tc>
      </w:tr>
      <w:tr w:rsidR="006955B5" w:rsidRPr="006955B5" w14:paraId="452468E2" w14:textId="77777777" w:rsidTr="006955B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38C06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FC768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1616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192C3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2502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7FC3C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39.24%</w:t>
            </w:r>
          </w:p>
        </w:tc>
      </w:tr>
      <w:tr w:rsidR="006955B5" w:rsidRPr="006955B5" w14:paraId="00F8325D" w14:textId="77777777" w:rsidTr="006955B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86CD6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41334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2119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173FA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1999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B1F9B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51.46%</w:t>
            </w:r>
          </w:p>
        </w:tc>
      </w:tr>
      <w:tr w:rsidR="006955B5" w:rsidRPr="006955B5" w14:paraId="110B8166" w14:textId="77777777" w:rsidTr="006955B5">
        <w:trPr>
          <w:trHeight w:val="270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0BDFA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9</w:t>
            </w:r>
          </w:p>
        </w:tc>
        <w:tc>
          <w:tcPr>
            <w:tcW w:w="1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4EF65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1900</w:t>
            </w:r>
          </w:p>
        </w:tc>
        <w:tc>
          <w:tcPr>
            <w:tcW w:w="21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0D740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2225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E78C2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46.06%</w:t>
            </w:r>
          </w:p>
        </w:tc>
      </w:tr>
      <w:tr w:rsidR="006955B5" w:rsidRPr="006955B5" w14:paraId="14628ADC" w14:textId="77777777" w:rsidTr="006955B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FCE25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41BBD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32452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8E148" w14:textId="77777777" w:rsidR="006955B5" w:rsidRPr="006955B5" w:rsidRDefault="006955B5" w:rsidP="006955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8735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727E6" w14:textId="2BC97401" w:rsidR="006955B5" w:rsidRPr="006955B5" w:rsidRDefault="004E518D" w:rsidP="004E518D">
            <w:pPr>
              <w:keepNext/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78.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78</w:t>
            </w:r>
            <w:r w:rsidR="006955B5" w:rsidRPr="006955B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%</w:t>
            </w:r>
          </w:p>
        </w:tc>
      </w:tr>
    </w:tbl>
    <w:p w14:paraId="57EE08DE" w14:textId="4EE8C420" w:rsidR="00EB22E5" w:rsidRDefault="006955B5" w:rsidP="006E7946">
      <w:pPr>
        <w:pStyle w:val="a5"/>
        <w:jc w:val="center"/>
        <w:rPr>
          <w:rFonts w:ascii="宋体" w:eastAsia="宋体" w:hAnsi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4420A3">
        <w:rPr>
          <w:rFonts w:hint="eastAsia"/>
        </w:rPr>
        <w:t xml:space="preserve">10-fold </w:t>
      </w:r>
      <w:proofErr w:type="spellStart"/>
      <w:r>
        <w:rPr>
          <w:rFonts w:hint="eastAsia"/>
        </w:rPr>
        <w:t>b</w:t>
      </w:r>
      <w:r>
        <w:t>eyes</w:t>
      </w:r>
      <w:proofErr w:type="spellEnd"/>
      <w:r w:rsidRPr="004420A3">
        <w:rPr>
          <w:rFonts w:hint="eastAsia"/>
        </w:rPr>
        <w:t>验证结果</w:t>
      </w:r>
    </w:p>
    <w:p w14:paraId="4C5BDA65" w14:textId="77777777" w:rsidR="007A0441" w:rsidRDefault="00EF1E64" w:rsidP="00E73846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由于不需要递归调用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贝叶斯</w:t>
      </w:r>
      <w:r>
        <w:rPr>
          <w:rFonts w:ascii="宋体" w:eastAsia="宋体" w:hAnsi="宋体"/>
        </w:rPr>
        <w:t>算法的复杂度远低于决策</w:t>
      </w:r>
      <w:r>
        <w:rPr>
          <w:rFonts w:ascii="宋体" w:eastAsia="宋体" w:hAnsi="宋体" w:hint="eastAsia"/>
        </w:rPr>
        <w:t>树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而</w:t>
      </w:r>
      <w:r>
        <w:rPr>
          <w:rFonts w:ascii="宋体" w:eastAsia="宋体" w:hAnsi="宋体"/>
        </w:rPr>
        <w:t>最终</w:t>
      </w:r>
      <w:r>
        <w:rPr>
          <w:rFonts w:ascii="宋体" w:eastAsia="宋体" w:hAnsi="宋体" w:hint="eastAsia"/>
        </w:rPr>
        <w:t>效果</w:t>
      </w:r>
      <w:r>
        <w:rPr>
          <w:rFonts w:ascii="宋体" w:eastAsia="宋体" w:hAnsi="宋体"/>
        </w:rPr>
        <w:t>持平，</w:t>
      </w:r>
      <w:r>
        <w:rPr>
          <w:rFonts w:ascii="宋体" w:eastAsia="宋体" w:hAnsi="宋体" w:hint="eastAsia"/>
        </w:rPr>
        <w:t>显示了</w:t>
      </w:r>
      <w:r>
        <w:rPr>
          <w:rFonts w:ascii="宋体" w:eastAsia="宋体" w:hAnsi="宋体"/>
        </w:rPr>
        <w:t>贝叶斯算法的强大之处。</w:t>
      </w:r>
    </w:p>
    <w:p w14:paraId="0378ED6C" w14:textId="77777777" w:rsidR="00F9148C" w:rsidRDefault="00DD625A" w:rsidP="00E73846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总体</w:t>
      </w:r>
      <w:r>
        <w:rPr>
          <w:rFonts w:ascii="宋体" w:eastAsia="宋体" w:hAnsi="宋体" w:hint="eastAsia"/>
        </w:rPr>
        <w:t>来看</w:t>
      </w:r>
      <w:r>
        <w:rPr>
          <w:rFonts w:ascii="宋体" w:eastAsia="宋体" w:hAnsi="宋体"/>
        </w:rPr>
        <w:t>，最后一部分实验数据的性质</w:t>
      </w:r>
      <w:r>
        <w:rPr>
          <w:rFonts w:ascii="宋体" w:eastAsia="宋体" w:hAnsi="宋体" w:hint="eastAsia"/>
        </w:rPr>
        <w:t>与</w:t>
      </w:r>
      <w:r>
        <w:rPr>
          <w:rFonts w:ascii="宋体" w:eastAsia="宋体" w:hAnsi="宋体"/>
        </w:rPr>
        <w:t>前面的数据差别较大，</w:t>
      </w:r>
      <w:r>
        <w:rPr>
          <w:rFonts w:ascii="宋体" w:eastAsia="宋体" w:hAnsi="宋体" w:hint="eastAsia"/>
        </w:rPr>
        <w:t>具体表现为</w:t>
      </w:r>
      <w:r>
        <w:rPr>
          <w:rFonts w:ascii="宋体" w:eastAsia="宋体" w:hAnsi="宋体"/>
        </w:rPr>
        <w:t>后三组。</w:t>
      </w:r>
      <w:r w:rsidR="007A0441">
        <w:rPr>
          <w:rFonts w:ascii="宋体" w:eastAsia="宋体" w:hAnsi="宋体" w:hint="eastAsia"/>
        </w:rPr>
        <w:t>二者的</w:t>
      </w:r>
      <w:r w:rsidR="007A0441">
        <w:rPr>
          <w:rFonts w:ascii="宋体" w:eastAsia="宋体" w:hAnsi="宋体"/>
        </w:rPr>
        <w:t>准确率总体</w:t>
      </w:r>
      <w:r w:rsidR="004E518D">
        <w:rPr>
          <w:rFonts w:ascii="宋体" w:eastAsia="宋体" w:hAnsi="宋体" w:hint="eastAsia"/>
        </w:rPr>
        <w:t>接近</w:t>
      </w:r>
      <w:r w:rsidR="007A0441">
        <w:rPr>
          <w:rFonts w:ascii="宋体" w:eastAsia="宋体" w:hAnsi="宋体"/>
        </w:rPr>
        <w:t>，但可以看出，决策树在fold-9</w:t>
      </w:r>
      <w:r w:rsidR="007A0441">
        <w:rPr>
          <w:rFonts w:ascii="宋体" w:eastAsia="宋体" w:hAnsi="宋体" w:hint="eastAsia"/>
        </w:rPr>
        <w:t>，</w:t>
      </w:r>
      <w:r w:rsidR="007A0441">
        <w:rPr>
          <w:rFonts w:ascii="宋体" w:eastAsia="宋体" w:hAnsi="宋体"/>
        </w:rPr>
        <w:t>贝叶斯在fold-7</w:t>
      </w:r>
      <w:r w:rsidR="007A0441">
        <w:rPr>
          <w:rFonts w:ascii="宋体" w:eastAsia="宋体" w:hAnsi="宋体" w:hint="eastAsia"/>
        </w:rPr>
        <w:t>上</w:t>
      </w:r>
      <w:r w:rsidR="007A0441">
        <w:rPr>
          <w:rFonts w:ascii="宋体" w:eastAsia="宋体" w:hAnsi="宋体"/>
        </w:rPr>
        <w:t>二者差别较大</w:t>
      </w:r>
      <w:r>
        <w:rPr>
          <w:rFonts w:ascii="宋体" w:eastAsia="宋体" w:hAnsi="宋体" w:hint="eastAsia"/>
        </w:rPr>
        <w:t>。两者</w:t>
      </w:r>
      <w:r>
        <w:rPr>
          <w:rFonts w:ascii="宋体" w:eastAsia="宋体" w:hAnsi="宋体"/>
        </w:rPr>
        <w:t>的区别还是有的</w:t>
      </w:r>
      <w:r>
        <w:rPr>
          <w:rFonts w:ascii="宋体" w:eastAsia="宋体" w:hAnsi="宋体" w:hint="eastAsia"/>
        </w:rPr>
        <w:t>。</w:t>
      </w:r>
    </w:p>
    <w:p w14:paraId="6F5C8006" w14:textId="13A43534" w:rsidR="00FC5DA3" w:rsidRDefault="00F9148C" w:rsidP="00F9148C">
      <w:pPr>
        <w:pStyle w:val="1"/>
      </w:pPr>
      <w:r>
        <w:rPr>
          <w:rFonts w:hint="eastAsia"/>
        </w:rPr>
        <w:t>装袋优化</w:t>
      </w:r>
      <w:bookmarkStart w:id="5" w:name="_GoBack"/>
      <w:bookmarkEnd w:id="5"/>
      <w:r w:rsidR="00DD625A">
        <w:rPr>
          <w:rFonts w:hint="eastAsia"/>
        </w:rPr>
        <w:t xml:space="preserve"> </w:t>
      </w:r>
    </w:p>
    <w:p w14:paraId="573F64EA" w14:textId="451CC44B" w:rsidR="007C2D09" w:rsidRDefault="004B562F" w:rsidP="0074339E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</w:t>
      </w:r>
      <w:r>
        <w:rPr>
          <w:rFonts w:ascii="宋体" w:eastAsia="宋体" w:hAnsi="宋体"/>
        </w:rPr>
        <w:t>装袋的思想，</w:t>
      </w:r>
      <w:r>
        <w:rPr>
          <w:rFonts w:ascii="宋体" w:eastAsia="宋体" w:hAnsi="宋体" w:hint="eastAsia"/>
        </w:rPr>
        <w:t>我们进行了以下</w:t>
      </w:r>
      <w:r>
        <w:rPr>
          <w:rFonts w:ascii="宋体" w:eastAsia="宋体" w:hAnsi="宋体"/>
        </w:rPr>
        <w:t>优化：对于十组数据训练得到了十个模型，</w:t>
      </w:r>
      <w:r>
        <w:rPr>
          <w:rFonts w:ascii="宋体" w:eastAsia="宋体" w:hAnsi="宋体" w:hint="eastAsia"/>
        </w:rPr>
        <w:t>验证</w:t>
      </w:r>
      <w:r w:rsidR="00385AC8">
        <w:rPr>
          <w:rFonts w:ascii="宋体" w:eastAsia="宋体" w:hAnsi="宋体" w:hint="eastAsia"/>
        </w:rPr>
        <w:t>分区</w:t>
      </w:r>
      <w:r w:rsidR="00385AC8">
        <w:rPr>
          <w:rFonts w:ascii="宋体" w:eastAsia="宋体" w:hAnsi="宋体"/>
        </w:rPr>
        <w:t>D</w:t>
      </w:r>
      <w:r w:rsidR="00385AC8" w:rsidRPr="00385AC8">
        <w:rPr>
          <w:rFonts w:ascii="宋体" w:eastAsia="宋体" w:hAnsi="宋体"/>
          <w:vertAlign w:val="subscript"/>
        </w:rPr>
        <w:t>i</w:t>
      </w:r>
      <w:r>
        <w:rPr>
          <w:rFonts w:ascii="宋体" w:eastAsia="宋体" w:hAnsi="宋体" w:hint="eastAsia"/>
        </w:rPr>
        <w:t>时</w:t>
      </w:r>
      <w:r w:rsidR="00385AC8">
        <w:rPr>
          <w:rFonts w:ascii="宋体" w:eastAsia="宋体" w:hAnsi="宋体" w:hint="eastAsia"/>
        </w:rPr>
        <w:t>，训练数据</w:t>
      </w:r>
      <w:r w:rsidR="00385AC8">
        <w:rPr>
          <w:rFonts w:ascii="宋体" w:eastAsia="宋体" w:hAnsi="宋体"/>
        </w:rPr>
        <w:t>是其他九个分区</w:t>
      </w:r>
      <w:r w:rsidR="00385AC8">
        <w:rPr>
          <w:rFonts w:ascii="宋体" w:eastAsia="宋体" w:hAnsi="宋体" w:hint="eastAsia"/>
        </w:rPr>
        <w:t>形成的九个模型分别验证</w:t>
      </w:r>
      <w:r w:rsidR="00385AC8">
        <w:rPr>
          <w:rFonts w:ascii="宋体" w:eastAsia="宋体" w:hAnsi="宋体"/>
        </w:rPr>
        <w:t>，</w:t>
      </w:r>
      <w:r>
        <w:rPr>
          <w:rFonts w:ascii="宋体" w:eastAsia="宋体" w:hAnsi="宋体"/>
        </w:rPr>
        <w:t>按照表决多数选取</w:t>
      </w:r>
      <w:r w:rsidR="00B3510B">
        <w:rPr>
          <w:rFonts w:ascii="宋体" w:eastAsia="宋体" w:hAnsi="宋体" w:hint="eastAsia"/>
        </w:rPr>
        <w:t>最终结果</w:t>
      </w:r>
      <w:r w:rsidR="00B3510B">
        <w:rPr>
          <w:rFonts w:ascii="宋体" w:eastAsia="宋体" w:hAnsi="宋体"/>
        </w:rPr>
        <w:t>，优化后的</w:t>
      </w:r>
      <w:r w:rsidR="00B3510B">
        <w:rPr>
          <w:rFonts w:ascii="宋体" w:eastAsia="宋体" w:hAnsi="宋体" w:hint="eastAsia"/>
        </w:rPr>
        <w:t>结果</w:t>
      </w:r>
      <w:r w:rsidR="00B3510B">
        <w:rPr>
          <w:rFonts w:ascii="宋体" w:eastAsia="宋体" w:hAnsi="宋体"/>
        </w:rPr>
        <w:t>如下：</w:t>
      </w:r>
    </w:p>
    <w:p w14:paraId="65BE5938" w14:textId="3A3FDD40" w:rsidR="00BC153D" w:rsidRDefault="00BC153D" w:rsidP="0074339E">
      <w:pPr>
        <w:ind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决策树耗时</w:t>
      </w:r>
      <w:r>
        <w:rPr>
          <w:rFonts w:ascii="宋体" w:eastAsia="宋体" w:hAnsi="宋体"/>
        </w:rPr>
        <w:t>：</w:t>
      </w:r>
      <w:r w:rsidR="00385AC8">
        <w:rPr>
          <w:rFonts w:ascii="宋体" w:eastAsia="宋体" w:hAnsi="宋体"/>
        </w:rPr>
        <w:t>180.40</w:t>
      </w:r>
      <w:r w:rsidRPr="007572A0"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准确率：</w:t>
      </w:r>
      <w:r w:rsidR="00385AC8">
        <w:rPr>
          <w:rFonts w:ascii="宋体" w:eastAsia="宋体" w:hAnsi="宋体"/>
        </w:rPr>
        <w:t>87</w:t>
      </w:r>
      <w:r w:rsidR="00385AC8">
        <w:rPr>
          <w:rFonts w:ascii="宋体" w:eastAsia="宋体" w:hAnsi="宋体" w:hint="eastAsia"/>
        </w:rPr>
        <w:t>.64</w:t>
      </w:r>
      <w:r>
        <w:rPr>
          <w:rFonts w:ascii="宋体" w:eastAsia="宋体" w:hAnsi="宋体" w:hint="eastAsia"/>
        </w:rPr>
        <w:t>%</w:t>
      </w:r>
      <w:r w:rsidR="002E1A30">
        <w:rPr>
          <w:rFonts w:ascii="宋体" w:eastAsia="宋体" w:hAnsi="宋体" w:hint="eastAsia"/>
        </w:rPr>
        <w:t>。</w:t>
      </w:r>
      <w:r w:rsidR="00385AC8">
        <w:rPr>
          <w:rFonts w:ascii="宋体" w:eastAsia="宋体" w:hAnsi="宋体" w:hint="eastAsia"/>
        </w:rPr>
        <w:t>决策树的</w:t>
      </w:r>
      <w:r w:rsidR="00385AC8">
        <w:rPr>
          <w:rFonts w:ascii="宋体" w:eastAsia="宋体" w:hAnsi="宋体"/>
        </w:rPr>
        <w:t>建树时间与训练数据量</w:t>
      </w:r>
      <w:r w:rsidR="00385AC8">
        <w:rPr>
          <w:rFonts w:ascii="宋体" w:eastAsia="宋体" w:hAnsi="宋体" w:hint="eastAsia"/>
        </w:rPr>
        <w:t>关系明显</w:t>
      </w:r>
      <w:r w:rsidR="00385AC8">
        <w:rPr>
          <w:rFonts w:ascii="宋体" w:eastAsia="宋体" w:hAnsi="宋体"/>
        </w:rPr>
        <w:t>，</w:t>
      </w:r>
      <w:r w:rsidR="00385AC8">
        <w:rPr>
          <w:rFonts w:ascii="宋体" w:eastAsia="宋体" w:hAnsi="宋体" w:hint="eastAsia"/>
        </w:rPr>
        <w:t>装袋</w:t>
      </w:r>
      <w:proofErr w:type="gramStart"/>
      <w:r w:rsidR="00385AC8">
        <w:rPr>
          <w:rFonts w:ascii="宋体" w:eastAsia="宋体" w:hAnsi="宋体" w:hint="eastAsia"/>
        </w:rPr>
        <w:t>优化</w:t>
      </w:r>
      <w:r w:rsidR="00385AC8">
        <w:rPr>
          <w:rFonts w:ascii="宋体" w:eastAsia="宋体" w:hAnsi="宋体"/>
        </w:rPr>
        <w:t>极</w:t>
      </w:r>
      <w:proofErr w:type="gramEnd"/>
      <w:r w:rsidR="00385AC8">
        <w:rPr>
          <w:rFonts w:ascii="宋体" w:eastAsia="宋体" w:hAnsi="宋体"/>
        </w:rPr>
        <w:t>大的提升了时间</w:t>
      </w:r>
      <w:r w:rsidR="00385AC8">
        <w:rPr>
          <w:rFonts w:ascii="宋体" w:eastAsia="宋体" w:hAnsi="宋体" w:hint="eastAsia"/>
        </w:rPr>
        <w:t>，</w:t>
      </w:r>
      <w:r w:rsidR="00385AC8">
        <w:rPr>
          <w:rFonts w:ascii="宋体" w:eastAsia="宋体" w:hAnsi="宋体"/>
        </w:rPr>
        <w:t>同时</w:t>
      </w:r>
      <w:r w:rsidR="00385AC8">
        <w:rPr>
          <w:rFonts w:ascii="宋体" w:eastAsia="宋体" w:hAnsi="宋体" w:hint="eastAsia"/>
        </w:rPr>
        <w:t>明显</w:t>
      </w:r>
      <w:r w:rsidR="00385AC8">
        <w:rPr>
          <w:rFonts w:ascii="宋体" w:eastAsia="宋体" w:hAnsi="宋体"/>
        </w:rPr>
        <w:t>提高了准确率。</w:t>
      </w:r>
    </w:p>
    <w:p w14:paraId="47BE5340" w14:textId="4CBB9B78" w:rsidR="0074339E" w:rsidRPr="0074339E" w:rsidRDefault="00BC153D" w:rsidP="0074339E">
      <w:pPr>
        <w:ind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贝叶斯耗时</w:t>
      </w:r>
      <w:r>
        <w:rPr>
          <w:rFonts w:ascii="宋体" w:eastAsia="宋体" w:hAnsi="宋体"/>
        </w:rPr>
        <w:t>：</w:t>
      </w:r>
      <w:r w:rsidR="002773AC">
        <w:rPr>
          <w:rFonts w:ascii="宋体" w:eastAsia="宋体" w:hAnsi="宋体"/>
        </w:rPr>
        <w:t>14.37</w:t>
      </w:r>
      <w:r w:rsidRPr="007572A0"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准确率：</w:t>
      </w:r>
      <w:r w:rsidR="000224D6">
        <w:rPr>
          <w:rFonts w:ascii="宋体" w:eastAsia="宋体" w:hAnsi="宋体"/>
        </w:rPr>
        <w:t>88</w:t>
      </w:r>
      <w:r w:rsidR="000224D6">
        <w:rPr>
          <w:rFonts w:ascii="宋体" w:eastAsia="宋体" w:hAnsi="宋体" w:hint="eastAsia"/>
        </w:rPr>
        <w:t>.37</w:t>
      </w:r>
      <w:r>
        <w:rPr>
          <w:rFonts w:ascii="宋体" w:eastAsia="宋体" w:hAnsi="宋体" w:hint="eastAsia"/>
        </w:rPr>
        <w:t>%</w:t>
      </w:r>
      <w:r w:rsidR="004F21AF">
        <w:rPr>
          <w:rFonts w:ascii="宋体" w:eastAsia="宋体" w:hAnsi="宋体" w:hint="eastAsia"/>
        </w:rPr>
        <w:t>。多出的</w:t>
      </w:r>
      <w:r w:rsidR="004F21AF">
        <w:rPr>
          <w:rFonts w:ascii="宋体" w:eastAsia="宋体" w:hAnsi="宋体"/>
        </w:rPr>
        <w:t>耗时主要是多次检验的耗时。</w:t>
      </w:r>
      <w:r w:rsidR="00160A86">
        <w:rPr>
          <w:rFonts w:ascii="宋体" w:eastAsia="宋体" w:hAnsi="宋体" w:hint="eastAsia"/>
        </w:rPr>
        <w:t>装袋优化</w:t>
      </w:r>
      <w:r w:rsidR="00160A86">
        <w:rPr>
          <w:rFonts w:ascii="宋体" w:eastAsia="宋体" w:hAnsi="宋体"/>
        </w:rPr>
        <w:t>对于贝叶斯的提升非常明显。</w:t>
      </w:r>
    </w:p>
    <w:p w14:paraId="360F3D0D" w14:textId="532DBFDD" w:rsidR="007C2D09" w:rsidRDefault="00620286" w:rsidP="003F4740">
      <w:pPr>
        <w:pStyle w:val="1"/>
      </w:pPr>
      <w:proofErr w:type="gramStart"/>
      <w:r>
        <w:rPr>
          <w:rFonts w:hint="eastAsia"/>
        </w:rPr>
        <w:t>降维优化</w:t>
      </w:r>
      <w:proofErr w:type="gramEnd"/>
    </w:p>
    <w:p w14:paraId="1028DCF2" w14:textId="070FF558" w:rsidR="00462803" w:rsidRPr="00DC5727" w:rsidRDefault="00462803" w:rsidP="007E0967">
      <w:pPr>
        <w:ind w:firstLine="480"/>
        <w:rPr>
          <w:rFonts w:ascii="宋体" w:eastAsia="宋体" w:hAnsi="宋体"/>
        </w:rPr>
      </w:pPr>
      <w:r w:rsidRPr="00DC5727">
        <w:rPr>
          <w:rFonts w:ascii="宋体" w:eastAsia="宋体" w:hAnsi="宋体" w:hint="eastAsia"/>
        </w:rPr>
        <w:t>在</w:t>
      </w:r>
      <w:r w:rsidRPr="00DC5727">
        <w:rPr>
          <w:rFonts w:ascii="宋体" w:eastAsia="宋体" w:hAnsi="宋体"/>
        </w:rPr>
        <w:t>格式说明中提到duration</w:t>
      </w:r>
      <w:r w:rsidR="00A6272D" w:rsidRPr="00DC5727">
        <w:rPr>
          <w:rFonts w:ascii="宋体" w:eastAsia="宋体" w:hAnsi="宋体"/>
        </w:rPr>
        <w:t>对结果的影响较大，</w:t>
      </w:r>
      <w:r w:rsidR="00A6272D" w:rsidRPr="00DC5727">
        <w:rPr>
          <w:rFonts w:ascii="宋体" w:eastAsia="宋体" w:hAnsi="宋体" w:hint="eastAsia"/>
        </w:rPr>
        <w:t>因为</w:t>
      </w:r>
      <w:r w:rsidR="00A6272D" w:rsidRPr="00DC5727">
        <w:rPr>
          <w:rFonts w:ascii="宋体" w:eastAsia="宋体" w:hAnsi="宋体"/>
        </w:rPr>
        <w:t>如果为</w:t>
      </w:r>
      <w:r w:rsidR="00A6272D" w:rsidRPr="00DC5727">
        <w:rPr>
          <w:rFonts w:ascii="宋体" w:eastAsia="宋体" w:hAnsi="宋体" w:hint="eastAsia"/>
        </w:rPr>
        <w:t>duration</w:t>
      </w:r>
      <w:r w:rsidR="00A6272D" w:rsidRPr="00DC5727">
        <w:rPr>
          <w:rFonts w:ascii="宋体" w:eastAsia="宋体" w:hAnsi="宋体"/>
        </w:rPr>
        <w:t>为0</w:t>
      </w:r>
      <w:r w:rsidR="00A6272D" w:rsidRPr="00DC5727">
        <w:rPr>
          <w:rFonts w:ascii="宋体" w:eastAsia="宋体" w:hAnsi="宋体" w:hint="eastAsia"/>
        </w:rPr>
        <w:t>的话</w:t>
      </w:r>
      <w:r w:rsidR="00A6272D" w:rsidRPr="00DC5727">
        <w:rPr>
          <w:rFonts w:ascii="宋体" w:eastAsia="宋体" w:hAnsi="宋体"/>
        </w:rPr>
        <w:t>那么一定是no（未通话），</w:t>
      </w:r>
      <w:r w:rsidR="00A6272D" w:rsidRPr="00DC5727">
        <w:rPr>
          <w:rFonts w:ascii="宋体" w:eastAsia="宋体" w:hAnsi="宋体" w:hint="eastAsia"/>
        </w:rPr>
        <w:t>为了得到更实际的结果</w:t>
      </w:r>
      <w:r w:rsidR="00A6272D" w:rsidRPr="00DC5727">
        <w:rPr>
          <w:rFonts w:ascii="宋体" w:eastAsia="宋体" w:hAnsi="宋体"/>
        </w:rPr>
        <w:t>应该去掉它，</w:t>
      </w:r>
      <w:r w:rsidR="00A6272D" w:rsidRPr="00DC5727">
        <w:rPr>
          <w:rFonts w:ascii="宋体" w:eastAsia="宋体" w:hAnsi="宋体" w:hint="eastAsia"/>
        </w:rPr>
        <w:t>我们对此</w:t>
      </w:r>
      <w:r w:rsidR="00A6272D" w:rsidRPr="00DC5727">
        <w:rPr>
          <w:rFonts w:ascii="宋体" w:eastAsia="宋体" w:hAnsi="宋体"/>
        </w:rPr>
        <w:t>进行了分析：</w:t>
      </w:r>
    </w:p>
    <w:p w14:paraId="68D9D010" w14:textId="32CD3B3B" w:rsidR="00A6272D" w:rsidRDefault="00A6272D" w:rsidP="007E0967">
      <w:pPr>
        <w:ind w:firstLine="480"/>
      </w:pPr>
      <w:r>
        <w:rPr>
          <w:noProof/>
        </w:rPr>
        <w:drawing>
          <wp:inline distT="0" distB="0" distL="0" distR="0" wp14:anchorId="06661137" wp14:editId="26E4B59E">
            <wp:extent cx="5270500" cy="2746375"/>
            <wp:effectExtent l="0" t="0" r="12700" b="222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BF12867" w14:textId="4FFF63A8" w:rsidR="00B321EF" w:rsidRPr="00DC5727" w:rsidRDefault="00A6272D" w:rsidP="003B0BB8">
      <w:pPr>
        <w:ind w:firstLine="480"/>
        <w:rPr>
          <w:rFonts w:ascii="宋体" w:eastAsia="宋体" w:hAnsi="宋体"/>
        </w:rPr>
      </w:pPr>
      <w:r w:rsidRPr="00DC5727">
        <w:rPr>
          <w:rFonts w:ascii="宋体" w:eastAsia="宋体" w:hAnsi="宋体"/>
        </w:rPr>
        <w:t>duration与</w:t>
      </w:r>
      <w:r w:rsidRPr="00DC5727">
        <w:rPr>
          <w:rFonts w:ascii="宋体" w:eastAsia="宋体" w:hAnsi="宋体" w:hint="eastAsia"/>
        </w:rPr>
        <w:t>类别</w:t>
      </w:r>
      <w:r w:rsidRPr="00DC5727">
        <w:rPr>
          <w:rFonts w:ascii="宋体" w:eastAsia="宋体" w:hAnsi="宋体"/>
        </w:rPr>
        <w:t>为“y”占比关系图如上，</w:t>
      </w:r>
      <w:r w:rsidRPr="00DC5727">
        <w:rPr>
          <w:rFonts w:ascii="宋体" w:eastAsia="宋体" w:hAnsi="宋体" w:hint="eastAsia"/>
        </w:rPr>
        <w:t>所有数据中</w:t>
      </w:r>
      <w:r w:rsidRPr="00DC5727">
        <w:rPr>
          <w:rFonts w:ascii="宋体" w:eastAsia="宋体" w:hAnsi="宋体"/>
        </w:rPr>
        <w:t>并没有</w:t>
      </w:r>
      <w:r w:rsidRPr="00DC5727">
        <w:rPr>
          <w:rFonts w:ascii="宋体" w:eastAsia="宋体" w:hAnsi="宋体" w:hint="eastAsia"/>
        </w:rPr>
        <w:t>出现</w:t>
      </w:r>
      <w:r w:rsidRPr="00DC5727">
        <w:rPr>
          <w:rFonts w:ascii="宋体" w:eastAsia="宋体" w:hAnsi="宋体"/>
        </w:rPr>
        <w:lastRenderedPageBreak/>
        <w:t>duration=0</w:t>
      </w:r>
      <w:r w:rsidRPr="00DC5727">
        <w:rPr>
          <w:rFonts w:ascii="宋体" w:eastAsia="宋体" w:hAnsi="宋体" w:hint="eastAsia"/>
        </w:rPr>
        <w:t>的</w:t>
      </w:r>
      <w:r w:rsidR="00C046D3" w:rsidRPr="00DC5727">
        <w:rPr>
          <w:rFonts w:ascii="宋体" w:eastAsia="宋体" w:hAnsi="宋体"/>
        </w:rPr>
        <w:t>项</w:t>
      </w:r>
      <w:r w:rsidR="00C046D3" w:rsidRPr="00DC5727">
        <w:rPr>
          <w:rFonts w:ascii="宋体" w:eastAsia="宋体" w:hAnsi="宋体" w:hint="eastAsia"/>
        </w:rPr>
        <w:t>，这一</w:t>
      </w:r>
      <w:r w:rsidR="00C046D3" w:rsidRPr="00DC5727">
        <w:rPr>
          <w:rFonts w:ascii="宋体" w:eastAsia="宋体" w:hAnsi="宋体"/>
        </w:rPr>
        <w:t>决定性因素并没有出现</w:t>
      </w:r>
      <w:r w:rsidR="00885F6F" w:rsidRPr="00DC5727">
        <w:rPr>
          <w:rFonts w:ascii="宋体" w:eastAsia="宋体" w:hAnsi="宋体"/>
        </w:rPr>
        <w:t>，</w:t>
      </w:r>
      <w:r w:rsidR="00885F6F" w:rsidRPr="00DC5727">
        <w:rPr>
          <w:rFonts w:ascii="宋体" w:eastAsia="宋体" w:hAnsi="宋体" w:hint="eastAsia"/>
        </w:rPr>
        <w:t>因此</w:t>
      </w:r>
      <w:r w:rsidR="00885F6F" w:rsidRPr="00DC5727">
        <w:rPr>
          <w:rFonts w:ascii="宋体" w:eastAsia="宋体" w:hAnsi="宋体"/>
        </w:rPr>
        <w:t>暂时没有删除</w:t>
      </w:r>
      <w:r w:rsidR="00885F6F" w:rsidRPr="00DC5727">
        <w:rPr>
          <w:rFonts w:ascii="宋体" w:eastAsia="宋体" w:hAnsi="宋体" w:hint="eastAsia"/>
        </w:rPr>
        <w:t>duration</w:t>
      </w:r>
      <w:r w:rsidR="00885F6F" w:rsidRPr="00DC5727">
        <w:rPr>
          <w:rFonts w:ascii="宋体" w:eastAsia="宋体" w:hAnsi="宋体"/>
        </w:rPr>
        <w:t>维度。</w:t>
      </w:r>
    </w:p>
    <w:p w14:paraId="1A390514" w14:textId="34B7DBDA" w:rsidR="003F4740" w:rsidRPr="00DC5727" w:rsidRDefault="00F94DE5" w:rsidP="007E0967">
      <w:pPr>
        <w:ind w:firstLine="480"/>
        <w:rPr>
          <w:rFonts w:ascii="宋体" w:eastAsia="宋体" w:hAnsi="宋体"/>
        </w:rPr>
      </w:pPr>
      <w:r w:rsidRPr="00DC5727">
        <w:rPr>
          <w:rFonts w:ascii="宋体" w:eastAsia="宋体" w:hAnsi="宋体"/>
        </w:rPr>
        <w:t>对于</w:t>
      </w:r>
      <w:r w:rsidRPr="00DC5727">
        <w:rPr>
          <w:rFonts w:ascii="宋体" w:eastAsia="宋体" w:hAnsi="宋体" w:hint="eastAsia"/>
        </w:rPr>
        <w:t>离散</w:t>
      </w:r>
      <w:r w:rsidRPr="00DC5727">
        <w:rPr>
          <w:rFonts w:ascii="宋体" w:eastAsia="宋体" w:hAnsi="宋体"/>
        </w:rPr>
        <w:t>纬度，</w:t>
      </w:r>
      <w:r w:rsidRPr="00DC5727">
        <w:rPr>
          <w:rFonts w:ascii="宋体" w:eastAsia="宋体" w:hAnsi="宋体" w:hint="eastAsia"/>
        </w:rPr>
        <w:t>统计</w:t>
      </w:r>
      <w:r w:rsidRPr="00DC5727">
        <w:rPr>
          <w:rFonts w:ascii="宋体" w:eastAsia="宋体" w:hAnsi="宋体"/>
        </w:rPr>
        <w:t>其unknown所占比例。U</w:t>
      </w:r>
      <w:r w:rsidRPr="00DC5727">
        <w:rPr>
          <w:rFonts w:ascii="宋体" w:eastAsia="宋体" w:hAnsi="宋体" w:hint="eastAsia"/>
        </w:rPr>
        <w:t>nknown</w:t>
      </w:r>
      <w:r w:rsidR="008673BC" w:rsidRPr="00DC5727">
        <w:rPr>
          <w:rFonts w:ascii="宋体" w:eastAsia="宋体" w:hAnsi="宋体" w:hint="eastAsia"/>
        </w:rPr>
        <w:t>不应该作为</w:t>
      </w:r>
      <w:r w:rsidR="008673BC" w:rsidRPr="00DC5727">
        <w:rPr>
          <w:rFonts w:ascii="宋体" w:eastAsia="宋体" w:hAnsi="宋体"/>
        </w:rPr>
        <w:t>一个</w:t>
      </w:r>
      <w:r w:rsidR="008673BC" w:rsidRPr="00DC5727">
        <w:rPr>
          <w:rFonts w:ascii="宋体" w:eastAsia="宋体" w:hAnsi="宋体" w:hint="eastAsia"/>
        </w:rPr>
        <w:t>单独</w:t>
      </w:r>
      <w:r w:rsidR="008673BC" w:rsidRPr="00DC5727">
        <w:rPr>
          <w:rFonts w:ascii="宋体" w:eastAsia="宋体" w:hAnsi="宋体"/>
        </w:rPr>
        <w:t>的取值，</w:t>
      </w:r>
      <w:r w:rsidR="008673BC" w:rsidRPr="00DC5727">
        <w:rPr>
          <w:rFonts w:ascii="宋体" w:eastAsia="宋体" w:hAnsi="宋体" w:hint="eastAsia"/>
        </w:rPr>
        <w:t>因为</w:t>
      </w:r>
      <w:r w:rsidR="008673BC" w:rsidRPr="00DC5727">
        <w:rPr>
          <w:rFonts w:ascii="宋体" w:eastAsia="宋体" w:hAnsi="宋体"/>
        </w:rPr>
        <w:t>他对于其他所有取值</w:t>
      </w:r>
      <w:r w:rsidR="008673BC" w:rsidRPr="00DC5727">
        <w:rPr>
          <w:rFonts w:ascii="宋体" w:eastAsia="宋体" w:hAnsi="宋体" w:hint="eastAsia"/>
        </w:rPr>
        <w:t>均有相同的</w:t>
      </w:r>
      <w:r w:rsidR="008673BC" w:rsidRPr="00DC5727">
        <w:rPr>
          <w:rFonts w:ascii="宋体" w:eastAsia="宋体" w:hAnsi="宋体"/>
        </w:rPr>
        <w:t>取值可能，</w:t>
      </w:r>
      <w:r w:rsidR="008673BC" w:rsidRPr="00DC5727">
        <w:rPr>
          <w:rFonts w:ascii="宋体" w:eastAsia="宋体" w:hAnsi="宋体" w:hint="eastAsia"/>
        </w:rPr>
        <w:t>所以不提供信息</w:t>
      </w:r>
      <w:r w:rsidR="008673BC" w:rsidRPr="00DC5727">
        <w:rPr>
          <w:rFonts w:ascii="宋体" w:eastAsia="宋体" w:hAnsi="宋体"/>
        </w:rPr>
        <w:t>，</w:t>
      </w:r>
      <w:r w:rsidR="008673BC" w:rsidRPr="00DC5727">
        <w:rPr>
          <w:rFonts w:ascii="宋体" w:eastAsia="宋体" w:hAnsi="宋体" w:hint="eastAsia"/>
        </w:rPr>
        <w:t>如果</w:t>
      </w:r>
      <w:r w:rsidR="008673BC" w:rsidRPr="00DC5727">
        <w:rPr>
          <w:rFonts w:ascii="宋体" w:eastAsia="宋体" w:hAnsi="宋体"/>
        </w:rPr>
        <w:t>unknown占比过大</w:t>
      </w:r>
      <w:r w:rsidR="0076669C" w:rsidRPr="00DC5727">
        <w:rPr>
          <w:rFonts w:ascii="宋体" w:eastAsia="宋体" w:hAnsi="宋体" w:hint="eastAsia"/>
        </w:rPr>
        <w:t>则可以考虑删除</w:t>
      </w:r>
      <w:r w:rsidR="0076669C" w:rsidRPr="00DC5727">
        <w:rPr>
          <w:rFonts w:ascii="宋体" w:eastAsia="宋体" w:hAnsi="宋体"/>
        </w:rPr>
        <w:t>。</w:t>
      </w:r>
    </w:p>
    <w:p w14:paraId="2604924B" w14:textId="5395CA86" w:rsidR="007E0967" w:rsidRDefault="00697918" w:rsidP="007E0967">
      <w:pPr>
        <w:ind w:firstLine="480"/>
      </w:pPr>
      <w:r>
        <w:rPr>
          <w:noProof/>
        </w:rPr>
        <w:drawing>
          <wp:inline distT="0" distB="0" distL="0" distR="0" wp14:anchorId="348756D0" wp14:editId="0FEC7FE1">
            <wp:extent cx="5270500" cy="3154680"/>
            <wp:effectExtent l="0" t="0" r="12700" b="2032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4413325" w14:textId="2EB4D471" w:rsidR="00697918" w:rsidRPr="00DC5727" w:rsidRDefault="00697918" w:rsidP="007E0967">
      <w:pPr>
        <w:ind w:firstLine="480"/>
        <w:rPr>
          <w:rFonts w:ascii="宋体" w:eastAsia="宋体" w:hAnsi="宋体"/>
        </w:rPr>
      </w:pPr>
      <w:r w:rsidRPr="00DC5727">
        <w:rPr>
          <w:rFonts w:ascii="宋体" w:eastAsia="宋体" w:hAnsi="宋体" w:hint="eastAsia"/>
        </w:rPr>
        <w:t>可以看到</w:t>
      </w:r>
      <w:r w:rsidR="008F4640" w:rsidRPr="00DC5727">
        <w:rPr>
          <w:rFonts w:ascii="宋体" w:eastAsia="宋体" w:hAnsi="宋体"/>
        </w:rPr>
        <w:t>只有default的no中所占比例</w:t>
      </w:r>
      <w:r w:rsidR="008F4640" w:rsidRPr="00DC5727">
        <w:rPr>
          <w:rFonts w:ascii="宋体" w:eastAsia="宋体" w:hAnsi="宋体" w:hint="eastAsia"/>
        </w:rPr>
        <w:t>较大</w:t>
      </w:r>
      <w:r w:rsidR="008F4640" w:rsidRPr="00DC5727">
        <w:rPr>
          <w:rFonts w:ascii="宋体" w:eastAsia="宋体" w:hAnsi="宋体"/>
        </w:rPr>
        <w:t>（大约1/7），</w:t>
      </w:r>
      <w:r w:rsidR="008F4640" w:rsidRPr="00DC5727">
        <w:rPr>
          <w:rFonts w:ascii="宋体" w:eastAsia="宋体" w:hAnsi="宋体" w:hint="eastAsia"/>
        </w:rPr>
        <w:t>我们尝试</w:t>
      </w:r>
      <w:r w:rsidR="008F4640" w:rsidRPr="00DC5727">
        <w:rPr>
          <w:rFonts w:ascii="宋体" w:eastAsia="宋体" w:hAnsi="宋体"/>
        </w:rPr>
        <w:t>将default去掉，</w:t>
      </w:r>
      <w:r w:rsidR="008F4640" w:rsidRPr="00DC5727">
        <w:rPr>
          <w:rFonts w:ascii="宋体" w:eastAsia="宋体" w:hAnsi="宋体" w:hint="eastAsia"/>
        </w:rPr>
        <w:t>验证结果</w:t>
      </w:r>
      <w:r w:rsidR="008F4640" w:rsidRPr="00DC5727">
        <w:rPr>
          <w:rFonts w:ascii="宋体" w:eastAsia="宋体" w:hAnsi="宋体"/>
        </w:rPr>
        <w:t>：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1820"/>
        <w:gridCol w:w="3425"/>
        <w:gridCol w:w="3055"/>
      </w:tblGrid>
      <w:tr w:rsidR="00954877" w:rsidRPr="00954877" w14:paraId="7FF8A73E" w14:textId="77777777" w:rsidTr="004B562F">
        <w:trPr>
          <w:trHeight w:val="170"/>
        </w:trPr>
        <w:tc>
          <w:tcPr>
            <w:tcW w:w="18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0CC2" w14:textId="77777777" w:rsidR="00954877" w:rsidRPr="00954877" w:rsidRDefault="00954877" w:rsidP="00954877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954877">
              <w:rPr>
                <w:rFonts w:ascii="DengXian" w:eastAsia="DengXian" w:hAnsi="DengXian" w:cs="Times New Roman" w:hint="eastAsia"/>
                <w:color w:val="000000"/>
                <w:kern w:val="0"/>
              </w:rPr>
              <w:t>total</w:t>
            </w:r>
          </w:p>
        </w:tc>
        <w:tc>
          <w:tcPr>
            <w:tcW w:w="3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562D" w14:textId="77777777" w:rsidR="00954877" w:rsidRPr="00954877" w:rsidRDefault="00954877" w:rsidP="00954877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954877">
              <w:rPr>
                <w:rFonts w:ascii="DengXian" w:eastAsia="DengXian" w:hAnsi="DengXian" w:cs="Times New Roman" w:hint="eastAsia"/>
                <w:color w:val="000000"/>
                <w:kern w:val="0"/>
              </w:rPr>
              <w:t>82.034%</w:t>
            </w:r>
          </w:p>
        </w:tc>
        <w:tc>
          <w:tcPr>
            <w:tcW w:w="30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E52B" w14:textId="77777777" w:rsidR="00954877" w:rsidRPr="00954877" w:rsidRDefault="00954877" w:rsidP="00954877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954877">
              <w:rPr>
                <w:rFonts w:ascii="DengXian" w:eastAsia="DengXian" w:hAnsi="DengXian" w:cs="Times New Roman" w:hint="eastAsia"/>
                <w:color w:val="000000"/>
                <w:kern w:val="0"/>
              </w:rPr>
              <w:t>82.153%</w:t>
            </w:r>
          </w:p>
        </w:tc>
      </w:tr>
      <w:tr w:rsidR="00954877" w:rsidRPr="00954877" w14:paraId="2BA4DA7E" w14:textId="77777777" w:rsidTr="004B562F">
        <w:trPr>
          <w:trHeight w:val="280"/>
        </w:trPr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4E2D9" w14:textId="77777777" w:rsidR="00954877" w:rsidRPr="00954877" w:rsidRDefault="00954877" w:rsidP="00954877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954877">
              <w:rPr>
                <w:rFonts w:ascii="DengXian" w:eastAsia="DengXian" w:hAnsi="DengXian" w:cs="Times New Roman" w:hint="eastAsia"/>
                <w:color w:val="000000"/>
                <w:kern w:val="0"/>
              </w:rPr>
              <w:t>time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F52E8" w14:textId="77777777" w:rsidR="00954877" w:rsidRPr="00954877" w:rsidRDefault="00954877" w:rsidP="00954877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954877">
              <w:rPr>
                <w:rFonts w:ascii="DengXian" w:eastAsia="DengXian" w:hAnsi="DengXian" w:cs="Times New Roman" w:hint="eastAsia"/>
                <w:color w:val="000000"/>
                <w:kern w:val="0"/>
              </w:rPr>
              <w:t>23.71 s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C7156" w14:textId="77777777" w:rsidR="00954877" w:rsidRPr="00954877" w:rsidRDefault="00954877" w:rsidP="00954877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954877">
              <w:rPr>
                <w:rFonts w:ascii="DengXian" w:eastAsia="DengXian" w:hAnsi="DengXian" w:cs="Times New Roman" w:hint="eastAsia"/>
                <w:color w:val="000000"/>
                <w:kern w:val="0"/>
              </w:rPr>
              <w:t>24.38 s</w:t>
            </w:r>
          </w:p>
        </w:tc>
      </w:tr>
    </w:tbl>
    <w:p w14:paraId="5E0631E4" w14:textId="318587F9" w:rsidR="008F4640" w:rsidRPr="00DC5727" w:rsidRDefault="001256C4" w:rsidP="007E0967">
      <w:pPr>
        <w:ind w:firstLine="480"/>
        <w:rPr>
          <w:rFonts w:ascii="宋体" w:eastAsia="宋体" w:hAnsi="宋体"/>
        </w:rPr>
      </w:pPr>
      <w:r w:rsidRPr="00DC5727">
        <w:rPr>
          <w:rFonts w:ascii="宋体" w:eastAsia="宋体" w:hAnsi="宋体" w:hint="eastAsia"/>
        </w:rPr>
        <w:t>可以看到</w:t>
      </w:r>
      <w:r w:rsidRPr="00DC5727">
        <w:rPr>
          <w:rFonts w:ascii="宋体" w:eastAsia="宋体" w:hAnsi="宋体"/>
        </w:rPr>
        <w:t>，</w:t>
      </w:r>
      <w:proofErr w:type="gramStart"/>
      <w:r w:rsidRPr="00DC5727">
        <w:rPr>
          <w:rFonts w:ascii="宋体" w:eastAsia="宋体" w:hAnsi="宋体" w:hint="eastAsia"/>
        </w:rPr>
        <w:t>去除</w:t>
      </w:r>
      <w:r w:rsidRPr="00DC5727">
        <w:rPr>
          <w:rFonts w:ascii="宋体" w:eastAsia="宋体" w:hAnsi="宋体"/>
        </w:rPr>
        <w:t>该</w:t>
      </w:r>
      <w:r w:rsidRPr="00DC5727">
        <w:rPr>
          <w:rFonts w:ascii="宋体" w:eastAsia="宋体" w:hAnsi="宋体" w:hint="eastAsia"/>
        </w:rPr>
        <w:t>维度</w:t>
      </w:r>
      <w:proofErr w:type="gramEnd"/>
      <w:r w:rsidRPr="00DC5727">
        <w:rPr>
          <w:rFonts w:ascii="宋体" w:eastAsia="宋体" w:hAnsi="宋体"/>
        </w:rPr>
        <w:t>减少了运行时间，</w:t>
      </w:r>
      <w:r w:rsidRPr="00DC5727">
        <w:rPr>
          <w:rFonts w:ascii="宋体" w:eastAsia="宋体" w:hAnsi="宋体" w:hint="eastAsia"/>
        </w:rPr>
        <w:t>而</w:t>
      </w:r>
      <w:r w:rsidRPr="00DC5727">
        <w:rPr>
          <w:rFonts w:ascii="宋体" w:eastAsia="宋体" w:hAnsi="宋体"/>
        </w:rPr>
        <w:t>对准确率几乎没有降低。</w:t>
      </w:r>
    </w:p>
    <w:p w14:paraId="7E738A17" w14:textId="0C7A1889" w:rsidR="001256C4" w:rsidRPr="00DC5727" w:rsidRDefault="001D5BAA" w:rsidP="007E0967">
      <w:pPr>
        <w:ind w:firstLine="480"/>
        <w:rPr>
          <w:rFonts w:ascii="宋体" w:eastAsia="宋体" w:hAnsi="宋体"/>
        </w:rPr>
      </w:pPr>
      <w:r w:rsidRPr="00DC5727">
        <w:rPr>
          <w:rFonts w:ascii="宋体" w:eastAsia="宋体" w:hAnsi="宋体" w:hint="eastAsia"/>
        </w:rPr>
        <w:t>我们</w:t>
      </w:r>
      <w:r w:rsidRPr="00DC5727">
        <w:rPr>
          <w:rFonts w:ascii="宋体" w:eastAsia="宋体" w:hAnsi="宋体"/>
        </w:rPr>
        <w:t>进行了以下两种尝试：</w:t>
      </w:r>
    </w:p>
    <w:p w14:paraId="6379105D" w14:textId="21F40AA2" w:rsidR="001D5BAA" w:rsidRPr="00DC5727" w:rsidRDefault="006D66A3" w:rsidP="006D66A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C5727">
        <w:rPr>
          <w:rFonts w:ascii="宋体" w:eastAsia="宋体" w:hAnsi="宋体" w:hint="eastAsia"/>
        </w:rPr>
        <w:t>依次去除</w:t>
      </w:r>
      <w:r w:rsidRPr="00DC5727">
        <w:rPr>
          <w:rFonts w:ascii="宋体" w:eastAsia="宋体" w:hAnsi="宋体"/>
        </w:rPr>
        <w:t>每个维度，</w:t>
      </w:r>
      <w:r w:rsidRPr="00DC5727">
        <w:rPr>
          <w:rFonts w:ascii="宋体" w:eastAsia="宋体" w:hAnsi="宋体" w:hint="eastAsia"/>
        </w:rPr>
        <w:t>计算比较</w:t>
      </w:r>
      <w:r w:rsidRPr="00DC5727">
        <w:rPr>
          <w:rFonts w:ascii="宋体" w:eastAsia="宋体" w:hAnsi="宋体"/>
        </w:rPr>
        <w:t>准确率；</w:t>
      </w:r>
      <w:r w:rsidR="00DE1B9E" w:rsidRPr="00DC5727">
        <w:rPr>
          <w:rFonts w:ascii="宋体" w:eastAsia="宋体" w:hAnsi="宋体"/>
        </w:rPr>
        <w:t>（去掉属性后准确率越高，</w:t>
      </w:r>
      <w:r w:rsidR="00DE1B9E" w:rsidRPr="00DC5727">
        <w:rPr>
          <w:rFonts w:ascii="宋体" w:eastAsia="宋体" w:hAnsi="宋体" w:hint="eastAsia"/>
        </w:rPr>
        <w:t>说明</w:t>
      </w:r>
      <w:r w:rsidR="00DE1B9E" w:rsidRPr="00DC5727">
        <w:rPr>
          <w:rFonts w:ascii="宋体" w:eastAsia="宋体" w:hAnsi="宋体"/>
        </w:rPr>
        <w:t>该属性约不影响结果）</w:t>
      </w:r>
    </w:p>
    <w:p w14:paraId="3096ABF0" w14:textId="78A6FBD9" w:rsidR="006D66A3" w:rsidRPr="00DC5727" w:rsidRDefault="006D66A3" w:rsidP="006D66A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C5727">
        <w:rPr>
          <w:rFonts w:ascii="宋体" w:eastAsia="宋体" w:hAnsi="宋体" w:hint="eastAsia"/>
        </w:rPr>
        <w:t>计算</w:t>
      </w:r>
      <w:r w:rsidRPr="00DC5727">
        <w:rPr>
          <w:rFonts w:ascii="宋体" w:eastAsia="宋体" w:hAnsi="宋体"/>
        </w:rPr>
        <w:t>各个维度不同取值的频率分布。</w:t>
      </w:r>
      <w:r w:rsidRPr="00DC5727">
        <w:rPr>
          <w:rFonts w:ascii="宋体" w:eastAsia="宋体" w:hAnsi="宋体" w:hint="eastAsia"/>
        </w:rPr>
        <w:t>对于</w:t>
      </w:r>
      <w:proofErr w:type="gramStart"/>
      <w:r w:rsidRPr="00DC5727">
        <w:rPr>
          <w:rFonts w:ascii="宋体" w:eastAsia="宋体" w:hAnsi="宋体"/>
        </w:rPr>
        <w:t>去掉某维度</w:t>
      </w:r>
      <w:proofErr w:type="gramEnd"/>
      <w:r w:rsidRPr="00DC5727">
        <w:rPr>
          <w:rFonts w:ascii="宋体" w:eastAsia="宋体" w:hAnsi="宋体"/>
        </w:rPr>
        <w:t>后准确率仍然最高的几个维度，</w:t>
      </w:r>
      <w:r w:rsidRPr="00DC5727">
        <w:rPr>
          <w:rFonts w:ascii="宋体" w:eastAsia="宋体" w:hAnsi="宋体" w:hint="eastAsia"/>
        </w:rPr>
        <w:t>观察</w:t>
      </w:r>
      <w:r w:rsidRPr="00DC5727">
        <w:rPr>
          <w:rFonts w:ascii="宋体" w:eastAsia="宋体" w:hAnsi="宋体"/>
        </w:rPr>
        <w:t>其取值与类别的相关度验证猜想。</w:t>
      </w:r>
    </w:p>
    <w:p w14:paraId="1536F6CE" w14:textId="048D00C9" w:rsidR="006D66A3" w:rsidRPr="00DC5727" w:rsidRDefault="006D66A3" w:rsidP="006D66A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C5727">
        <w:rPr>
          <w:rFonts w:ascii="宋体" w:eastAsia="宋体" w:hAnsi="宋体" w:hint="eastAsia"/>
        </w:rPr>
        <w:t>去掉</w:t>
      </w:r>
      <w:r w:rsidR="00DE1B9E" w:rsidRPr="00DC5727">
        <w:rPr>
          <w:rFonts w:ascii="宋体" w:eastAsia="宋体" w:hAnsi="宋体" w:hint="eastAsia"/>
        </w:rPr>
        <w:t>最不相关</w:t>
      </w:r>
      <w:r w:rsidR="00DE1B9E" w:rsidRPr="00DC5727">
        <w:rPr>
          <w:rFonts w:ascii="宋体" w:eastAsia="宋体" w:hAnsi="宋体"/>
        </w:rPr>
        <w:t>的一些属性，</w:t>
      </w:r>
      <w:r w:rsidR="00DE1B9E" w:rsidRPr="00DC5727">
        <w:rPr>
          <w:rFonts w:ascii="宋体" w:eastAsia="宋体" w:hAnsi="宋体" w:hint="eastAsia"/>
        </w:rPr>
        <w:t>再次</w:t>
      </w:r>
      <w:r w:rsidR="00DE1B9E" w:rsidRPr="00DC5727">
        <w:rPr>
          <w:rFonts w:ascii="宋体" w:eastAsia="宋体" w:hAnsi="宋体"/>
        </w:rPr>
        <w:t>运行，</w:t>
      </w:r>
      <w:r w:rsidR="00DE1B9E" w:rsidRPr="00DC5727">
        <w:rPr>
          <w:rFonts w:ascii="宋体" w:eastAsia="宋体" w:hAnsi="宋体" w:hint="eastAsia"/>
        </w:rPr>
        <w:t>验证</w:t>
      </w:r>
      <w:r w:rsidR="00DE1B9E" w:rsidRPr="00DC5727">
        <w:rPr>
          <w:rFonts w:ascii="宋体" w:eastAsia="宋体" w:hAnsi="宋体"/>
        </w:rPr>
        <w:t>结果。</w:t>
      </w:r>
    </w:p>
    <w:p w14:paraId="17CD1F53" w14:textId="0F6CDFDD" w:rsidR="002E17DC" w:rsidRDefault="00155BBF" w:rsidP="007E0967">
      <w:pPr>
        <w:ind w:firstLine="480"/>
      </w:pPr>
      <w:r>
        <w:rPr>
          <w:noProof/>
        </w:rPr>
        <w:lastRenderedPageBreak/>
        <w:drawing>
          <wp:inline distT="0" distB="0" distL="0" distR="0" wp14:anchorId="5ED4EA57" wp14:editId="07396697">
            <wp:extent cx="5270500" cy="2337435"/>
            <wp:effectExtent l="0" t="0" r="12700" b="2476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2B6A0D6" w14:textId="430BE72F" w:rsidR="00155BBF" w:rsidRPr="00DC5727" w:rsidRDefault="00155BBF" w:rsidP="000870BB">
      <w:pPr>
        <w:widowControl/>
        <w:rPr>
          <w:rFonts w:ascii="宋体" w:eastAsia="宋体" w:hAnsi="宋体" w:cs="Times New Roman"/>
          <w:color w:val="000000"/>
          <w:kern w:val="0"/>
        </w:rPr>
      </w:pPr>
      <w:r w:rsidRPr="00DC5727">
        <w:rPr>
          <w:rFonts w:ascii="宋体" w:eastAsia="宋体" w:hAnsi="宋体" w:hint="eastAsia"/>
        </w:rPr>
        <w:t>观察</w:t>
      </w:r>
      <w:r w:rsidR="000870BB" w:rsidRPr="00DC5727">
        <w:rPr>
          <w:rFonts w:ascii="宋体" w:eastAsia="宋体" w:hAnsi="宋体" w:cs="Times New Roman" w:hint="eastAsia"/>
          <w:color w:val="000000"/>
          <w:kern w:val="0"/>
        </w:rPr>
        <w:t>euribor3m</w:t>
      </w:r>
      <w:r w:rsidR="00300FB3" w:rsidRPr="00DC5727">
        <w:rPr>
          <w:rFonts w:ascii="宋体" w:eastAsia="宋体" w:hAnsi="宋体"/>
        </w:rPr>
        <w:t>：</w:t>
      </w:r>
    </w:p>
    <w:p w14:paraId="35E1CFA8" w14:textId="06BCB163" w:rsidR="00300FB3" w:rsidRDefault="008B27DA" w:rsidP="007E0967">
      <w:pPr>
        <w:ind w:firstLine="480"/>
      </w:pPr>
      <w:r>
        <w:rPr>
          <w:noProof/>
        </w:rPr>
        <w:drawing>
          <wp:inline distT="0" distB="0" distL="0" distR="0" wp14:anchorId="0FEDD060" wp14:editId="4F794C58">
            <wp:extent cx="5270500" cy="3058160"/>
            <wp:effectExtent l="0" t="0" r="12700" b="1524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64D57D6" w14:textId="4051A686" w:rsidR="009951A5" w:rsidRPr="00DC5727" w:rsidRDefault="00AE7C6A" w:rsidP="007E0967">
      <w:pPr>
        <w:ind w:firstLine="480"/>
        <w:rPr>
          <w:rFonts w:ascii="宋体" w:eastAsia="宋体" w:hAnsi="宋体"/>
        </w:rPr>
      </w:pPr>
      <w:r w:rsidRPr="00DC5727">
        <w:rPr>
          <w:rFonts w:ascii="宋体" w:eastAsia="宋体" w:hAnsi="宋体" w:hint="eastAsia"/>
        </w:rPr>
        <w:t>各种取值</w:t>
      </w:r>
      <w:r w:rsidRPr="00DC5727">
        <w:rPr>
          <w:rFonts w:ascii="宋体" w:eastAsia="宋体" w:hAnsi="宋体"/>
        </w:rPr>
        <w:t>与类别的相关度极差</w:t>
      </w:r>
      <w:r w:rsidR="00093A4B" w:rsidRPr="00DC5727">
        <w:rPr>
          <w:rFonts w:ascii="宋体" w:eastAsia="宋体" w:hAnsi="宋体"/>
        </w:rPr>
        <w:t>，</w:t>
      </w:r>
      <w:r w:rsidR="00093A4B" w:rsidRPr="00DC5727">
        <w:rPr>
          <w:rFonts w:ascii="宋体" w:eastAsia="宋体" w:hAnsi="宋体" w:hint="eastAsia"/>
        </w:rPr>
        <w:t>前面猜想得到验证。</w:t>
      </w:r>
    </w:p>
    <w:p w14:paraId="47FE8E87" w14:textId="3D7E18D8" w:rsidR="00DC5727" w:rsidRPr="00062587" w:rsidRDefault="002806A3" w:rsidP="00062587">
      <w:pPr>
        <w:ind w:firstLine="480"/>
        <w:rPr>
          <w:rFonts w:ascii="宋体" w:eastAsia="宋体" w:hAnsi="宋体" w:hint="eastAsia"/>
          <w:b/>
        </w:rPr>
      </w:pPr>
      <w:r w:rsidRPr="00DC5727">
        <w:rPr>
          <w:rFonts w:ascii="宋体" w:eastAsia="宋体" w:hAnsi="宋体" w:hint="eastAsia"/>
        </w:rPr>
        <w:t>去掉最不重要的</w:t>
      </w:r>
      <w:r w:rsidR="00062587">
        <w:rPr>
          <w:rFonts w:ascii="宋体" w:eastAsia="宋体" w:hAnsi="宋体"/>
        </w:rPr>
        <w:t>前</w:t>
      </w:r>
      <w:r w:rsidR="00062587">
        <w:rPr>
          <w:rFonts w:ascii="宋体" w:eastAsia="宋体" w:hAnsi="宋体" w:hint="eastAsia"/>
        </w:rPr>
        <w:t>十维</w:t>
      </w:r>
      <w:r w:rsidRPr="00DC5727">
        <w:rPr>
          <w:rFonts w:ascii="宋体" w:eastAsia="宋体" w:hAnsi="宋体"/>
        </w:rPr>
        <w:t>，</w:t>
      </w:r>
      <w:r w:rsidRPr="00DC5727">
        <w:rPr>
          <w:rFonts w:ascii="宋体" w:eastAsia="宋体" w:hAnsi="宋体" w:hint="eastAsia"/>
        </w:rPr>
        <w:t>耗时减少</w:t>
      </w:r>
      <w:r w:rsidRPr="00DC5727">
        <w:rPr>
          <w:rFonts w:ascii="宋体" w:eastAsia="宋体" w:hAnsi="宋体"/>
        </w:rPr>
        <w:t>同时准确度提高。</w:t>
      </w:r>
    </w:p>
    <w:p w14:paraId="0446ECF9" w14:textId="1E24AF7E" w:rsidR="00E857CB" w:rsidRPr="00062587" w:rsidRDefault="00E857CB" w:rsidP="00DC5727">
      <w:pPr>
        <w:ind w:firstLine="480"/>
        <w:rPr>
          <w:rFonts w:ascii="宋体" w:eastAsia="宋体" w:hAnsi="宋体" w:hint="eastAsia"/>
        </w:rPr>
      </w:pPr>
      <w:r w:rsidRPr="00DC5727">
        <w:rPr>
          <w:rFonts w:ascii="宋体" w:eastAsia="宋体" w:hAnsi="宋体"/>
        </w:rPr>
        <w:t>"euribor3m","emp.var.rate","nr.employed","campaign","cons.price.idx","contact","loan"</w:t>
      </w:r>
      <w:r w:rsidR="00062587">
        <w:rPr>
          <w:rFonts w:ascii="宋体" w:eastAsia="宋体" w:hAnsi="宋体" w:hint="eastAsia"/>
        </w:rPr>
        <w:t>，</w:t>
      </w:r>
      <w:r w:rsidR="00062587" w:rsidRPr="00062587">
        <w:rPr>
          <w:rFonts w:ascii="宋体" w:eastAsia="宋体" w:hAnsi="宋体"/>
        </w:rPr>
        <w:t>"</w:t>
      </w:r>
      <w:proofErr w:type="spellStart"/>
      <w:r w:rsidR="00062587" w:rsidRPr="00062587">
        <w:rPr>
          <w:rFonts w:ascii="宋体" w:eastAsia="宋体" w:hAnsi="宋体"/>
        </w:rPr>
        <w:t>housing","marital</w:t>
      </w:r>
      <w:proofErr w:type="spellEnd"/>
      <w:r w:rsidR="00062587" w:rsidRPr="00062587">
        <w:rPr>
          <w:rFonts w:ascii="宋体" w:eastAsia="宋体" w:hAnsi="宋体"/>
        </w:rPr>
        <w:t>"</w:t>
      </w:r>
    </w:p>
    <w:p w14:paraId="1312A6FB" w14:textId="77777777" w:rsidR="00537B56" w:rsidRPr="00DC5727" w:rsidRDefault="00537B56" w:rsidP="00537B56">
      <w:pPr>
        <w:pStyle w:val="1"/>
      </w:pPr>
      <w:r>
        <w:rPr>
          <w:rFonts w:hint="eastAsia"/>
        </w:rPr>
        <w:t>结论</w:t>
      </w:r>
      <w:r>
        <w:t>：</w:t>
      </w:r>
    </w:p>
    <w:p w14:paraId="72F1A99D" w14:textId="631B32CD" w:rsidR="00E857CB" w:rsidRDefault="00E857CB" w:rsidP="007E0967">
      <w:pPr>
        <w:ind w:firstLine="480"/>
        <w:rPr>
          <w:rFonts w:ascii="宋体" w:eastAsia="宋体" w:hAnsi="宋体"/>
        </w:rPr>
      </w:pPr>
      <w:r w:rsidRPr="00DC5727">
        <w:rPr>
          <w:rFonts w:ascii="宋体" w:eastAsia="宋体" w:hAnsi="宋体"/>
        </w:rPr>
        <w:t>最终我们的</w:t>
      </w:r>
      <w:r w:rsidRPr="00DC5727">
        <w:rPr>
          <w:rFonts w:ascii="宋体" w:eastAsia="宋体" w:hAnsi="宋体" w:hint="eastAsia"/>
        </w:rPr>
        <w:t>耗时</w:t>
      </w:r>
      <w:r w:rsidRPr="00DC5727">
        <w:rPr>
          <w:rFonts w:ascii="宋体" w:eastAsia="宋体" w:hAnsi="宋体"/>
        </w:rPr>
        <w:t>和准确度为：</w:t>
      </w:r>
    </w:p>
    <w:p w14:paraId="5F9E9DDE" w14:textId="37B7E497" w:rsidR="00E857CB" w:rsidRDefault="00DC5727" w:rsidP="007E0967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贝叶斯</w:t>
      </w:r>
      <w:r w:rsidR="00E857CB" w:rsidRPr="00DC5727">
        <w:rPr>
          <w:rFonts w:ascii="宋体" w:eastAsia="宋体" w:hAnsi="宋体"/>
        </w:rPr>
        <w:t>耗时：</w:t>
      </w:r>
      <w:r w:rsidR="00205866">
        <w:rPr>
          <w:rFonts w:ascii="宋体" w:eastAsia="宋体" w:hAnsi="宋体" w:hint="eastAsia"/>
        </w:rPr>
        <w:t>6</w:t>
      </w:r>
      <w:r w:rsidR="00205866">
        <w:rPr>
          <w:rFonts w:ascii="宋体" w:eastAsia="宋体" w:hAnsi="宋体"/>
        </w:rPr>
        <w:t>.4</w:t>
      </w:r>
      <w:r w:rsidR="00FB5C39">
        <w:rPr>
          <w:rFonts w:ascii="宋体" w:eastAsia="宋体" w:hAnsi="宋体"/>
        </w:rPr>
        <w:t>6s，</w:t>
      </w:r>
      <w:r w:rsidR="00E857CB" w:rsidRPr="00DC5727">
        <w:rPr>
          <w:rFonts w:ascii="宋体" w:eastAsia="宋体" w:hAnsi="宋体"/>
        </w:rPr>
        <w:t>准确度：</w:t>
      </w:r>
      <w:r w:rsidR="00205866">
        <w:rPr>
          <w:rFonts w:ascii="宋体" w:eastAsia="宋体" w:hAnsi="宋体"/>
        </w:rPr>
        <w:t>81.40</w:t>
      </w:r>
      <w:r w:rsidR="00E857CB" w:rsidRPr="00DC5727">
        <w:rPr>
          <w:rFonts w:ascii="宋体" w:eastAsia="宋体" w:hAnsi="宋体"/>
        </w:rPr>
        <w:t>%</w:t>
      </w:r>
      <w:r w:rsidR="00FB5C39">
        <w:rPr>
          <w:rFonts w:ascii="宋体" w:eastAsia="宋体" w:hAnsi="宋体" w:hint="eastAsia"/>
        </w:rPr>
        <w:t>，</w:t>
      </w:r>
      <w:r w:rsidR="00FB5C39">
        <w:rPr>
          <w:rFonts w:ascii="宋体" w:eastAsia="宋体" w:hAnsi="宋体"/>
        </w:rPr>
        <w:t>相比于交叉验证时的</w:t>
      </w:r>
      <w:r w:rsidR="00B54895">
        <w:rPr>
          <w:rFonts w:ascii="宋体" w:eastAsia="宋体" w:hAnsi="宋体" w:hint="eastAsia"/>
        </w:rPr>
        <w:t>14</w:t>
      </w:r>
      <w:r w:rsidR="00FB5C39">
        <w:rPr>
          <w:rFonts w:ascii="宋体" w:eastAsia="宋体" w:hAnsi="宋体"/>
        </w:rPr>
        <w:t>s</w:t>
      </w:r>
      <w:r w:rsidR="00944025">
        <w:rPr>
          <w:rFonts w:ascii="宋体" w:eastAsia="宋体" w:hAnsi="宋体" w:hint="eastAsia"/>
        </w:rPr>
        <w:t>耗时</w:t>
      </w:r>
      <w:r w:rsidR="00B54895">
        <w:rPr>
          <w:rFonts w:ascii="宋体" w:eastAsia="宋体" w:hAnsi="宋体" w:hint="eastAsia"/>
        </w:rPr>
        <w:t>有所提升</w:t>
      </w:r>
      <w:r w:rsidR="00205866">
        <w:rPr>
          <w:rFonts w:ascii="宋体" w:eastAsia="宋体" w:hAnsi="宋体" w:hint="eastAsia"/>
        </w:rPr>
        <w:t>。</w:t>
      </w:r>
      <w:r w:rsidR="009C5791">
        <w:rPr>
          <w:rFonts w:ascii="宋体" w:eastAsia="宋体" w:hAnsi="宋体" w:hint="eastAsia"/>
        </w:rPr>
        <w:t>准确率相比于</w:t>
      </w:r>
      <w:r w:rsidR="009C5791">
        <w:rPr>
          <w:rFonts w:ascii="宋体" w:eastAsia="宋体" w:hAnsi="宋体"/>
        </w:rPr>
        <w:t>原装袋优化，</w:t>
      </w:r>
      <w:r w:rsidR="009C5791">
        <w:rPr>
          <w:rFonts w:ascii="宋体" w:eastAsia="宋体" w:hAnsi="宋体" w:hint="eastAsia"/>
        </w:rPr>
        <w:t>在</w:t>
      </w:r>
      <w:r w:rsidR="009C5791">
        <w:rPr>
          <w:rFonts w:ascii="宋体" w:eastAsia="宋体" w:hAnsi="宋体"/>
        </w:rPr>
        <w:t>降</w:t>
      </w:r>
      <w:r w:rsidR="009C5791">
        <w:rPr>
          <w:rFonts w:ascii="宋体" w:eastAsia="宋体" w:hAnsi="宋体" w:hint="eastAsia"/>
        </w:rPr>
        <w:t>了10</w:t>
      </w:r>
      <w:r w:rsidR="009C5791">
        <w:rPr>
          <w:rFonts w:ascii="宋体" w:eastAsia="宋体" w:hAnsi="宋体"/>
        </w:rPr>
        <w:t>维</w:t>
      </w:r>
      <w:r w:rsidR="009C5791">
        <w:rPr>
          <w:rFonts w:ascii="宋体" w:eastAsia="宋体" w:hAnsi="宋体" w:hint="eastAsia"/>
        </w:rPr>
        <w:t>之后，</w:t>
      </w:r>
      <w:r w:rsidR="009C5791">
        <w:rPr>
          <w:rFonts w:ascii="宋体" w:eastAsia="宋体" w:hAnsi="宋体" w:hint="eastAsia"/>
        </w:rPr>
        <w:t>有所</w:t>
      </w:r>
      <w:r w:rsidR="009C5791">
        <w:rPr>
          <w:rFonts w:ascii="宋体" w:eastAsia="宋体" w:hAnsi="宋体" w:hint="eastAsia"/>
        </w:rPr>
        <w:t>下降，</w:t>
      </w:r>
      <w:r w:rsidR="009C5791">
        <w:rPr>
          <w:rFonts w:ascii="宋体" w:eastAsia="宋体" w:hAnsi="宋体" w:hint="eastAsia"/>
        </w:rPr>
        <w:t>但</w:t>
      </w:r>
      <w:r w:rsidR="009C5791">
        <w:rPr>
          <w:rFonts w:ascii="宋体" w:eastAsia="宋体" w:hAnsi="宋体"/>
        </w:rPr>
        <w:t>相比于原始的</w:t>
      </w:r>
      <w:r w:rsidR="009C5791">
        <w:rPr>
          <w:rFonts w:ascii="宋体" w:eastAsia="宋体" w:hAnsi="宋体" w:hint="eastAsia"/>
        </w:rPr>
        <w:t>78%仍提升明显</w:t>
      </w:r>
      <w:r w:rsidR="009C5791">
        <w:rPr>
          <w:rFonts w:ascii="宋体" w:eastAsia="宋体" w:hAnsi="宋体"/>
        </w:rPr>
        <w:t>。</w:t>
      </w:r>
    </w:p>
    <w:p w14:paraId="66820DA7" w14:textId="77777777" w:rsidR="005B6899" w:rsidRDefault="00FD5295" w:rsidP="007E0967">
      <w:pPr>
        <w:ind w:firstLine="480"/>
        <w:rPr>
          <w:rFonts w:ascii="宋体" w:eastAsia="宋体" w:hAnsi="宋体"/>
        </w:rPr>
      </w:pPr>
      <w:r w:rsidRPr="00472F66">
        <w:rPr>
          <w:rFonts w:ascii="宋体" w:eastAsia="宋体" w:hAnsi="宋体" w:hint="eastAsia"/>
        </w:rPr>
        <w:t>决策树耗时</w:t>
      </w:r>
      <w:r w:rsidRPr="00472F66">
        <w:rPr>
          <w:rFonts w:ascii="宋体" w:eastAsia="宋体" w:hAnsi="宋体"/>
        </w:rPr>
        <w:t>：</w:t>
      </w:r>
      <w:r w:rsidR="00CD47DF">
        <w:rPr>
          <w:rFonts w:ascii="宋体" w:eastAsia="宋体" w:hAnsi="宋体"/>
        </w:rPr>
        <w:t>108.50</w:t>
      </w:r>
      <w:r w:rsidRPr="00472F66">
        <w:rPr>
          <w:rFonts w:ascii="宋体" w:eastAsia="宋体" w:hAnsi="宋体"/>
        </w:rPr>
        <w:t>s，准确率：</w:t>
      </w:r>
      <w:r w:rsidR="009C5791">
        <w:rPr>
          <w:rFonts w:ascii="宋体" w:eastAsia="宋体" w:hAnsi="宋体"/>
        </w:rPr>
        <w:t>87</w:t>
      </w:r>
      <w:r w:rsidR="0075113B" w:rsidRPr="00472F66">
        <w:rPr>
          <w:rFonts w:ascii="宋体" w:eastAsia="宋体" w:hAnsi="宋体" w:hint="eastAsia"/>
        </w:rPr>
        <w:t>.</w:t>
      </w:r>
      <w:r w:rsidR="009C5791">
        <w:rPr>
          <w:rFonts w:ascii="宋体" w:eastAsia="宋体" w:hAnsi="宋体" w:hint="eastAsia"/>
        </w:rPr>
        <w:t>86</w:t>
      </w:r>
      <w:r w:rsidRPr="00472F66">
        <w:rPr>
          <w:rFonts w:ascii="宋体" w:eastAsia="宋体" w:hAnsi="宋体" w:hint="eastAsia"/>
        </w:rPr>
        <w:t>%</w:t>
      </w:r>
      <w:r w:rsidR="00944025">
        <w:rPr>
          <w:rFonts w:ascii="宋体" w:eastAsia="宋体" w:hAnsi="宋体" w:hint="eastAsia"/>
        </w:rPr>
        <w:t>。</w:t>
      </w:r>
      <w:r w:rsidR="009463D6">
        <w:rPr>
          <w:rFonts w:ascii="宋体" w:eastAsia="宋体" w:hAnsi="宋体" w:hint="eastAsia"/>
        </w:rPr>
        <w:t>运行时间</w:t>
      </w:r>
      <w:r w:rsidR="00472F66">
        <w:rPr>
          <w:rFonts w:ascii="宋体" w:eastAsia="宋体" w:hAnsi="宋体" w:hint="eastAsia"/>
        </w:rPr>
        <w:t>进一步</w:t>
      </w:r>
      <w:r w:rsidR="00472F66">
        <w:rPr>
          <w:rFonts w:ascii="宋体" w:eastAsia="宋体" w:hAnsi="宋体"/>
        </w:rPr>
        <w:t>缩短</w:t>
      </w:r>
      <w:r w:rsidR="00472F66">
        <w:rPr>
          <w:rFonts w:ascii="宋体" w:eastAsia="宋体" w:hAnsi="宋体" w:hint="eastAsia"/>
        </w:rPr>
        <w:t>，</w:t>
      </w:r>
      <w:r w:rsidR="00CD47DF">
        <w:rPr>
          <w:rFonts w:ascii="宋体" w:eastAsia="宋体" w:hAnsi="宋体" w:hint="eastAsia"/>
        </w:rPr>
        <w:t>准确率由于</w:t>
      </w:r>
      <w:r w:rsidR="00AE01DD">
        <w:rPr>
          <w:rFonts w:ascii="宋体" w:eastAsia="宋体" w:hAnsi="宋体"/>
        </w:rPr>
        <w:t>去掉了不好的剪枝</w:t>
      </w:r>
      <w:r w:rsidR="00AE01DD">
        <w:rPr>
          <w:rFonts w:ascii="宋体" w:eastAsia="宋体" w:hAnsi="宋体" w:hint="eastAsia"/>
        </w:rPr>
        <w:t>，</w:t>
      </w:r>
      <w:r w:rsidR="00AE01DD">
        <w:rPr>
          <w:rFonts w:ascii="宋体" w:eastAsia="宋体" w:hAnsi="宋体"/>
        </w:rPr>
        <w:t>因此并没有</w:t>
      </w:r>
      <w:r w:rsidR="00AE01DD">
        <w:rPr>
          <w:rFonts w:ascii="宋体" w:eastAsia="宋体" w:hAnsi="宋体" w:hint="eastAsia"/>
        </w:rPr>
        <w:t>受到影响</w:t>
      </w:r>
      <w:r w:rsidR="00CD47DF">
        <w:rPr>
          <w:rFonts w:ascii="宋体" w:eastAsia="宋体" w:hAnsi="宋体"/>
        </w:rPr>
        <w:t>。</w:t>
      </w:r>
    </w:p>
    <w:p w14:paraId="12044F44" w14:textId="77777777" w:rsidR="00D36193" w:rsidRDefault="00E63665" w:rsidP="007E0967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装袋优化</w:t>
      </w:r>
      <w:r>
        <w:rPr>
          <w:rFonts w:ascii="宋体" w:eastAsia="宋体" w:hAnsi="宋体"/>
        </w:rPr>
        <w:t>对于两种方法优化均较为明显。</w:t>
      </w:r>
    </w:p>
    <w:p w14:paraId="6B1506CC" w14:textId="40F2FEAE" w:rsidR="00FD5295" w:rsidRDefault="005B6899" w:rsidP="007E0967">
      <w:pPr>
        <w:ind w:firstLine="48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降维</w:t>
      </w:r>
      <w:r>
        <w:rPr>
          <w:rFonts w:ascii="宋体" w:eastAsia="宋体" w:hAnsi="宋体"/>
        </w:rPr>
        <w:t>优化</w:t>
      </w:r>
      <w:proofErr w:type="gramEnd"/>
      <w:r w:rsidR="00D36193">
        <w:rPr>
          <w:rFonts w:ascii="宋体" w:eastAsia="宋体" w:hAnsi="宋体" w:hint="eastAsia"/>
        </w:rPr>
        <w:t>在</w:t>
      </w:r>
      <w:r w:rsidR="00D36193">
        <w:rPr>
          <w:rFonts w:ascii="宋体" w:eastAsia="宋体" w:hAnsi="宋体"/>
        </w:rPr>
        <w:t>时间方面</w:t>
      </w:r>
      <w:r>
        <w:rPr>
          <w:rFonts w:ascii="宋体" w:eastAsia="宋体" w:hAnsi="宋体"/>
        </w:rPr>
        <w:t>对于</w:t>
      </w:r>
      <w:r>
        <w:rPr>
          <w:rFonts w:ascii="宋体" w:eastAsia="宋体" w:hAnsi="宋体" w:hint="eastAsia"/>
        </w:rPr>
        <w:t>决策树</w:t>
      </w:r>
      <w:r>
        <w:rPr>
          <w:rFonts w:ascii="宋体" w:eastAsia="宋体" w:hAnsi="宋体"/>
        </w:rPr>
        <w:t>的提升较为明显</w:t>
      </w:r>
      <w:r w:rsidR="00D36193">
        <w:rPr>
          <w:rFonts w:ascii="宋体" w:eastAsia="宋体" w:hAnsi="宋体" w:hint="eastAsia"/>
        </w:rPr>
        <w:t>；</w:t>
      </w:r>
      <w:r w:rsidR="00D36193">
        <w:rPr>
          <w:rFonts w:ascii="宋体" w:eastAsia="宋体" w:hAnsi="宋体"/>
        </w:rPr>
        <w:t>在准确率方面，</w:t>
      </w:r>
      <w:r w:rsidR="00625B39">
        <w:rPr>
          <w:rFonts w:ascii="宋体" w:eastAsia="宋体" w:hAnsi="宋体"/>
        </w:rPr>
        <w:t>贝叶斯归纳的准确率</w:t>
      </w:r>
      <w:r w:rsidR="00625B39">
        <w:rPr>
          <w:rFonts w:ascii="宋体" w:eastAsia="宋体" w:hAnsi="宋体" w:hint="eastAsia"/>
        </w:rPr>
        <w:t>稍有下降</w:t>
      </w:r>
      <w:r w:rsidR="00D36193">
        <w:rPr>
          <w:rFonts w:ascii="宋体" w:eastAsia="宋体" w:hAnsi="宋体" w:hint="eastAsia"/>
        </w:rPr>
        <w:t>，</w:t>
      </w:r>
      <w:r w:rsidR="00D36193">
        <w:rPr>
          <w:rFonts w:ascii="宋体" w:eastAsia="宋体" w:hAnsi="宋体"/>
        </w:rPr>
        <w:t>而决策树几乎不受影响</w:t>
      </w:r>
      <w:r>
        <w:rPr>
          <w:rFonts w:ascii="宋体" w:eastAsia="宋体" w:hAnsi="宋体"/>
        </w:rPr>
        <w:t>。</w:t>
      </w:r>
    </w:p>
    <w:p w14:paraId="452132D3" w14:textId="2AE6F179" w:rsidR="00D36193" w:rsidRPr="00DC5727" w:rsidRDefault="00D36193" w:rsidP="007E0967">
      <w:pPr>
        <w:ind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考虑到贝叶</w:t>
      </w:r>
      <w:proofErr w:type="gramStart"/>
      <w:r>
        <w:rPr>
          <w:rFonts w:ascii="宋体" w:eastAsia="宋体" w:hAnsi="宋体" w:hint="eastAsia"/>
        </w:rPr>
        <w:t>斯</w:t>
      </w:r>
      <w:r>
        <w:rPr>
          <w:rFonts w:ascii="宋体" w:eastAsia="宋体" w:hAnsi="宋体"/>
        </w:rPr>
        <w:t>方法</w:t>
      </w:r>
      <w:proofErr w:type="gramEnd"/>
      <w:r>
        <w:rPr>
          <w:rFonts w:ascii="宋体" w:eastAsia="宋体" w:hAnsi="宋体" w:hint="eastAsia"/>
        </w:rPr>
        <w:t>原本</w:t>
      </w:r>
      <w:r>
        <w:rPr>
          <w:rFonts w:ascii="宋体" w:eastAsia="宋体" w:hAnsi="宋体"/>
        </w:rPr>
        <w:t>耗时就不多，</w:t>
      </w:r>
      <w:proofErr w:type="gramStart"/>
      <w:r>
        <w:rPr>
          <w:rFonts w:ascii="宋体" w:eastAsia="宋体" w:hAnsi="宋体"/>
        </w:rPr>
        <w:t>因此降维</w:t>
      </w:r>
      <w:r>
        <w:rPr>
          <w:rFonts w:ascii="宋体" w:eastAsia="宋体" w:hAnsi="宋体" w:hint="eastAsia"/>
        </w:rPr>
        <w:t>优化</w:t>
      </w:r>
      <w:proofErr w:type="gramEnd"/>
      <w:r>
        <w:rPr>
          <w:rFonts w:ascii="宋体" w:eastAsia="宋体" w:hAnsi="宋体"/>
        </w:rPr>
        <w:t>未必是最好的选择。对于</w:t>
      </w:r>
      <w:r>
        <w:rPr>
          <w:rFonts w:ascii="宋体" w:eastAsia="宋体" w:hAnsi="宋体" w:hint="eastAsia"/>
        </w:rPr>
        <w:t>决策树</w:t>
      </w:r>
      <w:r>
        <w:rPr>
          <w:rFonts w:ascii="宋体" w:eastAsia="宋体" w:hAnsi="宋体"/>
        </w:rPr>
        <w:t>，</w:t>
      </w:r>
      <w:proofErr w:type="gramStart"/>
      <w:r>
        <w:rPr>
          <w:rFonts w:ascii="宋体" w:eastAsia="宋体" w:hAnsi="宋体" w:hint="eastAsia"/>
        </w:rPr>
        <w:t>降维优化</w:t>
      </w:r>
      <w:proofErr w:type="gramEnd"/>
      <w:r>
        <w:rPr>
          <w:rFonts w:ascii="宋体" w:eastAsia="宋体" w:hAnsi="宋体"/>
        </w:rPr>
        <w:t>显然是很大的提升。</w:t>
      </w:r>
    </w:p>
    <w:p w14:paraId="53AA99AA" w14:textId="5D389473" w:rsidR="00531F30" w:rsidRPr="00DC5727" w:rsidRDefault="00531F30" w:rsidP="007E0967">
      <w:pPr>
        <w:ind w:firstLine="480"/>
        <w:rPr>
          <w:rFonts w:ascii="宋体" w:eastAsia="宋体" w:hAnsi="宋体"/>
        </w:rPr>
      </w:pPr>
      <w:r w:rsidRPr="00DC5727">
        <w:rPr>
          <w:rFonts w:ascii="宋体" w:eastAsia="宋体" w:hAnsi="宋体"/>
        </w:rPr>
        <w:t>各个维度</w:t>
      </w:r>
      <w:r w:rsidRPr="00DC5727">
        <w:rPr>
          <w:rFonts w:ascii="宋体" w:eastAsia="宋体" w:hAnsi="宋体" w:hint="eastAsia"/>
        </w:rPr>
        <w:t>删除后</w:t>
      </w:r>
      <w:r w:rsidRPr="00DC5727">
        <w:rPr>
          <w:rFonts w:ascii="宋体" w:eastAsia="宋体" w:hAnsi="宋体"/>
        </w:rPr>
        <w:t>的计算结果</w:t>
      </w:r>
      <w:r w:rsidRPr="00DC5727">
        <w:rPr>
          <w:rFonts w:ascii="宋体" w:eastAsia="宋体" w:hAnsi="宋体" w:hint="eastAsia"/>
        </w:rPr>
        <w:t>和</w:t>
      </w:r>
      <w:r w:rsidRPr="00DC5727">
        <w:rPr>
          <w:rFonts w:ascii="宋体" w:eastAsia="宋体" w:hAnsi="宋体"/>
        </w:rPr>
        <w:t>直方图统计</w:t>
      </w:r>
      <w:r w:rsidRPr="00DC5727">
        <w:rPr>
          <w:rFonts w:ascii="宋体" w:eastAsia="宋体" w:hAnsi="宋体" w:hint="eastAsia"/>
        </w:rPr>
        <w:t>已</w:t>
      </w:r>
      <w:r w:rsidRPr="00DC5727">
        <w:rPr>
          <w:rFonts w:ascii="宋体" w:eastAsia="宋体" w:hAnsi="宋体"/>
        </w:rPr>
        <w:t>呈现在result文件夹中。</w:t>
      </w:r>
    </w:p>
    <w:p w14:paraId="2B1F0D29" w14:textId="038D7DFD" w:rsidR="00493803" w:rsidRDefault="00493803" w:rsidP="00DC5727">
      <w:pPr>
        <w:ind w:firstLine="480"/>
        <w:rPr>
          <w:rFonts w:ascii="宋体" w:eastAsia="宋体" w:hAnsi="宋体"/>
        </w:rPr>
      </w:pPr>
    </w:p>
    <w:p w14:paraId="03CFCBF4" w14:textId="28DB2558" w:rsidR="00451D2D" w:rsidRPr="00FD5295" w:rsidRDefault="00451D2D" w:rsidP="00FD5295">
      <w:pPr>
        <w:pStyle w:val="1"/>
      </w:pPr>
      <w:r w:rsidRPr="00FD5295">
        <w:rPr>
          <w:rFonts w:hint="eastAsia"/>
        </w:rPr>
        <w:t>代码说明</w:t>
      </w:r>
      <w:r w:rsidRPr="00FD5295">
        <w:t>：</w:t>
      </w:r>
    </w:p>
    <w:p w14:paraId="563D5569" w14:textId="4AB07156" w:rsidR="00EB771D" w:rsidRDefault="00EB771D" w:rsidP="00FD5295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所有函数添加了</w:t>
      </w:r>
      <w:r>
        <w:rPr>
          <w:rFonts w:ascii="宋体" w:eastAsia="宋体" w:hAnsi="宋体"/>
        </w:rPr>
        <w:t>注释，以下是一些概述</w:t>
      </w:r>
      <w:r>
        <w:rPr>
          <w:rFonts w:ascii="宋体" w:eastAsia="宋体" w:hAnsi="宋体" w:hint="eastAsia"/>
        </w:rPr>
        <w:t>：</w:t>
      </w:r>
    </w:p>
    <w:p w14:paraId="2ED8D5F4" w14:textId="7B50C61A" w:rsidR="00FD5295" w:rsidRDefault="00FD5295" w:rsidP="00FD5295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reprocessing</w:t>
      </w:r>
      <w:r>
        <w:rPr>
          <w:rFonts w:ascii="宋体" w:eastAsia="宋体" w:hAnsi="宋体"/>
        </w:rPr>
        <w:t>/</w:t>
      </w:r>
      <w:r w:rsidRPr="00FD5295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generate_test_data.py：</w:t>
      </w:r>
      <w:r>
        <w:rPr>
          <w:rFonts w:ascii="宋体" w:eastAsia="宋体" w:hAnsi="宋体" w:hint="eastAsia"/>
        </w:rPr>
        <w:t>测试性数据</w:t>
      </w:r>
      <w:r w:rsidR="00EB771D">
        <w:rPr>
          <w:rFonts w:ascii="宋体" w:eastAsia="宋体" w:hAnsi="宋体" w:hint="eastAsia"/>
        </w:rPr>
        <w:t>；</w:t>
      </w:r>
    </w:p>
    <w:p w14:paraId="4C4EF925" w14:textId="6DF8C2A9" w:rsidR="00FD5295" w:rsidRDefault="00FD5295" w:rsidP="00FD5295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reprocessing</w:t>
      </w:r>
      <w:r>
        <w:rPr>
          <w:rFonts w:ascii="宋体" w:eastAsia="宋体" w:hAnsi="宋体"/>
        </w:rPr>
        <w:t>/</w:t>
      </w:r>
      <w:r w:rsidRPr="00FD5295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reprocessing</w:t>
      </w:r>
      <w:r>
        <w:rPr>
          <w:rFonts w:ascii="宋体" w:eastAsia="宋体" w:hAnsi="宋体"/>
        </w:rPr>
        <w:t>.py：</w:t>
      </w:r>
      <w:r w:rsidR="00EB771D">
        <w:rPr>
          <w:rFonts w:ascii="宋体" w:eastAsia="宋体" w:hAnsi="宋体" w:hint="eastAsia"/>
        </w:rPr>
        <w:t>一些预处理；</w:t>
      </w:r>
    </w:p>
    <w:p w14:paraId="6AD60484" w14:textId="552C7705" w:rsidR="00FD5295" w:rsidRDefault="00EB771D" w:rsidP="00FD5295">
      <w:pPr>
        <w:ind w:firstLine="48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ecision</w:t>
      </w:r>
      <w:proofErr w:type="gramEnd"/>
      <w:r>
        <w:rPr>
          <w:rFonts w:ascii="宋体" w:eastAsia="宋体" w:hAnsi="宋体"/>
        </w:rPr>
        <w:t>/</w:t>
      </w:r>
    </w:p>
    <w:p w14:paraId="7A3472CA" w14:textId="05EFBC6D" w:rsidR="00451D2D" w:rsidRDefault="00EB771D" w:rsidP="00FD5295">
      <w:pPr>
        <w:ind w:firstLine="48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d</w:t>
      </w:r>
      <w:r w:rsidR="00FD5295">
        <w:rPr>
          <w:rFonts w:ascii="宋体" w:eastAsia="宋体" w:hAnsi="宋体" w:hint="eastAsia"/>
        </w:rPr>
        <w:t>ecision_tree</w:t>
      </w:r>
      <w:proofErr w:type="spellEnd"/>
      <w:r w:rsidR="00FD5295"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决策树</w:t>
      </w:r>
      <w:r>
        <w:rPr>
          <w:rFonts w:ascii="宋体" w:eastAsia="宋体" w:hAnsi="宋体"/>
        </w:rPr>
        <w:t>相关的生成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验证函数。同时</w:t>
      </w:r>
      <w:r>
        <w:rPr>
          <w:rFonts w:ascii="宋体" w:eastAsia="宋体" w:hAnsi="宋体" w:hint="eastAsia"/>
        </w:rPr>
        <w:t>对于</w:t>
      </w:r>
      <w:r>
        <w:rPr>
          <w:rFonts w:ascii="宋体" w:eastAsia="宋体" w:hAnsi="宋体"/>
        </w:rPr>
        <w:t>无优化、</w:t>
      </w:r>
      <w:r>
        <w:rPr>
          <w:rFonts w:ascii="宋体" w:eastAsia="宋体" w:hAnsi="宋体" w:hint="eastAsia"/>
        </w:rPr>
        <w:t>装袋</w:t>
      </w:r>
      <w:r>
        <w:rPr>
          <w:rFonts w:ascii="宋体" w:eastAsia="宋体" w:hAnsi="宋体"/>
        </w:rPr>
        <w:t>优化、</w:t>
      </w:r>
      <w:proofErr w:type="gramStart"/>
      <w:r>
        <w:rPr>
          <w:rFonts w:ascii="宋体" w:eastAsia="宋体" w:hAnsi="宋体"/>
        </w:rPr>
        <w:t>降维优化</w:t>
      </w:r>
      <w:proofErr w:type="gramEnd"/>
      <w:r>
        <w:rPr>
          <w:rFonts w:ascii="宋体" w:eastAsia="宋体" w:hAnsi="宋体"/>
        </w:rPr>
        <w:t>，最下面有备注是的三行脚本；</w:t>
      </w:r>
    </w:p>
    <w:p w14:paraId="591C628F" w14:textId="43099B20" w:rsidR="00EB771D" w:rsidRDefault="00EB771D" w:rsidP="00FD5295">
      <w:pPr>
        <w:ind w:firstLine="48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decision</w:t>
      </w:r>
      <w:r>
        <w:rPr>
          <w:rFonts w:ascii="宋体" w:eastAsia="宋体" w:hAnsi="宋体"/>
        </w:rPr>
        <w:t>_node</w:t>
      </w:r>
      <w:proofErr w:type="spellEnd"/>
      <w:r>
        <w:rPr>
          <w:rFonts w:ascii="宋体" w:eastAsia="宋体" w:hAnsi="宋体" w:hint="eastAsia"/>
        </w:rPr>
        <w:t>：决策树</w:t>
      </w:r>
      <w:r>
        <w:rPr>
          <w:rFonts w:ascii="宋体" w:eastAsia="宋体" w:hAnsi="宋体"/>
        </w:rPr>
        <w:t>的节点类</w:t>
      </w:r>
    </w:p>
    <w:p w14:paraId="0ADE8B4B" w14:textId="77777777" w:rsidR="006D73A7" w:rsidRDefault="006D73A7" w:rsidP="00FD5295">
      <w:pPr>
        <w:ind w:firstLine="480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/>
        </w:rPr>
        <w:t>bayesian</w:t>
      </w:r>
      <w:proofErr w:type="spellEnd"/>
      <w:proofErr w:type="gramEnd"/>
      <w:r>
        <w:rPr>
          <w:rFonts w:ascii="宋体" w:eastAsia="宋体" w:hAnsi="宋体"/>
        </w:rPr>
        <w:t>/</w:t>
      </w:r>
    </w:p>
    <w:p w14:paraId="6290E0FB" w14:textId="223E7807" w:rsidR="00EB771D" w:rsidRDefault="006D73A7" w:rsidP="00FD5295">
      <w:pPr>
        <w:ind w:firstLine="48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bayes_classification</w:t>
      </w:r>
      <w:proofErr w:type="spellEnd"/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包括两部分：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.贝叶斯模型的生成和验证；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.由于贝叶</w:t>
      </w:r>
      <w:proofErr w:type="gramStart"/>
      <w:r>
        <w:rPr>
          <w:rFonts w:ascii="宋体" w:eastAsia="宋体" w:hAnsi="宋体"/>
        </w:rPr>
        <w:t>斯</w:t>
      </w:r>
      <w:r>
        <w:rPr>
          <w:rFonts w:ascii="宋体" w:eastAsia="宋体" w:hAnsi="宋体" w:hint="eastAsia"/>
        </w:rPr>
        <w:t>速度</w:t>
      </w:r>
      <w:proofErr w:type="gramEnd"/>
      <w:r>
        <w:rPr>
          <w:rFonts w:ascii="宋体" w:eastAsia="宋体" w:hAnsi="宋体" w:hint="eastAsia"/>
        </w:rPr>
        <w:t>较快</w:t>
      </w:r>
      <w:r>
        <w:rPr>
          <w:rFonts w:ascii="宋体" w:eastAsia="宋体" w:hAnsi="宋体"/>
        </w:rPr>
        <w:t>，</w:t>
      </w:r>
      <w:proofErr w:type="gramStart"/>
      <w:r>
        <w:rPr>
          <w:rFonts w:ascii="宋体" w:eastAsia="宋体" w:hAnsi="宋体"/>
        </w:rPr>
        <w:t>因此降维尝试</w:t>
      </w:r>
      <w:proofErr w:type="gramEnd"/>
      <w:r>
        <w:rPr>
          <w:rFonts w:ascii="宋体" w:eastAsia="宋体" w:hAnsi="宋体"/>
        </w:rPr>
        <w:t>的各种测试均</w:t>
      </w:r>
      <w:r>
        <w:rPr>
          <w:rFonts w:ascii="宋体" w:eastAsia="宋体" w:hAnsi="宋体" w:hint="eastAsia"/>
        </w:rPr>
        <w:t>基于</w:t>
      </w:r>
      <w:r>
        <w:rPr>
          <w:rFonts w:ascii="宋体" w:eastAsia="宋体" w:hAnsi="宋体"/>
        </w:rPr>
        <w:t>贝叶斯方法，这些测试函数也写在这里</w:t>
      </w:r>
      <w:r>
        <w:rPr>
          <w:rFonts w:ascii="宋体" w:eastAsia="宋体" w:hAnsi="宋体" w:hint="eastAsia"/>
        </w:rPr>
        <w:t>。</w:t>
      </w:r>
    </w:p>
    <w:p w14:paraId="41CE2231" w14:textId="77777777" w:rsidR="00D3767B" w:rsidRDefault="00D3767B" w:rsidP="00D3767B">
      <w:pPr>
        <w:ind w:firstLine="48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test</w:t>
      </w:r>
      <w:proofErr w:type="gramEnd"/>
      <w:r>
        <w:rPr>
          <w:rFonts w:ascii="宋体" w:eastAsia="宋体" w:hAnsi="宋体"/>
        </w:rPr>
        <w:t>/</w:t>
      </w:r>
    </w:p>
    <w:p w14:paraId="6A3BE81E" w14:textId="02233153" w:rsidR="00D3767B" w:rsidRPr="00D3767B" w:rsidRDefault="00D3767B" w:rsidP="00D3767B">
      <w:pPr>
        <w:ind w:firstLine="480"/>
        <w:rPr>
          <w:rFonts w:ascii="宋体" w:eastAsia="宋体" w:hAnsi="宋体"/>
        </w:rPr>
      </w:pPr>
      <w:proofErr w:type="spellStart"/>
      <w:r w:rsidRPr="00D3767B">
        <w:rPr>
          <w:rFonts w:ascii="宋体" w:eastAsia="宋体" w:hAnsi="宋体" w:hint="eastAsia"/>
        </w:rPr>
        <w:t>fold_cross_validfication</w:t>
      </w:r>
      <w:proofErr w:type="spellEnd"/>
      <w:r w:rsidRPr="00D3767B">
        <w:rPr>
          <w:rFonts w:ascii="宋体" w:eastAsia="宋体" w:hAnsi="宋体"/>
        </w:rPr>
        <w:t>:</w:t>
      </w:r>
      <w:r w:rsidR="00F265BA">
        <w:rPr>
          <w:rFonts w:ascii="宋体" w:eastAsia="宋体" w:hAnsi="宋体" w:hint="eastAsia"/>
        </w:rPr>
        <w:t>包括三个</w:t>
      </w:r>
      <w:r w:rsidR="00F265BA">
        <w:rPr>
          <w:rFonts w:ascii="宋体" w:eastAsia="宋体" w:hAnsi="宋体"/>
        </w:rPr>
        <w:t>性能测试函数：无优化交叉验证；装袋交叉验证；</w:t>
      </w:r>
      <w:proofErr w:type="gramStart"/>
      <w:r w:rsidR="00F265BA">
        <w:rPr>
          <w:rFonts w:ascii="宋体" w:eastAsia="宋体" w:hAnsi="宋体"/>
        </w:rPr>
        <w:t>降维交叉</w:t>
      </w:r>
      <w:proofErr w:type="gramEnd"/>
      <w:r w:rsidR="00F265BA">
        <w:rPr>
          <w:rFonts w:ascii="宋体" w:eastAsia="宋体" w:hAnsi="宋体"/>
        </w:rPr>
        <w:t>验证。</w:t>
      </w:r>
    </w:p>
    <w:p w14:paraId="6A3F16B0" w14:textId="06B4BBE8" w:rsidR="00D3767B" w:rsidRDefault="00CC72DA" w:rsidP="00FD5295">
      <w:pPr>
        <w:ind w:firstLine="48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r</w:t>
      </w:r>
      <w:r w:rsidR="006778A2">
        <w:rPr>
          <w:rFonts w:ascii="宋体" w:eastAsia="宋体" w:hAnsi="宋体" w:hint="eastAsia"/>
        </w:rPr>
        <w:t>esult</w:t>
      </w:r>
      <w:proofErr w:type="gramEnd"/>
      <w:r w:rsidR="006778A2">
        <w:rPr>
          <w:rFonts w:ascii="宋体" w:eastAsia="宋体" w:hAnsi="宋体"/>
        </w:rPr>
        <w:t>/</w:t>
      </w:r>
    </w:p>
    <w:p w14:paraId="19ABEFFA" w14:textId="3FCDE49B" w:rsidR="006778A2" w:rsidRDefault="00CC72DA" w:rsidP="00FD5295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h</w:t>
      </w:r>
      <w:r w:rsidR="001507C1">
        <w:rPr>
          <w:rFonts w:ascii="宋体" w:eastAsia="宋体" w:hAnsi="宋体"/>
        </w:rPr>
        <w:t>istogram：</w:t>
      </w:r>
      <w:r w:rsidR="001507C1">
        <w:rPr>
          <w:rFonts w:ascii="宋体" w:eastAsia="宋体" w:hAnsi="宋体" w:hint="eastAsia"/>
        </w:rPr>
        <w:t>包括</w:t>
      </w:r>
      <w:r w:rsidR="001507C1">
        <w:rPr>
          <w:rFonts w:ascii="宋体" w:eastAsia="宋体" w:hAnsi="宋体"/>
        </w:rPr>
        <w:t>所有</w:t>
      </w:r>
      <w:r w:rsidR="001507C1">
        <w:rPr>
          <w:rFonts w:ascii="宋体" w:eastAsia="宋体" w:hAnsi="宋体" w:hint="eastAsia"/>
        </w:rPr>
        <w:t>属性</w:t>
      </w:r>
      <w:r w:rsidR="001507C1">
        <w:rPr>
          <w:rFonts w:ascii="宋体" w:eastAsia="宋体" w:hAnsi="宋体"/>
        </w:rPr>
        <w:t>取值与分类的相关性统计</w:t>
      </w:r>
      <w:r w:rsidR="001507C1">
        <w:rPr>
          <w:rFonts w:ascii="宋体" w:eastAsia="宋体" w:hAnsi="宋体" w:hint="eastAsia"/>
        </w:rPr>
        <w:t>文件</w:t>
      </w:r>
    </w:p>
    <w:p w14:paraId="2A906675" w14:textId="59937BF0" w:rsidR="001507C1" w:rsidRDefault="00CC72DA" w:rsidP="00FD5295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el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包括删掉各个属性后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准确率</w:t>
      </w:r>
      <w:r>
        <w:rPr>
          <w:rFonts w:ascii="宋体" w:eastAsia="宋体" w:hAnsi="宋体"/>
        </w:rPr>
        <w:t>结果</w:t>
      </w:r>
      <w:r w:rsidR="00A4751B">
        <w:rPr>
          <w:rFonts w:ascii="宋体" w:eastAsia="宋体" w:hAnsi="宋体" w:hint="eastAsia"/>
        </w:rPr>
        <w:t>。</w:t>
      </w:r>
    </w:p>
    <w:p w14:paraId="773597BC" w14:textId="1CB5C844" w:rsidR="00CC72DA" w:rsidRPr="00CC72DA" w:rsidRDefault="005249C8" w:rsidP="00FD5295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cross-</w:t>
      </w:r>
      <w:proofErr w:type="spellStart"/>
      <w:r>
        <w:rPr>
          <w:rFonts w:ascii="宋体" w:eastAsia="宋体" w:hAnsi="宋体" w:hint="eastAsia"/>
        </w:rPr>
        <w:t>validfication</w:t>
      </w:r>
      <w:proofErr w:type="spellEnd"/>
      <w:r>
        <w:rPr>
          <w:rFonts w:ascii="宋体" w:eastAsia="宋体" w:hAnsi="宋体"/>
        </w:rPr>
        <w:t>：</w:t>
      </w:r>
      <w:r w:rsidR="00E46201">
        <w:rPr>
          <w:rFonts w:ascii="宋体" w:eastAsia="宋体" w:hAnsi="宋体"/>
        </w:rPr>
        <w:t>包括两种方法的三种测试结果。</w:t>
      </w:r>
    </w:p>
    <w:sectPr w:rsidR="00CC72DA" w:rsidRPr="00CC72DA" w:rsidSect="00642E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028FC"/>
    <w:multiLevelType w:val="hybridMultilevel"/>
    <w:tmpl w:val="C10209A2"/>
    <w:lvl w:ilvl="0" w:tplc="A140BA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632744D"/>
    <w:multiLevelType w:val="hybridMultilevel"/>
    <w:tmpl w:val="0BBA34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94B1574"/>
    <w:multiLevelType w:val="hybridMultilevel"/>
    <w:tmpl w:val="68FC0EA0"/>
    <w:lvl w:ilvl="0" w:tplc="51DA86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1BE389B"/>
    <w:multiLevelType w:val="hybridMultilevel"/>
    <w:tmpl w:val="8E0E592A"/>
    <w:lvl w:ilvl="0" w:tplc="44EC9D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60"/>
    <w:rsid w:val="000075A2"/>
    <w:rsid w:val="00016BEC"/>
    <w:rsid w:val="000224D6"/>
    <w:rsid w:val="00062587"/>
    <w:rsid w:val="000870BB"/>
    <w:rsid w:val="000914AF"/>
    <w:rsid w:val="00093A4B"/>
    <w:rsid w:val="000A1506"/>
    <w:rsid w:val="000A2B4A"/>
    <w:rsid w:val="000C56CA"/>
    <w:rsid w:val="00105B7E"/>
    <w:rsid w:val="00115A05"/>
    <w:rsid w:val="00117302"/>
    <w:rsid w:val="001256C4"/>
    <w:rsid w:val="001507C1"/>
    <w:rsid w:val="001550B7"/>
    <w:rsid w:val="00155BBF"/>
    <w:rsid w:val="00160A86"/>
    <w:rsid w:val="001A08D5"/>
    <w:rsid w:val="001D5BAA"/>
    <w:rsid w:val="00205866"/>
    <w:rsid w:val="00246A36"/>
    <w:rsid w:val="00252404"/>
    <w:rsid w:val="00270B85"/>
    <w:rsid w:val="002712FA"/>
    <w:rsid w:val="002762F3"/>
    <w:rsid w:val="002773AC"/>
    <w:rsid w:val="002806A3"/>
    <w:rsid w:val="002A0A50"/>
    <w:rsid w:val="002E17DC"/>
    <w:rsid w:val="002E1A30"/>
    <w:rsid w:val="00300FB3"/>
    <w:rsid w:val="00302EC6"/>
    <w:rsid w:val="00323785"/>
    <w:rsid w:val="0036317E"/>
    <w:rsid w:val="00385AC8"/>
    <w:rsid w:val="00396C4F"/>
    <w:rsid w:val="003A55AB"/>
    <w:rsid w:val="003B0BB8"/>
    <w:rsid w:val="003B3760"/>
    <w:rsid w:val="003F4740"/>
    <w:rsid w:val="004159ED"/>
    <w:rsid w:val="00451D2D"/>
    <w:rsid w:val="00462803"/>
    <w:rsid w:val="00472F66"/>
    <w:rsid w:val="00482995"/>
    <w:rsid w:val="004920B9"/>
    <w:rsid w:val="00493803"/>
    <w:rsid w:val="004B562F"/>
    <w:rsid w:val="004E518D"/>
    <w:rsid w:val="004F21AF"/>
    <w:rsid w:val="00507507"/>
    <w:rsid w:val="005249C8"/>
    <w:rsid w:val="00531F30"/>
    <w:rsid w:val="00537B56"/>
    <w:rsid w:val="0056539D"/>
    <w:rsid w:val="005807AB"/>
    <w:rsid w:val="005817A2"/>
    <w:rsid w:val="00586502"/>
    <w:rsid w:val="0058756F"/>
    <w:rsid w:val="005A16AD"/>
    <w:rsid w:val="005B2CE4"/>
    <w:rsid w:val="005B6899"/>
    <w:rsid w:val="005C5F66"/>
    <w:rsid w:val="005D0D6F"/>
    <w:rsid w:val="005D4597"/>
    <w:rsid w:val="005F37C9"/>
    <w:rsid w:val="005F51C0"/>
    <w:rsid w:val="00620286"/>
    <w:rsid w:val="00622206"/>
    <w:rsid w:val="00624EAF"/>
    <w:rsid w:val="00625B39"/>
    <w:rsid w:val="00640DCF"/>
    <w:rsid w:val="00642E08"/>
    <w:rsid w:val="00652EC5"/>
    <w:rsid w:val="00665EC2"/>
    <w:rsid w:val="006778A2"/>
    <w:rsid w:val="0068467D"/>
    <w:rsid w:val="006955B5"/>
    <w:rsid w:val="00696919"/>
    <w:rsid w:val="00697918"/>
    <w:rsid w:val="006D3B6A"/>
    <w:rsid w:val="006D66A3"/>
    <w:rsid w:val="006D73A7"/>
    <w:rsid w:val="006E7946"/>
    <w:rsid w:val="006F0698"/>
    <w:rsid w:val="00725D7F"/>
    <w:rsid w:val="007260D4"/>
    <w:rsid w:val="007276BE"/>
    <w:rsid w:val="0074339E"/>
    <w:rsid w:val="0075113B"/>
    <w:rsid w:val="007572A0"/>
    <w:rsid w:val="0076669C"/>
    <w:rsid w:val="00786F90"/>
    <w:rsid w:val="007A0441"/>
    <w:rsid w:val="007C2D09"/>
    <w:rsid w:val="007E0967"/>
    <w:rsid w:val="00801204"/>
    <w:rsid w:val="00822581"/>
    <w:rsid w:val="008673BC"/>
    <w:rsid w:val="0087746D"/>
    <w:rsid w:val="00884D24"/>
    <w:rsid w:val="008857E5"/>
    <w:rsid w:val="00885F6F"/>
    <w:rsid w:val="008A4212"/>
    <w:rsid w:val="008B27DA"/>
    <w:rsid w:val="008C1362"/>
    <w:rsid w:val="008D72A2"/>
    <w:rsid w:val="008E39E8"/>
    <w:rsid w:val="008F4640"/>
    <w:rsid w:val="00905498"/>
    <w:rsid w:val="00931512"/>
    <w:rsid w:val="00944025"/>
    <w:rsid w:val="009463D6"/>
    <w:rsid w:val="00954877"/>
    <w:rsid w:val="009951A5"/>
    <w:rsid w:val="009970B8"/>
    <w:rsid w:val="009B29DA"/>
    <w:rsid w:val="009C0B59"/>
    <w:rsid w:val="009C2377"/>
    <w:rsid w:val="009C5791"/>
    <w:rsid w:val="00A4751B"/>
    <w:rsid w:val="00A5402D"/>
    <w:rsid w:val="00A6272D"/>
    <w:rsid w:val="00A7420F"/>
    <w:rsid w:val="00A837FE"/>
    <w:rsid w:val="00AB6455"/>
    <w:rsid w:val="00AC18F3"/>
    <w:rsid w:val="00AE01DD"/>
    <w:rsid w:val="00AE7C6A"/>
    <w:rsid w:val="00AF29D8"/>
    <w:rsid w:val="00B321EF"/>
    <w:rsid w:val="00B334F9"/>
    <w:rsid w:val="00B3421C"/>
    <w:rsid w:val="00B3510B"/>
    <w:rsid w:val="00B52804"/>
    <w:rsid w:val="00B53288"/>
    <w:rsid w:val="00B54895"/>
    <w:rsid w:val="00B6600D"/>
    <w:rsid w:val="00BC153D"/>
    <w:rsid w:val="00BD27B2"/>
    <w:rsid w:val="00C046D3"/>
    <w:rsid w:val="00C0772C"/>
    <w:rsid w:val="00C22B6B"/>
    <w:rsid w:val="00C51308"/>
    <w:rsid w:val="00C53C4A"/>
    <w:rsid w:val="00C901EF"/>
    <w:rsid w:val="00C93A7E"/>
    <w:rsid w:val="00CC72DA"/>
    <w:rsid w:val="00CD47DF"/>
    <w:rsid w:val="00CD691F"/>
    <w:rsid w:val="00CF2EE7"/>
    <w:rsid w:val="00D06077"/>
    <w:rsid w:val="00D325AF"/>
    <w:rsid w:val="00D36193"/>
    <w:rsid w:val="00D3767B"/>
    <w:rsid w:val="00D75D89"/>
    <w:rsid w:val="00D87708"/>
    <w:rsid w:val="00DA723C"/>
    <w:rsid w:val="00DC5727"/>
    <w:rsid w:val="00DD625A"/>
    <w:rsid w:val="00DE1B9E"/>
    <w:rsid w:val="00E44317"/>
    <w:rsid w:val="00E46201"/>
    <w:rsid w:val="00E540F1"/>
    <w:rsid w:val="00E63665"/>
    <w:rsid w:val="00E73846"/>
    <w:rsid w:val="00E85463"/>
    <w:rsid w:val="00E857CB"/>
    <w:rsid w:val="00EA138D"/>
    <w:rsid w:val="00EA18D3"/>
    <w:rsid w:val="00EB22E5"/>
    <w:rsid w:val="00EB771D"/>
    <w:rsid w:val="00EC27A2"/>
    <w:rsid w:val="00EE57AE"/>
    <w:rsid w:val="00EF1E64"/>
    <w:rsid w:val="00EF1F07"/>
    <w:rsid w:val="00F144A1"/>
    <w:rsid w:val="00F265BA"/>
    <w:rsid w:val="00F46924"/>
    <w:rsid w:val="00F577D3"/>
    <w:rsid w:val="00F74269"/>
    <w:rsid w:val="00F9148C"/>
    <w:rsid w:val="00F94DE5"/>
    <w:rsid w:val="00FB5C39"/>
    <w:rsid w:val="00FC5DA3"/>
    <w:rsid w:val="00FD5295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FB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55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93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93803"/>
    <w:rPr>
      <w:rFonts w:ascii="Courier New" w:hAnsi="Courier New" w:cs="Courier New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A55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A0A50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7C2D09"/>
    <w:rPr>
      <w:rFonts w:ascii="宋体" w:eastAsia="宋体"/>
    </w:rPr>
  </w:style>
  <w:style w:type="character" w:customStyle="1" w:styleId="Char">
    <w:name w:val="文档结构图 Char"/>
    <w:basedOn w:val="a0"/>
    <w:link w:val="a4"/>
    <w:uiPriority w:val="99"/>
    <w:semiHidden/>
    <w:rsid w:val="007C2D09"/>
    <w:rPr>
      <w:rFonts w:ascii="宋体" w:eastAsia="宋体"/>
    </w:rPr>
  </w:style>
  <w:style w:type="paragraph" w:styleId="a5">
    <w:name w:val="caption"/>
    <w:basedOn w:val="a"/>
    <w:next w:val="a"/>
    <w:uiPriority w:val="35"/>
    <w:unhideWhenUsed/>
    <w:qFormat/>
    <w:rsid w:val="00FF7CA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chart" Target="charts/chart2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chart" Target="charts/chart1.xml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5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localhost\Users\kangrong\Code\osc\Classification\result\acq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localhost\Users\kangrong\Code\osc\Classification\bayesian\histogram_euribor3m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duration</a:t>
            </a:r>
            <a:r>
              <a:rPr lang="zh-CN" altLang="en-US" sz="1800" b="0" i="0" baseline="0">
                <a:effectLst/>
              </a:rPr>
              <a:t>与分类关系散点图</a:t>
            </a:r>
            <a:endParaRPr lang="zh-CN" alt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工作表1!$I$1:$I$1545</c:f>
              <c:numCache>
                <c:formatCode>General</c:formatCode>
                <c:ptCount val="154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888</c:v>
                </c:pt>
                <c:pt idx="887">
                  <c:v>889</c:v>
                </c:pt>
                <c:pt idx="888">
                  <c:v>890</c:v>
                </c:pt>
                <c:pt idx="889">
                  <c:v>891</c:v>
                </c:pt>
                <c:pt idx="890">
                  <c:v>892</c:v>
                </c:pt>
                <c:pt idx="891">
                  <c:v>893</c:v>
                </c:pt>
                <c:pt idx="892">
                  <c:v>894</c:v>
                </c:pt>
                <c:pt idx="893">
                  <c:v>895</c:v>
                </c:pt>
                <c:pt idx="894">
                  <c:v>896</c:v>
                </c:pt>
                <c:pt idx="895">
                  <c:v>897</c:v>
                </c:pt>
                <c:pt idx="896">
                  <c:v>898</c:v>
                </c:pt>
                <c:pt idx="897">
                  <c:v>899</c:v>
                </c:pt>
                <c:pt idx="898">
                  <c:v>900</c:v>
                </c:pt>
                <c:pt idx="899">
                  <c:v>901</c:v>
                </c:pt>
                <c:pt idx="900">
                  <c:v>902</c:v>
                </c:pt>
                <c:pt idx="901">
                  <c:v>903</c:v>
                </c:pt>
                <c:pt idx="902">
                  <c:v>904</c:v>
                </c:pt>
                <c:pt idx="903">
                  <c:v>905</c:v>
                </c:pt>
                <c:pt idx="904">
                  <c:v>906</c:v>
                </c:pt>
                <c:pt idx="905">
                  <c:v>907</c:v>
                </c:pt>
                <c:pt idx="906">
                  <c:v>908</c:v>
                </c:pt>
                <c:pt idx="907">
                  <c:v>909</c:v>
                </c:pt>
                <c:pt idx="908">
                  <c:v>910</c:v>
                </c:pt>
                <c:pt idx="909">
                  <c:v>911</c:v>
                </c:pt>
                <c:pt idx="910">
                  <c:v>912</c:v>
                </c:pt>
                <c:pt idx="911">
                  <c:v>913</c:v>
                </c:pt>
                <c:pt idx="912">
                  <c:v>915</c:v>
                </c:pt>
                <c:pt idx="913">
                  <c:v>916</c:v>
                </c:pt>
                <c:pt idx="914">
                  <c:v>917</c:v>
                </c:pt>
                <c:pt idx="915">
                  <c:v>918</c:v>
                </c:pt>
                <c:pt idx="916">
                  <c:v>919</c:v>
                </c:pt>
                <c:pt idx="917">
                  <c:v>920</c:v>
                </c:pt>
                <c:pt idx="918">
                  <c:v>921</c:v>
                </c:pt>
                <c:pt idx="919">
                  <c:v>922</c:v>
                </c:pt>
                <c:pt idx="920">
                  <c:v>923</c:v>
                </c:pt>
                <c:pt idx="921">
                  <c:v>924</c:v>
                </c:pt>
                <c:pt idx="922">
                  <c:v>925</c:v>
                </c:pt>
                <c:pt idx="923">
                  <c:v>926</c:v>
                </c:pt>
                <c:pt idx="924">
                  <c:v>927</c:v>
                </c:pt>
                <c:pt idx="925">
                  <c:v>928</c:v>
                </c:pt>
                <c:pt idx="926">
                  <c:v>929</c:v>
                </c:pt>
                <c:pt idx="927">
                  <c:v>930</c:v>
                </c:pt>
                <c:pt idx="928">
                  <c:v>931</c:v>
                </c:pt>
                <c:pt idx="929">
                  <c:v>932</c:v>
                </c:pt>
                <c:pt idx="930">
                  <c:v>933</c:v>
                </c:pt>
                <c:pt idx="931">
                  <c:v>934</c:v>
                </c:pt>
                <c:pt idx="932">
                  <c:v>935</c:v>
                </c:pt>
                <c:pt idx="933">
                  <c:v>936</c:v>
                </c:pt>
                <c:pt idx="934">
                  <c:v>937</c:v>
                </c:pt>
                <c:pt idx="935">
                  <c:v>938</c:v>
                </c:pt>
                <c:pt idx="936">
                  <c:v>939</c:v>
                </c:pt>
                <c:pt idx="937">
                  <c:v>940</c:v>
                </c:pt>
                <c:pt idx="938">
                  <c:v>941</c:v>
                </c:pt>
                <c:pt idx="939">
                  <c:v>942</c:v>
                </c:pt>
                <c:pt idx="940">
                  <c:v>943</c:v>
                </c:pt>
                <c:pt idx="941">
                  <c:v>944</c:v>
                </c:pt>
                <c:pt idx="942">
                  <c:v>945</c:v>
                </c:pt>
                <c:pt idx="943">
                  <c:v>946</c:v>
                </c:pt>
                <c:pt idx="944">
                  <c:v>947</c:v>
                </c:pt>
                <c:pt idx="945">
                  <c:v>949</c:v>
                </c:pt>
                <c:pt idx="946">
                  <c:v>950</c:v>
                </c:pt>
                <c:pt idx="947">
                  <c:v>951</c:v>
                </c:pt>
                <c:pt idx="948">
                  <c:v>952</c:v>
                </c:pt>
                <c:pt idx="949">
                  <c:v>953</c:v>
                </c:pt>
                <c:pt idx="950">
                  <c:v>954</c:v>
                </c:pt>
                <c:pt idx="951">
                  <c:v>955</c:v>
                </c:pt>
                <c:pt idx="952">
                  <c:v>956</c:v>
                </c:pt>
                <c:pt idx="953">
                  <c:v>957</c:v>
                </c:pt>
                <c:pt idx="954">
                  <c:v>958</c:v>
                </c:pt>
                <c:pt idx="955">
                  <c:v>959</c:v>
                </c:pt>
                <c:pt idx="956">
                  <c:v>960</c:v>
                </c:pt>
                <c:pt idx="957">
                  <c:v>961</c:v>
                </c:pt>
                <c:pt idx="958">
                  <c:v>962</c:v>
                </c:pt>
                <c:pt idx="959">
                  <c:v>963</c:v>
                </c:pt>
                <c:pt idx="960">
                  <c:v>964</c:v>
                </c:pt>
                <c:pt idx="961">
                  <c:v>965</c:v>
                </c:pt>
                <c:pt idx="962">
                  <c:v>966</c:v>
                </c:pt>
                <c:pt idx="963">
                  <c:v>967</c:v>
                </c:pt>
                <c:pt idx="964">
                  <c:v>968</c:v>
                </c:pt>
                <c:pt idx="965">
                  <c:v>969</c:v>
                </c:pt>
                <c:pt idx="966">
                  <c:v>970</c:v>
                </c:pt>
                <c:pt idx="967">
                  <c:v>971</c:v>
                </c:pt>
                <c:pt idx="968">
                  <c:v>972</c:v>
                </c:pt>
                <c:pt idx="969">
                  <c:v>973</c:v>
                </c:pt>
                <c:pt idx="970">
                  <c:v>974</c:v>
                </c:pt>
                <c:pt idx="971">
                  <c:v>975</c:v>
                </c:pt>
                <c:pt idx="972">
                  <c:v>976</c:v>
                </c:pt>
                <c:pt idx="973">
                  <c:v>977</c:v>
                </c:pt>
                <c:pt idx="974">
                  <c:v>978</c:v>
                </c:pt>
                <c:pt idx="975">
                  <c:v>979</c:v>
                </c:pt>
                <c:pt idx="976">
                  <c:v>980</c:v>
                </c:pt>
                <c:pt idx="977">
                  <c:v>981</c:v>
                </c:pt>
                <c:pt idx="978">
                  <c:v>982</c:v>
                </c:pt>
                <c:pt idx="979">
                  <c:v>983</c:v>
                </c:pt>
                <c:pt idx="980">
                  <c:v>984</c:v>
                </c:pt>
                <c:pt idx="981">
                  <c:v>985</c:v>
                </c:pt>
                <c:pt idx="982">
                  <c:v>986</c:v>
                </c:pt>
                <c:pt idx="983">
                  <c:v>987</c:v>
                </c:pt>
                <c:pt idx="984">
                  <c:v>988</c:v>
                </c:pt>
                <c:pt idx="985">
                  <c:v>989</c:v>
                </c:pt>
                <c:pt idx="986">
                  <c:v>990</c:v>
                </c:pt>
                <c:pt idx="987">
                  <c:v>991</c:v>
                </c:pt>
                <c:pt idx="988">
                  <c:v>992</c:v>
                </c:pt>
                <c:pt idx="989">
                  <c:v>993</c:v>
                </c:pt>
                <c:pt idx="990">
                  <c:v>994</c:v>
                </c:pt>
                <c:pt idx="991">
                  <c:v>996</c:v>
                </c:pt>
                <c:pt idx="992">
                  <c:v>997</c:v>
                </c:pt>
                <c:pt idx="993">
                  <c:v>998</c:v>
                </c:pt>
                <c:pt idx="994">
                  <c:v>999</c:v>
                </c:pt>
                <c:pt idx="995">
                  <c:v>1000</c:v>
                </c:pt>
                <c:pt idx="996">
                  <c:v>1001</c:v>
                </c:pt>
                <c:pt idx="997">
                  <c:v>1002</c:v>
                </c:pt>
                <c:pt idx="998">
                  <c:v>1003</c:v>
                </c:pt>
                <c:pt idx="999">
                  <c:v>1005</c:v>
                </c:pt>
                <c:pt idx="1000">
                  <c:v>1007</c:v>
                </c:pt>
                <c:pt idx="1001">
                  <c:v>1008</c:v>
                </c:pt>
                <c:pt idx="1002">
                  <c:v>1009</c:v>
                </c:pt>
                <c:pt idx="1003">
                  <c:v>1010</c:v>
                </c:pt>
                <c:pt idx="1004">
                  <c:v>1011</c:v>
                </c:pt>
                <c:pt idx="1005">
                  <c:v>1012</c:v>
                </c:pt>
                <c:pt idx="1006">
                  <c:v>1013</c:v>
                </c:pt>
                <c:pt idx="1007">
                  <c:v>1014</c:v>
                </c:pt>
                <c:pt idx="1008">
                  <c:v>1015</c:v>
                </c:pt>
                <c:pt idx="1009">
                  <c:v>1017</c:v>
                </c:pt>
                <c:pt idx="1010">
                  <c:v>1018</c:v>
                </c:pt>
                <c:pt idx="1011">
                  <c:v>1019</c:v>
                </c:pt>
                <c:pt idx="1012">
                  <c:v>1020</c:v>
                </c:pt>
                <c:pt idx="1013">
                  <c:v>1021</c:v>
                </c:pt>
                <c:pt idx="1014">
                  <c:v>1022</c:v>
                </c:pt>
                <c:pt idx="1015">
                  <c:v>1023</c:v>
                </c:pt>
                <c:pt idx="1016">
                  <c:v>1024</c:v>
                </c:pt>
                <c:pt idx="1017">
                  <c:v>1025</c:v>
                </c:pt>
                <c:pt idx="1018">
                  <c:v>1026</c:v>
                </c:pt>
                <c:pt idx="1019">
                  <c:v>1027</c:v>
                </c:pt>
                <c:pt idx="1020">
                  <c:v>1028</c:v>
                </c:pt>
                <c:pt idx="1021">
                  <c:v>1029</c:v>
                </c:pt>
                <c:pt idx="1022">
                  <c:v>1030</c:v>
                </c:pt>
                <c:pt idx="1023">
                  <c:v>1031</c:v>
                </c:pt>
                <c:pt idx="1024">
                  <c:v>1032</c:v>
                </c:pt>
                <c:pt idx="1025">
                  <c:v>1033</c:v>
                </c:pt>
                <c:pt idx="1026">
                  <c:v>1034</c:v>
                </c:pt>
                <c:pt idx="1027">
                  <c:v>1035</c:v>
                </c:pt>
                <c:pt idx="1028">
                  <c:v>1036</c:v>
                </c:pt>
                <c:pt idx="1029">
                  <c:v>1037</c:v>
                </c:pt>
                <c:pt idx="1030">
                  <c:v>1038</c:v>
                </c:pt>
                <c:pt idx="1031">
                  <c:v>1039</c:v>
                </c:pt>
                <c:pt idx="1032">
                  <c:v>1040</c:v>
                </c:pt>
                <c:pt idx="1033">
                  <c:v>1041</c:v>
                </c:pt>
                <c:pt idx="1034">
                  <c:v>1042</c:v>
                </c:pt>
                <c:pt idx="1035">
                  <c:v>1043</c:v>
                </c:pt>
                <c:pt idx="1036">
                  <c:v>1044</c:v>
                </c:pt>
                <c:pt idx="1037">
                  <c:v>1045</c:v>
                </c:pt>
                <c:pt idx="1038">
                  <c:v>1046</c:v>
                </c:pt>
                <c:pt idx="1039">
                  <c:v>1047</c:v>
                </c:pt>
                <c:pt idx="1040">
                  <c:v>1048</c:v>
                </c:pt>
                <c:pt idx="1041">
                  <c:v>1049</c:v>
                </c:pt>
                <c:pt idx="1042">
                  <c:v>1051</c:v>
                </c:pt>
                <c:pt idx="1043">
                  <c:v>1052</c:v>
                </c:pt>
                <c:pt idx="1044">
                  <c:v>1053</c:v>
                </c:pt>
                <c:pt idx="1045">
                  <c:v>1054</c:v>
                </c:pt>
                <c:pt idx="1046">
                  <c:v>1055</c:v>
                </c:pt>
                <c:pt idx="1047">
                  <c:v>1056</c:v>
                </c:pt>
                <c:pt idx="1048">
                  <c:v>1057</c:v>
                </c:pt>
                <c:pt idx="1049">
                  <c:v>1058</c:v>
                </c:pt>
                <c:pt idx="1050">
                  <c:v>1059</c:v>
                </c:pt>
                <c:pt idx="1051">
                  <c:v>1060</c:v>
                </c:pt>
                <c:pt idx="1052">
                  <c:v>1061</c:v>
                </c:pt>
                <c:pt idx="1053">
                  <c:v>1062</c:v>
                </c:pt>
                <c:pt idx="1054">
                  <c:v>1063</c:v>
                </c:pt>
                <c:pt idx="1055">
                  <c:v>1064</c:v>
                </c:pt>
                <c:pt idx="1056">
                  <c:v>1065</c:v>
                </c:pt>
                <c:pt idx="1057">
                  <c:v>1066</c:v>
                </c:pt>
                <c:pt idx="1058">
                  <c:v>1067</c:v>
                </c:pt>
                <c:pt idx="1059">
                  <c:v>1068</c:v>
                </c:pt>
                <c:pt idx="1060">
                  <c:v>1070</c:v>
                </c:pt>
                <c:pt idx="1061">
                  <c:v>1071</c:v>
                </c:pt>
                <c:pt idx="1062">
                  <c:v>1072</c:v>
                </c:pt>
                <c:pt idx="1063">
                  <c:v>1073</c:v>
                </c:pt>
                <c:pt idx="1064">
                  <c:v>1074</c:v>
                </c:pt>
                <c:pt idx="1065">
                  <c:v>1075</c:v>
                </c:pt>
                <c:pt idx="1066">
                  <c:v>1076</c:v>
                </c:pt>
                <c:pt idx="1067">
                  <c:v>1077</c:v>
                </c:pt>
                <c:pt idx="1068">
                  <c:v>1078</c:v>
                </c:pt>
                <c:pt idx="1069">
                  <c:v>1079</c:v>
                </c:pt>
                <c:pt idx="1070">
                  <c:v>1080</c:v>
                </c:pt>
                <c:pt idx="1071">
                  <c:v>1081</c:v>
                </c:pt>
                <c:pt idx="1072">
                  <c:v>1082</c:v>
                </c:pt>
                <c:pt idx="1073">
                  <c:v>1083</c:v>
                </c:pt>
                <c:pt idx="1074">
                  <c:v>1084</c:v>
                </c:pt>
                <c:pt idx="1075">
                  <c:v>1085</c:v>
                </c:pt>
                <c:pt idx="1076">
                  <c:v>1087</c:v>
                </c:pt>
                <c:pt idx="1077">
                  <c:v>1088</c:v>
                </c:pt>
                <c:pt idx="1078">
                  <c:v>1089</c:v>
                </c:pt>
                <c:pt idx="1079">
                  <c:v>1090</c:v>
                </c:pt>
                <c:pt idx="1080">
                  <c:v>1091</c:v>
                </c:pt>
                <c:pt idx="1081">
                  <c:v>1092</c:v>
                </c:pt>
                <c:pt idx="1082">
                  <c:v>1093</c:v>
                </c:pt>
                <c:pt idx="1083">
                  <c:v>1094</c:v>
                </c:pt>
                <c:pt idx="1084">
                  <c:v>1095</c:v>
                </c:pt>
                <c:pt idx="1085">
                  <c:v>1096</c:v>
                </c:pt>
                <c:pt idx="1086">
                  <c:v>1097</c:v>
                </c:pt>
                <c:pt idx="1087">
                  <c:v>1098</c:v>
                </c:pt>
                <c:pt idx="1088">
                  <c:v>1099</c:v>
                </c:pt>
                <c:pt idx="1089">
                  <c:v>1100</c:v>
                </c:pt>
                <c:pt idx="1090">
                  <c:v>1101</c:v>
                </c:pt>
                <c:pt idx="1091">
                  <c:v>1102</c:v>
                </c:pt>
                <c:pt idx="1092">
                  <c:v>1103</c:v>
                </c:pt>
                <c:pt idx="1093">
                  <c:v>1104</c:v>
                </c:pt>
                <c:pt idx="1094">
                  <c:v>1105</c:v>
                </c:pt>
                <c:pt idx="1095">
                  <c:v>1106</c:v>
                </c:pt>
                <c:pt idx="1096">
                  <c:v>1108</c:v>
                </c:pt>
                <c:pt idx="1097">
                  <c:v>1109</c:v>
                </c:pt>
                <c:pt idx="1098">
                  <c:v>1110</c:v>
                </c:pt>
                <c:pt idx="1099">
                  <c:v>1111</c:v>
                </c:pt>
                <c:pt idx="1100">
                  <c:v>1112</c:v>
                </c:pt>
                <c:pt idx="1101">
                  <c:v>1114</c:v>
                </c:pt>
                <c:pt idx="1102">
                  <c:v>1117</c:v>
                </c:pt>
                <c:pt idx="1103">
                  <c:v>1118</c:v>
                </c:pt>
                <c:pt idx="1104">
                  <c:v>1119</c:v>
                </c:pt>
                <c:pt idx="1105">
                  <c:v>1120</c:v>
                </c:pt>
                <c:pt idx="1106">
                  <c:v>1121</c:v>
                </c:pt>
                <c:pt idx="1107">
                  <c:v>1122</c:v>
                </c:pt>
                <c:pt idx="1108">
                  <c:v>1123</c:v>
                </c:pt>
                <c:pt idx="1109">
                  <c:v>1124</c:v>
                </c:pt>
                <c:pt idx="1110">
                  <c:v>1125</c:v>
                </c:pt>
                <c:pt idx="1111">
                  <c:v>1126</c:v>
                </c:pt>
                <c:pt idx="1112">
                  <c:v>1127</c:v>
                </c:pt>
                <c:pt idx="1113">
                  <c:v>1128</c:v>
                </c:pt>
                <c:pt idx="1114">
                  <c:v>1129</c:v>
                </c:pt>
                <c:pt idx="1115">
                  <c:v>1130</c:v>
                </c:pt>
                <c:pt idx="1116">
                  <c:v>1131</c:v>
                </c:pt>
                <c:pt idx="1117">
                  <c:v>1132</c:v>
                </c:pt>
                <c:pt idx="1118">
                  <c:v>1133</c:v>
                </c:pt>
                <c:pt idx="1119">
                  <c:v>1134</c:v>
                </c:pt>
                <c:pt idx="1120">
                  <c:v>1135</c:v>
                </c:pt>
                <c:pt idx="1121">
                  <c:v>1136</c:v>
                </c:pt>
                <c:pt idx="1122">
                  <c:v>1137</c:v>
                </c:pt>
                <c:pt idx="1123">
                  <c:v>1138</c:v>
                </c:pt>
                <c:pt idx="1124">
                  <c:v>1139</c:v>
                </c:pt>
                <c:pt idx="1125">
                  <c:v>1140</c:v>
                </c:pt>
                <c:pt idx="1126">
                  <c:v>1141</c:v>
                </c:pt>
                <c:pt idx="1127">
                  <c:v>1142</c:v>
                </c:pt>
                <c:pt idx="1128">
                  <c:v>1143</c:v>
                </c:pt>
                <c:pt idx="1129">
                  <c:v>1144</c:v>
                </c:pt>
                <c:pt idx="1130">
                  <c:v>1145</c:v>
                </c:pt>
                <c:pt idx="1131">
                  <c:v>1147</c:v>
                </c:pt>
                <c:pt idx="1132">
                  <c:v>1148</c:v>
                </c:pt>
                <c:pt idx="1133">
                  <c:v>1149</c:v>
                </c:pt>
                <c:pt idx="1134">
                  <c:v>1150</c:v>
                </c:pt>
                <c:pt idx="1135">
                  <c:v>1151</c:v>
                </c:pt>
                <c:pt idx="1136">
                  <c:v>1152</c:v>
                </c:pt>
                <c:pt idx="1137">
                  <c:v>1153</c:v>
                </c:pt>
                <c:pt idx="1138">
                  <c:v>1154</c:v>
                </c:pt>
                <c:pt idx="1139">
                  <c:v>1156</c:v>
                </c:pt>
                <c:pt idx="1140">
                  <c:v>1161</c:v>
                </c:pt>
                <c:pt idx="1141">
                  <c:v>1162</c:v>
                </c:pt>
                <c:pt idx="1142">
                  <c:v>1164</c:v>
                </c:pt>
                <c:pt idx="1143">
                  <c:v>1165</c:v>
                </c:pt>
                <c:pt idx="1144">
                  <c:v>1166</c:v>
                </c:pt>
                <c:pt idx="1145">
                  <c:v>1167</c:v>
                </c:pt>
                <c:pt idx="1146">
                  <c:v>1168</c:v>
                </c:pt>
                <c:pt idx="1147">
                  <c:v>1169</c:v>
                </c:pt>
                <c:pt idx="1148">
                  <c:v>1170</c:v>
                </c:pt>
                <c:pt idx="1149">
                  <c:v>1171</c:v>
                </c:pt>
                <c:pt idx="1150">
                  <c:v>1173</c:v>
                </c:pt>
                <c:pt idx="1151">
                  <c:v>1174</c:v>
                </c:pt>
                <c:pt idx="1152">
                  <c:v>1175</c:v>
                </c:pt>
                <c:pt idx="1153">
                  <c:v>1176</c:v>
                </c:pt>
                <c:pt idx="1154">
                  <c:v>1178</c:v>
                </c:pt>
                <c:pt idx="1155">
                  <c:v>1180</c:v>
                </c:pt>
                <c:pt idx="1156">
                  <c:v>1181</c:v>
                </c:pt>
                <c:pt idx="1157">
                  <c:v>1182</c:v>
                </c:pt>
                <c:pt idx="1158">
                  <c:v>1183</c:v>
                </c:pt>
                <c:pt idx="1159">
                  <c:v>1184</c:v>
                </c:pt>
                <c:pt idx="1160">
                  <c:v>1185</c:v>
                </c:pt>
                <c:pt idx="1161">
                  <c:v>1186</c:v>
                </c:pt>
                <c:pt idx="1162">
                  <c:v>1187</c:v>
                </c:pt>
                <c:pt idx="1163">
                  <c:v>1190</c:v>
                </c:pt>
                <c:pt idx="1164">
                  <c:v>1191</c:v>
                </c:pt>
                <c:pt idx="1165">
                  <c:v>1192</c:v>
                </c:pt>
                <c:pt idx="1166">
                  <c:v>1193</c:v>
                </c:pt>
                <c:pt idx="1167">
                  <c:v>1195</c:v>
                </c:pt>
                <c:pt idx="1168">
                  <c:v>1196</c:v>
                </c:pt>
                <c:pt idx="1169">
                  <c:v>1197</c:v>
                </c:pt>
                <c:pt idx="1170">
                  <c:v>1199</c:v>
                </c:pt>
                <c:pt idx="1171">
                  <c:v>1200</c:v>
                </c:pt>
                <c:pt idx="1172">
                  <c:v>1201</c:v>
                </c:pt>
                <c:pt idx="1173">
                  <c:v>1202</c:v>
                </c:pt>
                <c:pt idx="1174">
                  <c:v>1203</c:v>
                </c:pt>
                <c:pt idx="1175">
                  <c:v>1204</c:v>
                </c:pt>
                <c:pt idx="1176">
                  <c:v>1205</c:v>
                </c:pt>
                <c:pt idx="1177">
                  <c:v>1206</c:v>
                </c:pt>
                <c:pt idx="1178">
                  <c:v>1207</c:v>
                </c:pt>
                <c:pt idx="1179">
                  <c:v>1208</c:v>
                </c:pt>
                <c:pt idx="1180">
                  <c:v>1210</c:v>
                </c:pt>
                <c:pt idx="1181">
                  <c:v>1211</c:v>
                </c:pt>
                <c:pt idx="1182">
                  <c:v>1212</c:v>
                </c:pt>
                <c:pt idx="1183">
                  <c:v>1214</c:v>
                </c:pt>
                <c:pt idx="1184">
                  <c:v>1217</c:v>
                </c:pt>
                <c:pt idx="1185">
                  <c:v>1218</c:v>
                </c:pt>
                <c:pt idx="1186">
                  <c:v>1220</c:v>
                </c:pt>
                <c:pt idx="1187">
                  <c:v>1221</c:v>
                </c:pt>
                <c:pt idx="1188">
                  <c:v>1222</c:v>
                </c:pt>
                <c:pt idx="1189">
                  <c:v>1223</c:v>
                </c:pt>
                <c:pt idx="1190">
                  <c:v>1224</c:v>
                </c:pt>
                <c:pt idx="1191">
                  <c:v>1225</c:v>
                </c:pt>
                <c:pt idx="1192">
                  <c:v>1226</c:v>
                </c:pt>
                <c:pt idx="1193">
                  <c:v>1227</c:v>
                </c:pt>
                <c:pt idx="1194">
                  <c:v>1228</c:v>
                </c:pt>
                <c:pt idx="1195">
                  <c:v>1230</c:v>
                </c:pt>
                <c:pt idx="1196">
                  <c:v>1231</c:v>
                </c:pt>
                <c:pt idx="1197">
                  <c:v>1232</c:v>
                </c:pt>
                <c:pt idx="1198">
                  <c:v>1233</c:v>
                </c:pt>
                <c:pt idx="1199">
                  <c:v>1234</c:v>
                </c:pt>
                <c:pt idx="1200">
                  <c:v>1236</c:v>
                </c:pt>
                <c:pt idx="1201">
                  <c:v>1237</c:v>
                </c:pt>
                <c:pt idx="1202">
                  <c:v>1238</c:v>
                </c:pt>
                <c:pt idx="1203">
                  <c:v>1239</c:v>
                </c:pt>
                <c:pt idx="1204">
                  <c:v>1240</c:v>
                </c:pt>
                <c:pt idx="1205">
                  <c:v>1241</c:v>
                </c:pt>
                <c:pt idx="1206">
                  <c:v>1242</c:v>
                </c:pt>
                <c:pt idx="1207">
                  <c:v>1243</c:v>
                </c:pt>
                <c:pt idx="1208">
                  <c:v>1244</c:v>
                </c:pt>
                <c:pt idx="1209">
                  <c:v>1245</c:v>
                </c:pt>
                <c:pt idx="1210">
                  <c:v>1246</c:v>
                </c:pt>
                <c:pt idx="1211">
                  <c:v>1248</c:v>
                </c:pt>
                <c:pt idx="1212">
                  <c:v>1250</c:v>
                </c:pt>
                <c:pt idx="1213">
                  <c:v>1252</c:v>
                </c:pt>
                <c:pt idx="1214">
                  <c:v>1254</c:v>
                </c:pt>
                <c:pt idx="1215">
                  <c:v>1255</c:v>
                </c:pt>
                <c:pt idx="1216">
                  <c:v>1256</c:v>
                </c:pt>
                <c:pt idx="1217">
                  <c:v>1257</c:v>
                </c:pt>
                <c:pt idx="1218">
                  <c:v>1258</c:v>
                </c:pt>
                <c:pt idx="1219">
                  <c:v>1259</c:v>
                </c:pt>
                <c:pt idx="1220">
                  <c:v>1260</c:v>
                </c:pt>
                <c:pt idx="1221">
                  <c:v>1262</c:v>
                </c:pt>
                <c:pt idx="1222">
                  <c:v>1263</c:v>
                </c:pt>
                <c:pt idx="1223">
                  <c:v>1265</c:v>
                </c:pt>
                <c:pt idx="1224">
                  <c:v>1266</c:v>
                </c:pt>
                <c:pt idx="1225">
                  <c:v>1267</c:v>
                </c:pt>
                <c:pt idx="1226">
                  <c:v>1268</c:v>
                </c:pt>
                <c:pt idx="1227">
                  <c:v>1269</c:v>
                </c:pt>
                <c:pt idx="1228">
                  <c:v>1271</c:v>
                </c:pt>
                <c:pt idx="1229">
                  <c:v>1272</c:v>
                </c:pt>
                <c:pt idx="1230">
                  <c:v>1273</c:v>
                </c:pt>
                <c:pt idx="1231">
                  <c:v>1275</c:v>
                </c:pt>
                <c:pt idx="1232">
                  <c:v>1276</c:v>
                </c:pt>
                <c:pt idx="1233">
                  <c:v>1277</c:v>
                </c:pt>
                <c:pt idx="1234">
                  <c:v>1279</c:v>
                </c:pt>
                <c:pt idx="1235">
                  <c:v>1281</c:v>
                </c:pt>
                <c:pt idx="1236">
                  <c:v>1282</c:v>
                </c:pt>
                <c:pt idx="1237">
                  <c:v>1283</c:v>
                </c:pt>
                <c:pt idx="1238">
                  <c:v>1285</c:v>
                </c:pt>
                <c:pt idx="1239">
                  <c:v>1286</c:v>
                </c:pt>
                <c:pt idx="1240">
                  <c:v>1287</c:v>
                </c:pt>
                <c:pt idx="1241">
                  <c:v>1288</c:v>
                </c:pt>
                <c:pt idx="1242">
                  <c:v>1290</c:v>
                </c:pt>
                <c:pt idx="1243">
                  <c:v>1291</c:v>
                </c:pt>
                <c:pt idx="1244">
                  <c:v>1293</c:v>
                </c:pt>
                <c:pt idx="1245">
                  <c:v>1294</c:v>
                </c:pt>
                <c:pt idx="1246">
                  <c:v>1297</c:v>
                </c:pt>
                <c:pt idx="1247">
                  <c:v>1298</c:v>
                </c:pt>
                <c:pt idx="1248">
                  <c:v>1300</c:v>
                </c:pt>
                <c:pt idx="1249">
                  <c:v>1302</c:v>
                </c:pt>
                <c:pt idx="1250">
                  <c:v>1303</c:v>
                </c:pt>
                <c:pt idx="1251">
                  <c:v>1306</c:v>
                </c:pt>
                <c:pt idx="1252">
                  <c:v>1307</c:v>
                </c:pt>
                <c:pt idx="1253">
                  <c:v>1309</c:v>
                </c:pt>
                <c:pt idx="1254">
                  <c:v>1310</c:v>
                </c:pt>
                <c:pt idx="1255">
                  <c:v>1311</c:v>
                </c:pt>
                <c:pt idx="1256">
                  <c:v>1313</c:v>
                </c:pt>
                <c:pt idx="1257">
                  <c:v>1317</c:v>
                </c:pt>
                <c:pt idx="1258">
                  <c:v>1318</c:v>
                </c:pt>
                <c:pt idx="1259">
                  <c:v>1319</c:v>
                </c:pt>
                <c:pt idx="1260">
                  <c:v>1321</c:v>
                </c:pt>
                <c:pt idx="1261">
                  <c:v>1323</c:v>
                </c:pt>
                <c:pt idx="1262">
                  <c:v>1326</c:v>
                </c:pt>
                <c:pt idx="1263">
                  <c:v>1327</c:v>
                </c:pt>
                <c:pt idx="1264">
                  <c:v>1328</c:v>
                </c:pt>
                <c:pt idx="1265">
                  <c:v>1329</c:v>
                </c:pt>
                <c:pt idx="1266">
                  <c:v>1330</c:v>
                </c:pt>
                <c:pt idx="1267">
                  <c:v>1331</c:v>
                </c:pt>
                <c:pt idx="1268">
                  <c:v>1332</c:v>
                </c:pt>
                <c:pt idx="1269">
                  <c:v>1333</c:v>
                </c:pt>
                <c:pt idx="1270">
                  <c:v>1334</c:v>
                </c:pt>
                <c:pt idx="1271">
                  <c:v>1336</c:v>
                </c:pt>
                <c:pt idx="1272">
                  <c:v>1337</c:v>
                </c:pt>
                <c:pt idx="1273">
                  <c:v>1339</c:v>
                </c:pt>
                <c:pt idx="1274">
                  <c:v>1340</c:v>
                </c:pt>
                <c:pt idx="1275">
                  <c:v>1341</c:v>
                </c:pt>
                <c:pt idx="1276">
                  <c:v>1342</c:v>
                </c:pt>
                <c:pt idx="1277">
                  <c:v>1344</c:v>
                </c:pt>
                <c:pt idx="1278">
                  <c:v>1345</c:v>
                </c:pt>
                <c:pt idx="1279">
                  <c:v>1346</c:v>
                </c:pt>
                <c:pt idx="1280">
                  <c:v>1347</c:v>
                </c:pt>
                <c:pt idx="1281">
                  <c:v>1348</c:v>
                </c:pt>
                <c:pt idx="1282">
                  <c:v>1349</c:v>
                </c:pt>
                <c:pt idx="1283">
                  <c:v>1352</c:v>
                </c:pt>
                <c:pt idx="1284">
                  <c:v>1353</c:v>
                </c:pt>
                <c:pt idx="1285">
                  <c:v>1356</c:v>
                </c:pt>
                <c:pt idx="1286">
                  <c:v>1357</c:v>
                </c:pt>
                <c:pt idx="1287">
                  <c:v>1359</c:v>
                </c:pt>
                <c:pt idx="1288">
                  <c:v>1360</c:v>
                </c:pt>
                <c:pt idx="1289">
                  <c:v>1361</c:v>
                </c:pt>
                <c:pt idx="1290">
                  <c:v>1363</c:v>
                </c:pt>
                <c:pt idx="1291">
                  <c:v>1364</c:v>
                </c:pt>
                <c:pt idx="1292">
                  <c:v>1365</c:v>
                </c:pt>
                <c:pt idx="1293">
                  <c:v>1366</c:v>
                </c:pt>
                <c:pt idx="1294">
                  <c:v>1368</c:v>
                </c:pt>
                <c:pt idx="1295">
                  <c:v>1369</c:v>
                </c:pt>
                <c:pt idx="1296">
                  <c:v>1370</c:v>
                </c:pt>
                <c:pt idx="1297">
                  <c:v>1372</c:v>
                </c:pt>
                <c:pt idx="1298">
                  <c:v>1373</c:v>
                </c:pt>
                <c:pt idx="1299">
                  <c:v>1374</c:v>
                </c:pt>
                <c:pt idx="1300">
                  <c:v>1376</c:v>
                </c:pt>
                <c:pt idx="1301">
                  <c:v>1380</c:v>
                </c:pt>
                <c:pt idx="1302">
                  <c:v>1386</c:v>
                </c:pt>
                <c:pt idx="1303">
                  <c:v>1388</c:v>
                </c:pt>
                <c:pt idx="1304">
                  <c:v>1389</c:v>
                </c:pt>
                <c:pt idx="1305">
                  <c:v>1390</c:v>
                </c:pt>
                <c:pt idx="1306">
                  <c:v>1391</c:v>
                </c:pt>
                <c:pt idx="1307">
                  <c:v>1392</c:v>
                </c:pt>
                <c:pt idx="1308">
                  <c:v>1394</c:v>
                </c:pt>
                <c:pt idx="1309">
                  <c:v>1395</c:v>
                </c:pt>
                <c:pt idx="1310">
                  <c:v>1397</c:v>
                </c:pt>
                <c:pt idx="1311">
                  <c:v>1398</c:v>
                </c:pt>
                <c:pt idx="1312">
                  <c:v>1399</c:v>
                </c:pt>
                <c:pt idx="1313">
                  <c:v>1405</c:v>
                </c:pt>
                <c:pt idx="1314">
                  <c:v>1407</c:v>
                </c:pt>
                <c:pt idx="1315">
                  <c:v>1408</c:v>
                </c:pt>
                <c:pt idx="1316">
                  <c:v>1410</c:v>
                </c:pt>
                <c:pt idx="1317">
                  <c:v>1411</c:v>
                </c:pt>
                <c:pt idx="1318">
                  <c:v>1412</c:v>
                </c:pt>
                <c:pt idx="1319">
                  <c:v>1416</c:v>
                </c:pt>
                <c:pt idx="1320">
                  <c:v>1422</c:v>
                </c:pt>
                <c:pt idx="1321">
                  <c:v>1423</c:v>
                </c:pt>
                <c:pt idx="1322">
                  <c:v>1424</c:v>
                </c:pt>
                <c:pt idx="1323">
                  <c:v>1425</c:v>
                </c:pt>
                <c:pt idx="1324">
                  <c:v>1426</c:v>
                </c:pt>
                <c:pt idx="1325">
                  <c:v>1432</c:v>
                </c:pt>
                <c:pt idx="1326">
                  <c:v>1434</c:v>
                </c:pt>
                <c:pt idx="1327">
                  <c:v>1435</c:v>
                </c:pt>
                <c:pt idx="1328">
                  <c:v>1437</c:v>
                </c:pt>
                <c:pt idx="1329">
                  <c:v>1438</c:v>
                </c:pt>
                <c:pt idx="1330">
                  <c:v>1439</c:v>
                </c:pt>
                <c:pt idx="1331">
                  <c:v>1440</c:v>
                </c:pt>
                <c:pt idx="1332">
                  <c:v>1441</c:v>
                </c:pt>
                <c:pt idx="1333">
                  <c:v>1446</c:v>
                </c:pt>
                <c:pt idx="1334">
                  <c:v>1447</c:v>
                </c:pt>
                <c:pt idx="1335">
                  <c:v>1448</c:v>
                </c:pt>
                <c:pt idx="1336">
                  <c:v>1449</c:v>
                </c:pt>
                <c:pt idx="1337">
                  <c:v>1452</c:v>
                </c:pt>
                <c:pt idx="1338">
                  <c:v>1456</c:v>
                </c:pt>
                <c:pt idx="1339">
                  <c:v>1460</c:v>
                </c:pt>
                <c:pt idx="1340">
                  <c:v>1461</c:v>
                </c:pt>
                <c:pt idx="1341">
                  <c:v>1462</c:v>
                </c:pt>
                <c:pt idx="1342">
                  <c:v>1463</c:v>
                </c:pt>
                <c:pt idx="1343">
                  <c:v>1464</c:v>
                </c:pt>
                <c:pt idx="1344">
                  <c:v>1467</c:v>
                </c:pt>
                <c:pt idx="1345">
                  <c:v>1468</c:v>
                </c:pt>
                <c:pt idx="1346">
                  <c:v>1469</c:v>
                </c:pt>
                <c:pt idx="1347">
                  <c:v>1471</c:v>
                </c:pt>
                <c:pt idx="1348">
                  <c:v>1472</c:v>
                </c:pt>
                <c:pt idx="1349">
                  <c:v>1473</c:v>
                </c:pt>
                <c:pt idx="1350">
                  <c:v>1476</c:v>
                </c:pt>
                <c:pt idx="1351">
                  <c:v>1478</c:v>
                </c:pt>
                <c:pt idx="1352">
                  <c:v>1479</c:v>
                </c:pt>
                <c:pt idx="1353">
                  <c:v>1480</c:v>
                </c:pt>
                <c:pt idx="1354">
                  <c:v>1487</c:v>
                </c:pt>
                <c:pt idx="1355">
                  <c:v>1488</c:v>
                </c:pt>
                <c:pt idx="1356">
                  <c:v>1489</c:v>
                </c:pt>
                <c:pt idx="1357">
                  <c:v>1490</c:v>
                </c:pt>
                <c:pt idx="1358">
                  <c:v>1491</c:v>
                </c:pt>
                <c:pt idx="1359">
                  <c:v>1492</c:v>
                </c:pt>
                <c:pt idx="1360">
                  <c:v>1495</c:v>
                </c:pt>
                <c:pt idx="1361">
                  <c:v>1499</c:v>
                </c:pt>
                <c:pt idx="1362">
                  <c:v>1500</c:v>
                </c:pt>
                <c:pt idx="1363">
                  <c:v>1502</c:v>
                </c:pt>
                <c:pt idx="1364">
                  <c:v>1503</c:v>
                </c:pt>
                <c:pt idx="1365">
                  <c:v>1504</c:v>
                </c:pt>
                <c:pt idx="1366">
                  <c:v>1505</c:v>
                </c:pt>
                <c:pt idx="1367">
                  <c:v>1508</c:v>
                </c:pt>
                <c:pt idx="1368">
                  <c:v>1512</c:v>
                </c:pt>
                <c:pt idx="1369">
                  <c:v>1514</c:v>
                </c:pt>
                <c:pt idx="1370">
                  <c:v>1516</c:v>
                </c:pt>
                <c:pt idx="1371">
                  <c:v>1521</c:v>
                </c:pt>
                <c:pt idx="1372">
                  <c:v>1528</c:v>
                </c:pt>
                <c:pt idx="1373">
                  <c:v>1529</c:v>
                </c:pt>
                <c:pt idx="1374">
                  <c:v>1530</c:v>
                </c:pt>
                <c:pt idx="1375">
                  <c:v>1531</c:v>
                </c:pt>
                <c:pt idx="1376">
                  <c:v>1532</c:v>
                </c:pt>
                <c:pt idx="1377">
                  <c:v>1534</c:v>
                </c:pt>
                <c:pt idx="1378">
                  <c:v>1540</c:v>
                </c:pt>
                <c:pt idx="1379">
                  <c:v>1543</c:v>
                </c:pt>
                <c:pt idx="1380">
                  <c:v>1545</c:v>
                </c:pt>
                <c:pt idx="1381">
                  <c:v>1548</c:v>
                </c:pt>
                <c:pt idx="1382">
                  <c:v>1550</c:v>
                </c:pt>
                <c:pt idx="1383">
                  <c:v>1551</c:v>
                </c:pt>
                <c:pt idx="1384">
                  <c:v>1552</c:v>
                </c:pt>
                <c:pt idx="1385">
                  <c:v>1554</c:v>
                </c:pt>
                <c:pt idx="1386">
                  <c:v>1555</c:v>
                </c:pt>
                <c:pt idx="1387">
                  <c:v>1556</c:v>
                </c:pt>
                <c:pt idx="1388">
                  <c:v>1559</c:v>
                </c:pt>
                <c:pt idx="1389">
                  <c:v>1563</c:v>
                </c:pt>
                <c:pt idx="1390">
                  <c:v>1567</c:v>
                </c:pt>
                <c:pt idx="1391">
                  <c:v>1569</c:v>
                </c:pt>
                <c:pt idx="1392">
                  <c:v>1571</c:v>
                </c:pt>
                <c:pt idx="1393">
                  <c:v>1573</c:v>
                </c:pt>
                <c:pt idx="1394">
                  <c:v>1574</c:v>
                </c:pt>
                <c:pt idx="1395">
                  <c:v>1575</c:v>
                </c:pt>
                <c:pt idx="1396">
                  <c:v>1576</c:v>
                </c:pt>
                <c:pt idx="1397">
                  <c:v>1579</c:v>
                </c:pt>
                <c:pt idx="1398">
                  <c:v>1580</c:v>
                </c:pt>
                <c:pt idx="1399">
                  <c:v>1581</c:v>
                </c:pt>
                <c:pt idx="1400">
                  <c:v>1584</c:v>
                </c:pt>
                <c:pt idx="1401">
                  <c:v>1590</c:v>
                </c:pt>
                <c:pt idx="1402">
                  <c:v>1594</c:v>
                </c:pt>
                <c:pt idx="1403">
                  <c:v>1597</c:v>
                </c:pt>
                <c:pt idx="1404">
                  <c:v>1598</c:v>
                </c:pt>
                <c:pt idx="1405">
                  <c:v>1602</c:v>
                </c:pt>
                <c:pt idx="1406">
                  <c:v>1603</c:v>
                </c:pt>
                <c:pt idx="1407">
                  <c:v>1606</c:v>
                </c:pt>
                <c:pt idx="1408">
                  <c:v>1608</c:v>
                </c:pt>
                <c:pt idx="1409">
                  <c:v>1611</c:v>
                </c:pt>
                <c:pt idx="1410">
                  <c:v>1613</c:v>
                </c:pt>
                <c:pt idx="1411">
                  <c:v>1615</c:v>
                </c:pt>
                <c:pt idx="1412">
                  <c:v>1616</c:v>
                </c:pt>
                <c:pt idx="1413">
                  <c:v>1617</c:v>
                </c:pt>
                <c:pt idx="1414">
                  <c:v>1618</c:v>
                </c:pt>
                <c:pt idx="1415">
                  <c:v>1622</c:v>
                </c:pt>
                <c:pt idx="1416">
                  <c:v>1623</c:v>
                </c:pt>
                <c:pt idx="1417">
                  <c:v>1624</c:v>
                </c:pt>
                <c:pt idx="1418">
                  <c:v>1628</c:v>
                </c:pt>
                <c:pt idx="1419">
                  <c:v>1640</c:v>
                </c:pt>
                <c:pt idx="1420">
                  <c:v>1642</c:v>
                </c:pt>
                <c:pt idx="1421">
                  <c:v>1649</c:v>
                </c:pt>
                <c:pt idx="1422">
                  <c:v>1662</c:v>
                </c:pt>
                <c:pt idx="1423">
                  <c:v>1663</c:v>
                </c:pt>
                <c:pt idx="1424">
                  <c:v>1665</c:v>
                </c:pt>
                <c:pt idx="1425">
                  <c:v>1666</c:v>
                </c:pt>
                <c:pt idx="1426">
                  <c:v>1669</c:v>
                </c:pt>
                <c:pt idx="1427">
                  <c:v>1673</c:v>
                </c:pt>
                <c:pt idx="1428">
                  <c:v>1677</c:v>
                </c:pt>
                <c:pt idx="1429">
                  <c:v>1681</c:v>
                </c:pt>
                <c:pt idx="1430">
                  <c:v>1689</c:v>
                </c:pt>
                <c:pt idx="1431">
                  <c:v>1692</c:v>
                </c:pt>
                <c:pt idx="1432">
                  <c:v>1697</c:v>
                </c:pt>
                <c:pt idx="1433">
                  <c:v>1707</c:v>
                </c:pt>
                <c:pt idx="1434">
                  <c:v>1710</c:v>
                </c:pt>
                <c:pt idx="1435">
                  <c:v>1713</c:v>
                </c:pt>
                <c:pt idx="1436">
                  <c:v>1720</c:v>
                </c:pt>
                <c:pt idx="1437">
                  <c:v>1721</c:v>
                </c:pt>
                <c:pt idx="1438">
                  <c:v>1723</c:v>
                </c:pt>
                <c:pt idx="1439">
                  <c:v>1730</c:v>
                </c:pt>
                <c:pt idx="1440">
                  <c:v>1735</c:v>
                </c:pt>
                <c:pt idx="1441">
                  <c:v>1739</c:v>
                </c:pt>
                <c:pt idx="1442">
                  <c:v>1740</c:v>
                </c:pt>
                <c:pt idx="1443">
                  <c:v>1745</c:v>
                </c:pt>
                <c:pt idx="1444">
                  <c:v>1756</c:v>
                </c:pt>
                <c:pt idx="1445">
                  <c:v>1767</c:v>
                </c:pt>
                <c:pt idx="1446">
                  <c:v>1776</c:v>
                </c:pt>
                <c:pt idx="1447">
                  <c:v>1777</c:v>
                </c:pt>
                <c:pt idx="1448">
                  <c:v>1788</c:v>
                </c:pt>
                <c:pt idx="1449">
                  <c:v>1804</c:v>
                </c:pt>
                <c:pt idx="1450">
                  <c:v>1805</c:v>
                </c:pt>
                <c:pt idx="1451">
                  <c:v>1806</c:v>
                </c:pt>
                <c:pt idx="1452">
                  <c:v>1809</c:v>
                </c:pt>
                <c:pt idx="1453">
                  <c:v>1816</c:v>
                </c:pt>
                <c:pt idx="1454">
                  <c:v>1817</c:v>
                </c:pt>
                <c:pt idx="1455">
                  <c:v>1820</c:v>
                </c:pt>
                <c:pt idx="1456">
                  <c:v>1833</c:v>
                </c:pt>
                <c:pt idx="1457">
                  <c:v>1834</c:v>
                </c:pt>
                <c:pt idx="1458">
                  <c:v>1842</c:v>
                </c:pt>
                <c:pt idx="1459">
                  <c:v>1848</c:v>
                </c:pt>
                <c:pt idx="1460">
                  <c:v>1850</c:v>
                </c:pt>
                <c:pt idx="1461">
                  <c:v>1855</c:v>
                </c:pt>
                <c:pt idx="1462">
                  <c:v>1867</c:v>
                </c:pt>
                <c:pt idx="1463">
                  <c:v>1868</c:v>
                </c:pt>
                <c:pt idx="1464">
                  <c:v>1869</c:v>
                </c:pt>
                <c:pt idx="1465">
                  <c:v>1871</c:v>
                </c:pt>
                <c:pt idx="1466">
                  <c:v>1877</c:v>
                </c:pt>
                <c:pt idx="1467">
                  <c:v>1880</c:v>
                </c:pt>
                <c:pt idx="1468">
                  <c:v>1882</c:v>
                </c:pt>
                <c:pt idx="1469">
                  <c:v>1906</c:v>
                </c:pt>
                <c:pt idx="1470">
                  <c:v>1925</c:v>
                </c:pt>
                <c:pt idx="1471">
                  <c:v>1934</c:v>
                </c:pt>
                <c:pt idx="1472">
                  <c:v>1946</c:v>
                </c:pt>
                <c:pt idx="1473">
                  <c:v>1954</c:v>
                </c:pt>
                <c:pt idx="1474">
                  <c:v>1957</c:v>
                </c:pt>
                <c:pt idx="1475">
                  <c:v>1958</c:v>
                </c:pt>
                <c:pt idx="1476">
                  <c:v>1960</c:v>
                </c:pt>
                <c:pt idx="1477">
                  <c:v>1962</c:v>
                </c:pt>
                <c:pt idx="1478">
                  <c:v>1966</c:v>
                </c:pt>
                <c:pt idx="1479">
                  <c:v>1970</c:v>
                </c:pt>
                <c:pt idx="1480">
                  <c:v>1973</c:v>
                </c:pt>
                <c:pt idx="1481">
                  <c:v>1975</c:v>
                </c:pt>
                <c:pt idx="1482">
                  <c:v>1978</c:v>
                </c:pt>
                <c:pt idx="1483">
                  <c:v>1980</c:v>
                </c:pt>
                <c:pt idx="1484">
                  <c:v>1992</c:v>
                </c:pt>
                <c:pt idx="1485">
                  <c:v>1994</c:v>
                </c:pt>
                <c:pt idx="1486">
                  <c:v>2015</c:v>
                </c:pt>
                <c:pt idx="1487">
                  <c:v>2016</c:v>
                </c:pt>
                <c:pt idx="1488">
                  <c:v>2025</c:v>
                </c:pt>
                <c:pt idx="1489">
                  <c:v>2028</c:v>
                </c:pt>
                <c:pt idx="1490">
                  <c:v>2029</c:v>
                </c:pt>
                <c:pt idx="1491">
                  <c:v>2033</c:v>
                </c:pt>
                <c:pt idx="1492">
                  <c:v>2035</c:v>
                </c:pt>
                <c:pt idx="1493">
                  <c:v>2053</c:v>
                </c:pt>
                <c:pt idx="1494">
                  <c:v>2055</c:v>
                </c:pt>
                <c:pt idx="1495">
                  <c:v>2062</c:v>
                </c:pt>
                <c:pt idx="1496">
                  <c:v>2078</c:v>
                </c:pt>
                <c:pt idx="1497">
                  <c:v>2087</c:v>
                </c:pt>
                <c:pt idx="1498">
                  <c:v>2089</c:v>
                </c:pt>
                <c:pt idx="1499">
                  <c:v>2093</c:v>
                </c:pt>
                <c:pt idx="1500">
                  <c:v>2122</c:v>
                </c:pt>
                <c:pt idx="1501">
                  <c:v>2129</c:v>
                </c:pt>
                <c:pt idx="1502">
                  <c:v>2139</c:v>
                </c:pt>
                <c:pt idx="1503">
                  <c:v>2184</c:v>
                </c:pt>
                <c:pt idx="1504">
                  <c:v>2187</c:v>
                </c:pt>
                <c:pt idx="1505">
                  <c:v>2191</c:v>
                </c:pt>
                <c:pt idx="1506">
                  <c:v>2203</c:v>
                </c:pt>
                <c:pt idx="1507">
                  <c:v>2219</c:v>
                </c:pt>
                <c:pt idx="1508">
                  <c:v>2231</c:v>
                </c:pt>
                <c:pt idx="1509">
                  <c:v>2260</c:v>
                </c:pt>
                <c:pt idx="1510">
                  <c:v>2299</c:v>
                </c:pt>
                <c:pt idx="1511">
                  <c:v>2301</c:v>
                </c:pt>
                <c:pt idx="1512">
                  <c:v>2316</c:v>
                </c:pt>
                <c:pt idx="1513">
                  <c:v>2372</c:v>
                </c:pt>
                <c:pt idx="1514">
                  <c:v>2420</c:v>
                </c:pt>
                <c:pt idx="1515">
                  <c:v>2429</c:v>
                </c:pt>
                <c:pt idx="1516">
                  <c:v>2453</c:v>
                </c:pt>
                <c:pt idx="1517">
                  <c:v>2456</c:v>
                </c:pt>
                <c:pt idx="1518">
                  <c:v>2462</c:v>
                </c:pt>
                <c:pt idx="1519">
                  <c:v>2486</c:v>
                </c:pt>
                <c:pt idx="1520">
                  <c:v>2516</c:v>
                </c:pt>
                <c:pt idx="1521">
                  <c:v>2621</c:v>
                </c:pt>
                <c:pt idx="1522">
                  <c:v>2635</c:v>
                </c:pt>
                <c:pt idx="1523">
                  <c:v>2653</c:v>
                </c:pt>
                <c:pt idx="1524">
                  <c:v>2680</c:v>
                </c:pt>
                <c:pt idx="1525">
                  <c:v>2692</c:v>
                </c:pt>
                <c:pt idx="1526">
                  <c:v>2769</c:v>
                </c:pt>
                <c:pt idx="1527">
                  <c:v>2870</c:v>
                </c:pt>
                <c:pt idx="1528">
                  <c:v>2926</c:v>
                </c:pt>
                <c:pt idx="1529">
                  <c:v>3076</c:v>
                </c:pt>
                <c:pt idx="1530">
                  <c:v>3078</c:v>
                </c:pt>
                <c:pt idx="1531">
                  <c:v>3094</c:v>
                </c:pt>
                <c:pt idx="1532">
                  <c:v>3183</c:v>
                </c:pt>
                <c:pt idx="1533">
                  <c:v>3253</c:v>
                </c:pt>
                <c:pt idx="1534">
                  <c:v>3284</c:v>
                </c:pt>
                <c:pt idx="1535">
                  <c:v>3322</c:v>
                </c:pt>
                <c:pt idx="1536">
                  <c:v>3366</c:v>
                </c:pt>
                <c:pt idx="1537">
                  <c:v>3422</c:v>
                </c:pt>
                <c:pt idx="1538">
                  <c:v>3509</c:v>
                </c:pt>
                <c:pt idx="1539">
                  <c:v>3631</c:v>
                </c:pt>
                <c:pt idx="1540">
                  <c:v>3643</c:v>
                </c:pt>
                <c:pt idx="1541">
                  <c:v>3785</c:v>
                </c:pt>
                <c:pt idx="1542">
                  <c:v>4199</c:v>
                </c:pt>
                <c:pt idx="1543">
                  <c:v>4918</c:v>
                </c:pt>
              </c:numCache>
            </c:numRef>
          </c:xVal>
          <c:yVal>
            <c:numRef>
              <c:f>工作表1!$J$1:$J$1545</c:f>
              <c:numCache>
                <c:formatCode>General</c:formatCode>
                <c:ptCount val="154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1.4286000000000001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2.3622000000000001</c:v>
                </c:pt>
                <c:pt idx="64">
                  <c:v>0.71940000000000004</c:v>
                </c:pt>
                <c:pt idx="65">
                  <c:v>0.81299999999999994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1.5385</c:v>
                </c:pt>
                <c:pt idx="70">
                  <c:v>0</c:v>
                </c:pt>
                <c:pt idx="71">
                  <c:v>1.3158000000000001</c:v>
                </c:pt>
                <c:pt idx="72">
                  <c:v>0</c:v>
                </c:pt>
                <c:pt idx="73">
                  <c:v>0.5988</c:v>
                </c:pt>
                <c:pt idx="74">
                  <c:v>0.73529999999999995</c:v>
                </c:pt>
                <c:pt idx="75">
                  <c:v>0</c:v>
                </c:pt>
                <c:pt idx="76">
                  <c:v>0.65359999999999996</c:v>
                </c:pt>
                <c:pt idx="77">
                  <c:v>0</c:v>
                </c:pt>
                <c:pt idx="78">
                  <c:v>2.069</c:v>
                </c:pt>
                <c:pt idx="79">
                  <c:v>1.4493</c:v>
                </c:pt>
                <c:pt idx="80">
                  <c:v>0.67569999999999997</c:v>
                </c:pt>
                <c:pt idx="81">
                  <c:v>2.0407999999999999</c:v>
                </c:pt>
                <c:pt idx="82">
                  <c:v>1.9480999999999999</c:v>
                </c:pt>
                <c:pt idx="83">
                  <c:v>2.0133999999999999</c:v>
                </c:pt>
                <c:pt idx="84">
                  <c:v>3.0533999999999999</c:v>
                </c:pt>
                <c:pt idx="85">
                  <c:v>1.1765000000000001</c:v>
                </c:pt>
                <c:pt idx="86">
                  <c:v>0</c:v>
                </c:pt>
                <c:pt idx="87">
                  <c:v>1.8519000000000001</c:v>
                </c:pt>
                <c:pt idx="88">
                  <c:v>0.66669999999999996</c:v>
                </c:pt>
                <c:pt idx="89">
                  <c:v>3.9216000000000002</c:v>
                </c:pt>
                <c:pt idx="90">
                  <c:v>1.1765000000000001</c:v>
                </c:pt>
                <c:pt idx="91">
                  <c:v>3.4014000000000002</c:v>
                </c:pt>
                <c:pt idx="92">
                  <c:v>0.64100000000000001</c:v>
                </c:pt>
                <c:pt idx="93">
                  <c:v>0.6623</c:v>
                </c:pt>
                <c:pt idx="94">
                  <c:v>1.4705999999999999</c:v>
                </c:pt>
                <c:pt idx="95">
                  <c:v>4.0540999999999956</c:v>
                </c:pt>
                <c:pt idx="96">
                  <c:v>3.2258</c:v>
                </c:pt>
                <c:pt idx="97">
                  <c:v>3.7974999999999999</c:v>
                </c:pt>
                <c:pt idx="98">
                  <c:v>2.7778</c:v>
                </c:pt>
                <c:pt idx="99">
                  <c:v>1.5504</c:v>
                </c:pt>
                <c:pt idx="100">
                  <c:v>2.069</c:v>
                </c:pt>
                <c:pt idx="101">
                  <c:v>2.7585999999999999</c:v>
                </c:pt>
                <c:pt idx="102">
                  <c:v>1.4184000000000001</c:v>
                </c:pt>
                <c:pt idx="103">
                  <c:v>2.7210999999999999</c:v>
                </c:pt>
                <c:pt idx="104">
                  <c:v>3.7267000000000001</c:v>
                </c:pt>
                <c:pt idx="105">
                  <c:v>1.3793</c:v>
                </c:pt>
                <c:pt idx="106">
                  <c:v>4.4024999999999999</c:v>
                </c:pt>
                <c:pt idx="107">
                  <c:v>5.3333000000000004</c:v>
                </c:pt>
                <c:pt idx="108">
                  <c:v>2.1898</c:v>
                </c:pt>
                <c:pt idx="109">
                  <c:v>0.63290000000000002</c:v>
                </c:pt>
                <c:pt idx="110">
                  <c:v>3.5211000000000001</c:v>
                </c:pt>
                <c:pt idx="111">
                  <c:v>2.5</c:v>
                </c:pt>
                <c:pt idx="112">
                  <c:v>2.7778</c:v>
                </c:pt>
                <c:pt idx="113">
                  <c:v>2.1126999999999998</c:v>
                </c:pt>
                <c:pt idx="114">
                  <c:v>3.2050999999999998</c:v>
                </c:pt>
                <c:pt idx="115">
                  <c:v>5.1852</c:v>
                </c:pt>
                <c:pt idx="116">
                  <c:v>3.9683000000000002</c:v>
                </c:pt>
                <c:pt idx="117">
                  <c:v>3.7313000000000001</c:v>
                </c:pt>
                <c:pt idx="118">
                  <c:v>2.2900999999999998</c:v>
                </c:pt>
                <c:pt idx="119">
                  <c:v>3.2258</c:v>
                </c:pt>
                <c:pt idx="120">
                  <c:v>1.6393</c:v>
                </c:pt>
                <c:pt idx="121">
                  <c:v>3.5461</c:v>
                </c:pt>
                <c:pt idx="122">
                  <c:v>1.9108000000000001</c:v>
                </c:pt>
                <c:pt idx="123">
                  <c:v>0.67110000000000003</c:v>
                </c:pt>
                <c:pt idx="124">
                  <c:v>2.4390000000000001</c:v>
                </c:pt>
                <c:pt idx="125">
                  <c:v>4.6052999999999997</c:v>
                </c:pt>
                <c:pt idx="126">
                  <c:v>4.6052999999999997</c:v>
                </c:pt>
                <c:pt idx="127">
                  <c:v>1.3698999999999999</c:v>
                </c:pt>
                <c:pt idx="128">
                  <c:v>3.4014000000000002</c:v>
                </c:pt>
                <c:pt idx="129">
                  <c:v>2.9411999999999998</c:v>
                </c:pt>
                <c:pt idx="130">
                  <c:v>4.2253999999999996</c:v>
                </c:pt>
                <c:pt idx="131">
                  <c:v>6.7164000000000001</c:v>
                </c:pt>
                <c:pt idx="132">
                  <c:v>1.7857000000000001</c:v>
                </c:pt>
                <c:pt idx="133">
                  <c:v>2.7972000000000001</c:v>
                </c:pt>
                <c:pt idx="134">
                  <c:v>3.7593999999999999</c:v>
                </c:pt>
                <c:pt idx="135">
                  <c:v>5.1281999999999996</c:v>
                </c:pt>
                <c:pt idx="136">
                  <c:v>4.7618999999999998</c:v>
                </c:pt>
                <c:pt idx="137">
                  <c:v>7.3170999999999946</c:v>
                </c:pt>
                <c:pt idx="138">
                  <c:v>3.3613</c:v>
                </c:pt>
                <c:pt idx="139">
                  <c:v>6.4516</c:v>
                </c:pt>
                <c:pt idx="140">
                  <c:v>4.1378999999999966</c:v>
                </c:pt>
                <c:pt idx="141">
                  <c:v>3.3898000000000001</c:v>
                </c:pt>
                <c:pt idx="142">
                  <c:v>5.1723999999999997</c:v>
                </c:pt>
                <c:pt idx="143">
                  <c:v>3.7593999999999999</c:v>
                </c:pt>
                <c:pt idx="144">
                  <c:v>4.3795999999999999</c:v>
                </c:pt>
                <c:pt idx="145">
                  <c:v>4.6153999999999966</c:v>
                </c:pt>
                <c:pt idx="146">
                  <c:v>5.8823999999999996</c:v>
                </c:pt>
                <c:pt idx="147">
                  <c:v>2.2900999999999998</c:v>
                </c:pt>
                <c:pt idx="148">
                  <c:v>5.6910999999999987</c:v>
                </c:pt>
                <c:pt idx="149">
                  <c:v>7.5629999999999997</c:v>
                </c:pt>
                <c:pt idx="150">
                  <c:v>7.5187999999999997</c:v>
                </c:pt>
                <c:pt idx="151">
                  <c:v>1.5504</c:v>
                </c:pt>
                <c:pt idx="152">
                  <c:v>2.6086999999999998</c:v>
                </c:pt>
                <c:pt idx="153">
                  <c:v>5</c:v>
                </c:pt>
                <c:pt idx="154">
                  <c:v>5.8823999999999996</c:v>
                </c:pt>
                <c:pt idx="155">
                  <c:v>5.1470999999999956</c:v>
                </c:pt>
                <c:pt idx="156">
                  <c:v>7.8124999999999956</c:v>
                </c:pt>
                <c:pt idx="157">
                  <c:v>2.7585999999999999</c:v>
                </c:pt>
                <c:pt idx="158">
                  <c:v>6.9767000000000001</c:v>
                </c:pt>
                <c:pt idx="159">
                  <c:v>4.2857000000000003</c:v>
                </c:pt>
                <c:pt idx="160">
                  <c:v>8.0291999999999994</c:v>
                </c:pt>
                <c:pt idx="161">
                  <c:v>5.4264000000000001</c:v>
                </c:pt>
                <c:pt idx="162">
                  <c:v>3.7736000000000001</c:v>
                </c:pt>
                <c:pt idx="163">
                  <c:v>7.0796000000000001</c:v>
                </c:pt>
                <c:pt idx="164">
                  <c:v>6.1537999999999986</c:v>
                </c:pt>
                <c:pt idx="165">
                  <c:v>7.3528999999999947</c:v>
                </c:pt>
                <c:pt idx="166">
                  <c:v>5.6337999999999999</c:v>
                </c:pt>
                <c:pt idx="167">
                  <c:v>9.5237999999999996</c:v>
                </c:pt>
                <c:pt idx="168">
                  <c:v>3.0533999999999999</c:v>
                </c:pt>
                <c:pt idx="169">
                  <c:v>9.4339999999999993</c:v>
                </c:pt>
                <c:pt idx="170">
                  <c:v>8</c:v>
                </c:pt>
                <c:pt idx="171">
                  <c:v>5.2173999999999996</c:v>
                </c:pt>
                <c:pt idx="172">
                  <c:v>4.0649999999999951</c:v>
                </c:pt>
                <c:pt idx="173">
                  <c:v>9.6</c:v>
                </c:pt>
                <c:pt idx="174">
                  <c:v>6.5573999999999986</c:v>
                </c:pt>
                <c:pt idx="175">
                  <c:v>9.5652000000000008</c:v>
                </c:pt>
                <c:pt idx="176">
                  <c:v>8.9108999999999998</c:v>
                </c:pt>
                <c:pt idx="177">
                  <c:v>7.5472000000000001</c:v>
                </c:pt>
                <c:pt idx="178">
                  <c:v>7.0865999999999998</c:v>
                </c:pt>
                <c:pt idx="179">
                  <c:v>9.2592999999999996</c:v>
                </c:pt>
                <c:pt idx="180">
                  <c:v>5.1281999999999996</c:v>
                </c:pt>
                <c:pt idx="181">
                  <c:v>7.9645999999999999</c:v>
                </c:pt>
                <c:pt idx="182">
                  <c:v>13.8614</c:v>
                </c:pt>
                <c:pt idx="183">
                  <c:v>5.5556000000000001</c:v>
                </c:pt>
                <c:pt idx="184">
                  <c:v>4.4247999999999976</c:v>
                </c:pt>
                <c:pt idx="185">
                  <c:v>7.8946999999999976</c:v>
                </c:pt>
                <c:pt idx="186">
                  <c:v>8.1395</c:v>
                </c:pt>
                <c:pt idx="187">
                  <c:v>13.8889</c:v>
                </c:pt>
                <c:pt idx="188">
                  <c:v>5.2632000000000003</c:v>
                </c:pt>
                <c:pt idx="189">
                  <c:v>1.7544</c:v>
                </c:pt>
                <c:pt idx="190">
                  <c:v>6.25</c:v>
                </c:pt>
                <c:pt idx="191">
                  <c:v>4.5872000000000002</c:v>
                </c:pt>
                <c:pt idx="192">
                  <c:v>13.461499999999999</c:v>
                </c:pt>
                <c:pt idx="193">
                  <c:v>9.4339999999999993</c:v>
                </c:pt>
                <c:pt idx="194">
                  <c:v>11.7021</c:v>
                </c:pt>
                <c:pt idx="195">
                  <c:v>7.9544999999999986</c:v>
                </c:pt>
                <c:pt idx="196">
                  <c:v>6.8182</c:v>
                </c:pt>
                <c:pt idx="197">
                  <c:v>0.93459999999999999</c:v>
                </c:pt>
                <c:pt idx="198">
                  <c:v>4.6728999999999976</c:v>
                </c:pt>
                <c:pt idx="199">
                  <c:v>5.2632000000000003</c:v>
                </c:pt>
                <c:pt idx="200">
                  <c:v>12.962999999999999</c:v>
                </c:pt>
                <c:pt idx="201">
                  <c:v>8.1818000000000008</c:v>
                </c:pt>
                <c:pt idx="202">
                  <c:v>6.25</c:v>
                </c:pt>
                <c:pt idx="203">
                  <c:v>6.4516</c:v>
                </c:pt>
                <c:pt idx="204">
                  <c:v>7.6922999999999977</c:v>
                </c:pt>
                <c:pt idx="205">
                  <c:v>6.8966000000000003</c:v>
                </c:pt>
                <c:pt idx="206">
                  <c:v>8.6957000000000004</c:v>
                </c:pt>
                <c:pt idx="207">
                  <c:v>13.1579</c:v>
                </c:pt>
                <c:pt idx="208">
                  <c:v>7.7778</c:v>
                </c:pt>
                <c:pt idx="209">
                  <c:v>14.893599999999999</c:v>
                </c:pt>
                <c:pt idx="210">
                  <c:v>12</c:v>
                </c:pt>
                <c:pt idx="211">
                  <c:v>9.2592999999999996</c:v>
                </c:pt>
                <c:pt idx="212">
                  <c:v>10.752700000000001</c:v>
                </c:pt>
                <c:pt idx="213">
                  <c:v>11.1111</c:v>
                </c:pt>
                <c:pt idx="214">
                  <c:v>6.5933999999999999</c:v>
                </c:pt>
                <c:pt idx="215">
                  <c:v>12.087899999999999</c:v>
                </c:pt>
                <c:pt idx="216">
                  <c:v>12.5</c:v>
                </c:pt>
                <c:pt idx="217">
                  <c:v>6.5217000000000001</c:v>
                </c:pt>
                <c:pt idx="218">
                  <c:v>10.526300000000001</c:v>
                </c:pt>
                <c:pt idx="219">
                  <c:v>7.0587999999999997</c:v>
                </c:pt>
                <c:pt idx="220">
                  <c:v>9.3023000000000007</c:v>
                </c:pt>
                <c:pt idx="221">
                  <c:v>7.8651999999999997</c:v>
                </c:pt>
                <c:pt idx="222">
                  <c:v>8.6021999999999998</c:v>
                </c:pt>
                <c:pt idx="223">
                  <c:v>5.7970999999999977</c:v>
                </c:pt>
                <c:pt idx="224">
                  <c:v>12.328799999999999</c:v>
                </c:pt>
                <c:pt idx="225">
                  <c:v>6.6666999999999996</c:v>
                </c:pt>
                <c:pt idx="226">
                  <c:v>13.9785</c:v>
                </c:pt>
                <c:pt idx="227">
                  <c:v>12.1951</c:v>
                </c:pt>
                <c:pt idx="228">
                  <c:v>9.5890000000000004</c:v>
                </c:pt>
                <c:pt idx="229">
                  <c:v>20.289899999999999</c:v>
                </c:pt>
                <c:pt idx="230">
                  <c:v>7.3170999999999946</c:v>
                </c:pt>
                <c:pt idx="231">
                  <c:v>8.8607999999999993</c:v>
                </c:pt>
                <c:pt idx="232">
                  <c:v>13.333299999999999</c:v>
                </c:pt>
                <c:pt idx="233">
                  <c:v>8.1966999999999999</c:v>
                </c:pt>
                <c:pt idx="234">
                  <c:v>14.102600000000001</c:v>
                </c:pt>
                <c:pt idx="235">
                  <c:v>8.0645000000000007</c:v>
                </c:pt>
                <c:pt idx="236">
                  <c:v>9.7222000000000008</c:v>
                </c:pt>
                <c:pt idx="237">
                  <c:v>9.0908999999999995</c:v>
                </c:pt>
                <c:pt idx="238">
                  <c:v>10.526300000000001</c:v>
                </c:pt>
                <c:pt idx="239">
                  <c:v>11.9565</c:v>
                </c:pt>
                <c:pt idx="240">
                  <c:v>3.4483000000000001</c:v>
                </c:pt>
                <c:pt idx="241">
                  <c:v>6.7568000000000001</c:v>
                </c:pt>
                <c:pt idx="242">
                  <c:v>12.069000000000001</c:v>
                </c:pt>
                <c:pt idx="243">
                  <c:v>11.3924</c:v>
                </c:pt>
                <c:pt idx="244">
                  <c:v>12</c:v>
                </c:pt>
                <c:pt idx="245">
                  <c:v>10.989000000000001</c:v>
                </c:pt>
                <c:pt idx="246">
                  <c:v>5.0632999999999999</c:v>
                </c:pt>
                <c:pt idx="247">
                  <c:v>8.2352999999999987</c:v>
                </c:pt>
                <c:pt idx="248">
                  <c:v>11.428599999999999</c:v>
                </c:pt>
                <c:pt idx="249">
                  <c:v>6.5789</c:v>
                </c:pt>
                <c:pt idx="250">
                  <c:v>12.5</c:v>
                </c:pt>
                <c:pt idx="251">
                  <c:v>14.457800000000001</c:v>
                </c:pt>
                <c:pt idx="252">
                  <c:v>16.25</c:v>
                </c:pt>
                <c:pt idx="253">
                  <c:v>15.384600000000001</c:v>
                </c:pt>
                <c:pt idx="254">
                  <c:v>6.9443999999999999</c:v>
                </c:pt>
                <c:pt idx="255">
                  <c:v>15.277799999999999</c:v>
                </c:pt>
                <c:pt idx="256">
                  <c:v>7.6922999999999977</c:v>
                </c:pt>
                <c:pt idx="257">
                  <c:v>16.901399999999999</c:v>
                </c:pt>
                <c:pt idx="258">
                  <c:v>7.3528999999999947</c:v>
                </c:pt>
                <c:pt idx="259">
                  <c:v>8.4506999999999994</c:v>
                </c:pt>
                <c:pt idx="260">
                  <c:v>13.114800000000001</c:v>
                </c:pt>
                <c:pt idx="261">
                  <c:v>14.5161</c:v>
                </c:pt>
                <c:pt idx="262">
                  <c:v>13.8889</c:v>
                </c:pt>
                <c:pt idx="263">
                  <c:v>14.8649</c:v>
                </c:pt>
                <c:pt idx="264">
                  <c:v>8.1966999999999999</c:v>
                </c:pt>
                <c:pt idx="265">
                  <c:v>15.1515</c:v>
                </c:pt>
                <c:pt idx="266">
                  <c:v>15.517200000000001</c:v>
                </c:pt>
                <c:pt idx="267">
                  <c:v>13.8889</c:v>
                </c:pt>
                <c:pt idx="268">
                  <c:v>16.901399999999999</c:v>
                </c:pt>
                <c:pt idx="269">
                  <c:v>11.1111</c:v>
                </c:pt>
                <c:pt idx="270">
                  <c:v>15.7895</c:v>
                </c:pt>
                <c:pt idx="271">
                  <c:v>17.543900000000001</c:v>
                </c:pt>
                <c:pt idx="272">
                  <c:v>14.9254</c:v>
                </c:pt>
                <c:pt idx="273">
                  <c:v>10</c:v>
                </c:pt>
                <c:pt idx="274">
                  <c:v>7.1428999999999956</c:v>
                </c:pt>
                <c:pt idx="275">
                  <c:v>10.7143</c:v>
                </c:pt>
                <c:pt idx="276">
                  <c:v>16.326499999999999</c:v>
                </c:pt>
                <c:pt idx="277">
                  <c:v>9.5237999999999996</c:v>
                </c:pt>
                <c:pt idx="278">
                  <c:v>16.981100000000001</c:v>
                </c:pt>
                <c:pt idx="279">
                  <c:v>13.9535</c:v>
                </c:pt>
                <c:pt idx="280">
                  <c:v>7.0174999999999974</c:v>
                </c:pt>
                <c:pt idx="281">
                  <c:v>11.4754</c:v>
                </c:pt>
                <c:pt idx="282">
                  <c:v>14.2857</c:v>
                </c:pt>
                <c:pt idx="283">
                  <c:v>8.0645000000000007</c:v>
                </c:pt>
                <c:pt idx="284">
                  <c:v>15.0943</c:v>
                </c:pt>
                <c:pt idx="285">
                  <c:v>8.3332999999999995</c:v>
                </c:pt>
                <c:pt idx="286">
                  <c:v>4.1666999999999996</c:v>
                </c:pt>
                <c:pt idx="287">
                  <c:v>10.8696</c:v>
                </c:pt>
                <c:pt idx="288">
                  <c:v>21.052600000000002</c:v>
                </c:pt>
                <c:pt idx="289">
                  <c:v>13.2075</c:v>
                </c:pt>
                <c:pt idx="290">
                  <c:v>12.5</c:v>
                </c:pt>
                <c:pt idx="291">
                  <c:v>10.169499999999999</c:v>
                </c:pt>
                <c:pt idx="292">
                  <c:v>15.0943</c:v>
                </c:pt>
                <c:pt idx="293">
                  <c:v>17.741900000000001</c:v>
                </c:pt>
                <c:pt idx="294">
                  <c:v>16.666699999999999</c:v>
                </c:pt>
                <c:pt idx="295">
                  <c:v>17.910399999999999</c:v>
                </c:pt>
                <c:pt idx="296">
                  <c:v>17.543900000000001</c:v>
                </c:pt>
                <c:pt idx="297">
                  <c:v>9.5237999999999996</c:v>
                </c:pt>
                <c:pt idx="298">
                  <c:v>3.6364000000000001</c:v>
                </c:pt>
                <c:pt idx="299">
                  <c:v>10.638299999999999</c:v>
                </c:pt>
                <c:pt idx="300">
                  <c:v>19.565200000000001</c:v>
                </c:pt>
                <c:pt idx="301">
                  <c:v>25.8065</c:v>
                </c:pt>
                <c:pt idx="302">
                  <c:v>8.6957000000000004</c:v>
                </c:pt>
                <c:pt idx="303">
                  <c:v>10.256399999999999</c:v>
                </c:pt>
                <c:pt idx="304">
                  <c:v>5.5556000000000001</c:v>
                </c:pt>
                <c:pt idx="305">
                  <c:v>14.5161</c:v>
                </c:pt>
                <c:pt idx="306">
                  <c:v>10.344799999999999</c:v>
                </c:pt>
                <c:pt idx="307">
                  <c:v>10.8108</c:v>
                </c:pt>
                <c:pt idx="308">
                  <c:v>12.1951</c:v>
                </c:pt>
                <c:pt idx="309">
                  <c:v>18.181799999999999</c:v>
                </c:pt>
                <c:pt idx="310">
                  <c:v>18.181799999999999</c:v>
                </c:pt>
                <c:pt idx="311">
                  <c:v>8.8888999999999996</c:v>
                </c:pt>
                <c:pt idx="312">
                  <c:v>4.0815999999999999</c:v>
                </c:pt>
                <c:pt idx="313">
                  <c:v>16</c:v>
                </c:pt>
                <c:pt idx="314">
                  <c:v>12.7273</c:v>
                </c:pt>
                <c:pt idx="315">
                  <c:v>20.512799999999999</c:v>
                </c:pt>
                <c:pt idx="316">
                  <c:v>15.5556</c:v>
                </c:pt>
                <c:pt idx="317">
                  <c:v>14.0351</c:v>
                </c:pt>
                <c:pt idx="318">
                  <c:v>12.5</c:v>
                </c:pt>
                <c:pt idx="319">
                  <c:v>15.2174</c:v>
                </c:pt>
                <c:pt idx="320">
                  <c:v>8.5106000000000002</c:v>
                </c:pt>
                <c:pt idx="321">
                  <c:v>17.142900000000001</c:v>
                </c:pt>
                <c:pt idx="322">
                  <c:v>3.5087999999999999</c:v>
                </c:pt>
                <c:pt idx="323">
                  <c:v>14.583299999999999</c:v>
                </c:pt>
                <c:pt idx="324">
                  <c:v>16.981100000000001</c:v>
                </c:pt>
                <c:pt idx="325">
                  <c:v>16.666699999999999</c:v>
                </c:pt>
                <c:pt idx="326">
                  <c:v>14</c:v>
                </c:pt>
                <c:pt idx="327">
                  <c:v>14.6341</c:v>
                </c:pt>
                <c:pt idx="328">
                  <c:v>18.3673</c:v>
                </c:pt>
                <c:pt idx="329">
                  <c:v>10</c:v>
                </c:pt>
                <c:pt idx="330">
                  <c:v>17.857099999999999</c:v>
                </c:pt>
                <c:pt idx="331">
                  <c:v>22.857099999999999</c:v>
                </c:pt>
                <c:pt idx="332">
                  <c:v>7.5472000000000001</c:v>
                </c:pt>
                <c:pt idx="333">
                  <c:v>9.0908999999999995</c:v>
                </c:pt>
                <c:pt idx="334">
                  <c:v>9.5237999999999996</c:v>
                </c:pt>
                <c:pt idx="335">
                  <c:v>14.2857</c:v>
                </c:pt>
                <c:pt idx="336">
                  <c:v>20</c:v>
                </c:pt>
                <c:pt idx="337">
                  <c:v>17.0213</c:v>
                </c:pt>
                <c:pt idx="338">
                  <c:v>16.666699999999999</c:v>
                </c:pt>
                <c:pt idx="339">
                  <c:v>7.4074</c:v>
                </c:pt>
                <c:pt idx="340">
                  <c:v>9.8039000000000005</c:v>
                </c:pt>
                <c:pt idx="341">
                  <c:v>19.444400000000002</c:v>
                </c:pt>
                <c:pt idx="342">
                  <c:v>19.565200000000001</c:v>
                </c:pt>
                <c:pt idx="343">
                  <c:v>12.820499999999999</c:v>
                </c:pt>
                <c:pt idx="344">
                  <c:v>21.9512</c:v>
                </c:pt>
                <c:pt idx="345">
                  <c:v>12.5</c:v>
                </c:pt>
                <c:pt idx="346">
                  <c:v>12.1951</c:v>
                </c:pt>
                <c:pt idx="347">
                  <c:v>13.6364</c:v>
                </c:pt>
                <c:pt idx="348">
                  <c:v>6.6666999999999996</c:v>
                </c:pt>
                <c:pt idx="349">
                  <c:v>12.5</c:v>
                </c:pt>
                <c:pt idx="350">
                  <c:v>18.421099999999999</c:v>
                </c:pt>
                <c:pt idx="351">
                  <c:v>17.647099999999998</c:v>
                </c:pt>
                <c:pt idx="352">
                  <c:v>10</c:v>
                </c:pt>
                <c:pt idx="353">
                  <c:v>16.666699999999999</c:v>
                </c:pt>
                <c:pt idx="354">
                  <c:v>12.1951</c:v>
                </c:pt>
                <c:pt idx="355">
                  <c:v>22.7273</c:v>
                </c:pt>
                <c:pt idx="356">
                  <c:v>17.857099999999999</c:v>
                </c:pt>
                <c:pt idx="357">
                  <c:v>6.8966000000000003</c:v>
                </c:pt>
                <c:pt idx="358">
                  <c:v>13.333299999999999</c:v>
                </c:pt>
                <c:pt idx="359">
                  <c:v>6.9767000000000001</c:v>
                </c:pt>
                <c:pt idx="360">
                  <c:v>12</c:v>
                </c:pt>
                <c:pt idx="361">
                  <c:v>11.1111</c:v>
                </c:pt>
                <c:pt idx="362">
                  <c:v>11.3636</c:v>
                </c:pt>
                <c:pt idx="363">
                  <c:v>23.684200000000001</c:v>
                </c:pt>
                <c:pt idx="364">
                  <c:v>4.5454999999999997</c:v>
                </c:pt>
                <c:pt idx="365">
                  <c:v>16.129000000000001</c:v>
                </c:pt>
                <c:pt idx="366">
                  <c:v>15.1515</c:v>
                </c:pt>
                <c:pt idx="367">
                  <c:v>25.714300000000001</c:v>
                </c:pt>
                <c:pt idx="368">
                  <c:v>17.857099999999999</c:v>
                </c:pt>
                <c:pt idx="369">
                  <c:v>12.5</c:v>
                </c:pt>
                <c:pt idx="370">
                  <c:v>14.2857</c:v>
                </c:pt>
                <c:pt idx="371">
                  <c:v>15.1515</c:v>
                </c:pt>
                <c:pt idx="372">
                  <c:v>20.689699999999998</c:v>
                </c:pt>
                <c:pt idx="373">
                  <c:v>13.0435</c:v>
                </c:pt>
                <c:pt idx="374">
                  <c:v>16.666699999999999</c:v>
                </c:pt>
                <c:pt idx="375">
                  <c:v>13.793100000000001</c:v>
                </c:pt>
                <c:pt idx="376">
                  <c:v>9.375</c:v>
                </c:pt>
                <c:pt idx="377">
                  <c:v>12.820499999999999</c:v>
                </c:pt>
                <c:pt idx="378">
                  <c:v>10.256399999999999</c:v>
                </c:pt>
                <c:pt idx="379">
                  <c:v>9.375</c:v>
                </c:pt>
                <c:pt idx="380">
                  <c:v>14.2857</c:v>
                </c:pt>
                <c:pt idx="381">
                  <c:v>20</c:v>
                </c:pt>
                <c:pt idx="382">
                  <c:v>17.391300000000001</c:v>
                </c:pt>
                <c:pt idx="383">
                  <c:v>16.216200000000001</c:v>
                </c:pt>
                <c:pt idx="384">
                  <c:v>15.1515</c:v>
                </c:pt>
                <c:pt idx="385">
                  <c:v>17.647099999999998</c:v>
                </c:pt>
                <c:pt idx="386">
                  <c:v>17.5</c:v>
                </c:pt>
                <c:pt idx="387">
                  <c:v>20.689699999999998</c:v>
                </c:pt>
                <c:pt idx="388">
                  <c:v>8.8234999999999992</c:v>
                </c:pt>
                <c:pt idx="389">
                  <c:v>6.8966000000000003</c:v>
                </c:pt>
                <c:pt idx="390">
                  <c:v>16.129000000000001</c:v>
                </c:pt>
                <c:pt idx="391">
                  <c:v>18.5185</c:v>
                </c:pt>
                <c:pt idx="392">
                  <c:v>15.625</c:v>
                </c:pt>
                <c:pt idx="393">
                  <c:v>10.7143</c:v>
                </c:pt>
                <c:pt idx="394">
                  <c:v>25.581399999999999</c:v>
                </c:pt>
                <c:pt idx="395">
                  <c:v>28.125</c:v>
                </c:pt>
                <c:pt idx="396">
                  <c:v>30</c:v>
                </c:pt>
                <c:pt idx="397">
                  <c:v>25.925899999999999</c:v>
                </c:pt>
                <c:pt idx="398">
                  <c:v>17.647099999999998</c:v>
                </c:pt>
                <c:pt idx="399">
                  <c:v>5.2632000000000003</c:v>
                </c:pt>
                <c:pt idx="400">
                  <c:v>20</c:v>
                </c:pt>
                <c:pt idx="401">
                  <c:v>15.384600000000001</c:v>
                </c:pt>
                <c:pt idx="402">
                  <c:v>3.7037</c:v>
                </c:pt>
                <c:pt idx="403">
                  <c:v>23.529399999999999</c:v>
                </c:pt>
                <c:pt idx="404">
                  <c:v>22.5806</c:v>
                </c:pt>
                <c:pt idx="405">
                  <c:v>11.538500000000001</c:v>
                </c:pt>
                <c:pt idx="406">
                  <c:v>25</c:v>
                </c:pt>
                <c:pt idx="407">
                  <c:v>21.428599999999999</c:v>
                </c:pt>
                <c:pt idx="408">
                  <c:v>6.25</c:v>
                </c:pt>
                <c:pt idx="409">
                  <c:v>21.875</c:v>
                </c:pt>
                <c:pt idx="410">
                  <c:v>14.2857</c:v>
                </c:pt>
                <c:pt idx="411">
                  <c:v>24.137899999999998</c:v>
                </c:pt>
                <c:pt idx="412">
                  <c:v>24</c:v>
                </c:pt>
                <c:pt idx="413">
                  <c:v>14.8148</c:v>
                </c:pt>
                <c:pt idx="414">
                  <c:v>32.142899999999997</c:v>
                </c:pt>
                <c:pt idx="415">
                  <c:v>42.307699999999997</c:v>
                </c:pt>
                <c:pt idx="416">
                  <c:v>26.315799999999999</c:v>
                </c:pt>
                <c:pt idx="417">
                  <c:v>20</c:v>
                </c:pt>
                <c:pt idx="418">
                  <c:v>12.9032</c:v>
                </c:pt>
                <c:pt idx="419">
                  <c:v>12</c:v>
                </c:pt>
                <c:pt idx="420">
                  <c:v>10</c:v>
                </c:pt>
                <c:pt idx="421">
                  <c:v>12</c:v>
                </c:pt>
                <c:pt idx="422">
                  <c:v>14.7059</c:v>
                </c:pt>
                <c:pt idx="423">
                  <c:v>19.047599999999999</c:v>
                </c:pt>
                <c:pt idx="424">
                  <c:v>15.7895</c:v>
                </c:pt>
                <c:pt idx="425">
                  <c:v>8.6957000000000004</c:v>
                </c:pt>
                <c:pt idx="426">
                  <c:v>21.739100000000001</c:v>
                </c:pt>
                <c:pt idx="427">
                  <c:v>23.333300000000001</c:v>
                </c:pt>
                <c:pt idx="428">
                  <c:v>4.3477999999999994</c:v>
                </c:pt>
                <c:pt idx="429">
                  <c:v>31.818200000000001</c:v>
                </c:pt>
                <c:pt idx="430">
                  <c:v>23.076899999999998</c:v>
                </c:pt>
                <c:pt idx="431">
                  <c:v>17.857099999999999</c:v>
                </c:pt>
                <c:pt idx="432">
                  <c:v>10.7143</c:v>
                </c:pt>
                <c:pt idx="433">
                  <c:v>4.3477999999999994</c:v>
                </c:pt>
                <c:pt idx="434">
                  <c:v>31.578900000000001</c:v>
                </c:pt>
                <c:pt idx="435">
                  <c:v>15.384600000000001</c:v>
                </c:pt>
                <c:pt idx="436">
                  <c:v>13.0435</c:v>
                </c:pt>
                <c:pt idx="437">
                  <c:v>21.739100000000001</c:v>
                </c:pt>
                <c:pt idx="438">
                  <c:v>20.833300000000001</c:v>
                </c:pt>
                <c:pt idx="439">
                  <c:v>17.391300000000001</c:v>
                </c:pt>
                <c:pt idx="440">
                  <c:v>6.6666999999999996</c:v>
                </c:pt>
                <c:pt idx="441">
                  <c:v>21.052600000000002</c:v>
                </c:pt>
                <c:pt idx="442">
                  <c:v>17.857099999999999</c:v>
                </c:pt>
                <c:pt idx="443">
                  <c:v>15.7895</c:v>
                </c:pt>
                <c:pt idx="444">
                  <c:v>23.8095</c:v>
                </c:pt>
                <c:pt idx="445">
                  <c:v>18.75</c:v>
                </c:pt>
                <c:pt idx="446">
                  <c:v>3.4483000000000001</c:v>
                </c:pt>
                <c:pt idx="447">
                  <c:v>30</c:v>
                </c:pt>
                <c:pt idx="448">
                  <c:v>11.1111</c:v>
                </c:pt>
                <c:pt idx="449">
                  <c:v>42.857100000000003</c:v>
                </c:pt>
                <c:pt idx="450">
                  <c:v>25</c:v>
                </c:pt>
                <c:pt idx="451">
                  <c:v>5</c:v>
                </c:pt>
                <c:pt idx="452">
                  <c:v>25</c:v>
                </c:pt>
                <c:pt idx="453">
                  <c:v>27.777799999999999</c:v>
                </c:pt>
                <c:pt idx="454">
                  <c:v>22.222200000000001</c:v>
                </c:pt>
                <c:pt idx="455">
                  <c:v>12</c:v>
                </c:pt>
                <c:pt idx="456">
                  <c:v>20</c:v>
                </c:pt>
                <c:pt idx="457">
                  <c:v>12.5</c:v>
                </c:pt>
                <c:pt idx="458">
                  <c:v>52.941200000000002</c:v>
                </c:pt>
                <c:pt idx="459">
                  <c:v>26.315799999999999</c:v>
                </c:pt>
                <c:pt idx="460">
                  <c:v>34.482799999999997</c:v>
                </c:pt>
                <c:pt idx="461">
                  <c:v>21.052600000000002</c:v>
                </c:pt>
                <c:pt idx="462">
                  <c:v>19.047599999999999</c:v>
                </c:pt>
                <c:pt idx="463">
                  <c:v>10</c:v>
                </c:pt>
                <c:pt idx="464">
                  <c:v>16.129000000000001</c:v>
                </c:pt>
                <c:pt idx="465">
                  <c:v>13.6364</c:v>
                </c:pt>
                <c:pt idx="466">
                  <c:v>18.5185</c:v>
                </c:pt>
                <c:pt idx="467">
                  <c:v>34.782600000000002</c:v>
                </c:pt>
                <c:pt idx="468">
                  <c:v>0</c:v>
                </c:pt>
                <c:pt idx="469">
                  <c:v>8.3332999999999995</c:v>
                </c:pt>
                <c:pt idx="470">
                  <c:v>13.6364</c:v>
                </c:pt>
                <c:pt idx="471">
                  <c:v>7.6922999999999977</c:v>
                </c:pt>
                <c:pt idx="472">
                  <c:v>15.384600000000001</c:v>
                </c:pt>
                <c:pt idx="473">
                  <c:v>29.6296</c:v>
                </c:pt>
                <c:pt idx="474">
                  <c:v>29.411799999999999</c:v>
                </c:pt>
                <c:pt idx="475">
                  <c:v>26.315799999999999</c:v>
                </c:pt>
                <c:pt idx="476">
                  <c:v>44.444400000000002</c:v>
                </c:pt>
                <c:pt idx="477">
                  <c:v>15.7895</c:v>
                </c:pt>
                <c:pt idx="478">
                  <c:v>33.333300000000001</c:v>
                </c:pt>
                <c:pt idx="479">
                  <c:v>29.6296</c:v>
                </c:pt>
                <c:pt idx="480">
                  <c:v>23.8095</c:v>
                </c:pt>
                <c:pt idx="481">
                  <c:v>37.5</c:v>
                </c:pt>
                <c:pt idx="482">
                  <c:v>40</c:v>
                </c:pt>
                <c:pt idx="483">
                  <c:v>25.925899999999999</c:v>
                </c:pt>
                <c:pt idx="484">
                  <c:v>4.7618999999999998</c:v>
                </c:pt>
                <c:pt idx="485">
                  <c:v>14.2857</c:v>
                </c:pt>
                <c:pt idx="486">
                  <c:v>30</c:v>
                </c:pt>
                <c:pt idx="487">
                  <c:v>27.2727</c:v>
                </c:pt>
                <c:pt idx="488">
                  <c:v>14.2857</c:v>
                </c:pt>
                <c:pt idx="489">
                  <c:v>20</c:v>
                </c:pt>
                <c:pt idx="490">
                  <c:v>11.1111</c:v>
                </c:pt>
                <c:pt idx="491">
                  <c:v>25</c:v>
                </c:pt>
                <c:pt idx="492">
                  <c:v>5.8823999999999996</c:v>
                </c:pt>
                <c:pt idx="493">
                  <c:v>15</c:v>
                </c:pt>
                <c:pt idx="494">
                  <c:v>33.333300000000001</c:v>
                </c:pt>
                <c:pt idx="495">
                  <c:v>27.2727</c:v>
                </c:pt>
                <c:pt idx="496">
                  <c:v>36.363599999999998</c:v>
                </c:pt>
                <c:pt idx="497">
                  <c:v>0</c:v>
                </c:pt>
                <c:pt idx="498">
                  <c:v>17.391300000000001</c:v>
                </c:pt>
                <c:pt idx="499">
                  <c:v>33.333300000000001</c:v>
                </c:pt>
                <c:pt idx="500">
                  <c:v>28</c:v>
                </c:pt>
                <c:pt idx="501">
                  <c:v>21.052600000000002</c:v>
                </c:pt>
                <c:pt idx="502">
                  <c:v>18.75</c:v>
                </c:pt>
                <c:pt idx="503">
                  <c:v>7.1428999999999956</c:v>
                </c:pt>
                <c:pt idx="504">
                  <c:v>23.076899999999998</c:v>
                </c:pt>
                <c:pt idx="505">
                  <c:v>21.428599999999999</c:v>
                </c:pt>
                <c:pt idx="506">
                  <c:v>29.411799999999999</c:v>
                </c:pt>
                <c:pt idx="507">
                  <c:v>25</c:v>
                </c:pt>
                <c:pt idx="508">
                  <c:v>22.222200000000001</c:v>
                </c:pt>
                <c:pt idx="509">
                  <c:v>38.8889</c:v>
                </c:pt>
                <c:pt idx="510">
                  <c:v>28.571400000000001</c:v>
                </c:pt>
                <c:pt idx="511">
                  <c:v>23.529399999999999</c:v>
                </c:pt>
                <c:pt idx="512">
                  <c:v>30.769200000000001</c:v>
                </c:pt>
                <c:pt idx="513">
                  <c:v>25</c:v>
                </c:pt>
                <c:pt idx="514">
                  <c:v>15</c:v>
                </c:pt>
                <c:pt idx="515">
                  <c:v>16.666699999999999</c:v>
                </c:pt>
                <c:pt idx="516">
                  <c:v>20</c:v>
                </c:pt>
                <c:pt idx="517">
                  <c:v>11.1111</c:v>
                </c:pt>
                <c:pt idx="518">
                  <c:v>11.1111</c:v>
                </c:pt>
                <c:pt idx="519">
                  <c:v>35.714300000000001</c:v>
                </c:pt>
                <c:pt idx="520">
                  <c:v>10.526300000000001</c:v>
                </c:pt>
                <c:pt idx="521">
                  <c:v>14.2857</c:v>
                </c:pt>
                <c:pt idx="522">
                  <c:v>30.769200000000001</c:v>
                </c:pt>
                <c:pt idx="523">
                  <c:v>23.8095</c:v>
                </c:pt>
                <c:pt idx="524">
                  <c:v>14.2857</c:v>
                </c:pt>
                <c:pt idx="525">
                  <c:v>28.571400000000001</c:v>
                </c:pt>
                <c:pt idx="526">
                  <c:v>58.333300000000001</c:v>
                </c:pt>
                <c:pt idx="527">
                  <c:v>20</c:v>
                </c:pt>
                <c:pt idx="528">
                  <c:v>21.739100000000001</c:v>
                </c:pt>
                <c:pt idx="529">
                  <c:v>33.333300000000001</c:v>
                </c:pt>
                <c:pt idx="530">
                  <c:v>36.363599999999998</c:v>
                </c:pt>
                <c:pt idx="531">
                  <c:v>50</c:v>
                </c:pt>
                <c:pt idx="532">
                  <c:v>45.454500000000003</c:v>
                </c:pt>
                <c:pt idx="533">
                  <c:v>25</c:v>
                </c:pt>
                <c:pt idx="534">
                  <c:v>14.2857</c:v>
                </c:pt>
                <c:pt idx="535">
                  <c:v>13.333299999999999</c:v>
                </c:pt>
                <c:pt idx="536">
                  <c:v>30.434799999999999</c:v>
                </c:pt>
                <c:pt idx="537">
                  <c:v>33.333300000000001</c:v>
                </c:pt>
                <c:pt idx="538">
                  <c:v>18.181799999999999</c:v>
                </c:pt>
                <c:pt idx="539">
                  <c:v>40</c:v>
                </c:pt>
                <c:pt idx="540">
                  <c:v>50</c:v>
                </c:pt>
                <c:pt idx="541">
                  <c:v>26.315799999999999</c:v>
                </c:pt>
                <c:pt idx="542">
                  <c:v>18.181799999999999</c:v>
                </c:pt>
                <c:pt idx="543">
                  <c:v>36.363599999999998</c:v>
                </c:pt>
                <c:pt idx="544">
                  <c:v>15.7895</c:v>
                </c:pt>
                <c:pt idx="545">
                  <c:v>26.666699999999999</c:v>
                </c:pt>
                <c:pt idx="546">
                  <c:v>28.571400000000001</c:v>
                </c:pt>
                <c:pt idx="547">
                  <c:v>8.3332999999999995</c:v>
                </c:pt>
                <c:pt idx="548">
                  <c:v>25</c:v>
                </c:pt>
                <c:pt idx="549">
                  <c:v>26.666699999999999</c:v>
                </c:pt>
                <c:pt idx="550">
                  <c:v>16.666699999999999</c:v>
                </c:pt>
                <c:pt idx="551">
                  <c:v>31.578900000000001</c:v>
                </c:pt>
                <c:pt idx="552">
                  <c:v>30.769200000000001</c:v>
                </c:pt>
                <c:pt idx="553">
                  <c:v>25</c:v>
                </c:pt>
                <c:pt idx="554">
                  <c:v>33.333300000000001</c:v>
                </c:pt>
                <c:pt idx="555">
                  <c:v>66.666700000000006</c:v>
                </c:pt>
                <c:pt idx="556">
                  <c:v>63.636400000000002</c:v>
                </c:pt>
                <c:pt idx="557">
                  <c:v>9.0908999999999995</c:v>
                </c:pt>
                <c:pt idx="558">
                  <c:v>36.363599999999998</c:v>
                </c:pt>
                <c:pt idx="559">
                  <c:v>15</c:v>
                </c:pt>
                <c:pt idx="560">
                  <c:v>63.636400000000002</c:v>
                </c:pt>
                <c:pt idx="561">
                  <c:v>31.25</c:v>
                </c:pt>
                <c:pt idx="562">
                  <c:v>42.857100000000003</c:v>
                </c:pt>
                <c:pt idx="563">
                  <c:v>40</c:v>
                </c:pt>
                <c:pt idx="564">
                  <c:v>11.1111</c:v>
                </c:pt>
                <c:pt idx="565">
                  <c:v>21.428599999999999</c:v>
                </c:pt>
                <c:pt idx="566">
                  <c:v>31.25</c:v>
                </c:pt>
                <c:pt idx="567">
                  <c:v>46.666699999999999</c:v>
                </c:pt>
                <c:pt idx="568">
                  <c:v>45.454500000000003</c:v>
                </c:pt>
                <c:pt idx="569">
                  <c:v>21.428599999999999</c:v>
                </c:pt>
                <c:pt idx="570">
                  <c:v>30.769200000000001</c:v>
                </c:pt>
                <c:pt idx="571">
                  <c:v>28.571400000000001</c:v>
                </c:pt>
                <c:pt idx="572">
                  <c:v>11.1111</c:v>
                </c:pt>
                <c:pt idx="573">
                  <c:v>12.5</c:v>
                </c:pt>
                <c:pt idx="574">
                  <c:v>38.8889</c:v>
                </c:pt>
                <c:pt idx="575">
                  <c:v>11.1111</c:v>
                </c:pt>
                <c:pt idx="576">
                  <c:v>50</c:v>
                </c:pt>
                <c:pt idx="577">
                  <c:v>40</c:v>
                </c:pt>
                <c:pt idx="578">
                  <c:v>28.571400000000001</c:v>
                </c:pt>
                <c:pt idx="579">
                  <c:v>42.1053</c:v>
                </c:pt>
                <c:pt idx="580">
                  <c:v>18.75</c:v>
                </c:pt>
                <c:pt idx="581">
                  <c:v>9.0908999999999995</c:v>
                </c:pt>
                <c:pt idx="582">
                  <c:v>26.666699999999999</c:v>
                </c:pt>
                <c:pt idx="583">
                  <c:v>50</c:v>
                </c:pt>
                <c:pt idx="584">
                  <c:v>15.384600000000001</c:v>
                </c:pt>
                <c:pt idx="585">
                  <c:v>28.571400000000001</c:v>
                </c:pt>
                <c:pt idx="586">
                  <c:v>33.333300000000001</c:v>
                </c:pt>
                <c:pt idx="587">
                  <c:v>50</c:v>
                </c:pt>
                <c:pt idx="588">
                  <c:v>33.333300000000001</c:v>
                </c:pt>
                <c:pt idx="589">
                  <c:v>16.666699999999999</c:v>
                </c:pt>
                <c:pt idx="590">
                  <c:v>36.842100000000002</c:v>
                </c:pt>
                <c:pt idx="591">
                  <c:v>33.333300000000001</c:v>
                </c:pt>
                <c:pt idx="592">
                  <c:v>45.454500000000003</c:v>
                </c:pt>
                <c:pt idx="593">
                  <c:v>36.363599999999998</c:v>
                </c:pt>
                <c:pt idx="594">
                  <c:v>37.5</c:v>
                </c:pt>
                <c:pt idx="595">
                  <c:v>23.076899999999998</c:v>
                </c:pt>
                <c:pt idx="596">
                  <c:v>30</c:v>
                </c:pt>
                <c:pt idx="597">
                  <c:v>31.578900000000001</c:v>
                </c:pt>
                <c:pt idx="598">
                  <c:v>33.333300000000001</c:v>
                </c:pt>
                <c:pt idx="599">
                  <c:v>6.6666999999999996</c:v>
                </c:pt>
                <c:pt idx="600">
                  <c:v>42.857100000000003</c:v>
                </c:pt>
                <c:pt idx="601">
                  <c:v>22.222200000000001</c:v>
                </c:pt>
                <c:pt idx="602">
                  <c:v>16.666699999999999</c:v>
                </c:pt>
                <c:pt idx="603">
                  <c:v>11.1111</c:v>
                </c:pt>
                <c:pt idx="604">
                  <c:v>25</c:v>
                </c:pt>
                <c:pt idx="605">
                  <c:v>16.666699999999999</c:v>
                </c:pt>
                <c:pt idx="606">
                  <c:v>35.714300000000001</c:v>
                </c:pt>
                <c:pt idx="607">
                  <c:v>38.461500000000001</c:v>
                </c:pt>
                <c:pt idx="608">
                  <c:v>58.333300000000001</c:v>
                </c:pt>
                <c:pt idx="609">
                  <c:v>27.777799999999999</c:v>
                </c:pt>
                <c:pt idx="610">
                  <c:v>44.444400000000002</c:v>
                </c:pt>
                <c:pt idx="611">
                  <c:v>25</c:v>
                </c:pt>
                <c:pt idx="612">
                  <c:v>30.769200000000001</c:v>
                </c:pt>
                <c:pt idx="613">
                  <c:v>12.5</c:v>
                </c:pt>
                <c:pt idx="614">
                  <c:v>33.333300000000001</c:v>
                </c:pt>
                <c:pt idx="615">
                  <c:v>44.444400000000002</c:v>
                </c:pt>
                <c:pt idx="616">
                  <c:v>44.444400000000002</c:v>
                </c:pt>
                <c:pt idx="617">
                  <c:v>45.454500000000003</c:v>
                </c:pt>
                <c:pt idx="618">
                  <c:v>47.368400000000001</c:v>
                </c:pt>
                <c:pt idx="619">
                  <c:v>44.444400000000002</c:v>
                </c:pt>
                <c:pt idx="620">
                  <c:v>33.333300000000001</c:v>
                </c:pt>
                <c:pt idx="621">
                  <c:v>80</c:v>
                </c:pt>
                <c:pt idx="622">
                  <c:v>23.076899999999998</c:v>
                </c:pt>
                <c:pt idx="623">
                  <c:v>56.25</c:v>
                </c:pt>
                <c:pt idx="624">
                  <c:v>12.5</c:v>
                </c:pt>
                <c:pt idx="625">
                  <c:v>33.333300000000001</c:v>
                </c:pt>
                <c:pt idx="626">
                  <c:v>22.222200000000001</c:v>
                </c:pt>
                <c:pt idx="627">
                  <c:v>25</c:v>
                </c:pt>
                <c:pt idx="628">
                  <c:v>30</c:v>
                </c:pt>
                <c:pt idx="629">
                  <c:v>27.2727</c:v>
                </c:pt>
                <c:pt idx="630">
                  <c:v>33.333300000000001</c:v>
                </c:pt>
                <c:pt idx="631">
                  <c:v>16.666699999999999</c:v>
                </c:pt>
                <c:pt idx="632">
                  <c:v>9.0908999999999995</c:v>
                </c:pt>
                <c:pt idx="633">
                  <c:v>27.777799999999999</c:v>
                </c:pt>
                <c:pt idx="634">
                  <c:v>30.769200000000001</c:v>
                </c:pt>
                <c:pt idx="635">
                  <c:v>30</c:v>
                </c:pt>
                <c:pt idx="636">
                  <c:v>30</c:v>
                </c:pt>
                <c:pt idx="637">
                  <c:v>45.454500000000003</c:v>
                </c:pt>
                <c:pt idx="638">
                  <c:v>42.857100000000003</c:v>
                </c:pt>
                <c:pt idx="639">
                  <c:v>11.1111</c:v>
                </c:pt>
                <c:pt idx="640">
                  <c:v>33.333300000000001</c:v>
                </c:pt>
                <c:pt idx="641">
                  <c:v>50</c:v>
                </c:pt>
                <c:pt idx="642">
                  <c:v>40</c:v>
                </c:pt>
                <c:pt idx="643">
                  <c:v>6.6666999999999996</c:v>
                </c:pt>
                <c:pt idx="644">
                  <c:v>10</c:v>
                </c:pt>
                <c:pt idx="645">
                  <c:v>62.5</c:v>
                </c:pt>
                <c:pt idx="646">
                  <c:v>40</c:v>
                </c:pt>
                <c:pt idx="647">
                  <c:v>22.222200000000001</c:v>
                </c:pt>
                <c:pt idx="648">
                  <c:v>50</c:v>
                </c:pt>
                <c:pt idx="649">
                  <c:v>55.555599999999998</c:v>
                </c:pt>
                <c:pt idx="650">
                  <c:v>33.333300000000001</c:v>
                </c:pt>
                <c:pt idx="651">
                  <c:v>69.230800000000002</c:v>
                </c:pt>
                <c:pt idx="652">
                  <c:v>33.333300000000001</c:v>
                </c:pt>
                <c:pt idx="653">
                  <c:v>55.555599999999998</c:v>
                </c:pt>
                <c:pt idx="654">
                  <c:v>53.846200000000003</c:v>
                </c:pt>
                <c:pt idx="655">
                  <c:v>57.142899999999997</c:v>
                </c:pt>
                <c:pt idx="656">
                  <c:v>25</c:v>
                </c:pt>
                <c:pt idx="657">
                  <c:v>54.545499999999997</c:v>
                </c:pt>
                <c:pt idx="658">
                  <c:v>66.666700000000006</c:v>
                </c:pt>
                <c:pt idx="659">
                  <c:v>35.714300000000001</c:v>
                </c:pt>
                <c:pt idx="660">
                  <c:v>12.5</c:v>
                </c:pt>
                <c:pt idx="661">
                  <c:v>40</c:v>
                </c:pt>
                <c:pt idx="662">
                  <c:v>66.666700000000006</c:v>
                </c:pt>
                <c:pt idx="663">
                  <c:v>54.545499999999997</c:v>
                </c:pt>
                <c:pt idx="664">
                  <c:v>85.714299999999994</c:v>
                </c:pt>
                <c:pt idx="665">
                  <c:v>20</c:v>
                </c:pt>
                <c:pt idx="666">
                  <c:v>28.571400000000001</c:v>
                </c:pt>
                <c:pt idx="667">
                  <c:v>58.333300000000001</c:v>
                </c:pt>
                <c:pt idx="668">
                  <c:v>25</c:v>
                </c:pt>
                <c:pt idx="669">
                  <c:v>42.857100000000003</c:v>
                </c:pt>
                <c:pt idx="670">
                  <c:v>66.666700000000006</c:v>
                </c:pt>
                <c:pt idx="671">
                  <c:v>50</c:v>
                </c:pt>
                <c:pt idx="672">
                  <c:v>33.333300000000001</c:v>
                </c:pt>
                <c:pt idx="673">
                  <c:v>18.181799999999999</c:v>
                </c:pt>
                <c:pt idx="674">
                  <c:v>33.333300000000001</c:v>
                </c:pt>
                <c:pt idx="675">
                  <c:v>22.222200000000001</c:v>
                </c:pt>
                <c:pt idx="676">
                  <c:v>50</c:v>
                </c:pt>
                <c:pt idx="677">
                  <c:v>50</c:v>
                </c:pt>
                <c:pt idx="678">
                  <c:v>28.571400000000001</c:v>
                </c:pt>
                <c:pt idx="679">
                  <c:v>50</c:v>
                </c:pt>
                <c:pt idx="680">
                  <c:v>22.222200000000001</c:v>
                </c:pt>
                <c:pt idx="681">
                  <c:v>28.571400000000001</c:v>
                </c:pt>
                <c:pt idx="682">
                  <c:v>50</c:v>
                </c:pt>
                <c:pt idx="683">
                  <c:v>42.857100000000003</c:v>
                </c:pt>
                <c:pt idx="684">
                  <c:v>20</c:v>
                </c:pt>
                <c:pt idx="685">
                  <c:v>37.5</c:v>
                </c:pt>
                <c:pt idx="686">
                  <c:v>50</c:v>
                </c:pt>
                <c:pt idx="687">
                  <c:v>62.5</c:v>
                </c:pt>
                <c:pt idx="688">
                  <c:v>50</c:v>
                </c:pt>
                <c:pt idx="689">
                  <c:v>44.444400000000002</c:v>
                </c:pt>
                <c:pt idx="690">
                  <c:v>40</c:v>
                </c:pt>
                <c:pt idx="691">
                  <c:v>50</c:v>
                </c:pt>
                <c:pt idx="692">
                  <c:v>25</c:v>
                </c:pt>
                <c:pt idx="693">
                  <c:v>42.857100000000003</c:v>
                </c:pt>
                <c:pt idx="694">
                  <c:v>50</c:v>
                </c:pt>
                <c:pt idx="695">
                  <c:v>36.363599999999998</c:v>
                </c:pt>
                <c:pt idx="696">
                  <c:v>50</c:v>
                </c:pt>
                <c:pt idx="697">
                  <c:v>28.571400000000001</c:v>
                </c:pt>
                <c:pt idx="698">
                  <c:v>20</c:v>
                </c:pt>
                <c:pt idx="699">
                  <c:v>40</c:v>
                </c:pt>
                <c:pt idx="700">
                  <c:v>52.941200000000002</c:v>
                </c:pt>
                <c:pt idx="701">
                  <c:v>80</c:v>
                </c:pt>
                <c:pt idx="702">
                  <c:v>0</c:v>
                </c:pt>
                <c:pt idx="703">
                  <c:v>50</c:v>
                </c:pt>
                <c:pt idx="704">
                  <c:v>66.666700000000006</c:v>
                </c:pt>
                <c:pt idx="705">
                  <c:v>42.857100000000003</c:v>
                </c:pt>
                <c:pt idx="706">
                  <c:v>22.222200000000001</c:v>
                </c:pt>
                <c:pt idx="707">
                  <c:v>83.333299999999994</c:v>
                </c:pt>
                <c:pt idx="708">
                  <c:v>33.333300000000001</c:v>
                </c:pt>
                <c:pt idx="709">
                  <c:v>80</c:v>
                </c:pt>
                <c:pt idx="710">
                  <c:v>100</c:v>
                </c:pt>
                <c:pt idx="711">
                  <c:v>25</c:v>
                </c:pt>
                <c:pt idx="712">
                  <c:v>69.230800000000002</c:v>
                </c:pt>
                <c:pt idx="713">
                  <c:v>16.666699999999999</c:v>
                </c:pt>
                <c:pt idx="714">
                  <c:v>37.5</c:v>
                </c:pt>
                <c:pt idx="715">
                  <c:v>28.571400000000001</c:v>
                </c:pt>
                <c:pt idx="716">
                  <c:v>66.666700000000006</c:v>
                </c:pt>
                <c:pt idx="717">
                  <c:v>33.333300000000001</c:v>
                </c:pt>
                <c:pt idx="718">
                  <c:v>25</c:v>
                </c:pt>
                <c:pt idx="719">
                  <c:v>33.333300000000001</c:v>
                </c:pt>
                <c:pt idx="720">
                  <c:v>50</c:v>
                </c:pt>
                <c:pt idx="721">
                  <c:v>33.333300000000001</c:v>
                </c:pt>
                <c:pt idx="722">
                  <c:v>46.153799999999997</c:v>
                </c:pt>
                <c:pt idx="723">
                  <c:v>14.2857</c:v>
                </c:pt>
                <c:pt idx="724">
                  <c:v>40</c:v>
                </c:pt>
                <c:pt idx="725">
                  <c:v>37.5</c:v>
                </c:pt>
                <c:pt idx="726">
                  <c:v>20</c:v>
                </c:pt>
                <c:pt idx="727">
                  <c:v>33.333300000000001</c:v>
                </c:pt>
                <c:pt idx="728">
                  <c:v>36.363599999999998</c:v>
                </c:pt>
                <c:pt idx="729">
                  <c:v>40</c:v>
                </c:pt>
                <c:pt idx="730">
                  <c:v>30</c:v>
                </c:pt>
                <c:pt idx="731">
                  <c:v>85.714299999999994</c:v>
                </c:pt>
                <c:pt idx="732">
                  <c:v>62.5</c:v>
                </c:pt>
                <c:pt idx="733">
                  <c:v>60</c:v>
                </c:pt>
                <c:pt idx="734">
                  <c:v>50</c:v>
                </c:pt>
                <c:pt idx="735">
                  <c:v>20</c:v>
                </c:pt>
                <c:pt idx="736">
                  <c:v>50</c:v>
                </c:pt>
                <c:pt idx="737">
                  <c:v>100</c:v>
                </c:pt>
                <c:pt idx="738">
                  <c:v>22.222200000000001</c:v>
                </c:pt>
                <c:pt idx="739">
                  <c:v>50</c:v>
                </c:pt>
                <c:pt idx="740">
                  <c:v>57.142899999999997</c:v>
                </c:pt>
                <c:pt idx="741">
                  <c:v>80</c:v>
                </c:pt>
                <c:pt idx="742">
                  <c:v>25</c:v>
                </c:pt>
                <c:pt idx="743">
                  <c:v>25</c:v>
                </c:pt>
                <c:pt idx="744">
                  <c:v>35.2941</c:v>
                </c:pt>
                <c:pt idx="745">
                  <c:v>83.333299999999994</c:v>
                </c:pt>
                <c:pt idx="746">
                  <c:v>37.5</c:v>
                </c:pt>
                <c:pt idx="747">
                  <c:v>33.333300000000001</c:v>
                </c:pt>
                <c:pt idx="748">
                  <c:v>20</c:v>
                </c:pt>
                <c:pt idx="749">
                  <c:v>50</c:v>
                </c:pt>
                <c:pt idx="750">
                  <c:v>40</c:v>
                </c:pt>
                <c:pt idx="751">
                  <c:v>100</c:v>
                </c:pt>
                <c:pt idx="752">
                  <c:v>0</c:v>
                </c:pt>
                <c:pt idx="753">
                  <c:v>50</c:v>
                </c:pt>
                <c:pt idx="754">
                  <c:v>14.2857</c:v>
                </c:pt>
                <c:pt idx="755">
                  <c:v>25</c:v>
                </c:pt>
                <c:pt idx="756">
                  <c:v>14.2857</c:v>
                </c:pt>
                <c:pt idx="757">
                  <c:v>33.333300000000001</c:v>
                </c:pt>
                <c:pt idx="758">
                  <c:v>42.857100000000003</c:v>
                </c:pt>
                <c:pt idx="759">
                  <c:v>66.666700000000006</c:v>
                </c:pt>
                <c:pt idx="760">
                  <c:v>33.333300000000001</c:v>
                </c:pt>
                <c:pt idx="761">
                  <c:v>37.5</c:v>
                </c:pt>
                <c:pt idx="762">
                  <c:v>71.428600000000003</c:v>
                </c:pt>
                <c:pt idx="763">
                  <c:v>60</c:v>
                </c:pt>
                <c:pt idx="764">
                  <c:v>37.5</c:v>
                </c:pt>
                <c:pt idx="765">
                  <c:v>50</c:v>
                </c:pt>
                <c:pt idx="766">
                  <c:v>50</c:v>
                </c:pt>
                <c:pt idx="767">
                  <c:v>62.5</c:v>
                </c:pt>
                <c:pt idx="768">
                  <c:v>44.444400000000002</c:v>
                </c:pt>
                <c:pt idx="769">
                  <c:v>25</c:v>
                </c:pt>
                <c:pt idx="770">
                  <c:v>0</c:v>
                </c:pt>
                <c:pt idx="771">
                  <c:v>40</c:v>
                </c:pt>
                <c:pt idx="772">
                  <c:v>22.222200000000001</c:v>
                </c:pt>
                <c:pt idx="773">
                  <c:v>37.5</c:v>
                </c:pt>
                <c:pt idx="774">
                  <c:v>50</c:v>
                </c:pt>
                <c:pt idx="775">
                  <c:v>55.555599999999998</c:v>
                </c:pt>
                <c:pt idx="776">
                  <c:v>40</c:v>
                </c:pt>
                <c:pt idx="777">
                  <c:v>50</c:v>
                </c:pt>
                <c:pt idx="778">
                  <c:v>0</c:v>
                </c:pt>
                <c:pt idx="779">
                  <c:v>25</c:v>
                </c:pt>
                <c:pt idx="780">
                  <c:v>28.571400000000001</c:v>
                </c:pt>
                <c:pt idx="781">
                  <c:v>50</c:v>
                </c:pt>
                <c:pt idx="782">
                  <c:v>66.666700000000006</c:v>
                </c:pt>
                <c:pt idx="783">
                  <c:v>66.666700000000006</c:v>
                </c:pt>
                <c:pt idx="784">
                  <c:v>60</c:v>
                </c:pt>
                <c:pt idx="785">
                  <c:v>66.666700000000006</c:v>
                </c:pt>
                <c:pt idx="786">
                  <c:v>37.5</c:v>
                </c:pt>
                <c:pt idx="787">
                  <c:v>55.555599999999998</c:v>
                </c:pt>
                <c:pt idx="788">
                  <c:v>50</c:v>
                </c:pt>
                <c:pt idx="789">
                  <c:v>20</c:v>
                </c:pt>
                <c:pt idx="790">
                  <c:v>0</c:v>
                </c:pt>
                <c:pt idx="791">
                  <c:v>50</c:v>
                </c:pt>
                <c:pt idx="792">
                  <c:v>37.5</c:v>
                </c:pt>
                <c:pt idx="793">
                  <c:v>16.666699999999999</c:v>
                </c:pt>
                <c:pt idx="794">
                  <c:v>40</c:v>
                </c:pt>
                <c:pt idx="795">
                  <c:v>40</c:v>
                </c:pt>
                <c:pt idx="796">
                  <c:v>54.545499999999997</c:v>
                </c:pt>
                <c:pt idx="797">
                  <c:v>20</c:v>
                </c:pt>
                <c:pt idx="798">
                  <c:v>60</c:v>
                </c:pt>
                <c:pt idx="799">
                  <c:v>50</c:v>
                </c:pt>
                <c:pt idx="800">
                  <c:v>20</c:v>
                </c:pt>
                <c:pt idx="801">
                  <c:v>75</c:v>
                </c:pt>
                <c:pt idx="802">
                  <c:v>50</c:v>
                </c:pt>
                <c:pt idx="803">
                  <c:v>60</c:v>
                </c:pt>
                <c:pt idx="804">
                  <c:v>16.666699999999999</c:v>
                </c:pt>
                <c:pt idx="805">
                  <c:v>50</c:v>
                </c:pt>
                <c:pt idx="806">
                  <c:v>25</c:v>
                </c:pt>
                <c:pt idx="807">
                  <c:v>0</c:v>
                </c:pt>
                <c:pt idx="808">
                  <c:v>60</c:v>
                </c:pt>
                <c:pt idx="809">
                  <c:v>80</c:v>
                </c:pt>
                <c:pt idx="810">
                  <c:v>25</c:v>
                </c:pt>
                <c:pt idx="811">
                  <c:v>40</c:v>
                </c:pt>
                <c:pt idx="812">
                  <c:v>66.666700000000006</c:v>
                </c:pt>
                <c:pt idx="813">
                  <c:v>50</c:v>
                </c:pt>
                <c:pt idx="814">
                  <c:v>50</c:v>
                </c:pt>
                <c:pt idx="815">
                  <c:v>62.5</c:v>
                </c:pt>
                <c:pt idx="816">
                  <c:v>16.666699999999999</c:v>
                </c:pt>
                <c:pt idx="817">
                  <c:v>100</c:v>
                </c:pt>
                <c:pt idx="818">
                  <c:v>0</c:v>
                </c:pt>
                <c:pt idx="819">
                  <c:v>80</c:v>
                </c:pt>
                <c:pt idx="820">
                  <c:v>50</c:v>
                </c:pt>
                <c:pt idx="821">
                  <c:v>0</c:v>
                </c:pt>
                <c:pt idx="822">
                  <c:v>66.666700000000006</c:v>
                </c:pt>
                <c:pt idx="823">
                  <c:v>33.333300000000001</c:v>
                </c:pt>
                <c:pt idx="824">
                  <c:v>14.2857</c:v>
                </c:pt>
                <c:pt idx="825">
                  <c:v>11.1111</c:v>
                </c:pt>
                <c:pt idx="826">
                  <c:v>25</c:v>
                </c:pt>
                <c:pt idx="827">
                  <c:v>33.333300000000001</c:v>
                </c:pt>
                <c:pt idx="828">
                  <c:v>60</c:v>
                </c:pt>
                <c:pt idx="829">
                  <c:v>57.142899999999997</c:v>
                </c:pt>
                <c:pt idx="830">
                  <c:v>100</c:v>
                </c:pt>
                <c:pt idx="831">
                  <c:v>50</c:v>
                </c:pt>
                <c:pt idx="832">
                  <c:v>33.333300000000001</c:v>
                </c:pt>
                <c:pt idx="833">
                  <c:v>20</c:v>
                </c:pt>
                <c:pt idx="834">
                  <c:v>33.333300000000001</c:v>
                </c:pt>
                <c:pt idx="835">
                  <c:v>33.333300000000001</c:v>
                </c:pt>
                <c:pt idx="836">
                  <c:v>50</c:v>
                </c:pt>
                <c:pt idx="837">
                  <c:v>55.555599999999998</c:v>
                </c:pt>
                <c:pt idx="838">
                  <c:v>100</c:v>
                </c:pt>
                <c:pt idx="839">
                  <c:v>50</c:v>
                </c:pt>
                <c:pt idx="840">
                  <c:v>100</c:v>
                </c:pt>
                <c:pt idx="841">
                  <c:v>100</c:v>
                </c:pt>
                <c:pt idx="842">
                  <c:v>37.5</c:v>
                </c:pt>
                <c:pt idx="843">
                  <c:v>50</c:v>
                </c:pt>
                <c:pt idx="844">
                  <c:v>66.666700000000006</c:v>
                </c:pt>
                <c:pt idx="845">
                  <c:v>50</c:v>
                </c:pt>
                <c:pt idx="846">
                  <c:v>33.333300000000001</c:v>
                </c:pt>
                <c:pt idx="847">
                  <c:v>100</c:v>
                </c:pt>
                <c:pt idx="848">
                  <c:v>66.666700000000006</c:v>
                </c:pt>
                <c:pt idx="849">
                  <c:v>42.857100000000003</c:v>
                </c:pt>
                <c:pt idx="850">
                  <c:v>20</c:v>
                </c:pt>
                <c:pt idx="851">
                  <c:v>33.333300000000001</c:v>
                </c:pt>
                <c:pt idx="852">
                  <c:v>50</c:v>
                </c:pt>
                <c:pt idx="853">
                  <c:v>75</c:v>
                </c:pt>
                <c:pt idx="854">
                  <c:v>40</c:v>
                </c:pt>
                <c:pt idx="855">
                  <c:v>60</c:v>
                </c:pt>
                <c:pt idx="856">
                  <c:v>66.666700000000006</c:v>
                </c:pt>
                <c:pt idx="857">
                  <c:v>75</c:v>
                </c:pt>
                <c:pt idx="858">
                  <c:v>0</c:v>
                </c:pt>
                <c:pt idx="859">
                  <c:v>80</c:v>
                </c:pt>
                <c:pt idx="860">
                  <c:v>25</c:v>
                </c:pt>
                <c:pt idx="861">
                  <c:v>66.666700000000006</c:v>
                </c:pt>
                <c:pt idx="862">
                  <c:v>66.666700000000006</c:v>
                </c:pt>
                <c:pt idx="863">
                  <c:v>75</c:v>
                </c:pt>
                <c:pt idx="864">
                  <c:v>0</c:v>
                </c:pt>
                <c:pt idx="865">
                  <c:v>0</c:v>
                </c:pt>
                <c:pt idx="866">
                  <c:v>50</c:v>
                </c:pt>
                <c:pt idx="867">
                  <c:v>50</c:v>
                </c:pt>
                <c:pt idx="868">
                  <c:v>25</c:v>
                </c:pt>
                <c:pt idx="869">
                  <c:v>25</c:v>
                </c:pt>
                <c:pt idx="870">
                  <c:v>80</c:v>
                </c:pt>
                <c:pt idx="871">
                  <c:v>0</c:v>
                </c:pt>
                <c:pt idx="872">
                  <c:v>80</c:v>
                </c:pt>
                <c:pt idx="873">
                  <c:v>80</c:v>
                </c:pt>
                <c:pt idx="874">
                  <c:v>66.666700000000006</c:v>
                </c:pt>
                <c:pt idx="875">
                  <c:v>50</c:v>
                </c:pt>
                <c:pt idx="876">
                  <c:v>66.666700000000006</c:v>
                </c:pt>
                <c:pt idx="877">
                  <c:v>50</c:v>
                </c:pt>
                <c:pt idx="878">
                  <c:v>50</c:v>
                </c:pt>
                <c:pt idx="879">
                  <c:v>100</c:v>
                </c:pt>
                <c:pt idx="880">
                  <c:v>40</c:v>
                </c:pt>
                <c:pt idx="881">
                  <c:v>100</c:v>
                </c:pt>
                <c:pt idx="882">
                  <c:v>50</c:v>
                </c:pt>
                <c:pt idx="883">
                  <c:v>42.857100000000003</c:v>
                </c:pt>
                <c:pt idx="884">
                  <c:v>75</c:v>
                </c:pt>
                <c:pt idx="885">
                  <c:v>25</c:v>
                </c:pt>
                <c:pt idx="886">
                  <c:v>75</c:v>
                </c:pt>
                <c:pt idx="887">
                  <c:v>40</c:v>
                </c:pt>
                <c:pt idx="888">
                  <c:v>50</c:v>
                </c:pt>
                <c:pt idx="889">
                  <c:v>50</c:v>
                </c:pt>
                <c:pt idx="890">
                  <c:v>50</c:v>
                </c:pt>
                <c:pt idx="891">
                  <c:v>85.714299999999994</c:v>
                </c:pt>
                <c:pt idx="892">
                  <c:v>75</c:v>
                </c:pt>
                <c:pt idx="893">
                  <c:v>57.142899999999997</c:v>
                </c:pt>
                <c:pt idx="894">
                  <c:v>60</c:v>
                </c:pt>
                <c:pt idx="895">
                  <c:v>60</c:v>
                </c:pt>
                <c:pt idx="896">
                  <c:v>40</c:v>
                </c:pt>
                <c:pt idx="897">
                  <c:v>33.333300000000001</c:v>
                </c:pt>
                <c:pt idx="898">
                  <c:v>66.666700000000006</c:v>
                </c:pt>
                <c:pt idx="899">
                  <c:v>100</c:v>
                </c:pt>
                <c:pt idx="900">
                  <c:v>57.142899999999997</c:v>
                </c:pt>
                <c:pt idx="901">
                  <c:v>57.142899999999997</c:v>
                </c:pt>
                <c:pt idx="902">
                  <c:v>75</c:v>
                </c:pt>
                <c:pt idx="903">
                  <c:v>25</c:v>
                </c:pt>
                <c:pt idx="904">
                  <c:v>0</c:v>
                </c:pt>
                <c:pt idx="905">
                  <c:v>0</c:v>
                </c:pt>
                <c:pt idx="906">
                  <c:v>40</c:v>
                </c:pt>
                <c:pt idx="907">
                  <c:v>0</c:v>
                </c:pt>
                <c:pt idx="908">
                  <c:v>100</c:v>
                </c:pt>
                <c:pt idx="909">
                  <c:v>62.5</c:v>
                </c:pt>
                <c:pt idx="910">
                  <c:v>50</c:v>
                </c:pt>
                <c:pt idx="911">
                  <c:v>100</c:v>
                </c:pt>
                <c:pt idx="912">
                  <c:v>50</c:v>
                </c:pt>
                <c:pt idx="913">
                  <c:v>0</c:v>
                </c:pt>
                <c:pt idx="914">
                  <c:v>100</c:v>
                </c:pt>
                <c:pt idx="915">
                  <c:v>66.666700000000006</c:v>
                </c:pt>
                <c:pt idx="916">
                  <c:v>40</c:v>
                </c:pt>
                <c:pt idx="917">
                  <c:v>60</c:v>
                </c:pt>
                <c:pt idx="918">
                  <c:v>40</c:v>
                </c:pt>
                <c:pt idx="919">
                  <c:v>100</c:v>
                </c:pt>
                <c:pt idx="920">
                  <c:v>100</c:v>
                </c:pt>
                <c:pt idx="921">
                  <c:v>50</c:v>
                </c:pt>
                <c:pt idx="922">
                  <c:v>66.666700000000006</c:v>
                </c:pt>
                <c:pt idx="923">
                  <c:v>60</c:v>
                </c:pt>
                <c:pt idx="924">
                  <c:v>50</c:v>
                </c:pt>
                <c:pt idx="925">
                  <c:v>0</c:v>
                </c:pt>
                <c:pt idx="926">
                  <c:v>50</c:v>
                </c:pt>
                <c:pt idx="927">
                  <c:v>25</c:v>
                </c:pt>
                <c:pt idx="928">
                  <c:v>100</c:v>
                </c:pt>
                <c:pt idx="929">
                  <c:v>50</c:v>
                </c:pt>
                <c:pt idx="930">
                  <c:v>50</c:v>
                </c:pt>
                <c:pt idx="931">
                  <c:v>100</c:v>
                </c:pt>
                <c:pt idx="932">
                  <c:v>57.142899999999997</c:v>
                </c:pt>
                <c:pt idx="933">
                  <c:v>20</c:v>
                </c:pt>
                <c:pt idx="934">
                  <c:v>100</c:v>
                </c:pt>
                <c:pt idx="935">
                  <c:v>100</c:v>
                </c:pt>
                <c:pt idx="936">
                  <c:v>50</c:v>
                </c:pt>
                <c:pt idx="937">
                  <c:v>75</c:v>
                </c:pt>
                <c:pt idx="938">
                  <c:v>100</c:v>
                </c:pt>
                <c:pt idx="939">
                  <c:v>66.666700000000006</c:v>
                </c:pt>
                <c:pt idx="940">
                  <c:v>100</c:v>
                </c:pt>
                <c:pt idx="941">
                  <c:v>33.333300000000001</c:v>
                </c:pt>
                <c:pt idx="942">
                  <c:v>100</c:v>
                </c:pt>
                <c:pt idx="943">
                  <c:v>66.666700000000006</c:v>
                </c:pt>
                <c:pt idx="944">
                  <c:v>66.666700000000006</c:v>
                </c:pt>
                <c:pt idx="945">
                  <c:v>100</c:v>
                </c:pt>
                <c:pt idx="946">
                  <c:v>50</c:v>
                </c:pt>
                <c:pt idx="947">
                  <c:v>66.666700000000006</c:v>
                </c:pt>
                <c:pt idx="948">
                  <c:v>66.666700000000006</c:v>
                </c:pt>
                <c:pt idx="949">
                  <c:v>16.666699999999999</c:v>
                </c:pt>
                <c:pt idx="950">
                  <c:v>100</c:v>
                </c:pt>
                <c:pt idx="951">
                  <c:v>71.428600000000003</c:v>
                </c:pt>
                <c:pt idx="952">
                  <c:v>50</c:v>
                </c:pt>
                <c:pt idx="953">
                  <c:v>80</c:v>
                </c:pt>
                <c:pt idx="954">
                  <c:v>60</c:v>
                </c:pt>
                <c:pt idx="955">
                  <c:v>100</c:v>
                </c:pt>
                <c:pt idx="956">
                  <c:v>0</c:v>
                </c:pt>
                <c:pt idx="957">
                  <c:v>75</c:v>
                </c:pt>
                <c:pt idx="958">
                  <c:v>50</c:v>
                </c:pt>
                <c:pt idx="959">
                  <c:v>75</c:v>
                </c:pt>
                <c:pt idx="960">
                  <c:v>33.333300000000001</c:v>
                </c:pt>
                <c:pt idx="961">
                  <c:v>50</c:v>
                </c:pt>
                <c:pt idx="962">
                  <c:v>50</c:v>
                </c:pt>
                <c:pt idx="963">
                  <c:v>100</c:v>
                </c:pt>
                <c:pt idx="964">
                  <c:v>66.666700000000006</c:v>
                </c:pt>
                <c:pt idx="965">
                  <c:v>100</c:v>
                </c:pt>
                <c:pt idx="966">
                  <c:v>50</c:v>
                </c:pt>
                <c:pt idx="967">
                  <c:v>33.333300000000001</c:v>
                </c:pt>
                <c:pt idx="968">
                  <c:v>0</c:v>
                </c:pt>
                <c:pt idx="969">
                  <c:v>75</c:v>
                </c:pt>
                <c:pt idx="970">
                  <c:v>66.666700000000006</c:v>
                </c:pt>
                <c:pt idx="971">
                  <c:v>50</c:v>
                </c:pt>
                <c:pt idx="972">
                  <c:v>100</c:v>
                </c:pt>
                <c:pt idx="973">
                  <c:v>50</c:v>
                </c:pt>
                <c:pt idx="974">
                  <c:v>100</c:v>
                </c:pt>
                <c:pt idx="975">
                  <c:v>50</c:v>
                </c:pt>
                <c:pt idx="976">
                  <c:v>100</c:v>
                </c:pt>
                <c:pt idx="977">
                  <c:v>50</c:v>
                </c:pt>
                <c:pt idx="978">
                  <c:v>33.333300000000001</c:v>
                </c:pt>
                <c:pt idx="979">
                  <c:v>100</c:v>
                </c:pt>
                <c:pt idx="980">
                  <c:v>50</c:v>
                </c:pt>
                <c:pt idx="981">
                  <c:v>100</c:v>
                </c:pt>
                <c:pt idx="982">
                  <c:v>0</c:v>
                </c:pt>
                <c:pt idx="983">
                  <c:v>0</c:v>
                </c:pt>
                <c:pt idx="984">
                  <c:v>75</c:v>
                </c:pt>
                <c:pt idx="985">
                  <c:v>0</c:v>
                </c:pt>
                <c:pt idx="986">
                  <c:v>50</c:v>
                </c:pt>
                <c:pt idx="987">
                  <c:v>50</c:v>
                </c:pt>
                <c:pt idx="988">
                  <c:v>80</c:v>
                </c:pt>
                <c:pt idx="989">
                  <c:v>100</c:v>
                </c:pt>
                <c:pt idx="990">
                  <c:v>66.666700000000006</c:v>
                </c:pt>
                <c:pt idx="991">
                  <c:v>33.333300000000001</c:v>
                </c:pt>
                <c:pt idx="992">
                  <c:v>50</c:v>
                </c:pt>
                <c:pt idx="993">
                  <c:v>100</c:v>
                </c:pt>
                <c:pt idx="994">
                  <c:v>50</c:v>
                </c:pt>
                <c:pt idx="995">
                  <c:v>80</c:v>
                </c:pt>
                <c:pt idx="996">
                  <c:v>66.666700000000006</c:v>
                </c:pt>
                <c:pt idx="997">
                  <c:v>60</c:v>
                </c:pt>
                <c:pt idx="998">
                  <c:v>50</c:v>
                </c:pt>
                <c:pt idx="999">
                  <c:v>50</c:v>
                </c:pt>
                <c:pt idx="1000">
                  <c:v>50</c:v>
                </c:pt>
                <c:pt idx="1001">
                  <c:v>100</c:v>
                </c:pt>
                <c:pt idx="1002">
                  <c:v>25</c:v>
                </c:pt>
                <c:pt idx="1003">
                  <c:v>0</c:v>
                </c:pt>
                <c:pt idx="1004">
                  <c:v>25</c:v>
                </c:pt>
                <c:pt idx="1005">
                  <c:v>66.666700000000006</c:v>
                </c:pt>
                <c:pt idx="1006">
                  <c:v>0</c:v>
                </c:pt>
                <c:pt idx="1007">
                  <c:v>33.333300000000001</c:v>
                </c:pt>
                <c:pt idx="1008">
                  <c:v>100</c:v>
                </c:pt>
                <c:pt idx="1009">
                  <c:v>50</c:v>
                </c:pt>
                <c:pt idx="1010">
                  <c:v>66.666700000000006</c:v>
                </c:pt>
                <c:pt idx="1011">
                  <c:v>66.666700000000006</c:v>
                </c:pt>
                <c:pt idx="1012">
                  <c:v>33.333300000000001</c:v>
                </c:pt>
                <c:pt idx="1013">
                  <c:v>0</c:v>
                </c:pt>
                <c:pt idx="1014">
                  <c:v>66.666700000000006</c:v>
                </c:pt>
                <c:pt idx="1015">
                  <c:v>50</c:v>
                </c:pt>
                <c:pt idx="1016">
                  <c:v>100</c:v>
                </c:pt>
                <c:pt idx="1017">
                  <c:v>75</c:v>
                </c:pt>
                <c:pt idx="1018">
                  <c:v>0</c:v>
                </c:pt>
                <c:pt idx="1019">
                  <c:v>75</c:v>
                </c:pt>
                <c:pt idx="1020">
                  <c:v>66.666700000000006</c:v>
                </c:pt>
                <c:pt idx="1021">
                  <c:v>0</c:v>
                </c:pt>
                <c:pt idx="1022">
                  <c:v>75</c:v>
                </c:pt>
                <c:pt idx="1023">
                  <c:v>50</c:v>
                </c:pt>
                <c:pt idx="1024">
                  <c:v>60</c:v>
                </c:pt>
                <c:pt idx="1025">
                  <c:v>100</c:v>
                </c:pt>
                <c:pt idx="1026">
                  <c:v>33.333300000000001</c:v>
                </c:pt>
                <c:pt idx="1027">
                  <c:v>100</c:v>
                </c:pt>
                <c:pt idx="1028">
                  <c:v>33.333300000000001</c:v>
                </c:pt>
                <c:pt idx="1029">
                  <c:v>33.333300000000001</c:v>
                </c:pt>
                <c:pt idx="1030">
                  <c:v>75</c:v>
                </c:pt>
                <c:pt idx="1031">
                  <c:v>100</c:v>
                </c:pt>
                <c:pt idx="1032">
                  <c:v>0</c:v>
                </c:pt>
                <c:pt idx="1033">
                  <c:v>50</c:v>
                </c:pt>
                <c:pt idx="1034">
                  <c:v>75</c:v>
                </c:pt>
                <c:pt idx="1035">
                  <c:v>0</c:v>
                </c:pt>
                <c:pt idx="1036">
                  <c:v>60</c:v>
                </c:pt>
                <c:pt idx="1037">
                  <c:v>66.666700000000006</c:v>
                </c:pt>
                <c:pt idx="1038">
                  <c:v>66.666700000000006</c:v>
                </c:pt>
                <c:pt idx="1039">
                  <c:v>100</c:v>
                </c:pt>
                <c:pt idx="1040">
                  <c:v>100</c:v>
                </c:pt>
                <c:pt idx="1041">
                  <c:v>66.666700000000006</c:v>
                </c:pt>
                <c:pt idx="1042">
                  <c:v>50</c:v>
                </c:pt>
                <c:pt idx="1043">
                  <c:v>0</c:v>
                </c:pt>
                <c:pt idx="1044">
                  <c:v>100</c:v>
                </c:pt>
                <c:pt idx="1045">
                  <c:v>0</c:v>
                </c:pt>
                <c:pt idx="1046">
                  <c:v>50</c:v>
                </c:pt>
                <c:pt idx="1047">
                  <c:v>66.666700000000006</c:v>
                </c:pt>
                <c:pt idx="1048">
                  <c:v>50</c:v>
                </c:pt>
                <c:pt idx="1049">
                  <c:v>50</c:v>
                </c:pt>
                <c:pt idx="1050">
                  <c:v>75</c:v>
                </c:pt>
                <c:pt idx="1051">
                  <c:v>100</c:v>
                </c:pt>
                <c:pt idx="1052">
                  <c:v>100</c:v>
                </c:pt>
                <c:pt idx="1053">
                  <c:v>50</c:v>
                </c:pt>
                <c:pt idx="1054">
                  <c:v>80</c:v>
                </c:pt>
                <c:pt idx="1055">
                  <c:v>75</c:v>
                </c:pt>
                <c:pt idx="1056">
                  <c:v>50</c:v>
                </c:pt>
                <c:pt idx="1057">
                  <c:v>50</c:v>
                </c:pt>
                <c:pt idx="1058">
                  <c:v>0</c:v>
                </c:pt>
                <c:pt idx="1059">
                  <c:v>100</c:v>
                </c:pt>
                <c:pt idx="1060">
                  <c:v>50</c:v>
                </c:pt>
                <c:pt idx="1061">
                  <c:v>100</c:v>
                </c:pt>
                <c:pt idx="1062">
                  <c:v>0</c:v>
                </c:pt>
                <c:pt idx="1063">
                  <c:v>100</c:v>
                </c:pt>
                <c:pt idx="1064">
                  <c:v>100</c:v>
                </c:pt>
                <c:pt idx="1065">
                  <c:v>50</c:v>
                </c:pt>
                <c:pt idx="1066">
                  <c:v>100</c:v>
                </c:pt>
                <c:pt idx="1067">
                  <c:v>75</c:v>
                </c:pt>
                <c:pt idx="1068">
                  <c:v>50</c:v>
                </c:pt>
                <c:pt idx="1069">
                  <c:v>0</c:v>
                </c:pt>
                <c:pt idx="1070">
                  <c:v>80</c:v>
                </c:pt>
                <c:pt idx="1071">
                  <c:v>50</c:v>
                </c:pt>
                <c:pt idx="1072">
                  <c:v>50</c:v>
                </c:pt>
                <c:pt idx="1073">
                  <c:v>0</c:v>
                </c:pt>
                <c:pt idx="1074">
                  <c:v>66.666700000000006</c:v>
                </c:pt>
                <c:pt idx="1075">
                  <c:v>100</c:v>
                </c:pt>
                <c:pt idx="1076">
                  <c:v>33.333300000000001</c:v>
                </c:pt>
                <c:pt idx="1077">
                  <c:v>66.666700000000006</c:v>
                </c:pt>
                <c:pt idx="1078">
                  <c:v>50</c:v>
                </c:pt>
                <c:pt idx="1079">
                  <c:v>33.333300000000001</c:v>
                </c:pt>
                <c:pt idx="1080">
                  <c:v>66.666700000000006</c:v>
                </c:pt>
                <c:pt idx="1081">
                  <c:v>33.333300000000001</c:v>
                </c:pt>
                <c:pt idx="1082">
                  <c:v>66.666700000000006</c:v>
                </c:pt>
                <c:pt idx="1083">
                  <c:v>50</c:v>
                </c:pt>
                <c:pt idx="1084">
                  <c:v>100</c:v>
                </c:pt>
                <c:pt idx="1085">
                  <c:v>50</c:v>
                </c:pt>
                <c:pt idx="1086">
                  <c:v>100</c:v>
                </c:pt>
                <c:pt idx="1087">
                  <c:v>50</c:v>
                </c:pt>
                <c:pt idx="1088">
                  <c:v>0</c:v>
                </c:pt>
                <c:pt idx="1089">
                  <c:v>0</c:v>
                </c:pt>
                <c:pt idx="1090">
                  <c:v>33.333300000000001</c:v>
                </c:pt>
                <c:pt idx="1091">
                  <c:v>0</c:v>
                </c:pt>
                <c:pt idx="1092">
                  <c:v>0</c:v>
                </c:pt>
                <c:pt idx="1093">
                  <c:v>100</c:v>
                </c:pt>
                <c:pt idx="1094">
                  <c:v>100</c:v>
                </c:pt>
                <c:pt idx="1095">
                  <c:v>16.666699999999999</c:v>
                </c:pt>
                <c:pt idx="1096">
                  <c:v>0</c:v>
                </c:pt>
                <c:pt idx="1097">
                  <c:v>100</c:v>
                </c:pt>
                <c:pt idx="1098">
                  <c:v>33.333300000000001</c:v>
                </c:pt>
                <c:pt idx="1099">
                  <c:v>50</c:v>
                </c:pt>
                <c:pt idx="1100">
                  <c:v>50</c:v>
                </c:pt>
                <c:pt idx="1101">
                  <c:v>0</c:v>
                </c:pt>
                <c:pt idx="1102">
                  <c:v>50</c:v>
                </c:pt>
                <c:pt idx="1103">
                  <c:v>0</c:v>
                </c:pt>
                <c:pt idx="1104">
                  <c:v>100</c:v>
                </c:pt>
                <c:pt idx="1105">
                  <c:v>100</c:v>
                </c:pt>
                <c:pt idx="1106">
                  <c:v>33.333300000000001</c:v>
                </c:pt>
                <c:pt idx="1107">
                  <c:v>50</c:v>
                </c:pt>
                <c:pt idx="1108">
                  <c:v>100</c:v>
                </c:pt>
                <c:pt idx="1109">
                  <c:v>100</c:v>
                </c:pt>
                <c:pt idx="1110">
                  <c:v>100</c:v>
                </c:pt>
                <c:pt idx="1111">
                  <c:v>50</c:v>
                </c:pt>
                <c:pt idx="1112">
                  <c:v>100</c:v>
                </c:pt>
                <c:pt idx="1113">
                  <c:v>0</c:v>
                </c:pt>
                <c:pt idx="1114">
                  <c:v>100</c:v>
                </c:pt>
                <c:pt idx="1115">
                  <c:v>60</c:v>
                </c:pt>
                <c:pt idx="1116">
                  <c:v>0</c:v>
                </c:pt>
                <c:pt idx="1117">
                  <c:v>100</c:v>
                </c:pt>
                <c:pt idx="1118">
                  <c:v>100</c:v>
                </c:pt>
                <c:pt idx="1119">
                  <c:v>100</c:v>
                </c:pt>
                <c:pt idx="1120">
                  <c:v>66.666700000000006</c:v>
                </c:pt>
                <c:pt idx="1121">
                  <c:v>100</c:v>
                </c:pt>
                <c:pt idx="1122">
                  <c:v>100</c:v>
                </c:pt>
                <c:pt idx="1123">
                  <c:v>66.666700000000006</c:v>
                </c:pt>
                <c:pt idx="1124">
                  <c:v>66.666700000000006</c:v>
                </c:pt>
                <c:pt idx="1125">
                  <c:v>0</c:v>
                </c:pt>
                <c:pt idx="1126">
                  <c:v>100</c:v>
                </c:pt>
                <c:pt idx="1127">
                  <c:v>50</c:v>
                </c:pt>
                <c:pt idx="1128">
                  <c:v>75</c:v>
                </c:pt>
                <c:pt idx="1129">
                  <c:v>33.333300000000001</c:v>
                </c:pt>
                <c:pt idx="1130">
                  <c:v>0</c:v>
                </c:pt>
                <c:pt idx="1131">
                  <c:v>0</c:v>
                </c:pt>
                <c:pt idx="1132">
                  <c:v>75</c:v>
                </c:pt>
                <c:pt idx="1133">
                  <c:v>100</c:v>
                </c:pt>
                <c:pt idx="1134">
                  <c:v>66.666700000000006</c:v>
                </c:pt>
                <c:pt idx="1135">
                  <c:v>50</c:v>
                </c:pt>
                <c:pt idx="1136">
                  <c:v>66.666700000000006</c:v>
                </c:pt>
                <c:pt idx="1137">
                  <c:v>100</c:v>
                </c:pt>
                <c:pt idx="1138">
                  <c:v>100</c:v>
                </c:pt>
                <c:pt idx="1139">
                  <c:v>40</c:v>
                </c:pt>
                <c:pt idx="1140">
                  <c:v>20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100</c:v>
                </c:pt>
                <c:pt idx="1148">
                  <c:v>0</c:v>
                </c:pt>
                <c:pt idx="1149">
                  <c:v>33.333300000000001</c:v>
                </c:pt>
                <c:pt idx="1150">
                  <c:v>66.666700000000006</c:v>
                </c:pt>
                <c:pt idx="1151">
                  <c:v>100</c:v>
                </c:pt>
                <c:pt idx="1152">
                  <c:v>50</c:v>
                </c:pt>
                <c:pt idx="1153">
                  <c:v>100</c:v>
                </c:pt>
                <c:pt idx="1154">
                  <c:v>50</c:v>
                </c:pt>
                <c:pt idx="1155">
                  <c:v>50</c:v>
                </c:pt>
                <c:pt idx="1156">
                  <c:v>50</c:v>
                </c:pt>
                <c:pt idx="1157">
                  <c:v>50</c:v>
                </c:pt>
                <c:pt idx="1158">
                  <c:v>50</c:v>
                </c:pt>
                <c:pt idx="1159">
                  <c:v>50</c:v>
                </c:pt>
                <c:pt idx="1160">
                  <c:v>0</c:v>
                </c:pt>
                <c:pt idx="1161">
                  <c:v>50</c:v>
                </c:pt>
                <c:pt idx="1162">
                  <c:v>25</c:v>
                </c:pt>
                <c:pt idx="1163">
                  <c:v>100</c:v>
                </c:pt>
                <c:pt idx="1164">
                  <c:v>0</c:v>
                </c:pt>
                <c:pt idx="1165">
                  <c:v>100</c:v>
                </c:pt>
                <c:pt idx="1166">
                  <c:v>66.666700000000006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33.333300000000001</c:v>
                </c:pt>
                <c:pt idx="1171">
                  <c:v>0</c:v>
                </c:pt>
                <c:pt idx="1172">
                  <c:v>100</c:v>
                </c:pt>
                <c:pt idx="1173">
                  <c:v>100</c:v>
                </c:pt>
                <c:pt idx="1174">
                  <c:v>66.666700000000006</c:v>
                </c:pt>
                <c:pt idx="1175">
                  <c:v>100</c:v>
                </c:pt>
                <c:pt idx="1176">
                  <c:v>100</c:v>
                </c:pt>
                <c:pt idx="1177">
                  <c:v>20</c:v>
                </c:pt>
                <c:pt idx="1178">
                  <c:v>100</c:v>
                </c:pt>
                <c:pt idx="1179">
                  <c:v>50</c:v>
                </c:pt>
                <c:pt idx="1180">
                  <c:v>75</c:v>
                </c:pt>
                <c:pt idx="1181">
                  <c:v>100</c:v>
                </c:pt>
                <c:pt idx="1182">
                  <c:v>50</c:v>
                </c:pt>
                <c:pt idx="1183">
                  <c:v>100</c:v>
                </c:pt>
                <c:pt idx="1184">
                  <c:v>50</c:v>
                </c:pt>
                <c:pt idx="1185">
                  <c:v>50</c:v>
                </c:pt>
                <c:pt idx="1186">
                  <c:v>0</c:v>
                </c:pt>
                <c:pt idx="1187">
                  <c:v>50</c:v>
                </c:pt>
                <c:pt idx="1188">
                  <c:v>66.666700000000006</c:v>
                </c:pt>
                <c:pt idx="1189">
                  <c:v>50</c:v>
                </c:pt>
                <c:pt idx="1190">
                  <c:v>50</c:v>
                </c:pt>
                <c:pt idx="1191">
                  <c:v>0</c:v>
                </c:pt>
                <c:pt idx="1192">
                  <c:v>66.666700000000006</c:v>
                </c:pt>
                <c:pt idx="1193">
                  <c:v>100</c:v>
                </c:pt>
                <c:pt idx="1194">
                  <c:v>100</c:v>
                </c:pt>
                <c:pt idx="1195">
                  <c:v>50</c:v>
                </c:pt>
                <c:pt idx="1196">
                  <c:v>50</c:v>
                </c:pt>
                <c:pt idx="1197">
                  <c:v>100</c:v>
                </c:pt>
                <c:pt idx="1198">
                  <c:v>100</c:v>
                </c:pt>
                <c:pt idx="1199">
                  <c:v>100</c:v>
                </c:pt>
                <c:pt idx="1200">
                  <c:v>100</c:v>
                </c:pt>
                <c:pt idx="1201">
                  <c:v>100</c:v>
                </c:pt>
                <c:pt idx="1202">
                  <c:v>50</c:v>
                </c:pt>
                <c:pt idx="1203">
                  <c:v>0</c:v>
                </c:pt>
                <c:pt idx="1204">
                  <c:v>100</c:v>
                </c:pt>
                <c:pt idx="1205">
                  <c:v>50</c:v>
                </c:pt>
                <c:pt idx="1206">
                  <c:v>66.666700000000006</c:v>
                </c:pt>
                <c:pt idx="1207">
                  <c:v>50</c:v>
                </c:pt>
                <c:pt idx="1208">
                  <c:v>0</c:v>
                </c:pt>
                <c:pt idx="1209">
                  <c:v>0</c:v>
                </c:pt>
                <c:pt idx="1210">
                  <c:v>100</c:v>
                </c:pt>
                <c:pt idx="1211">
                  <c:v>100</c:v>
                </c:pt>
                <c:pt idx="1212">
                  <c:v>100</c:v>
                </c:pt>
                <c:pt idx="1213">
                  <c:v>100</c:v>
                </c:pt>
                <c:pt idx="1214">
                  <c:v>0</c:v>
                </c:pt>
                <c:pt idx="1215">
                  <c:v>100</c:v>
                </c:pt>
                <c:pt idx="1216">
                  <c:v>0</c:v>
                </c:pt>
                <c:pt idx="1217">
                  <c:v>100</c:v>
                </c:pt>
                <c:pt idx="1218">
                  <c:v>100</c:v>
                </c:pt>
                <c:pt idx="1219">
                  <c:v>33.333300000000001</c:v>
                </c:pt>
                <c:pt idx="1220">
                  <c:v>100</c:v>
                </c:pt>
                <c:pt idx="1221">
                  <c:v>100</c:v>
                </c:pt>
                <c:pt idx="1222">
                  <c:v>100</c:v>
                </c:pt>
                <c:pt idx="1223">
                  <c:v>100</c:v>
                </c:pt>
                <c:pt idx="1224">
                  <c:v>0</c:v>
                </c:pt>
                <c:pt idx="1225">
                  <c:v>100</c:v>
                </c:pt>
                <c:pt idx="1226">
                  <c:v>50</c:v>
                </c:pt>
                <c:pt idx="1227">
                  <c:v>100</c:v>
                </c:pt>
                <c:pt idx="1228">
                  <c:v>33.333300000000001</c:v>
                </c:pt>
                <c:pt idx="1229">
                  <c:v>66.666700000000006</c:v>
                </c:pt>
                <c:pt idx="1230">
                  <c:v>0</c:v>
                </c:pt>
                <c:pt idx="1231">
                  <c:v>100</c:v>
                </c:pt>
                <c:pt idx="1232">
                  <c:v>66.666700000000006</c:v>
                </c:pt>
                <c:pt idx="1233">
                  <c:v>50</c:v>
                </c:pt>
                <c:pt idx="1234">
                  <c:v>100</c:v>
                </c:pt>
                <c:pt idx="1235">
                  <c:v>0</c:v>
                </c:pt>
                <c:pt idx="1236">
                  <c:v>100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50</c:v>
                </c:pt>
                <c:pt idx="1242">
                  <c:v>100</c:v>
                </c:pt>
                <c:pt idx="1243">
                  <c:v>0</c:v>
                </c:pt>
                <c:pt idx="1244">
                  <c:v>100</c:v>
                </c:pt>
                <c:pt idx="1245">
                  <c:v>100</c:v>
                </c:pt>
                <c:pt idx="1246">
                  <c:v>50</c:v>
                </c:pt>
                <c:pt idx="1247">
                  <c:v>75</c:v>
                </c:pt>
                <c:pt idx="1248">
                  <c:v>0</c:v>
                </c:pt>
                <c:pt idx="1249">
                  <c:v>100</c:v>
                </c:pt>
                <c:pt idx="1250">
                  <c:v>100</c:v>
                </c:pt>
                <c:pt idx="1251">
                  <c:v>100</c:v>
                </c:pt>
                <c:pt idx="1252">
                  <c:v>50</c:v>
                </c:pt>
                <c:pt idx="1253">
                  <c:v>50</c:v>
                </c:pt>
                <c:pt idx="1254">
                  <c:v>100</c:v>
                </c:pt>
                <c:pt idx="1255">
                  <c:v>66.666700000000006</c:v>
                </c:pt>
                <c:pt idx="1256">
                  <c:v>50</c:v>
                </c:pt>
                <c:pt idx="1257">
                  <c:v>50</c:v>
                </c:pt>
                <c:pt idx="1258">
                  <c:v>100</c:v>
                </c:pt>
                <c:pt idx="1259">
                  <c:v>50</c:v>
                </c:pt>
                <c:pt idx="1260">
                  <c:v>100</c:v>
                </c:pt>
                <c:pt idx="1261">
                  <c:v>100</c:v>
                </c:pt>
                <c:pt idx="1262">
                  <c:v>0</c:v>
                </c:pt>
                <c:pt idx="1263">
                  <c:v>100</c:v>
                </c:pt>
                <c:pt idx="1264">
                  <c:v>100</c:v>
                </c:pt>
                <c:pt idx="1265">
                  <c:v>50</c:v>
                </c:pt>
                <c:pt idx="1266">
                  <c:v>33.333300000000001</c:v>
                </c:pt>
                <c:pt idx="1267">
                  <c:v>0</c:v>
                </c:pt>
                <c:pt idx="1268">
                  <c:v>100</c:v>
                </c:pt>
                <c:pt idx="1269">
                  <c:v>100</c:v>
                </c:pt>
                <c:pt idx="1270">
                  <c:v>100</c:v>
                </c:pt>
                <c:pt idx="1271">
                  <c:v>100</c:v>
                </c:pt>
                <c:pt idx="1272">
                  <c:v>0</c:v>
                </c:pt>
                <c:pt idx="1273">
                  <c:v>0</c:v>
                </c:pt>
                <c:pt idx="1274">
                  <c:v>66.666700000000006</c:v>
                </c:pt>
                <c:pt idx="1275">
                  <c:v>100</c:v>
                </c:pt>
                <c:pt idx="1276">
                  <c:v>100</c:v>
                </c:pt>
                <c:pt idx="1277">
                  <c:v>100</c:v>
                </c:pt>
                <c:pt idx="1278">
                  <c:v>100</c:v>
                </c:pt>
                <c:pt idx="1279">
                  <c:v>100</c:v>
                </c:pt>
                <c:pt idx="1280">
                  <c:v>100</c:v>
                </c:pt>
                <c:pt idx="1281">
                  <c:v>100</c:v>
                </c:pt>
                <c:pt idx="1282">
                  <c:v>100</c:v>
                </c:pt>
                <c:pt idx="1283">
                  <c:v>100</c:v>
                </c:pt>
                <c:pt idx="1284">
                  <c:v>50</c:v>
                </c:pt>
                <c:pt idx="1285">
                  <c:v>100</c:v>
                </c:pt>
                <c:pt idx="1286">
                  <c:v>100</c:v>
                </c:pt>
                <c:pt idx="1287">
                  <c:v>100</c:v>
                </c:pt>
                <c:pt idx="1288">
                  <c:v>100</c:v>
                </c:pt>
                <c:pt idx="1289">
                  <c:v>0</c:v>
                </c:pt>
                <c:pt idx="1290">
                  <c:v>100</c:v>
                </c:pt>
                <c:pt idx="1291">
                  <c:v>0</c:v>
                </c:pt>
                <c:pt idx="1292">
                  <c:v>100</c:v>
                </c:pt>
                <c:pt idx="1293">
                  <c:v>0</c:v>
                </c:pt>
                <c:pt idx="1294">
                  <c:v>0</c:v>
                </c:pt>
                <c:pt idx="1295">
                  <c:v>50</c:v>
                </c:pt>
                <c:pt idx="1296">
                  <c:v>100</c:v>
                </c:pt>
                <c:pt idx="1297">
                  <c:v>0</c:v>
                </c:pt>
                <c:pt idx="1298">
                  <c:v>100</c:v>
                </c:pt>
                <c:pt idx="1299">
                  <c:v>100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50</c:v>
                </c:pt>
                <c:pt idx="1304">
                  <c:v>0</c:v>
                </c:pt>
                <c:pt idx="1305">
                  <c:v>0</c:v>
                </c:pt>
                <c:pt idx="1306">
                  <c:v>100</c:v>
                </c:pt>
                <c:pt idx="1307">
                  <c:v>100</c:v>
                </c:pt>
                <c:pt idx="1308">
                  <c:v>100</c:v>
                </c:pt>
                <c:pt idx="1309">
                  <c:v>100</c:v>
                </c:pt>
                <c:pt idx="1310">
                  <c:v>100</c:v>
                </c:pt>
                <c:pt idx="1311">
                  <c:v>0</c:v>
                </c:pt>
                <c:pt idx="1312">
                  <c:v>100</c:v>
                </c:pt>
                <c:pt idx="1313">
                  <c:v>100</c:v>
                </c:pt>
                <c:pt idx="1314">
                  <c:v>100</c:v>
                </c:pt>
                <c:pt idx="1315">
                  <c:v>33.333300000000001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100</c:v>
                </c:pt>
                <c:pt idx="1320">
                  <c:v>100</c:v>
                </c:pt>
                <c:pt idx="1321">
                  <c:v>100</c:v>
                </c:pt>
                <c:pt idx="1322">
                  <c:v>100</c:v>
                </c:pt>
                <c:pt idx="1323">
                  <c:v>0</c:v>
                </c:pt>
                <c:pt idx="1324">
                  <c:v>50</c:v>
                </c:pt>
                <c:pt idx="1325">
                  <c:v>0</c:v>
                </c:pt>
                <c:pt idx="1326">
                  <c:v>0</c:v>
                </c:pt>
                <c:pt idx="1327">
                  <c:v>50</c:v>
                </c:pt>
                <c:pt idx="1328">
                  <c:v>100</c:v>
                </c:pt>
                <c:pt idx="1329">
                  <c:v>0</c:v>
                </c:pt>
                <c:pt idx="1330">
                  <c:v>100</c:v>
                </c:pt>
                <c:pt idx="1331">
                  <c:v>100</c:v>
                </c:pt>
                <c:pt idx="1332">
                  <c:v>100</c:v>
                </c:pt>
                <c:pt idx="1333">
                  <c:v>50</c:v>
                </c:pt>
                <c:pt idx="1334">
                  <c:v>100</c:v>
                </c:pt>
                <c:pt idx="1335">
                  <c:v>100</c:v>
                </c:pt>
                <c:pt idx="1336">
                  <c:v>50</c:v>
                </c:pt>
                <c:pt idx="1337">
                  <c:v>33.333300000000001</c:v>
                </c:pt>
                <c:pt idx="1338">
                  <c:v>100</c:v>
                </c:pt>
                <c:pt idx="1339">
                  <c:v>100</c:v>
                </c:pt>
                <c:pt idx="1340">
                  <c:v>50</c:v>
                </c:pt>
                <c:pt idx="1341">
                  <c:v>0</c:v>
                </c:pt>
                <c:pt idx="1342">
                  <c:v>100</c:v>
                </c:pt>
                <c:pt idx="1343">
                  <c:v>0</c:v>
                </c:pt>
                <c:pt idx="1344">
                  <c:v>50</c:v>
                </c:pt>
                <c:pt idx="1345">
                  <c:v>100</c:v>
                </c:pt>
                <c:pt idx="1346">
                  <c:v>100</c:v>
                </c:pt>
                <c:pt idx="1347">
                  <c:v>100</c:v>
                </c:pt>
                <c:pt idx="1348">
                  <c:v>50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100</c:v>
                </c:pt>
                <c:pt idx="1353">
                  <c:v>100</c:v>
                </c:pt>
                <c:pt idx="1354">
                  <c:v>0</c:v>
                </c:pt>
                <c:pt idx="1355">
                  <c:v>100</c:v>
                </c:pt>
                <c:pt idx="1356">
                  <c:v>100</c:v>
                </c:pt>
                <c:pt idx="1357">
                  <c:v>100</c:v>
                </c:pt>
                <c:pt idx="1358">
                  <c:v>100</c:v>
                </c:pt>
                <c:pt idx="1359">
                  <c:v>100</c:v>
                </c:pt>
                <c:pt idx="1360">
                  <c:v>0</c:v>
                </c:pt>
                <c:pt idx="1361">
                  <c:v>100</c:v>
                </c:pt>
                <c:pt idx="1362">
                  <c:v>100</c:v>
                </c:pt>
                <c:pt idx="1363">
                  <c:v>100</c:v>
                </c:pt>
                <c:pt idx="1364">
                  <c:v>66.666700000000006</c:v>
                </c:pt>
                <c:pt idx="1365">
                  <c:v>0</c:v>
                </c:pt>
                <c:pt idx="1366">
                  <c:v>100</c:v>
                </c:pt>
                <c:pt idx="1367">
                  <c:v>100</c:v>
                </c:pt>
                <c:pt idx="1368">
                  <c:v>100</c:v>
                </c:pt>
                <c:pt idx="1369">
                  <c:v>100</c:v>
                </c:pt>
                <c:pt idx="1370">
                  <c:v>50</c:v>
                </c:pt>
                <c:pt idx="1371">
                  <c:v>0</c:v>
                </c:pt>
                <c:pt idx="1372">
                  <c:v>100</c:v>
                </c:pt>
                <c:pt idx="1373">
                  <c:v>0</c:v>
                </c:pt>
                <c:pt idx="1374">
                  <c:v>100</c:v>
                </c:pt>
                <c:pt idx="1375">
                  <c:v>100</c:v>
                </c:pt>
                <c:pt idx="1376">
                  <c:v>100</c:v>
                </c:pt>
                <c:pt idx="1377">
                  <c:v>0</c:v>
                </c:pt>
                <c:pt idx="1378">
                  <c:v>100</c:v>
                </c:pt>
                <c:pt idx="1379">
                  <c:v>100</c:v>
                </c:pt>
                <c:pt idx="1380">
                  <c:v>100</c:v>
                </c:pt>
                <c:pt idx="1381">
                  <c:v>0</c:v>
                </c:pt>
                <c:pt idx="1382">
                  <c:v>100</c:v>
                </c:pt>
                <c:pt idx="1383">
                  <c:v>0</c:v>
                </c:pt>
                <c:pt idx="1384">
                  <c:v>100</c:v>
                </c:pt>
                <c:pt idx="1385">
                  <c:v>100</c:v>
                </c:pt>
                <c:pt idx="1386">
                  <c:v>100</c:v>
                </c:pt>
                <c:pt idx="1387">
                  <c:v>100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100</c:v>
                </c:pt>
                <c:pt idx="1393">
                  <c:v>50</c:v>
                </c:pt>
                <c:pt idx="1394">
                  <c:v>100</c:v>
                </c:pt>
                <c:pt idx="1395">
                  <c:v>100</c:v>
                </c:pt>
                <c:pt idx="1396">
                  <c:v>0</c:v>
                </c:pt>
                <c:pt idx="1397">
                  <c:v>100</c:v>
                </c:pt>
                <c:pt idx="1398">
                  <c:v>0</c:v>
                </c:pt>
                <c:pt idx="1399">
                  <c:v>0</c:v>
                </c:pt>
                <c:pt idx="1400">
                  <c:v>100</c:v>
                </c:pt>
                <c:pt idx="1401">
                  <c:v>0</c:v>
                </c:pt>
                <c:pt idx="1402">
                  <c:v>100</c:v>
                </c:pt>
                <c:pt idx="1403">
                  <c:v>100</c:v>
                </c:pt>
                <c:pt idx="1404">
                  <c:v>100</c:v>
                </c:pt>
                <c:pt idx="1405">
                  <c:v>100</c:v>
                </c:pt>
                <c:pt idx="1406">
                  <c:v>100</c:v>
                </c:pt>
                <c:pt idx="1407">
                  <c:v>0</c:v>
                </c:pt>
                <c:pt idx="1408">
                  <c:v>100</c:v>
                </c:pt>
                <c:pt idx="1409">
                  <c:v>0</c:v>
                </c:pt>
                <c:pt idx="1410">
                  <c:v>100</c:v>
                </c:pt>
                <c:pt idx="1411">
                  <c:v>100</c:v>
                </c:pt>
                <c:pt idx="1412">
                  <c:v>0</c:v>
                </c:pt>
                <c:pt idx="1413">
                  <c:v>100</c:v>
                </c:pt>
                <c:pt idx="1414">
                  <c:v>100</c:v>
                </c:pt>
                <c:pt idx="1415">
                  <c:v>100</c:v>
                </c:pt>
                <c:pt idx="1416">
                  <c:v>100</c:v>
                </c:pt>
                <c:pt idx="1417">
                  <c:v>100</c:v>
                </c:pt>
                <c:pt idx="1418">
                  <c:v>100</c:v>
                </c:pt>
                <c:pt idx="1419">
                  <c:v>100</c:v>
                </c:pt>
                <c:pt idx="1420">
                  <c:v>50</c:v>
                </c:pt>
                <c:pt idx="1421">
                  <c:v>100</c:v>
                </c:pt>
                <c:pt idx="1422">
                  <c:v>0</c:v>
                </c:pt>
                <c:pt idx="1423">
                  <c:v>100</c:v>
                </c:pt>
                <c:pt idx="1424">
                  <c:v>100</c:v>
                </c:pt>
                <c:pt idx="1425">
                  <c:v>0</c:v>
                </c:pt>
                <c:pt idx="1426">
                  <c:v>100</c:v>
                </c:pt>
                <c:pt idx="1427">
                  <c:v>0</c:v>
                </c:pt>
                <c:pt idx="1428">
                  <c:v>100</c:v>
                </c:pt>
                <c:pt idx="1429">
                  <c:v>100</c:v>
                </c:pt>
                <c:pt idx="1430">
                  <c:v>100</c:v>
                </c:pt>
                <c:pt idx="1431">
                  <c:v>100</c:v>
                </c:pt>
                <c:pt idx="1432">
                  <c:v>100</c:v>
                </c:pt>
                <c:pt idx="1433">
                  <c:v>100</c:v>
                </c:pt>
                <c:pt idx="1434">
                  <c:v>100</c:v>
                </c:pt>
                <c:pt idx="1435">
                  <c:v>0</c:v>
                </c:pt>
                <c:pt idx="1436">
                  <c:v>50</c:v>
                </c:pt>
                <c:pt idx="1437">
                  <c:v>100</c:v>
                </c:pt>
                <c:pt idx="1438">
                  <c:v>100</c:v>
                </c:pt>
                <c:pt idx="1439">
                  <c:v>100</c:v>
                </c:pt>
                <c:pt idx="1440">
                  <c:v>50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100</c:v>
                </c:pt>
                <c:pt idx="1446">
                  <c:v>0</c:v>
                </c:pt>
                <c:pt idx="1447">
                  <c:v>100</c:v>
                </c:pt>
                <c:pt idx="1448">
                  <c:v>100</c:v>
                </c:pt>
                <c:pt idx="1449">
                  <c:v>0</c:v>
                </c:pt>
                <c:pt idx="1450">
                  <c:v>0</c:v>
                </c:pt>
                <c:pt idx="1451">
                  <c:v>100</c:v>
                </c:pt>
                <c:pt idx="1452">
                  <c:v>0</c:v>
                </c:pt>
                <c:pt idx="1453">
                  <c:v>0</c:v>
                </c:pt>
                <c:pt idx="1454">
                  <c:v>100</c:v>
                </c:pt>
                <c:pt idx="1455">
                  <c:v>0</c:v>
                </c:pt>
                <c:pt idx="1456">
                  <c:v>100</c:v>
                </c:pt>
                <c:pt idx="1457">
                  <c:v>0</c:v>
                </c:pt>
                <c:pt idx="1458">
                  <c:v>100</c:v>
                </c:pt>
                <c:pt idx="1459">
                  <c:v>100</c:v>
                </c:pt>
                <c:pt idx="1460">
                  <c:v>100</c:v>
                </c:pt>
                <c:pt idx="1461">
                  <c:v>50</c:v>
                </c:pt>
                <c:pt idx="1462">
                  <c:v>100</c:v>
                </c:pt>
                <c:pt idx="1463">
                  <c:v>100</c:v>
                </c:pt>
                <c:pt idx="1464">
                  <c:v>0</c:v>
                </c:pt>
                <c:pt idx="1465">
                  <c:v>50</c:v>
                </c:pt>
                <c:pt idx="1466">
                  <c:v>100</c:v>
                </c:pt>
                <c:pt idx="1467">
                  <c:v>0</c:v>
                </c:pt>
                <c:pt idx="1468">
                  <c:v>100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100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100</c:v>
                </c:pt>
                <c:pt idx="1477">
                  <c:v>100</c:v>
                </c:pt>
                <c:pt idx="1478">
                  <c:v>0</c:v>
                </c:pt>
                <c:pt idx="1479">
                  <c:v>100</c:v>
                </c:pt>
                <c:pt idx="1480">
                  <c:v>100</c:v>
                </c:pt>
                <c:pt idx="1481">
                  <c:v>100</c:v>
                </c:pt>
                <c:pt idx="1482">
                  <c:v>100</c:v>
                </c:pt>
                <c:pt idx="1483">
                  <c:v>100</c:v>
                </c:pt>
                <c:pt idx="1484">
                  <c:v>0</c:v>
                </c:pt>
                <c:pt idx="1485">
                  <c:v>0</c:v>
                </c:pt>
                <c:pt idx="1486">
                  <c:v>100</c:v>
                </c:pt>
                <c:pt idx="1487">
                  <c:v>100</c:v>
                </c:pt>
                <c:pt idx="1488">
                  <c:v>100</c:v>
                </c:pt>
                <c:pt idx="1489">
                  <c:v>100</c:v>
                </c:pt>
                <c:pt idx="1490">
                  <c:v>100</c:v>
                </c:pt>
                <c:pt idx="1491">
                  <c:v>0</c:v>
                </c:pt>
                <c:pt idx="1492">
                  <c:v>100</c:v>
                </c:pt>
                <c:pt idx="1493">
                  <c:v>0</c:v>
                </c:pt>
                <c:pt idx="1494">
                  <c:v>0</c:v>
                </c:pt>
                <c:pt idx="1495">
                  <c:v>100</c:v>
                </c:pt>
                <c:pt idx="1496">
                  <c:v>100</c:v>
                </c:pt>
                <c:pt idx="1497">
                  <c:v>100</c:v>
                </c:pt>
                <c:pt idx="1498">
                  <c:v>100</c:v>
                </c:pt>
                <c:pt idx="1499">
                  <c:v>100</c:v>
                </c:pt>
                <c:pt idx="1500">
                  <c:v>100</c:v>
                </c:pt>
                <c:pt idx="1501">
                  <c:v>0</c:v>
                </c:pt>
                <c:pt idx="1502">
                  <c:v>100</c:v>
                </c:pt>
                <c:pt idx="1503">
                  <c:v>100</c:v>
                </c:pt>
                <c:pt idx="1504">
                  <c:v>0</c:v>
                </c:pt>
                <c:pt idx="1505">
                  <c:v>0</c:v>
                </c:pt>
                <c:pt idx="1506">
                  <c:v>100</c:v>
                </c:pt>
                <c:pt idx="1507">
                  <c:v>0</c:v>
                </c:pt>
                <c:pt idx="1508">
                  <c:v>100</c:v>
                </c:pt>
                <c:pt idx="1509">
                  <c:v>0</c:v>
                </c:pt>
                <c:pt idx="1510">
                  <c:v>100</c:v>
                </c:pt>
                <c:pt idx="1511">
                  <c:v>100</c:v>
                </c:pt>
                <c:pt idx="1512">
                  <c:v>0</c:v>
                </c:pt>
                <c:pt idx="1513">
                  <c:v>100</c:v>
                </c:pt>
                <c:pt idx="1514">
                  <c:v>100</c:v>
                </c:pt>
                <c:pt idx="1515">
                  <c:v>0</c:v>
                </c:pt>
                <c:pt idx="1516">
                  <c:v>100</c:v>
                </c:pt>
                <c:pt idx="1517">
                  <c:v>100</c:v>
                </c:pt>
                <c:pt idx="1518">
                  <c:v>50</c:v>
                </c:pt>
                <c:pt idx="1519">
                  <c:v>100</c:v>
                </c:pt>
                <c:pt idx="1520">
                  <c:v>100</c:v>
                </c:pt>
                <c:pt idx="1521">
                  <c:v>100</c:v>
                </c:pt>
                <c:pt idx="1522">
                  <c:v>0</c:v>
                </c:pt>
                <c:pt idx="1523">
                  <c:v>100</c:v>
                </c:pt>
                <c:pt idx="1524">
                  <c:v>100</c:v>
                </c:pt>
                <c:pt idx="1525">
                  <c:v>100</c:v>
                </c:pt>
                <c:pt idx="1526">
                  <c:v>100</c:v>
                </c:pt>
                <c:pt idx="1527">
                  <c:v>0</c:v>
                </c:pt>
                <c:pt idx="1528">
                  <c:v>100</c:v>
                </c:pt>
                <c:pt idx="1529">
                  <c:v>100</c:v>
                </c:pt>
                <c:pt idx="1530">
                  <c:v>0</c:v>
                </c:pt>
                <c:pt idx="1531">
                  <c:v>100</c:v>
                </c:pt>
                <c:pt idx="1532">
                  <c:v>100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100</c:v>
                </c:pt>
                <c:pt idx="1540">
                  <c:v>100</c:v>
                </c:pt>
                <c:pt idx="1541">
                  <c:v>0</c:v>
                </c:pt>
                <c:pt idx="1542">
                  <c:v>100</c:v>
                </c:pt>
                <c:pt idx="1543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544640"/>
        <c:axId val="504543520"/>
      </c:scatterChart>
      <c:valAx>
        <c:axId val="50454464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4543520"/>
        <c:crosses val="autoZero"/>
        <c:crossBetween val="midCat"/>
      </c:valAx>
      <c:valAx>
        <c:axId val="504543520"/>
        <c:scaling>
          <c:orientation val="minMax"/>
          <c:max val="1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4544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unknown</a:t>
            </a:r>
            <a:r>
              <a:rPr lang="zh-CN" altLang="en-US"/>
              <a:t>所占比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工作表1!$O$4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工作表1!$N$5:$N$30</c:f>
              <c:strCache>
                <c:ptCount val="26"/>
                <c:pt idx="0">
                  <c:v>default_no</c:v>
                </c:pt>
                <c:pt idx="1">
                  <c:v>default_yes</c:v>
                </c:pt>
                <c:pt idx="3">
                  <c:v>day_of_week_no</c:v>
                </c:pt>
                <c:pt idx="4">
                  <c:v>day_of_week_yes</c:v>
                </c:pt>
                <c:pt idx="6">
                  <c:v>marital_no</c:v>
                </c:pt>
                <c:pt idx="7">
                  <c:v>marital_yes</c:v>
                </c:pt>
                <c:pt idx="9">
                  <c:v>job_no</c:v>
                </c:pt>
                <c:pt idx="10">
                  <c:v>job_yes</c:v>
                </c:pt>
                <c:pt idx="12">
                  <c:v>contact_no</c:v>
                </c:pt>
                <c:pt idx="13">
                  <c:v>contact_yes</c:v>
                </c:pt>
                <c:pt idx="15">
                  <c:v>month_no</c:v>
                </c:pt>
                <c:pt idx="16">
                  <c:v>month_yes</c:v>
                </c:pt>
                <c:pt idx="18">
                  <c:v>loan_no</c:v>
                </c:pt>
                <c:pt idx="19">
                  <c:v>loan_yes</c:v>
                </c:pt>
                <c:pt idx="21">
                  <c:v>education_no</c:v>
                </c:pt>
                <c:pt idx="22">
                  <c:v>education_yes</c:v>
                </c:pt>
                <c:pt idx="24">
                  <c:v>housing_no</c:v>
                </c:pt>
                <c:pt idx="25">
                  <c:v>housing_yes</c:v>
                </c:pt>
              </c:strCache>
            </c:strRef>
          </c:cat>
          <c:val>
            <c:numRef>
              <c:f>工作表1!$O$5:$O$30</c:f>
              <c:numCache>
                <c:formatCode>General</c:formatCode>
                <c:ptCount val="26"/>
                <c:pt idx="0">
                  <c:v>35962</c:v>
                </c:pt>
                <c:pt idx="1">
                  <c:v>4039</c:v>
                </c:pt>
                <c:pt idx="3">
                  <c:v>35962</c:v>
                </c:pt>
                <c:pt idx="4">
                  <c:v>4038</c:v>
                </c:pt>
                <c:pt idx="6">
                  <c:v>35962</c:v>
                </c:pt>
                <c:pt idx="7">
                  <c:v>4038</c:v>
                </c:pt>
                <c:pt idx="9">
                  <c:v>35962</c:v>
                </c:pt>
                <c:pt idx="10">
                  <c:v>4038</c:v>
                </c:pt>
                <c:pt idx="12">
                  <c:v>35962</c:v>
                </c:pt>
                <c:pt idx="13">
                  <c:v>4038</c:v>
                </c:pt>
                <c:pt idx="15">
                  <c:v>35962</c:v>
                </c:pt>
                <c:pt idx="16">
                  <c:v>4038</c:v>
                </c:pt>
                <c:pt idx="18">
                  <c:v>35962</c:v>
                </c:pt>
                <c:pt idx="19">
                  <c:v>4038</c:v>
                </c:pt>
                <c:pt idx="21">
                  <c:v>35962</c:v>
                </c:pt>
                <c:pt idx="22">
                  <c:v>4038</c:v>
                </c:pt>
                <c:pt idx="24">
                  <c:v>35962</c:v>
                </c:pt>
                <c:pt idx="25">
                  <c:v>4038</c:v>
                </c:pt>
              </c:numCache>
            </c:numRef>
          </c:val>
        </c:ser>
        <c:ser>
          <c:idx val="1"/>
          <c:order val="1"/>
          <c:tx>
            <c:strRef>
              <c:f>工作表1!$P$4</c:f>
              <c:strCache>
                <c:ptCount val="1"/>
                <c:pt idx="0">
                  <c:v>unknown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工作表1!$N$5:$N$30</c:f>
              <c:strCache>
                <c:ptCount val="26"/>
                <c:pt idx="0">
                  <c:v>default_no</c:v>
                </c:pt>
                <c:pt idx="1">
                  <c:v>default_yes</c:v>
                </c:pt>
                <c:pt idx="3">
                  <c:v>day_of_week_no</c:v>
                </c:pt>
                <c:pt idx="4">
                  <c:v>day_of_week_yes</c:v>
                </c:pt>
                <c:pt idx="6">
                  <c:v>marital_no</c:v>
                </c:pt>
                <c:pt idx="7">
                  <c:v>marital_yes</c:v>
                </c:pt>
                <c:pt idx="9">
                  <c:v>job_no</c:v>
                </c:pt>
                <c:pt idx="10">
                  <c:v>job_yes</c:v>
                </c:pt>
                <c:pt idx="12">
                  <c:v>contact_no</c:v>
                </c:pt>
                <c:pt idx="13">
                  <c:v>contact_yes</c:v>
                </c:pt>
                <c:pt idx="15">
                  <c:v>month_no</c:v>
                </c:pt>
                <c:pt idx="16">
                  <c:v>month_yes</c:v>
                </c:pt>
                <c:pt idx="18">
                  <c:v>loan_no</c:v>
                </c:pt>
                <c:pt idx="19">
                  <c:v>loan_yes</c:v>
                </c:pt>
                <c:pt idx="21">
                  <c:v>education_no</c:v>
                </c:pt>
                <c:pt idx="22">
                  <c:v>education_yes</c:v>
                </c:pt>
                <c:pt idx="24">
                  <c:v>housing_no</c:v>
                </c:pt>
                <c:pt idx="25">
                  <c:v>housing_yes</c:v>
                </c:pt>
              </c:strCache>
            </c:strRef>
          </c:cat>
          <c:val>
            <c:numRef>
              <c:f>工作表1!$P$5:$P$30</c:f>
              <c:numCache>
                <c:formatCode>General</c:formatCode>
                <c:ptCount val="26"/>
                <c:pt idx="0">
                  <c:v>8143</c:v>
                </c:pt>
                <c:pt idx="1">
                  <c:v>433</c:v>
                </c:pt>
                <c:pt idx="3">
                  <c:v>0</c:v>
                </c:pt>
                <c:pt idx="4">
                  <c:v>0</c:v>
                </c:pt>
                <c:pt idx="6">
                  <c:v>67</c:v>
                </c:pt>
                <c:pt idx="7">
                  <c:v>12</c:v>
                </c:pt>
                <c:pt idx="9">
                  <c:v>289</c:v>
                </c:pt>
                <c:pt idx="10">
                  <c:v>31</c:v>
                </c:pt>
                <c:pt idx="12">
                  <c:v>0</c:v>
                </c:pt>
                <c:pt idx="13">
                  <c:v>0</c:v>
                </c:pt>
                <c:pt idx="15">
                  <c:v>0</c:v>
                </c:pt>
                <c:pt idx="16">
                  <c:v>0</c:v>
                </c:pt>
                <c:pt idx="18">
                  <c:v>870</c:v>
                </c:pt>
                <c:pt idx="19">
                  <c:v>85</c:v>
                </c:pt>
                <c:pt idx="21">
                  <c:v>0</c:v>
                </c:pt>
                <c:pt idx="22">
                  <c:v>0</c:v>
                </c:pt>
                <c:pt idx="24">
                  <c:v>870</c:v>
                </c:pt>
                <c:pt idx="25">
                  <c:v>85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5032144"/>
        <c:axId val="635032704"/>
      </c:barChart>
      <c:catAx>
        <c:axId val="635032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5032704"/>
        <c:crosses val="autoZero"/>
        <c:auto val="1"/>
        <c:lblAlgn val="ctr"/>
        <c:lblOffset val="100"/>
        <c:noMultiLvlLbl val="0"/>
      </c:catAx>
      <c:valAx>
        <c:axId val="63503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503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acq!$J$1</c:f>
              <c:strCache>
                <c:ptCount val="1"/>
                <c:pt idx="0">
                  <c:v>删除后准确率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acq!$I$2:$I$20</c:f>
              <c:strCache>
                <c:ptCount val="19"/>
                <c:pt idx="0">
                  <c:v>del:euribor3m</c:v>
                </c:pt>
                <c:pt idx="1">
                  <c:v>del:emp.var.rate</c:v>
                </c:pt>
                <c:pt idx="2">
                  <c:v>del:nr.employed</c:v>
                </c:pt>
                <c:pt idx="3">
                  <c:v>del:campaign</c:v>
                </c:pt>
                <c:pt idx="4">
                  <c:v>del:cons.price.idx</c:v>
                </c:pt>
                <c:pt idx="5">
                  <c:v>del:contact</c:v>
                </c:pt>
                <c:pt idx="6">
                  <c:v>del:loan</c:v>
                </c:pt>
                <c:pt idx="7">
                  <c:v>del:housing</c:v>
                </c:pt>
                <c:pt idx="8">
                  <c:v>del:marital</c:v>
                </c:pt>
                <c:pt idx="9">
                  <c:v>del:education</c:v>
                </c:pt>
                <c:pt idx="10">
                  <c:v>del:default</c:v>
                </c:pt>
                <c:pt idx="11">
                  <c:v>del:cons.conf.idx</c:v>
                </c:pt>
                <c:pt idx="12">
                  <c:v>del:job</c:v>
                </c:pt>
                <c:pt idx="13">
                  <c:v>del:age</c:v>
                </c:pt>
                <c:pt idx="14">
                  <c:v>del:poutcome</c:v>
                </c:pt>
                <c:pt idx="15">
                  <c:v>del:month</c:v>
                </c:pt>
                <c:pt idx="16">
                  <c:v>del:previous</c:v>
                </c:pt>
                <c:pt idx="17">
                  <c:v>del:duration</c:v>
                </c:pt>
                <c:pt idx="18">
                  <c:v>del:pdays</c:v>
                </c:pt>
              </c:strCache>
            </c:strRef>
          </c:cat>
          <c:val>
            <c:numRef>
              <c:f>acq!$J$2:$J$20</c:f>
              <c:numCache>
                <c:formatCode>0.00%</c:formatCode>
                <c:ptCount val="19"/>
                <c:pt idx="0">
                  <c:v>0.84641157618700003</c:v>
                </c:pt>
                <c:pt idx="1">
                  <c:v>0.84342526949600005</c:v>
                </c:pt>
                <c:pt idx="2">
                  <c:v>0.83330096144499999</c:v>
                </c:pt>
                <c:pt idx="3">
                  <c:v>0.83114013790399999</c:v>
                </c:pt>
                <c:pt idx="4">
                  <c:v>0.82730406914599997</c:v>
                </c:pt>
                <c:pt idx="5">
                  <c:v>0.82638147033099996</c:v>
                </c:pt>
                <c:pt idx="6">
                  <c:v>0.82108866660199997</c:v>
                </c:pt>
                <c:pt idx="7">
                  <c:v>0.82099155093700005</c:v>
                </c:pt>
                <c:pt idx="8">
                  <c:v>0.82077304069099999</c:v>
                </c:pt>
                <c:pt idx="9">
                  <c:v>0.82038457803200004</c:v>
                </c:pt>
                <c:pt idx="10">
                  <c:v>0.819971836457</c:v>
                </c:pt>
                <c:pt idx="11">
                  <c:v>0.81912207439100004</c:v>
                </c:pt>
                <c:pt idx="12">
                  <c:v>0.81866077498300005</c:v>
                </c:pt>
                <c:pt idx="13">
                  <c:v>0.81756822375399996</c:v>
                </c:pt>
                <c:pt idx="14">
                  <c:v>0.816718461688</c:v>
                </c:pt>
                <c:pt idx="15">
                  <c:v>0.81506749538699996</c:v>
                </c:pt>
                <c:pt idx="16">
                  <c:v>0.81113431096400002</c:v>
                </c:pt>
                <c:pt idx="17">
                  <c:v>0.78595707487599997</c:v>
                </c:pt>
                <c:pt idx="18">
                  <c:v>0.77352626978700001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5022832"/>
        <c:axId val="635023392"/>
      </c:barChart>
      <c:catAx>
        <c:axId val="63502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5023392"/>
        <c:crosses val="autoZero"/>
        <c:auto val="1"/>
        <c:lblAlgn val="ctr"/>
        <c:lblOffset val="100"/>
        <c:noMultiLvlLbl val="0"/>
      </c:catAx>
      <c:valAx>
        <c:axId val="63502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5022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hisotgram_euribor3m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histogram_euribor3m!$G$1:$G$317</c:f>
              <c:numCache>
                <c:formatCode>General</c:formatCode>
                <c:ptCount val="317"/>
                <c:pt idx="0">
                  <c:v>0.63400000000000001</c:v>
                </c:pt>
                <c:pt idx="1">
                  <c:v>0.63500000000000001</c:v>
                </c:pt>
                <c:pt idx="2">
                  <c:v>0.63600000000000001</c:v>
                </c:pt>
                <c:pt idx="3">
                  <c:v>0.63700000000000001</c:v>
                </c:pt>
                <c:pt idx="4">
                  <c:v>0.63800000000000001</c:v>
                </c:pt>
                <c:pt idx="5">
                  <c:v>0.63900000000000001</c:v>
                </c:pt>
                <c:pt idx="6">
                  <c:v>0.64</c:v>
                </c:pt>
                <c:pt idx="7">
                  <c:v>0.64200000000000002</c:v>
                </c:pt>
                <c:pt idx="8">
                  <c:v>0.64300000000000002</c:v>
                </c:pt>
                <c:pt idx="9">
                  <c:v>0.64400000000000002</c:v>
                </c:pt>
                <c:pt idx="10">
                  <c:v>0.64500000000000002</c:v>
                </c:pt>
                <c:pt idx="11">
                  <c:v>0.64600000000000002</c:v>
                </c:pt>
                <c:pt idx="12">
                  <c:v>0.64900000000000002</c:v>
                </c:pt>
                <c:pt idx="13">
                  <c:v>0.65</c:v>
                </c:pt>
                <c:pt idx="14">
                  <c:v>0.65100000000000002</c:v>
                </c:pt>
                <c:pt idx="15">
                  <c:v>0.65200000000000002</c:v>
                </c:pt>
                <c:pt idx="16">
                  <c:v>0.65300000000000002</c:v>
                </c:pt>
                <c:pt idx="17">
                  <c:v>0.65400000000000003</c:v>
                </c:pt>
                <c:pt idx="18">
                  <c:v>0.65500000000000003</c:v>
                </c:pt>
                <c:pt idx="19">
                  <c:v>0.65900000000000003</c:v>
                </c:pt>
                <c:pt idx="20">
                  <c:v>0.66300000000000003</c:v>
                </c:pt>
                <c:pt idx="21">
                  <c:v>0.66800000000000004</c:v>
                </c:pt>
                <c:pt idx="22">
                  <c:v>0.67200000000000004</c:v>
                </c:pt>
                <c:pt idx="23">
                  <c:v>0.67700000000000005</c:v>
                </c:pt>
                <c:pt idx="24">
                  <c:v>0.68200000000000005</c:v>
                </c:pt>
                <c:pt idx="25">
                  <c:v>0.68300000000000005</c:v>
                </c:pt>
                <c:pt idx="26">
                  <c:v>0.68400000000000005</c:v>
                </c:pt>
                <c:pt idx="27">
                  <c:v>0.68500000000000005</c:v>
                </c:pt>
                <c:pt idx="28">
                  <c:v>0.68799999999999994</c:v>
                </c:pt>
                <c:pt idx="29">
                  <c:v>0.69</c:v>
                </c:pt>
                <c:pt idx="30">
                  <c:v>0.69199999999999995</c:v>
                </c:pt>
                <c:pt idx="31">
                  <c:v>0.69499999999999995</c:v>
                </c:pt>
                <c:pt idx="32">
                  <c:v>0.69699999999999995</c:v>
                </c:pt>
                <c:pt idx="33">
                  <c:v>0.69899999999999995</c:v>
                </c:pt>
                <c:pt idx="34">
                  <c:v>0.7</c:v>
                </c:pt>
                <c:pt idx="35">
                  <c:v>0.70099999999999996</c:v>
                </c:pt>
                <c:pt idx="36">
                  <c:v>0.70199999999999996</c:v>
                </c:pt>
                <c:pt idx="37">
                  <c:v>0.70399999999999996</c:v>
                </c:pt>
                <c:pt idx="38">
                  <c:v>0.70599999999999996</c:v>
                </c:pt>
                <c:pt idx="39">
                  <c:v>0.70699999999999996</c:v>
                </c:pt>
                <c:pt idx="40">
                  <c:v>0.70799999999999996</c:v>
                </c:pt>
                <c:pt idx="41">
                  <c:v>0.70899999999999996</c:v>
                </c:pt>
                <c:pt idx="42">
                  <c:v>0.71</c:v>
                </c:pt>
                <c:pt idx="43">
                  <c:v>0.71099999999999997</c:v>
                </c:pt>
                <c:pt idx="44">
                  <c:v>0.71199999999999997</c:v>
                </c:pt>
                <c:pt idx="45">
                  <c:v>0.71299999999999997</c:v>
                </c:pt>
                <c:pt idx="46">
                  <c:v>0.71399999999999997</c:v>
                </c:pt>
                <c:pt idx="47">
                  <c:v>0.71499999999999997</c:v>
                </c:pt>
                <c:pt idx="48">
                  <c:v>0.71599999999999997</c:v>
                </c:pt>
                <c:pt idx="49">
                  <c:v>0.71699999999999997</c:v>
                </c:pt>
                <c:pt idx="50">
                  <c:v>0.71799999999999997</c:v>
                </c:pt>
                <c:pt idx="51">
                  <c:v>0.71899999999999997</c:v>
                </c:pt>
                <c:pt idx="52">
                  <c:v>0.72</c:v>
                </c:pt>
                <c:pt idx="53">
                  <c:v>0.72099999999999997</c:v>
                </c:pt>
                <c:pt idx="54">
                  <c:v>0.72199999999999998</c:v>
                </c:pt>
                <c:pt idx="55">
                  <c:v>0.72299999999999998</c:v>
                </c:pt>
                <c:pt idx="56">
                  <c:v>0.72399999999999998</c:v>
                </c:pt>
                <c:pt idx="57">
                  <c:v>0.72699999999999998</c:v>
                </c:pt>
                <c:pt idx="58">
                  <c:v>0.72799999999999998</c:v>
                </c:pt>
                <c:pt idx="59">
                  <c:v>0.72899999999999998</c:v>
                </c:pt>
                <c:pt idx="60">
                  <c:v>0.73</c:v>
                </c:pt>
                <c:pt idx="61">
                  <c:v>0.73099999999999998</c:v>
                </c:pt>
                <c:pt idx="62">
                  <c:v>0.73199999999999998</c:v>
                </c:pt>
                <c:pt idx="63">
                  <c:v>0.73299999999999998</c:v>
                </c:pt>
                <c:pt idx="64">
                  <c:v>0.73499999999999999</c:v>
                </c:pt>
                <c:pt idx="65">
                  <c:v>0.73699999999999999</c:v>
                </c:pt>
                <c:pt idx="66">
                  <c:v>0.73899999999999999</c:v>
                </c:pt>
                <c:pt idx="67">
                  <c:v>0.74</c:v>
                </c:pt>
                <c:pt idx="68">
                  <c:v>0.74099999999999999</c:v>
                </c:pt>
                <c:pt idx="69">
                  <c:v>0.74199999999999999</c:v>
                </c:pt>
                <c:pt idx="70">
                  <c:v>0.74299999999999999</c:v>
                </c:pt>
                <c:pt idx="71">
                  <c:v>0.74399999999999999</c:v>
                </c:pt>
                <c:pt idx="72">
                  <c:v>0.748</c:v>
                </c:pt>
                <c:pt idx="73">
                  <c:v>0.749</c:v>
                </c:pt>
                <c:pt idx="74">
                  <c:v>0.75</c:v>
                </c:pt>
                <c:pt idx="75">
                  <c:v>0.752</c:v>
                </c:pt>
                <c:pt idx="76">
                  <c:v>0.753</c:v>
                </c:pt>
                <c:pt idx="77">
                  <c:v>0.754</c:v>
                </c:pt>
                <c:pt idx="78">
                  <c:v>0.755</c:v>
                </c:pt>
                <c:pt idx="79">
                  <c:v>0.76100000000000001</c:v>
                </c:pt>
                <c:pt idx="80">
                  <c:v>0.76200000000000001</c:v>
                </c:pt>
                <c:pt idx="81">
                  <c:v>0.76600000000000001</c:v>
                </c:pt>
                <c:pt idx="82">
                  <c:v>0.76700000000000002</c:v>
                </c:pt>
                <c:pt idx="83">
                  <c:v>0.76800000000000002</c:v>
                </c:pt>
                <c:pt idx="84">
                  <c:v>0.77</c:v>
                </c:pt>
                <c:pt idx="85">
                  <c:v>0.77100000000000002</c:v>
                </c:pt>
                <c:pt idx="86">
                  <c:v>0.77300000000000002</c:v>
                </c:pt>
                <c:pt idx="87">
                  <c:v>0.77800000000000002</c:v>
                </c:pt>
                <c:pt idx="88">
                  <c:v>0.78100000000000003</c:v>
                </c:pt>
                <c:pt idx="89">
                  <c:v>0.78200000000000003</c:v>
                </c:pt>
                <c:pt idx="90">
                  <c:v>0.78800000000000003</c:v>
                </c:pt>
                <c:pt idx="91">
                  <c:v>0.79</c:v>
                </c:pt>
                <c:pt idx="92">
                  <c:v>0.79300000000000004</c:v>
                </c:pt>
                <c:pt idx="93">
                  <c:v>0.79700000000000004</c:v>
                </c:pt>
                <c:pt idx="94">
                  <c:v>0.80200000000000005</c:v>
                </c:pt>
                <c:pt idx="95">
                  <c:v>0.80300000000000005</c:v>
                </c:pt>
                <c:pt idx="96">
                  <c:v>0.80900000000000005</c:v>
                </c:pt>
                <c:pt idx="97">
                  <c:v>0.81</c:v>
                </c:pt>
                <c:pt idx="98">
                  <c:v>0.81299999999999994</c:v>
                </c:pt>
                <c:pt idx="99">
                  <c:v>0.81899999999999995</c:v>
                </c:pt>
                <c:pt idx="100">
                  <c:v>0.82099999999999995</c:v>
                </c:pt>
                <c:pt idx="101">
                  <c:v>0.82199999999999995</c:v>
                </c:pt>
                <c:pt idx="102">
                  <c:v>0.82499999999999996</c:v>
                </c:pt>
                <c:pt idx="103">
                  <c:v>0.82699999999999996</c:v>
                </c:pt>
                <c:pt idx="104">
                  <c:v>0.82899999999999996</c:v>
                </c:pt>
                <c:pt idx="105">
                  <c:v>0.83399999999999996</c:v>
                </c:pt>
                <c:pt idx="106">
                  <c:v>0.83499999999999996</c:v>
                </c:pt>
                <c:pt idx="107">
                  <c:v>0.83799999999999997</c:v>
                </c:pt>
                <c:pt idx="108">
                  <c:v>0.84</c:v>
                </c:pt>
                <c:pt idx="109">
                  <c:v>0.84299999999999997</c:v>
                </c:pt>
                <c:pt idx="110">
                  <c:v>0.84599999999999997</c:v>
                </c:pt>
                <c:pt idx="111">
                  <c:v>0.84899999999999998</c:v>
                </c:pt>
                <c:pt idx="112">
                  <c:v>0.85099999999999998</c:v>
                </c:pt>
                <c:pt idx="113">
                  <c:v>0.85399999999999998</c:v>
                </c:pt>
                <c:pt idx="114">
                  <c:v>0.85899999999999999</c:v>
                </c:pt>
                <c:pt idx="115">
                  <c:v>0.86099999999999999</c:v>
                </c:pt>
                <c:pt idx="116">
                  <c:v>0.86899999999999999</c:v>
                </c:pt>
                <c:pt idx="117">
                  <c:v>0.87</c:v>
                </c:pt>
                <c:pt idx="118">
                  <c:v>0.873</c:v>
                </c:pt>
                <c:pt idx="119">
                  <c:v>0.876</c:v>
                </c:pt>
                <c:pt idx="120">
                  <c:v>0.877</c:v>
                </c:pt>
                <c:pt idx="121">
                  <c:v>0.878</c:v>
                </c:pt>
                <c:pt idx="122">
                  <c:v>0.879</c:v>
                </c:pt>
                <c:pt idx="123">
                  <c:v>0.88</c:v>
                </c:pt>
                <c:pt idx="124">
                  <c:v>0.88100000000000001</c:v>
                </c:pt>
                <c:pt idx="125">
                  <c:v>0.88200000000000001</c:v>
                </c:pt>
                <c:pt idx="126">
                  <c:v>0.88300000000000001</c:v>
                </c:pt>
                <c:pt idx="127">
                  <c:v>0.88400000000000001</c:v>
                </c:pt>
                <c:pt idx="128">
                  <c:v>0.88500000000000001</c:v>
                </c:pt>
                <c:pt idx="129">
                  <c:v>0.88600000000000001</c:v>
                </c:pt>
                <c:pt idx="130">
                  <c:v>0.88800000000000001</c:v>
                </c:pt>
                <c:pt idx="131">
                  <c:v>0.88900000000000001</c:v>
                </c:pt>
                <c:pt idx="132">
                  <c:v>0.89</c:v>
                </c:pt>
                <c:pt idx="133">
                  <c:v>0.89100000000000001</c:v>
                </c:pt>
                <c:pt idx="134">
                  <c:v>0.89300000000000002</c:v>
                </c:pt>
                <c:pt idx="135">
                  <c:v>0.89400000000000002</c:v>
                </c:pt>
                <c:pt idx="136">
                  <c:v>0.89500000000000002</c:v>
                </c:pt>
                <c:pt idx="137">
                  <c:v>0.89600000000000002</c:v>
                </c:pt>
                <c:pt idx="138">
                  <c:v>0.89800000000000002</c:v>
                </c:pt>
                <c:pt idx="139">
                  <c:v>0.89900000000000002</c:v>
                </c:pt>
                <c:pt idx="140">
                  <c:v>0.9</c:v>
                </c:pt>
                <c:pt idx="141">
                  <c:v>0.90300000000000002</c:v>
                </c:pt>
                <c:pt idx="142">
                  <c:v>0.90400000000000003</c:v>
                </c:pt>
                <c:pt idx="143">
                  <c:v>0.90500000000000003</c:v>
                </c:pt>
                <c:pt idx="144">
                  <c:v>0.90800000000000003</c:v>
                </c:pt>
                <c:pt idx="145">
                  <c:v>0.91400000000000003</c:v>
                </c:pt>
                <c:pt idx="146">
                  <c:v>0.92100000000000004</c:v>
                </c:pt>
                <c:pt idx="147">
                  <c:v>0.92700000000000005</c:v>
                </c:pt>
                <c:pt idx="148">
                  <c:v>0.93300000000000005</c:v>
                </c:pt>
                <c:pt idx="149">
                  <c:v>0.93700000000000006</c:v>
                </c:pt>
                <c:pt idx="150">
                  <c:v>0.94199999999999995</c:v>
                </c:pt>
                <c:pt idx="151">
                  <c:v>0.94399999999999995</c:v>
                </c:pt>
                <c:pt idx="152">
                  <c:v>0.95299999999999996</c:v>
                </c:pt>
                <c:pt idx="153">
                  <c:v>0.95599999999999996</c:v>
                </c:pt>
                <c:pt idx="154">
                  <c:v>0.95899999999999996</c:v>
                </c:pt>
                <c:pt idx="155">
                  <c:v>0.96499999999999997</c:v>
                </c:pt>
                <c:pt idx="156">
                  <c:v>0.96899999999999997</c:v>
                </c:pt>
                <c:pt idx="157">
                  <c:v>0.97199999999999998</c:v>
                </c:pt>
                <c:pt idx="158">
                  <c:v>0.97699999999999998</c:v>
                </c:pt>
                <c:pt idx="159">
                  <c:v>0.97899999999999998</c:v>
                </c:pt>
                <c:pt idx="160">
                  <c:v>0.98199999999999998</c:v>
                </c:pt>
                <c:pt idx="161">
                  <c:v>0.98499999999999999</c:v>
                </c:pt>
                <c:pt idx="162">
                  <c:v>0.98699999999999999</c:v>
                </c:pt>
                <c:pt idx="163">
                  <c:v>0.99299999999999999</c:v>
                </c:pt>
                <c:pt idx="164">
                  <c:v>0.996</c:v>
                </c:pt>
                <c:pt idx="165">
                  <c:v>1</c:v>
                </c:pt>
                <c:pt idx="166">
                  <c:v>1.0069999999999999</c:v>
                </c:pt>
                <c:pt idx="167">
                  <c:v>1.008</c:v>
                </c:pt>
                <c:pt idx="168">
                  <c:v>1.016</c:v>
                </c:pt>
                <c:pt idx="169">
                  <c:v>1.018</c:v>
                </c:pt>
                <c:pt idx="170">
                  <c:v>1.0249999999999999</c:v>
                </c:pt>
                <c:pt idx="171">
                  <c:v>1.028</c:v>
                </c:pt>
                <c:pt idx="172">
                  <c:v>1.0289999999999999</c:v>
                </c:pt>
                <c:pt idx="173">
                  <c:v>1.03</c:v>
                </c:pt>
                <c:pt idx="174">
                  <c:v>1.0309999999999999</c:v>
                </c:pt>
                <c:pt idx="175">
                  <c:v>1.032</c:v>
                </c:pt>
                <c:pt idx="176">
                  <c:v>1.0349999999999999</c:v>
                </c:pt>
                <c:pt idx="177">
                  <c:v>1.0369999999999999</c:v>
                </c:pt>
                <c:pt idx="178">
                  <c:v>1.0389999999999999</c:v>
                </c:pt>
                <c:pt idx="179">
                  <c:v>1.04</c:v>
                </c:pt>
                <c:pt idx="180">
                  <c:v>1.0409999999999999</c:v>
                </c:pt>
                <c:pt idx="181">
                  <c:v>1.0429999999999999</c:v>
                </c:pt>
                <c:pt idx="182">
                  <c:v>1.044</c:v>
                </c:pt>
                <c:pt idx="183">
                  <c:v>1.0449999999999999</c:v>
                </c:pt>
                <c:pt idx="184">
                  <c:v>1.046</c:v>
                </c:pt>
                <c:pt idx="185">
                  <c:v>1.0469999999999999</c:v>
                </c:pt>
                <c:pt idx="186">
                  <c:v>1.048</c:v>
                </c:pt>
                <c:pt idx="187">
                  <c:v>1.0489999999999999</c:v>
                </c:pt>
                <c:pt idx="188">
                  <c:v>1.05</c:v>
                </c:pt>
                <c:pt idx="189">
                  <c:v>1.0589999999999999</c:v>
                </c:pt>
                <c:pt idx="190">
                  <c:v>1.0720000000000001</c:v>
                </c:pt>
                <c:pt idx="191">
                  <c:v>1.085</c:v>
                </c:pt>
                <c:pt idx="192">
                  <c:v>1.099</c:v>
                </c:pt>
                <c:pt idx="193">
                  <c:v>1.206</c:v>
                </c:pt>
                <c:pt idx="194">
                  <c:v>1.2150000000000001</c:v>
                </c:pt>
                <c:pt idx="195">
                  <c:v>1.224</c:v>
                </c:pt>
                <c:pt idx="196">
                  <c:v>1.2350000000000001</c:v>
                </c:pt>
                <c:pt idx="197">
                  <c:v>1.244</c:v>
                </c:pt>
                <c:pt idx="198">
                  <c:v>1.25</c:v>
                </c:pt>
                <c:pt idx="199">
                  <c:v>1.252</c:v>
                </c:pt>
                <c:pt idx="200">
                  <c:v>1.2589999999999999</c:v>
                </c:pt>
                <c:pt idx="201">
                  <c:v>1.26</c:v>
                </c:pt>
                <c:pt idx="202">
                  <c:v>1.262</c:v>
                </c:pt>
                <c:pt idx="203">
                  <c:v>1.264</c:v>
                </c:pt>
                <c:pt idx="204">
                  <c:v>1.266</c:v>
                </c:pt>
                <c:pt idx="205">
                  <c:v>1.268</c:v>
                </c:pt>
                <c:pt idx="206">
                  <c:v>1.27</c:v>
                </c:pt>
                <c:pt idx="207">
                  <c:v>1.2809999999999999</c:v>
                </c:pt>
                <c:pt idx="208">
                  <c:v>1.286</c:v>
                </c:pt>
                <c:pt idx="209">
                  <c:v>1.2909999999999999</c:v>
                </c:pt>
                <c:pt idx="210">
                  <c:v>1.2989999999999999</c:v>
                </c:pt>
                <c:pt idx="211">
                  <c:v>1.3129999999999999</c:v>
                </c:pt>
                <c:pt idx="212">
                  <c:v>1.327</c:v>
                </c:pt>
                <c:pt idx="213">
                  <c:v>1.3340000000000001</c:v>
                </c:pt>
                <c:pt idx="214">
                  <c:v>1.3440000000000001</c:v>
                </c:pt>
                <c:pt idx="215">
                  <c:v>1.3540000000000001</c:v>
                </c:pt>
                <c:pt idx="216">
                  <c:v>1.365</c:v>
                </c:pt>
                <c:pt idx="217">
                  <c:v>1.3720000000000001</c:v>
                </c:pt>
                <c:pt idx="218">
                  <c:v>1.3839999999999999</c:v>
                </c:pt>
                <c:pt idx="219">
                  <c:v>1.3919999999999999</c:v>
                </c:pt>
                <c:pt idx="220">
                  <c:v>1.4</c:v>
                </c:pt>
                <c:pt idx="221">
                  <c:v>1.405</c:v>
                </c:pt>
                <c:pt idx="222">
                  <c:v>1.4059999999999999</c:v>
                </c:pt>
                <c:pt idx="223">
                  <c:v>1.41</c:v>
                </c:pt>
                <c:pt idx="224">
                  <c:v>1.415</c:v>
                </c:pt>
                <c:pt idx="225">
                  <c:v>1.423</c:v>
                </c:pt>
                <c:pt idx="226">
                  <c:v>1.4350000000000001</c:v>
                </c:pt>
                <c:pt idx="227">
                  <c:v>1.4450000000000001</c:v>
                </c:pt>
                <c:pt idx="228">
                  <c:v>1.4530000000000001</c:v>
                </c:pt>
                <c:pt idx="229">
                  <c:v>1.466</c:v>
                </c:pt>
                <c:pt idx="230">
                  <c:v>1.4790000000000001</c:v>
                </c:pt>
                <c:pt idx="231">
                  <c:v>1.4830000000000001</c:v>
                </c:pt>
                <c:pt idx="232">
                  <c:v>1.498</c:v>
                </c:pt>
                <c:pt idx="233">
                  <c:v>1.51</c:v>
                </c:pt>
                <c:pt idx="234">
                  <c:v>1.52</c:v>
                </c:pt>
                <c:pt idx="235">
                  <c:v>1.5309999999999999</c:v>
                </c:pt>
                <c:pt idx="236">
                  <c:v>1.538</c:v>
                </c:pt>
                <c:pt idx="237">
                  <c:v>1.548</c:v>
                </c:pt>
                <c:pt idx="238">
                  <c:v>1.556</c:v>
                </c:pt>
                <c:pt idx="239">
                  <c:v>1.56</c:v>
                </c:pt>
                <c:pt idx="240">
                  <c:v>1.5740000000000001</c:v>
                </c:pt>
                <c:pt idx="241">
                  <c:v>1.5840000000000001</c:v>
                </c:pt>
                <c:pt idx="242">
                  <c:v>1.6020000000000001</c:v>
                </c:pt>
                <c:pt idx="243">
                  <c:v>1.6140000000000001</c:v>
                </c:pt>
                <c:pt idx="244">
                  <c:v>1.629</c:v>
                </c:pt>
                <c:pt idx="245">
                  <c:v>1.64</c:v>
                </c:pt>
                <c:pt idx="246">
                  <c:v>1.65</c:v>
                </c:pt>
                <c:pt idx="247">
                  <c:v>1.663</c:v>
                </c:pt>
                <c:pt idx="248">
                  <c:v>1.6870000000000001</c:v>
                </c:pt>
                <c:pt idx="249">
                  <c:v>1.7030000000000001</c:v>
                </c:pt>
                <c:pt idx="250">
                  <c:v>1.726</c:v>
                </c:pt>
                <c:pt idx="251">
                  <c:v>1.7569999999999999</c:v>
                </c:pt>
                <c:pt idx="252">
                  <c:v>1.778</c:v>
                </c:pt>
                <c:pt idx="253">
                  <c:v>1.7989999999999999</c:v>
                </c:pt>
                <c:pt idx="254">
                  <c:v>1.8109999999999999</c:v>
                </c:pt>
                <c:pt idx="255">
                  <c:v>3.0529999999999999</c:v>
                </c:pt>
                <c:pt idx="256">
                  <c:v>3.282</c:v>
                </c:pt>
                <c:pt idx="257">
                  <c:v>3.3290000000000002</c:v>
                </c:pt>
                <c:pt idx="258">
                  <c:v>3.4279999999999999</c:v>
                </c:pt>
                <c:pt idx="259">
                  <c:v>3.488</c:v>
                </c:pt>
                <c:pt idx="260">
                  <c:v>3.5630000000000002</c:v>
                </c:pt>
                <c:pt idx="261">
                  <c:v>3.669</c:v>
                </c:pt>
                <c:pt idx="262">
                  <c:v>3.7429999999999999</c:v>
                </c:pt>
                <c:pt idx="263">
                  <c:v>3.8159999999999989</c:v>
                </c:pt>
                <c:pt idx="264">
                  <c:v>3.8530000000000002</c:v>
                </c:pt>
                <c:pt idx="265">
                  <c:v>3.879</c:v>
                </c:pt>
                <c:pt idx="266">
                  <c:v>3.9009999999999998</c:v>
                </c:pt>
                <c:pt idx="267">
                  <c:v>4.0209999999999999</c:v>
                </c:pt>
                <c:pt idx="268">
                  <c:v>4.0759999999999996</c:v>
                </c:pt>
                <c:pt idx="269">
                  <c:v>4.1199999999999992</c:v>
                </c:pt>
                <c:pt idx="270">
                  <c:v>4.1529999999999996</c:v>
                </c:pt>
                <c:pt idx="271">
                  <c:v>4.1909999999999998</c:v>
                </c:pt>
                <c:pt idx="272">
                  <c:v>4.2229999999999999</c:v>
                </c:pt>
                <c:pt idx="273">
                  <c:v>4.2450000000000001</c:v>
                </c:pt>
                <c:pt idx="274">
                  <c:v>4.2859999999999996</c:v>
                </c:pt>
                <c:pt idx="275">
                  <c:v>4.343</c:v>
                </c:pt>
                <c:pt idx="276">
                  <c:v>4.4059999999999997</c:v>
                </c:pt>
                <c:pt idx="277">
                  <c:v>4.4740000000000002</c:v>
                </c:pt>
                <c:pt idx="278">
                  <c:v>4.5919999999999996</c:v>
                </c:pt>
                <c:pt idx="279">
                  <c:v>4.6629999999999994</c:v>
                </c:pt>
                <c:pt idx="280">
                  <c:v>4.7</c:v>
                </c:pt>
                <c:pt idx="281">
                  <c:v>4.7329999999999997</c:v>
                </c:pt>
                <c:pt idx="282">
                  <c:v>4.76</c:v>
                </c:pt>
                <c:pt idx="283">
                  <c:v>4.7939999999999996</c:v>
                </c:pt>
                <c:pt idx="284">
                  <c:v>4.8269999999999991</c:v>
                </c:pt>
                <c:pt idx="285">
                  <c:v>4.8549999999999986</c:v>
                </c:pt>
                <c:pt idx="286">
                  <c:v>4.8559999999999999</c:v>
                </c:pt>
                <c:pt idx="287">
                  <c:v>4.8569999999999993</c:v>
                </c:pt>
                <c:pt idx="288">
                  <c:v>4.8579999999999997</c:v>
                </c:pt>
                <c:pt idx="289">
                  <c:v>4.859</c:v>
                </c:pt>
                <c:pt idx="290">
                  <c:v>4.8599999999999994</c:v>
                </c:pt>
                <c:pt idx="291">
                  <c:v>4.863999999999999</c:v>
                </c:pt>
                <c:pt idx="292">
                  <c:v>4.8649999999999993</c:v>
                </c:pt>
                <c:pt idx="293">
                  <c:v>4.8659999999999997</c:v>
                </c:pt>
                <c:pt idx="294">
                  <c:v>4.9119999999999999</c:v>
                </c:pt>
                <c:pt idx="295">
                  <c:v>4.9180000000000001</c:v>
                </c:pt>
                <c:pt idx="296">
                  <c:v>4.9210000000000003</c:v>
                </c:pt>
                <c:pt idx="297">
                  <c:v>4.9359999999999999</c:v>
                </c:pt>
                <c:pt idx="298">
                  <c:v>4.9470000000000001</c:v>
                </c:pt>
                <c:pt idx="299">
                  <c:v>4.9550000000000001</c:v>
                </c:pt>
                <c:pt idx="300">
                  <c:v>4.9560000000000004</c:v>
                </c:pt>
                <c:pt idx="301">
                  <c:v>4.9569999999999999</c:v>
                </c:pt>
                <c:pt idx="302">
                  <c:v>4.9580000000000002</c:v>
                </c:pt>
                <c:pt idx="303">
                  <c:v>4.9589999999999996</c:v>
                </c:pt>
                <c:pt idx="304">
                  <c:v>4.96</c:v>
                </c:pt>
                <c:pt idx="305">
                  <c:v>4.9610000000000003</c:v>
                </c:pt>
                <c:pt idx="306">
                  <c:v>4.9619999999999997</c:v>
                </c:pt>
                <c:pt idx="307">
                  <c:v>4.9630000000000001</c:v>
                </c:pt>
                <c:pt idx="308">
                  <c:v>4.9639999999999986</c:v>
                </c:pt>
                <c:pt idx="309">
                  <c:v>4.9649999999999999</c:v>
                </c:pt>
                <c:pt idx="310">
                  <c:v>4.9660000000000002</c:v>
                </c:pt>
                <c:pt idx="311">
                  <c:v>4.9669999999999996</c:v>
                </c:pt>
                <c:pt idx="312">
                  <c:v>4.968</c:v>
                </c:pt>
                <c:pt idx="313">
                  <c:v>4.97</c:v>
                </c:pt>
                <c:pt idx="314">
                  <c:v>5</c:v>
                </c:pt>
                <c:pt idx="315">
                  <c:v>5.0449999999999999</c:v>
                </c:pt>
              </c:numCache>
            </c:numRef>
          </c:xVal>
          <c:yVal>
            <c:numRef>
              <c:f>histogram_euribor3m!$H$1:$H$317</c:f>
              <c:numCache>
                <c:formatCode>General</c:formatCode>
                <c:ptCount val="317"/>
                <c:pt idx="0">
                  <c:v>75</c:v>
                </c:pt>
                <c:pt idx="1">
                  <c:v>51.162799999999997</c:v>
                </c:pt>
                <c:pt idx="2">
                  <c:v>21.428599999999999</c:v>
                </c:pt>
                <c:pt idx="3">
                  <c:v>83.333299999999994</c:v>
                </c:pt>
                <c:pt idx="4">
                  <c:v>71.428600000000003</c:v>
                </c:pt>
                <c:pt idx="5">
                  <c:v>68.75</c:v>
                </c:pt>
                <c:pt idx="6">
                  <c:v>50</c:v>
                </c:pt>
                <c:pt idx="7">
                  <c:v>48.571399999999997</c:v>
                </c:pt>
                <c:pt idx="8">
                  <c:v>47.826099999999997</c:v>
                </c:pt>
                <c:pt idx="9">
                  <c:v>63.157899999999998</c:v>
                </c:pt>
                <c:pt idx="10">
                  <c:v>42.307699999999997</c:v>
                </c:pt>
                <c:pt idx="11">
                  <c:v>46.938800000000001</c:v>
                </c:pt>
                <c:pt idx="12">
                  <c:v>60</c:v>
                </c:pt>
                <c:pt idx="13">
                  <c:v>33.333300000000001</c:v>
                </c:pt>
                <c:pt idx="14">
                  <c:v>42.857100000000003</c:v>
                </c:pt>
                <c:pt idx="15">
                  <c:v>77.142899999999997</c:v>
                </c:pt>
                <c:pt idx="16">
                  <c:v>68.421099999999996</c:v>
                </c:pt>
                <c:pt idx="17">
                  <c:v>65</c:v>
                </c:pt>
                <c:pt idx="18">
                  <c:v>70.588200000000001</c:v>
                </c:pt>
                <c:pt idx="19">
                  <c:v>66.666700000000006</c:v>
                </c:pt>
                <c:pt idx="20">
                  <c:v>36.363599999999998</c:v>
                </c:pt>
                <c:pt idx="21">
                  <c:v>50</c:v>
                </c:pt>
                <c:pt idx="22">
                  <c:v>43.75</c:v>
                </c:pt>
                <c:pt idx="23">
                  <c:v>58.333300000000001</c:v>
                </c:pt>
                <c:pt idx="24">
                  <c:v>51.2821</c:v>
                </c:pt>
                <c:pt idx="25">
                  <c:v>78.571399999999997</c:v>
                </c:pt>
                <c:pt idx="26">
                  <c:v>62.5</c:v>
                </c:pt>
                <c:pt idx="27">
                  <c:v>55.555599999999998</c:v>
                </c:pt>
                <c:pt idx="28">
                  <c:v>100</c:v>
                </c:pt>
                <c:pt idx="29">
                  <c:v>66.666700000000006</c:v>
                </c:pt>
                <c:pt idx="30">
                  <c:v>50</c:v>
                </c:pt>
                <c:pt idx="31">
                  <c:v>70</c:v>
                </c:pt>
                <c:pt idx="32">
                  <c:v>82.608699999999985</c:v>
                </c:pt>
                <c:pt idx="33">
                  <c:v>50</c:v>
                </c:pt>
                <c:pt idx="34">
                  <c:v>20</c:v>
                </c:pt>
                <c:pt idx="35">
                  <c:v>27.2727</c:v>
                </c:pt>
                <c:pt idx="36">
                  <c:v>40.909100000000002</c:v>
                </c:pt>
                <c:pt idx="37">
                  <c:v>71.428600000000003</c:v>
                </c:pt>
                <c:pt idx="38">
                  <c:v>61.1111</c:v>
                </c:pt>
                <c:pt idx="39">
                  <c:v>42.307699999999997</c:v>
                </c:pt>
                <c:pt idx="40">
                  <c:v>66.666700000000006</c:v>
                </c:pt>
                <c:pt idx="41">
                  <c:v>50</c:v>
                </c:pt>
                <c:pt idx="42">
                  <c:v>44.444400000000002</c:v>
                </c:pt>
                <c:pt idx="43">
                  <c:v>25</c:v>
                </c:pt>
                <c:pt idx="44">
                  <c:v>40</c:v>
                </c:pt>
                <c:pt idx="45">
                  <c:v>22.222200000000001</c:v>
                </c:pt>
                <c:pt idx="46">
                  <c:v>52.518000000000001</c:v>
                </c:pt>
                <c:pt idx="47">
                  <c:v>62.963000000000001</c:v>
                </c:pt>
                <c:pt idx="48">
                  <c:v>40.740699999999997</c:v>
                </c:pt>
                <c:pt idx="49">
                  <c:v>38.8889</c:v>
                </c:pt>
                <c:pt idx="50">
                  <c:v>27.777799999999999</c:v>
                </c:pt>
                <c:pt idx="51">
                  <c:v>10</c:v>
                </c:pt>
                <c:pt idx="52">
                  <c:v>60.256399999999999</c:v>
                </c:pt>
                <c:pt idx="53">
                  <c:v>66.666700000000006</c:v>
                </c:pt>
                <c:pt idx="54">
                  <c:v>39.1892</c:v>
                </c:pt>
                <c:pt idx="55">
                  <c:v>60</c:v>
                </c:pt>
                <c:pt idx="56">
                  <c:v>21.739100000000001</c:v>
                </c:pt>
                <c:pt idx="57">
                  <c:v>60</c:v>
                </c:pt>
                <c:pt idx="58">
                  <c:v>45.714300000000001</c:v>
                </c:pt>
                <c:pt idx="59">
                  <c:v>61.538499999999999</c:v>
                </c:pt>
                <c:pt idx="60">
                  <c:v>58.333300000000001</c:v>
                </c:pt>
                <c:pt idx="61">
                  <c:v>20</c:v>
                </c:pt>
                <c:pt idx="62">
                  <c:v>33.333300000000001</c:v>
                </c:pt>
                <c:pt idx="63">
                  <c:v>72.222200000000001</c:v>
                </c:pt>
                <c:pt idx="64">
                  <c:v>61.904800000000002</c:v>
                </c:pt>
                <c:pt idx="65">
                  <c:v>52</c:v>
                </c:pt>
                <c:pt idx="66">
                  <c:v>31.7073</c:v>
                </c:pt>
                <c:pt idx="67">
                  <c:v>28.8889</c:v>
                </c:pt>
                <c:pt idx="68">
                  <c:v>18.5185</c:v>
                </c:pt>
                <c:pt idx="69">
                  <c:v>27.941199999999998</c:v>
                </c:pt>
                <c:pt idx="70">
                  <c:v>41.176499999999997</c:v>
                </c:pt>
                <c:pt idx="71">
                  <c:v>29.411799999999999</c:v>
                </c:pt>
                <c:pt idx="72">
                  <c:v>41.666699999999999</c:v>
                </c:pt>
                <c:pt idx="73">
                  <c:v>50</c:v>
                </c:pt>
                <c:pt idx="74">
                  <c:v>28.571400000000001</c:v>
                </c:pt>
                <c:pt idx="75">
                  <c:v>20</c:v>
                </c:pt>
                <c:pt idx="76">
                  <c:v>28.571400000000001</c:v>
                </c:pt>
                <c:pt idx="77">
                  <c:v>38.636400000000002</c:v>
                </c:pt>
                <c:pt idx="78">
                  <c:v>85.714299999999994</c:v>
                </c:pt>
                <c:pt idx="79">
                  <c:v>50</c:v>
                </c:pt>
                <c:pt idx="80">
                  <c:v>75</c:v>
                </c:pt>
                <c:pt idx="81">
                  <c:v>33.333300000000001</c:v>
                </c:pt>
                <c:pt idx="82">
                  <c:v>58.823500000000003</c:v>
                </c:pt>
                <c:pt idx="83">
                  <c:v>30.769200000000001</c:v>
                </c:pt>
                <c:pt idx="84">
                  <c:v>65</c:v>
                </c:pt>
                <c:pt idx="85">
                  <c:v>16.666699999999999</c:v>
                </c:pt>
                <c:pt idx="86">
                  <c:v>45.454500000000003</c:v>
                </c:pt>
                <c:pt idx="87">
                  <c:v>57.142899999999997</c:v>
                </c:pt>
                <c:pt idx="88">
                  <c:v>42.857100000000003</c:v>
                </c:pt>
                <c:pt idx="89">
                  <c:v>27.2727</c:v>
                </c:pt>
                <c:pt idx="90">
                  <c:v>65</c:v>
                </c:pt>
                <c:pt idx="91">
                  <c:v>63.636400000000002</c:v>
                </c:pt>
                <c:pt idx="92">
                  <c:v>33.333300000000001</c:v>
                </c:pt>
                <c:pt idx="93">
                  <c:v>44.736800000000002</c:v>
                </c:pt>
                <c:pt idx="94">
                  <c:v>71.428600000000003</c:v>
                </c:pt>
                <c:pt idx="95">
                  <c:v>29.032299999999999</c:v>
                </c:pt>
                <c:pt idx="96">
                  <c:v>33.333300000000001</c:v>
                </c:pt>
                <c:pt idx="97">
                  <c:v>52.631599999999999</c:v>
                </c:pt>
                <c:pt idx="98">
                  <c:v>50</c:v>
                </c:pt>
                <c:pt idx="99">
                  <c:v>22.7273</c:v>
                </c:pt>
                <c:pt idx="100">
                  <c:v>29.166699999999999</c:v>
                </c:pt>
                <c:pt idx="101">
                  <c:v>36.363599999999998</c:v>
                </c:pt>
                <c:pt idx="102">
                  <c:v>22.222200000000001</c:v>
                </c:pt>
                <c:pt idx="103">
                  <c:v>50</c:v>
                </c:pt>
                <c:pt idx="104">
                  <c:v>53.846200000000003</c:v>
                </c:pt>
                <c:pt idx="105">
                  <c:v>30.769200000000001</c:v>
                </c:pt>
                <c:pt idx="106">
                  <c:v>70</c:v>
                </c:pt>
                <c:pt idx="107">
                  <c:v>34.482799999999997</c:v>
                </c:pt>
                <c:pt idx="108">
                  <c:v>61.1111</c:v>
                </c:pt>
                <c:pt idx="109">
                  <c:v>18.75</c:v>
                </c:pt>
                <c:pt idx="110">
                  <c:v>66.666700000000006</c:v>
                </c:pt>
                <c:pt idx="111">
                  <c:v>45.714300000000001</c:v>
                </c:pt>
                <c:pt idx="112">
                  <c:v>44.444400000000002</c:v>
                </c:pt>
                <c:pt idx="113">
                  <c:v>36.666699999999999</c:v>
                </c:pt>
                <c:pt idx="114">
                  <c:v>42.857100000000003</c:v>
                </c:pt>
                <c:pt idx="115">
                  <c:v>35.384599999999999</c:v>
                </c:pt>
                <c:pt idx="116">
                  <c:v>40.740699999999997</c:v>
                </c:pt>
                <c:pt idx="117">
                  <c:v>92.307699999999997</c:v>
                </c:pt>
                <c:pt idx="118">
                  <c:v>24.3902</c:v>
                </c:pt>
                <c:pt idx="119">
                  <c:v>51.612900000000003</c:v>
                </c:pt>
                <c:pt idx="120">
                  <c:v>60</c:v>
                </c:pt>
                <c:pt idx="121">
                  <c:v>36.363599999999998</c:v>
                </c:pt>
                <c:pt idx="122">
                  <c:v>46.666699999999999</c:v>
                </c:pt>
                <c:pt idx="123">
                  <c:v>55</c:v>
                </c:pt>
                <c:pt idx="124">
                  <c:v>45.569600000000001</c:v>
                </c:pt>
                <c:pt idx="125">
                  <c:v>28</c:v>
                </c:pt>
                <c:pt idx="126">
                  <c:v>30.645199999999999</c:v>
                </c:pt>
                <c:pt idx="127">
                  <c:v>39.0625</c:v>
                </c:pt>
                <c:pt idx="128">
                  <c:v>90</c:v>
                </c:pt>
                <c:pt idx="129">
                  <c:v>47.916699999999999</c:v>
                </c:pt>
                <c:pt idx="130">
                  <c:v>0</c:v>
                </c:pt>
                <c:pt idx="131">
                  <c:v>35.2941</c:v>
                </c:pt>
                <c:pt idx="132">
                  <c:v>0</c:v>
                </c:pt>
                <c:pt idx="133">
                  <c:v>0</c:v>
                </c:pt>
                <c:pt idx="134">
                  <c:v>46.153799999999997</c:v>
                </c:pt>
                <c:pt idx="135">
                  <c:v>0</c:v>
                </c:pt>
                <c:pt idx="136">
                  <c:v>33.333300000000001</c:v>
                </c:pt>
                <c:pt idx="137">
                  <c:v>56.756799999999998</c:v>
                </c:pt>
                <c:pt idx="138">
                  <c:v>33.333300000000001</c:v>
                </c:pt>
                <c:pt idx="139">
                  <c:v>70</c:v>
                </c:pt>
                <c:pt idx="140">
                  <c:v>74.074100000000001</c:v>
                </c:pt>
                <c:pt idx="141">
                  <c:v>66.666700000000006</c:v>
                </c:pt>
                <c:pt idx="142">
                  <c:v>53.333300000000001</c:v>
                </c:pt>
                <c:pt idx="143">
                  <c:v>70.588200000000001</c:v>
                </c:pt>
                <c:pt idx="144">
                  <c:v>31.25</c:v>
                </c:pt>
                <c:pt idx="145">
                  <c:v>0</c:v>
                </c:pt>
                <c:pt idx="146">
                  <c:v>50</c:v>
                </c:pt>
                <c:pt idx="147">
                  <c:v>0</c:v>
                </c:pt>
                <c:pt idx="148">
                  <c:v>100</c:v>
                </c:pt>
                <c:pt idx="149">
                  <c:v>0</c:v>
                </c:pt>
                <c:pt idx="150">
                  <c:v>0</c:v>
                </c:pt>
                <c:pt idx="151">
                  <c:v>33.333300000000001</c:v>
                </c:pt>
                <c:pt idx="152">
                  <c:v>0</c:v>
                </c:pt>
                <c:pt idx="153">
                  <c:v>0</c:v>
                </c:pt>
                <c:pt idx="154">
                  <c:v>62.5</c:v>
                </c:pt>
                <c:pt idx="155">
                  <c:v>20</c:v>
                </c:pt>
                <c:pt idx="156">
                  <c:v>0</c:v>
                </c:pt>
                <c:pt idx="157">
                  <c:v>41.176499999999997</c:v>
                </c:pt>
                <c:pt idx="158">
                  <c:v>23.8095</c:v>
                </c:pt>
                <c:pt idx="159">
                  <c:v>0</c:v>
                </c:pt>
                <c:pt idx="160">
                  <c:v>40</c:v>
                </c:pt>
                <c:pt idx="161">
                  <c:v>71.428600000000003</c:v>
                </c:pt>
                <c:pt idx="162">
                  <c:v>31.578900000000001</c:v>
                </c:pt>
                <c:pt idx="163">
                  <c:v>40</c:v>
                </c:pt>
                <c:pt idx="164">
                  <c:v>0</c:v>
                </c:pt>
                <c:pt idx="165">
                  <c:v>44.444400000000002</c:v>
                </c:pt>
                <c:pt idx="166">
                  <c:v>66.666700000000006</c:v>
                </c:pt>
                <c:pt idx="167">
                  <c:v>60</c:v>
                </c:pt>
                <c:pt idx="168">
                  <c:v>33.333300000000001</c:v>
                </c:pt>
                <c:pt idx="169">
                  <c:v>33.333300000000001</c:v>
                </c:pt>
                <c:pt idx="170">
                  <c:v>71.428600000000003</c:v>
                </c:pt>
                <c:pt idx="171">
                  <c:v>33.333300000000001</c:v>
                </c:pt>
                <c:pt idx="172">
                  <c:v>38.636400000000002</c:v>
                </c:pt>
                <c:pt idx="173">
                  <c:v>33.333300000000001</c:v>
                </c:pt>
                <c:pt idx="174">
                  <c:v>62.5</c:v>
                </c:pt>
                <c:pt idx="175">
                  <c:v>56.25</c:v>
                </c:pt>
                <c:pt idx="176">
                  <c:v>71.428600000000003</c:v>
                </c:pt>
                <c:pt idx="177">
                  <c:v>66.666700000000006</c:v>
                </c:pt>
                <c:pt idx="178">
                  <c:v>33.333300000000001</c:v>
                </c:pt>
                <c:pt idx="179">
                  <c:v>70</c:v>
                </c:pt>
                <c:pt idx="180">
                  <c:v>44.444400000000002</c:v>
                </c:pt>
                <c:pt idx="181">
                  <c:v>66.666700000000006</c:v>
                </c:pt>
                <c:pt idx="182">
                  <c:v>43.243200000000002</c:v>
                </c:pt>
                <c:pt idx="183">
                  <c:v>0</c:v>
                </c:pt>
                <c:pt idx="184">
                  <c:v>60</c:v>
                </c:pt>
                <c:pt idx="185">
                  <c:v>0</c:v>
                </c:pt>
                <c:pt idx="186">
                  <c:v>22.7273</c:v>
                </c:pt>
                <c:pt idx="187">
                  <c:v>46.153799999999997</c:v>
                </c:pt>
                <c:pt idx="188">
                  <c:v>38.095199999999998</c:v>
                </c:pt>
                <c:pt idx="189">
                  <c:v>43.478299999999997</c:v>
                </c:pt>
                <c:pt idx="190">
                  <c:v>50</c:v>
                </c:pt>
                <c:pt idx="191">
                  <c:v>57.142899999999997</c:v>
                </c:pt>
                <c:pt idx="192">
                  <c:v>27.2727</c:v>
                </c:pt>
                <c:pt idx="193">
                  <c:v>22.222200000000001</c:v>
                </c:pt>
                <c:pt idx="194">
                  <c:v>20</c:v>
                </c:pt>
                <c:pt idx="195">
                  <c:v>28.571400000000001</c:v>
                </c:pt>
                <c:pt idx="196">
                  <c:v>55.555599999999998</c:v>
                </c:pt>
                <c:pt idx="197">
                  <c:v>8.7677999999999994</c:v>
                </c:pt>
                <c:pt idx="198">
                  <c:v>10.221500000000001</c:v>
                </c:pt>
                <c:pt idx="199">
                  <c:v>26.923100000000002</c:v>
                </c:pt>
                <c:pt idx="200">
                  <c:v>30</c:v>
                </c:pt>
                <c:pt idx="201">
                  <c:v>40.476199999999999</c:v>
                </c:pt>
                <c:pt idx="202">
                  <c:v>34.482799999999997</c:v>
                </c:pt>
                <c:pt idx="203">
                  <c:v>25.287400000000002</c:v>
                </c:pt>
                <c:pt idx="204">
                  <c:v>12.6829</c:v>
                </c:pt>
                <c:pt idx="205">
                  <c:v>42.1053</c:v>
                </c:pt>
                <c:pt idx="206">
                  <c:v>19.090900000000001</c:v>
                </c:pt>
                <c:pt idx="207">
                  <c:v>9.8901000000000003</c:v>
                </c:pt>
                <c:pt idx="208">
                  <c:v>43.75</c:v>
                </c:pt>
                <c:pt idx="209">
                  <c:v>7.5368000000000004</c:v>
                </c:pt>
                <c:pt idx="210">
                  <c:v>4.8076999999999996</c:v>
                </c:pt>
                <c:pt idx="211">
                  <c:v>4.8780000000000001</c:v>
                </c:pt>
                <c:pt idx="212">
                  <c:v>6.1337999999999999</c:v>
                </c:pt>
                <c:pt idx="213">
                  <c:v>6.6390000000000002</c:v>
                </c:pt>
                <c:pt idx="214">
                  <c:v>6.5823</c:v>
                </c:pt>
                <c:pt idx="215">
                  <c:v>26.511600000000001</c:v>
                </c:pt>
                <c:pt idx="216">
                  <c:v>44.884500000000003</c:v>
                </c:pt>
                <c:pt idx="217">
                  <c:v>30</c:v>
                </c:pt>
                <c:pt idx="218">
                  <c:v>11.1111</c:v>
                </c:pt>
                <c:pt idx="219">
                  <c:v>28.571400000000001</c:v>
                </c:pt>
                <c:pt idx="220">
                  <c:v>30.769200000000001</c:v>
                </c:pt>
                <c:pt idx="221">
                  <c:v>11.548299999999999</c:v>
                </c:pt>
                <c:pt idx="222">
                  <c:v>40</c:v>
                </c:pt>
                <c:pt idx="223">
                  <c:v>10.629899999999999</c:v>
                </c:pt>
                <c:pt idx="224">
                  <c:v>25.510200000000001</c:v>
                </c:pt>
                <c:pt idx="225">
                  <c:v>29.885100000000001</c:v>
                </c:pt>
                <c:pt idx="226">
                  <c:v>19.7531</c:v>
                </c:pt>
                <c:pt idx="227">
                  <c:v>19.4175</c:v>
                </c:pt>
                <c:pt idx="228">
                  <c:v>9.8765000000000001</c:v>
                </c:pt>
                <c:pt idx="229">
                  <c:v>14.0351</c:v>
                </c:pt>
                <c:pt idx="230">
                  <c:v>6.4516</c:v>
                </c:pt>
                <c:pt idx="231">
                  <c:v>14</c:v>
                </c:pt>
                <c:pt idx="232">
                  <c:v>17.142900000000001</c:v>
                </c:pt>
                <c:pt idx="233">
                  <c:v>27.2727</c:v>
                </c:pt>
                <c:pt idx="234">
                  <c:v>29.411799999999999</c:v>
                </c:pt>
                <c:pt idx="235">
                  <c:v>48.2759</c:v>
                </c:pt>
                <c:pt idx="236">
                  <c:v>29.411799999999999</c:v>
                </c:pt>
                <c:pt idx="237">
                  <c:v>83.333299999999994</c:v>
                </c:pt>
                <c:pt idx="238">
                  <c:v>41.666699999999999</c:v>
                </c:pt>
                <c:pt idx="239">
                  <c:v>50</c:v>
                </c:pt>
                <c:pt idx="240">
                  <c:v>0</c:v>
                </c:pt>
                <c:pt idx="241">
                  <c:v>66.666700000000006</c:v>
                </c:pt>
                <c:pt idx="242">
                  <c:v>62.5</c:v>
                </c:pt>
                <c:pt idx="243">
                  <c:v>53.846200000000003</c:v>
                </c:pt>
                <c:pt idx="244">
                  <c:v>10</c:v>
                </c:pt>
                <c:pt idx="245">
                  <c:v>40</c:v>
                </c:pt>
                <c:pt idx="246">
                  <c:v>62.5</c:v>
                </c:pt>
                <c:pt idx="247">
                  <c:v>50</c:v>
                </c:pt>
                <c:pt idx="248">
                  <c:v>40.909100000000002</c:v>
                </c:pt>
                <c:pt idx="249">
                  <c:v>25</c:v>
                </c:pt>
                <c:pt idx="250">
                  <c:v>81.818200000000004</c:v>
                </c:pt>
                <c:pt idx="251">
                  <c:v>35</c:v>
                </c:pt>
                <c:pt idx="252">
                  <c:v>66.666700000000006</c:v>
                </c:pt>
                <c:pt idx="253">
                  <c:v>71.428600000000003</c:v>
                </c:pt>
                <c:pt idx="254">
                  <c:v>38.709699999999998</c:v>
                </c:pt>
                <c:pt idx="255">
                  <c:v>100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5.4733999999999998</c:v>
                </c:pt>
                <c:pt idx="268">
                  <c:v>6.0827</c:v>
                </c:pt>
                <c:pt idx="269">
                  <c:v>5.6877999999999993</c:v>
                </c:pt>
                <c:pt idx="270">
                  <c:v>2.7536</c:v>
                </c:pt>
                <c:pt idx="271">
                  <c:v>3.1147999999999998</c:v>
                </c:pt>
                <c:pt idx="272">
                  <c:v>75</c:v>
                </c:pt>
                <c:pt idx="273">
                  <c:v>22.222200000000001</c:v>
                </c:pt>
                <c:pt idx="274">
                  <c:v>28.571400000000001</c:v>
                </c:pt>
                <c:pt idx="275">
                  <c:v>40</c:v>
                </c:pt>
                <c:pt idx="276">
                  <c:v>28.571400000000001</c:v>
                </c:pt>
                <c:pt idx="277">
                  <c:v>66.666700000000006</c:v>
                </c:pt>
                <c:pt idx="278">
                  <c:v>50</c:v>
                </c:pt>
                <c:pt idx="279">
                  <c:v>44.444400000000002</c:v>
                </c:pt>
                <c:pt idx="280">
                  <c:v>37.5</c:v>
                </c:pt>
                <c:pt idx="281">
                  <c:v>0</c:v>
                </c:pt>
                <c:pt idx="282">
                  <c:v>66.666700000000006</c:v>
                </c:pt>
                <c:pt idx="283">
                  <c:v>80</c:v>
                </c:pt>
                <c:pt idx="284">
                  <c:v>60</c:v>
                </c:pt>
                <c:pt idx="285">
                  <c:v>2.5</c:v>
                </c:pt>
                <c:pt idx="286">
                  <c:v>2.6446000000000001</c:v>
                </c:pt>
                <c:pt idx="287">
                  <c:v>2.5105</c:v>
                </c:pt>
                <c:pt idx="288">
                  <c:v>3.9563000000000001</c:v>
                </c:pt>
                <c:pt idx="289">
                  <c:v>3.8071000000000002</c:v>
                </c:pt>
                <c:pt idx="290">
                  <c:v>4.2601000000000004</c:v>
                </c:pt>
                <c:pt idx="291">
                  <c:v>5.0766</c:v>
                </c:pt>
                <c:pt idx="292">
                  <c:v>4.0213999999999999</c:v>
                </c:pt>
                <c:pt idx="293">
                  <c:v>4.1175999999999986</c:v>
                </c:pt>
                <c:pt idx="294">
                  <c:v>57.142899999999997</c:v>
                </c:pt>
                <c:pt idx="295">
                  <c:v>50</c:v>
                </c:pt>
                <c:pt idx="296">
                  <c:v>66.666700000000006</c:v>
                </c:pt>
                <c:pt idx="297">
                  <c:v>83.333299999999994</c:v>
                </c:pt>
                <c:pt idx="298">
                  <c:v>4.0815999999999999</c:v>
                </c:pt>
                <c:pt idx="299">
                  <c:v>6.7961</c:v>
                </c:pt>
                <c:pt idx="300">
                  <c:v>0</c:v>
                </c:pt>
                <c:pt idx="301">
                  <c:v>9.8696000000000002</c:v>
                </c:pt>
                <c:pt idx="302">
                  <c:v>6.0240999999999989</c:v>
                </c:pt>
                <c:pt idx="303">
                  <c:v>4.1340999999999992</c:v>
                </c:pt>
                <c:pt idx="304">
                  <c:v>5.6268999999999991</c:v>
                </c:pt>
                <c:pt idx="305">
                  <c:v>4.7319000000000004</c:v>
                </c:pt>
                <c:pt idx="306">
                  <c:v>5.5108999999999986</c:v>
                </c:pt>
                <c:pt idx="307">
                  <c:v>5.0663</c:v>
                </c:pt>
                <c:pt idx="308">
                  <c:v>4.6808999999999994</c:v>
                </c:pt>
                <c:pt idx="309">
                  <c:v>5.9756999999999998</c:v>
                </c:pt>
                <c:pt idx="310">
                  <c:v>7.7169999999999996</c:v>
                </c:pt>
                <c:pt idx="311">
                  <c:v>5.1322000000000001</c:v>
                </c:pt>
                <c:pt idx="312">
                  <c:v>5.7460000000000004</c:v>
                </c:pt>
                <c:pt idx="313">
                  <c:v>2.3256000000000001</c:v>
                </c:pt>
                <c:pt idx="314">
                  <c:v>42.857100000000003</c:v>
                </c:pt>
                <c:pt idx="315">
                  <c:v>55.555599999999998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4826240"/>
        <c:axId val="634826800"/>
      </c:scatterChart>
      <c:valAx>
        <c:axId val="634826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4826800"/>
        <c:crosses val="autoZero"/>
        <c:crossBetween val="midCat"/>
      </c:valAx>
      <c:valAx>
        <c:axId val="63482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4826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635</Words>
  <Characters>3626</Characters>
  <Application>Microsoft Office Word</Application>
  <DocSecurity>0</DocSecurity>
  <Lines>30</Lines>
  <Paragraphs>8</Paragraphs>
  <ScaleCrop>false</ScaleCrop>
  <Company>清华大学软件学院</Company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康荣</dc:creator>
  <cp:keywords/>
  <dc:description/>
  <cp:lastModifiedBy>康荣</cp:lastModifiedBy>
  <cp:revision>91</cp:revision>
  <dcterms:created xsi:type="dcterms:W3CDTF">2015-12-01T03:01:00Z</dcterms:created>
  <dcterms:modified xsi:type="dcterms:W3CDTF">2015-12-02T01:45:00Z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