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83D8" w14:textId="77777777" w:rsidR="0086086A" w:rsidRPr="0070766B" w:rsidRDefault="0086086A" w:rsidP="0086086A">
      <w:pPr>
        <w:pStyle w:val="a3"/>
        <w:rPr>
          <w:rFonts w:hint="eastAsia"/>
        </w:rPr>
      </w:pPr>
      <w:bookmarkStart w:id="0" w:name="_GoBack"/>
      <w:r>
        <w:rPr>
          <w:rFonts w:hint="eastAsia"/>
          <w:lang w:eastAsia="ja-JP"/>
        </w:rPr>
        <w:t xml:space="preserve">research summary </w:t>
      </w:r>
      <w:r w:rsidRPr="005D3CCC">
        <w:rPr>
          <w:rFonts w:hint="eastAsia"/>
          <w:lang w:eastAsia="ja-JP"/>
        </w:rPr>
        <w:t xml:space="preserve">week11 </w:t>
      </w:r>
    </w:p>
    <w:p w14:paraId="7645B408" w14:textId="199ED508" w:rsidR="0086086A" w:rsidRDefault="003F3908" w:rsidP="0086086A">
      <w:pPr>
        <w:pStyle w:val="1"/>
        <w:rPr>
          <w:rFonts w:hint="eastAsia"/>
          <w:lang w:eastAsia="ja-JP"/>
        </w:rPr>
      </w:pPr>
      <w:r>
        <w:t>1.</w:t>
      </w:r>
      <w:r w:rsidR="0086086A">
        <w:rPr>
          <w:lang w:eastAsia="ja-JP"/>
        </w:rPr>
        <w:t>SAX的</w:t>
      </w:r>
      <w:r w:rsidR="0086086A">
        <w:rPr>
          <w:rFonts w:hint="eastAsia"/>
          <w:lang w:eastAsia="ja-JP"/>
        </w:rPr>
        <w:t>距离</w:t>
      </w:r>
      <w:r w:rsidR="0086086A">
        <w:rPr>
          <w:lang w:eastAsia="ja-JP"/>
        </w:rPr>
        <w:t xml:space="preserve">计算、lower </w:t>
      </w:r>
      <w:r w:rsidR="0086086A">
        <w:rPr>
          <w:rFonts w:hint="eastAsia"/>
          <w:lang w:eastAsia="ja-JP"/>
        </w:rPr>
        <w:t>bound和</w:t>
      </w:r>
      <w:r w:rsidR="0086086A">
        <w:rPr>
          <w:lang w:eastAsia="ja-JP"/>
        </w:rPr>
        <w:t>紧度</w:t>
      </w:r>
    </w:p>
    <w:p w14:paraId="6B188A72" w14:textId="77777777" w:rsidR="0086086A" w:rsidRDefault="0086086A" w:rsidP="0086086A">
      <w:pPr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</w:pPr>
      <w:r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  <w:t>SAX</w:t>
      </w:r>
      <w:r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  <w:t>的划分的精度是可以控制的。</w:t>
      </w:r>
      <w:r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  <w:t xml:space="preserve"> </w:t>
      </w:r>
    </w:p>
    <w:p w14:paraId="278414DA" w14:textId="77777777" w:rsidR="0086086A" w:rsidRDefault="0086086A" w:rsidP="0086086A">
      <w:pPr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</w:pPr>
    </w:p>
    <w:p w14:paraId="1120B628" w14:textId="77777777" w:rsidR="0086086A" w:rsidRDefault="0086086A" w:rsidP="0086086A">
      <w:pPr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</w:pPr>
      <w:r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  <w:t>当使用的</w:t>
      </w:r>
      <w:r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  <w:t>bit</w:t>
      </w:r>
      <w:r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  <w:t>位增多时，</w:t>
      </w:r>
      <w:r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  <w:t>lower bound tightness</w:t>
      </w:r>
      <w:r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  <w:t>会变得很好。</w:t>
      </w:r>
      <w:r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  <w:t xml:space="preserve"> </w:t>
      </w:r>
    </w:p>
    <w:p w14:paraId="2EF8D088" w14:textId="77777777" w:rsidR="0086086A" w:rsidRDefault="0086086A" w:rsidP="0086086A">
      <w:pPr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</w:pPr>
    </w:p>
    <w:p w14:paraId="1A64CD7F" w14:textId="7D5F4D86" w:rsidR="0086086A" w:rsidRDefault="003F3908" w:rsidP="0086086A">
      <w:pPr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</w:pPr>
      <w:r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  <w:t>2.</w:t>
      </w:r>
    </w:p>
    <w:p w14:paraId="282C3DAE" w14:textId="77777777" w:rsidR="0086086A" w:rsidRDefault="0086086A" w:rsidP="0086086A">
      <w:pPr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8"/>
          <w:szCs w:val="28"/>
          <w:lang w:val="en-US" w:eastAsia="ja-JP"/>
        </w:rPr>
      </w:pPr>
    </w:p>
    <w:p w14:paraId="44470D0F" w14:textId="77777777" w:rsidR="0086086A" w:rsidRDefault="0086086A" w:rsidP="0086086A"/>
    <w:p w14:paraId="74CCD1E9" w14:textId="77777777" w:rsidR="0086086A" w:rsidRDefault="0086086A" w:rsidP="0086086A"/>
    <w:p w14:paraId="709DD333" w14:textId="77777777" w:rsidR="0086086A" w:rsidRPr="0086086A" w:rsidRDefault="0086086A" w:rsidP="0086086A"/>
    <w:bookmarkEnd w:id="0"/>
    <w:sectPr w:rsidR="0086086A" w:rsidRPr="0086086A">
      <w:footerReference w:type="default" r:id="rId4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B8B61" w14:textId="77777777" w:rsidR="00533586" w:rsidRDefault="003F3908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6A"/>
    <w:rsid w:val="00093CB4"/>
    <w:rsid w:val="001F77DF"/>
    <w:rsid w:val="0025545E"/>
    <w:rsid w:val="002A7A6E"/>
    <w:rsid w:val="0036597D"/>
    <w:rsid w:val="003F3908"/>
    <w:rsid w:val="004956A7"/>
    <w:rsid w:val="00532012"/>
    <w:rsid w:val="005476E0"/>
    <w:rsid w:val="005817BE"/>
    <w:rsid w:val="005A78C8"/>
    <w:rsid w:val="00642E08"/>
    <w:rsid w:val="006B771F"/>
    <w:rsid w:val="006F4FE8"/>
    <w:rsid w:val="00745F63"/>
    <w:rsid w:val="0086076B"/>
    <w:rsid w:val="0086086A"/>
    <w:rsid w:val="00883439"/>
    <w:rsid w:val="008D1C99"/>
    <w:rsid w:val="008E11B0"/>
    <w:rsid w:val="00975F07"/>
    <w:rsid w:val="00A857F1"/>
    <w:rsid w:val="00AB3CEF"/>
    <w:rsid w:val="00AC5173"/>
    <w:rsid w:val="00B53288"/>
    <w:rsid w:val="00BC6043"/>
    <w:rsid w:val="00BE2490"/>
    <w:rsid w:val="00CC5B8B"/>
    <w:rsid w:val="00D12AAD"/>
    <w:rsid w:val="00DD7F1D"/>
    <w:rsid w:val="00DF1ED4"/>
    <w:rsid w:val="00DF704D"/>
    <w:rsid w:val="00EF554F"/>
    <w:rsid w:val="00F626CE"/>
    <w:rsid w:val="00F9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F2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86A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6086A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color w:val="auto"/>
      <w:kern w:val="44"/>
      <w:sz w:val="44"/>
      <w:szCs w:val="4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86A"/>
    <w:pPr>
      <w:widowControl w:val="0"/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color w:val="auto"/>
      <w:kern w:val="2"/>
      <w:sz w:val="32"/>
      <w:szCs w:val="32"/>
      <w:lang w:val="en-US"/>
    </w:rPr>
  </w:style>
  <w:style w:type="character" w:customStyle="1" w:styleId="a4">
    <w:name w:val="标题字符"/>
    <w:basedOn w:val="a0"/>
    <w:link w:val="a3"/>
    <w:uiPriority w:val="10"/>
    <w:rsid w:val="0086086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86086A"/>
    <w:pPr>
      <w:widowControl w:val="0"/>
      <w:spacing w:after="0" w:line="240" w:lineRule="auto"/>
      <w:jc w:val="both"/>
    </w:pPr>
    <w:rPr>
      <w:rFonts w:ascii="宋体" w:eastAsia="宋体"/>
      <w:color w:val="auto"/>
      <w:kern w:val="2"/>
      <w:sz w:val="24"/>
      <w:szCs w:val="24"/>
      <w:lang w:val="en-US"/>
    </w:rPr>
  </w:style>
  <w:style w:type="character" w:customStyle="1" w:styleId="a6">
    <w:name w:val="文档结构图字符"/>
    <w:basedOn w:val="a0"/>
    <w:link w:val="a5"/>
    <w:uiPriority w:val="99"/>
    <w:semiHidden/>
    <w:rsid w:val="0086086A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86086A"/>
    <w:rPr>
      <w:b/>
      <w:bCs/>
      <w:kern w:val="44"/>
      <w:sz w:val="44"/>
      <w:szCs w:val="44"/>
    </w:rPr>
  </w:style>
  <w:style w:type="paragraph" w:styleId="a7">
    <w:name w:val="footer"/>
    <w:basedOn w:val="a"/>
    <w:link w:val="a8"/>
    <w:uiPriority w:val="99"/>
    <w:unhideWhenUsed/>
    <w:qFormat/>
    <w:rsid w:val="0086086A"/>
    <w:pPr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86086A"/>
    <w:rPr>
      <w:color w:val="595959" w:themeColor="text1" w:themeTint="A6"/>
      <w:kern w:val="0"/>
      <w:sz w:val="30"/>
      <w:szCs w:val="3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Macintosh Word</Application>
  <DocSecurity>0</DocSecurity>
  <Lines>1</Lines>
  <Paragraphs>1</Paragraphs>
  <ScaleCrop>false</ScaleCrop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康荣</dc:creator>
  <cp:keywords/>
  <dc:description/>
  <cp:lastModifiedBy>康荣</cp:lastModifiedBy>
  <cp:revision>2</cp:revision>
  <dcterms:created xsi:type="dcterms:W3CDTF">2016-03-17T03:19:00Z</dcterms:created>
  <dcterms:modified xsi:type="dcterms:W3CDTF">2016-03-17T03:21:00Z</dcterms:modified>
</cp:coreProperties>
</file>