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E2CA6" w14:textId="5B8D2F0A" w:rsidR="00D04B0C" w:rsidRDefault="00D04B0C" w:rsidP="00D04B0C">
      <w:pPr>
        <w:pStyle w:val="1"/>
      </w:pPr>
      <w:r>
        <w:t>实验结果：</w:t>
      </w:r>
    </w:p>
    <w:p w14:paraId="55455100" w14:textId="337DEFFF" w:rsidR="00471BF6" w:rsidRPr="00D035CB" w:rsidRDefault="00471BF6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完全匹配：</w:t>
      </w:r>
    </w:p>
    <w:p w14:paraId="6624F954" w14:textId="22196DCF" w:rsidR="00471BF6" w:rsidRDefault="00E75E65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interval</w:t>
      </w:r>
      <w:r w:rsidR="00F636A5" w:rsidRPr="00D035CB">
        <w:rPr>
          <w:rFonts w:ascii="SimSun" w:eastAsia="SimSun" w:hAnsi="SimSun"/>
          <w:sz w:val="21"/>
          <w:szCs w:val="21"/>
        </w:rPr>
        <w:t>：20；basic：300（A）；</w:t>
      </w:r>
    </w:p>
    <w:p w14:paraId="23B82975" w14:textId="77777777" w:rsidR="00C85118" w:rsidRDefault="00C85118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1.对经过SAX的图例建树；</w:t>
      </w:r>
    </w:p>
    <w:p w14:paraId="44E0070E" w14:textId="6B1B2672" w:rsidR="00E40D42" w:rsidRPr="00D035CB" w:rsidRDefault="00C85118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2.</w:t>
      </w:r>
      <w:r w:rsidR="0038210F" w:rsidRPr="00D035CB">
        <w:rPr>
          <w:rFonts w:ascii="SimSun" w:eastAsia="SimSun" w:hAnsi="SimSun"/>
          <w:sz w:val="21"/>
          <w:szCs w:val="21"/>
        </w:rPr>
        <w:t>对流数据</w:t>
      </w:r>
      <w:r w:rsidR="005603E2" w:rsidRPr="00D035CB">
        <w:rPr>
          <w:rFonts w:ascii="SimSun" w:eastAsia="SimSun" w:hAnsi="SimSun"/>
          <w:sz w:val="21"/>
          <w:szCs w:val="21"/>
        </w:rPr>
        <w:t>直接</w:t>
      </w:r>
      <w:r w:rsidR="005E3661" w:rsidRPr="00D035CB">
        <w:rPr>
          <w:rFonts w:ascii="SimSun" w:eastAsia="SimSun" w:hAnsi="SimSun"/>
          <w:sz w:val="21"/>
          <w:szCs w:val="21"/>
        </w:rPr>
        <w:t>进行SAX</w:t>
      </w:r>
      <w:r w:rsidR="008417E1" w:rsidRPr="00D035CB">
        <w:rPr>
          <w:rFonts w:ascii="SimSun" w:eastAsia="SimSun" w:hAnsi="SimSun"/>
          <w:sz w:val="21"/>
          <w:szCs w:val="21"/>
        </w:rPr>
        <w:t>，流入suffix-tree判断</w:t>
      </w:r>
      <w:r w:rsidR="00B27E00" w:rsidRPr="00D035CB">
        <w:rPr>
          <w:rFonts w:ascii="SimSun" w:eastAsia="SimSun" w:hAnsi="SimSun"/>
          <w:sz w:val="21"/>
          <w:szCs w:val="21"/>
        </w:rPr>
        <w:t>；</w:t>
      </w:r>
    </w:p>
    <w:p w14:paraId="2CED1597" w14:textId="2CC56C60" w:rsidR="00C9041B" w:rsidRDefault="00C85118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3.对于匹配长度大于n（n设为3）的</w:t>
      </w:r>
      <w:r w:rsidR="002A7CF9">
        <w:rPr>
          <w:rFonts w:ascii="SimSun" w:eastAsia="SimSun" w:hAnsi="SimSun"/>
          <w:sz w:val="21"/>
          <w:szCs w:val="21"/>
        </w:rPr>
        <w:t>结果输出；</w:t>
      </w:r>
    </w:p>
    <w:p w14:paraId="74E5BE60" w14:textId="544A7D92" w:rsidR="002A7CF9" w:rsidRPr="00D035CB" w:rsidRDefault="002A7CF9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4.</w:t>
      </w:r>
      <w:r w:rsidR="008836AC">
        <w:rPr>
          <w:rFonts w:ascii="SimSun" w:eastAsia="SimSun" w:hAnsi="SimSun"/>
          <w:sz w:val="21"/>
          <w:szCs w:val="21"/>
        </w:rPr>
        <w:t>在第三步中会选择最长的子序列，即当a</w:t>
      </w:r>
      <w:r w:rsidR="008836AC" w:rsidRPr="008836AC">
        <w:rPr>
          <w:rFonts w:ascii="SimSun" w:eastAsia="SimSun" w:hAnsi="SimSun"/>
          <w:sz w:val="21"/>
          <w:szCs w:val="21"/>
          <w:vertAlign w:val="subscript"/>
        </w:rPr>
        <w:t>1</w:t>
      </w:r>
      <w:r w:rsidR="008836AC">
        <w:rPr>
          <w:rFonts w:ascii="SimSun" w:eastAsia="SimSun" w:hAnsi="SimSun"/>
          <w:sz w:val="21"/>
          <w:szCs w:val="21"/>
        </w:rPr>
        <w:t>a</w:t>
      </w:r>
      <w:r w:rsidR="008836AC" w:rsidRPr="008836AC">
        <w:rPr>
          <w:rFonts w:ascii="SimSun" w:eastAsia="SimSun" w:hAnsi="SimSun"/>
          <w:sz w:val="21"/>
          <w:szCs w:val="21"/>
          <w:vertAlign w:val="subscript"/>
        </w:rPr>
        <w:t>2</w:t>
      </w:r>
      <w:r w:rsidR="008836AC">
        <w:rPr>
          <w:rFonts w:ascii="SimSun" w:eastAsia="SimSun" w:hAnsi="SimSun"/>
          <w:sz w:val="21"/>
          <w:szCs w:val="21"/>
        </w:rPr>
        <w:t>a</w:t>
      </w:r>
      <w:r w:rsidR="008836AC" w:rsidRPr="008836AC">
        <w:rPr>
          <w:rFonts w:ascii="SimSun" w:eastAsia="SimSun" w:hAnsi="SimSun"/>
          <w:sz w:val="21"/>
          <w:szCs w:val="21"/>
          <w:vertAlign w:val="subscript"/>
        </w:rPr>
        <w:t>3</w:t>
      </w:r>
      <w:r w:rsidR="008836AC">
        <w:rPr>
          <w:rFonts w:ascii="SimSun" w:eastAsia="SimSun" w:hAnsi="SimSun"/>
          <w:sz w:val="21"/>
          <w:szCs w:val="21"/>
        </w:rPr>
        <w:t>a</w:t>
      </w:r>
      <w:r w:rsidR="008836AC" w:rsidRPr="008836AC">
        <w:rPr>
          <w:rFonts w:ascii="SimSun" w:eastAsia="SimSun" w:hAnsi="SimSun"/>
          <w:sz w:val="21"/>
          <w:szCs w:val="21"/>
          <w:vertAlign w:val="subscript"/>
        </w:rPr>
        <w:t>4</w:t>
      </w:r>
      <w:r w:rsidR="008836AC">
        <w:rPr>
          <w:rFonts w:ascii="SimSun" w:eastAsia="SimSun" w:hAnsi="SimSun"/>
          <w:sz w:val="21"/>
          <w:szCs w:val="21"/>
        </w:rPr>
        <w:t>符合条件时，不会再输出a</w:t>
      </w:r>
      <w:r w:rsidR="008836AC" w:rsidRPr="008836AC">
        <w:rPr>
          <w:rFonts w:ascii="SimSun" w:eastAsia="SimSun" w:hAnsi="SimSun"/>
          <w:sz w:val="21"/>
          <w:szCs w:val="21"/>
          <w:vertAlign w:val="subscript"/>
        </w:rPr>
        <w:t>1</w:t>
      </w:r>
      <w:r w:rsidR="008836AC">
        <w:rPr>
          <w:rFonts w:ascii="SimSun" w:eastAsia="SimSun" w:hAnsi="SimSun"/>
          <w:sz w:val="21"/>
          <w:szCs w:val="21"/>
        </w:rPr>
        <w:t>a</w:t>
      </w:r>
      <w:r w:rsidR="008836AC" w:rsidRPr="008836AC">
        <w:rPr>
          <w:rFonts w:ascii="SimSun" w:eastAsia="SimSun" w:hAnsi="SimSun"/>
          <w:sz w:val="21"/>
          <w:szCs w:val="21"/>
          <w:vertAlign w:val="subscript"/>
        </w:rPr>
        <w:t>2</w:t>
      </w:r>
      <w:r w:rsidR="008836AC">
        <w:rPr>
          <w:rFonts w:ascii="SimSun" w:eastAsia="SimSun" w:hAnsi="SimSun"/>
          <w:sz w:val="21"/>
          <w:szCs w:val="21"/>
        </w:rPr>
        <w:t>a</w:t>
      </w:r>
      <w:r w:rsidR="008836AC" w:rsidRPr="008836AC">
        <w:rPr>
          <w:rFonts w:ascii="SimSun" w:eastAsia="SimSun" w:hAnsi="SimSun"/>
          <w:sz w:val="21"/>
          <w:szCs w:val="21"/>
          <w:vertAlign w:val="subscript"/>
        </w:rPr>
        <w:t>3</w:t>
      </w:r>
      <w:r w:rsidR="008836AC">
        <w:rPr>
          <w:rFonts w:ascii="SimSun" w:eastAsia="SimSun" w:hAnsi="SimSun"/>
          <w:sz w:val="21"/>
          <w:szCs w:val="21"/>
        </w:rPr>
        <w:t>等等。</w:t>
      </w:r>
    </w:p>
    <w:p w14:paraId="7746AA78" w14:textId="77777777" w:rsidR="00A617DF" w:rsidRPr="00D035CB" w:rsidRDefault="00A617DF">
      <w:pPr>
        <w:rPr>
          <w:rFonts w:ascii="SimSun" w:eastAsia="SimSun" w:hAnsi="SimSun"/>
          <w:sz w:val="21"/>
          <w:szCs w:val="21"/>
        </w:rPr>
      </w:pPr>
    </w:p>
    <w:p w14:paraId="6128D6B6" w14:textId="4FD5B9CA" w:rsidR="00E6688C" w:rsidRDefault="00E6688C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子树的匹配结果</w:t>
      </w:r>
      <w:r w:rsidR="00471BF6" w:rsidRPr="00D035CB">
        <w:rPr>
          <w:rFonts w:ascii="SimSun" w:eastAsia="SimSun" w:hAnsi="SimSun"/>
          <w:sz w:val="21"/>
          <w:szCs w:val="21"/>
        </w:rPr>
        <w:t>：</w:t>
      </w:r>
    </w:p>
    <w:p w14:paraId="74681481" w14:textId="755A6C9A" w:rsidR="00B926F4" w:rsidRDefault="00B926F4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D</w:t>
      </w:r>
      <w:r w:rsidRPr="00D035CB">
        <w:rPr>
          <w:rFonts w:ascii="SimSun" w:eastAsia="SimSun" w:hAnsi="SimSun"/>
          <w:sz w:val="21"/>
          <w:szCs w:val="21"/>
        </w:rPr>
        <w:t>FEDCDEF</w:t>
      </w:r>
      <w:r>
        <w:rPr>
          <w:rFonts w:ascii="SimSun" w:eastAsia="SimSun" w:hAnsi="SimSun"/>
          <w:sz w:val="21"/>
          <w:szCs w:val="21"/>
        </w:rPr>
        <w:t>…</w:t>
      </w:r>
    </w:p>
    <w:p w14:paraId="29055685" w14:textId="77777777" w:rsidR="00B926F4" w:rsidRPr="00D035CB" w:rsidRDefault="00B926F4">
      <w:pPr>
        <w:rPr>
          <w:rFonts w:ascii="SimSun" w:eastAsia="SimSun" w:hAnsi="SimSun"/>
          <w:sz w:val="21"/>
          <w:szCs w:val="21"/>
        </w:rPr>
      </w:pPr>
    </w:p>
    <w:p w14:paraId="337A5DB7" w14:textId="130CFC3E" w:rsidR="00211D33" w:rsidRPr="00D035CB" w:rsidRDefault="00211D33" w:rsidP="00211D33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4</w:t>
      </w:r>
      <w:r w:rsidR="008D07FD" w:rsidRPr="00D035CB">
        <w:rPr>
          <w:rFonts w:ascii="SimSun" w:eastAsia="SimSun" w:hAnsi="SimSun"/>
          <w:sz w:val="21"/>
          <w:szCs w:val="21"/>
        </w:rPr>
        <w:t>*20</w:t>
      </w:r>
      <w:r w:rsidRPr="00D035CB">
        <w:rPr>
          <w:rFonts w:ascii="SimSun" w:eastAsia="SimSun" w:hAnsi="SimSun"/>
          <w:sz w:val="21"/>
          <w:szCs w:val="21"/>
        </w:rPr>
        <w:t>,DEF</w:t>
      </w:r>
    </w:p>
    <w:p w14:paraId="5D750808" w14:textId="0070C07B" w:rsidR="00211D33" w:rsidRPr="00D035CB" w:rsidRDefault="00211D33" w:rsidP="00211D33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50</w:t>
      </w:r>
      <w:r w:rsidR="008D07FD" w:rsidRPr="00D035CB">
        <w:rPr>
          <w:rFonts w:ascii="SimSun" w:eastAsia="SimSun" w:hAnsi="SimSun"/>
          <w:sz w:val="21"/>
          <w:szCs w:val="21"/>
        </w:rPr>
        <w:t>*20</w:t>
      </w:r>
      <w:r w:rsidRPr="00D035CB">
        <w:rPr>
          <w:rFonts w:ascii="SimSun" w:eastAsia="SimSun" w:hAnsi="SimSun"/>
          <w:sz w:val="21"/>
          <w:szCs w:val="21"/>
        </w:rPr>
        <w:t>,DFED</w:t>
      </w:r>
    </w:p>
    <w:p w14:paraId="2B0A3BC0" w14:textId="0094D9B2" w:rsidR="00211D33" w:rsidRPr="00D035CB" w:rsidRDefault="00211D33" w:rsidP="00211D33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27</w:t>
      </w:r>
      <w:r w:rsidR="008D07FD" w:rsidRPr="00D035CB">
        <w:rPr>
          <w:rFonts w:ascii="SimSun" w:eastAsia="SimSun" w:hAnsi="SimSun"/>
          <w:sz w:val="21"/>
          <w:szCs w:val="21"/>
        </w:rPr>
        <w:t>*20</w:t>
      </w:r>
      <w:r w:rsidRPr="00D035CB">
        <w:rPr>
          <w:rFonts w:ascii="SimSun" w:eastAsia="SimSun" w:hAnsi="SimSun"/>
          <w:sz w:val="21"/>
          <w:szCs w:val="21"/>
        </w:rPr>
        <w:t>,CDEF</w:t>
      </w:r>
    </w:p>
    <w:p w14:paraId="6A2797EB" w14:textId="69703F2E" w:rsidR="00E6688C" w:rsidRPr="00D035CB" w:rsidRDefault="00211D33" w:rsidP="00211D33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30</w:t>
      </w:r>
      <w:r w:rsidR="008D07FD" w:rsidRPr="00D035CB">
        <w:rPr>
          <w:rFonts w:ascii="SimSun" w:eastAsia="SimSun" w:hAnsi="SimSun"/>
          <w:sz w:val="21"/>
          <w:szCs w:val="21"/>
        </w:rPr>
        <w:t>*20</w:t>
      </w:r>
      <w:r w:rsidRPr="00D035CB">
        <w:rPr>
          <w:rFonts w:ascii="SimSun" w:eastAsia="SimSun" w:hAnsi="SimSun"/>
          <w:sz w:val="21"/>
          <w:szCs w:val="21"/>
        </w:rPr>
        <w:t>,FEDCDEF</w:t>
      </w:r>
    </w:p>
    <w:p w14:paraId="70F88B9D" w14:textId="26A3072E" w:rsidR="00832EB8" w:rsidRPr="00D035CB" w:rsidRDefault="00832EB8" w:rsidP="00211D33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noProof/>
          <w:sz w:val="21"/>
          <w:szCs w:val="21"/>
        </w:rPr>
        <w:drawing>
          <wp:inline distT="0" distB="0" distL="0" distR="0" wp14:anchorId="0999AEF4" wp14:editId="673C7826">
            <wp:extent cx="5270500" cy="2780665"/>
            <wp:effectExtent l="0" t="0" r="12700" b="133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961DA1" w14:textId="6C6FD57E" w:rsidR="00D04B0C" w:rsidRDefault="00D04B0C" w:rsidP="00D04B0C">
      <w:pPr>
        <w:pStyle w:val="1"/>
      </w:pPr>
      <w:r>
        <w:t>问题思考与解决：</w:t>
      </w:r>
    </w:p>
    <w:p w14:paraId="6A56FD0F" w14:textId="77777777" w:rsidR="004153C6" w:rsidRPr="00D035CB" w:rsidRDefault="00213789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真实图谱：</w:t>
      </w:r>
    </w:p>
    <w:p w14:paraId="2637231C" w14:textId="77777777" w:rsidR="00213789" w:rsidRPr="00D035CB" w:rsidRDefault="00213789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noProof/>
          <w:sz w:val="21"/>
          <w:szCs w:val="21"/>
        </w:rPr>
        <w:lastRenderedPageBreak/>
        <w:drawing>
          <wp:inline distT="0" distB="0" distL="0" distR="0" wp14:anchorId="47652716" wp14:editId="762C001F">
            <wp:extent cx="6183630" cy="2008967"/>
            <wp:effectExtent l="0" t="0" r="13970" b="234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DAB1C3" w14:textId="37E2DC84" w:rsidR="003B53E9" w:rsidRPr="00D035CB" w:rsidRDefault="003B53E9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noProof/>
          <w:sz w:val="21"/>
          <w:szCs w:val="21"/>
        </w:rPr>
        <w:drawing>
          <wp:inline distT="0" distB="0" distL="0" distR="0" wp14:anchorId="15329583" wp14:editId="6D55676A">
            <wp:extent cx="5880735" cy="2312785"/>
            <wp:effectExtent l="0" t="0" r="12065" b="241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59D5D8" w14:textId="28B0961C" w:rsidR="003B53E9" w:rsidRDefault="003B53E9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noProof/>
          <w:sz w:val="21"/>
          <w:szCs w:val="21"/>
        </w:rPr>
        <w:drawing>
          <wp:inline distT="0" distB="0" distL="0" distR="0" wp14:anchorId="197B78DB" wp14:editId="22DC0687">
            <wp:extent cx="5766435" cy="2822575"/>
            <wp:effectExtent l="0" t="0" r="24765" b="222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4F5C65" w14:textId="77777777" w:rsidR="00EE192A" w:rsidRPr="00D035CB" w:rsidRDefault="00EE192A" w:rsidP="000831D2">
      <w:pPr>
        <w:rPr>
          <w:rFonts w:ascii="SimSun" w:eastAsia="SimSun" w:hAnsi="SimSun"/>
          <w:sz w:val="21"/>
          <w:szCs w:val="21"/>
        </w:rPr>
      </w:pPr>
    </w:p>
    <w:p w14:paraId="43FE051A" w14:textId="77777777" w:rsidR="000831D2" w:rsidRPr="00D035CB" w:rsidRDefault="000831D2">
      <w:pPr>
        <w:rPr>
          <w:rFonts w:ascii="SimSun" w:eastAsia="SimSun" w:hAnsi="SimSun"/>
          <w:sz w:val="21"/>
          <w:szCs w:val="21"/>
        </w:rPr>
      </w:pPr>
    </w:p>
    <w:p w14:paraId="3491E2A0" w14:textId="77777777" w:rsidR="009E29C3" w:rsidRDefault="006212F5" w:rsidP="006212F5">
      <w:pPr>
        <w:pStyle w:val="a5"/>
        <w:numPr>
          <w:ilvl w:val="0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 w:rsidRPr="006212F5">
        <w:rPr>
          <w:rFonts w:ascii="SimSun" w:eastAsia="SimSun" w:hAnsi="SimSun"/>
          <w:sz w:val="21"/>
          <w:szCs w:val="21"/>
        </w:rPr>
        <w:t>主要问题为：</w:t>
      </w:r>
    </w:p>
    <w:p w14:paraId="1C5A1F11" w14:textId="16581BAB" w:rsidR="009E29C3" w:rsidRDefault="006212F5" w:rsidP="009E29C3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 w:rsidRPr="006212F5">
        <w:rPr>
          <w:rFonts w:ascii="SimSun" w:eastAsia="SimSun" w:hAnsi="SimSun"/>
          <w:sz w:val="21"/>
          <w:szCs w:val="21"/>
        </w:rPr>
        <w:t>index中各个图例的区分/</w:t>
      </w:r>
      <w:r w:rsidR="009E29C3">
        <w:rPr>
          <w:rFonts w:ascii="SimSun" w:eastAsia="SimSun" w:hAnsi="SimSun"/>
          <w:sz w:val="21"/>
          <w:szCs w:val="21"/>
        </w:rPr>
        <w:t>归一化：</w:t>
      </w:r>
    </w:p>
    <w:p w14:paraId="0623614B" w14:textId="250B0156" w:rsidR="009E29C3" w:rsidRDefault="004106EC" w:rsidP="009E29C3">
      <w:pPr>
        <w:pStyle w:val="a5"/>
        <w:ind w:left="960" w:firstLineChars="0" w:firstLine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实验得到的图例</w:t>
      </w:r>
      <w:r w:rsidR="00CE568C">
        <w:rPr>
          <w:rFonts w:ascii="SimSun" w:eastAsia="SimSun" w:hAnsi="SimSun"/>
          <w:sz w:val="21"/>
          <w:szCs w:val="21"/>
        </w:rPr>
        <w:t>有些过于平坦，特征意义不大；</w:t>
      </w:r>
    </w:p>
    <w:p w14:paraId="323F14C3" w14:textId="1B6DE31F" w:rsidR="00CE568C" w:rsidRDefault="00CE568C" w:rsidP="009E29C3">
      <w:pPr>
        <w:pStyle w:val="a5"/>
        <w:ind w:left="960" w:firstLineChars="0" w:firstLine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图例的各个分支要做合并</w:t>
      </w:r>
    </w:p>
    <w:p w14:paraId="46662469" w14:textId="61AEE82A" w:rsidR="006212F5" w:rsidRDefault="006212F5" w:rsidP="009E29C3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stream的偏移</w:t>
      </w:r>
      <w:r w:rsidR="009E29C3">
        <w:rPr>
          <w:rFonts w:ascii="SimSun" w:eastAsia="SimSun" w:hAnsi="SimSun"/>
          <w:sz w:val="21"/>
          <w:szCs w:val="21"/>
        </w:rPr>
        <w:t>问题</w:t>
      </w:r>
    </w:p>
    <w:p w14:paraId="52748FC2" w14:textId="745ADB96" w:rsidR="00BD7193" w:rsidRPr="00BD7193" w:rsidRDefault="00D87E43" w:rsidP="00BD7193">
      <w:pPr>
        <w:pStyle w:val="a5"/>
        <w:ind w:left="960" w:firstLineChars="0" w:firstLine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仍旧存在切错的问题，而且目前没有证明无遗漏</w:t>
      </w:r>
    </w:p>
    <w:p w14:paraId="22B9D7D6" w14:textId="6425D5C4" w:rsidR="00124193" w:rsidRPr="00124193" w:rsidRDefault="00124193" w:rsidP="00124193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距离度量方式：只选用匹配</w:t>
      </w:r>
      <w:r w:rsidR="00342DE7">
        <w:rPr>
          <w:rFonts w:ascii="SimSun" w:eastAsia="SimSun" w:hAnsi="SimSun"/>
          <w:sz w:val="21"/>
          <w:szCs w:val="21"/>
        </w:rPr>
        <w:t>维度（或者说匹配字符长度）</w:t>
      </w:r>
      <w:r>
        <w:rPr>
          <w:rFonts w:ascii="SimSun" w:eastAsia="SimSun" w:hAnsi="SimSun"/>
          <w:sz w:val="21"/>
          <w:szCs w:val="21"/>
        </w:rPr>
        <w:t>不能反应“近似程度”；</w:t>
      </w:r>
      <w:r w:rsidR="00366FDA">
        <w:rPr>
          <w:rFonts w:ascii="SimSun" w:eastAsia="SimSun" w:hAnsi="SimSun"/>
          <w:sz w:val="21"/>
          <w:szCs w:val="21"/>
        </w:rPr>
        <w:t>采用(Σd</w:t>
      </w:r>
      <w:r w:rsidR="00366FDA" w:rsidRPr="00366FDA">
        <w:rPr>
          <w:rFonts w:ascii="SimSun" w:eastAsia="SimSun" w:hAnsi="SimSun"/>
          <w:sz w:val="21"/>
          <w:szCs w:val="21"/>
          <w:vertAlign w:val="subscript"/>
        </w:rPr>
        <w:t>i</w:t>
      </w:r>
      <w:r w:rsidR="00366FDA">
        <w:rPr>
          <w:rFonts w:ascii="SimSun" w:eastAsia="SimSun" w:hAnsi="SimSun"/>
          <w:sz w:val="21"/>
          <w:szCs w:val="21"/>
        </w:rPr>
        <w:t>)/M?</w:t>
      </w:r>
    </w:p>
    <w:p w14:paraId="3F8F35F1" w14:textId="77777777" w:rsidR="00BD7193" w:rsidRDefault="008A3056" w:rsidP="00BD7193">
      <w:pPr>
        <w:pStyle w:val="a5"/>
        <w:numPr>
          <w:ilvl w:val="0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 w:rsidRPr="006212F5">
        <w:rPr>
          <w:rFonts w:ascii="SimSun" w:eastAsia="SimSun" w:hAnsi="SimSun"/>
          <w:sz w:val="21"/>
          <w:szCs w:val="21"/>
        </w:rPr>
        <w:t>suffix</w:t>
      </w:r>
      <w:r w:rsidR="00AA512F" w:rsidRPr="006212F5">
        <w:rPr>
          <w:rFonts w:ascii="SimSun" w:eastAsia="SimSun" w:hAnsi="SimSun"/>
          <w:sz w:val="21"/>
          <w:szCs w:val="21"/>
        </w:rPr>
        <w:t>-tree</w:t>
      </w:r>
      <w:r w:rsidR="00BD7193">
        <w:rPr>
          <w:rFonts w:ascii="SimSun" w:eastAsia="SimSun" w:hAnsi="SimSun"/>
          <w:sz w:val="21"/>
          <w:szCs w:val="21"/>
        </w:rPr>
        <w:t>的效率较低</w:t>
      </w:r>
    </w:p>
    <w:p w14:paraId="4AE31987" w14:textId="74153D2F" w:rsidR="00BD7193" w:rsidRDefault="00BD7193" w:rsidP="00BD7193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 w:rsidRPr="00BD7193">
        <w:rPr>
          <w:rFonts w:ascii="SimSun" w:eastAsia="SimSun" w:hAnsi="SimSun"/>
          <w:sz w:val="21"/>
          <w:szCs w:val="21"/>
        </w:rPr>
        <w:t>自己实现的suffix-tree较为原始，空间消耗没有优化；下周的任务：根据Ukkonen的论文优化suffix树；</w:t>
      </w:r>
    </w:p>
    <w:p w14:paraId="6DD91DB8" w14:textId="1D39559F" w:rsidR="00BD7193" w:rsidRDefault="00BD7193" w:rsidP="00BD7193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原有的字符型结构并不一定符合要求，下周尝试修改为[a,b]型key</w:t>
      </w:r>
    </w:p>
    <w:p w14:paraId="07CBFABD" w14:textId="349ED891" w:rsidR="00660DA8" w:rsidRDefault="00660DA8" w:rsidP="00660DA8">
      <w:pPr>
        <w:pStyle w:val="a5"/>
        <w:numPr>
          <w:ilvl w:val="0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优化思考：</w:t>
      </w:r>
    </w:p>
    <w:p w14:paraId="7C6F228A" w14:textId="54308066" w:rsidR="00C35F8E" w:rsidRPr="00C35F8E" w:rsidRDefault="00C35F8E" w:rsidP="00C35F8E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 w:rsidRPr="00C35F8E">
        <w:rPr>
          <w:rFonts w:ascii="SimSun" w:eastAsia="SimSun" w:hAnsi="SimSun"/>
          <w:sz w:val="21"/>
          <w:szCs w:val="21"/>
        </w:rPr>
        <w:t>分割方式：如果用PAA，则不能假设所有的拐点等间距或近似等间距。</w:t>
      </w:r>
      <w:r>
        <w:rPr>
          <w:rFonts w:ascii="SimSun" w:eastAsia="SimSun" w:hAnsi="SimSun"/>
          <w:sz w:val="21"/>
          <w:szCs w:val="21"/>
        </w:rPr>
        <w:t>那么使用</w:t>
      </w:r>
      <w:r w:rsidRPr="00C35F8E">
        <w:rPr>
          <w:rFonts w:ascii="SimSun" w:eastAsia="SimSun" w:hAnsi="SimSun"/>
          <w:sz w:val="21"/>
          <w:szCs w:val="21"/>
        </w:rPr>
        <w:t>加</w:t>
      </w:r>
      <w:r>
        <w:rPr>
          <w:rFonts w:ascii="SimSun" w:eastAsia="SimSun" w:hAnsi="SimSun"/>
          <w:sz w:val="21"/>
          <w:szCs w:val="21"/>
        </w:rPr>
        <w:t>了</w:t>
      </w:r>
      <w:r w:rsidRPr="00C35F8E">
        <w:rPr>
          <w:rFonts w:ascii="SimSun" w:eastAsia="SimSun" w:hAnsi="SimSun"/>
          <w:sz w:val="21"/>
          <w:szCs w:val="21"/>
        </w:rPr>
        <w:t>长度限制的（PICA？）</w:t>
      </w:r>
    </w:p>
    <w:p w14:paraId="0CB41E16" w14:textId="48AB51CF" w:rsidR="00C35F8E" w:rsidRPr="00C35F8E" w:rsidRDefault="00C35F8E" w:rsidP="00C35F8E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 w:rsidRPr="00C35F8E">
        <w:rPr>
          <w:rFonts w:ascii="SimSun" w:eastAsia="SimSun" w:hAnsi="SimSun"/>
          <w:sz w:val="21"/>
          <w:szCs w:val="21"/>
        </w:rPr>
        <w:t>不同图例之间垂直高度差别很大</w:t>
      </w:r>
      <w:r>
        <w:rPr>
          <w:rFonts w:ascii="SimSun" w:eastAsia="SimSun" w:hAnsi="SimSun"/>
          <w:sz w:val="21"/>
          <w:szCs w:val="21"/>
        </w:rPr>
        <w:t>，又不能归一化</w:t>
      </w:r>
      <w:r w:rsidR="00A07E67">
        <w:rPr>
          <w:rFonts w:ascii="SimSun" w:eastAsia="SimSun" w:hAnsi="SimSun"/>
          <w:sz w:val="21"/>
          <w:szCs w:val="21"/>
        </w:rPr>
        <w:t>，是否抛弃</w:t>
      </w:r>
      <w:r w:rsidR="00CB7B0E">
        <w:rPr>
          <w:rFonts w:ascii="SimSun" w:eastAsia="SimSun" w:hAnsi="SimSun"/>
          <w:sz w:val="21"/>
          <w:szCs w:val="21"/>
        </w:rPr>
        <w:t>线性划分sax，试一下gauss分布</w:t>
      </w:r>
    </w:p>
    <w:p w14:paraId="4A68E17A" w14:textId="51C81188" w:rsidR="00660DA8" w:rsidRDefault="00FF53C3" w:rsidP="00660DA8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【模糊】</w:t>
      </w:r>
      <w:r w:rsidR="00E63720">
        <w:rPr>
          <w:rFonts w:ascii="SimSun" w:eastAsia="SimSun" w:hAnsi="SimSun"/>
          <w:sz w:val="21"/>
          <w:szCs w:val="21"/>
        </w:rPr>
        <w:t>对流数据，根据设定的参数进行模糊；对图例，根据参数进行模糊，</w:t>
      </w:r>
      <w:r w:rsidR="003652D8">
        <w:rPr>
          <w:rFonts w:ascii="SimSun" w:eastAsia="SimSun" w:hAnsi="SimSun"/>
          <w:sz w:val="21"/>
          <w:szCs w:val="21"/>
        </w:rPr>
        <w:t>增加各个分支的融合度？</w:t>
      </w:r>
    </w:p>
    <w:p w14:paraId="4CE704F2" w14:textId="77777777" w:rsidR="00660DA8" w:rsidRPr="007D5AAA" w:rsidRDefault="004C3031" w:rsidP="00660DA8">
      <w:pPr>
        <w:pStyle w:val="a5"/>
        <w:numPr>
          <w:ilvl w:val="0"/>
          <w:numId w:val="1"/>
        </w:numPr>
        <w:ind w:firstLineChars="0"/>
        <w:rPr>
          <w:rFonts w:ascii="SimSun" w:eastAsia="SimSun" w:hAnsi="SimSun"/>
          <w:b/>
          <w:sz w:val="21"/>
          <w:szCs w:val="21"/>
        </w:rPr>
      </w:pPr>
      <w:r w:rsidRPr="007D5AAA">
        <w:rPr>
          <w:rFonts w:ascii="SimSun" w:eastAsia="SimSun" w:hAnsi="SimSun"/>
          <w:b/>
          <w:sz w:val="21"/>
          <w:szCs w:val="21"/>
        </w:rPr>
        <w:t>下周目标：</w:t>
      </w:r>
    </w:p>
    <w:p w14:paraId="3B967BF2" w14:textId="55B5A2B0" w:rsidR="00BD7193" w:rsidRDefault="004C3031" w:rsidP="00660DA8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用优化过的suffix-tree</w:t>
      </w:r>
      <w:r w:rsidR="00D571E9">
        <w:rPr>
          <w:rFonts w:ascii="SimSun" w:eastAsia="SimSun" w:hAnsi="SimSun"/>
          <w:sz w:val="21"/>
          <w:szCs w:val="21"/>
        </w:rPr>
        <w:t>对数据</w:t>
      </w:r>
      <w:r>
        <w:rPr>
          <w:rFonts w:ascii="SimSun" w:eastAsia="SimSun" w:hAnsi="SimSun"/>
          <w:sz w:val="21"/>
          <w:szCs w:val="21"/>
        </w:rPr>
        <w:t>进行流式分析</w:t>
      </w:r>
      <w:r w:rsidR="00D571E9">
        <w:rPr>
          <w:rFonts w:ascii="SimSun" w:eastAsia="SimSun" w:hAnsi="SimSun"/>
          <w:sz w:val="21"/>
          <w:szCs w:val="21"/>
        </w:rPr>
        <w:t>，评估效率；</w:t>
      </w:r>
    </w:p>
    <w:p w14:paraId="2D3F6565" w14:textId="77777777" w:rsidR="007D5AAA" w:rsidRDefault="00D571E9" w:rsidP="00BD7193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尝试优化思考</w:t>
      </w:r>
      <w:r w:rsidR="00510E33">
        <w:rPr>
          <w:rFonts w:ascii="SimSun" w:eastAsia="SimSun" w:hAnsi="SimSun"/>
          <w:sz w:val="21"/>
          <w:szCs w:val="21"/>
        </w:rPr>
        <w:t>c</w:t>
      </w:r>
    </w:p>
    <w:p w14:paraId="4E013407" w14:textId="74219E3E" w:rsidR="00D571E9" w:rsidRPr="00BD7193" w:rsidRDefault="007D5AAA" w:rsidP="00BD7193">
      <w:pPr>
        <w:pStyle w:val="a5"/>
        <w:numPr>
          <w:ilvl w:val="1"/>
          <w:numId w:val="1"/>
        </w:numPr>
        <w:ind w:firstLineChars="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并实现一种距离度量方式。</w:t>
      </w:r>
      <w:r w:rsidR="00D571E9">
        <w:rPr>
          <w:rFonts w:ascii="SimSun" w:eastAsia="SimSun" w:hAnsi="SimSun"/>
          <w:sz w:val="21"/>
          <w:szCs w:val="21"/>
        </w:rPr>
        <w:t>.</w:t>
      </w:r>
    </w:p>
    <w:p w14:paraId="7687981A" w14:textId="0D4894B6" w:rsidR="00BD7193" w:rsidRPr="0039776C" w:rsidRDefault="0039776C" w:rsidP="0039776C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 xml:space="preserve">    通过</w:t>
      </w:r>
    </w:p>
    <w:p w14:paraId="60DD0D74" w14:textId="77777777" w:rsidR="00E6688C" w:rsidRPr="00D035CB" w:rsidRDefault="00E6688C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思考:</w:t>
      </w:r>
    </w:p>
    <w:p w14:paraId="206F1943" w14:textId="77777777" w:rsidR="00E6688C" w:rsidRPr="00D035CB" w:rsidRDefault="00E6688C">
      <w:pPr>
        <w:rPr>
          <w:rFonts w:ascii="SimSun" w:eastAsia="SimSun" w:hAnsi="SimSun"/>
          <w:sz w:val="21"/>
          <w:szCs w:val="21"/>
        </w:rPr>
      </w:pPr>
    </w:p>
    <w:p w14:paraId="65F5E0E7" w14:textId="77777777" w:rsidR="00F61853" w:rsidRPr="00D035CB" w:rsidRDefault="00115E2E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不处理</w:t>
      </w:r>
    </w:p>
    <w:p w14:paraId="40350EC4" w14:textId="50775917" w:rsidR="00115489" w:rsidRPr="00D035CB" w:rsidRDefault="00F61853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利用方差处理宽度</w:t>
      </w:r>
    </w:p>
    <w:p w14:paraId="04670DE1" w14:textId="5B0BCE13" w:rsidR="00E35927" w:rsidRDefault="00E35927">
      <w:pPr>
        <w:rPr>
          <w:rFonts w:ascii="SimSun" w:eastAsia="SimSun" w:hAnsi="SimSun"/>
          <w:sz w:val="21"/>
          <w:szCs w:val="21"/>
        </w:rPr>
      </w:pPr>
      <w:r w:rsidRPr="00D035CB">
        <w:rPr>
          <w:rFonts w:ascii="SimSun" w:eastAsia="SimSun" w:hAnsi="SimSun"/>
          <w:sz w:val="21"/>
          <w:szCs w:val="21"/>
        </w:rPr>
        <w:t>map-reduce？</w:t>
      </w:r>
    </w:p>
    <w:p w14:paraId="1A68C1DA" w14:textId="77777777" w:rsidR="00A916F5" w:rsidRDefault="00A916F5">
      <w:pPr>
        <w:rPr>
          <w:rFonts w:ascii="SimSun" w:eastAsia="SimSun" w:hAnsi="SimSun"/>
          <w:sz w:val="21"/>
          <w:szCs w:val="21"/>
        </w:rPr>
      </w:pPr>
    </w:p>
    <w:p w14:paraId="4EC75ADE" w14:textId="4F3E0C40" w:rsidR="002C2A6A" w:rsidRDefault="00A916F5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王鹏的论文；</w:t>
      </w:r>
    </w:p>
    <w:p w14:paraId="232B4D37" w14:textId="1B23C6D4" w:rsidR="00A916F5" w:rsidRDefault="00A916F5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间断的时间序列的相关度；</w:t>
      </w:r>
    </w:p>
    <w:p w14:paraId="297C2853" w14:textId="4AD8D2C7" w:rsidR="00A916F5" w:rsidRDefault="00A916F5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为什么老的方法不work；</w:t>
      </w:r>
    </w:p>
    <w:p w14:paraId="60DAF43E" w14:textId="27BC7824" w:rsidR="00A916F5" w:rsidRPr="00D035CB" w:rsidRDefault="00A916F5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t>bitmap？</w:t>
      </w:r>
      <w:r w:rsidR="00ED2664">
        <w:rPr>
          <w:rFonts w:ascii="SimSun" w:eastAsia="SimSun" w:hAnsi="SimSun"/>
          <w:sz w:val="21"/>
          <w:szCs w:val="21"/>
        </w:rPr>
        <w:t>a,b之间边界上的模糊。</w:t>
      </w:r>
      <w:bookmarkStart w:id="0" w:name="_GoBack"/>
      <w:bookmarkEnd w:id="0"/>
    </w:p>
    <w:sectPr w:rsidR="00A916F5" w:rsidRPr="00D035CB" w:rsidSect="0064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D2596"/>
    <w:multiLevelType w:val="hybridMultilevel"/>
    <w:tmpl w:val="94D2E2BC"/>
    <w:lvl w:ilvl="0" w:tplc="BAC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89"/>
    <w:rsid w:val="00075DF7"/>
    <w:rsid w:val="000831D2"/>
    <w:rsid w:val="00115489"/>
    <w:rsid w:val="00115E2E"/>
    <w:rsid w:val="00124193"/>
    <w:rsid w:val="00211D33"/>
    <w:rsid w:val="00213789"/>
    <w:rsid w:val="00216B1B"/>
    <w:rsid w:val="00224DD3"/>
    <w:rsid w:val="00265F7A"/>
    <w:rsid w:val="002A7CF9"/>
    <w:rsid w:val="002B1024"/>
    <w:rsid w:val="002C2A6A"/>
    <w:rsid w:val="00342DE7"/>
    <w:rsid w:val="00364117"/>
    <w:rsid w:val="003652D8"/>
    <w:rsid w:val="00366FDA"/>
    <w:rsid w:val="0038210F"/>
    <w:rsid w:val="0039776C"/>
    <w:rsid w:val="003A577B"/>
    <w:rsid w:val="003B53E9"/>
    <w:rsid w:val="003D4181"/>
    <w:rsid w:val="004106EC"/>
    <w:rsid w:val="00471BF6"/>
    <w:rsid w:val="004C3031"/>
    <w:rsid w:val="00510E33"/>
    <w:rsid w:val="00521614"/>
    <w:rsid w:val="00532699"/>
    <w:rsid w:val="005603E2"/>
    <w:rsid w:val="005E3661"/>
    <w:rsid w:val="006212F5"/>
    <w:rsid w:val="00642E08"/>
    <w:rsid w:val="00660DA8"/>
    <w:rsid w:val="006C73BF"/>
    <w:rsid w:val="007D5AAA"/>
    <w:rsid w:val="00832EB8"/>
    <w:rsid w:val="008417E1"/>
    <w:rsid w:val="008519BB"/>
    <w:rsid w:val="008836AC"/>
    <w:rsid w:val="008A3056"/>
    <w:rsid w:val="008D07FD"/>
    <w:rsid w:val="009E29C3"/>
    <w:rsid w:val="009F1662"/>
    <w:rsid w:val="00A07E67"/>
    <w:rsid w:val="00A617DF"/>
    <w:rsid w:val="00A916F5"/>
    <w:rsid w:val="00AA512F"/>
    <w:rsid w:val="00B27E00"/>
    <w:rsid w:val="00B53288"/>
    <w:rsid w:val="00B6251B"/>
    <w:rsid w:val="00B926F4"/>
    <w:rsid w:val="00B96F43"/>
    <w:rsid w:val="00BD6DEA"/>
    <w:rsid w:val="00BD6F58"/>
    <w:rsid w:val="00BD7193"/>
    <w:rsid w:val="00C35F8E"/>
    <w:rsid w:val="00C85118"/>
    <w:rsid w:val="00C9041B"/>
    <w:rsid w:val="00CB7B0E"/>
    <w:rsid w:val="00CE568C"/>
    <w:rsid w:val="00D035CB"/>
    <w:rsid w:val="00D04B0C"/>
    <w:rsid w:val="00D37A19"/>
    <w:rsid w:val="00D571E9"/>
    <w:rsid w:val="00D87E43"/>
    <w:rsid w:val="00DA75EB"/>
    <w:rsid w:val="00DC469C"/>
    <w:rsid w:val="00E35927"/>
    <w:rsid w:val="00E40D42"/>
    <w:rsid w:val="00E425B1"/>
    <w:rsid w:val="00E63720"/>
    <w:rsid w:val="00E6688C"/>
    <w:rsid w:val="00E75E65"/>
    <w:rsid w:val="00ED2664"/>
    <w:rsid w:val="00EE192A"/>
    <w:rsid w:val="00F61853"/>
    <w:rsid w:val="00F636A5"/>
    <w:rsid w:val="00F7638A"/>
    <w:rsid w:val="00F936A2"/>
    <w:rsid w:val="00FC783F"/>
    <w:rsid w:val="00FE5642"/>
    <w:rsid w:val="00F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3B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4B0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04B0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04B0C"/>
    <w:rPr>
      <w:rFonts w:ascii="宋体" w:eastAsia="宋体"/>
    </w:rPr>
  </w:style>
  <w:style w:type="paragraph" w:styleId="a5">
    <w:name w:val="List Paragraph"/>
    <w:basedOn w:val="a"/>
    <w:uiPriority w:val="34"/>
    <w:qFormat/>
    <w:rsid w:val="006212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kangrong/Documents/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kangrong/Code/jinfeng_data/suffixtree/python/legend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kangrong/Code/jinfeng_data/suffixtree/python/paa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kangrong/Code/jinfeng_data/suffixtree/python/pa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工作表1!$A$1:$A$160</c:f>
              <c:numCache>
                <c:formatCode>General</c:formatCode>
                <c:ptCount val="160"/>
                <c:pt idx="0">
                  <c:v>360.0</c:v>
                </c:pt>
                <c:pt idx="1">
                  <c:v>360.0</c:v>
                </c:pt>
                <c:pt idx="2">
                  <c:v>360.0</c:v>
                </c:pt>
                <c:pt idx="3">
                  <c:v>360.0</c:v>
                </c:pt>
                <c:pt idx="4">
                  <c:v>360.0</c:v>
                </c:pt>
                <c:pt idx="5">
                  <c:v>360.0</c:v>
                </c:pt>
                <c:pt idx="6">
                  <c:v>360.0</c:v>
                </c:pt>
                <c:pt idx="7">
                  <c:v>360.0</c:v>
                </c:pt>
                <c:pt idx="8">
                  <c:v>360.0</c:v>
                </c:pt>
                <c:pt idx="9">
                  <c:v>360.0</c:v>
                </c:pt>
                <c:pt idx="10">
                  <c:v>360.0</c:v>
                </c:pt>
                <c:pt idx="11">
                  <c:v>360.0</c:v>
                </c:pt>
                <c:pt idx="12">
                  <c:v>360.0</c:v>
                </c:pt>
                <c:pt idx="13">
                  <c:v>360.0</c:v>
                </c:pt>
                <c:pt idx="14">
                  <c:v>360.0</c:v>
                </c:pt>
                <c:pt idx="15">
                  <c:v>360.0</c:v>
                </c:pt>
                <c:pt idx="16">
                  <c:v>360.0</c:v>
                </c:pt>
                <c:pt idx="17">
                  <c:v>360.0</c:v>
                </c:pt>
                <c:pt idx="18">
                  <c:v>360.0</c:v>
                </c:pt>
                <c:pt idx="19">
                  <c:v>360.0</c:v>
                </c:pt>
                <c:pt idx="20">
                  <c:v>400.0</c:v>
                </c:pt>
                <c:pt idx="21">
                  <c:v>400.0</c:v>
                </c:pt>
                <c:pt idx="22">
                  <c:v>400.0</c:v>
                </c:pt>
                <c:pt idx="23">
                  <c:v>400.0</c:v>
                </c:pt>
                <c:pt idx="24">
                  <c:v>400.0</c:v>
                </c:pt>
                <c:pt idx="25">
                  <c:v>400.0</c:v>
                </c:pt>
                <c:pt idx="26">
                  <c:v>400.0</c:v>
                </c:pt>
                <c:pt idx="27">
                  <c:v>400.0</c:v>
                </c:pt>
                <c:pt idx="28">
                  <c:v>400.0</c:v>
                </c:pt>
                <c:pt idx="29">
                  <c:v>400.0</c:v>
                </c:pt>
                <c:pt idx="30">
                  <c:v>400.0</c:v>
                </c:pt>
                <c:pt idx="31">
                  <c:v>400.0</c:v>
                </c:pt>
                <c:pt idx="32">
                  <c:v>400.0</c:v>
                </c:pt>
                <c:pt idx="33">
                  <c:v>400.0</c:v>
                </c:pt>
                <c:pt idx="34">
                  <c:v>400.0</c:v>
                </c:pt>
                <c:pt idx="35">
                  <c:v>400.0</c:v>
                </c:pt>
                <c:pt idx="36">
                  <c:v>400.0</c:v>
                </c:pt>
                <c:pt idx="37">
                  <c:v>400.0</c:v>
                </c:pt>
                <c:pt idx="38">
                  <c:v>400.0</c:v>
                </c:pt>
                <c:pt idx="39">
                  <c:v>400.0</c:v>
                </c:pt>
                <c:pt idx="40">
                  <c:v>380.0</c:v>
                </c:pt>
                <c:pt idx="41">
                  <c:v>380.0</c:v>
                </c:pt>
                <c:pt idx="42">
                  <c:v>380.0</c:v>
                </c:pt>
                <c:pt idx="43">
                  <c:v>380.0</c:v>
                </c:pt>
                <c:pt idx="44">
                  <c:v>380.0</c:v>
                </c:pt>
                <c:pt idx="45">
                  <c:v>380.0</c:v>
                </c:pt>
                <c:pt idx="46">
                  <c:v>380.0</c:v>
                </c:pt>
                <c:pt idx="47">
                  <c:v>380.0</c:v>
                </c:pt>
                <c:pt idx="48">
                  <c:v>380.0</c:v>
                </c:pt>
                <c:pt idx="49">
                  <c:v>380.0</c:v>
                </c:pt>
                <c:pt idx="50">
                  <c:v>380.0</c:v>
                </c:pt>
                <c:pt idx="51">
                  <c:v>380.0</c:v>
                </c:pt>
                <c:pt idx="52">
                  <c:v>380.0</c:v>
                </c:pt>
                <c:pt idx="53">
                  <c:v>380.0</c:v>
                </c:pt>
                <c:pt idx="54">
                  <c:v>380.0</c:v>
                </c:pt>
                <c:pt idx="55">
                  <c:v>380.0</c:v>
                </c:pt>
                <c:pt idx="56">
                  <c:v>380.0</c:v>
                </c:pt>
                <c:pt idx="57">
                  <c:v>380.0</c:v>
                </c:pt>
                <c:pt idx="58">
                  <c:v>380.0</c:v>
                </c:pt>
                <c:pt idx="59">
                  <c:v>380.0</c:v>
                </c:pt>
                <c:pt idx="60">
                  <c:v>360.0</c:v>
                </c:pt>
                <c:pt idx="61">
                  <c:v>360.0</c:v>
                </c:pt>
                <c:pt idx="62">
                  <c:v>360.0</c:v>
                </c:pt>
                <c:pt idx="63">
                  <c:v>360.0</c:v>
                </c:pt>
                <c:pt idx="64">
                  <c:v>360.0</c:v>
                </c:pt>
                <c:pt idx="65">
                  <c:v>360.0</c:v>
                </c:pt>
                <c:pt idx="66">
                  <c:v>360.0</c:v>
                </c:pt>
                <c:pt idx="67">
                  <c:v>360.0</c:v>
                </c:pt>
                <c:pt idx="68">
                  <c:v>360.0</c:v>
                </c:pt>
                <c:pt idx="69">
                  <c:v>360.0</c:v>
                </c:pt>
                <c:pt idx="70">
                  <c:v>360.0</c:v>
                </c:pt>
                <c:pt idx="71">
                  <c:v>360.0</c:v>
                </c:pt>
                <c:pt idx="72">
                  <c:v>360.0</c:v>
                </c:pt>
                <c:pt idx="73">
                  <c:v>360.0</c:v>
                </c:pt>
                <c:pt idx="74">
                  <c:v>360.0</c:v>
                </c:pt>
                <c:pt idx="75">
                  <c:v>360.0</c:v>
                </c:pt>
                <c:pt idx="76">
                  <c:v>360.0</c:v>
                </c:pt>
                <c:pt idx="77">
                  <c:v>360.0</c:v>
                </c:pt>
                <c:pt idx="78">
                  <c:v>360.0</c:v>
                </c:pt>
                <c:pt idx="79">
                  <c:v>360.0</c:v>
                </c:pt>
                <c:pt idx="80">
                  <c:v>340.0</c:v>
                </c:pt>
                <c:pt idx="81">
                  <c:v>340.0</c:v>
                </c:pt>
                <c:pt idx="82">
                  <c:v>340.0</c:v>
                </c:pt>
                <c:pt idx="83">
                  <c:v>340.0</c:v>
                </c:pt>
                <c:pt idx="84">
                  <c:v>340.0</c:v>
                </c:pt>
                <c:pt idx="85">
                  <c:v>340.0</c:v>
                </c:pt>
                <c:pt idx="86">
                  <c:v>340.0</c:v>
                </c:pt>
                <c:pt idx="87">
                  <c:v>340.0</c:v>
                </c:pt>
                <c:pt idx="88">
                  <c:v>340.0</c:v>
                </c:pt>
                <c:pt idx="89">
                  <c:v>340.0</c:v>
                </c:pt>
                <c:pt idx="90">
                  <c:v>340.0</c:v>
                </c:pt>
                <c:pt idx="91">
                  <c:v>340.0</c:v>
                </c:pt>
                <c:pt idx="92">
                  <c:v>340.0</c:v>
                </c:pt>
                <c:pt idx="93">
                  <c:v>340.0</c:v>
                </c:pt>
                <c:pt idx="94">
                  <c:v>340.0</c:v>
                </c:pt>
                <c:pt idx="95">
                  <c:v>340.0</c:v>
                </c:pt>
                <c:pt idx="96">
                  <c:v>340.0</c:v>
                </c:pt>
                <c:pt idx="97">
                  <c:v>340.0</c:v>
                </c:pt>
                <c:pt idx="98">
                  <c:v>340.0</c:v>
                </c:pt>
                <c:pt idx="99">
                  <c:v>340.0</c:v>
                </c:pt>
                <c:pt idx="100">
                  <c:v>360.0</c:v>
                </c:pt>
                <c:pt idx="101">
                  <c:v>360.0</c:v>
                </c:pt>
                <c:pt idx="102">
                  <c:v>360.0</c:v>
                </c:pt>
                <c:pt idx="103">
                  <c:v>360.0</c:v>
                </c:pt>
                <c:pt idx="104">
                  <c:v>360.0</c:v>
                </c:pt>
                <c:pt idx="105">
                  <c:v>360.0</c:v>
                </c:pt>
                <c:pt idx="106">
                  <c:v>360.0</c:v>
                </c:pt>
                <c:pt idx="107">
                  <c:v>360.0</c:v>
                </c:pt>
                <c:pt idx="108">
                  <c:v>360.0</c:v>
                </c:pt>
                <c:pt idx="109">
                  <c:v>360.0</c:v>
                </c:pt>
                <c:pt idx="110">
                  <c:v>360.0</c:v>
                </c:pt>
                <c:pt idx="111">
                  <c:v>360.0</c:v>
                </c:pt>
                <c:pt idx="112">
                  <c:v>360.0</c:v>
                </c:pt>
                <c:pt idx="113">
                  <c:v>360.0</c:v>
                </c:pt>
                <c:pt idx="114">
                  <c:v>360.0</c:v>
                </c:pt>
                <c:pt idx="115">
                  <c:v>360.0</c:v>
                </c:pt>
                <c:pt idx="116">
                  <c:v>360.0</c:v>
                </c:pt>
                <c:pt idx="117">
                  <c:v>360.0</c:v>
                </c:pt>
                <c:pt idx="118">
                  <c:v>360.0</c:v>
                </c:pt>
                <c:pt idx="119">
                  <c:v>360.0</c:v>
                </c:pt>
                <c:pt idx="120">
                  <c:v>380.0</c:v>
                </c:pt>
                <c:pt idx="121">
                  <c:v>380.0</c:v>
                </c:pt>
                <c:pt idx="122">
                  <c:v>380.0</c:v>
                </c:pt>
                <c:pt idx="123">
                  <c:v>380.0</c:v>
                </c:pt>
                <c:pt idx="124">
                  <c:v>380.0</c:v>
                </c:pt>
                <c:pt idx="125">
                  <c:v>380.0</c:v>
                </c:pt>
                <c:pt idx="126">
                  <c:v>380.0</c:v>
                </c:pt>
                <c:pt idx="127">
                  <c:v>380.0</c:v>
                </c:pt>
                <c:pt idx="128">
                  <c:v>380.0</c:v>
                </c:pt>
                <c:pt idx="129">
                  <c:v>380.0</c:v>
                </c:pt>
                <c:pt idx="130">
                  <c:v>380.0</c:v>
                </c:pt>
                <c:pt idx="131">
                  <c:v>380.0</c:v>
                </c:pt>
                <c:pt idx="132">
                  <c:v>380.0</c:v>
                </c:pt>
                <c:pt idx="133">
                  <c:v>380.0</c:v>
                </c:pt>
                <c:pt idx="134">
                  <c:v>380.0</c:v>
                </c:pt>
                <c:pt idx="135">
                  <c:v>380.0</c:v>
                </c:pt>
                <c:pt idx="136">
                  <c:v>380.0</c:v>
                </c:pt>
                <c:pt idx="137">
                  <c:v>380.0</c:v>
                </c:pt>
                <c:pt idx="138">
                  <c:v>380.0</c:v>
                </c:pt>
                <c:pt idx="139">
                  <c:v>380.0</c:v>
                </c:pt>
                <c:pt idx="140">
                  <c:v>400.0</c:v>
                </c:pt>
                <c:pt idx="141">
                  <c:v>400.0</c:v>
                </c:pt>
                <c:pt idx="142">
                  <c:v>400.0</c:v>
                </c:pt>
                <c:pt idx="143">
                  <c:v>400.0</c:v>
                </c:pt>
                <c:pt idx="144">
                  <c:v>400.0</c:v>
                </c:pt>
                <c:pt idx="145">
                  <c:v>400.0</c:v>
                </c:pt>
                <c:pt idx="146">
                  <c:v>400.0</c:v>
                </c:pt>
                <c:pt idx="147">
                  <c:v>400.0</c:v>
                </c:pt>
                <c:pt idx="148">
                  <c:v>400.0</c:v>
                </c:pt>
                <c:pt idx="149">
                  <c:v>400.0</c:v>
                </c:pt>
                <c:pt idx="150">
                  <c:v>400.0</c:v>
                </c:pt>
                <c:pt idx="151">
                  <c:v>400.0</c:v>
                </c:pt>
                <c:pt idx="152">
                  <c:v>400.0</c:v>
                </c:pt>
                <c:pt idx="153">
                  <c:v>400.0</c:v>
                </c:pt>
                <c:pt idx="154">
                  <c:v>400.0</c:v>
                </c:pt>
                <c:pt idx="155">
                  <c:v>400.0</c:v>
                </c:pt>
                <c:pt idx="156">
                  <c:v>400.0</c:v>
                </c:pt>
                <c:pt idx="157">
                  <c:v>400.0</c:v>
                </c:pt>
                <c:pt idx="158">
                  <c:v>400.0</c:v>
                </c:pt>
                <c:pt idx="159">
                  <c:v>400.0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工作表1!$B$1:$B$160</c:f>
              <c:numCache>
                <c:formatCode>General</c:formatCode>
                <c:ptCount val="160"/>
                <c:pt idx="0">
                  <c:v>300.0</c:v>
                </c:pt>
                <c:pt idx="1">
                  <c:v>300.0</c:v>
                </c:pt>
                <c:pt idx="2">
                  <c:v>300.0</c:v>
                </c:pt>
                <c:pt idx="3">
                  <c:v>300.0</c:v>
                </c:pt>
                <c:pt idx="4">
                  <c:v>300.0</c:v>
                </c:pt>
                <c:pt idx="5">
                  <c:v>300.0</c:v>
                </c:pt>
                <c:pt idx="6">
                  <c:v>300.0</c:v>
                </c:pt>
                <c:pt idx="7">
                  <c:v>300.0</c:v>
                </c:pt>
                <c:pt idx="8">
                  <c:v>300.0</c:v>
                </c:pt>
                <c:pt idx="9">
                  <c:v>300.0</c:v>
                </c:pt>
                <c:pt idx="10">
                  <c:v>300.0</c:v>
                </c:pt>
                <c:pt idx="11">
                  <c:v>300.0</c:v>
                </c:pt>
                <c:pt idx="12">
                  <c:v>300.0</c:v>
                </c:pt>
                <c:pt idx="13">
                  <c:v>300.0</c:v>
                </c:pt>
                <c:pt idx="14">
                  <c:v>300.0</c:v>
                </c:pt>
                <c:pt idx="15">
                  <c:v>300.0</c:v>
                </c:pt>
                <c:pt idx="16">
                  <c:v>300.0</c:v>
                </c:pt>
                <c:pt idx="17">
                  <c:v>300.0</c:v>
                </c:pt>
                <c:pt idx="18">
                  <c:v>300.0</c:v>
                </c:pt>
                <c:pt idx="19">
                  <c:v>300.0</c:v>
                </c:pt>
                <c:pt idx="20">
                  <c:v>406.0</c:v>
                </c:pt>
                <c:pt idx="21">
                  <c:v>410.0</c:v>
                </c:pt>
                <c:pt idx="22">
                  <c:v>421.0</c:v>
                </c:pt>
                <c:pt idx="23">
                  <c:v>422.0</c:v>
                </c:pt>
                <c:pt idx="24">
                  <c:v>429.0</c:v>
                </c:pt>
                <c:pt idx="25">
                  <c:v>433.0</c:v>
                </c:pt>
                <c:pt idx="26">
                  <c:v>431.0</c:v>
                </c:pt>
                <c:pt idx="27">
                  <c:v>421.0</c:v>
                </c:pt>
                <c:pt idx="28">
                  <c:v>418.0</c:v>
                </c:pt>
                <c:pt idx="29">
                  <c:v>422.0</c:v>
                </c:pt>
                <c:pt idx="30">
                  <c:v>424.0</c:v>
                </c:pt>
                <c:pt idx="31">
                  <c:v>417.0</c:v>
                </c:pt>
                <c:pt idx="32">
                  <c:v>406.0</c:v>
                </c:pt>
                <c:pt idx="33">
                  <c:v>393.0</c:v>
                </c:pt>
                <c:pt idx="34">
                  <c:v>389.0</c:v>
                </c:pt>
                <c:pt idx="35">
                  <c:v>389.0</c:v>
                </c:pt>
                <c:pt idx="36">
                  <c:v>386.0</c:v>
                </c:pt>
                <c:pt idx="37">
                  <c:v>381.0</c:v>
                </c:pt>
                <c:pt idx="38">
                  <c:v>382.0</c:v>
                </c:pt>
                <c:pt idx="39">
                  <c:v>388.0</c:v>
                </c:pt>
                <c:pt idx="40">
                  <c:v>387.0</c:v>
                </c:pt>
                <c:pt idx="41">
                  <c:v>387.0</c:v>
                </c:pt>
                <c:pt idx="42">
                  <c:v>381.0</c:v>
                </c:pt>
                <c:pt idx="43">
                  <c:v>380.0</c:v>
                </c:pt>
                <c:pt idx="44">
                  <c:v>373.0</c:v>
                </c:pt>
                <c:pt idx="45">
                  <c:v>382.0</c:v>
                </c:pt>
                <c:pt idx="46">
                  <c:v>377.0</c:v>
                </c:pt>
                <c:pt idx="47">
                  <c:v>384.0</c:v>
                </c:pt>
                <c:pt idx="48">
                  <c:v>398.0</c:v>
                </c:pt>
                <c:pt idx="49">
                  <c:v>402.0</c:v>
                </c:pt>
                <c:pt idx="50">
                  <c:v>397.0</c:v>
                </c:pt>
                <c:pt idx="51">
                  <c:v>393.0</c:v>
                </c:pt>
                <c:pt idx="52">
                  <c:v>391.0</c:v>
                </c:pt>
                <c:pt idx="53">
                  <c:v>383.0</c:v>
                </c:pt>
                <c:pt idx="54">
                  <c:v>380.0</c:v>
                </c:pt>
                <c:pt idx="55">
                  <c:v>383.0</c:v>
                </c:pt>
                <c:pt idx="56">
                  <c:v>385.0</c:v>
                </c:pt>
                <c:pt idx="57">
                  <c:v>386.0</c:v>
                </c:pt>
                <c:pt idx="58">
                  <c:v>388.0</c:v>
                </c:pt>
                <c:pt idx="59">
                  <c:v>391.0</c:v>
                </c:pt>
                <c:pt idx="60">
                  <c:v>390.0</c:v>
                </c:pt>
                <c:pt idx="61">
                  <c:v>390.0</c:v>
                </c:pt>
                <c:pt idx="62">
                  <c:v>391.0</c:v>
                </c:pt>
                <c:pt idx="63">
                  <c:v>392.0</c:v>
                </c:pt>
                <c:pt idx="64">
                  <c:v>389.0</c:v>
                </c:pt>
                <c:pt idx="65">
                  <c:v>382.0</c:v>
                </c:pt>
                <c:pt idx="66">
                  <c:v>377.0</c:v>
                </c:pt>
                <c:pt idx="67">
                  <c:v>369.0</c:v>
                </c:pt>
                <c:pt idx="68">
                  <c:v>367.0</c:v>
                </c:pt>
                <c:pt idx="69">
                  <c:v>367.0</c:v>
                </c:pt>
                <c:pt idx="70">
                  <c:v>363.0</c:v>
                </c:pt>
                <c:pt idx="71">
                  <c:v>358.0</c:v>
                </c:pt>
                <c:pt idx="72">
                  <c:v>363.0</c:v>
                </c:pt>
                <c:pt idx="73">
                  <c:v>362.0</c:v>
                </c:pt>
                <c:pt idx="74">
                  <c:v>359.0</c:v>
                </c:pt>
                <c:pt idx="75">
                  <c:v>365.0</c:v>
                </c:pt>
                <c:pt idx="76">
                  <c:v>367.0</c:v>
                </c:pt>
                <c:pt idx="77">
                  <c:v>364.0</c:v>
                </c:pt>
                <c:pt idx="78">
                  <c:v>367.0</c:v>
                </c:pt>
                <c:pt idx="79">
                  <c:v>370.0</c:v>
                </c:pt>
                <c:pt idx="80">
                  <c:v>372.0</c:v>
                </c:pt>
                <c:pt idx="81">
                  <c:v>368.0</c:v>
                </c:pt>
                <c:pt idx="82">
                  <c:v>365.0</c:v>
                </c:pt>
                <c:pt idx="83">
                  <c:v>367.0</c:v>
                </c:pt>
                <c:pt idx="84">
                  <c:v>367.0</c:v>
                </c:pt>
                <c:pt idx="85">
                  <c:v>362.0</c:v>
                </c:pt>
                <c:pt idx="86">
                  <c:v>357.0</c:v>
                </c:pt>
                <c:pt idx="87">
                  <c:v>359.0</c:v>
                </c:pt>
                <c:pt idx="88">
                  <c:v>357.0</c:v>
                </c:pt>
                <c:pt idx="89">
                  <c:v>359.0</c:v>
                </c:pt>
                <c:pt idx="90">
                  <c:v>360.0</c:v>
                </c:pt>
                <c:pt idx="91">
                  <c:v>359.0</c:v>
                </c:pt>
                <c:pt idx="92">
                  <c:v>355.0</c:v>
                </c:pt>
                <c:pt idx="93">
                  <c:v>353.0</c:v>
                </c:pt>
                <c:pt idx="94">
                  <c:v>356.0</c:v>
                </c:pt>
                <c:pt idx="95">
                  <c:v>353.0</c:v>
                </c:pt>
                <c:pt idx="96">
                  <c:v>354.0</c:v>
                </c:pt>
                <c:pt idx="97">
                  <c:v>350.0</c:v>
                </c:pt>
                <c:pt idx="98">
                  <c:v>350.0</c:v>
                </c:pt>
                <c:pt idx="99">
                  <c:v>350.0</c:v>
                </c:pt>
                <c:pt idx="100">
                  <c:v>354.0</c:v>
                </c:pt>
                <c:pt idx="101">
                  <c:v>349.0</c:v>
                </c:pt>
                <c:pt idx="102">
                  <c:v>348.0</c:v>
                </c:pt>
                <c:pt idx="103">
                  <c:v>348.0</c:v>
                </c:pt>
                <c:pt idx="104">
                  <c:v>347.0</c:v>
                </c:pt>
                <c:pt idx="105">
                  <c:v>353.0</c:v>
                </c:pt>
                <c:pt idx="106">
                  <c:v>356.0</c:v>
                </c:pt>
                <c:pt idx="107">
                  <c:v>359.0</c:v>
                </c:pt>
                <c:pt idx="108">
                  <c:v>359.0</c:v>
                </c:pt>
                <c:pt idx="109">
                  <c:v>363.0</c:v>
                </c:pt>
                <c:pt idx="110">
                  <c:v>361.0</c:v>
                </c:pt>
                <c:pt idx="111">
                  <c:v>359.0</c:v>
                </c:pt>
                <c:pt idx="112">
                  <c:v>359.0</c:v>
                </c:pt>
                <c:pt idx="113">
                  <c:v>360.0</c:v>
                </c:pt>
                <c:pt idx="114">
                  <c:v>367.0</c:v>
                </c:pt>
                <c:pt idx="115">
                  <c:v>369.0</c:v>
                </c:pt>
                <c:pt idx="116">
                  <c:v>371.0</c:v>
                </c:pt>
                <c:pt idx="117">
                  <c:v>372.0</c:v>
                </c:pt>
                <c:pt idx="118">
                  <c:v>374.0</c:v>
                </c:pt>
                <c:pt idx="119">
                  <c:v>372.0</c:v>
                </c:pt>
                <c:pt idx="120">
                  <c:v>370.0</c:v>
                </c:pt>
                <c:pt idx="121">
                  <c:v>363.0</c:v>
                </c:pt>
                <c:pt idx="122">
                  <c:v>362.0</c:v>
                </c:pt>
                <c:pt idx="123">
                  <c:v>364.0</c:v>
                </c:pt>
                <c:pt idx="124">
                  <c:v>373.0</c:v>
                </c:pt>
                <c:pt idx="125">
                  <c:v>375.0</c:v>
                </c:pt>
                <c:pt idx="126">
                  <c:v>380.0</c:v>
                </c:pt>
                <c:pt idx="127">
                  <c:v>384.0</c:v>
                </c:pt>
                <c:pt idx="128">
                  <c:v>385.0</c:v>
                </c:pt>
                <c:pt idx="129">
                  <c:v>389.0</c:v>
                </c:pt>
                <c:pt idx="130">
                  <c:v>393.0</c:v>
                </c:pt>
                <c:pt idx="131">
                  <c:v>395.0</c:v>
                </c:pt>
                <c:pt idx="132">
                  <c:v>389.0</c:v>
                </c:pt>
                <c:pt idx="133">
                  <c:v>391.0</c:v>
                </c:pt>
                <c:pt idx="134">
                  <c:v>389.0</c:v>
                </c:pt>
                <c:pt idx="135">
                  <c:v>392.0</c:v>
                </c:pt>
                <c:pt idx="136">
                  <c:v>391.0</c:v>
                </c:pt>
                <c:pt idx="137">
                  <c:v>396.0</c:v>
                </c:pt>
                <c:pt idx="138">
                  <c:v>403.0</c:v>
                </c:pt>
                <c:pt idx="139">
                  <c:v>408.0</c:v>
                </c:pt>
                <c:pt idx="140">
                  <c:v>414.0</c:v>
                </c:pt>
                <c:pt idx="141">
                  <c:v>410.0</c:v>
                </c:pt>
                <c:pt idx="142">
                  <c:v>406.0</c:v>
                </c:pt>
                <c:pt idx="143">
                  <c:v>401.0</c:v>
                </c:pt>
                <c:pt idx="144">
                  <c:v>400.0</c:v>
                </c:pt>
                <c:pt idx="145">
                  <c:v>402.0</c:v>
                </c:pt>
                <c:pt idx="146">
                  <c:v>405.0</c:v>
                </c:pt>
                <c:pt idx="147">
                  <c:v>401.0</c:v>
                </c:pt>
                <c:pt idx="148">
                  <c:v>402.0</c:v>
                </c:pt>
                <c:pt idx="149">
                  <c:v>403.0</c:v>
                </c:pt>
                <c:pt idx="150">
                  <c:v>403.0</c:v>
                </c:pt>
                <c:pt idx="151">
                  <c:v>407.0</c:v>
                </c:pt>
                <c:pt idx="152">
                  <c:v>406.0</c:v>
                </c:pt>
                <c:pt idx="153">
                  <c:v>408.0</c:v>
                </c:pt>
                <c:pt idx="154">
                  <c:v>409.0</c:v>
                </c:pt>
                <c:pt idx="155">
                  <c:v>414.0</c:v>
                </c:pt>
                <c:pt idx="156">
                  <c:v>410.0</c:v>
                </c:pt>
                <c:pt idx="157">
                  <c:v>403.0</c:v>
                </c:pt>
                <c:pt idx="158">
                  <c:v>397.0</c:v>
                </c:pt>
                <c:pt idx="159">
                  <c:v>300.0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工作表1!$C$1:$C$160</c:f>
              <c:numCache>
                <c:formatCode>General</c:formatCode>
                <c:ptCount val="160"/>
                <c:pt idx="0">
                  <c:v>300.0</c:v>
                </c:pt>
                <c:pt idx="1">
                  <c:v>300.0</c:v>
                </c:pt>
                <c:pt idx="2">
                  <c:v>300.0</c:v>
                </c:pt>
                <c:pt idx="3">
                  <c:v>300.0</c:v>
                </c:pt>
                <c:pt idx="4">
                  <c:v>300.0</c:v>
                </c:pt>
                <c:pt idx="5">
                  <c:v>300.0</c:v>
                </c:pt>
                <c:pt idx="6">
                  <c:v>300.0</c:v>
                </c:pt>
                <c:pt idx="7">
                  <c:v>300.0</c:v>
                </c:pt>
                <c:pt idx="8">
                  <c:v>300.0</c:v>
                </c:pt>
                <c:pt idx="9">
                  <c:v>300.0</c:v>
                </c:pt>
                <c:pt idx="10">
                  <c:v>300.0</c:v>
                </c:pt>
                <c:pt idx="11">
                  <c:v>300.0</c:v>
                </c:pt>
                <c:pt idx="12">
                  <c:v>300.0</c:v>
                </c:pt>
                <c:pt idx="13">
                  <c:v>300.0</c:v>
                </c:pt>
                <c:pt idx="14">
                  <c:v>300.0</c:v>
                </c:pt>
                <c:pt idx="15">
                  <c:v>300.0</c:v>
                </c:pt>
                <c:pt idx="16">
                  <c:v>300.0</c:v>
                </c:pt>
                <c:pt idx="17">
                  <c:v>300.0</c:v>
                </c:pt>
                <c:pt idx="18">
                  <c:v>300.0</c:v>
                </c:pt>
                <c:pt idx="19">
                  <c:v>300.0</c:v>
                </c:pt>
                <c:pt idx="20">
                  <c:v>300.0</c:v>
                </c:pt>
                <c:pt idx="21">
                  <c:v>300.0</c:v>
                </c:pt>
                <c:pt idx="22">
                  <c:v>300.0</c:v>
                </c:pt>
                <c:pt idx="23">
                  <c:v>300.0</c:v>
                </c:pt>
                <c:pt idx="24">
                  <c:v>300.0</c:v>
                </c:pt>
                <c:pt idx="25">
                  <c:v>300.0</c:v>
                </c:pt>
                <c:pt idx="26">
                  <c:v>300.0</c:v>
                </c:pt>
                <c:pt idx="27">
                  <c:v>300.0</c:v>
                </c:pt>
                <c:pt idx="28">
                  <c:v>300.0</c:v>
                </c:pt>
                <c:pt idx="29">
                  <c:v>300.0</c:v>
                </c:pt>
                <c:pt idx="30">
                  <c:v>300.0</c:v>
                </c:pt>
                <c:pt idx="31">
                  <c:v>300.0</c:v>
                </c:pt>
                <c:pt idx="32">
                  <c:v>300.0</c:v>
                </c:pt>
                <c:pt idx="33">
                  <c:v>300.0</c:v>
                </c:pt>
                <c:pt idx="34">
                  <c:v>300.0</c:v>
                </c:pt>
                <c:pt idx="35">
                  <c:v>300.0</c:v>
                </c:pt>
                <c:pt idx="36">
                  <c:v>300.0</c:v>
                </c:pt>
                <c:pt idx="37">
                  <c:v>300.0</c:v>
                </c:pt>
                <c:pt idx="38">
                  <c:v>300.0</c:v>
                </c:pt>
                <c:pt idx="39">
                  <c:v>300.0</c:v>
                </c:pt>
                <c:pt idx="40">
                  <c:v>300.0</c:v>
                </c:pt>
                <c:pt idx="41">
                  <c:v>300.0</c:v>
                </c:pt>
                <c:pt idx="42">
                  <c:v>300.0</c:v>
                </c:pt>
                <c:pt idx="43">
                  <c:v>300.0</c:v>
                </c:pt>
                <c:pt idx="44">
                  <c:v>300.0</c:v>
                </c:pt>
                <c:pt idx="45">
                  <c:v>300.0</c:v>
                </c:pt>
                <c:pt idx="46">
                  <c:v>300.0</c:v>
                </c:pt>
                <c:pt idx="47">
                  <c:v>300.0</c:v>
                </c:pt>
                <c:pt idx="48">
                  <c:v>300.0</c:v>
                </c:pt>
                <c:pt idx="49">
                  <c:v>300.0</c:v>
                </c:pt>
                <c:pt idx="50">
                  <c:v>300.0</c:v>
                </c:pt>
                <c:pt idx="51">
                  <c:v>300.0</c:v>
                </c:pt>
                <c:pt idx="52">
                  <c:v>300.0</c:v>
                </c:pt>
                <c:pt idx="53">
                  <c:v>300.0</c:v>
                </c:pt>
                <c:pt idx="54">
                  <c:v>300.0</c:v>
                </c:pt>
                <c:pt idx="55">
                  <c:v>300.0</c:v>
                </c:pt>
                <c:pt idx="56">
                  <c:v>300.0</c:v>
                </c:pt>
                <c:pt idx="57">
                  <c:v>300.0</c:v>
                </c:pt>
                <c:pt idx="58">
                  <c:v>300.0</c:v>
                </c:pt>
                <c:pt idx="59">
                  <c:v>300.0</c:v>
                </c:pt>
                <c:pt idx="60">
                  <c:v>300.0</c:v>
                </c:pt>
                <c:pt idx="61">
                  <c:v>300.0</c:v>
                </c:pt>
                <c:pt idx="62">
                  <c:v>300.0</c:v>
                </c:pt>
                <c:pt idx="63">
                  <c:v>300.0</c:v>
                </c:pt>
                <c:pt idx="64">
                  <c:v>300.0</c:v>
                </c:pt>
                <c:pt idx="65">
                  <c:v>300.0</c:v>
                </c:pt>
                <c:pt idx="66">
                  <c:v>300.0</c:v>
                </c:pt>
                <c:pt idx="67">
                  <c:v>300.0</c:v>
                </c:pt>
                <c:pt idx="68">
                  <c:v>300.0</c:v>
                </c:pt>
                <c:pt idx="69">
                  <c:v>300.0</c:v>
                </c:pt>
                <c:pt idx="70">
                  <c:v>300.0</c:v>
                </c:pt>
                <c:pt idx="71">
                  <c:v>300.0</c:v>
                </c:pt>
                <c:pt idx="72">
                  <c:v>300.0</c:v>
                </c:pt>
                <c:pt idx="73">
                  <c:v>300.0</c:v>
                </c:pt>
                <c:pt idx="74">
                  <c:v>300.0</c:v>
                </c:pt>
                <c:pt idx="75">
                  <c:v>300.0</c:v>
                </c:pt>
                <c:pt idx="76">
                  <c:v>300.0</c:v>
                </c:pt>
                <c:pt idx="77">
                  <c:v>300.0</c:v>
                </c:pt>
                <c:pt idx="78">
                  <c:v>300.0</c:v>
                </c:pt>
                <c:pt idx="79">
                  <c:v>300.0</c:v>
                </c:pt>
                <c:pt idx="80">
                  <c:v>300.0</c:v>
                </c:pt>
                <c:pt idx="81">
                  <c:v>300.0</c:v>
                </c:pt>
                <c:pt idx="82">
                  <c:v>300.0</c:v>
                </c:pt>
                <c:pt idx="83">
                  <c:v>300.0</c:v>
                </c:pt>
                <c:pt idx="84">
                  <c:v>300.0</c:v>
                </c:pt>
                <c:pt idx="85">
                  <c:v>300.0</c:v>
                </c:pt>
                <c:pt idx="86">
                  <c:v>300.0</c:v>
                </c:pt>
                <c:pt idx="87">
                  <c:v>300.0</c:v>
                </c:pt>
                <c:pt idx="88">
                  <c:v>300.0</c:v>
                </c:pt>
                <c:pt idx="89">
                  <c:v>300.0</c:v>
                </c:pt>
                <c:pt idx="90">
                  <c:v>300.0</c:v>
                </c:pt>
                <c:pt idx="91">
                  <c:v>300.0</c:v>
                </c:pt>
                <c:pt idx="92">
                  <c:v>300.0</c:v>
                </c:pt>
                <c:pt idx="93">
                  <c:v>300.0</c:v>
                </c:pt>
                <c:pt idx="94">
                  <c:v>300.0</c:v>
                </c:pt>
                <c:pt idx="95">
                  <c:v>300.0</c:v>
                </c:pt>
                <c:pt idx="96">
                  <c:v>300.0</c:v>
                </c:pt>
                <c:pt idx="97">
                  <c:v>300.0</c:v>
                </c:pt>
                <c:pt idx="98">
                  <c:v>300.0</c:v>
                </c:pt>
                <c:pt idx="99">
                  <c:v>300.0</c:v>
                </c:pt>
                <c:pt idx="100">
                  <c:v>373.0</c:v>
                </c:pt>
                <c:pt idx="101">
                  <c:v>375.0</c:v>
                </c:pt>
                <c:pt idx="102">
                  <c:v>373.0</c:v>
                </c:pt>
                <c:pt idx="103">
                  <c:v>383.0</c:v>
                </c:pt>
                <c:pt idx="104">
                  <c:v>385.0</c:v>
                </c:pt>
                <c:pt idx="105">
                  <c:v>384.0</c:v>
                </c:pt>
                <c:pt idx="106">
                  <c:v>380.0</c:v>
                </c:pt>
                <c:pt idx="107">
                  <c:v>373.0</c:v>
                </c:pt>
                <c:pt idx="108">
                  <c:v>376.0</c:v>
                </c:pt>
                <c:pt idx="109">
                  <c:v>377.0</c:v>
                </c:pt>
                <c:pt idx="110">
                  <c:v>369.0</c:v>
                </c:pt>
                <c:pt idx="111">
                  <c:v>362.0</c:v>
                </c:pt>
                <c:pt idx="112">
                  <c:v>361.0</c:v>
                </c:pt>
                <c:pt idx="113">
                  <c:v>368.0</c:v>
                </c:pt>
                <c:pt idx="114">
                  <c:v>372.0</c:v>
                </c:pt>
                <c:pt idx="115">
                  <c:v>374.0</c:v>
                </c:pt>
                <c:pt idx="116">
                  <c:v>376.0</c:v>
                </c:pt>
                <c:pt idx="117">
                  <c:v>378.0</c:v>
                </c:pt>
                <c:pt idx="118">
                  <c:v>374.0</c:v>
                </c:pt>
                <c:pt idx="119">
                  <c:v>375.0</c:v>
                </c:pt>
                <c:pt idx="120">
                  <c:v>377.0</c:v>
                </c:pt>
                <c:pt idx="121">
                  <c:v>372.0</c:v>
                </c:pt>
                <c:pt idx="122">
                  <c:v>364.0</c:v>
                </c:pt>
                <c:pt idx="123">
                  <c:v>356.0</c:v>
                </c:pt>
                <c:pt idx="124">
                  <c:v>358.0</c:v>
                </c:pt>
                <c:pt idx="125">
                  <c:v>357.0</c:v>
                </c:pt>
                <c:pt idx="126">
                  <c:v>361.0</c:v>
                </c:pt>
                <c:pt idx="127">
                  <c:v>359.0</c:v>
                </c:pt>
                <c:pt idx="128">
                  <c:v>366.0</c:v>
                </c:pt>
                <c:pt idx="129">
                  <c:v>374.0</c:v>
                </c:pt>
                <c:pt idx="130">
                  <c:v>378.0</c:v>
                </c:pt>
                <c:pt idx="131">
                  <c:v>381.0</c:v>
                </c:pt>
                <c:pt idx="132">
                  <c:v>384.0</c:v>
                </c:pt>
                <c:pt idx="133">
                  <c:v>390.0</c:v>
                </c:pt>
                <c:pt idx="134">
                  <c:v>389.0</c:v>
                </c:pt>
                <c:pt idx="135">
                  <c:v>394.0</c:v>
                </c:pt>
                <c:pt idx="136">
                  <c:v>401.0</c:v>
                </c:pt>
                <c:pt idx="137">
                  <c:v>410.0</c:v>
                </c:pt>
                <c:pt idx="138">
                  <c:v>408.0</c:v>
                </c:pt>
                <c:pt idx="139">
                  <c:v>408.0</c:v>
                </c:pt>
                <c:pt idx="140">
                  <c:v>402.0</c:v>
                </c:pt>
                <c:pt idx="141">
                  <c:v>398.0</c:v>
                </c:pt>
                <c:pt idx="142">
                  <c:v>395.0</c:v>
                </c:pt>
                <c:pt idx="143">
                  <c:v>395.0</c:v>
                </c:pt>
                <c:pt idx="144">
                  <c:v>393.0</c:v>
                </c:pt>
                <c:pt idx="145">
                  <c:v>390.0</c:v>
                </c:pt>
                <c:pt idx="146">
                  <c:v>389.0</c:v>
                </c:pt>
                <c:pt idx="147">
                  <c:v>391.0</c:v>
                </c:pt>
                <c:pt idx="148">
                  <c:v>397.0</c:v>
                </c:pt>
                <c:pt idx="149">
                  <c:v>406.0</c:v>
                </c:pt>
                <c:pt idx="150">
                  <c:v>406.0</c:v>
                </c:pt>
                <c:pt idx="151">
                  <c:v>408.0</c:v>
                </c:pt>
                <c:pt idx="152">
                  <c:v>405.0</c:v>
                </c:pt>
                <c:pt idx="153">
                  <c:v>403.0</c:v>
                </c:pt>
                <c:pt idx="154">
                  <c:v>403.0</c:v>
                </c:pt>
                <c:pt idx="155">
                  <c:v>400.0</c:v>
                </c:pt>
                <c:pt idx="156">
                  <c:v>405.0</c:v>
                </c:pt>
                <c:pt idx="157">
                  <c:v>408.0</c:v>
                </c:pt>
                <c:pt idx="158">
                  <c:v>426.0</c:v>
                </c:pt>
                <c:pt idx="159">
                  <c:v>300.0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工作表1!$D$1:$D$160</c:f>
              <c:numCache>
                <c:formatCode>General</c:formatCode>
                <c:ptCount val="160"/>
                <c:pt idx="0">
                  <c:v>300.0</c:v>
                </c:pt>
                <c:pt idx="1">
                  <c:v>300.0</c:v>
                </c:pt>
                <c:pt idx="2">
                  <c:v>300.0</c:v>
                </c:pt>
                <c:pt idx="3">
                  <c:v>300.0</c:v>
                </c:pt>
                <c:pt idx="4">
                  <c:v>300.0</c:v>
                </c:pt>
                <c:pt idx="5">
                  <c:v>300.0</c:v>
                </c:pt>
                <c:pt idx="6">
                  <c:v>300.0</c:v>
                </c:pt>
                <c:pt idx="7">
                  <c:v>300.0</c:v>
                </c:pt>
                <c:pt idx="8">
                  <c:v>300.0</c:v>
                </c:pt>
                <c:pt idx="9">
                  <c:v>300.0</c:v>
                </c:pt>
                <c:pt idx="10">
                  <c:v>300.0</c:v>
                </c:pt>
                <c:pt idx="11">
                  <c:v>300.0</c:v>
                </c:pt>
                <c:pt idx="12">
                  <c:v>300.0</c:v>
                </c:pt>
                <c:pt idx="13">
                  <c:v>300.0</c:v>
                </c:pt>
                <c:pt idx="14">
                  <c:v>300.0</c:v>
                </c:pt>
                <c:pt idx="15">
                  <c:v>300.0</c:v>
                </c:pt>
                <c:pt idx="16">
                  <c:v>300.0</c:v>
                </c:pt>
                <c:pt idx="17">
                  <c:v>300.0</c:v>
                </c:pt>
                <c:pt idx="18">
                  <c:v>300.0</c:v>
                </c:pt>
                <c:pt idx="19">
                  <c:v>300.0</c:v>
                </c:pt>
                <c:pt idx="20">
                  <c:v>300.0</c:v>
                </c:pt>
                <c:pt idx="21">
                  <c:v>300.0</c:v>
                </c:pt>
                <c:pt idx="22">
                  <c:v>300.0</c:v>
                </c:pt>
                <c:pt idx="23">
                  <c:v>300.0</c:v>
                </c:pt>
                <c:pt idx="24">
                  <c:v>300.0</c:v>
                </c:pt>
                <c:pt idx="25">
                  <c:v>300.0</c:v>
                </c:pt>
                <c:pt idx="26">
                  <c:v>300.0</c:v>
                </c:pt>
                <c:pt idx="27">
                  <c:v>300.0</c:v>
                </c:pt>
                <c:pt idx="28">
                  <c:v>300.0</c:v>
                </c:pt>
                <c:pt idx="29">
                  <c:v>300.0</c:v>
                </c:pt>
                <c:pt idx="30">
                  <c:v>300.0</c:v>
                </c:pt>
                <c:pt idx="31">
                  <c:v>300.0</c:v>
                </c:pt>
                <c:pt idx="32">
                  <c:v>300.0</c:v>
                </c:pt>
                <c:pt idx="33">
                  <c:v>300.0</c:v>
                </c:pt>
                <c:pt idx="34">
                  <c:v>300.0</c:v>
                </c:pt>
                <c:pt idx="35">
                  <c:v>300.0</c:v>
                </c:pt>
                <c:pt idx="36">
                  <c:v>300.0</c:v>
                </c:pt>
                <c:pt idx="37">
                  <c:v>300.0</c:v>
                </c:pt>
                <c:pt idx="38">
                  <c:v>300.0</c:v>
                </c:pt>
                <c:pt idx="39">
                  <c:v>300.0</c:v>
                </c:pt>
                <c:pt idx="40">
                  <c:v>300.0</c:v>
                </c:pt>
                <c:pt idx="41">
                  <c:v>300.0</c:v>
                </c:pt>
                <c:pt idx="42">
                  <c:v>300.0</c:v>
                </c:pt>
                <c:pt idx="43">
                  <c:v>300.0</c:v>
                </c:pt>
                <c:pt idx="44">
                  <c:v>300.0</c:v>
                </c:pt>
                <c:pt idx="45">
                  <c:v>300.0</c:v>
                </c:pt>
                <c:pt idx="46">
                  <c:v>300.0</c:v>
                </c:pt>
                <c:pt idx="47">
                  <c:v>300.0</c:v>
                </c:pt>
                <c:pt idx="48">
                  <c:v>300.0</c:v>
                </c:pt>
                <c:pt idx="49">
                  <c:v>300.0</c:v>
                </c:pt>
                <c:pt idx="50">
                  <c:v>300.0</c:v>
                </c:pt>
                <c:pt idx="51">
                  <c:v>300.0</c:v>
                </c:pt>
                <c:pt idx="52">
                  <c:v>300.0</c:v>
                </c:pt>
                <c:pt idx="53">
                  <c:v>300.0</c:v>
                </c:pt>
                <c:pt idx="54">
                  <c:v>300.0</c:v>
                </c:pt>
                <c:pt idx="55">
                  <c:v>300.0</c:v>
                </c:pt>
                <c:pt idx="56">
                  <c:v>300.0</c:v>
                </c:pt>
                <c:pt idx="57">
                  <c:v>300.0</c:v>
                </c:pt>
                <c:pt idx="58">
                  <c:v>300.0</c:v>
                </c:pt>
                <c:pt idx="59">
                  <c:v>300.0</c:v>
                </c:pt>
                <c:pt idx="60">
                  <c:v>300.0</c:v>
                </c:pt>
                <c:pt idx="61">
                  <c:v>300.0</c:v>
                </c:pt>
                <c:pt idx="62">
                  <c:v>300.0</c:v>
                </c:pt>
                <c:pt idx="63">
                  <c:v>300.0</c:v>
                </c:pt>
                <c:pt idx="64">
                  <c:v>300.0</c:v>
                </c:pt>
                <c:pt idx="65">
                  <c:v>300.0</c:v>
                </c:pt>
                <c:pt idx="66">
                  <c:v>300.0</c:v>
                </c:pt>
                <c:pt idx="67">
                  <c:v>300.0</c:v>
                </c:pt>
                <c:pt idx="68">
                  <c:v>300.0</c:v>
                </c:pt>
                <c:pt idx="69">
                  <c:v>300.0</c:v>
                </c:pt>
                <c:pt idx="70">
                  <c:v>300.0</c:v>
                </c:pt>
                <c:pt idx="71">
                  <c:v>300.0</c:v>
                </c:pt>
                <c:pt idx="72">
                  <c:v>300.0</c:v>
                </c:pt>
                <c:pt idx="73">
                  <c:v>300.0</c:v>
                </c:pt>
                <c:pt idx="74">
                  <c:v>300.0</c:v>
                </c:pt>
                <c:pt idx="75">
                  <c:v>300.0</c:v>
                </c:pt>
                <c:pt idx="76">
                  <c:v>300.0</c:v>
                </c:pt>
                <c:pt idx="77">
                  <c:v>300.0</c:v>
                </c:pt>
                <c:pt idx="78">
                  <c:v>300.0</c:v>
                </c:pt>
                <c:pt idx="79">
                  <c:v>300.0</c:v>
                </c:pt>
                <c:pt idx="80">
                  <c:v>363.0</c:v>
                </c:pt>
                <c:pt idx="81">
                  <c:v>365.0</c:v>
                </c:pt>
                <c:pt idx="82">
                  <c:v>365.0</c:v>
                </c:pt>
                <c:pt idx="83">
                  <c:v>366.0</c:v>
                </c:pt>
                <c:pt idx="84">
                  <c:v>366.0</c:v>
                </c:pt>
                <c:pt idx="85">
                  <c:v>364.0</c:v>
                </c:pt>
                <c:pt idx="86">
                  <c:v>359.0</c:v>
                </c:pt>
                <c:pt idx="87">
                  <c:v>353.0</c:v>
                </c:pt>
                <c:pt idx="88">
                  <c:v>355.0</c:v>
                </c:pt>
                <c:pt idx="89">
                  <c:v>358.0</c:v>
                </c:pt>
                <c:pt idx="90">
                  <c:v>360.0</c:v>
                </c:pt>
                <c:pt idx="91">
                  <c:v>368.0</c:v>
                </c:pt>
                <c:pt idx="92">
                  <c:v>375.0</c:v>
                </c:pt>
                <c:pt idx="93">
                  <c:v>383.0</c:v>
                </c:pt>
                <c:pt idx="94">
                  <c:v>389.0</c:v>
                </c:pt>
                <c:pt idx="95">
                  <c:v>391.0</c:v>
                </c:pt>
                <c:pt idx="96">
                  <c:v>393.0</c:v>
                </c:pt>
                <c:pt idx="97">
                  <c:v>391.0</c:v>
                </c:pt>
                <c:pt idx="98">
                  <c:v>388.0</c:v>
                </c:pt>
                <c:pt idx="99">
                  <c:v>377.0</c:v>
                </c:pt>
                <c:pt idx="100">
                  <c:v>373.0</c:v>
                </c:pt>
                <c:pt idx="101">
                  <c:v>372.0</c:v>
                </c:pt>
                <c:pt idx="102">
                  <c:v>376.0</c:v>
                </c:pt>
                <c:pt idx="103">
                  <c:v>384.0</c:v>
                </c:pt>
                <c:pt idx="104">
                  <c:v>391.0</c:v>
                </c:pt>
                <c:pt idx="105">
                  <c:v>400.0</c:v>
                </c:pt>
                <c:pt idx="106">
                  <c:v>401.0</c:v>
                </c:pt>
                <c:pt idx="107">
                  <c:v>398.0</c:v>
                </c:pt>
                <c:pt idx="108">
                  <c:v>406.0</c:v>
                </c:pt>
                <c:pt idx="109">
                  <c:v>410.0</c:v>
                </c:pt>
                <c:pt idx="110">
                  <c:v>421.0</c:v>
                </c:pt>
                <c:pt idx="111">
                  <c:v>422.0</c:v>
                </c:pt>
                <c:pt idx="112">
                  <c:v>429.0</c:v>
                </c:pt>
                <c:pt idx="113">
                  <c:v>433.0</c:v>
                </c:pt>
                <c:pt idx="114">
                  <c:v>431.0</c:v>
                </c:pt>
                <c:pt idx="115">
                  <c:v>421.0</c:v>
                </c:pt>
                <c:pt idx="116">
                  <c:v>418.0</c:v>
                </c:pt>
                <c:pt idx="117">
                  <c:v>422.0</c:v>
                </c:pt>
                <c:pt idx="118">
                  <c:v>424.0</c:v>
                </c:pt>
                <c:pt idx="119">
                  <c:v>417.0</c:v>
                </c:pt>
                <c:pt idx="120">
                  <c:v>406.0</c:v>
                </c:pt>
                <c:pt idx="121">
                  <c:v>393.0</c:v>
                </c:pt>
                <c:pt idx="122">
                  <c:v>389.0</c:v>
                </c:pt>
                <c:pt idx="123">
                  <c:v>389.0</c:v>
                </c:pt>
                <c:pt idx="124">
                  <c:v>386.0</c:v>
                </c:pt>
                <c:pt idx="125">
                  <c:v>381.0</c:v>
                </c:pt>
                <c:pt idx="126">
                  <c:v>382.0</c:v>
                </c:pt>
                <c:pt idx="127">
                  <c:v>388.0</c:v>
                </c:pt>
                <c:pt idx="128">
                  <c:v>387.0</c:v>
                </c:pt>
                <c:pt idx="129">
                  <c:v>387.0</c:v>
                </c:pt>
                <c:pt idx="130">
                  <c:v>381.0</c:v>
                </c:pt>
                <c:pt idx="131">
                  <c:v>380.0</c:v>
                </c:pt>
                <c:pt idx="132">
                  <c:v>373.0</c:v>
                </c:pt>
                <c:pt idx="133">
                  <c:v>382.0</c:v>
                </c:pt>
                <c:pt idx="134">
                  <c:v>377.0</c:v>
                </c:pt>
                <c:pt idx="135">
                  <c:v>384.0</c:v>
                </c:pt>
                <c:pt idx="136">
                  <c:v>398.0</c:v>
                </c:pt>
                <c:pt idx="137">
                  <c:v>402.0</c:v>
                </c:pt>
                <c:pt idx="138">
                  <c:v>397.0</c:v>
                </c:pt>
                <c:pt idx="139">
                  <c:v>393.0</c:v>
                </c:pt>
                <c:pt idx="140">
                  <c:v>391.0</c:v>
                </c:pt>
                <c:pt idx="141">
                  <c:v>383.0</c:v>
                </c:pt>
                <c:pt idx="142">
                  <c:v>380.0</c:v>
                </c:pt>
                <c:pt idx="143">
                  <c:v>383.0</c:v>
                </c:pt>
                <c:pt idx="144">
                  <c:v>385.0</c:v>
                </c:pt>
                <c:pt idx="145">
                  <c:v>386.0</c:v>
                </c:pt>
                <c:pt idx="146">
                  <c:v>388.0</c:v>
                </c:pt>
                <c:pt idx="147">
                  <c:v>391.0</c:v>
                </c:pt>
                <c:pt idx="148">
                  <c:v>390.0</c:v>
                </c:pt>
                <c:pt idx="149">
                  <c:v>390.0</c:v>
                </c:pt>
                <c:pt idx="150">
                  <c:v>391.0</c:v>
                </c:pt>
                <c:pt idx="151">
                  <c:v>392.0</c:v>
                </c:pt>
                <c:pt idx="152">
                  <c:v>389.0</c:v>
                </c:pt>
                <c:pt idx="153">
                  <c:v>382.0</c:v>
                </c:pt>
                <c:pt idx="154">
                  <c:v>377.0</c:v>
                </c:pt>
                <c:pt idx="155">
                  <c:v>369.0</c:v>
                </c:pt>
                <c:pt idx="156">
                  <c:v>367.0</c:v>
                </c:pt>
                <c:pt idx="157">
                  <c:v>367.0</c:v>
                </c:pt>
                <c:pt idx="158">
                  <c:v>363.0</c:v>
                </c:pt>
                <c:pt idx="159">
                  <c:v>300.0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35647456"/>
        <c:axId val="-935825072"/>
      </c:lineChart>
      <c:catAx>
        <c:axId val="-93564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35825072"/>
        <c:crosses val="autoZero"/>
        <c:auto val="1"/>
        <c:lblAlgn val="ctr"/>
        <c:lblOffset val="100"/>
        <c:noMultiLvlLbl val="0"/>
      </c:catAx>
      <c:valAx>
        <c:axId val="-93582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3564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legend!$B$1:$B$225</c:f>
              <c:numCache>
                <c:formatCode>m/d/yy\ h:mm</c:formatCode>
                <c:ptCount val="225"/>
                <c:pt idx="0">
                  <c:v>41974.0735300926</c:v>
                </c:pt>
                <c:pt idx="1">
                  <c:v>41974.07358796296</c:v>
                </c:pt>
                <c:pt idx="2">
                  <c:v>41974.07365740741</c:v>
                </c:pt>
                <c:pt idx="3">
                  <c:v>41974.07371527778</c:v>
                </c:pt>
                <c:pt idx="4">
                  <c:v>41974.07378472219</c:v>
                </c:pt>
                <c:pt idx="5">
                  <c:v>41974.0738425926</c:v>
                </c:pt>
                <c:pt idx="6">
                  <c:v>41974.07391203703</c:v>
                </c:pt>
                <c:pt idx="7">
                  <c:v>41974.0739699074</c:v>
                </c:pt>
                <c:pt idx="8">
                  <c:v>41974.07403935185</c:v>
                </c:pt>
                <c:pt idx="9">
                  <c:v>41974.07409722222</c:v>
                </c:pt>
                <c:pt idx="10">
                  <c:v>41974.07416666667</c:v>
                </c:pt>
                <c:pt idx="11">
                  <c:v>41974.07422453703</c:v>
                </c:pt>
                <c:pt idx="12">
                  <c:v>41974.0742824074</c:v>
                </c:pt>
                <c:pt idx="13">
                  <c:v>41974.07435185185</c:v>
                </c:pt>
                <c:pt idx="14">
                  <c:v>41974.07440972222</c:v>
                </c:pt>
                <c:pt idx="15">
                  <c:v>41974.07447916667</c:v>
                </c:pt>
                <c:pt idx="16">
                  <c:v>41974.07453703703</c:v>
                </c:pt>
                <c:pt idx="17">
                  <c:v>41974.07460648148</c:v>
                </c:pt>
                <c:pt idx="18">
                  <c:v>41974.07466435185</c:v>
                </c:pt>
                <c:pt idx="19">
                  <c:v>41974.0747337963</c:v>
                </c:pt>
                <c:pt idx="20">
                  <c:v>41974.07479166667</c:v>
                </c:pt>
                <c:pt idx="21">
                  <c:v>41974.07484953704</c:v>
                </c:pt>
                <c:pt idx="22">
                  <c:v>41974.07491898148</c:v>
                </c:pt>
                <c:pt idx="23">
                  <c:v>41974.07497685185</c:v>
                </c:pt>
                <c:pt idx="24">
                  <c:v>41974.0750462963</c:v>
                </c:pt>
                <c:pt idx="25">
                  <c:v>41974.07510416667</c:v>
                </c:pt>
                <c:pt idx="26">
                  <c:v>41974.07517361108</c:v>
                </c:pt>
                <c:pt idx="27">
                  <c:v>41974.07523148148</c:v>
                </c:pt>
                <c:pt idx="28">
                  <c:v>41974.07530092593</c:v>
                </c:pt>
                <c:pt idx="29">
                  <c:v>41974.0753587963</c:v>
                </c:pt>
                <c:pt idx="30">
                  <c:v>41974.07542824074</c:v>
                </c:pt>
                <c:pt idx="31">
                  <c:v>41974.07548611108</c:v>
                </c:pt>
                <c:pt idx="32">
                  <c:v>41974.07555555556</c:v>
                </c:pt>
                <c:pt idx="33">
                  <c:v>41974.07561342592</c:v>
                </c:pt>
                <c:pt idx="34">
                  <c:v>41974.07568287037</c:v>
                </c:pt>
                <c:pt idx="35">
                  <c:v>41974.07574074071</c:v>
                </c:pt>
                <c:pt idx="36">
                  <c:v>41974.07579861108</c:v>
                </c:pt>
                <c:pt idx="37">
                  <c:v>41974.07586805556</c:v>
                </c:pt>
                <c:pt idx="38">
                  <c:v>41974.07592592593</c:v>
                </c:pt>
                <c:pt idx="39">
                  <c:v>41974.07599537037</c:v>
                </c:pt>
                <c:pt idx="40">
                  <c:v>41974.07605324074</c:v>
                </c:pt>
                <c:pt idx="41">
                  <c:v>41974.07612268518</c:v>
                </c:pt>
                <c:pt idx="42">
                  <c:v>41974.07618055552</c:v>
                </c:pt>
                <c:pt idx="43">
                  <c:v>41974.07625</c:v>
                </c:pt>
                <c:pt idx="44">
                  <c:v>41974.07630787037</c:v>
                </c:pt>
                <c:pt idx="45">
                  <c:v>41974.07637731481</c:v>
                </c:pt>
                <c:pt idx="46">
                  <c:v>41974.07643518518</c:v>
                </c:pt>
                <c:pt idx="47">
                  <c:v>41974.07650462963</c:v>
                </c:pt>
                <c:pt idx="48">
                  <c:v>41974.0765625</c:v>
                </c:pt>
                <c:pt idx="49">
                  <c:v>41974.07663194444</c:v>
                </c:pt>
                <c:pt idx="50">
                  <c:v>41974.07668981481</c:v>
                </c:pt>
                <c:pt idx="51">
                  <c:v>41974.07675925926</c:v>
                </c:pt>
                <c:pt idx="52">
                  <c:v>41974.07681712962</c:v>
                </c:pt>
                <c:pt idx="53">
                  <c:v>41974.07688657407</c:v>
                </c:pt>
                <c:pt idx="54">
                  <c:v>41974.07694444444</c:v>
                </c:pt>
                <c:pt idx="55">
                  <c:v>41974.07700231481</c:v>
                </c:pt>
                <c:pt idx="56">
                  <c:v>41974.07707175925</c:v>
                </c:pt>
                <c:pt idx="57">
                  <c:v>41974.07712962962</c:v>
                </c:pt>
                <c:pt idx="58">
                  <c:v>41974.07719907407</c:v>
                </c:pt>
                <c:pt idx="59">
                  <c:v>41974.07725694444</c:v>
                </c:pt>
                <c:pt idx="60">
                  <c:v>41974.0773263889</c:v>
                </c:pt>
                <c:pt idx="61">
                  <c:v>41974.07738425925</c:v>
                </c:pt>
                <c:pt idx="62">
                  <c:v>41974.07745370368</c:v>
                </c:pt>
                <c:pt idx="63">
                  <c:v>41974.07751157407</c:v>
                </c:pt>
                <c:pt idx="64">
                  <c:v>41974.07758101852</c:v>
                </c:pt>
                <c:pt idx="65">
                  <c:v>41974.0776388889</c:v>
                </c:pt>
                <c:pt idx="66">
                  <c:v>41974.07770833332</c:v>
                </c:pt>
                <c:pt idx="67">
                  <c:v>41974.07776620368</c:v>
                </c:pt>
                <c:pt idx="68">
                  <c:v>41974.07782407407</c:v>
                </c:pt>
                <c:pt idx="69">
                  <c:v>41974.07789351852</c:v>
                </c:pt>
                <c:pt idx="70">
                  <c:v>41974.0779513889</c:v>
                </c:pt>
                <c:pt idx="71">
                  <c:v>41974.07802083332</c:v>
                </c:pt>
                <c:pt idx="72">
                  <c:v>41974.0780787037</c:v>
                </c:pt>
                <c:pt idx="73">
                  <c:v>41974.07814814814</c:v>
                </c:pt>
                <c:pt idx="74">
                  <c:v>41974.07820601851</c:v>
                </c:pt>
                <c:pt idx="75">
                  <c:v>41974.07827546296</c:v>
                </c:pt>
                <c:pt idx="76">
                  <c:v>41974.07833333333</c:v>
                </c:pt>
                <c:pt idx="77">
                  <c:v>41974.07840277778</c:v>
                </c:pt>
                <c:pt idx="78">
                  <c:v>41974.07846064815</c:v>
                </c:pt>
                <c:pt idx="79">
                  <c:v>41974.0785300926</c:v>
                </c:pt>
                <c:pt idx="80">
                  <c:v>41974.07858796296</c:v>
                </c:pt>
                <c:pt idx="81">
                  <c:v>41974.0786574074</c:v>
                </c:pt>
                <c:pt idx="82">
                  <c:v>41974.07871527777</c:v>
                </c:pt>
                <c:pt idx="83">
                  <c:v>41974.07878472222</c:v>
                </c:pt>
                <c:pt idx="84">
                  <c:v>41974.0788425926</c:v>
                </c:pt>
                <c:pt idx="85">
                  <c:v>41974.07891203704</c:v>
                </c:pt>
                <c:pt idx="86">
                  <c:v>41974.07896990741</c:v>
                </c:pt>
                <c:pt idx="87">
                  <c:v>41974.07903935185</c:v>
                </c:pt>
                <c:pt idx="88">
                  <c:v>41974.07909722222</c:v>
                </c:pt>
                <c:pt idx="89">
                  <c:v>41974.07916666664</c:v>
                </c:pt>
                <c:pt idx="90">
                  <c:v>41974.07922453702</c:v>
                </c:pt>
                <c:pt idx="91">
                  <c:v>41974.07929398148</c:v>
                </c:pt>
                <c:pt idx="92">
                  <c:v>41974.07935185185</c:v>
                </c:pt>
                <c:pt idx="93">
                  <c:v>41974.07940972222</c:v>
                </c:pt>
                <c:pt idx="94">
                  <c:v>41974.07947916666</c:v>
                </c:pt>
                <c:pt idx="95">
                  <c:v>41974.07954861108</c:v>
                </c:pt>
                <c:pt idx="96">
                  <c:v>41974.07960648148</c:v>
                </c:pt>
                <c:pt idx="97">
                  <c:v>41974.07967592592</c:v>
                </c:pt>
                <c:pt idx="98">
                  <c:v>41974.07973379629</c:v>
                </c:pt>
                <c:pt idx="99">
                  <c:v>41974.07980324074</c:v>
                </c:pt>
                <c:pt idx="100">
                  <c:v>41974.07986111108</c:v>
                </c:pt>
                <c:pt idx="101">
                  <c:v>41974.07991898148</c:v>
                </c:pt>
                <c:pt idx="102">
                  <c:v>41974.07998842592</c:v>
                </c:pt>
                <c:pt idx="103">
                  <c:v>41974.0800462963</c:v>
                </c:pt>
                <c:pt idx="104">
                  <c:v>41974.08011574074</c:v>
                </c:pt>
                <c:pt idx="105">
                  <c:v>41974.0801736111</c:v>
                </c:pt>
                <c:pt idx="106">
                  <c:v>41974.08024305555</c:v>
                </c:pt>
                <c:pt idx="107">
                  <c:v>41974.08030092592</c:v>
                </c:pt>
                <c:pt idx="108">
                  <c:v>41974.08037037037</c:v>
                </c:pt>
                <c:pt idx="109">
                  <c:v>41974.08042824074</c:v>
                </c:pt>
                <c:pt idx="110">
                  <c:v>41974.08049768519</c:v>
                </c:pt>
                <c:pt idx="111">
                  <c:v>41974.08055555555</c:v>
                </c:pt>
                <c:pt idx="112">
                  <c:v>41974.080625</c:v>
                </c:pt>
                <c:pt idx="113">
                  <c:v>41974.08068287037</c:v>
                </c:pt>
                <c:pt idx="114">
                  <c:v>41974.08075231482</c:v>
                </c:pt>
                <c:pt idx="115">
                  <c:v>41974.08081018518</c:v>
                </c:pt>
                <c:pt idx="116">
                  <c:v>41974.08086805555</c:v>
                </c:pt>
                <c:pt idx="117">
                  <c:v>41974.0809375</c:v>
                </c:pt>
                <c:pt idx="118">
                  <c:v>41974.08099537037</c:v>
                </c:pt>
                <c:pt idx="119">
                  <c:v>41974.08106481482</c:v>
                </c:pt>
                <c:pt idx="120">
                  <c:v>41974.08112268517</c:v>
                </c:pt>
                <c:pt idx="121">
                  <c:v>41974.08119212963</c:v>
                </c:pt>
                <c:pt idx="122">
                  <c:v>41974.08125</c:v>
                </c:pt>
                <c:pt idx="123">
                  <c:v>41974.08131944444</c:v>
                </c:pt>
                <c:pt idx="124">
                  <c:v>41974.08137731482</c:v>
                </c:pt>
                <c:pt idx="125">
                  <c:v>41974.08144675923</c:v>
                </c:pt>
                <c:pt idx="126">
                  <c:v>41974.08150462963</c:v>
                </c:pt>
                <c:pt idx="127">
                  <c:v>41974.08157407407</c:v>
                </c:pt>
                <c:pt idx="128">
                  <c:v>41974.08163194444</c:v>
                </c:pt>
                <c:pt idx="129">
                  <c:v>41974.08170138889</c:v>
                </c:pt>
                <c:pt idx="130">
                  <c:v>41974.08175925926</c:v>
                </c:pt>
                <c:pt idx="131">
                  <c:v>41974.08181712962</c:v>
                </c:pt>
                <c:pt idx="132">
                  <c:v>41974.08188657407</c:v>
                </c:pt>
                <c:pt idx="133">
                  <c:v>41974.08194444444</c:v>
                </c:pt>
                <c:pt idx="134">
                  <c:v>41974.08201388888</c:v>
                </c:pt>
                <c:pt idx="135">
                  <c:v>41974.08207175926</c:v>
                </c:pt>
                <c:pt idx="136">
                  <c:v>41974.0821412037</c:v>
                </c:pt>
                <c:pt idx="137">
                  <c:v>41974.08219907408</c:v>
                </c:pt>
                <c:pt idx="138">
                  <c:v>41974.08226851852</c:v>
                </c:pt>
                <c:pt idx="139">
                  <c:v>41974.08232638888</c:v>
                </c:pt>
                <c:pt idx="140">
                  <c:v>41974.08239583333</c:v>
                </c:pt>
                <c:pt idx="141">
                  <c:v>41974.0824537037</c:v>
                </c:pt>
                <c:pt idx="142">
                  <c:v>41974.08252314818</c:v>
                </c:pt>
                <c:pt idx="143">
                  <c:v>41974.08258101852</c:v>
                </c:pt>
                <c:pt idx="144">
                  <c:v>41974.08265046296</c:v>
                </c:pt>
                <c:pt idx="145">
                  <c:v>41974.08270833334</c:v>
                </c:pt>
                <c:pt idx="146">
                  <c:v>41974.08277777778</c:v>
                </c:pt>
                <c:pt idx="147">
                  <c:v>41974.08283564818</c:v>
                </c:pt>
                <c:pt idx="148">
                  <c:v>41974.08290509258</c:v>
                </c:pt>
                <c:pt idx="149">
                  <c:v>41974.08296296297</c:v>
                </c:pt>
                <c:pt idx="150">
                  <c:v>41974.0830324074</c:v>
                </c:pt>
                <c:pt idx="151">
                  <c:v>41974.08309027777</c:v>
                </c:pt>
                <c:pt idx="152">
                  <c:v>41974.08314814815</c:v>
                </c:pt>
                <c:pt idx="153">
                  <c:v>41974.08321759258</c:v>
                </c:pt>
                <c:pt idx="154">
                  <c:v>41974.08327546296</c:v>
                </c:pt>
                <c:pt idx="155">
                  <c:v>41974.08334490741</c:v>
                </c:pt>
                <c:pt idx="156">
                  <c:v>41974.08341435185</c:v>
                </c:pt>
                <c:pt idx="157">
                  <c:v>41974.08347222222</c:v>
                </c:pt>
                <c:pt idx="158">
                  <c:v>41974.08354166667</c:v>
                </c:pt>
                <c:pt idx="159">
                  <c:v>41974.08359953704</c:v>
                </c:pt>
                <c:pt idx="160">
                  <c:v>41974.0836574074</c:v>
                </c:pt>
                <c:pt idx="161">
                  <c:v>41974.08372685182</c:v>
                </c:pt>
                <c:pt idx="162">
                  <c:v>41974.08378472219</c:v>
                </c:pt>
                <c:pt idx="163">
                  <c:v>41974.08385416667</c:v>
                </c:pt>
                <c:pt idx="164">
                  <c:v>41974.08391203704</c:v>
                </c:pt>
                <c:pt idx="165">
                  <c:v>41974.08398148148</c:v>
                </c:pt>
                <c:pt idx="166">
                  <c:v>41974.08403935185</c:v>
                </c:pt>
                <c:pt idx="167">
                  <c:v>41974.0841087963</c:v>
                </c:pt>
                <c:pt idx="168">
                  <c:v>41974.08416666667</c:v>
                </c:pt>
                <c:pt idx="169">
                  <c:v>41974.08423611111</c:v>
                </c:pt>
                <c:pt idx="170">
                  <c:v>41974.08429398148</c:v>
                </c:pt>
                <c:pt idx="171">
                  <c:v>41974.08435185185</c:v>
                </c:pt>
                <c:pt idx="172">
                  <c:v>41974.0844212963</c:v>
                </c:pt>
                <c:pt idx="173">
                  <c:v>41974.08447916667</c:v>
                </c:pt>
                <c:pt idx="174">
                  <c:v>41974.08454861111</c:v>
                </c:pt>
                <c:pt idx="175">
                  <c:v>41974.08460648148</c:v>
                </c:pt>
                <c:pt idx="176">
                  <c:v>41974.08467592592</c:v>
                </c:pt>
                <c:pt idx="177">
                  <c:v>41974.0847337963</c:v>
                </c:pt>
                <c:pt idx="178">
                  <c:v>41974.08480324073</c:v>
                </c:pt>
                <c:pt idx="179">
                  <c:v>41974.08486111111</c:v>
                </c:pt>
                <c:pt idx="180">
                  <c:v>41974.08493055555</c:v>
                </c:pt>
                <c:pt idx="181">
                  <c:v>41974.08498842592</c:v>
                </c:pt>
                <c:pt idx="182">
                  <c:v>41974.08505787037</c:v>
                </c:pt>
                <c:pt idx="183">
                  <c:v>41974.08511574074</c:v>
                </c:pt>
                <c:pt idx="184">
                  <c:v>41974.08518518518</c:v>
                </c:pt>
                <c:pt idx="185">
                  <c:v>41974.08524305555</c:v>
                </c:pt>
                <c:pt idx="186">
                  <c:v>41974.0853125</c:v>
                </c:pt>
                <c:pt idx="187">
                  <c:v>41974.08537037037</c:v>
                </c:pt>
                <c:pt idx="188">
                  <c:v>41974.08542824074</c:v>
                </c:pt>
                <c:pt idx="189">
                  <c:v>41974.08549768518</c:v>
                </c:pt>
                <c:pt idx="190">
                  <c:v>41974.08555555555</c:v>
                </c:pt>
                <c:pt idx="191">
                  <c:v>41974.085625</c:v>
                </c:pt>
                <c:pt idx="192">
                  <c:v>41974.08568287037</c:v>
                </c:pt>
                <c:pt idx="193">
                  <c:v>41974.08575231482</c:v>
                </c:pt>
                <c:pt idx="194">
                  <c:v>41974.08581018518</c:v>
                </c:pt>
                <c:pt idx="195">
                  <c:v>41974.08587962963</c:v>
                </c:pt>
                <c:pt idx="196">
                  <c:v>41974.0859375</c:v>
                </c:pt>
                <c:pt idx="197">
                  <c:v>41974.08600694444</c:v>
                </c:pt>
                <c:pt idx="198">
                  <c:v>41974.08606481482</c:v>
                </c:pt>
                <c:pt idx="199">
                  <c:v>41974.08613425926</c:v>
                </c:pt>
                <c:pt idx="200">
                  <c:v>41974.08619212963</c:v>
                </c:pt>
                <c:pt idx="201">
                  <c:v>41974.08626157407</c:v>
                </c:pt>
                <c:pt idx="202">
                  <c:v>41974.08631944447</c:v>
                </c:pt>
                <c:pt idx="203">
                  <c:v>41974.08637731481</c:v>
                </c:pt>
                <c:pt idx="204">
                  <c:v>41974.08644675925</c:v>
                </c:pt>
                <c:pt idx="205">
                  <c:v>41974.08650462963</c:v>
                </c:pt>
                <c:pt idx="206">
                  <c:v>41974.0865740741</c:v>
                </c:pt>
                <c:pt idx="207">
                  <c:v>41974.08663194444</c:v>
                </c:pt>
                <c:pt idx="208">
                  <c:v>41974.08670138888</c:v>
                </c:pt>
                <c:pt idx="209">
                  <c:v>41974.08675925926</c:v>
                </c:pt>
                <c:pt idx="210">
                  <c:v>41974.0868287037</c:v>
                </c:pt>
                <c:pt idx="211">
                  <c:v>41974.08688657407</c:v>
                </c:pt>
                <c:pt idx="212">
                  <c:v>41974.08695601851</c:v>
                </c:pt>
                <c:pt idx="213">
                  <c:v>41974.08701388888</c:v>
                </c:pt>
                <c:pt idx="214">
                  <c:v>41974.08708333332</c:v>
                </c:pt>
                <c:pt idx="215">
                  <c:v>41974.08714120367</c:v>
                </c:pt>
                <c:pt idx="216">
                  <c:v>41974.08721064814</c:v>
                </c:pt>
                <c:pt idx="217">
                  <c:v>41974.08726851852</c:v>
                </c:pt>
                <c:pt idx="218">
                  <c:v>41974.08732638888</c:v>
                </c:pt>
                <c:pt idx="219">
                  <c:v>41974.08739583332</c:v>
                </c:pt>
                <c:pt idx="220">
                  <c:v>41974.08745370367</c:v>
                </c:pt>
                <c:pt idx="221">
                  <c:v>41974.08752314814</c:v>
                </c:pt>
                <c:pt idx="222">
                  <c:v>41974.08758101852</c:v>
                </c:pt>
                <c:pt idx="223">
                  <c:v>41974.08765046296</c:v>
                </c:pt>
                <c:pt idx="224">
                  <c:v>41974.08770833333</c:v>
                </c:pt>
              </c:numCache>
            </c:numRef>
          </c:xVal>
          <c:yVal>
            <c:numRef>
              <c:f>legend!$C$1:$C$225</c:f>
              <c:numCache>
                <c:formatCode>General</c:formatCode>
                <c:ptCount val="225"/>
                <c:pt idx="0">
                  <c:v>375.0</c:v>
                </c:pt>
                <c:pt idx="1">
                  <c:v>380.0</c:v>
                </c:pt>
                <c:pt idx="2">
                  <c:v>384.0</c:v>
                </c:pt>
                <c:pt idx="3">
                  <c:v>385.0</c:v>
                </c:pt>
                <c:pt idx="4">
                  <c:v>389.0</c:v>
                </c:pt>
                <c:pt idx="5">
                  <c:v>393.0</c:v>
                </c:pt>
                <c:pt idx="6">
                  <c:v>395.0</c:v>
                </c:pt>
                <c:pt idx="7">
                  <c:v>389.0</c:v>
                </c:pt>
                <c:pt idx="8">
                  <c:v>391.0</c:v>
                </c:pt>
                <c:pt idx="9">
                  <c:v>389.0</c:v>
                </c:pt>
                <c:pt idx="10">
                  <c:v>392.0</c:v>
                </c:pt>
                <c:pt idx="11">
                  <c:v>391.0</c:v>
                </c:pt>
                <c:pt idx="12">
                  <c:v>396.0</c:v>
                </c:pt>
                <c:pt idx="13">
                  <c:v>403.0</c:v>
                </c:pt>
                <c:pt idx="14">
                  <c:v>408.0</c:v>
                </c:pt>
                <c:pt idx="15">
                  <c:v>414.0</c:v>
                </c:pt>
                <c:pt idx="16">
                  <c:v>410.0</c:v>
                </c:pt>
                <c:pt idx="17">
                  <c:v>406.0</c:v>
                </c:pt>
                <c:pt idx="18">
                  <c:v>401.0</c:v>
                </c:pt>
                <c:pt idx="19">
                  <c:v>400.0</c:v>
                </c:pt>
                <c:pt idx="20">
                  <c:v>402.0</c:v>
                </c:pt>
                <c:pt idx="21">
                  <c:v>405.0</c:v>
                </c:pt>
                <c:pt idx="22">
                  <c:v>401.0</c:v>
                </c:pt>
                <c:pt idx="23">
                  <c:v>402.0</c:v>
                </c:pt>
                <c:pt idx="24">
                  <c:v>403.0</c:v>
                </c:pt>
                <c:pt idx="25">
                  <c:v>403.0</c:v>
                </c:pt>
                <c:pt idx="26">
                  <c:v>407.0</c:v>
                </c:pt>
                <c:pt idx="27">
                  <c:v>406.0</c:v>
                </c:pt>
                <c:pt idx="28">
                  <c:v>408.0</c:v>
                </c:pt>
                <c:pt idx="29">
                  <c:v>409.0</c:v>
                </c:pt>
                <c:pt idx="30">
                  <c:v>414.0</c:v>
                </c:pt>
                <c:pt idx="31">
                  <c:v>410.0</c:v>
                </c:pt>
                <c:pt idx="32">
                  <c:v>403.0</c:v>
                </c:pt>
                <c:pt idx="33">
                  <c:v>397.0</c:v>
                </c:pt>
                <c:pt idx="34">
                  <c:v>398.0</c:v>
                </c:pt>
                <c:pt idx="35">
                  <c:v>400.0</c:v>
                </c:pt>
                <c:pt idx="36">
                  <c:v>403.0</c:v>
                </c:pt>
                <c:pt idx="37">
                  <c:v>402.0</c:v>
                </c:pt>
                <c:pt idx="38">
                  <c:v>396.0</c:v>
                </c:pt>
                <c:pt idx="39">
                  <c:v>391.0</c:v>
                </c:pt>
                <c:pt idx="40">
                  <c:v>383.0</c:v>
                </c:pt>
                <c:pt idx="41">
                  <c:v>382.0</c:v>
                </c:pt>
                <c:pt idx="42">
                  <c:v>385.0</c:v>
                </c:pt>
                <c:pt idx="43">
                  <c:v>382.0</c:v>
                </c:pt>
                <c:pt idx="44">
                  <c:v>377.0</c:v>
                </c:pt>
                <c:pt idx="45">
                  <c:v>377.0</c:v>
                </c:pt>
                <c:pt idx="46">
                  <c:v>378.0</c:v>
                </c:pt>
                <c:pt idx="47">
                  <c:v>384.0</c:v>
                </c:pt>
                <c:pt idx="48">
                  <c:v>384.0</c:v>
                </c:pt>
                <c:pt idx="49">
                  <c:v>386.0</c:v>
                </c:pt>
                <c:pt idx="50">
                  <c:v>392.0</c:v>
                </c:pt>
                <c:pt idx="51">
                  <c:v>392.0</c:v>
                </c:pt>
                <c:pt idx="52">
                  <c:v>394.0</c:v>
                </c:pt>
                <c:pt idx="53">
                  <c:v>393.0</c:v>
                </c:pt>
                <c:pt idx="54">
                  <c:v>381.0</c:v>
                </c:pt>
                <c:pt idx="55">
                  <c:v>372.0</c:v>
                </c:pt>
                <c:pt idx="56">
                  <c:v>366.0</c:v>
                </c:pt>
                <c:pt idx="57">
                  <c:v>354.0</c:v>
                </c:pt>
                <c:pt idx="58">
                  <c:v>350.0</c:v>
                </c:pt>
                <c:pt idx="59">
                  <c:v>351.0</c:v>
                </c:pt>
                <c:pt idx="60">
                  <c:v>355.0</c:v>
                </c:pt>
                <c:pt idx="61">
                  <c:v>361.0</c:v>
                </c:pt>
                <c:pt idx="62">
                  <c:v>360.0</c:v>
                </c:pt>
                <c:pt idx="63">
                  <c:v>361.0</c:v>
                </c:pt>
                <c:pt idx="64">
                  <c:v>361.0</c:v>
                </c:pt>
                <c:pt idx="65">
                  <c:v>363.0</c:v>
                </c:pt>
                <c:pt idx="66">
                  <c:v>365.0</c:v>
                </c:pt>
                <c:pt idx="67">
                  <c:v>368.0</c:v>
                </c:pt>
                <c:pt idx="68">
                  <c:v>373.0</c:v>
                </c:pt>
                <c:pt idx="69">
                  <c:v>378.0</c:v>
                </c:pt>
                <c:pt idx="70">
                  <c:v>374.0</c:v>
                </c:pt>
                <c:pt idx="71">
                  <c:v>373.0</c:v>
                </c:pt>
                <c:pt idx="72">
                  <c:v>375.0</c:v>
                </c:pt>
                <c:pt idx="73">
                  <c:v>366.0</c:v>
                </c:pt>
                <c:pt idx="74">
                  <c:v>362.0</c:v>
                </c:pt>
                <c:pt idx="75">
                  <c:v>355.0</c:v>
                </c:pt>
                <c:pt idx="76">
                  <c:v>353.0</c:v>
                </c:pt>
                <c:pt idx="77">
                  <c:v>359.0</c:v>
                </c:pt>
                <c:pt idx="78">
                  <c:v>366.0</c:v>
                </c:pt>
                <c:pt idx="79">
                  <c:v>373.0</c:v>
                </c:pt>
                <c:pt idx="80">
                  <c:v>375.0</c:v>
                </c:pt>
                <c:pt idx="81">
                  <c:v>373.0</c:v>
                </c:pt>
                <c:pt idx="82">
                  <c:v>383.0</c:v>
                </c:pt>
                <c:pt idx="83">
                  <c:v>385.0</c:v>
                </c:pt>
                <c:pt idx="84">
                  <c:v>384.0</c:v>
                </c:pt>
                <c:pt idx="85">
                  <c:v>380.0</c:v>
                </c:pt>
                <c:pt idx="86">
                  <c:v>373.0</c:v>
                </c:pt>
                <c:pt idx="87">
                  <c:v>376.0</c:v>
                </c:pt>
                <c:pt idx="88">
                  <c:v>377.0</c:v>
                </c:pt>
                <c:pt idx="89">
                  <c:v>369.0</c:v>
                </c:pt>
                <c:pt idx="90">
                  <c:v>362.0</c:v>
                </c:pt>
                <c:pt idx="91">
                  <c:v>361.0</c:v>
                </c:pt>
                <c:pt idx="92">
                  <c:v>368.0</c:v>
                </c:pt>
                <c:pt idx="93">
                  <c:v>372.0</c:v>
                </c:pt>
                <c:pt idx="94">
                  <c:v>374.0</c:v>
                </c:pt>
                <c:pt idx="95">
                  <c:v>376.0</c:v>
                </c:pt>
                <c:pt idx="96">
                  <c:v>378.0</c:v>
                </c:pt>
                <c:pt idx="97">
                  <c:v>374.0</c:v>
                </c:pt>
                <c:pt idx="98">
                  <c:v>375.0</c:v>
                </c:pt>
                <c:pt idx="99">
                  <c:v>377.0</c:v>
                </c:pt>
                <c:pt idx="100">
                  <c:v>372.0</c:v>
                </c:pt>
                <c:pt idx="101">
                  <c:v>364.0</c:v>
                </c:pt>
                <c:pt idx="102">
                  <c:v>356.0</c:v>
                </c:pt>
                <c:pt idx="103">
                  <c:v>358.0</c:v>
                </c:pt>
                <c:pt idx="104">
                  <c:v>357.0</c:v>
                </c:pt>
                <c:pt idx="105">
                  <c:v>361.0</c:v>
                </c:pt>
                <c:pt idx="106">
                  <c:v>359.0</c:v>
                </c:pt>
                <c:pt idx="107">
                  <c:v>366.0</c:v>
                </c:pt>
                <c:pt idx="108">
                  <c:v>374.0</c:v>
                </c:pt>
                <c:pt idx="109">
                  <c:v>378.0</c:v>
                </c:pt>
                <c:pt idx="110">
                  <c:v>381.0</c:v>
                </c:pt>
                <c:pt idx="111">
                  <c:v>384.0</c:v>
                </c:pt>
                <c:pt idx="112">
                  <c:v>390.0</c:v>
                </c:pt>
                <c:pt idx="113">
                  <c:v>389.0</c:v>
                </c:pt>
                <c:pt idx="114">
                  <c:v>394.0</c:v>
                </c:pt>
                <c:pt idx="115">
                  <c:v>401.0</c:v>
                </c:pt>
                <c:pt idx="116">
                  <c:v>410.0</c:v>
                </c:pt>
                <c:pt idx="117">
                  <c:v>408.0</c:v>
                </c:pt>
                <c:pt idx="118">
                  <c:v>408.0</c:v>
                </c:pt>
                <c:pt idx="119">
                  <c:v>402.0</c:v>
                </c:pt>
                <c:pt idx="120">
                  <c:v>398.0</c:v>
                </c:pt>
                <c:pt idx="121">
                  <c:v>395.0</c:v>
                </c:pt>
                <c:pt idx="122">
                  <c:v>395.0</c:v>
                </c:pt>
                <c:pt idx="123">
                  <c:v>393.0</c:v>
                </c:pt>
                <c:pt idx="124">
                  <c:v>390.0</c:v>
                </c:pt>
                <c:pt idx="125">
                  <c:v>389.0</c:v>
                </c:pt>
                <c:pt idx="126">
                  <c:v>391.0</c:v>
                </c:pt>
                <c:pt idx="127">
                  <c:v>397.0</c:v>
                </c:pt>
                <c:pt idx="128">
                  <c:v>406.0</c:v>
                </c:pt>
                <c:pt idx="129">
                  <c:v>406.0</c:v>
                </c:pt>
                <c:pt idx="130">
                  <c:v>408.0</c:v>
                </c:pt>
                <c:pt idx="131">
                  <c:v>405.0</c:v>
                </c:pt>
                <c:pt idx="132">
                  <c:v>403.0</c:v>
                </c:pt>
                <c:pt idx="133">
                  <c:v>403.0</c:v>
                </c:pt>
                <c:pt idx="134">
                  <c:v>400.0</c:v>
                </c:pt>
                <c:pt idx="135">
                  <c:v>405.0</c:v>
                </c:pt>
                <c:pt idx="136">
                  <c:v>408.0</c:v>
                </c:pt>
                <c:pt idx="137">
                  <c:v>426.0</c:v>
                </c:pt>
                <c:pt idx="138">
                  <c:v>437.0</c:v>
                </c:pt>
                <c:pt idx="139">
                  <c:v>441.0</c:v>
                </c:pt>
                <c:pt idx="140">
                  <c:v>437.0</c:v>
                </c:pt>
                <c:pt idx="141">
                  <c:v>429.0</c:v>
                </c:pt>
                <c:pt idx="142">
                  <c:v>419.0</c:v>
                </c:pt>
                <c:pt idx="143">
                  <c:v>417.0</c:v>
                </c:pt>
                <c:pt idx="144">
                  <c:v>413.0</c:v>
                </c:pt>
                <c:pt idx="145">
                  <c:v>415.0</c:v>
                </c:pt>
                <c:pt idx="146">
                  <c:v>415.0</c:v>
                </c:pt>
                <c:pt idx="147">
                  <c:v>414.0</c:v>
                </c:pt>
                <c:pt idx="148">
                  <c:v>408.0</c:v>
                </c:pt>
                <c:pt idx="149">
                  <c:v>409.0</c:v>
                </c:pt>
                <c:pt idx="150">
                  <c:v>408.0</c:v>
                </c:pt>
                <c:pt idx="151">
                  <c:v>409.0</c:v>
                </c:pt>
                <c:pt idx="152">
                  <c:v>414.0</c:v>
                </c:pt>
                <c:pt idx="153">
                  <c:v>419.0</c:v>
                </c:pt>
                <c:pt idx="154">
                  <c:v>420.0</c:v>
                </c:pt>
                <c:pt idx="155">
                  <c:v>419.0</c:v>
                </c:pt>
                <c:pt idx="156">
                  <c:v>425.0</c:v>
                </c:pt>
                <c:pt idx="157">
                  <c:v>427.0</c:v>
                </c:pt>
                <c:pt idx="158">
                  <c:v>427.0</c:v>
                </c:pt>
                <c:pt idx="159">
                  <c:v>422.0</c:v>
                </c:pt>
                <c:pt idx="160">
                  <c:v>415.0</c:v>
                </c:pt>
                <c:pt idx="161">
                  <c:v>410.0</c:v>
                </c:pt>
                <c:pt idx="162">
                  <c:v>411.0</c:v>
                </c:pt>
                <c:pt idx="163">
                  <c:v>411.0</c:v>
                </c:pt>
                <c:pt idx="164">
                  <c:v>410.0</c:v>
                </c:pt>
                <c:pt idx="165">
                  <c:v>413.0</c:v>
                </c:pt>
                <c:pt idx="166">
                  <c:v>414.0</c:v>
                </c:pt>
                <c:pt idx="167">
                  <c:v>422.0</c:v>
                </c:pt>
                <c:pt idx="168">
                  <c:v>424.0</c:v>
                </c:pt>
                <c:pt idx="169">
                  <c:v>418.0</c:v>
                </c:pt>
                <c:pt idx="170">
                  <c:v>422.0</c:v>
                </c:pt>
                <c:pt idx="171">
                  <c:v>420.0</c:v>
                </c:pt>
                <c:pt idx="172">
                  <c:v>409.0</c:v>
                </c:pt>
                <c:pt idx="173">
                  <c:v>392.0</c:v>
                </c:pt>
                <c:pt idx="174">
                  <c:v>390.0</c:v>
                </c:pt>
                <c:pt idx="175">
                  <c:v>391.0</c:v>
                </c:pt>
                <c:pt idx="176">
                  <c:v>389.0</c:v>
                </c:pt>
                <c:pt idx="177">
                  <c:v>389.0</c:v>
                </c:pt>
                <c:pt idx="178">
                  <c:v>395.0</c:v>
                </c:pt>
                <c:pt idx="179">
                  <c:v>407.0</c:v>
                </c:pt>
                <c:pt idx="180">
                  <c:v>407.0</c:v>
                </c:pt>
                <c:pt idx="181">
                  <c:v>413.0</c:v>
                </c:pt>
                <c:pt idx="182">
                  <c:v>416.0</c:v>
                </c:pt>
                <c:pt idx="183">
                  <c:v>414.0</c:v>
                </c:pt>
                <c:pt idx="184">
                  <c:v>423.0</c:v>
                </c:pt>
                <c:pt idx="185">
                  <c:v>423.0</c:v>
                </c:pt>
                <c:pt idx="186">
                  <c:v>423.0</c:v>
                </c:pt>
                <c:pt idx="187">
                  <c:v>423.0</c:v>
                </c:pt>
                <c:pt idx="188">
                  <c:v>426.0</c:v>
                </c:pt>
                <c:pt idx="189">
                  <c:v>422.0</c:v>
                </c:pt>
                <c:pt idx="190">
                  <c:v>420.0</c:v>
                </c:pt>
                <c:pt idx="191">
                  <c:v>422.0</c:v>
                </c:pt>
                <c:pt idx="192">
                  <c:v>417.0</c:v>
                </c:pt>
                <c:pt idx="193">
                  <c:v>405.0</c:v>
                </c:pt>
                <c:pt idx="194">
                  <c:v>403.0</c:v>
                </c:pt>
                <c:pt idx="195">
                  <c:v>400.0</c:v>
                </c:pt>
                <c:pt idx="196">
                  <c:v>407.0</c:v>
                </c:pt>
                <c:pt idx="197">
                  <c:v>415.0</c:v>
                </c:pt>
                <c:pt idx="198">
                  <c:v>413.0</c:v>
                </c:pt>
                <c:pt idx="199">
                  <c:v>408.0</c:v>
                </c:pt>
                <c:pt idx="200">
                  <c:v>406.0</c:v>
                </c:pt>
                <c:pt idx="201">
                  <c:v>408.0</c:v>
                </c:pt>
                <c:pt idx="202">
                  <c:v>410.0</c:v>
                </c:pt>
                <c:pt idx="203">
                  <c:v>417.0</c:v>
                </c:pt>
                <c:pt idx="204">
                  <c:v>414.0</c:v>
                </c:pt>
                <c:pt idx="205">
                  <c:v>414.0</c:v>
                </c:pt>
                <c:pt idx="206">
                  <c:v>411.0</c:v>
                </c:pt>
                <c:pt idx="207">
                  <c:v>406.0</c:v>
                </c:pt>
                <c:pt idx="208">
                  <c:v>408.0</c:v>
                </c:pt>
                <c:pt idx="209">
                  <c:v>399.0</c:v>
                </c:pt>
                <c:pt idx="210">
                  <c:v>394.0</c:v>
                </c:pt>
                <c:pt idx="211">
                  <c:v>397.0</c:v>
                </c:pt>
                <c:pt idx="212">
                  <c:v>399.0</c:v>
                </c:pt>
                <c:pt idx="213">
                  <c:v>393.0</c:v>
                </c:pt>
                <c:pt idx="214">
                  <c:v>392.0</c:v>
                </c:pt>
                <c:pt idx="215">
                  <c:v>385.0</c:v>
                </c:pt>
                <c:pt idx="216">
                  <c:v>380.0</c:v>
                </c:pt>
                <c:pt idx="217">
                  <c:v>382.0</c:v>
                </c:pt>
                <c:pt idx="218">
                  <c:v>392.0</c:v>
                </c:pt>
                <c:pt idx="219">
                  <c:v>395.0</c:v>
                </c:pt>
                <c:pt idx="220">
                  <c:v>396.0</c:v>
                </c:pt>
                <c:pt idx="221">
                  <c:v>393.0</c:v>
                </c:pt>
                <c:pt idx="222">
                  <c:v>398.0</c:v>
                </c:pt>
                <c:pt idx="223">
                  <c:v>401.0</c:v>
                </c:pt>
                <c:pt idx="224">
                  <c:v>401.0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0337056"/>
        <c:axId val="-2138543472"/>
      </c:scatterChart>
      <c:valAx>
        <c:axId val="213033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8543472"/>
        <c:crosses val="autoZero"/>
        <c:crossBetween val="midCat"/>
      </c:valAx>
      <c:valAx>
        <c:axId val="-213854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0337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paa!$B$1:$B$11</c:f>
              <c:numCache>
                <c:formatCode>General</c:formatCode>
                <c:ptCount val="11"/>
                <c:pt idx="0">
                  <c:v>394.0</c:v>
                </c:pt>
                <c:pt idx="1">
                  <c:v>403.0</c:v>
                </c:pt>
                <c:pt idx="2">
                  <c:v>378.0</c:v>
                </c:pt>
                <c:pt idx="3">
                  <c:v>365.0</c:v>
                </c:pt>
                <c:pt idx="4">
                  <c:v>374.0</c:v>
                </c:pt>
                <c:pt idx="5">
                  <c:v>380.0</c:v>
                </c:pt>
                <c:pt idx="6">
                  <c:v>404.0</c:v>
                </c:pt>
                <c:pt idx="7">
                  <c:v>418.0</c:v>
                </c:pt>
                <c:pt idx="8">
                  <c:v>407.0</c:v>
                </c:pt>
                <c:pt idx="9">
                  <c:v>415.0</c:v>
                </c:pt>
                <c:pt idx="10">
                  <c:v>400.0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5842000"/>
        <c:axId val="-935539744"/>
      </c:scatterChart>
      <c:valAx>
        <c:axId val="-93584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35539744"/>
        <c:crosses val="autoZero"/>
        <c:crossBetween val="midCat"/>
      </c:valAx>
      <c:valAx>
        <c:axId val="-93553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3584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paa!$B$1:$B$11</c:f>
              <c:numCache>
                <c:formatCode>General</c:formatCode>
                <c:ptCount val="11"/>
                <c:pt idx="0">
                  <c:v>394.0</c:v>
                </c:pt>
                <c:pt idx="1">
                  <c:v>403.0</c:v>
                </c:pt>
                <c:pt idx="2">
                  <c:v>378.0</c:v>
                </c:pt>
                <c:pt idx="3">
                  <c:v>365.0</c:v>
                </c:pt>
                <c:pt idx="4">
                  <c:v>374.0</c:v>
                </c:pt>
                <c:pt idx="5">
                  <c:v>380.0</c:v>
                </c:pt>
                <c:pt idx="6">
                  <c:v>404.0</c:v>
                </c:pt>
                <c:pt idx="7">
                  <c:v>418.0</c:v>
                </c:pt>
                <c:pt idx="8">
                  <c:v>407.0</c:v>
                </c:pt>
                <c:pt idx="9">
                  <c:v>415.0</c:v>
                </c:pt>
                <c:pt idx="10">
                  <c:v>400.0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paa!$C$1:$C$11</c:f>
              <c:numCache>
                <c:formatCode>General</c:formatCode>
                <c:ptCount val="11"/>
                <c:pt idx="0">
                  <c:v>397.0</c:v>
                </c:pt>
                <c:pt idx="1">
                  <c:v>475.0</c:v>
                </c:pt>
                <c:pt idx="2">
                  <c:v>493.0</c:v>
                </c:pt>
                <c:pt idx="3">
                  <c:v>584.0</c:v>
                </c:pt>
                <c:pt idx="4">
                  <c:v>478.0</c:v>
                </c:pt>
                <c:pt idx="5">
                  <c:v>433.0</c:v>
                </c:pt>
                <c:pt idx="6">
                  <c:v>606.0</c:v>
                </c:pt>
                <c:pt idx="7">
                  <c:v>647.0</c:v>
                </c:pt>
                <c:pt idx="8">
                  <c:v>523.0</c:v>
                </c:pt>
                <c:pt idx="9">
                  <c:v>465.0</c:v>
                </c:pt>
                <c:pt idx="10">
                  <c:v>388.0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767296"/>
        <c:axId val="2129852144"/>
      </c:lineChart>
      <c:catAx>
        <c:axId val="212976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852144"/>
        <c:crosses val="autoZero"/>
        <c:auto val="1"/>
        <c:lblAlgn val="ctr"/>
        <c:lblOffset val="100"/>
        <c:noMultiLvlLbl val="0"/>
      </c:catAx>
      <c:valAx>
        <c:axId val="21298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76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实验结果：</vt:lpstr>
      <vt:lpstr>问题思考与解决：</vt:lpstr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72</cp:revision>
  <dcterms:created xsi:type="dcterms:W3CDTF">2015-11-17T00:18:00Z</dcterms:created>
  <dcterms:modified xsi:type="dcterms:W3CDTF">2015-11-17T12:00:00Z</dcterms:modified>
</cp:coreProperties>
</file>