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283A" w14:textId="77777777" w:rsidR="00D17FD7" w:rsidRPr="00031C8A" w:rsidRDefault="00D17FD7" w:rsidP="009A2F31">
      <w:pPr>
        <w:pStyle w:val="BodyText"/>
        <w:ind w:left="284"/>
      </w:pPr>
    </w:p>
    <w:p w14:paraId="2C5D283B" w14:textId="77777777" w:rsidR="00EF29EC" w:rsidRPr="00031C8A" w:rsidRDefault="00EF29EC" w:rsidP="009A2F31">
      <w:pPr>
        <w:pStyle w:val="BodyText"/>
        <w:ind w:left="284"/>
      </w:pPr>
    </w:p>
    <w:p w14:paraId="2C5D283C" w14:textId="77777777" w:rsidR="00EF29EC" w:rsidRPr="00031C8A" w:rsidRDefault="00EF29EC" w:rsidP="009A2F31">
      <w:pPr>
        <w:pStyle w:val="BodyText"/>
        <w:ind w:left="284"/>
      </w:pPr>
    </w:p>
    <w:p w14:paraId="2C5D283D" w14:textId="77777777" w:rsidR="003010ED" w:rsidRPr="00031C8A" w:rsidRDefault="003010ED" w:rsidP="009A2F31">
      <w:pPr>
        <w:pStyle w:val="BodyText"/>
        <w:ind w:left="284"/>
      </w:pPr>
    </w:p>
    <w:p w14:paraId="2C5D283E" w14:textId="77777777" w:rsidR="0068338A" w:rsidRPr="00031C8A" w:rsidRDefault="0068338A" w:rsidP="009A2F31">
      <w:pPr>
        <w:pStyle w:val="BodyText"/>
        <w:ind w:left="284"/>
      </w:pPr>
    </w:p>
    <w:p w14:paraId="2C5D283F" w14:textId="77777777" w:rsidR="0068338A" w:rsidRPr="00031C8A" w:rsidRDefault="0068338A" w:rsidP="009A2F31">
      <w:pPr>
        <w:pStyle w:val="BodyText"/>
        <w:ind w:left="284"/>
      </w:pPr>
    </w:p>
    <w:p w14:paraId="2C5D2840" w14:textId="77777777" w:rsidR="0068338A" w:rsidRPr="00031C8A" w:rsidRDefault="0068338A" w:rsidP="009A2F31">
      <w:pPr>
        <w:pStyle w:val="BodyText"/>
        <w:ind w:left="284"/>
      </w:pPr>
    </w:p>
    <w:p w14:paraId="2C5D2841" w14:textId="77777777" w:rsidR="0068338A" w:rsidRPr="00031C8A" w:rsidRDefault="0068338A" w:rsidP="009A2F31">
      <w:pPr>
        <w:pStyle w:val="BodyText"/>
        <w:ind w:left="284"/>
      </w:pPr>
    </w:p>
    <w:p w14:paraId="2C5D2842" w14:textId="77777777" w:rsidR="0068338A" w:rsidRPr="00031C8A" w:rsidRDefault="003F2F56" w:rsidP="009A2F31">
      <w:pPr>
        <w:pStyle w:val="BodyText"/>
        <w:ind w:left="284"/>
      </w:pPr>
      <w:r w:rsidRPr="00031C8A">
        <w:rPr>
          <w:noProof/>
        </w:rPr>
        <mc:AlternateContent>
          <mc:Choice Requires="wps">
            <w:drawing>
              <wp:anchor distT="45720" distB="45720" distL="114300" distR="114300" simplePos="0" relativeHeight="251658240" behindDoc="0" locked="0" layoutInCell="1" allowOverlap="1" wp14:anchorId="2C5D2884" wp14:editId="2C5D2885">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2C5D2895" w14:textId="3F995970" w:rsidR="00D439F5" w:rsidRPr="00C14B75" w:rsidRDefault="003F2F56"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61BAA">
                                  <w:rPr>
                                    <w:b/>
                                    <w:caps/>
                                    <w:color w:val="FFFFFF" w:themeColor="background1"/>
                                    <w:sz w:val="20"/>
                                    <w:lang w:val="en-US"/>
                                  </w:rPr>
                                  <w:t>NetCompany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2C5D2884" id="_x0000_t202" coordsize="21600,21600" o:spt="202" path="m,l,21600r21600,l21600,xe">
                <v:stroke joinstyle="miter"/>
                <v:path gradientshapeok="t" o:connecttype="rect"/>
              </v:shapetype>
              <v:shape 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2C5D2895" w14:textId="3F995970" w:rsidR="00D439F5" w:rsidRPr="00C14B75" w:rsidRDefault="003F2F56"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61BAA">
                            <w:rPr>
                              <w:b/>
                              <w:caps/>
                              <w:color w:val="FFFFFF" w:themeColor="background1"/>
                              <w:sz w:val="20"/>
                              <w:lang w:val="en-US"/>
                            </w:rPr>
                            <w:t>NetCompany</w:t>
                          </w:r>
                        </w:sdtContent>
                      </w:sdt>
                    </w:p>
                  </w:txbxContent>
                </v:textbox>
                <w10:wrap type="square"/>
              </v:shape>
            </w:pict>
          </mc:Fallback>
        </mc:AlternateContent>
      </w:r>
    </w:p>
    <w:p w14:paraId="2C5D2843" w14:textId="77777777" w:rsidR="0068338A" w:rsidRPr="00031C8A" w:rsidRDefault="0068338A" w:rsidP="009A2F31">
      <w:pPr>
        <w:pStyle w:val="BodyText"/>
        <w:ind w:left="284"/>
      </w:pPr>
    </w:p>
    <w:bookmarkStart w:id="0" w:name="_Hlk522784503"/>
    <w:p w14:paraId="2C5D2844" w14:textId="102CD1B3" w:rsidR="002F74BA" w:rsidRPr="00031C8A" w:rsidRDefault="003F2F56" w:rsidP="002F74BA">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58BF78ED2486456987825CE3C6BAB44D"/>
          </w:placeholder>
          <w:dataBinding w:prefixMappings="xmlns:ns0='http://purl.org/dc/elements/1.1/' xmlns:ns1='http://schemas.openxmlformats.org/package/2006/metadata/core-properties' " w:xpath="/ns1:coreProperties[1]/ns0:title[1]" w:storeItemID="{6C3C8BC8-F283-45AE-878A-BAB7291924A1}"/>
          <w:text/>
        </w:sdtPr>
        <w:sdtEndPr/>
        <w:sdtContent>
          <w:r w:rsidR="00361BAA">
            <w:rPr>
              <w:b/>
              <w:caps/>
              <w:color w:val="0F2147" w:themeColor="text1"/>
              <w:sz w:val="72"/>
              <w:szCs w:val="72"/>
            </w:rPr>
            <w:t>Arm templates – Tips &amp; tracks</w:t>
          </w:r>
        </w:sdtContent>
      </w:sdt>
    </w:p>
    <w:p w14:paraId="2C5D2845" w14:textId="77777777" w:rsidR="002F74BA" w:rsidRPr="00031C8A" w:rsidRDefault="003F2F56" w:rsidP="002F74BA">
      <w:pPr>
        <w:pStyle w:val="BodyText"/>
        <w:spacing w:before="240" w:after="240"/>
        <w:ind w:left="284"/>
        <w:rPr>
          <w:color w:val="0F2147" w:themeColor="text1"/>
        </w:rPr>
      </w:pPr>
      <w:r w:rsidRPr="00031C8A">
        <w:rPr>
          <w:noProof/>
          <w:color w:val="0F2147" w:themeColor="text1"/>
        </w:rPr>
        <mc:AlternateContent>
          <mc:Choice Requires="wps">
            <w:drawing>
              <wp:anchor distT="0" distB="0" distL="114300" distR="114300" simplePos="0" relativeHeight="251660288" behindDoc="0" locked="0" layoutInCell="1" allowOverlap="1" wp14:anchorId="2C5D2886" wp14:editId="2C5D2887">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a:stretch>
                            <a:fillRect/>
                          </a:stretch>
                        </a:blipFill>
                      </wps:spPr>
                      <wps:txbx>
                        <w:txbxContent>
                          <w:p w14:paraId="2C5D2896"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2C5D2886"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" stroked="f">
                <v:fill recolor="t" rotate="t" type="frame"/>
                <v:textbox inset=",,,.2mm">
                  <w:txbxContent>
                    <w:p w14:paraId="2C5D2896"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3F2F56" w:rsidP="002F74BA">
                      <w:pPr>
                        <w:pStyle w:val="NormalWeb"/>
                        <w:spacing w:before="0" w:beforeAutospacing="0" w:after="0" w:afterAutospacing="0"/>
                      </w:pPr>
                      <w:r>
                        <w:rPr>
                          <w:rFonts w:asciiTheme="minorHAnsi" w:hAnsi="Calibri" w:cstheme="minorBidi"/>
                          <w:kern w:val="24"/>
                          <w:sz w:val="27"/>
                          <w:szCs w:val="27"/>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647EFF" w:rsidRPr="00031C8A" w14:paraId="2C5D2849" w14:textId="77777777" w:rsidTr="00647EFF">
        <w:trPr>
          <w:trHeight w:hRule="exact" w:val="288"/>
        </w:trPr>
        <w:tc>
          <w:tcPr>
            <w:tcW w:w="0" w:type="auto"/>
            <w:vAlign w:val="top"/>
          </w:tcPr>
          <w:p w14:paraId="2C5D2846" w14:textId="77777777" w:rsidR="002F74BA" w:rsidRPr="00031C8A" w:rsidRDefault="003F2F56" w:rsidP="0046384E">
            <w:pPr>
              <w:pStyle w:val="BodyText"/>
              <w:spacing w:before="40" w:after="0" w:line="240" w:lineRule="auto"/>
              <w:ind w:left="284"/>
              <w:rPr>
                <w:b/>
                <w:color w:val="0F2147" w:themeColor="text1"/>
                <w:szCs w:val="16"/>
              </w:rPr>
            </w:pPr>
            <w:r w:rsidRPr="00031C8A">
              <w:rPr>
                <w:b/>
                <w:color w:val="0F2147" w:themeColor="text1"/>
                <w:szCs w:val="16"/>
              </w:rPr>
              <w:t>Version:</w:t>
            </w:r>
          </w:p>
          <w:p w14:paraId="2C5D2847"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8" w14:textId="77777777" w:rsidR="002F74BA" w:rsidRPr="00031C8A" w:rsidRDefault="003F2F56" w:rsidP="0046384E">
            <w:pPr>
              <w:pStyle w:val="BodyText"/>
              <w:spacing w:before="40" w:after="0" w:line="240" w:lineRule="auto"/>
              <w:ind w:left="284"/>
              <w:rPr>
                <w:b/>
                <w:color w:val="0F2147" w:themeColor="text1"/>
                <w:szCs w:val="16"/>
              </w:rPr>
            </w:pPr>
            <w:r w:rsidRPr="00031C8A">
              <w:rPr>
                <w:color w:val="0F2147" w:themeColor="text1"/>
                <w:szCs w:val="16"/>
              </w:rPr>
              <w:t>0.1</w:t>
            </w:r>
          </w:p>
        </w:tc>
      </w:tr>
      <w:tr w:rsidR="00647EFF" w:rsidRPr="00031C8A" w14:paraId="2C5D284D" w14:textId="77777777" w:rsidTr="00647EFF">
        <w:trPr>
          <w:trHeight w:hRule="exact" w:val="288"/>
        </w:trPr>
        <w:tc>
          <w:tcPr>
            <w:tcW w:w="0" w:type="auto"/>
            <w:vAlign w:val="top"/>
          </w:tcPr>
          <w:p w14:paraId="2C5D284A" w14:textId="77777777" w:rsidR="002F74BA" w:rsidRPr="00031C8A" w:rsidRDefault="003F2F56" w:rsidP="0046384E">
            <w:pPr>
              <w:pStyle w:val="BodyText"/>
              <w:spacing w:before="40" w:after="0" w:line="240" w:lineRule="auto"/>
              <w:ind w:left="284"/>
              <w:rPr>
                <w:b/>
                <w:color w:val="0F2147" w:themeColor="text1"/>
                <w:szCs w:val="16"/>
              </w:rPr>
            </w:pPr>
            <w:r w:rsidRPr="00031C8A">
              <w:rPr>
                <w:b/>
                <w:color w:val="0F2147" w:themeColor="text1"/>
                <w:szCs w:val="16"/>
              </w:rPr>
              <w:t>Status</w:t>
            </w:r>
            <w:r w:rsidRPr="00031C8A">
              <w:rPr>
                <w:b/>
                <w:color w:val="0F2147" w:themeColor="text1"/>
                <w:szCs w:val="16"/>
              </w:rPr>
              <w:t>:</w:t>
            </w:r>
          </w:p>
          <w:p w14:paraId="2C5D284B"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C" w14:textId="77777777" w:rsidR="002F74BA" w:rsidRPr="00031C8A" w:rsidRDefault="003F2F56" w:rsidP="0046384E">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25E39E8F8DEF4E2C8F153C799416A031"/>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1C8A">
                  <w:rPr>
                    <w:color w:val="0F2147" w:themeColor="text1"/>
                    <w:szCs w:val="16"/>
                  </w:rPr>
                  <w:t>Draft</w:t>
                </w:r>
              </w:sdtContent>
            </w:sdt>
          </w:p>
        </w:tc>
      </w:tr>
      <w:tr w:rsidR="00647EFF" w:rsidRPr="00031C8A" w14:paraId="2C5D2851" w14:textId="77777777" w:rsidTr="00647EFF">
        <w:trPr>
          <w:trHeight w:hRule="exact" w:val="288"/>
        </w:trPr>
        <w:tc>
          <w:tcPr>
            <w:tcW w:w="0" w:type="auto"/>
            <w:vAlign w:val="top"/>
          </w:tcPr>
          <w:p w14:paraId="2C5D284E" w14:textId="77777777" w:rsidR="002F74BA" w:rsidRPr="00031C8A" w:rsidRDefault="003F2F56" w:rsidP="0046384E">
            <w:pPr>
              <w:pStyle w:val="BodyText"/>
              <w:spacing w:before="40" w:after="0" w:line="240" w:lineRule="auto"/>
              <w:ind w:left="284"/>
              <w:rPr>
                <w:b/>
                <w:color w:val="0F2147" w:themeColor="text1"/>
                <w:szCs w:val="16"/>
              </w:rPr>
            </w:pPr>
            <w:r w:rsidRPr="00031C8A">
              <w:rPr>
                <w:b/>
                <w:color w:val="0F2147" w:themeColor="text1"/>
                <w:szCs w:val="16"/>
              </w:rPr>
              <w:t>Approver:</w:t>
            </w:r>
          </w:p>
          <w:p w14:paraId="2C5D284F"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50" w14:textId="77777777" w:rsidR="002F74BA" w:rsidRPr="00031C8A" w:rsidRDefault="003F2F56" w:rsidP="0046384E">
            <w:pPr>
              <w:pStyle w:val="BodyText"/>
              <w:spacing w:before="40" w:after="0" w:line="240" w:lineRule="auto"/>
              <w:ind w:left="284"/>
              <w:rPr>
                <w:b/>
                <w:color w:val="0F2147" w:themeColor="text1"/>
                <w:szCs w:val="16"/>
              </w:rPr>
            </w:pPr>
            <w:r w:rsidRPr="00031C8A">
              <w:rPr>
                <w:color w:val="0F2147" w:themeColor="text1"/>
                <w:szCs w:val="16"/>
              </w:rPr>
              <w:t>[</w:t>
            </w:r>
            <w:r w:rsidR="00B00DC3" w:rsidRPr="00031C8A">
              <w:rPr>
                <w:color w:val="0F2147" w:themeColor="text1"/>
                <w:szCs w:val="16"/>
              </w:rPr>
              <w:t>Approver name</w:t>
            </w:r>
            <w:r w:rsidRPr="00031C8A">
              <w:rPr>
                <w:color w:val="0F2147" w:themeColor="text1"/>
                <w:szCs w:val="16"/>
              </w:rPr>
              <w:t>]</w:t>
            </w:r>
          </w:p>
        </w:tc>
      </w:tr>
      <w:tr w:rsidR="00647EFF" w:rsidRPr="00031C8A" w14:paraId="2C5D2855" w14:textId="77777777" w:rsidTr="00647EFF">
        <w:trPr>
          <w:trHeight w:hRule="exact" w:val="288"/>
        </w:trPr>
        <w:tc>
          <w:tcPr>
            <w:tcW w:w="0" w:type="auto"/>
            <w:vAlign w:val="top"/>
          </w:tcPr>
          <w:p w14:paraId="2C5D2852" w14:textId="77777777" w:rsidR="002F74BA" w:rsidRPr="00031C8A" w:rsidRDefault="003F2F56" w:rsidP="0046384E">
            <w:pPr>
              <w:pStyle w:val="BodyText"/>
              <w:spacing w:before="40" w:after="0" w:line="240" w:lineRule="auto"/>
              <w:ind w:left="284"/>
              <w:rPr>
                <w:color w:val="0F2147" w:themeColor="text1"/>
                <w:szCs w:val="16"/>
              </w:rPr>
            </w:pPr>
            <w:r w:rsidRPr="00031C8A">
              <w:rPr>
                <w:b/>
                <w:color w:val="0F2147" w:themeColor="text1"/>
                <w:szCs w:val="16"/>
              </w:rPr>
              <w:t>Author:</w:t>
            </w:r>
          </w:p>
          <w:p w14:paraId="2C5D2853" w14:textId="77777777" w:rsidR="002F74BA" w:rsidRPr="00031C8A" w:rsidRDefault="002F74BA" w:rsidP="0046384E">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2080E9E729A740DF9A6D0D653C611FEC"/>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2C5D2854" w14:textId="77777777" w:rsidR="002F74BA" w:rsidRPr="00031C8A" w:rsidRDefault="003F2F56" w:rsidP="0046384E">
                <w:pPr>
                  <w:pStyle w:val="BodyText"/>
                  <w:spacing w:before="40" w:after="0" w:line="240" w:lineRule="auto"/>
                  <w:ind w:left="284"/>
                  <w:rPr>
                    <w:color w:val="0F2147" w:themeColor="text1"/>
                    <w:szCs w:val="16"/>
                  </w:rPr>
                </w:pPr>
                <w:r w:rsidRPr="00031C8A">
                  <w:rPr>
                    <w:color w:val="0F2147" w:themeColor="text1"/>
                    <w:szCs w:val="16"/>
                  </w:rPr>
                  <w:t>Kenneth Rasmussen</w:t>
                </w:r>
              </w:p>
            </w:tc>
          </w:sdtContent>
        </w:sdt>
      </w:tr>
    </w:tbl>
    <w:p w14:paraId="2C5D2856" w14:textId="77777777" w:rsidR="002F74BA" w:rsidRPr="00031C8A" w:rsidRDefault="002F74BA" w:rsidP="002F74BA">
      <w:pPr>
        <w:pStyle w:val="BodyText"/>
        <w:ind w:left="284"/>
      </w:pPr>
    </w:p>
    <w:p w14:paraId="2C5D2857" w14:textId="77777777" w:rsidR="002F74BA" w:rsidRPr="00031C8A" w:rsidRDefault="003F2F56" w:rsidP="002F74BA">
      <w:pPr>
        <w:pStyle w:val="BodyText"/>
        <w:ind w:left="284"/>
      </w:pPr>
      <w:r w:rsidRPr="00031C8A">
        <w:rPr>
          <w:noProof/>
        </w:rPr>
        <w:drawing>
          <wp:anchor distT="0" distB="0" distL="114300" distR="114300" simplePos="0" relativeHeight="251662336" behindDoc="0" locked="0" layoutInCell="1" allowOverlap="1" wp14:anchorId="2C5D2888" wp14:editId="2C5D2889">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3052" name="Netcompany logo bl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031C8A">
        <w:br w:type="textWrapping" w:clear="all"/>
      </w:r>
    </w:p>
    <w:bookmarkEnd w:id="0"/>
    <w:bookmarkEnd w:id="1"/>
    <w:p w14:paraId="2C5D2858" w14:textId="77777777" w:rsidR="003D4738" w:rsidRPr="00031C8A" w:rsidRDefault="003D4738" w:rsidP="009A2F31">
      <w:pPr>
        <w:pStyle w:val="BodyText"/>
        <w:ind w:left="284"/>
      </w:pPr>
    </w:p>
    <w:p w14:paraId="2C5D2859" w14:textId="77777777" w:rsidR="003D4738" w:rsidRPr="00031C8A" w:rsidRDefault="003D4738" w:rsidP="009A2F31">
      <w:pPr>
        <w:pStyle w:val="BodyText"/>
        <w:ind w:left="284"/>
      </w:pPr>
    </w:p>
    <w:p w14:paraId="2C5D285A" w14:textId="77777777" w:rsidR="00071584" w:rsidRPr="00031C8A" w:rsidRDefault="00071584" w:rsidP="009A2F31">
      <w:pPr>
        <w:pStyle w:val="BodyText"/>
        <w:ind w:left="284"/>
      </w:pPr>
    </w:p>
    <w:p w14:paraId="2C5D285B" w14:textId="77777777" w:rsidR="00071584" w:rsidRPr="00031C8A" w:rsidRDefault="00071584" w:rsidP="009A2F31">
      <w:pPr>
        <w:pStyle w:val="BodyText"/>
        <w:ind w:left="284"/>
      </w:pPr>
    </w:p>
    <w:p w14:paraId="2C5D285C" w14:textId="77777777" w:rsidR="00071584" w:rsidRPr="00031C8A" w:rsidRDefault="003F2F56" w:rsidP="009A2F31">
      <w:pPr>
        <w:pStyle w:val="BodyText"/>
        <w:tabs>
          <w:tab w:val="left" w:pos="2599"/>
        </w:tabs>
        <w:ind w:left="284"/>
      </w:pPr>
      <w:r w:rsidRPr="00031C8A">
        <w:tab/>
      </w:r>
    </w:p>
    <w:p w14:paraId="2C5D285D" w14:textId="77777777" w:rsidR="00D17FD7" w:rsidRPr="00031C8A" w:rsidRDefault="003F2F56" w:rsidP="00D55529">
      <w:pPr>
        <w:pStyle w:val="BodyText"/>
        <w:rPr>
          <w:b/>
          <w:sz w:val="24"/>
          <w:szCs w:val="24"/>
        </w:rPr>
      </w:pPr>
      <w:r w:rsidRPr="00031C8A">
        <w:br w:type="page"/>
      </w:r>
      <w:r w:rsidR="00B00DC3" w:rsidRPr="00031C8A">
        <w:rPr>
          <w:b/>
          <w:sz w:val="24"/>
          <w:szCs w:val="24"/>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647EFF" w:rsidRPr="00031C8A" w14:paraId="2C5D2863" w14:textId="77777777" w:rsidTr="00647EFF">
        <w:trPr>
          <w:cnfStyle w:val="100000000000" w:firstRow="1" w:lastRow="0" w:firstColumn="0" w:lastColumn="0" w:oddVBand="0" w:evenVBand="0" w:oddHBand="0" w:evenHBand="0" w:firstRowFirstColumn="0" w:firstRowLastColumn="0" w:lastRowFirstColumn="0" w:lastRowLastColumn="0"/>
        </w:trPr>
        <w:tc>
          <w:tcPr>
            <w:tcW w:w="988" w:type="dxa"/>
          </w:tcPr>
          <w:p w14:paraId="2C5D285E" w14:textId="77777777" w:rsidR="00E94791" w:rsidRPr="00031C8A" w:rsidRDefault="003F2F56" w:rsidP="00E94791">
            <w:r w:rsidRPr="00031C8A">
              <w:t>Version</w:t>
            </w:r>
          </w:p>
        </w:tc>
        <w:tc>
          <w:tcPr>
            <w:tcW w:w="1275" w:type="dxa"/>
          </w:tcPr>
          <w:p w14:paraId="2C5D285F" w14:textId="77777777" w:rsidR="00E94791" w:rsidRPr="00031C8A" w:rsidRDefault="003F2F56" w:rsidP="00E94791">
            <w:r w:rsidRPr="00031C8A">
              <w:t>Dat</w:t>
            </w:r>
            <w:r w:rsidR="00B00DC3" w:rsidRPr="00031C8A">
              <w:t>e</w:t>
            </w:r>
          </w:p>
        </w:tc>
        <w:tc>
          <w:tcPr>
            <w:tcW w:w="3119" w:type="dxa"/>
          </w:tcPr>
          <w:p w14:paraId="2C5D2860" w14:textId="77777777" w:rsidR="00E94791" w:rsidRPr="00031C8A" w:rsidRDefault="003F2F56" w:rsidP="00E94791">
            <w:r w:rsidRPr="00031C8A">
              <w:t>Author</w:t>
            </w:r>
          </w:p>
        </w:tc>
        <w:tc>
          <w:tcPr>
            <w:tcW w:w="1134" w:type="dxa"/>
          </w:tcPr>
          <w:p w14:paraId="2C5D2861" w14:textId="77777777" w:rsidR="00E94791" w:rsidRPr="00031C8A" w:rsidRDefault="003F2F56" w:rsidP="00E94791">
            <w:r w:rsidRPr="00031C8A">
              <w:t>Status</w:t>
            </w:r>
          </w:p>
        </w:tc>
        <w:tc>
          <w:tcPr>
            <w:tcW w:w="2932" w:type="dxa"/>
          </w:tcPr>
          <w:p w14:paraId="2C5D2862" w14:textId="77777777" w:rsidR="00E94791" w:rsidRPr="00031C8A" w:rsidRDefault="003F2F56" w:rsidP="00E94791">
            <w:r w:rsidRPr="00031C8A">
              <w:t>Comments</w:t>
            </w:r>
          </w:p>
        </w:tc>
      </w:tr>
      <w:tr w:rsidR="00647EFF" w:rsidRPr="00031C8A" w14:paraId="2C5D2869" w14:textId="77777777" w:rsidTr="00647EFF">
        <w:tc>
          <w:tcPr>
            <w:tcW w:w="988" w:type="dxa"/>
          </w:tcPr>
          <w:p w14:paraId="2C5D2864" w14:textId="77777777" w:rsidR="00E94791" w:rsidRPr="00031C8A" w:rsidRDefault="003F2F56" w:rsidP="00E94791">
            <w:r w:rsidRPr="00031C8A">
              <w:t>0.1</w:t>
            </w:r>
          </w:p>
        </w:tc>
        <w:tc>
          <w:tcPr>
            <w:tcW w:w="1275" w:type="dxa"/>
          </w:tcPr>
          <w:p w14:paraId="2C5D2865" w14:textId="132A2749" w:rsidR="00E94791" w:rsidRPr="00031C8A" w:rsidRDefault="00031C8A" w:rsidP="00E94791">
            <w:r w:rsidRPr="00031C8A">
              <w:t>25-10-2019</w:t>
            </w:r>
          </w:p>
        </w:tc>
        <w:tc>
          <w:tcPr>
            <w:tcW w:w="3119" w:type="dxa"/>
          </w:tcPr>
          <w:p w14:paraId="2C5D2866" w14:textId="77777777" w:rsidR="00E94791" w:rsidRPr="00031C8A" w:rsidRDefault="00E94791" w:rsidP="00E94791"/>
        </w:tc>
        <w:tc>
          <w:tcPr>
            <w:tcW w:w="1134" w:type="dxa"/>
          </w:tcPr>
          <w:p w14:paraId="2C5D2867" w14:textId="77777777" w:rsidR="00E94791" w:rsidRPr="00031C8A" w:rsidRDefault="003F2F56" w:rsidP="00E94791">
            <w:r w:rsidRPr="00031C8A">
              <w:t>Draft</w:t>
            </w:r>
          </w:p>
        </w:tc>
        <w:tc>
          <w:tcPr>
            <w:tcW w:w="2932" w:type="dxa"/>
          </w:tcPr>
          <w:p w14:paraId="2C5D2868" w14:textId="77777777" w:rsidR="00E94791" w:rsidRPr="00031C8A" w:rsidRDefault="00E94791" w:rsidP="00E94791"/>
        </w:tc>
      </w:tr>
    </w:tbl>
    <w:p w14:paraId="2C5D286A" w14:textId="77777777" w:rsidR="00E94791" w:rsidRPr="00031C8A" w:rsidRDefault="00E94791" w:rsidP="00D17FD7"/>
    <w:p w14:paraId="2C5D286B" w14:textId="77777777" w:rsidR="00FF65E3" w:rsidRPr="00031C8A" w:rsidRDefault="003F2F56" w:rsidP="00BC7A23">
      <w:pPr>
        <w:pStyle w:val="BodyText"/>
        <w:rPr>
          <w:rStyle w:val="Heading7Char"/>
          <w:b/>
          <w:color w:val="auto"/>
          <w:sz w:val="24"/>
          <w:szCs w:val="24"/>
        </w:rPr>
      </w:pPr>
      <w:r w:rsidRPr="00031C8A">
        <w:rPr>
          <w:rStyle w:val="Heading7Char"/>
          <w:b/>
          <w:color w:val="auto"/>
          <w:sz w:val="24"/>
          <w:szCs w:val="24"/>
        </w:rPr>
        <w:t>Reference</w:t>
      </w:r>
      <w:r w:rsidR="00B00DC3" w:rsidRPr="00031C8A">
        <w:rPr>
          <w:rStyle w:val="Heading7Char"/>
          <w:b/>
          <w:color w:val="auto"/>
          <w:sz w:val="24"/>
          <w:szCs w:val="24"/>
        </w:rPr>
        <w:t>s</w:t>
      </w:r>
    </w:p>
    <w:tbl>
      <w:tblPr>
        <w:tblStyle w:val="Netcompany"/>
        <w:tblW w:w="0" w:type="auto"/>
        <w:tblLook w:val="0420" w:firstRow="1" w:lastRow="0" w:firstColumn="0" w:lastColumn="0" w:noHBand="0" w:noVBand="1"/>
      </w:tblPr>
      <w:tblGrid>
        <w:gridCol w:w="1555"/>
        <w:gridCol w:w="2693"/>
        <w:gridCol w:w="4111"/>
        <w:gridCol w:w="1089"/>
      </w:tblGrid>
      <w:tr w:rsidR="00647EFF" w:rsidRPr="00031C8A" w14:paraId="2C5D2870" w14:textId="77777777" w:rsidTr="00647EFF">
        <w:trPr>
          <w:cnfStyle w:val="100000000000" w:firstRow="1" w:lastRow="0" w:firstColumn="0" w:lastColumn="0" w:oddVBand="0" w:evenVBand="0" w:oddHBand="0" w:evenHBand="0" w:firstRowFirstColumn="0" w:firstRowLastColumn="0" w:lastRowFirstColumn="0" w:lastRowLastColumn="0"/>
        </w:trPr>
        <w:tc>
          <w:tcPr>
            <w:tcW w:w="1555" w:type="dxa"/>
          </w:tcPr>
          <w:p w14:paraId="2C5D286C" w14:textId="77777777" w:rsidR="00A950BA" w:rsidRPr="00031C8A" w:rsidRDefault="003F2F56" w:rsidP="00BC7A23">
            <w:pPr>
              <w:pStyle w:val="BodyText"/>
              <w:rPr>
                <w:rStyle w:val="Heading7Char"/>
                <w:color w:val="auto"/>
                <w:szCs w:val="18"/>
              </w:rPr>
            </w:pPr>
            <w:r w:rsidRPr="00031C8A">
              <w:rPr>
                <w:rStyle w:val="Heading7Char"/>
                <w:color w:val="auto"/>
                <w:szCs w:val="18"/>
              </w:rPr>
              <w:t>Reference</w:t>
            </w:r>
          </w:p>
        </w:tc>
        <w:tc>
          <w:tcPr>
            <w:tcW w:w="2693" w:type="dxa"/>
          </w:tcPr>
          <w:p w14:paraId="2C5D286D" w14:textId="77777777" w:rsidR="00A950BA" w:rsidRPr="00031C8A" w:rsidRDefault="003F2F56" w:rsidP="00BC7A23">
            <w:pPr>
              <w:pStyle w:val="BodyText"/>
              <w:rPr>
                <w:rStyle w:val="Heading7Char"/>
                <w:color w:val="auto"/>
                <w:szCs w:val="18"/>
              </w:rPr>
            </w:pPr>
            <w:r w:rsidRPr="00031C8A">
              <w:rPr>
                <w:rStyle w:val="Heading7Char"/>
                <w:color w:val="auto"/>
                <w:szCs w:val="18"/>
              </w:rPr>
              <w:t>Tit</w:t>
            </w:r>
            <w:r w:rsidR="00B00DC3" w:rsidRPr="00031C8A">
              <w:rPr>
                <w:rStyle w:val="Heading7Char"/>
                <w:color w:val="auto"/>
                <w:szCs w:val="18"/>
              </w:rPr>
              <w:t>le</w:t>
            </w:r>
          </w:p>
        </w:tc>
        <w:tc>
          <w:tcPr>
            <w:tcW w:w="4111" w:type="dxa"/>
          </w:tcPr>
          <w:p w14:paraId="2C5D286E" w14:textId="77777777" w:rsidR="00A950BA" w:rsidRPr="00031C8A" w:rsidRDefault="003F2F56" w:rsidP="00BC7A23">
            <w:pPr>
              <w:pStyle w:val="BodyText"/>
              <w:rPr>
                <w:rStyle w:val="Heading7Char"/>
                <w:color w:val="auto"/>
                <w:szCs w:val="18"/>
              </w:rPr>
            </w:pPr>
            <w:r w:rsidRPr="00031C8A">
              <w:rPr>
                <w:rStyle w:val="Heading7Char"/>
                <w:color w:val="auto"/>
                <w:szCs w:val="18"/>
              </w:rPr>
              <w:t>Author</w:t>
            </w:r>
          </w:p>
        </w:tc>
        <w:tc>
          <w:tcPr>
            <w:tcW w:w="1089" w:type="dxa"/>
          </w:tcPr>
          <w:p w14:paraId="2C5D286F" w14:textId="77777777" w:rsidR="00A950BA" w:rsidRPr="00031C8A" w:rsidRDefault="003F2F56" w:rsidP="00BC7A23">
            <w:pPr>
              <w:pStyle w:val="BodyText"/>
              <w:rPr>
                <w:rStyle w:val="Heading7Char"/>
                <w:color w:val="auto"/>
                <w:szCs w:val="18"/>
              </w:rPr>
            </w:pPr>
            <w:r w:rsidRPr="00031C8A">
              <w:rPr>
                <w:rStyle w:val="Heading7Char"/>
                <w:color w:val="auto"/>
                <w:szCs w:val="18"/>
              </w:rPr>
              <w:t>Version</w:t>
            </w:r>
          </w:p>
        </w:tc>
      </w:tr>
      <w:tr w:rsidR="00647EFF" w:rsidRPr="00031C8A" w14:paraId="2C5D2875" w14:textId="77777777" w:rsidTr="00647EFF">
        <w:tc>
          <w:tcPr>
            <w:tcW w:w="1555" w:type="dxa"/>
          </w:tcPr>
          <w:p w14:paraId="2C5D2871" w14:textId="77777777" w:rsidR="00A950BA" w:rsidRPr="00031C8A" w:rsidRDefault="00A950BA" w:rsidP="00BC7A23">
            <w:pPr>
              <w:pStyle w:val="BodyText"/>
              <w:rPr>
                <w:rStyle w:val="Heading7Char"/>
                <w:b/>
                <w:color w:val="auto"/>
                <w:szCs w:val="18"/>
              </w:rPr>
            </w:pPr>
          </w:p>
        </w:tc>
        <w:tc>
          <w:tcPr>
            <w:tcW w:w="2693" w:type="dxa"/>
          </w:tcPr>
          <w:p w14:paraId="2C5D2872" w14:textId="77777777" w:rsidR="00A950BA" w:rsidRPr="00031C8A" w:rsidRDefault="00A950BA" w:rsidP="00BC7A23">
            <w:pPr>
              <w:pStyle w:val="BodyText"/>
              <w:rPr>
                <w:rStyle w:val="Heading7Char"/>
                <w:b/>
                <w:color w:val="auto"/>
                <w:szCs w:val="18"/>
              </w:rPr>
            </w:pPr>
          </w:p>
        </w:tc>
        <w:tc>
          <w:tcPr>
            <w:tcW w:w="4111" w:type="dxa"/>
          </w:tcPr>
          <w:p w14:paraId="2C5D2873" w14:textId="77777777" w:rsidR="00A950BA" w:rsidRPr="00031C8A" w:rsidRDefault="00A950BA" w:rsidP="00BC7A23">
            <w:pPr>
              <w:pStyle w:val="BodyText"/>
              <w:rPr>
                <w:rStyle w:val="Heading7Char"/>
                <w:b/>
                <w:color w:val="auto"/>
                <w:szCs w:val="18"/>
              </w:rPr>
            </w:pPr>
          </w:p>
        </w:tc>
        <w:tc>
          <w:tcPr>
            <w:tcW w:w="1089" w:type="dxa"/>
          </w:tcPr>
          <w:p w14:paraId="2C5D2874" w14:textId="77777777" w:rsidR="00A950BA" w:rsidRPr="00031C8A" w:rsidRDefault="00A950BA" w:rsidP="00BC7A23">
            <w:pPr>
              <w:pStyle w:val="BodyText"/>
              <w:rPr>
                <w:rStyle w:val="Heading7Char"/>
                <w:b/>
                <w:color w:val="auto"/>
                <w:szCs w:val="18"/>
              </w:rPr>
            </w:pPr>
          </w:p>
        </w:tc>
      </w:tr>
    </w:tbl>
    <w:p w14:paraId="2C5D2876" w14:textId="77777777" w:rsidR="00A950BA" w:rsidRPr="00031C8A" w:rsidRDefault="00A950BA" w:rsidP="00BC7A23">
      <w:pPr>
        <w:pStyle w:val="BodyText"/>
        <w:rPr>
          <w:rStyle w:val="Heading7Char"/>
          <w:b/>
          <w:color w:val="auto"/>
          <w:szCs w:val="18"/>
        </w:rPr>
      </w:pPr>
    </w:p>
    <w:p w14:paraId="2C5D2877" w14:textId="77777777" w:rsidR="00E94791" w:rsidRPr="00031C8A" w:rsidRDefault="00E94791" w:rsidP="00502CCD">
      <w:pPr>
        <w:pStyle w:val="BodyText"/>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2C5D2878" w14:textId="77777777" w:rsidR="00F50E1A" w:rsidRPr="00031C8A" w:rsidRDefault="003F2F56" w:rsidP="0020550A">
          <w:pPr>
            <w:pStyle w:val="TOCHeading"/>
            <w:rPr>
              <w:sz w:val="44"/>
              <w:szCs w:val="44"/>
              <w:lang w:val="en-GB"/>
            </w:rPr>
          </w:pPr>
          <w:r w:rsidRPr="00031C8A">
            <w:rPr>
              <w:sz w:val="44"/>
              <w:szCs w:val="44"/>
              <w:lang w:val="en-GB"/>
            </w:rPr>
            <w:t>Table of contents</w:t>
          </w:r>
        </w:p>
        <w:p w14:paraId="2C5D2879" w14:textId="77777777" w:rsidR="00647EFF" w:rsidRPr="00031C8A" w:rsidRDefault="003F2F56">
          <w:pPr>
            <w:pStyle w:val="TOC1"/>
            <w:tabs>
              <w:tab w:val="right" w:leader="dot" w:pos="9448"/>
            </w:tabs>
            <w:rPr>
              <w:rFonts w:asciiTheme="minorHAnsi" w:hAnsiTheme="minorHAnsi"/>
              <w:noProof/>
              <w:sz w:val="22"/>
            </w:rPr>
          </w:pPr>
          <w:r w:rsidRPr="00031C8A">
            <w:rPr>
              <w:b w:val="0"/>
              <w:bCs w:val="0"/>
              <w:noProof/>
            </w:rPr>
            <w:fldChar w:fldCharType="begin"/>
          </w:r>
          <w:r w:rsidRPr="00031C8A">
            <w:rPr>
              <w:b w:val="0"/>
              <w:bCs w:val="0"/>
              <w:noProof/>
            </w:rPr>
            <w:instrText xml:space="preserve"> TOC \o "1-5" \h \z \u </w:instrText>
          </w:r>
          <w:r w:rsidRPr="00031C8A">
            <w:rPr>
              <w:b w:val="0"/>
              <w:bCs w:val="0"/>
              <w:noProof/>
            </w:rPr>
            <w:fldChar w:fldCharType="separate"/>
          </w:r>
          <w:hyperlink w:anchor="_Toc256000000" w:history="1">
            <w:r w:rsidRPr="00031C8A">
              <w:rPr>
                <w:rStyle w:val="Hyperlink"/>
              </w:rPr>
              <w:t>1</w:t>
            </w:r>
            <w:r w:rsidRPr="00031C8A">
              <w:rPr>
                <w:rFonts w:asciiTheme="minorHAnsi" w:hAnsiTheme="minorHAnsi"/>
                <w:noProof/>
                <w:sz w:val="22"/>
              </w:rPr>
              <w:tab/>
            </w:r>
            <w:r w:rsidRPr="00031C8A">
              <w:rPr>
                <w:rStyle w:val="Hyperlink"/>
              </w:rPr>
              <w:t>No help</w:t>
            </w:r>
            <w:r w:rsidRPr="00031C8A">
              <w:tab/>
            </w:r>
            <w:r w:rsidRPr="00031C8A">
              <w:fldChar w:fldCharType="begin"/>
            </w:r>
            <w:r w:rsidRPr="00031C8A">
              <w:instrText xml:space="preserve"> PAGEREF _Toc256000000 \h </w:instrText>
            </w:r>
            <w:r w:rsidRPr="00031C8A">
              <w:fldChar w:fldCharType="separate"/>
            </w:r>
            <w:r w:rsidRPr="00031C8A">
              <w:t>3</w:t>
            </w:r>
            <w:r w:rsidRPr="00031C8A">
              <w:fldChar w:fldCharType="end"/>
            </w:r>
          </w:hyperlink>
        </w:p>
        <w:p w14:paraId="2C5D287A" w14:textId="77777777" w:rsidR="00647EFF" w:rsidRPr="00031C8A" w:rsidRDefault="003F2F56">
          <w:pPr>
            <w:rPr>
              <w:rFonts w:cs="Arial"/>
              <w:b/>
              <w:bCs/>
              <w:noProof/>
              <w:szCs w:val="24"/>
            </w:rPr>
          </w:pPr>
          <w:r w:rsidRPr="00031C8A">
            <w:rPr>
              <w:rFonts w:cs="Arial"/>
              <w:b/>
              <w:bCs/>
              <w:noProof/>
              <w:szCs w:val="24"/>
            </w:rPr>
            <w:fldChar w:fldCharType="end"/>
          </w:r>
        </w:p>
      </w:sdtContent>
    </w:sdt>
    <w:p w14:paraId="2C5D287B" w14:textId="77777777" w:rsidR="00F50E1A" w:rsidRPr="00031C8A" w:rsidRDefault="00F50E1A" w:rsidP="00F50E1A">
      <w:pPr>
        <w:pStyle w:val="BodyText"/>
      </w:pPr>
    </w:p>
    <w:p w14:paraId="2C5D287C" w14:textId="77777777" w:rsidR="00441938" w:rsidRPr="00031C8A" w:rsidRDefault="003F2F56" w:rsidP="00643590">
      <w:pPr>
        <w:pStyle w:val="TOC5"/>
      </w:pPr>
      <w:r w:rsidRPr="00031C8A">
        <w:br w:type="page"/>
      </w:r>
    </w:p>
    <w:p w14:paraId="1191195E" w14:textId="792064A7" w:rsidR="00972753" w:rsidRDefault="00031C8A" w:rsidP="00972753">
      <w:pPr>
        <w:pStyle w:val="Heading1"/>
      </w:pPr>
      <w:r w:rsidRPr="00031C8A">
        <w:lastRenderedPageBreak/>
        <w:t>Introductio</w:t>
      </w:r>
      <w:r w:rsidR="00972753">
        <w:t>n</w:t>
      </w:r>
    </w:p>
    <w:p w14:paraId="6AC24C8F" w14:textId="36E1BA01" w:rsidR="00972753" w:rsidRDefault="00972753" w:rsidP="00972753">
      <w:pPr>
        <w:pStyle w:val="BodyText"/>
      </w:pPr>
      <w:r>
        <w:t>In the following I will go through different things I learned from trying to establish good deployment procedures for Azure Resources.</w:t>
      </w:r>
      <w:r w:rsidR="007649CA">
        <w:t xml:space="preserve"> The first topic, I will talk about nested template, staging files in blob storage on deployment with an example about Logic Apps.</w:t>
      </w:r>
    </w:p>
    <w:p w14:paraId="0CA97FED" w14:textId="4AF56931" w:rsidR="007649CA" w:rsidRDefault="007649CA" w:rsidP="00972753">
      <w:pPr>
        <w:pStyle w:val="BodyText"/>
      </w:pPr>
      <w:r>
        <w:t>I have made a sample master template for Azure Deployment using nested templates and staging, with a single logic app skeleton template as example of nested resource. You can access the example deployment project on GitHub here:</w:t>
      </w:r>
    </w:p>
    <w:p w14:paraId="43D161BB" w14:textId="09E53931" w:rsidR="007649CA" w:rsidRPr="00972753" w:rsidRDefault="007649CA" w:rsidP="00972753">
      <w:pPr>
        <w:pStyle w:val="BodyText"/>
      </w:pPr>
      <w:hyperlink r:id="rId13" w:history="1">
        <w:proofErr w:type="spellStart"/>
        <w:r w:rsidRPr="007649CA">
          <w:rPr>
            <w:rStyle w:val="Hyperlink"/>
          </w:rPr>
          <w:t>AzureDeploymentTemplates</w:t>
        </w:r>
        <w:proofErr w:type="spellEnd"/>
        <w:r w:rsidRPr="007649CA">
          <w:rPr>
            <w:rStyle w:val="Hyperlink"/>
          </w:rPr>
          <w:t xml:space="preserve"> repository</w:t>
        </w:r>
      </w:hyperlink>
      <w:bookmarkStart w:id="2" w:name="_GoBack"/>
      <w:bookmarkEnd w:id="2"/>
    </w:p>
    <w:p w14:paraId="7330FCF8" w14:textId="17800D9E" w:rsidR="00031C8A" w:rsidRDefault="00361BAA" w:rsidP="00031C8A">
      <w:pPr>
        <w:pStyle w:val="Heading1"/>
      </w:pPr>
      <w:r>
        <w:t xml:space="preserve">Nested Templates </w:t>
      </w:r>
    </w:p>
    <w:p w14:paraId="56F3E289" w14:textId="6D64EB0A" w:rsidR="00031C8A" w:rsidRDefault="00972753" w:rsidP="00031C8A">
      <w:pPr>
        <w:pStyle w:val="BodyText"/>
      </w:pPr>
      <w:r>
        <w:t xml:space="preserve">When deploying many resources, </w:t>
      </w:r>
      <w:r w:rsidR="00ED6DDC">
        <w:t>ARM</w:t>
      </w:r>
      <w:r>
        <w:t xml:space="preserve"> templates can </w:t>
      </w:r>
      <w:r w:rsidR="00735186">
        <w:t>quickly become very large, hard to handle for visual studio and it can be difficult to keep an overview of ones resources. This is especially true, when working with Logic Apps, since Logic App templates tend to get long and complicated. The code language for Logic Apps is actually very similar to the language of Arm Templates with some subtle differences, and it is almost like arm templates inside arm templates.</w:t>
      </w:r>
    </w:p>
    <w:p w14:paraId="1E2D2A44" w14:textId="5399C057" w:rsidR="00735186" w:rsidRDefault="00A21DAE" w:rsidP="00031C8A">
      <w:pPr>
        <w:pStyle w:val="BodyText"/>
      </w:pPr>
      <w:r>
        <w:t xml:space="preserve">To help keep things structured, but still deploy several Logic Apps or other resources from the same template, </w:t>
      </w:r>
      <w:r w:rsidR="009A6DB6">
        <w:t>I have found it very helpful to use nested templates – the ARM resource is of type “</w:t>
      </w:r>
      <w:proofErr w:type="spellStart"/>
      <w:r w:rsidR="009A6DB6" w:rsidRPr="009A6DB6">
        <w:t>Microsoft.Resources</w:t>
      </w:r>
      <w:proofErr w:type="spellEnd"/>
      <w:r w:rsidR="009A6DB6" w:rsidRPr="009A6DB6">
        <w:t>/deployments</w:t>
      </w:r>
      <w:r w:rsidR="009A6DB6">
        <w:t>”, and it is really a sub-deployment, which is called from inside a Master ARM template.</w:t>
      </w:r>
    </w:p>
    <w:p w14:paraId="4C749E0D" w14:textId="38B7265D" w:rsidR="00ED6DDC" w:rsidRDefault="00ED6DDC" w:rsidP="00ED6DDC">
      <w:pPr>
        <w:pStyle w:val="Heading2"/>
      </w:pPr>
      <w:r>
        <w:t xml:space="preserve">Staging and </w:t>
      </w:r>
      <w:proofErr w:type="spellStart"/>
      <w:r>
        <w:t>templateLink</w:t>
      </w:r>
      <w:proofErr w:type="spellEnd"/>
    </w:p>
    <w:p w14:paraId="0D9741C7" w14:textId="06BBC4DC" w:rsidR="009A6DB6" w:rsidRDefault="009A6DB6" w:rsidP="00031C8A">
      <w:pPr>
        <w:pStyle w:val="BodyText"/>
      </w:pPr>
      <w:r>
        <w:t xml:space="preserve">The problematic part of using nested templates is, that the nested template needs to be referenced with a </w:t>
      </w:r>
      <w:proofErr w:type="spellStart"/>
      <w:r>
        <w:t>uri</w:t>
      </w:r>
      <w:proofErr w:type="spellEnd"/>
      <w:r>
        <w:t xml:space="preserve"> (</w:t>
      </w:r>
      <w:proofErr w:type="spellStart"/>
      <w:r>
        <w:t>templateLink</w:t>
      </w:r>
      <w:proofErr w:type="spellEnd"/>
      <w:r>
        <w:t>), so the deployment files need to be staged somewhere. The way, we have been dealing with this, is by temporarily copying files to</w:t>
      </w:r>
      <w:r w:rsidR="00ED6DDC">
        <w:t xml:space="preserve"> a</w:t>
      </w:r>
      <w:r>
        <w:t xml:space="preserve"> container in Blob Storage on Azure and reference using the file name and </w:t>
      </w:r>
      <w:proofErr w:type="spellStart"/>
      <w:r>
        <w:t>SasKey</w:t>
      </w:r>
      <w:proofErr w:type="spellEnd"/>
      <w:r>
        <w:t xml:space="preserve"> for the blob storage.</w:t>
      </w:r>
    </w:p>
    <w:p w14:paraId="762924A5" w14:textId="4A52E6D2" w:rsidR="009A6DB6" w:rsidRDefault="009A6DB6" w:rsidP="00031C8A">
      <w:pPr>
        <w:pStyle w:val="BodyText"/>
      </w:pPr>
      <w:r>
        <w:t xml:space="preserve">When deploying from an ARM deployment project in visual studio, you can add the two parameters </w:t>
      </w:r>
      <w:r w:rsidRPr="00ED6DDC">
        <w:rPr>
          <w:b/>
          <w:bCs/>
        </w:rPr>
        <w:t>“</w:t>
      </w:r>
      <w:r w:rsidRPr="00ED6DDC">
        <w:rPr>
          <w:b/>
          <w:bCs/>
        </w:rPr>
        <w:t>_</w:t>
      </w:r>
      <w:proofErr w:type="spellStart"/>
      <w:r w:rsidRPr="00ED6DDC">
        <w:rPr>
          <w:b/>
          <w:bCs/>
        </w:rPr>
        <w:t>artifactsLocation</w:t>
      </w:r>
      <w:proofErr w:type="spellEnd"/>
      <w:r w:rsidRPr="00ED6DDC">
        <w:rPr>
          <w:b/>
          <w:bCs/>
        </w:rPr>
        <w:t xml:space="preserve">” </w:t>
      </w:r>
      <w:r>
        <w:t xml:space="preserve">and </w:t>
      </w:r>
      <w:r w:rsidRPr="00ED6DDC">
        <w:rPr>
          <w:b/>
          <w:bCs/>
        </w:rPr>
        <w:t>“</w:t>
      </w:r>
      <w:r w:rsidRPr="00ED6DDC">
        <w:rPr>
          <w:b/>
          <w:bCs/>
        </w:rPr>
        <w:t>_</w:t>
      </w:r>
      <w:proofErr w:type="spellStart"/>
      <w:r w:rsidRPr="00ED6DDC">
        <w:rPr>
          <w:b/>
          <w:bCs/>
        </w:rPr>
        <w:t>artifactsLocationSasToken</w:t>
      </w:r>
      <w:proofErr w:type="spellEnd"/>
      <w:r w:rsidRPr="00ED6DDC">
        <w:rPr>
          <w:b/>
          <w:bCs/>
        </w:rPr>
        <w:t>”</w:t>
      </w:r>
      <w:r>
        <w:t>,</w:t>
      </w:r>
      <w:r w:rsidR="00ED6DDC">
        <w:t xml:space="preserve"> and</w:t>
      </w:r>
      <w:r>
        <w:t xml:space="preserve"> when these are present visual studio stage the files in a blob storage of your choosing, and uses these variables to store the location. In DevOps we stage files to blob </w:t>
      </w:r>
      <w:r w:rsidR="00ED6DDC">
        <w:t xml:space="preserve">storage </w:t>
      </w:r>
      <w:r>
        <w:t xml:space="preserve">by using Azure File Copy </w:t>
      </w:r>
      <w:r w:rsidR="004D1EE3">
        <w:t xml:space="preserve">as the first step of the deployment, and here is a similar way to populate the location and token parameters, which I will get back to later. I found that DevOps staging adds a “/” in the end of the location </w:t>
      </w:r>
      <w:proofErr w:type="spellStart"/>
      <w:r w:rsidR="004D1EE3">
        <w:t>uri</w:t>
      </w:r>
      <w:proofErr w:type="spellEnd"/>
      <w:r w:rsidR="004D1EE3">
        <w:t>, whereas Visual Studio doesn’t, so to make it possible to use the same template for both, I have add</w:t>
      </w:r>
      <w:r w:rsidR="00ED6DDC">
        <w:t>ed</w:t>
      </w:r>
      <w:r w:rsidR="004D1EE3">
        <w:t xml:space="preserve"> the parameter</w:t>
      </w:r>
      <w:r w:rsidR="00ED6DDC">
        <w:t xml:space="preserve"> </w:t>
      </w:r>
      <w:r w:rsidR="004D1EE3">
        <w:t>“</w:t>
      </w:r>
      <w:r w:rsidR="004D1EE3" w:rsidRPr="004D1EE3">
        <w:t>_</w:t>
      </w:r>
      <w:proofErr w:type="spellStart"/>
      <w:r w:rsidR="004D1EE3" w:rsidRPr="004D1EE3">
        <w:t>devOpsDeployment</w:t>
      </w:r>
      <w:proofErr w:type="spellEnd"/>
      <w:r w:rsidR="004D1EE3">
        <w:t xml:space="preserve">”, which should be </w:t>
      </w:r>
      <w:r w:rsidR="00ED6DDC">
        <w:t>set</w:t>
      </w:r>
      <w:r w:rsidR="004D1EE3">
        <w:t xml:space="preserve"> to true in DevOps and false in Visual Studio, then </w:t>
      </w:r>
      <w:r w:rsidR="00ED6DDC">
        <w:t xml:space="preserve">instead of </w:t>
      </w:r>
      <w:r w:rsidR="004D1EE3">
        <w:t>us</w:t>
      </w:r>
      <w:r w:rsidR="00ED6DDC">
        <w:t xml:space="preserve">ing </w:t>
      </w:r>
      <w:r w:rsidR="00ED6DDC">
        <w:t>“</w:t>
      </w:r>
      <w:r w:rsidR="00ED6DDC" w:rsidRPr="009A6DB6">
        <w:t>_</w:t>
      </w:r>
      <w:proofErr w:type="spellStart"/>
      <w:r w:rsidR="00ED6DDC" w:rsidRPr="009A6DB6">
        <w:t>artifactsLocation</w:t>
      </w:r>
      <w:proofErr w:type="spellEnd"/>
      <w:r w:rsidR="00ED6DDC">
        <w:t xml:space="preserve">” </w:t>
      </w:r>
      <w:r w:rsidR="00ED6DDC">
        <w:t>directly, we construct and use</w:t>
      </w:r>
      <w:r w:rsidR="004D1EE3">
        <w:t xml:space="preserve"> the variable </w:t>
      </w:r>
    </w:p>
    <w:p w14:paraId="08EF53FE" w14:textId="259386BF" w:rsidR="004D1EE3" w:rsidRDefault="004D1EE3" w:rsidP="00031C8A">
      <w:pPr>
        <w:pStyle w:val="BodyText"/>
      </w:pPr>
      <w:r>
        <w:rPr>
          <w:noProof/>
        </w:rPr>
        <mc:AlternateContent>
          <mc:Choice Requires="wps">
            <w:drawing>
              <wp:inline distT="0" distB="0" distL="0" distR="0" wp14:anchorId="27A502E3" wp14:editId="73B84BF4">
                <wp:extent cx="5902037" cy="537882"/>
                <wp:effectExtent l="0" t="0" r="2286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537882"/>
                        </a:xfrm>
                        <a:prstGeom prst="rect">
                          <a:avLst/>
                        </a:prstGeom>
                        <a:solidFill>
                          <a:srgbClr val="000000">
                            <a:alpha val="88000"/>
                          </a:srgbClr>
                        </a:solidFill>
                        <a:ln w="9525">
                          <a:solidFill>
                            <a:srgbClr val="000000"/>
                          </a:solidFill>
                          <a:miter lim="800000"/>
                          <a:headEnd/>
                          <a:tailEnd/>
                        </a:ln>
                      </wps:spPr>
                      <wps:txbx>
                        <w:txbxContent>
                          <w:p w14:paraId="37C8A168" w14:textId="77777777" w:rsidR="00ED6DDC"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9CDCFE"/>
                                <w:sz w:val="16"/>
                                <w:szCs w:val="16"/>
                                <w:lang w:eastAsia="en-GB"/>
                              </w:rPr>
                              <w:t>"templateLocation"</w:t>
                            </w:r>
                            <w:r w:rsidRPr="004D1EE3">
                              <w:rPr>
                                <w:rFonts w:ascii="Consolas" w:hAnsi="Consolas"/>
                                <w:color w:val="D4D4D4"/>
                                <w:sz w:val="16"/>
                                <w:szCs w:val="16"/>
                                <w:lang w:eastAsia="en-GB"/>
                              </w:rPr>
                              <w:t>: </w:t>
                            </w:r>
                            <w:r w:rsidRPr="004D1EE3">
                              <w:rPr>
                                <w:rFonts w:ascii="Consolas" w:hAnsi="Consolas"/>
                                <w:color w:val="DCDCAA"/>
                                <w:sz w:val="16"/>
                                <w:szCs w:val="16"/>
                                <w:lang w:eastAsia="en-GB"/>
                              </w:rPr>
                              <w:t>"[</w:t>
                            </w:r>
                            <w:r w:rsidRPr="004D1EE3">
                              <w:rPr>
                                <w:rFonts w:ascii="Consolas" w:hAnsi="Consolas"/>
                                <w:color w:val="C586C0"/>
                                <w:sz w:val="16"/>
                                <w:szCs w:val="16"/>
                                <w:lang w:eastAsia="en-GB"/>
                              </w:rPr>
                              <w:t>if</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'_devOpsDeployment'</w:t>
                            </w:r>
                            <w:r w:rsidRPr="004D1EE3">
                              <w:rPr>
                                <w:rFonts w:ascii="Consolas" w:hAnsi="Consolas"/>
                                <w:color w:val="D4D4D4"/>
                                <w:sz w:val="16"/>
                                <w:szCs w:val="16"/>
                                <w:lang w:eastAsia="en-GB"/>
                              </w:rPr>
                              <w:t>), </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p>
                          <w:p w14:paraId="75C2109F" w14:textId="0046D0E5" w:rsidR="004D1EE3" w:rsidRPr="004D1EE3" w:rsidRDefault="004D1EE3" w:rsidP="004D1EE3">
                            <w:pPr>
                              <w:shd w:val="clear" w:color="auto" w:fill="1E1E1E"/>
                              <w:spacing w:after="0" w:line="285" w:lineRule="atLeast"/>
                              <w:rPr>
                                <w:rFonts w:ascii="Consolas" w:hAnsi="Consolas"/>
                                <w:color w:val="D4D4D4"/>
                                <w:sz w:val="16"/>
                                <w:szCs w:val="16"/>
                                <w:lang w:eastAsia="en-GB"/>
                              </w:rPr>
                            </w:pPr>
                            <w:proofErr w:type="spellStart"/>
                            <w:r w:rsidRPr="004D1EE3">
                              <w:rPr>
                                <w:rFonts w:ascii="Consolas" w:hAnsi="Consolas"/>
                                <w:color w:val="DCDCAA"/>
                                <w:sz w:val="16"/>
                                <w:szCs w:val="16"/>
                                <w:lang w:eastAsia="en-GB"/>
                              </w:rPr>
                              <w:t>concat</w:t>
                            </w:r>
                            <w:proofErr w:type="spellEnd"/>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w:t>
                            </w:r>
                            <w:proofErr w:type="spellStart"/>
                            <w:r w:rsidRPr="004D1EE3">
                              <w:rPr>
                                <w:rFonts w:ascii="Consolas" w:hAnsi="Consolas"/>
                                <w:color w:val="4EC9B0"/>
                                <w:sz w:val="16"/>
                                <w:szCs w:val="16"/>
                                <w:lang w:eastAsia="en-GB"/>
                              </w:rPr>
                              <w:t>artifactsLocation</w:t>
                            </w:r>
                            <w:proofErr w:type="spellEnd"/>
                            <w:r w:rsidRPr="004D1EE3">
                              <w:rPr>
                                <w:rFonts w:ascii="Consolas" w:hAnsi="Consolas"/>
                                <w:color w:val="4EC9B0"/>
                                <w:sz w:val="16"/>
                                <w:szCs w:val="16"/>
                                <w:lang w:eastAsia="en-GB"/>
                              </w:rPr>
                              <w:t>'</w:t>
                            </w:r>
                            <w:r w:rsidRPr="004D1EE3">
                              <w:rPr>
                                <w:rFonts w:ascii="Consolas" w:hAnsi="Consolas"/>
                                <w:color w:val="D4D4D4"/>
                                <w:sz w:val="16"/>
                                <w:szCs w:val="16"/>
                                <w:lang w:eastAsia="en-GB"/>
                              </w:rPr>
                              <w:t>), </w:t>
                            </w:r>
                            <w:r w:rsidRPr="004D1EE3">
                              <w:rPr>
                                <w:rFonts w:ascii="Consolas" w:hAnsi="Consolas"/>
                                <w:color w:val="CE9178"/>
                                <w:sz w:val="16"/>
                                <w:szCs w:val="16"/>
                                <w:lang w:eastAsia="en-GB"/>
                              </w:rPr>
                              <w:t>'/'</w:t>
                            </w:r>
                            <w:r w:rsidRPr="004D1EE3">
                              <w:rPr>
                                <w:rFonts w:ascii="Consolas" w:hAnsi="Consolas"/>
                                <w:color w:val="D4D4D4"/>
                                <w:sz w:val="16"/>
                                <w:szCs w:val="16"/>
                                <w:lang w:eastAsia="en-GB"/>
                              </w:rPr>
                              <w:t>))</w:t>
                            </w:r>
                            <w:r w:rsidRPr="004D1EE3">
                              <w:rPr>
                                <w:rFonts w:ascii="Consolas" w:hAnsi="Consolas"/>
                                <w:color w:val="DCDCAA"/>
                                <w:sz w:val="16"/>
                                <w:szCs w:val="16"/>
                                <w:lang w:eastAsia="en-GB"/>
                              </w:rPr>
                              <w:t>]"</w:t>
                            </w:r>
                          </w:p>
                          <w:p w14:paraId="6075E308" w14:textId="1006F3C2" w:rsidR="004D1EE3" w:rsidRPr="00ED6DDC" w:rsidRDefault="004D1EE3">
                            <w:pPr>
                              <w:rPr>
                                <w:sz w:val="16"/>
                                <w:szCs w:val="16"/>
                              </w:rPr>
                            </w:pPr>
                          </w:p>
                        </w:txbxContent>
                      </wps:txbx>
                      <wps:bodyPr rot="0" vert="horz" wrap="square" lIns="91440" tIns="45720" rIns="91440" bIns="45720" anchor="t" anchorCtr="0">
                        <a:noAutofit/>
                      </wps:bodyPr>
                    </wps:wsp>
                  </a:graphicData>
                </a:graphic>
              </wp:inline>
            </w:drawing>
          </mc:Choice>
          <mc:Fallback>
            <w:pict>
              <v:shape w14:anchorId="27A502E3" id="Text Box 2" o:spid="_x0000_s1028" type="#_x0000_t202" style="width:464.75pt;height: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" fillcolor="black">
                <v:fill opacity="57568f"/>
                <v:textbox>
                  <w:txbxContent>
                    <w:p w14:paraId="37C8A168" w14:textId="77777777" w:rsidR="00ED6DDC"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9CDCFE"/>
                          <w:sz w:val="16"/>
                          <w:szCs w:val="16"/>
                          <w:lang w:eastAsia="en-GB"/>
                        </w:rPr>
                        <w:t>"templateLocation"</w:t>
                      </w:r>
                      <w:r w:rsidRPr="004D1EE3">
                        <w:rPr>
                          <w:rFonts w:ascii="Consolas" w:hAnsi="Consolas"/>
                          <w:color w:val="D4D4D4"/>
                          <w:sz w:val="16"/>
                          <w:szCs w:val="16"/>
                          <w:lang w:eastAsia="en-GB"/>
                        </w:rPr>
                        <w:t>: </w:t>
                      </w:r>
                      <w:r w:rsidRPr="004D1EE3">
                        <w:rPr>
                          <w:rFonts w:ascii="Consolas" w:hAnsi="Consolas"/>
                          <w:color w:val="DCDCAA"/>
                          <w:sz w:val="16"/>
                          <w:szCs w:val="16"/>
                          <w:lang w:eastAsia="en-GB"/>
                        </w:rPr>
                        <w:t>"[</w:t>
                      </w:r>
                      <w:r w:rsidRPr="004D1EE3">
                        <w:rPr>
                          <w:rFonts w:ascii="Consolas" w:hAnsi="Consolas"/>
                          <w:color w:val="C586C0"/>
                          <w:sz w:val="16"/>
                          <w:szCs w:val="16"/>
                          <w:lang w:eastAsia="en-GB"/>
                        </w:rPr>
                        <w:t>if</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'_devOpsDeployment'</w:t>
                      </w:r>
                      <w:r w:rsidRPr="004D1EE3">
                        <w:rPr>
                          <w:rFonts w:ascii="Consolas" w:hAnsi="Consolas"/>
                          <w:color w:val="D4D4D4"/>
                          <w:sz w:val="16"/>
                          <w:szCs w:val="16"/>
                          <w:lang w:eastAsia="en-GB"/>
                        </w:rPr>
                        <w:t>), </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p>
                    <w:p w14:paraId="75C2109F" w14:textId="0046D0E5" w:rsidR="004D1EE3" w:rsidRPr="004D1EE3" w:rsidRDefault="004D1EE3" w:rsidP="004D1EE3">
                      <w:pPr>
                        <w:shd w:val="clear" w:color="auto" w:fill="1E1E1E"/>
                        <w:spacing w:after="0" w:line="285" w:lineRule="atLeast"/>
                        <w:rPr>
                          <w:rFonts w:ascii="Consolas" w:hAnsi="Consolas"/>
                          <w:color w:val="D4D4D4"/>
                          <w:sz w:val="16"/>
                          <w:szCs w:val="16"/>
                          <w:lang w:eastAsia="en-GB"/>
                        </w:rPr>
                      </w:pPr>
                      <w:proofErr w:type="spellStart"/>
                      <w:r w:rsidRPr="004D1EE3">
                        <w:rPr>
                          <w:rFonts w:ascii="Consolas" w:hAnsi="Consolas"/>
                          <w:color w:val="DCDCAA"/>
                          <w:sz w:val="16"/>
                          <w:szCs w:val="16"/>
                          <w:lang w:eastAsia="en-GB"/>
                        </w:rPr>
                        <w:t>concat</w:t>
                      </w:r>
                      <w:proofErr w:type="spellEnd"/>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w:t>
                      </w:r>
                      <w:proofErr w:type="spellStart"/>
                      <w:r w:rsidRPr="004D1EE3">
                        <w:rPr>
                          <w:rFonts w:ascii="Consolas" w:hAnsi="Consolas"/>
                          <w:color w:val="4EC9B0"/>
                          <w:sz w:val="16"/>
                          <w:szCs w:val="16"/>
                          <w:lang w:eastAsia="en-GB"/>
                        </w:rPr>
                        <w:t>artifactsLocation</w:t>
                      </w:r>
                      <w:proofErr w:type="spellEnd"/>
                      <w:r w:rsidRPr="004D1EE3">
                        <w:rPr>
                          <w:rFonts w:ascii="Consolas" w:hAnsi="Consolas"/>
                          <w:color w:val="4EC9B0"/>
                          <w:sz w:val="16"/>
                          <w:szCs w:val="16"/>
                          <w:lang w:eastAsia="en-GB"/>
                        </w:rPr>
                        <w:t>'</w:t>
                      </w:r>
                      <w:r w:rsidRPr="004D1EE3">
                        <w:rPr>
                          <w:rFonts w:ascii="Consolas" w:hAnsi="Consolas"/>
                          <w:color w:val="D4D4D4"/>
                          <w:sz w:val="16"/>
                          <w:szCs w:val="16"/>
                          <w:lang w:eastAsia="en-GB"/>
                        </w:rPr>
                        <w:t>), </w:t>
                      </w:r>
                      <w:r w:rsidRPr="004D1EE3">
                        <w:rPr>
                          <w:rFonts w:ascii="Consolas" w:hAnsi="Consolas"/>
                          <w:color w:val="CE9178"/>
                          <w:sz w:val="16"/>
                          <w:szCs w:val="16"/>
                          <w:lang w:eastAsia="en-GB"/>
                        </w:rPr>
                        <w:t>'/'</w:t>
                      </w:r>
                      <w:r w:rsidRPr="004D1EE3">
                        <w:rPr>
                          <w:rFonts w:ascii="Consolas" w:hAnsi="Consolas"/>
                          <w:color w:val="D4D4D4"/>
                          <w:sz w:val="16"/>
                          <w:szCs w:val="16"/>
                          <w:lang w:eastAsia="en-GB"/>
                        </w:rPr>
                        <w:t>))</w:t>
                      </w:r>
                      <w:r w:rsidRPr="004D1EE3">
                        <w:rPr>
                          <w:rFonts w:ascii="Consolas" w:hAnsi="Consolas"/>
                          <w:color w:val="DCDCAA"/>
                          <w:sz w:val="16"/>
                          <w:szCs w:val="16"/>
                          <w:lang w:eastAsia="en-GB"/>
                        </w:rPr>
                        <w:t>]"</w:t>
                      </w:r>
                    </w:p>
                    <w:p w14:paraId="6075E308" w14:textId="1006F3C2" w:rsidR="004D1EE3" w:rsidRPr="00ED6DDC" w:rsidRDefault="004D1EE3">
                      <w:pPr>
                        <w:rPr>
                          <w:sz w:val="16"/>
                          <w:szCs w:val="16"/>
                        </w:rPr>
                      </w:pPr>
                    </w:p>
                  </w:txbxContent>
                </v:textbox>
                <w10:anchorlock/>
              </v:shape>
            </w:pict>
          </mc:Fallback>
        </mc:AlternateContent>
      </w:r>
    </w:p>
    <w:p w14:paraId="3B52864B" w14:textId="77777777" w:rsidR="00211F11" w:rsidRDefault="00ED6DDC" w:rsidP="00031C8A">
      <w:pPr>
        <w:pStyle w:val="BodyText"/>
      </w:pPr>
      <w:r>
        <w:t>This seems unnecessary, but this is a working solution, and the best I have come up with.</w:t>
      </w:r>
      <w:r w:rsidR="00211F11">
        <w:t xml:space="preserve"> </w:t>
      </w:r>
      <w:r w:rsidR="004D1EE3">
        <w:t xml:space="preserve">Now </w:t>
      </w:r>
      <w:r w:rsidR="00211F11">
        <w:t xml:space="preserve">using this </w:t>
      </w:r>
      <w:r w:rsidR="004D1EE3">
        <w:t xml:space="preserve">we can </w:t>
      </w:r>
      <w:r w:rsidR="00211F11">
        <w:t>reference our nested deployment templates like this:</w:t>
      </w:r>
    </w:p>
    <w:p w14:paraId="428313D5" w14:textId="352FBCCE" w:rsidR="004D1EE3" w:rsidRDefault="004D1EE3" w:rsidP="00031C8A">
      <w:pPr>
        <w:pStyle w:val="BodyText"/>
      </w:pPr>
      <w:r>
        <w:t xml:space="preserve"> </w:t>
      </w:r>
      <w:r w:rsidR="00211F11">
        <w:rPr>
          <w:noProof/>
        </w:rPr>
        <mc:AlternateContent>
          <mc:Choice Requires="wps">
            <w:drawing>
              <wp:inline distT="0" distB="0" distL="0" distR="0" wp14:anchorId="522994D9" wp14:editId="5D539251">
                <wp:extent cx="5906926" cy="875281"/>
                <wp:effectExtent l="0" t="0" r="17780"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926" cy="875281"/>
                        </a:xfrm>
                        <a:prstGeom prst="rect">
                          <a:avLst/>
                        </a:prstGeom>
                        <a:solidFill>
                          <a:srgbClr val="000000">
                            <a:alpha val="88000"/>
                          </a:srgbClr>
                        </a:solidFill>
                        <a:ln w="9525">
                          <a:solidFill>
                            <a:srgbClr val="000000"/>
                          </a:solidFill>
                          <a:miter lim="800000"/>
                          <a:headEnd/>
                          <a:tailEnd/>
                        </a:ln>
                      </wps:spPr>
                      <wps:txbx>
                        <w:txbxContent>
                          <w:p w14:paraId="2E94119C"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9CDCFE"/>
                                <w:sz w:val="16"/>
                                <w:szCs w:val="16"/>
                                <w:lang w:eastAsia="en-GB"/>
                              </w:rPr>
                              <w:t>"</w:t>
                            </w:r>
                            <w:proofErr w:type="spellStart"/>
                            <w:r w:rsidRPr="00211F11">
                              <w:rPr>
                                <w:rFonts w:ascii="Consolas" w:hAnsi="Consolas"/>
                                <w:color w:val="9CDCFE"/>
                                <w:sz w:val="16"/>
                                <w:szCs w:val="16"/>
                                <w:lang w:eastAsia="en-GB"/>
                              </w:rPr>
                              <w:t>templateLink</w:t>
                            </w:r>
                            <w:proofErr w:type="spellEnd"/>
                            <w:r w:rsidRPr="00211F11">
                              <w:rPr>
                                <w:rFonts w:ascii="Consolas" w:hAnsi="Consolas"/>
                                <w:color w:val="9CDCFE"/>
                                <w:sz w:val="16"/>
                                <w:szCs w:val="16"/>
                                <w:lang w:eastAsia="en-GB"/>
                              </w:rPr>
                              <w:t>"</w:t>
                            </w:r>
                            <w:r w:rsidRPr="00211F11">
                              <w:rPr>
                                <w:rFonts w:ascii="Consolas" w:hAnsi="Consolas"/>
                                <w:color w:val="D4D4D4"/>
                                <w:sz w:val="16"/>
                                <w:szCs w:val="16"/>
                                <w:lang w:eastAsia="en-GB"/>
                              </w:rPr>
                              <w:t>: {</w:t>
                            </w:r>
                          </w:p>
                          <w:p w14:paraId="11C35C6E" w14:textId="77777777" w:rsid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r w:rsidRPr="00211F11">
                              <w:rPr>
                                <w:rFonts w:ascii="Consolas" w:hAnsi="Consolas"/>
                                <w:color w:val="9CDCFE"/>
                                <w:sz w:val="16"/>
                                <w:szCs w:val="16"/>
                                <w:lang w:eastAsia="en-GB"/>
                              </w:rPr>
                              <w:t>"uri"</w:t>
                            </w:r>
                            <w:r w:rsidRPr="00211F11">
                              <w:rPr>
                                <w:rFonts w:ascii="Consolas" w:hAnsi="Consolas"/>
                                <w:color w:val="D4D4D4"/>
                                <w:sz w:val="16"/>
                                <w:szCs w:val="16"/>
                                <w:lang w:eastAsia="en-GB"/>
                              </w:rPr>
                              <w:t>: </w:t>
                            </w:r>
                            <w:r w:rsidRPr="00211F11">
                              <w:rPr>
                                <w:rFonts w:ascii="Consolas" w:hAnsi="Consolas"/>
                                <w:color w:val="DCDCAA"/>
                                <w:sz w:val="16"/>
                                <w:szCs w:val="16"/>
                                <w:lang w:eastAsia="en-GB"/>
                              </w:rPr>
                              <w:t>"[concat</w:t>
                            </w:r>
                            <w:r w:rsidRPr="00211F11">
                              <w:rPr>
                                <w:rFonts w:ascii="Consolas" w:hAnsi="Consolas"/>
                                <w:color w:val="D4D4D4"/>
                                <w:sz w:val="16"/>
                                <w:szCs w:val="16"/>
                                <w:lang w:eastAsia="en-GB"/>
                              </w:rPr>
                              <w:t>(</w:t>
                            </w:r>
                            <w:r w:rsidRPr="00211F11">
                              <w:rPr>
                                <w:rFonts w:ascii="Consolas" w:hAnsi="Consolas"/>
                                <w:color w:val="569CD6"/>
                                <w:sz w:val="16"/>
                                <w:szCs w:val="16"/>
                                <w:lang w:eastAsia="en-GB"/>
                              </w:rPr>
                              <w:t>variables</w:t>
                            </w:r>
                            <w:r w:rsidRPr="00211F11">
                              <w:rPr>
                                <w:rFonts w:ascii="Consolas" w:hAnsi="Consolas"/>
                                <w:color w:val="D4D4D4"/>
                                <w:sz w:val="16"/>
                                <w:szCs w:val="16"/>
                                <w:lang w:eastAsia="en-GB"/>
                              </w:rPr>
                              <w:t>(</w:t>
                            </w:r>
                            <w:r w:rsidRPr="00211F11">
                              <w:rPr>
                                <w:rFonts w:ascii="Consolas" w:hAnsi="Consolas"/>
                                <w:color w:val="569CD6"/>
                                <w:sz w:val="16"/>
                                <w:szCs w:val="16"/>
                                <w:lang w:eastAsia="en-GB"/>
                              </w:rPr>
                              <w:t>'templateLocation'</w:t>
                            </w:r>
                            <w:r w:rsidRPr="00211F11">
                              <w:rPr>
                                <w:rFonts w:ascii="Consolas" w:hAnsi="Consolas"/>
                                <w:color w:val="D4D4D4"/>
                                <w:sz w:val="16"/>
                                <w:szCs w:val="16"/>
                                <w:lang w:eastAsia="en-GB"/>
                              </w:rPr>
                              <w:t>), </w:t>
                            </w:r>
                            <w:r w:rsidRPr="00211F11">
                              <w:rPr>
                                <w:rFonts w:ascii="Consolas" w:hAnsi="Consolas"/>
                                <w:color w:val="CE9178"/>
                                <w:sz w:val="16"/>
                                <w:szCs w:val="16"/>
                                <w:lang w:eastAsia="en-GB"/>
                              </w:rPr>
                              <w:t>'LogicApps/ExampleLogicApp.json'</w:t>
                            </w:r>
                            <w:r w:rsidRPr="00211F11">
                              <w:rPr>
                                <w:rFonts w:ascii="Consolas" w:hAnsi="Consolas"/>
                                <w:color w:val="D4D4D4"/>
                                <w:sz w:val="16"/>
                                <w:szCs w:val="16"/>
                                <w:lang w:eastAsia="en-GB"/>
                              </w:rPr>
                              <w:t> , </w:t>
                            </w:r>
                          </w:p>
                          <w:p w14:paraId="01744B58" w14:textId="7911EADD" w:rsidR="00211F11" w:rsidRPr="00211F11" w:rsidRDefault="00211F11" w:rsidP="00211F11">
                            <w:pPr>
                              <w:shd w:val="clear" w:color="auto" w:fill="1E1E1E"/>
                              <w:spacing w:after="0" w:line="285" w:lineRule="atLeast"/>
                              <w:ind w:firstLine="720"/>
                              <w:rPr>
                                <w:rFonts w:ascii="Consolas" w:hAnsi="Consolas"/>
                                <w:color w:val="D4D4D4"/>
                                <w:sz w:val="16"/>
                                <w:szCs w:val="16"/>
                                <w:lang w:eastAsia="en-GB"/>
                              </w:rPr>
                            </w:pPr>
                            <w:r>
                              <w:rPr>
                                <w:rFonts w:ascii="Consolas" w:hAnsi="Consolas"/>
                                <w:color w:val="4EC9B0"/>
                                <w:sz w:val="16"/>
                                <w:szCs w:val="16"/>
                                <w:lang w:eastAsia="en-GB"/>
                              </w:rPr>
                              <w:t xml:space="preserve">          </w:t>
                            </w:r>
                            <w:r w:rsidRPr="00211F11">
                              <w:rPr>
                                <w:rFonts w:ascii="Consolas" w:hAnsi="Consolas"/>
                                <w:color w:val="4EC9B0"/>
                                <w:sz w:val="16"/>
                                <w:szCs w:val="16"/>
                                <w:lang w:eastAsia="en-GB"/>
                              </w:rPr>
                              <w:t>parameters</w:t>
                            </w:r>
                            <w:r w:rsidRPr="00211F11">
                              <w:rPr>
                                <w:rFonts w:ascii="Consolas" w:hAnsi="Consolas"/>
                                <w:color w:val="D4D4D4"/>
                                <w:sz w:val="16"/>
                                <w:szCs w:val="16"/>
                                <w:lang w:eastAsia="en-GB"/>
                              </w:rPr>
                              <w:t>(</w:t>
                            </w:r>
                            <w:r w:rsidRPr="00211F11">
                              <w:rPr>
                                <w:rFonts w:ascii="Consolas" w:hAnsi="Consolas"/>
                                <w:color w:val="4EC9B0"/>
                                <w:sz w:val="16"/>
                                <w:szCs w:val="16"/>
                                <w:lang w:eastAsia="en-GB"/>
                              </w:rPr>
                              <w:t>'_</w:t>
                            </w:r>
                            <w:proofErr w:type="spellStart"/>
                            <w:r w:rsidRPr="00211F11">
                              <w:rPr>
                                <w:rFonts w:ascii="Consolas" w:hAnsi="Consolas"/>
                                <w:color w:val="4EC9B0"/>
                                <w:sz w:val="16"/>
                                <w:szCs w:val="16"/>
                                <w:lang w:eastAsia="en-GB"/>
                              </w:rPr>
                              <w:t>artifactsLocationSasToken</w:t>
                            </w:r>
                            <w:proofErr w:type="spellEnd"/>
                            <w:r w:rsidRPr="00211F11">
                              <w:rPr>
                                <w:rFonts w:ascii="Consolas" w:hAnsi="Consolas"/>
                                <w:color w:val="4EC9B0"/>
                                <w:sz w:val="16"/>
                                <w:szCs w:val="16"/>
                                <w:lang w:eastAsia="en-GB"/>
                              </w:rPr>
                              <w:t>'</w:t>
                            </w:r>
                            <w:r w:rsidRPr="00211F11">
                              <w:rPr>
                                <w:rFonts w:ascii="Consolas" w:hAnsi="Consolas"/>
                                <w:color w:val="D4D4D4"/>
                                <w:sz w:val="16"/>
                                <w:szCs w:val="16"/>
                                <w:lang w:eastAsia="en-GB"/>
                              </w:rPr>
                              <w:t>))</w:t>
                            </w:r>
                            <w:r w:rsidRPr="00211F11">
                              <w:rPr>
                                <w:rFonts w:ascii="Consolas" w:hAnsi="Consolas"/>
                                <w:color w:val="DCDCAA"/>
                                <w:sz w:val="16"/>
                                <w:szCs w:val="16"/>
                                <w:lang w:eastAsia="en-GB"/>
                              </w:rPr>
                              <w:t>]"</w:t>
                            </w:r>
                          </w:p>
                          <w:p w14:paraId="657B0EE3"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p>
                          <w:p w14:paraId="26ADAEE8" w14:textId="77777777" w:rsidR="00211F11" w:rsidRPr="00211F11" w:rsidRDefault="00211F11" w:rsidP="00211F11">
                            <w:pPr>
                              <w:rPr>
                                <w:sz w:val="16"/>
                                <w:szCs w:val="16"/>
                              </w:rPr>
                            </w:pPr>
                          </w:p>
                        </w:txbxContent>
                      </wps:txbx>
                      <wps:bodyPr rot="0" vert="horz" wrap="square" lIns="91440" tIns="45720" rIns="91440" bIns="45720" anchor="t" anchorCtr="0">
                        <a:noAutofit/>
                      </wps:bodyPr>
                    </wps:wsp>
                  </a:graphicData>
                </a:graphic>
              </wp:inline>
            </w:drawing>
          </mc:Choice>
          <mc:Fallback>
            <w:pict>
              <v:shape w14:anchorId="522994D9" id="_x0000_s1029" type="#_x0000_t202" style="width:465.1pt;height: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" fillcolor="black">
                <v:fill opacity="57568f"/>
                <v:textbox>
                  <w:txbxContent>
                    <w:p w14:paraId="2E94119C"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9CDCFE"/>
                          <w:sz w:val="16"/>
                          <w:szCs w:val="16"/>
                          <w:lang w:eastAsia="en-GB"/>
                        </w:rPr>
                        <w:t>"</w:t>
                      </w:r>
                      <w:proofErr w:type="spellStart"/>
                      <w:r w:rsidRPr="00211F11">
                        <w:rPr>
                          <w:rFonts w:ascii="Consolas" w:hAnsi="Consolas"/>
                          <w:color w:val="9CDCFE"/>
                          <w:sz w:val="16"/>
                          <w:szCs w:val="16"/>
                          <w:lang w:eastAsia="en-GB"/>
                        </w:rPr>
                        <w:t>templateLink</w:t>
                      </w:r>
                      <w:proofErr w:type="spellEnd"/>
                      <w:r w:rsidRPr="00211F11">
                        <w:rPr>
                          <w:rFonts w:ascii="Consolas" w:hAnsi="Consolas"/>
                          <w:color w:val="9CDCFE"/>
                          <w:sz w:val="16"/>
                          <w:szCs w:val="16"/>
                          <w:lang w:eastAsia="en-GB"/>
                        </w:rPr>
                        <w:t>"</w:t>
                      </w:r>
                      <w:r w:rsidRPr="00211F11">
                        <w:rPr>
                          <w:rFonts w:ascii="Consolas" w:hAnsi="Consolas"/>
                          <w:color w:val="D4D4D4"/>
                          <w:sz w:val="16"/>
                          <w:szCs w:val="16"/>
                          <w:lang w:eastAsia="en-GB"/>
                        </w:rPr>
                        <w:t>: {</w:t>
                      </w:r>
                    </w:p>
                    <w:p w14:paraId="11C35C6E" w14:textId="77777777" w:rsid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r w:rsidRPr="00211F11">
                        <w:rPr>
                          <w:rFonts w:ascii="Consolas" w:hAnsi="Consolas"/>
                          <w:color w:val="9CDCFE"/>
                          <w:sz w:val="16"/>
                          <w:szCs w:val="16"/>
                          <w:lang w:eastAsia="en-GB"/>
                        </w:rPr>
                        <w:t>"uri"</w:t>
                      </w:r>
                      <w:r w:rsidRPr="00211F11">
                        <w:rPr>
                          <w:rFonts w:ascii="Consolas" w:hAnsi="Consolas"/>
                          <w:color w:val="D4D4D4"/>
                          <w:sz w:val="16"/>
                          <w:szCs w:val="16"/>
                          <w:lang w:eastAsia="en-GB"/>
                        </w:rPr>
                        <w:t>: </w:t>
                      </w:r>
                      <w:r w:rsidRPr="00211F11">
                        <w:rPr>
                          <w:rFonts w:ascii="Consolas" w:hAnsi="Consolas"/>
                          <w:color w:val="DCDCAA"/>
                          <w:sz w:val="16"/>
                          <w:szCs w:val="16"/>
                          <w:lang w:eastAsia="en-GB"/>
                        </w:rPr>
                        <w:t>"[concat</w:t>
                      </w:r>
                      <w:r w:rsidRPr="00211F11">
                        <w:rPr>
                          <w:rFonts w:ascii="Consolas" w:hAnsi="Consolas"/>
                          <w:color w:val="D4D4D4"/>
                          <w:sz w:val="16"/>
                          <w:szCs w:val="16"/>
                          <w:lang w:eastAsia="en-GB"/>
                        </w:rPr>
                        <w:t>(</w:t>
                      </w:r>
                      <w:r w:rsidRPr="00211F11">
                        <w:rPr>
                          <w:rFonts w:ascii="Consolas" w:hAnsi="Consolas"/>
                          <w:color w:val="569CD6"/>
                          <w:sz w:val="16"/>
                          <w:szCs w:val="16"/>
                          <w:lang w:eastAsia="en-GB"/>
                        </w:rPr>
                        <w:t>variables</w:t>
                      </w:r>
                      <w:r w:rsidRPr="00211F11">
                        <w:rPr>
                          <w:rFonts w:ascii="Consolas" w:hAnsi="Consolas"/>
                          <w:color w:val="D4D4D4"/>
                          <w:sz w:val="16"/>
                          <w:szCs w:val="16"/>
                          <w:lang w:eastAsia="en-GB"/>
                        </w:rPr>
                        <w:t>(</w:t>
                      </w:r>
                      <w:r w:rsidRPr="00211F11">
                        <w:rPr>
                          <w:rFonts w:ascii="Consolas" w:hAnsi="Consolas"/>
                          <w:color w:val="569CD6"/>
                          <w:sz w:val="16"/>
                          <w:szCs w:val="16"/>
                          <w:lang w:eastAsia="en-GB"/>
                        </w:rPr>
                        <w:t>'templateLocation'</w:t>
                      </w:r>
                      <w:r w:rsidRPr="00211F11">
                        <w:rPr>
                          <w:rFonts w:ascii="Consolas" w:hAnsi="Consolas"/>
                          <w:color w:val="D4D4D4"/>
                          <w:sz w:val="16"/>
                          <w:szCs w:val="16"/>
                          <w:lang w:eastAsia="en-GB"/>
                        </w:rPr>
                        <w:t>), </w:t>
                      </w:r>
                      <w:r w:rsidRPr="00211F11">
                        <w:rPr>
                          <w:rFonts w:ascii="Consolas" w:hAnsi="Consolas"/>
                          <w:color w:val="CE9178"/>
                          <w:sz w:val="16"/>
                          <w:szCs w:val="16"/>
                          <w:lang w:eastAsia="en-GB"/>
                        </w:rPr>
                        <w:t>'LogicApps/ExampleLogicApp.json'</w:t>
                      </w:r>
                      <w:r w:rsidRPr="00211F11">
                        <w:rPr>
                          <w:rFonts w:ascii="Consolas" w:hAnsi="Consolas"/>
                          <w:color w:val="D4D4D4"/>
                          <w:sz w:val="16"/>
                          <w:szCs w:val="16"/>
                          <w:lang w:eastAsia="en-GB"/>
                        </w:rPr>
                        <w:t> , </w:t>
                      </w:r>
                    </w:p>
                    <w:p w14:paraId="01744B58" w14:textId="7911EADD" w:rsidR="00211F11" w:rsidRPr="00211F11" w:rsidRDefault="00211F11" w:rsidP="00211F11">
                      <w:pPr>
                        <w:shd w:val="clear" w:color="auto" w:fill="1E1E1E"/>
                        <w:spacing w:after="0" w:line="285" w:lineRule="atLeast"/>
                        <w:ind w:firstLine="720"/>
                        <w:rPr>
                          <w:rFonts w:ascii="Consolas" w:hAnsi="Consolas"/>
                          <w:color w:val="D4D4D4"/>
                          <w:sz w:val="16"/>
                          <w:szCs w:val="16"/>
                          <w:lang w:eastAsia="en-GB"/>
                        </w:rPr>
                      </w:pPr>
                      <w:r>
                        <w:rPr>
                          <w:rFonts w:ascii="Consolas" w:hAnsi="Consolas"/>
                          <w:color w:val="4EC9B0"/>
                          <w:sz w:val="16"/>
                          <w:szCs w:val="16"/>
                          <w:lang w:eastAsia="en-GB"/>
                        </w:rPr>
                        <w:t xml:space="preserve">          </w:t>
                      </w:r>
                      <w:r w:rsidRPr="00211F11">
                        <w:rPr>
                          <w:rFonts w:ascii="Consolas" w:hAnsi="Consolas"/>
                          <w:color w:val="4EC9B0"/>
                          <w:sz w:val="16"/>
                          <w:szCs w:val="16"/>
                          <w:lang w:eastAsia="en-GB"/>
                        </w:rPr>
                        <w:t>parameters</w:t>
                      </w:r>
                      <w:r w:rsidRPr="00211F11">
                        <w:rPr>
                          <w:rFonts w:ascii="Consolas" w:hAnsi="Consolas"/>
                          <w:color w:val="D4D4D4"/>
                          <w:sz w:val="16"/>
                          <w:szCs w:val="16"/>
                          <w:lang w:eastAsia="en-GB"/>
                        </w:rPr>
                        <w:t>(</w:t>
                      </w:r>
                      <w:r w:rsidRPr="00211F11">
                        <w:rPr>
                          <w:rFonts w:ascii="Consolas" w:hAnsi="Consolas"/>
                          <w:color w:val="4EC9B0"/>
                          <w:sz w:val="16"/>
                          <w:szCs w:val="16"/>
                          <w:lang w:eastAsia="en-GB"/>
                        </w:rPr>
                        <w:t>'_</w:t>
                      </w:r>
                      <w:proofErr w:type="spellStart"/>
                      <w:r w:rsidRPr="00211F11">
                        <w:rPr>
                          <w:rFonts w:ascii="Consolas" w:hAnsi="Consolas"/>
                          <w:color w:val="4EC9B0"/>
                          <w:sz w:val="16"/>
                          <w:szCs w:val="16"/>
                          <w:lang w:eastAsia="en-GB"/>
                        </w:rPr>
                        <w:t>artifactsLocationSasToken</w:t>
                      </w:r>
                      <w:proofErr w:type="spellEnd"/>
                      <w:r w:rsidRPr="00211F11">
                        <w:rPr>
                          <w:rFonts w:ascii="Consolas" w:hAnsi="Consolas"/>
                          <w:color w:val="4EC9B0"/>
                          <w:sz w:val="16"/>
                          <w:szCs w:val="16"/>
                          <w:lang w:eastAsia="en-GB"/>
                        </w:rPr>
                        <w:t>'</w:t>
                      </w:r>
                      <w:r w:rsidRPr="00211F11">
                        <w:rPr>
                          <w:rFonts w:ascii="Consolas" w:hAnsi="Consolas"/>
                          <w:color w:val="D4D4D4"/>
                          <w:sz w:val="16"/>
                          <w:szCs w:val="16"/>
                          <w:lang w:eastAsia="en-GB"/>
                        </w:rPr>
                        <w:t>))</w:t>
                      </w:r>
                      <w:r w:rsidRPr="00211F11">
                        <w:rPr>
                          <w:rFonts w:ascii="Consolas" w:hAnsi="Consolas"/>
                          <w:color w:val="DCDCAA"/>
                          <w:sz w:val="16"/>
                          <w:szCs w:val="16"/>
                          <w:lang w:eastAsia="en-GB"/>
                        </w:rPr>
                        <w:t>]"</w:t>
                      </w:r>
                    </w:p>
                    <w:p w14:paraId="657B0EE3"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p>
                    <w:p w14:paraId="26ADAEE8" w14:textId="77777777" w:rsidR="00211F11" w:rsidRPr="00211F11" w:rsidRDefault="00211F11" w:rsidP="00211F11">
                      <w:pPr>
                        <w:rPr>
                          <w:sz w:val="16"/>
                          <w:szCs w:val="16"/>
                        </w:rPr>
                      </w:pPr>
                    </w:p>
                  </w:txbxContent>
                </v:textbox>
                <w10:anchorlock/>
              </v:shape>
            </w:pict>
          </mc:Fallback>
        </mc:AlternateContent>
      </w:r>
    </w:p>
    <w:p w14:paraId="036AFCBD" w14:textId="69A7F7A0" w:rsidR="00821AE7" w:rsidRDefault="00821AE7" w:rsidP="00821AE7">
      <w:pPr>
        <w:pStyle w:val="Heading2"/>
      </w:pPr>
      <w:r>
        <w:t>Passing parameters</w:t>
      </w:r>
    </w:p>
    <w:p w14:paraId="6BD39FAC" w14:textId="05834D7E" w:rsidR="00821AE7" w:rsidRDefault="00821AE7" w:rsidP="00821AE7">
      <w:pPr>
        <w:pStyle w:val="BodyText"/>
      </w:pPr>
      <w:r>
        <w:t xml:space="preserve">When using nested template, you can either add a separate parameter file for the nested template using </w:t>
      </w:r>
      <w:r>
        <w:rPr>
          <w:b/>
          <w:bCs/>
        </w:rPr>
        <w:t>“</w:t>
      </w:r>
      <w:proofErr w:type="spellStart"/>
      <w:r>
        <w:rPr>
          <w:b/>
          <w:bCs/>
        </w:rPr>
        <w:t>parameterLink</w:t>
      </w:r>
      <w:proofErr w:type="spellEnd"/>
      <w:r>
        <w:rPr>
          <w:b/>
          <w:bCs/>
        </w:rPr>
        <w:t>”</w:t>
      </w:r>
      <w:r>
        <w:t xml:space="preserve">, or as we have been doing, have one parameter files (or parameters from DevOps) and pass these parameters on to the nested </w:t>
      </w:r>
      <w:r>
        <w:lastRenderedPageBreak/>
        <w:t>template. To do this, you simple reference each parameter in the nested template, and define which value from your master template, you want to pass to it</w:t>
      </w:r>
    </w:p>
    <w:p w14:paraId="19409F43" w14:textId="6202EC01" w:rsidR="00821AE7" w:rsidRDefault="00821AE7" w:rsidP="00821AE7">
      <w:pPr>
        <w:pStyle w:val="BodyText"/>
      </w:pPr>
      <w:r>
        <w:rPr>
          <w:noProof/>
        </w:rPr>
        <mc:AlternateContent>
          <mc:Choice Requires="wps">
            <w:drawing>
              <wp:inline distT="0" distB="0" distL="0" distR="0" wp14:anchorId="0E7D903F" wp14:editId="02138454">
                <wp:extent cx="5906926" cy="875281"/>
                <wp:effectExtent l="0" t="0" r="1778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926" cy="875281"/>
                        </a:xfrm>
                        <a:prstGeom prst="rect">
                          <a:avLst/>
                        </a:prstGeom>
                        <a:solidFill>
                          <a:srgbClr val="000000">
                            <a:alpha val="88000"/>
                          </a:srgbClr>
                        </a:solidFill>
                        <a:ln w="9525">
                          <a:solidFill>
                            <a:srgbClr val="000000"/>
                          </a:solidFill>
                          <a:miter lim="800000"/>
                          <a:headEnd/>
                          <a:tailEnd/>
                        </a:ln>
                      </wps:spPr>
                      <wps:txbx>
                        <w:txbxContent>
                          <w:p w14:paraId="570B5D41"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9CDCFE"/>
                                <w:sz w:val="16"/>
                                <w:szCs w:val="16"/>
                                <w:lang w:eastAsia="en-GB"/>
                              </w:rPr>
                              <w:t>"parameters"</w:t>
                            </w:r>
                            <w:r w:rsidRPr="00821AE7">
                              <w:rPr>
                                <w:rFonts w:ascii="Consolas" w:hAnsi="Consolas"/>
                                <w:color w:val="D4D4D4"/>
                                <w:sz w:val="16"/>
                                <w:szCs w:val="16"/>
                                <w:lang w:eastAsia="en-GB"/>
                              </w:rPr>
                              <w:t>: {</w:t>
                            </w:r>
                          </w:p>
                          <w:p w14:paraId="6A055CC7"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w:t>
                            </w:r>
                            <w:proofErr w:type="spellStart"/>
                            <w:r w:rsidRPr="00821AE7">
                              <w:rPr>
                                <w:rFonts w:ascii="Consolas" w:hAnsi="Consolas"/>
                                <w:color w:val="9CDCFE"/>
                                <w:sz w:val="16"/>
                                <w:szCs w:val="16"/>
                                <w:lang w:eastAsia="en-GB"/>
                              </w:rPr>
                              <w:t>ArmTemplateParameter</w:t>
                            </w:r>
                            <w:proofErr w:type="spellEnd"/>
                            <w:r w:rsidRPr="00821AE7">
                              <w:rPr>
                                <w:rFonts w:ascii="Consolas" w:hAnsi="Consolas"/>
                                <w:color w:val="9CDCFE"/>
                                <w:sz w:val="16"/>
                                <w:szCs w:val="16"/>
                                <w:lang w:eastAsia="en-GB"/>
                              </w:rPr>
                              <w:t>"</w:t>
                            </w:r>
                            <w:r w:rsidRPr="00821AE7">
                              <w:rPr>
                                <w:rFonts w:ascii="Consolas" w:hAnsi="Consolas"/>
                                <w:color w:val="D4D4D4"/>
                                <w:sz w:val="16"/>
                                <w:szCs w:val="16"/>
                                <w:lang w:eastAsia="en-GB"/>
                              </w:rPr>
                              <w:t>: {</w:t>
                            </w:r>
                          </w:p>
                          <w:p w14:paraId="6AC53A26"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"value"</w:t>
                            </w:r>
                            <w:r w:rsidRPr="00821AE7">
                              <w:rPr>
                                <w:rFonts w:ascii="Consolas" w:hAnsi="Consolas"/>
                                <w:color w:val="D4D4D4"/>
                                <w:sz w:val="16"/>
                                <w:szCs w:val="16"/>
                                <w:lang w:eastAsia="en-GB"/>
                              </w:rPr>
                              <w:t>: </w:t>
                            </w:r>
                            <w:r w:rsidRPr="00821AE7">
                              <w:rPr>
                                <w:rFonts w:ascii="Consolas" w:hAnsi="Consolas"/>
                                <w:color w:val="DCDCAA"/>
                                <w:sz w:val="16"/>
                                <w:szCs w:val="16"/>
                                <w:lang w:eastAsia="en-GB"/>
                              </w:rPr>
                              <w:t>"[</w:t>
                            </w:r>
                            <w:r w:rsidRPr="00821AE7">
                              <w:rPr>
                                <w:rFonts w:ascii="Consolas" w:hAnsi="Consolas"/>
                                <w:color w:val="4EC9B0"/>
                                <w:sz w:val="16"/>
                                <w:szCs w:val="16"/>
                                <w:lang w:eastAsia="en-GB"/>
                              </w:rPr>
                              <w:t>parameters</w:t>
                            </w:r>
                            <w:r w:rsidRPr="00821AE7">
                              <w:rPr>
                                <w:rFonts w:ascii="Consolas" w:hAnsi="Consolas"/>
                                <w:color w:val="D4D4D4"/>
                                <w:sz w:val="16"/>
                                <w:szCs w:val="16"/>
                                <w:lang w:eastAsia="en-GB"/>
                              </w:rPr>
                              <w:t>(</w:t>
                            </w:r>
                            <w:r w:rsidRPr="00821AE7">
                              <w:rPr>
                                <w:rFonts w:ascii="Consolas" w:hAnsi="Consolas"/>
                                <w:color w:val="4EC9B0"/>
                                <w:sz w:val="16"/>
                                <w:szCs w:val="16"/>
                                <w:lang w:eastAsia="en-GB"/>
                              </w:rPr>
                              <w:t>'</w:t>
                            </w:r>
                            <w:proofErr w:type="spellStart"/>
                            <w:r w:rsidRPr="00821AE7">
                              <w:rPr>
                                <w:rFonts w:ascii="Consolas" w:hAnsi="Consolas"/>
                                <w:color w:val="4EC9B0"/>
                                <w:sz w:val="16"/>
                                <w:szCs w:val="16"/>
                                <w:lang w:eastAsia="en-GB"/>
                              </w:rPr>
                              <w:t>ArmTemplateParameter</w:t>
                            </w:r>
                            <w:proofErr w:type="spellEnd"/>
                            <w:r w:rsidRPr="00821AE7">
                              <w:rPr>
                                <w:rFonts w:ascii="Consolas" w:hAnsi="Consolas"/>
                                <w:color w:val="4EC9B0"/>
                                <w:sz w:val="16"/>
                                <w:szCs w:val="16"/>
                                <w:lang w:eastAsia="en-GB"/>
                              </w:rPr>
                              <w:t>'</w:t>
                            </w:r>
                            <w:r w:rsidRPr="00821AE7">
                              <w:rPr>
                                <w:rFonts w:ascii="Consolas" w:hAnsi="Consolas"/>
                                <w:color w:val="D4D4D4"/>
                                <w:sz w:val="16"/>
                                <w:szCs w:val="16"/>
                                <w:lang w:eastAsia="en-GB"/>
                              </w:rPr>
                              <w:t>)</w:t>
                            </w:r>
                            <w:r w:rsidRPr="00821AE7">
                              <w:rPr>
                                <w:rFonts w:ascii="Consolas" w:hAnsi="Consolas"/>
                                <w:color w:val="DCDCAA"/>
                                <w:sz w:val="16"/>
                                <w:szCs w:val="16"/>
                                <w:lang w:eastAsia="en-GB"/>
                              </w:rPr>
                              <w:t>]"</w:t>
                            </w:r>
                          </w:p>
                          <w:p w14:paraId="2B54A750"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p>
                          <w:p w14:paraId="69A363EE"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w:t>
                            </w:r>
                          </w:p>
                          <w:p w14:paraId="48C6D9F6" w14:textId="77777777" w:rsidR="00821AE7" w:rsidRPr="00821AE7" w:rsidRDefault="00821AE7" w:rsidP="00821AE7">
                            <w:pPr>
                              <w:rPr>
                                <w:sz w:val="16"/>
                                <w:szCs w:val="16"/>
                              </w:rPr>
                            </w:pPr>
                          </w:p>
                        </w:txbxContent>
                      </wps:txbx>
                      <wps:bodyPr rot="0" vert="horz" wrap="square" lIns="91440" tIns="45720" rIns="91440" bIns="45720" anchor="t" anchorCtr="0">
                        <a:noAutofit/>
                      </wps:bodyPr>
                    </wps:wsp>
                  </a:graphicData>
                </a:graphic>
              </wp:inline>
            </w:drawing>
          </mc:Choice>
          <mc:Fallback>
            <w:pict>
              <v:shape w14:anchorId="0E7D903F" id="_x0000_s1030" type="#_x0000_t202" style="width:465.1pt;height: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" fillcolor="black">
                <v:fill opacity="57568f"/>
                <v:textbox>
                  <w:txbxContent>
                    <w:p w14:paraId="570B5D41"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9CDCFE"/>
                          <w:sz w:val="16"/>
                          <w:szCs w:val="16"/>
                          <w:lang w:eastAsia="en-GB"/>
                        </w:rPr>
                        <w:t>"parameters"</w:t>
                      </w:r>
                      <w:r w:rsidRPr="00821AE7">
                        <w:rPr>
                          <w:rFonts w:ascii="Consolas" w:hAnsi="Consolas"/>
                          <w:color w:val="D4D4D4"/>
                          <w:sz w:val="16"/>
                          <w:szCs w:val="16"/>
                          <w:lang w:eastAsia="en-GB"/>
                        </w:rPr>
                        <w:t>: {</w:t>
                      </w:r>
                    </w:p>
                    <w:p w14:paraId="6A055CC7"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w:t>
                      </w:r>
                      <w:proofErr w:type="spellStart"/>
                      <w:r w:rsidRPr="00821AE7">
                        <w:rPr>
                          <w:rFonts w:ascii="Consolas" w:hAnsi="Consolas"/>
                          <w:color w:val="9CDCFE"/>
                          <w:sz w:val="16"/>
                          <w:szCs w:val="16"/>
                          <w:lang w:eastAsia="en-GB"/>
                        </w:rPr>
                        <w:t>ArmTemplateParameter</w:t>
                      </w:r>
                      <w:proofErr w:type="spellEnd"/>
                      <w:r w:rsidRPr="00821AE7">
                        <w:rPr>
                          <w:rFonts w:ascii="Consolas" w:hAnsi="Consolas"/>
                          <w:color w:val="9CDCFE"/>
                          <w:sz w:val="16"/>
                          <w:szCs w:val="16"/>
                          <w:lang w:eastAsia="en-GB"/>
                        </w:rPr>
                        <w:t>"</w:t>
                      </w:r>
                      <w:r w:rsidRPr="00821AE7">
                        <w:rPr>
                          <w:rFonts w:ascii="Consolas" w:hAnsi="Consolas"/>
                          <w:color w:val="D4D4D4"/>
                          <w:sz w:val="16"/>
                          <w:szCs w:val="16"/>
                          <w:lang w:eastAsia="en-GB"/>
                        </w:rPr>
                        <w:t>: {</w:t>
                      </w:r>
                    </w:p>
                    <w:p w14:paraId="6AC53A26"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"value"</w:t>
                      </w:r>
                      <w:r w:rsidRPr="00821AE7">
                        <w:rPr>
                          <w:rFonts w:ascii="Consolas" w:hAnsi="Consolas"/>
                          <w:color w:val="D4D4D4"/>
                          <w:sz w:val="16"/>
                          <w:szCs w:val="16"/>
                          <w:lang w:eastAsia="en-GB"/>
                        </w:rPr>
                        <w:t>: </w:t>
                      </w:r>
                      <w:r w:rsidRPr="00821AE7">
                        <w:rPr>
                          <w:rFonts w:ascii="Consolas" w:hAnsi="Consolas"/>
                          <w:color w:val="DCDCAA"/>
                          <w:sz w:val="16"/>
                          <w:szCs w:val="16"/>
                          <w:lang w:eastAsia="en-GB"/>
                        </w:rPr>
                        <w:t>"[</w:t>
                      </w:r>
                      <w:r w:rsidRPr="00821AE7">
                        <w:rPr>
                          <w:rFonts w:ascii="Consolas" w:hAnsi="Consolas"/>
                          <w:color w:val="4EC9B0"/>
                          <w:sz w:val="16"/>
                          <w:szCs w:val="16"/>
                          <w:lang w:eastAsia="en-GB"/>
                        </w:rPr>
                        <w:t>parameters</w:t>
                      </w:r>
                      <w:r w:rsidRPr="00821AE7">
                        <w:rPr>
                          <w:rFonts w:ascii="Consolas" w:hAnsi="Consolas"/>
                          <w:color w:val="D4D4D4"/>
                          <w:sz w:val="16"/>
                          <w:szCs w:val="16"/>
                          <w:lang w:eastAsia="en-GB"/>
                        </w:rPr>
                        <w:t>(</w:t>
                      </w:r>
                      <w:r w:rsidRPr="00821AE7">
                        <w:rPr>
                          <w:rFonts w:ascii="Consolas" w:hAnsi="Consolas"/>
                          <w:color w:val="4EC9B0"/>
                          <w:sz w:val="16"/>
                          <w:szCs w:val="16"/>
                          <w:lang w:eastAsia="en-GB"/>
                        </w:rPr>
                        <w:t>'</w:t>
                      </w:r>
                      <w:proofErr w:type="spellStart"/>
                      <w:r w:rsidRPr="00821AE7">
                        <w:rPr>
                          <w:rFonts w:ascii="Consolas" w:hAnsi="Consolas"/>
                          <w:color w:val="4EC9B0"/>
                          <w:sz w:val="16"/>
                          <w:szCs w:val="16"/>
                          <w:lang w:eastAsia="en-GB"/>
                        </w:rPr>
                        <w:t>ArmTemplateParameter</w:t>
                      </w:r>
                      <w:proofErr w:type="spellEnd"/>
                      <w:r w:rsidRPr="00821AE7">
                        <w:rPr>
                          <w:rFonts w:ascii="Consolas" w:hAnsi="Consolas"/>
                          <w:color w:val="4EC9B0"/>
                          <w:sz w:val="16"/>
                          <w:szCs w:val="16"/>
                          <w:lang w:eastAsia="en-GB"/>
                        </w:rPr>
                        <w:t>'</w:t>
                      </w:r>
                      <w:r w:rsidRPr="00821AE7">
                        <w:rPr>
                          <w:rFonts w:ascii="Consolas" w:hAnsi="Consolas"/>
                          <w:color w:val="D4D4D4"/>
                          <w:sz w:val="16"/>
                          <w:szCs w:val="16"/>
                          <w:lang w:eastAsia="en-GB"/>
                        </w:rPr>
                        <w:t>)</w:t>
                      </w:r>
                      <w:r w:rsidRPr="00821AE7">
                        <w:rPr>
                          <w:rFonts w:ascii="Consolas" w:hAnsi="Consolas"/>
                          <w:color w:val="DCDCAA"/>
                          <w:sz w:val="16"/>
                          <w:szCs w:val="16"/>
                          <w:lang w:eastAsia="en-GB"/>
                        </w:rPr>
                        <w:t>]"</w:t>
                      </w:r>
                    </w:p>
                    <w:p w14:paraId="2B54A750"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p>
                    <w:p w14:paraId="69A363EE"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w:t>
                      </w:r>
                    </w:p>
                    <w:p w14:paraId="48C6D9F6" w14:textId="77777777" w:rsidR="00821AE7" w:rsidRPr="00821AE7" w:rsidRDefault="00821AE7" w:rsidP="00821AE7">
                      <w:pPr>
                        <w:rPr>
                          <w:sz w:val="16"/>
                          <w:szCs w:val="16"/>
                        </w:rPr>
                      </w:pPr>
                    </w:p>
                  </w:txbxContent>
                </v:textbox>
                <w10:anchorlock/>
              </v:shape>
            </w:pict>
          </mc:Fallback>
        </mc:AlternateContent>
      </w:r>
    </w:p>
    <w:p w14:paraId="2524C9B1" w14:textId="5097CE96" w:rsidR="00821AE7" w:rsidRDefault="00821AE7" w:rsidP="00821AE7">
      <w:pPr>
        <w:pStyle w:val="Heading2"/>
      </w:pPr>
      <w:r>
        <w:t>Using parameters in Logic Apps</w:t>
      </w:r>
    </w:p>
    <w:p w14:paraId="05D8F926" w14:textId="194FFFE9" w:rsidR="004410CA" w:rsidRDefault="004410CA" w:rsidP="004410CA">
      <w:pPr>
        <w:pStyle w:val="BodyText"/>
      </w:pPr>
      <w:r>
        <w:t xml:space="preserve">When developing and testing Logic Apps, it is easiest to use the visual Logic App editor on the Azure Portal or through visual Studio, and when you are satisfied with the </w:t>
      </w:r>
      <w:r w:rsidR="00A26714">
        <w:t xml:space="preserve">Logic App, you simply switch to code view and copy the Logic App definition into the example logic app. Now you only need to parametrize </w:t>
      </w:r>
      <w:r>
        <w:t>The Logic App</w:t>
      </w:r>
      <w:r w:rsidR="00A26714">
        <w:t>. Inside the logic there is</w:t>
      </w:r>
      <w:r>
        <w:t xml:space="preserve"> a seperate parameter section, and the syntax for using parameters </w:t>
      </w:r>
      <w:r w:rsidR="00A26714">
        <w:t>in the Logic A</w:t>
      </w:r>
      <w:r>
        <w:t>pp is different than the Arm Template syntax.</w:t>
      </w:r>
    </w:p>
    <w:p w14:paraId="3C53528A" w14:textId="53536A37" w:rsidR="004410CA" w:rsidRDefault="004410CA" w:rsidP="004410CA">
      <w:pPr>
        <w:pStyle w:val="BodyText"/>
      </w:pPr>
      <w:r>
        <w:t>It is bad practice to use the Arm Template syntax inside Logic Apps, and this can also cause unwanted problems, because the normal Arm Template syntax is used for other things inside a Logic App.</w:t>
      </w:r>
      <w:r w:rsidR="00A26714">
        <w:t xml:space="preserve"> </w:t>
      </w:r>
      <w:r>
        <w:t>Therefore the best way to parametrize Logic Apps is to pass the Arm</w:t>
      </w:r>
      <w:r w:rsidR="00A26714">
        <w:t xml:space="preserve"> </w:t>
      </w:r>
      <w:r>
        <w:t>Template</w:t>
      </w:r>
      <w:r w:rsidR="00A26714">
        <w:t xml:space="preserve"> </w:t>
      </w:r>
      <w:r>
        <w:t>Param</w:t>
      </w:r>
      <w:r w:rsidR="00A26714">
        <w:t>e</w:t>
      </w:r>
      <w:r>
        <w:t xml:space="preserve">ter to a Logic App </w:t>
      </w:r>
      <w:r w:rsidR="00A26714">
        <w:t>parameter, which can then be used inside the Logic App</w:t>
      </w:r>
      <w:r>
        <w:t>. The name of the parameter can of cause be the same or different.</w:t>
      </w:r>
    </w:p>
    <w:p w14:paraId="2BBE4686" w14:textId="2AAC7456" w:rsidR="00821AE7" w:rsidRDefault="004410CA" w:rsidP="00821AE7">
      <w:pPr>
        <w:pStyle w:val="BodyText"/>
      </w:pPr>
      <w:r>
        <w:t xml:space="preserve">Inside the Logic App, the parameters </w:t>
      </w:r>
      <w:r w:rsidR="00A26714">
        <w:t xml:space="preserve">reference by using </w:t>
      </w:r>
      <w:r>
        <w:t xml:space="preserve">the syntax: </w:t>
      </w:r>
      <w:r w:rsidRPr="008C66EA">
        <w:rPr>
          <w:b/>
          <w:bCs/>
        </w:rPr>
        <w:t>@{parameters('</w:t>
      </w:r>
      <w:proofErr w:type="spellStart"/>
      <w:r w:rsidRPr="008C66EA">
        <w:rPr>
          <w:b/>
          <w:bCs/>
        </w:rPr>
        <w:t>LogicAppParameter</w:t>
      </w:r>
      <w:proofErr w:type="spellEnd"/>
      <w:r w:rsidRPr="008C66EA">
        <w:rPr>
          <w:b/>
          <w:bCs/>
        </w:rPr>
        <w:t>')}</w:t>
      </w:r>
      <w:r w:rsidR="00A26714">
        <w:t>.</w:t>
      </w:r>
    </w:p>
    <w:p w14:paraId="34F7C3EF" w14:textId="0A680AD4" w:rsidR="008C66EA" w:rsidRDefault="008C66EA" w:rsidP="008C66EA">
      <w:pPr>
        <w:pStyle w:val="Heading2"/>
      </w:pPr>
      <w:r>
        <w:t>Staging in DevOps</w:t>
      </w:r>
    </w:p>
    <w:p w14:paraId="54742A3A" w14:textId="7E4F34C8" w:rsidR="008C66EA" w:rsidRDefault="008C66EA" w:rsidP="008C66EA">
      <w:pPr>
        <w:pStyle w:val="BodyText"/>
      </w:pPr>
      <w:r>
        <w:t>When deploying through DevOps, the bu</w:t>
      </w:r>
      <w:r w:rsidR="00576FDB">
        <w:t xml:space="preserve">ild just consist of copying files from the repository to artifactory and publishing the build </w:t>
      </w:r>
      <w:proofErr w:type="spellStart"/>
      <w:r w:rsidR="00576FDB">
        <w:t>artifacts</w:t>
      </w:r>
      <w:proofErr w:type="spellEnd"/>
    </w:p>
    <w:p w14:paraId="3FA8D3DE" w14:textId="5D42673A" w:rsidR="00576FDB" w:rsidRDefault="00576FDB" w:rsidP="00576FDB">
      <w:pPr>
        <w:pStyle w:val="BodyText"/>
        <w:jc w:val="center"/>
      </w:pPr>
      <w:r>
        <w:rPr>
          <w:noProof/>
        </w:rPr>
        <w:drawing>
          <wp:inline distT="0" distB="0" distL="0" distR="0" wp14:anchorId="3D973FF8" wp14:editId="0282DB47">
            <wp:extent cx="5281027" cy="308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9154" cy="3100045"/>
                    </a:xfrm>
                    <a:prstGeom prst="rect">
                      <a:avLst/>
                    </a:prstGeom>
                  </pic:spPr>
                </pic:pic>
              </a:graphicData>
            </a:graphic>
          </wp:inline>
        </w:drawing>
      </w:r>
    </w:p>
    <w:p w14:paraId="577F136E" w14:textId="5C152E8F" w:rsidR="00576FDB" w:rsidRDefault="00576FDB" w:rsidP="008C66EA">
      <w:pPr>
        <w:pStyle w:val="BodyText"/>
      </w:pPr>
      <w:r>
        <w:t xml:space="preserve">The release has to tasks, the first part is the Azure File copy job, where you fill out the obligatory fields, but the thing to notice here is, that we need to specify variables names in output section in the button, which will store </w:t>
      </w:r>
      <w:proofErr w:type="spellStart"/>
      <w:r>
        <w:t>ArtifactLocation</w:t>
      </w:r>
      <w:proofErr w:type="spellEnd"/>
      <w:r>
        <w:t xml:space="preserve"> and </w:t>
      </w:r>
      <w:proofErr w:type="spellStart"/>
      <w:r>
        <w:t>SasToken</w:t>
      </w:r>
      <w:proofErr w:type="spellEnd"/>
      <w:r>
        <w:t xml:space="preserve"> in variables with the names you specify.</w:t>
      </w:r>
    </w:p>
    <w:p w14:paraId="33A80EB9" w14:textId="156F081C" w:rsidR="00576FDB" w:rsidRDefault="00576FDB" w:rsidP="00576FDB">
      <w:pPr>
        <w:pStyle w:val="BodyText"/>
        <w:jc w:val="center"/>
      </w:pPr>
      <w:r>
        <w:rPr>
          <w:noProof/>
        </w:rPr>
        <w:lastRenderedPageBreak/>
        <w:drawing>
          <wp:inline distT="0" distB="0" distL="0" distR="0" wp14:anchorId="33B893F3" wp14:editId="7AC385EE">
            <wp:extent cx="2518268" cy="9641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4696" cy="989552"/>
                    </a:xfrm>
                    <a:prstGeom prst="rect">
                      <a:avLst/>
                    </a:prstGeom>
                  </pic:spPr>
                </pic:pic>
              </a:graphicData>
            </a:graphic>
          </wp:inline>
        </w:drawing>
      </w:r>
    </w:p>
    <w:p w14:paraId="5F96E6D2" w14:textId="77E91504" w:rsidR="008C3792" w:rsidRDefault="008C3792" w:rsidP="008C3792">
      <w:pPr>
        <w:pStyle w:val="BodyText"/>
      </w:pPr>
      <w:r>
        <w:t>Lastly the master ARM template is deployed with reference to the build artefact, and here we need to pass the staging parameters on, so in the override template parameters section, we add the following.</w:t>
      </w:r>
    </w:p>
    <w:p w14:paraId="539DAE7C" w14:textId="0828E741" w:rsidR="008C3792" w:rsidRDefault="008C3792" w:rsidP="008C3792">
      <w:pPr>
        <w:pStyle w:val="BodyText"/>
      </w:pPr>
      <w:r>
        <w:rPr>
          <w:noProof/>
        </w:rPr>
        <mc:AlternateContent>
          <mc:Choice Requires="wps">
            <w:drawing>
              <wp:inline distT="0" distB="0" distL="0" distR="0" wp14:anchorId="01EFDC16" wp14:editId="4314B50C">
                <wp:extent cx="5217459" cy="220043"/>
                <wp:effectExtent l="0" t="0" r="21590" b="279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220043"/>
                        </a:xfrm>
                        <a:prstGeom prst="rect">
                          <a:avLst/>
                        </a:prstGeom>
                        <a:solidFill>
                          <a:srgbClr val="FFFFFF"/>
                        </a:solidFill>
                        <a:ln w="9525">
                          <a:solidFill>
                            <a:srgbClr val="000000"/>
                          </a:solidFill>
                          <a:miter lim="800000"/>
                          <a:headEnd/>
                          <a:tailEnd/>
                        </a:ln>
                      </wps:spPr>
                      <wps:txbx>
                        <w:txbxContent>
                          <w:p w14:paraId="42F53121" w14:textId="51F219D1" w:rsidR="008C3792" w:rsidRPr="008C3792" w:rsidRDefault="008C3792">
                            <w:pPr>
                              <w:rPr>
                                <w:sz w:val="16"/>
                                <w:szCs w:val="16"/>
                              </w:rPr>
                            </w:pPr>
                            <w:r w:rsidRPr="008C3792">
                              <w:rPr>
                                <w:sz w:val="16"/>
                                <w:szCs w:val="16"/>
                              </w:rPr>
                              <w:t>-_</w:t>
                            </w:r>
                            <w:proofErr w:type="spellStart"/>
                            <w:r w:rsidRPr="008C3792">
                              <w:rPr>
                                <w:sz w:val="16"/>
                                <w:szCs w:val="16"/>
                              </w:rPr>
                              <w:t>artifactsLocation</w:t>
                            </w:r>
                            <w:proofErr w:type="spellEnd"/>
                            <w:r w:rsidRPr="008C3792">
                              <w:rPr>
                                <w:sz w:val="16"/>
                                <w:szCs w:val="16"/>
                              </w:rPr>
                              <w:t xml:space="preserve"> "$(</w:t>
                            </w:r>
                            <w:proofErr w:type="spellStart"/>
                            <w:r w:rsidRPr="008C3792">
                              <w:rPr>
                                <w:sz w:val="16"/>
                                <w:szCs w:val="16"/>
                              </w:rPr>
                              <w:t>stagingUri</w:t>
                            </w:r>
                            <w:proofErr w:type="spellEnd"/>
                            <w:r w:rsidRPr="008C3792">
                              <w:rPr>
                                <w:sz w:val="16"/>
                                <w:szCs w:val="16"/>
                              </w:rPr>
                              <w:t>)" -_</w:t>
                            </w:r>
                            <w:proofErr w:type="spellStart"/>
                            <w:r w:rsidRPr="008C3792">
                              <w:rPr>
                                <w:sz w:val="16"/>
                                <w:szCs w:val="16"/>
                              </w:rPr>
                              <w:t>artifactsLocationSasToken</w:t>
                            </w:r>
                            <w:proofErr w:type="spellEnd"/>
                            <w:r w:rsidRPr="008C3792">
                              <w:rPr>
                                <w:sz w:val="16"/>
                                <w:szCs w:val="16"/>
                              </w:rPr>
                              <w:t xml:space="preserve"> "$(</w:t>
                            </w:r>
                            <w:proofErr w:type="spellStart"/>
                            <w:r w:rsidRPr="008C3792">
                              <w:rPr>
                                <w:sz w:val="16"/>
                                <w:szCs w:val="16"/>
                              </w:rPr>
                              <w:t>stagingSas</w:t>
                            </w:r>
                            <w:proofErr w:type="spellEnd"/>
                            <w:r w:rsidRPr="008C3792">
                              <w:rPr>
                                <w:sz w:val="16"/>
                                <w:szCs w:val="16"/>
                              </w:rPr>
                              <w:t>)" -_</w:t>
                            </w:r>
                            <w:proofErr w:type="spellStart"/>
                            <w:r w:rsidRPr="008C3792">
                              <w:rPr>
                                <w:sz w:val="16"/>
                                <w:szCs w:val="16"/>
                              </w:rPr>
                              <w:t>devOpsDeployment</w:t>
                            </w:r>
                            <w:proofErr w:type="spellEnd"/>
                            <w:r w:rsidRPr="008C3792">
                              <w:rPr>
                                <w:sz w:val="16"/>
                                <w:szCs w:val="16"/>
                              </w:rPr>
                              <w:t xml:space="preserve"> true</w:t>
                            </w:r>
                          </w:p>
                        </w:txbxContent>
                      </wps:txbx>
                      <wps:bodyPr rot="0" vert="horz" wrap="square" lIns="91440" tIns="45720" rIns="91440" bIns="45720" anchor="t" anchorCtr="0">
                        <a:noAutofit/>
                      </wps:bodyPr>
                    </wps:wsp>
                  </a:graphicData>
                </a:graphic>
              </wp:inline>
            </w:drawing>
          </mc:Choice>
          <mc:Fallback>
            <w:pict>
              <v:shape w14:anchorId="01EFDC16" id="_x0000_s1031" type="#_x0000_t202" style="width:410.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">
                <v:textbox>
                  <w:txbxContent>
                    <w:p w14:paraId="42F53121" w14:textId="51F219D1" w:rsidR="008C3792" w:rsidRPr="008C3792" w:rsidRDefault="008C3792">
                      <w:pPr>
                        <w:rPr>
                          <w:sz w:val="16"/>
                          <w:szCs w:val="16"/>
                        </w:rPr>
                      </w:pPr>
                      <w:r w:rsidRPr="008C3792">
                        <w:rPr>
                          <w:sz w:val="16"/>
                          <w:szCs w:val="16"/>
                        </w:rPr>
                        <w:t>-_</w:t>
                      </w:r>
                      <w:proofErr w:type="spellStart"/>
                      <w:r w:rsidRPr="008C3792">
                        <w:rPr>
                          <w:sz w:val="16"/>
                          <w:szCs w:val="16"/>
                        </w:rPr>
                        <w:t>artifactsLocation</w:t>
                      </w:r>
                      <w:proofErr w:type="spellEnd"/>
                      <w:r w:rsidRPr="008C3792">
                        <w:rPr>
                          <w:sz w:val="16"/>
                          <w:szCs w:val="16"/>
                        </w:rPr>
                        <w:t xml:space="preserve"> "$(</w:t>
                      </w:r>
                      <w:proofErr w:type="spellStart"/>
                      <w:r w:rsidRPr="008C3792">
                        <w:rPr>
                          <w:sz w:val="16"/>
                          <w:szCs w:val="16"/>
                        </w:rPr>
                        <w:t>stagingUri</w:t>
                      </w:r>
                      <w:proofErr w:type="spellEnd"/>
                      <w:r w:rsidRPr="008C3792">
                        <w:rPr>
                          <w:sz w:val="16"/>
                          <w:szCs w:val="16"/>
                        </w:rPr>
                        <w:t>)" -_</w:t>
                      </w:r>
                      <w:proofErr w:type="spellStart"/>
                      <w:r w:rsidRPr="008C3792">
                        <w:rPr>
                          <w:sz w:val="16"/>
                          <w:szCs w:val="16"/>
                        </w:rPr>
                        <w:t>artifactsLocationSasToken</w:t>
                      </w:r>
                      <w:proofErr w:type="spellEnd"/>
                      <w:r w:rsidRPr="008C3792">
                        <w:rPr>
                          <w:sz w:val="16"/>
                          <w:szCs w:val="16"/>
                        </w:rPr>
                        <w:t xml:space="preserve"> "$(</w:t>
                      </w:r>
                      <w:proofErr w:type="spellStart"/>
                      <w:r w:rsidRPr="008C3792">
                        <w:rPr>
                          <w:sz w:val="16"/>
                          <w:szCs w:val="16"/>
                        </w:rPr>
                        <w:t>stagingSas</w:t>
                      </w:r>
                      <w:proofErr w:type="spellEnd"/>
                      <w:r w:rsidRPr="008C3792">
                        <w:rPr>
                          <w:sz w:val="16"/>
                          <w:szCs w:val="16"/>
                        </w:rPr>
                        <w:t>)" -_</w:t>
                      </w:r>
                      <w:proofErr w:type="spellStart"/>
                      <w:r w:rsidRPr="008C3792">
                        <w:rPr>
                          <w:sz w:val="16"/>
                          <w:szCs w:val="16"/>
                        </w:rPr>
                        <w:t>devOpsDeployment</w:t>
                      </w:r>
                      <w:proofErr w:type="spellEnd"/>
                      <w:r w:rsidRPr="008C3792">
                        <w:rPr>
                          <w:sz w:val="16"/>
                          <w:szCs w:val="16"/>
                        </w:rPr>
                        <w:t xml:space="preserve"> true</w:t>
                      </w:r>
                    </w:p>
                  </w:txbxContent>
                </v:textbox>
                <w10:anchorlock/>
              </v:shape>
            </w:pict>
          </mc:Fallback>
        </mc:AlternateContent>
      </w:r>
    </w:p>
    <w:p w14:paraId="243C5AE4" w14:textId="50E5D0D6" w:rsidR="008C3792" w:rsidRDefault="00000E3C" w:rsidP="008C3792">
      <w:pPr>
        <w:pStyle w:val="BodyText"/>
      </w:pPr>
      <w:r>
        <w:t>With this structure deployment is automated, and each logic app is kept in separate files to give a nice overview. Nested templates and staging in general can be used in for any kind of resource, and for other purposes like keeping API Management policies in separate files etc.</w:t>
      </w:r>
    </w:p>
    <w:p w14:paraId="1B89870C" w14:textId="1E422652" w:rsidR="00000E3C" w:rsidRPr="008C66EA" w:rsidRDefault="00000E3C" w:rsidP="008C3792">
      <w:pPr>
        <w:pStyle w:val="BodyText"/>
      </w:pPr>
      <w:r>
        <w:t>If anyone has any comments or question feel free to reach out to me.</w:t>
      </w:r>
    </w:p>
    <w:sectPr w:rsidR="00000E3C" w:rsidRPr="008C66EA" w:rsidSect="00CD1DC4">
      <w:headerReference w:type="default" r:id="rId16"/>
      <w:footerReference w:type="default" r:id="rId17"/>
      <w:headerReference w:type="first" r:id="rId18"/>
      <w:footerReference w:type="first" r:id="rId19"/>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4CC27" w14:textId="77777777" w:rsidR="003F2F56" w:rsidRDefault="003F2F56">
      <w:pPr>
        <w:spacing w:after="0" w:line="240" w:lineRule="auto"/>
      </w:pPr>
      <w:r>
        <w:separator/>
      </w:r>
    </w:p>
  </w:endnote>
  <w:endnote w:type="continuationSeparator" w:id="0">
    <w:p w14:paraId="2C31A176" w14:textId="77777777" w:rsidR="003F2F56" w:rsidRDefault="003F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B" w14:textId="7E4CBFC1" w:rsidR="00515A5E" w:rsidRPr="00D0327F" w:rsidRDefault="003F2F56" w:rsidP="007747A1">
    <w:pPr>
      <w:pStyle w:val="BodyText"/>
      <w:tabs>
        <w:tab w:val="left" w:pos="3969"/>
        <w:tab w:val="left" w:pos="9214"/>
      </w:tabs>
      <w:rPr>
        <w:color w:val="0F2147" w:themeColor="text1"/>
      </w:rPr>
    </w:pPr>
    <w:r w:rsidRPr="00D0327F">
      <w:rPr>
        <w:color w:val="0F2147" w:themeColor="text1"/>
        <w:sz w:val="16"/>
      </w:rPr>
      <w:t xml:space="preserve">© </w:t>
    </w:r>
    <w:r w:rsidRPr="00D0327F">
      <w:rPr>
        <w:color w:val="0F2147" w:themeColor="text1"/>
        <w:sz w:val="16"/>
      </w:rPr>
      <w:fldChar w:fldCharType="begin"/>
    </w:r>
    <w:r w:rsidRPr="00D0327F">
      <w:rPr>
        <w:color w:val="0F2147" w:themeColor="text1"/>
        <w:sz w:val="16"/>
      </w:rPr>
      <w:instrText xml:space="preserve"> DATE  \@ "yyyy"  \* MERGEFORMAT </w:instrText>
    </w:r>
    <w:r w:rsidRPr="00D0327F">
      <w:rPr>
        <w:color w:val="0F2147" w:themeColor="text1"/>
        <w:sz w:val="16"/>
      </w:rPr>
      <w:fldChar w:fldCharType="separate"/>
    </w:r>
    <w:r w:rsidR="00031C8A">
      <w:rPr>
        <w:noProof/>
        <w:color w:val="0F2147" w:themeColor="text1"/>
        <w:sz w:val="16"/>
      </w:rPr>
      <w:t>2019</w:t>
    </w:r>
    <w:r w:rsidRPr="00D0327F">
      <w:rPr>
        <w:color w:val="0F2147" w:themeColor="text1"/>
        <w:sz w:val="16"/>
      </w:rPr>
      <w:fldChar w:fldCharType="end"/>
    </w:r>
    <w:r w:rsidRPr="00D0327F">
      <w:rPr>
        <w:color w:val="0F2147" w:themeColor="text1"/>
        <w:sz w:val="16"/>
      </w:rPr>
      <w:t xml:space="preserve"> Netcompany</w:t>
    </w:r>
    <w:r w:rsidR="00A950BA">
      <w:rPr>
        <w:color w:val="0F2147" w:themeColor="text1"/>
        <w:sz w:val="16"/>
      </w:rPr>
      <w:tab/>
    </w:r>
    <w:r w:rsidR="00A950BA">
      <w:rPr>
        <w:color w:val="0F2147" w:themeColor="text1"/>
        <w:sz w:val="16"/>
      </w:rPr>
      <w:tab/>
    </w:r>
    <w:r w:rsidRPr="0045764E">
      <w:rPr>
        <w:color w:val="0F2147" w:themeColor="text1"/>
        <w:sz w:val="16"/>
      </w:rPr>
      <w:fldChar w:fldCharType="begin"/>
    </w:r>
    <w:r w:rsidRPr="0045764E">
      <w:rPr>
        <w:color w:val="0F2147" w:themeColor="text1"/>
        <w:sz w:val="16"/>
      </w:rPr>
      <w:instrText xml:space="preserve"> PAGE   \* MERGEFORMAT </w:instrText>
    </w:r>
    <w:r w:rsidRPr="0045764E">
      <w:rPr>
        <w:color w:val="0F2147" w:themeColor="text1"/>
        <w:sz w:val="16"/>
      </w:rPr>
      <w:fldChar w:fldCharType="separate"/>
    </w:r>
    <w:r w:rsidR="00732FD6">
      <w:rPr>
        <w:noProof/>
        <w:color w:val="0F2147" w:themeColor="text1"/>
        <w:sz w:val="16"/>
      </w:rPr>
      <w:t>3</w:t>
    </w:r>
    <w:r w:rsidRPr="0045764E">
      <w:rPr>
        <w:color w:val="0F2147" w:themeColor="text1"/>
        <w:sz w:val="16"/>
      </w:rPr>
      <w:fldChar w:fldCharType="end"/>
    </w:r>
    <w:r w:rsidR="003D0B4C" w:rsidRPr="00D0327F">
      <w:rPr>
        <w:color w:val="0F2147" w:themeColor="text1"/>
      </w:rPr>
      <w:tab/>
    </w:r>
    <w:r w:rsidR="003D0B4C" w:rsidRPr="00D0327F">
      <w:rPr>
        <w:color w:val="0F2147" w:themeColor="text1"/>
      </w:rPr>
      <w:tab/>
    </w:r>
  </w:p>
  <w:p w14:paraId="2C5D288C" w14:textId="77777777" w:rsidR="00515A5E" w:rsidRPr="00D0327F" w:rsidRDefault="00515A5E" w:rsidP="003D0B4C">
    <w:pPr>
      <w:spacing w:after="0"/>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91" w14:textId="1B9A847D" w:rsidR="00B3694A" w:rsidRPr="00D0327F" w:rsidRDefault="003F2F56" w:rsidP="00B3694A">
    <w:pPr>
      <w:jc w:val="center"/>
      <w:rPr>
        <w:rFonts w:cs="Calibri"/>
        <w:color w:val="0F2147" w:themeColor="text1"/>
        <w:sz w:val="16"/>
        <w:szCs w:val="16"/>
      </w:rPr>
    </w:pPr>
    <w:r w:rsidRPr="00D0327F">
      <w:rPr>
        <w:rFonts w:cs="Calibri"/>
        <w:color w:val="0F2147" w:themeColor="text1"/>
        <w:sz w:val="16"/>
        <w:szCs w:val="16"/>
      </w:rPr>
      <w:t xml:space="preserve">© Copyright </w:t>
    </w:r>
    <w:r w:rsidRPr="00D0327F">
      <w:rPr>
        <w:rFonts w:cs="Calibri"/>
        <w:color w:val="0F2147" w:themeColor="text1"/>
        <w:sz w:val="16"/>
        <w:szCs w:val="16"/>
      </w:rPr>
      <w:fldChar w:fldCharType="begin"/>
    </w:r>
    <w:r w:rsidRPr="00D0327F">
      <w:rPr>
        <w:rFonts w:cs="Calibri"/>
        <w:color w:val="0F2147" w:themeColor="text1"/>
        <w:sz w:val="16"/>
        <w:szCs w:val="16"/>
      </w:rPr>
      <w:instrText xml:space="preserve"> DATE  \@ "yyyy"  \* MERGEFORMAT </w:instrText>
    </w:r>
    <w:r w:rsidRPr="00D0327F">
      <w:rPr>
        <w:rFonts w:cs="Calibri"/>
        <w:color w:val="0F2147" w:themeColor="text1"/>
        <w:sz w:val="16"/>
        <w:szCs w:val="16"/>
      </w:rPr>
      <w:fldChar w:fldCharType="separate"/>
    </w:r>
    <w:r w:rsidR="00031C8A">
      <w:rPr>
        <w:rFonts w:cs="Calibri"/>
        <w:noProof/>
        <w:color w:val="0F2147" w:themeColor="text1"/>
        <w:sz w:val="16"/>
        <w:szCs w:val="16"/>
      </w:rPr>
      <w:t>2019</w:t>
    </w:r>
    <w:r w:rsidRPr="00D0327F">
      <w:rPr>
        <w:rFonts w:cs="Calibri"/>
        <w:color w:val="0F2147" w:themeColor="text1"/>
        <w:sz w:val="16"/>
        <w:szCs w:val="16"/>
      </w:rPr>
      <w:fldChar w:fldCharType="end"/>
    </w:r>
    <w:r w:rsidRPr="00D0327F">
      <w:rPr>
        <w:rFonts w:cs="Calibri"/>
        <w:color w:val="0F2147" w:themeColor="text1"/>
        <w:sz w:val="16"/>
        <w:szCs w:val="16"/>
      </w:rPr>
      <w:t xml:space="preserve"> Netcompany. </w:t>
    </w:r>
    <w:r w:rsidR="00B00DC3">
      <w:rPr>
        <w:rFonts w:cs="Calibri"/>
        <w:color w:val="0F2147" w:themeColor="text1"/>
        <w:sz w:val="16"/>
        <w:szCs w:val="16"/>
      </w:rPr>
      <w:t>All rights reserved</w:t>
    </w:r>
  </w:p>
  <w:p w14:paraId="2C5D2892" w14:textId="77777777" w:rsidR="00EF0E92" w:rsidRPr="00D0327F" w:rsidRDefault="00EF0E92" w:rsidP="00B3694A">
    <w:pPr>
      <w:jc w:val="center"/>
      <w:rPr>
        <w:color w:val="0F2147"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400C1" w14:textId="77777777" w:rsidR="003F2F56" w:rsidRDefault="003F2F56">
      <w:pPr>
        <w:spacing w:after="0" w:line="240" w:lineRule="auto"/>
      </w:pPr>
      <w:r>
        <w:separator/>
      </w:r>
    </w:p>
  </w:footnote>
  <w:footnote w:type="continuationSeparator" w:id="0">
    <w:p w14:paraId="7CB551A1" w14:textId="77777777" w:rsidR="003F2F56" w:rsidRDefault="003F2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A" w14:textId="0FF0E120" w:rsidR="0021056A" w:rsidRPr="00071584" w:rsidRDefault="003F2F56"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2C5D2893" wp14:editId="2C5D2894">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sidR="00361BAA">
          <w:rPr>
            <w:rFonts w:cs="Calibri"/>
            <w:color w:val="0F2147" w:themeColor="text1"/>
            <w:sz w:val="16"/>
          </w:rPr>
          <w:t>Arm templates – Tips &amp; tracks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D" w14:textId="77777777" w:rsidR="00DD62AE" w:rsidRDefault="003F2F56" w:rsidP="00723073">
    <w:pPr>
      <w:pStyle w:val="Header"/>
      <w:tabs>
        <w:tab w:val="clear" w:pos="8640"/>
        <w:tab w:val="right" w:pos="9354"/>
      </w:tabs>
      <w:spacing w:after="0"/>
      <w:jc w:val="right"/>
    </w:pPr>
    <w:r>
      <w:t xml:space="preserve">                       </w:t>
    </w:r>
  </w:p>
  <w:p w14:paraId="2C5D288E" w14:textId="77777777" w:rsidR="00DD62AE" w:rsidRDefault="00DD62AE" w:rsidP="00851647">
    <w:pPr>
      <w:pStyle w:val="Header"/>
      <w:tabs>
        <w:tab w:val="clear" w:pos="8640"/>
        <w:tab w:val="right" w:pos="9354"/>
      </w:tabs>
      <w:jc w:val="right"/>
    </w:pPr>
  </w:p>
  <w:p w14:paraId="2C5D288F" w14:textId="77777777" w:rsidR="00DD62AE" w:rsidRDefault="003F2F56" w:rsidP="00723073">
    <w:pPr>
      <w:pStyle w:val="Header"/>
      <w:tabs>
        <w:tab w:val="clear" w:pos="8640"/>
        <w:tab w:val="left" w:pos="6452"/>
        <w:tab w:val="right" w:pos="9354"/>
      </w:tabs>
    </w:pPr>
    <w:r>
      <w:tab/>
    </w:r>
    <w:r>
      <w:tab/>
    </w:r>
    <w:r>
      <w:tab/>
    </w:r>
  </w:p>
  <w:p w14:paraId="2C5D2890" w14:textId="77777777" w:rsidR="0021056A" w:rsidRDefault="003F2F56" w:rsidP="00851647">
    <w:pPr>
      <w:pStyle w:val="Header"/>
      <w:tabs>
        <w:tab w:val="clear" w:pos="8640"/>
        <w:tab w:val="right" w:pos="9354"/>
      </w:tabs>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BAAE1E92">
      <w:start w:val="1"/>
      <w:numFmt w:val="bullet"/>
      <w:lvlText w:val=""/>
      <w:lvlJc w:val="left"/>
      <w:pPr>
        <w:tabs>
          <w:tab w:val="num" w:pos="1429"/>
        </w:tabs>
        <w:ind w:left="1429" w:hanging="360"/>
      </w:pPr>
      <w:rPr>
        <w:rFonts w:ascii="Symbol" w:hAnsi="Symbol" w:hint="default"/>
      </w:rPr>
    </w:lvl>
    <w:lvl w:ilvl="1" w:tplc="0688DD20" w:tentative="1">
      <w:start w:val="1"/>
      <w:numFmt w:val="bullet"/>
      <w:lvlText w:val="o"/>
      <w:lvlJc w:val="left"/>
      <w:pPr>
        <w:tabs>
          <w:tab w:val="num" w:pos="2149"/>
        </w:tabs>
        <w:ind w:left="2149" w:hanging="360"/>
      </w:pPr>
      <w:rPr>
        <w:rFonts w:ascii="Courier New" w:hAnsi="Courier New" w:cs="Courier New" w:hint="default"/>
      </w:rPr>
    </w:lvl>
    <w:lvl w:ilvl="2" w:tplc="9C0E3C5A" w:tentative="1">
      <w:start w:val="1"/>
      <w:numFmt w:val="bullet"/>
      <w:lvlText w:val=""/>
      <w:lvlJc w:val="left"/>
      <w:pPr>
        <w:tabs>
          <w:tab w:val="num" w:pos="2869"/>
        </w:tabs>
        <w:ind w:left="2869" w:hanging="360"/>
      </w:pPr>
      <w:rPr>
        <w:rFonts w:ascii="Wingdings" w:hAnsi="Wingdings" w:hint="default"/>
      </w:rPr>
    </w:lvl>
    <w:lvl w:ilvl="3" w:tplc="CB923E62" w:tentative="1">
      <w:start w:val="1"/>
      <w:numFmt w:val="bullet"/>
      <w:lvlText w:val=""/>
      <w:lvlJc w:val="left"/>
      <w:pPr>
        <w:tabs>
          <w:tab w:val="num" w:pos="3589"/>
        </w:tabs>
        <w:ind w:left="3589" w:hanging="360"/>
      </w:pPr>
      <w:rPr>
        <w:rFonts w:ascii="Symbol" w:hAnsi="Symbol" w:hint="default"/>
      </w:rPr>
    </w:lvl>
    <w:lvl w:ilvl="4" w:tplc="94E249D0" w:tentative="1">
      <w:start w:val="1"/>
      <w:numFmt w:val="bullet"/>
      <w:lvlText w:val="o"/>
      <w:lvlJc w:val="left"/>
      <w:pPr>
        <w:tabs>
          <w:tab w:val="num" w:pos="4309"/>
        </w:tabs>
        <w:ind w:left="4309" w:hanging="360"/>
      </w:pPr>
      <w:rPr>
        <w:rFonts w:ascii="Courier New" w:hAnsi="Courier New" w:cs="Courier New" w:hint="default"/>
      </w:rPr>
    </w:lvl>
    <w:lvl w:ilvl="5" w:tplc="1D3260BA" w:tentative="1">
      <w:start w:val="1"/>
      <w:numFmt w:val="bullet"/>
      <w:lvlText w:val=""/>
      <w:lvlJc w:val="left"/>
      <w:pPr>
        <w:tabs>
          <w:tab w:val="num" w:pos="5029"/>
        </w:tabs>
        <w:ind w:left="5029" w:hanging="360"/>
      </w:pPr>
      <w:rPr>
        <w:rFonts w:ascii="Wingdings" w:hAnsi="Wingdings" w:hint="default"/>
      </w:rPr>
    </w:lvl>
    <w:lvl w:ilvl="6" w:tplc="1B7A84A0" w:tentative="1">
      <w:start w:val="1"/>
      <w:numFmt w:val="bullet"/>
      <w:lvlText w:val=""/>
      <w:lvlJc w:val="left"/>
      <w:pPr>
        <w:tabs>
          <w:tab w:val="num" w:pos="5749"/>
        </w:tabs>
        <w:ind w:left="5749" w:hanging="360"/>
      </w:pPr>
      <w:rPr>
        <w:rFonts w:ascii="Symbol" w:hAnsi="Symbol" w:hint="default"/>
      </w:rPr>
    </w:lvl>
    <w:lvl w:ilvl="7" w:tplc="7CCE5980" w:tentative="1">
      <w:start w:val="1"/>
      <w:numFmt w:val="bullet"/>
      <w:lvlText w:val="o"/>
      <w:lvlJc w:val="left"/>
      <w:pPr>
        <w:tabs>
          <w:tab w:val="num" w:pos="6469"/>
        </w:tabs>
        <w:ind w:left="6469" w:hanging="360"/>
      </w:pPr>
      <w:rPr>
        <w:rFonts w:ascii="Courier New" w:hAnsi="Courier New" w:cs="Courier New" w:hint="default"/>
      </w:rPr>
    </w:lvl>
    <w:lvl w:ilvl="8" w:tplc="E9F8572E"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4B0A44C6">
      <w:numFmt w:val="bullet"/>
      <w:lvlText w:val="-"/>
      <w:lvlJc w:val="left"/>
      <w:pPr>
        <w:ind w:left="644" w:hanging="360"/>
      </w:pPr>
      <w:rPr>
        <w:rFonts w:ascii="Calibri" w:eastAsia="Times New Roman" w:hAnsi="Calibri" w:cs="Calibri" w:hint="default"/>
      </w:rPr>
    </w:lvl>
    <w:lvl w:ilvl="1" w:tplc="C088DAAA" w:tentative="1">
      <w:start w:val="1"/>
      <w:numFmt w:val="bullet"/>
      <w:lvlText w:val="o"/>
      <w:lvlJc w:val="left"/>
      <w:pPr>
        <w:ind w:left="1364" w:hanging="360"/>
      </w:pPr>
      <w:rPr>
        <w:rFonts w:ascii="Courier New" w:hAnsi="Courier New" w:cs="Courier New" w:hint="default"/>
      </w:rPr>
    </w:lvl>
    <w:lvl w:ilvl="2" w:tplc="4196A010" w:tentative="1">
      <w:start w:val="1"/>
      <w:numFmt w:val="bullet"/>
      <w:lvlText w:val=""/>
      <w:lvlJc w:val="left"/>
      <w:pPr>
        <w:ind w:left="2084" w:hanging="360"/>
      </w:pPr>
      <w:rPr>
        <w:rFonts w:ascii="Wingdings" w:hAnsi="Wingdings" w:hint="default"/>
      </w:rPr>
    </w:lvl>
    <w:lvl w:ilvl="3" w:tplc="FFFAD442" w:tentative="1">
      <w:start w:val="1"/>
      <w:numFmt w:val="bullet"/>
      <w:lvlText w:val=""/>
      <w:lvlJc w:val="left"/>
      <w:pPr>
        <w:ind w:left="2804" w:hanging="360"/>
      </w:pPr>
      <w:rPr>
        <w:rFonts w:ascii="Symbol" w:hAnsi="Symbol" w:hint="default"/>
      </w:rPr>
    </w:lvl>
    <w:lvl w:ilvl="4" w:tplc="9BDCD528" w:tentative="1">
      <w:start w:val="1"/>
      <w:numFmt w:val="bullet"/>
      <w:lvlText w:val="o"/>
      <w:lvlJc w:val="left"/>
      <w:pPr>
        <w:ind w:left="3524" w:hanging="360"/>
      </w:pPr>
      <w:rPr>
        <w:rFonts w:ascii="Courier New" w:hAnsi="Courier New" w:cs="Courier New" w:hint="default"/>
      </w:rPr>
    </w:lvl>
    <w:lvl w:ilvl="5" w:tplc="10CE32B6" w:tentative="1">
      <w:start w:val="1"/>
      <w:numFmt w:val="bullet"/>
      <w:lvlText w:val=""/>
      <w:lvlJc w:val="left"/>
      <w:pPr>
        <w:ind w:left="4244" w:hanging="360"/>
      </w:pPr>
      <w:rPr>
        <w:rFonts w:ascii="Wingdings" w:hAnsi="Wingdings" w:hint="default"/>
      </w:rPr>
    </w:lvl>
    <w:lvl w:ilvl="6" w:tplc="F86265BC" w:tentative="1">
      <w:start w:val="1"/>
      <w:numFmt w:val="bullet"/>
      <w:lvlText w:val=""/>
      <w:lvlJc w:val="left"/>
      <w:pPr>
        <w:ind w:left="4964" w:hanging="360"/>
      </w:pPr>
      <w:rPr>
        <w:rFonts w:ascii="Symbol" w:hAnsi="Symbol" w:hint="default"/>
      </w:rPr>
    </w:lvl>
    <w:lvl w:ilvl="7" w:tplc="5E904C00" w:tentative="1">
      <w:start w:val="1"/>
      <w:numFmt w:val="bullet"/>
      <w:lvlText w:val="o"/>
      <w:lvlJc w:val="left"/>
      <w:pPr>
        <w:ind w:left="5684" w:hanging="360"/>
      </w:pPr>
      <w:rPr>
        <w:rFonts w:ascii="Courier New" w:hAnsi="Courier New" w:cs="Courier New" w:hint="default"/>
      </w:rPr>
    </w:lvl>
    <w:lvl w:ilvl="8" w:tplc="321E1760"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ADC88094">
      <w:start w:val="1"/>
      <w:numFmt w:val="decimal"/>
      <w:lvlText w:val="%1."/>
      <w:lvlJc w:val="left"/>
      <w:pPr>
        <w:tabs>
          <w:tab w:val="num" w:pos="720"/>
        </w:tabs>
        <w:ind w:left="720" w:hanging="360"/>
      </w:pPr>
      <w:rPr>
        <w:rFonts w:hint="default"/>
      </w:rPr>
    </w:lvl>
    <w:lvl w:ilvl="1" w:tplc="50ECC1E8" w:tentative="1">
      <w:start w:val="1"/>
      <w:numFmt w:val="lowerLetter"/>
      <w:lvlText w:val="%2."/>
      <w:lvlJc w:val="left"/>
      <w:pPr>
        <w:tabs>
          <w:tab w:val="num" w:pos="1440"/>
        </w:tabs>
        <w:ind w:left="1440" w:hanging="360"/>
      </w:pPr>
    </w:lvl>
    <w:lvl w:ilvl="2" w:tplc="6F0C91AA" w:tentative="1">
      <w:start w:val="1"/>
      <w:numFmt w:val="lowerRoman"/>
      <w:lvlText w:val="%3."/>
      <w:lvlJc w:val="right"/>
      <w:pPr>
        <w:tabs>
          <w:tab w:val="num" w:pos="2160"/>
        </w:tabs>
        <w:ind w:left="2160" w:hanging="180"/>
      </w:pPr>
    </w:lvl>
    <w:lvl w:ilvl="3" w:tplc="A8CE9A52" w:tentative="1">
      <w:start w:val="1"/>
      <w:numFmt w:val="decimal"/>
      <w:lvlText w:val="%4."/>
      <w:lvlJc w:val="left"/>
      <w:pPr>
        <w:tabs>
          <w:tab w:val="num" w:pos="2880"/>
        </w:tabs>
        <w:ind w:left="2880" w:hanging="360"/>
      </w:pPr>
    </w:lvl>
    <w:lvl w:ilvl="4" w:tplc="D312D6D2" w:tentative="1">
      <w:start w:val="1"/>
      <w:numFmt w:val="lowerLetter"/>
      <w:lvlText w:val="%5."/>
      <w:lvlJc w:val="left"/>
      <w:pPr>
        <w:tabs>
          <w:tab w:val="num" w:pos="3600"/>
        </w:tabs>
        <w:ind w:left="3600" w:hanging="360"/>
      </w:pPr>
    </w:lvl>
    <w:lvl w:ilvl="5" w:tplc="B7A24E66" w:tentative="1">
      <w:start w:val="1"/>
      <w:numFmt w:val="lowerRoman"/>
      <w:lvlText w:val="%6."/>
      <w:lvlJc w:val="right"/>
      <w:pPr>
        <w:tabs>
          <w:tab w:val="num" w:pos="4320"/>
        </w:tabs>
        <w:ind w:left="4320" w:hanging="180"/>
      </w:pPr>
    </w:lvl>
    <w:lvl w:ilvl="6" w:tplc="2084B37C" w:tentative="1">
      <w:start w:val="1"/>
      <w:numFmt w:val="decimal"/>
      <w:lvlText w:val="%7."/>
      <w:lvlJc w:val="left"/>
      <w:pPr>
        <w:tabs>
          <w:tab w:val="num" w:pos="5040"/>
        </w:tabs>
        <w:ind w:left="5040" w:hanging="360"/>
      </w:pPr>
    </w:lvl>
    <w:lvl w:ilvl="7" w:tplc="3640C7DA" w:tentative="1">
      <w:start w:val="1"/>
      <w:numFmt w:val="lowerLetter"/>
      <w:lvlText w:val="%8."/>
      <w:lvlJc w:val="left"/>
      <w:pPr>
        <w:tabs>
          <w:tab w:val="num" w:pos="5760"/>
        </w:tabs>
        <w:ind w:left="5760" w:hanging="360"/>
      </w:pPr>
    </w:lvl>
    <w:lvl w:ilvl="8" w:tplc="8A94BC20"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896209FA">
      <w:start w:val="1"/>
      <w:numFmt w:val="decimal"/>
      <w:lvlText w:val="%1."/>
      <w:lvlJc w:val="left"/>
      <w:pPr>
        <w:tabs>
          <w:tab w:val="num" w:pos="720"/>
        </w:tabs>
        <w:ind w:left="720" w:hanging="360"/>
      </w:pPr>
    </w:lvl>
    <w:lvl w:ilvl="1" w:tplc="2F2ADEF0" w:tentative="1">
      <w:start w:val="1"/>
      <w:numFmt w:val="lowerLetter"/>
      <w:lvlText w:val="%2."/>
      <w:lvlJc w:val="left"/>
      <w:pPr>
        <w:tabs>
          <w:tab w:val="num" w:pos="1440"/>
        </w:tabs>
        <w:ind w:left="1440" w:hanging="360"/>
      </w:pPr>
    </w:lvl>
    <w:lvl w:ilvl="2" w:tplc="5838F3F6" w:tentative="1">
      <w:start w:val="1"/>
      <w:numFmt w:val="lowerRoman"/>
      <w:lvlText w:val="%3."/>
      <w:lvlJc w:val="right"/>
      <w:pPr>
        <w:tabs>
          <w:tab w:val="num" w:pos="2160"/>
        </w:tabs>
        <w:ind w:left="2160" w:hanging="180"/>
      </w:pPr>
    </w:lvl>
    <w:lvl w:ilvl="3" w:tplc="B92A0B70" w:tentative="1">
      <w:start w:val="1"/>
      <w:numFmt w:val="decimal"/>
      <w:lvlText w:val="%4."/>
      <w:lvlJc w:val="left"/>
      <w:pPr>
        <w:tabs>
          <w:tab w:val="num" w:pos="2880"/>
        </w:tabs>
        <w:ind w:left="2880" w:hanging="360"/>
      </w:pPr>
    </w:lvl>
    <w:lvl w:ilvl="4" w:tplc="4D367F46" w:tentative="1">
      <w:start w:val="1"/>
      <w:numFmt w:val="lowerLetter"/>
      <w:lvlText w:val="%5."/>
      <w:lvlJc w:val="left"/>
      <w:pPr>
        <w:tabs>
          <w:tab w:val="num" w:pos="3600"/>
        </w:tabs>
        <w:ind w:left="3600" w:hanging="360"/>
      </w:pPr>
    </w:lvl>
    <w:lvl w:ilvl="5" w:tplc="FCACD732" w:tentative="1">
      <w:start w:val="1"/>
      <w:numFmt w:val="lowerRoman"/>
      <w:lvlText w:val="%6."/>
      <w:lvlJc w:val="right"/>
      <w:pPr>
        <w:tabs>
          <w:tab w:val="num" w:pos="4320"/>
        </w:tabs>
        <w:ind w:left="4320" w:hanging="180"/>
      </w:pPr>
    </w:lvl>
    <w:lvl w:ilvl="6" w:tplc="151AE8D4" w:tentative="1">
      <w:start w:val="1"/>
      <w:numFmt w:val="decimal"/>
      <w:lvlText w:val="%7."/>
      <w:lvlJc w:val="left"/>
      <w:pPr>
        <w:tabs>
          <w:tab w:val="num" w:pos="5040"/>
        </w:tabs>
        <w:ind w:left="5040" w:hanging="360"/>
      </w:pPr>
    </w:lvl>
    <w:lvl w:ilvl="7" w:tplc="8B98F288" w:tentative="1">
      <w:start w:val="1"/>
      <w:numFmt w:val="lowerLetter"/>
      <w:lvlText w:val="%8."/>
      <w:lvlJc w:val="left"/>
      <w:pPr>
        <w:tabs>
          <w:tab w:val="num" w:pos="5760"/>
        </w:tabs>
        <w:ind w:left="5760" w:hanging="360"/>
      </w:pPr>
    </w:lvl>
    <w:lvl w:ilvl="8" w:tplc="CFCE8690"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B9A8094A">
      <w:start w:val="1"/>
      <w:numFmt w:val="decimal"/>
      <w:lvlText w:val="%1."/>
      <w:lvlJc w:val="left"/>
      <w:pPr>
        <w:ind w:left="785" w:hanging="360"/>
      </w:pPr>
      <w:rPr>
        <w:rFonts w:hint="default"/>
      </w:rPr>
    </w:lvl>
    <w:lvl w:ilvl="1" w:tplc="9ADA2778" w:tentative="1">
      <w:start w:val="1"/>
      <w:numFmt w:val="bullet"/>
      <w:lvlText w:val="o"/>
      <w:lvlJc w:val="left"/>
      <w:pPr>
        <w:ind w:left="1505" w:hanging="360"/>
      </w:pPr>
      <w:rPr>
        <w:rFonts w:ascii="Courier New" w:hAnsi="Courier New" w:cs="Courier New" w:hint="default"/>
      </w:rPr>
    </w:lvl>
    <w:lvl w:ilvl="2" w:tplc="76C01F24" w:tentative="1">
      <w:start w:val="1"/>
      <w:numFmt w:val="bullet"/>
      <w:lvlText w:val=""/>
      <w:lvlJc w:val="left"/>
      <w:pPr>
        <w:ind w:left="2225" w:hanging="360"/>
      </w:pPr>
      <w:rPr>
        <w:rFonts w:ascii="Wingdings" w:hAnsi="Wingdings" w:hint="default"/>
      </w:rPr>
    </w:lvl>
    <w:lvl w:ilvl="3" w:tplc="F02ED924" w:tentative="1">
      <w:start w:val="1"/>
      <w:numFmt w:val="bullet"/>
      <w:lvlText w:val=""/>
      <w:lvlJc w:val="left"/>
      <w:pPr>
        <w:ind w:left="2945" w:hanging="360"/>
      </w:pPr>
      <w:rPr>
        <w:rFonts w:ascii="Symbol" w:hAnsi="Symbol" w:hint="default"/>
      </w:rPr>
    </w:lvl>
    <w:lvl w:ilvl="4" w:tplc="FD8C8D0E" w:tentative="1">
      <w:start w:val="1"/>
      <w:numFmt w:val="bullet"/>
      <w:lvlText w:val="o"/>
      <w:lvlJc w:val="left"/>
      <w:pPr>
        <w:ind w:left="3665" w:hanging="360"/>
      </w:pPr>
      <w:rPr>
        <w:rFonts w:ascii="Courier New" w:hAnsi="Courier New" w:cs="Courier New" w:hint="default"/>
      </w:rPr>
    </w:lvl>
    <w:lvl w:ilvl="5" w:tplc="CC5EB262" w:tentative="1">
      <w:start w:val="1"/>
      <w:numFmt w:val="bullet"/>
      <w:lvlText w:val=""/>
      <w:lvlJc w:val="left"/>
      <w:pPr>
        <w:ind w:left="4385" w:hanging="360"/>
      </w:pPr>
      <w:rPr>
        <w:rFonts w:ascii="Wingdings" w:hAnsi="Wingdings" w:hint="default"/>
      </w:rPr>
    </w:lvl>
    <w:lvl w:ilvl="6" w:tplc="D75A39B2" w:tentative="1">
      <w:start w:val="1"/>
      <w:numFmt w:val="bullet"/>
      <w:lvlText w:val=""/>
      <w:lvlJc w:val="left"/>
      <w:pPr>
        <w:ind w:left="5105" w:hanging="360"/>
      </w:pPr>
      <w:rPr>
        <w:rFonts w:ascii="Symbol" w:hAnsi="Symbol" w:hint="default"/>
      </w:rPr>
    </w:lvl>
    <w:lvl w:ilvl="7" w:tplc="C47419DE" w:tentative="1">
      <w:start w:val="1"/>
      <w:numFmt w:val="bullet"/>
      <w:lvlText w:val="o"/>
      <w:lvlJc w:val="left"/>
      <w:pPr>
        <w:ind w:left="5825" w:hanging="360"/>
      </w:pPr>
      <w:rPr>
        <w:rFonts w:ascii="Courier New" w:hAnsi="Courier New" w:cs="Courier New" w:hint="default"/>
      </w:rPr>
    </w:lvl>
    <w:lvl w:ilvl="8" w:tplc="9D0C7AA2"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34142F84">
      <w:start w:val="1"/>
      <w:numFmt w:val="bullet"/>
      <w:lvlText w:val=""/>
      <w:lvlJc w:val="left"/>
      <w:pPr>
        <w:ind w:left="785" w:hanging="360"/>
      </w:pPr>
      <w:rPr>
        <w:rFonts w:ascii="Symbol" w:hAnsi="Symbol" w:hint="default"/>
      </w:rPr>
    </w:lvl>
    <w:lvl w:ilvl="1" w:tplc="25B4CCB8" w:tentative="1">
      <w:start w:val="1"/>
      <w:numFmt w:val="bullet"/>
      <w:lvlText w:val="o"/>
      <w:lvlJc w:val="left"/>
      <w:pPr>
        <w:ind w:left="1505" w:hanging="360"/>
      </w:pPr>
      <w:rPr>
        <w:rFonts w:ascii="Courier New" w:hAnsi="Courier New" w:cs="Courier New" w:hint="default"/>
      </w:rPr>
    </w:lvl>
    <w:lvl w:ilvl="2" w:tplc="5CCC555E" w:tentative="1">
      <w:start w:val="1"/>
      <w:numFmt w:val="bullet"/>
      <w:lvlText w:val=""/>
      <w:lvlJc w:val="left"/>
      <w:pPr>
        <w:ind w:left="2225" w:hanging="360"/>
      </w:pPr>
      <w:rPr>
        <w:rFonts w:ascii="Wingdings" w:hAnsi="Wingdings" w:hint="default"/>
      </w:rPr>
    </w:lvl>
    <w:lvl w:ilvl="3" w:tplc="703405F6" w:tentative="1">
      <w:start w:val="1"/>
      <w:numFmt w:val="bullet"/>
      <w:lvlText w:val=""/>
      <w:lvlJc w:val="left"/>
      <w:pPr>
        <w:ind w:left="2945" w:hanging="360"/>
      </w:pPr>
      <w:rPr>
        <w:rFonts w:ascii="Symbol" w:hAnsi="Symbol" w:hint="default"/>
      </w:rPr>
    </w:lvl>
    <w:lvl w:ilvl="4" w:tplc="F1A01E68" w:tentative="1">
      <w:start w:val="1"/>
      <w:numFmt w:val="bullet"/>
      <w:lvlText w:val="o"/>
      <w:lvlJc w:val="left"/>
      <w:pPr>
        <w:ind w:left="3665" w:hanging="360"/>
      </w:pPr>
      <w:rPr>
        <w:rFonts w:ascii="Courier New" w:hAnsi="Courier New" w:cs="Courier New" w:hint="default"/>
      </w:rPr>
    </w:lvl>
    <w:lvl w:ilvl="5" w:tplc="F322F1D8" w:tentative="1">
      <w:start w:val="1"/>
      <w:numFmt w:val="bullet"/>
      <w:lvlText w:val=""/>
      <w:lvlJc w:val="left"/>
      <w:pPr>
        <w:ind w:left="4385" w:hanging="360"/>
      </w:pPr>
      <w:rPr>
        <w:rFonts w:ascii="Wingdings" w:hAnsi="Wingdings" w:hint="default"/>
      </w:rPr>
    </w:lvl>
    <w:lvl w:ilvl="6" w:tplc="831E7F9E" w:tentative="1">
      <w:start w:val="1"/>
      <w:numFmt w:val="bullet"/>
      <w:lvlText w:val=""/>
      <w:lvlJc w:val="left"/>
      <w:pPr>
        <w:ind w:left="5105" w:hanging="360"/>
      </w:pPr>
      <w:rPr>
        <w:rFonts w:ascii="Symbol" w:hAnsi="Symbol" w:hint="default"/>
      </w:rPr>
    </w:lvl>
    <w:lvl w:ilvl="7" w:tplc="3A3EA978" w:tentative="1">
      <w:start w:val="1"/>
      <w:numFmt w:val="bullet"/>
      <w:lvlText w:val="o"/>
      <w:lvlJc w:val="left"/>
      <w:pPr>
        <w:ind w:left="5825" w:hanging="360"/>
      </w:pPr>
      <w:rPr>
        <w:rFonts w:ascii="Courier New" w:hAnsi="Courier New" w:cs="Courier New" w:hint="default"/>
      </w:rPr>
    </w:lvl>
    <w:lvl w:ilvl="8" w:tplc="E01AE708"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80909EAE">
      <w:start w:val="1"/>
      <w:numFmt w:val="bullet"/>
      <w:lvlText w:val=""/>
      <w:lvlJc w:val="left"/>
      <w:pPr>
        <w:ind w:left="785" w:hanging="360"/>
      </w:pPr>
      <w:rPr>
        <w:rFonts w:ascii="Symbol" w:hAnsi="Symbol" w:hint="default"/>
      </w:rPr>
    </w:lvl>
    <w:lvl w:ilvl="1" w:tplc="FE62784E" w:tentative="1">
      <w:start w:val="1"/>
      <w:numFmt w:val="bullet"/>
      <w:lvlText w:val="o"/>
      <w:lvlJc w:val="left"/>
      <w:pPr>
        <w:ind w:left="1505" w:hanging="360"/>
      </w:pPr>
      <w:rPr>
        <w:rFonts w:ascii="Courier New" w:hAnsi="Courier New" w:cs="Courier New" w:hint="default"/>
      </w:rPr>
    </w:lvl>
    <w:lvl w:ilvl="2" w:tplc="EEE67FA6" w:tentative="1">
      <w:start w:val="1"/>
      <w:numFmt w:val="bullet"/>
      <w:lvlText w:val=""/>
      <w:lvlJc w:val="left"/>
      <w:pPr>
        <w:ind w:left="2225" w:hanging="360"/>
      </w:pPr>
      <w:rPr>
        <w:rFonts w:ascii="Wingdings" w:hAnsi="Wingdings" w:hint="default"/>
      </w:rPr>
    </w:lvl>
    <w:lvl w:ilvl="3" w:tplc="79E84ADE" w:tentative="1">
      <w:start w:val="1"/>
      <w:numFmt w:val="bullet"/>
      <w:lvlText w:val=""/>
      <w:lvlJc w:val="left"/>
      <w:pPr>
        <w:ind w:left="2945" w:hanging="360"/>
      </w:pPr>
      <w:rPr>
        <w:rFonts w:ascii="Symbol" w:hAnsi="Symbol" w:hint="default"/>
      </w:rPr>
    </w:lvl>
    <w:lvl w:ilvl="4" w:tplc="BBAE9426" w:tentative="1">
      <w:start w:val="1"/>
      <w:numFmt w:val="bullet"/>
      <w:lvlText w:val="o"/>
      <w:lvlJc w:val="left"/>
      <w:pPr>
        <w:ind w:left="3665" w:hanging="360"/>
      </w:pPr>
      <w:rPr>
        <w:rFonts w:ascii="Courier New" w:hAnsi="Courier New" w:cs="Courier New" w:hint="default"/>
      </w:rPr>
    </w:lvl>
    <w:lvl w:ilvl="5" w:tplc="0A1AD416" w:tentative="1">
      <w:start w:val="1"/>
      <w:numFmt w:val="bullet"/>
      <w:lvlText w:val=""/>
      <w:lvlJc w:val="left"/>
      <w:pPr>
        <w:ind w:left="4385" w:hanging="360"/>
      </w:pPr>
      <w:rPr>
        <w:rFonts w:ascii="Wingdings" w:hAnsi="Wingdings" w:hint="default"/>
      </w:rPr>
    </w:lvl>
    <w:lvl w:ilvl="6" w:tplc="0EAAF930" w:tentative="1">
      <w:start w:val="1"/>
      <w:numFmt w:val="bullet"/>
      <w:lvlText w:val=""/>
      <w:lvlJc w:val="left"/>
      <w:pPr>
        <w:ind w:left="5105" w:hanging="360"/>
      </w:pPr>
      <w:rPr>
        <w:rFonts w:ascii="Symbol" w:hAnsi="Symbol" w:hint="default"/>
      </w:rPr>
    </w:lvl>
    <w:lvl w:ilvl="7" w:tplc="2FB45BA2" w:tentative="1">
      <w:start w:val="1"/>
      <w:numFmt w:val="bullet"/>
      <w:lvlText w:val="o"/>
      <w:lvlJc w:val="left"/>
      <w:pPr>
        <w:ind w:left="5825" w:hanging="360"/>
      </w:pPr>
      <w:rPr>
        <w:rFonts w:ascii="Courier New" w:hAnsi="Courier New" w:cs="Courier New" w:hint="default"/>
      </w:rPr>
    </w:lvl>
    <w:lvl w:ilvl="8" w:tplc="F1C80DC8"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18"/>
  </w:num>
  <w:num w:numId="10">
    <w:abstractNumId w:val="13"/>
  </w:num>
  <w:num w:numId="11">
    <w:abstractNumId w:val="11"/>
  </w:num>
  <w:num w:numId="12">
    <w:abstractNumId w:val="14"/>
  </w:num>
  <w:num w:numId="13">
    <w:abstractNumId w:val="4"/>
  </w:num>
  <w:num w:numId="14">
    <w:abstractNumId w:val="0"/>
  </w:num>
  <w:num w:numId="15">
    <w:abstractNumId w:val="15"/>
  </w:num>
  <w:num w:numId="16">
    <w:abstractNumId w:val="16"/>
  </w:num>
  <w:num w:numId="17">
    <w:abstractNumId w:val="10"/>
  </w:num>
  <w:num w:numId="18">
    <w:abstractNumId w:val="20"/>
  </w:num>
  <w:num w:numId="19">
    <w:abstractNumId w:val="17"/>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00E3C"/>
    <w:rsid w:val="00010995"/>
    <w:rsid w:val="000110A7"/>
    <w:rsid w:val="00015E53"/>
    <w:rsid w:val="00031C8A"/>
    <w:rsid w:val="000530EF"/>
    <w:rsid w:val="00060FF8"/>
    <w:rsid w:val="00071584"/>
    <w:rsid w:val="00075F38"/>
    <w:rsid w:val="000838A2"/>
    <w:rsid w:val="000A1312"/>
    <w:rsid w:val="000B6A07"/>
    <w:rsid w:val="000D66A1"/>
    <w:rsid w:val="000F2926"/>
    <w:rsid w:val="0010140E"/>
    <w:rsid w:val="00120F0E"/>
    <w:rsid w:val="00152920"/>
    <w:rsid w:val="00163B7E"/>
    <w:rsid w:val="00175955"/>
    <w:rsid w:val="002005CA"/>
    <w:rsid w:val="0020550A"/>
    <w:rsid w:val="00207BF9"/>
    <w:rsid w:val="0021056A"/>
    <w:rsid w:val="00211F11"/>
    <w:rsid w:val="00235502"/>
    <w:rsid w:val="0026574E"/>
    <w:rsid w:val="00265ED9"/>
    <w:rsid w:val="0029526D"/>
    <w:rsid w:val="002D3BA9"/>
    <w:rsid w:val="002F74BA"/>
    <w:rsid w:val="003010ED"/>
    <w:rsid w:val="00316299"/>
    <w:rsid w:val="003201D9"/>
    <w:rsid w:val="0032736A"/>
    <w:rsid w:val="00344213"/>
    <w:rsid w:val="00361BAA"/>
    <w:rsid w:val="003A6F68"/>
    <w:rsid w:val="003C061E"/>
    <w:rsid w:val="003D0B4C"/>
    <w:rsid w:val="003D4738"/>
    <w:rsid w:val="003E08CE"/>
    <w:rsid w:val="003F2F56"/>
    <w:rsid w:val="004410CA"/>
    <w:rsid w:val="00441938"/>
    <w:rsid w:val="0045764E"/>
    <w:rsid w:val="0046384E"/>
    <w:rsid w:val="00463E85"/>
    <w:rsid w:val="004A5ABE"/>
    <w:rsid w:val="004B2C24"/>
    <w:rsid w:val="004C49D6"/>
    <w:rsid w:val="004D1EE3"/>
    <w:rsid w:val="004E1F93"/>
    <w:rsid w:val="004F38F8"/>
    <w:rsid w:val="00502CCD"/>
    <w:rsid w:val="00515A5E"/>
    <w:rsid w:val="005431FE"/>
    <w:rsid w:val="00576FDB"/>
    <w:rsid w:val="005821FC"/>
    <w:rsid w:val="005939ED"/>
    <w:rsid w:val="005E7639"/>
    <w:rsid w:val="006353DD"/>
    <w:rsid w:val="00643590"/>
    <w:rsid w:val="00647EFF"/>
    <w:rsid w:val="00663E15"/>
    <w:rsid w:val="00682F2E"/>
    <w:rsid w:val="0068338A"/>
    <w:rsid w:val="006A1289"/>
    <w:rsid w:val="006A3611"/>
    <w:rsid w:val="006C4DE4"/>
    <w:rsid w:val="006F5E54"/>
    <w:rsid w:val="00711AAB"/>
    <w:rsid w:val="00723073"/>
    <w:rsid w:val="00727BD5"/>
    <w:rsid w:val="00732FD6"/>
    <w:rsid w:val="00735186"/>
    <w:rsid w:val="007649CA"/>
    <w:rsid w:val="007747A1"/>
    <w:rsid w:val="00793C1B"/>
    <w:rsid w:val="008174F1"/>
    <w:rsid w:val="00821AE7"/>
    <w:rsid w:val="00842E6D"/>
    <w:rsid w:val="00851647"/>
    <w:rsid w:val="00857036"/>
    <w:rsid w:val="008C324F"/>
    <w:rsid w:val="008C3792"/>
    <w:rsid w:val="008C66EA"/>
    <w:rsid w:val="008D0655"/>
    <w:rsid w:val="008D10C5"/>
    <w:rsid w:val="008F10B0"/>
    <w:rsid w:val="00927484"/>
    <w:rsid w:val="00950471"/>
    <w:rsid w:val="00972753"/>
    <w:rsid w:val="00992496"/>
    <w:rsid w:val="00995354"/>
    <w:rsid w:val="009A2F31"/>
    <w:rsid w:val="009A6DB6"/>
    <w:rsid w:val="00A11BB1"/>
    <w:rsid w:val="00A21DAE"/>
    <w:rsid w:val="00A26146"/>
    <w:rsid w:val="00A26714"/>
    <w:rsid w:val="00A525BA"/>
    <w:rsid w:val="00A8282C"/>
    <w:rsid w:val="00A950BA"/>
    <w:rsid w:val="00B00DC3"/>
    <w:rsid w:val="00B3694A"/>
    <w:rsid w:val="00B47ED6"/>
    <w:rsid w:val="00BC2EA2"/>
    <w:rsid w:val="00BC63AA"/>
    <w:rsid w:val="00BC7A23"/>
    <w:rsid w:val="00BF58D2"/>
    <w:rsid w:val="00C01970"/>
    <w:rsid w:val="00C105E0"/>
    <w:rsid w:val="00C14B75"/>
    <w:rsid w:val="00C3489A"/>
    <w:rsid w:val="00C35A0B"/>
    <w:rsid w:val="00C51042"/>
    <w:rsid w:val="00C974DC"/>
    <w:rsid w:val="00CB283D"/>
    <w:rsid w:val="00CD1DC4"/>
    <w:rsid w:val="00CE3762"/>
    <w:rsid w:val="00CF3BA9"/>
    <w:rsid w:val="00D0327F"/>
    <w:rsid w:val="00D05849"/>
    <w:rsid w:val="00D11C83"/>
    <w:rsid w:val="00D13067"/>
    <w:rsid w:val="00D17FD7"/>
    <w:rsid w:val="00D4200D"/>
    <w:rsid w:val="00D439F5"/>
    <w:rsid w:val="00D54735"/>
    <w:rsid w:val="00D55529"/>
    <w:rsid w:val="00D63B72"/>
    <w:rsid w:val="00D73044"/>
    <w:rsid w:val="00D7626B"/>
    <w:rsid w:val="00DC0257"/>
    <w:rsid w:val="00DD62AE"/>
    <w:rsid w:val="00DE58AB"/>
    <w:rsid w:val="00DE5987"/>
    <w:rsid w:val="00E12EA7"/>
    <w:rsid w:val="00E358E2"/>
    <w:rsid w:val="00E35E78"/>
    <w:rsid w:val="00E42A73"/>
    <w:rsid w:val="00E470BD"/>
    <w:rsid w:val="00E9296D"/>
    <w:rsid w:val="00E94791"/>
    <w:rsid w:val="00ED6DDC"/>
    <w:rsid w:val="00EF0E92"/>
    <w:rsid w:val="00EF29EC"/>
    <w:rsid w:val="00F1136A"/>
    <w:rsid w:val="00F50E1A"/>
    <w:rsid w:val="00F7557B"/>
    <w:rsid w:val="00FB3B03"/>
    <w:rsid w:val="00FB3E76"/>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D283A"/>
  <w15:docId w15:val="{B174B842-7071-447B-9B36-FC8A0A76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Smart Link" w:semiHidden="1" w:uiPriority="99" w:unhideWhenUsed="1"/>
    <w:lsdException w:name="Smart Link Error" w:semiHidden="1" w:uiPriority="99" w:unhideWhenUsed="1"/>
  </w:latentStyles>
  <w:style w:type="paragraph" w:default="1" w:styleId="Normal">
    <w:name w:val="Normal"/>
    <w:rsid w:val="00FB3B03"/>
    <w:rPr>
      <w:rFonts w:ascii="Calibri" w:hAnsi="Calibri"/>
      <w:sz w:val="18"/>
      <w:lang w:val="en-GB" w:eastAsia="en-US"/>
    </w:rPr>
  </w:style>
  <w:style w:type="paragraph" w:styleId="Heading1">
    <w:name w:val="heading 1"/>
    <w:basedOn w:val="Normal"/>
    <w:next w:val="BodyText"/>
    <w:link w:val="Heading1Char"/>
    <w:qFormat/>
    <w:rsid w:val="002F74BA"/>
    <w:pPr>
      <w:keepNext/>
      <w:numPr>
        <w:numId w:val="9"/>
      </w:numPr>
      <w:tabs>
        <w:tab w:val="clear" w:pos="425"/>
        <w:tab w:val="left" w:pos="851"/>
      </w:tabs>
      <w:spacing w:before="240"/>
      <w:ind w:left="0" w:firstLine="0"/>
      <w:outlineLvl w:val="0"/>
    </w:pPr>
    <w:rPr>
      <w:b/>
      <w:color w:val="0F2147"/>
      <w:sz w:val="44"/>
    </w:rPr>
  </w:style>
  <w:style w:type="paragraph" w:styleId="Heading2">
    <w:name w:val="heading 2"/>
    <w:basedOn w:val="Normal"/>
    <w:next w:val="BodyText"/>
    <w:link w:val="Heading2Char"/>
    <w:qFormat/>
    <w:rsid w:val="002F74BA"/>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2F74BA"/>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2F74BA"/>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643590"/>
    <w:pPr>
      <w:tabs>
        <w:tab w:val="left" w:pos="2552"/>
        <w:tab w:val="left" w:leader="dot" w:pos="9072"/>
      </w:tabs>
      <w:spacing w:after="0"/>
      <w:ind w:left="1134"/>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2F74BA"/>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2F74BA"/>
    <w:rPr>
      <w:rFonts w:ascii="Calibri" w:hAnsi="Calibri"/>
      <w:b/>
      <w:color w:val="0F2147"/>
      <w:sz w:val="44"/>
      <w:lang w:eastAsia="en-US"/>
    </w:rPr>
  </w:style>
  <w:style w:type="character" w:customStyle="1" w:styleId="Heading3Char">
    <w:name w:val="Heading 3 Char"/>
    <w:basedOn w:val="DefaultParagraphFont"/>
    <w:link w:val="Heading3"/>
    <w:rsid w:val="002F74BA"/>
    <w:rPr>
      <w:rFonts w:ascii="Calibri" w:hAnsi="Calibri"/>
      <w:b/>
      <w:color w:val="0F2147"/>
      <w:sz w:val="28"/>
      <w:lang w:eastAsia="en-US"/>
    </w:rPr>
  </w:style>
  <w:style w:type="character" w:customStyle="1" w:styleId="Heading4Char">
    <w:name w:val="Heading 4 Char"/>
    <w:basedOn w:val="DefaultParagraphFont"/>
    <w:link w:val="Heading4"/>
    <w:rsid w:val="002F74BA"/>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character" w:styleId="UnresolvedMention">
    <w:name w:val="Unresolved Mention"/>
    <w:basedOn w:val="DefaultParagraphFont"/>
    <w:rsid w:val="0076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70779">
      <w:bodyDiv w:val="1"/>
      <w:marLeft w:val="0"/>
      <w:marRight w:val="0"/>
      <w:marTop w:val="0"/>
      <w:marBottom w:val="0"/>
      <w:divBdr>
        <w:top w:val="none" w:sz="0" w:space="0" w:color="auto"/>
        <w:left w:val="none" w:sz="0" w:space="0" w:color="auto"/>
        <w:bottom w:val="none" w:sz="0" w:space="0" w:color="auto"/>
        <w:right w:val="none" w:sz="0" w:space="0" w:color="auto"/>
      </w:divBdr>
      <w:divsChild>
        <w:div w:id="38019966">
          <w:marLeft w:val="0"/>
          <w:marRight w:val="0"/>
          <w:marTop w:val="0"/>
          <w:marBottom w:val="0"/>
          <w:divBdr>
            <w:top w:val="none" w:sz="0" w:space="0" w:color="auto"/>
            <w:left w:val="none" w:sz="0" w:space="0" w:color="auto"/>
            <w:bottom w:val="none" w:sz="0" w:space="0" w:color="auto"/>
            <w:right w:val="none" w:sz="0" w:space="0" w:color="auto"/>
          </w:divBdr>
          <w:divsChild>
            <w:div w:id="156698748">
              <w:marLeft w:val="0"/>
              <w:marRight w:val="0"/>
              <w:marTop w:val="0"/>
              <w:marBottom w:val="0"/>
              <w:divBdr>
                <w:top w:val="none" w:sz="0" w:space="0" w:color="auto"/>
                <w:left w:val="none" w:sz="0" w:space="0" w:color="auto"/>
                <w:bottom w:val="none" w:sz="0" w:space="0" w:color="auto"/>
                <w:right w:val="none" w:sz="0" w:space="0" w:color="auto"/>
              </w:divBdr>
            </w:div>
            <w:div w:id="1999336974">
              <w:marLeft w:val="0"/>
              <w:marRight w:val="0"/>
              <w:marTop w:val="0"/>
              <w:marBottom w:val="0"/>
              <w:divBdr>
                <w:top w:val="none" w:sz="0" w:space="0" w:color="auto"/>
                <w:left w:val="none" w:sz="0" w:space="0" w:color="auto"/>
                <w:bottom w:val="none" w:sz="0" w:space="0" w:color="auto"/>
                <w:right w:val="none" w:sz="0" w:space="0" w:color="auto"/>
              </w:divBdr>
            </w:div>
            <w:div w:id="7734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696">
      <w:bodyDiv w:val="1"/>
      <w:marLeft w:val="0"/>
      <w:marRight w:val="0"/>
      <w:marTop w:val="0"/>
      <w:marBottom w:val="0"/>
      <w:divBdr>
        <w:top w:val="none" w:sz="0" w:space="0" w:color="auto"/>
        <w:left w:val="none" w:sz="0" w:space="0" w:color="auto"/>
        <w:bottom w:val="none" w:sz="0" w:space="0" w:color="auto"/>
        <w:right w:val="none" w:sz="0" w:space="0" w:color="auto"/>
      </w:divBdr>
      <w:divsChild>
        <w:div w:id="916135166">
          <w:marLeft w:val="0"/>
          <w:marRight w:val="0"/>
          <w:marTop w:val="0"/>
          <w:marBottom w:val="0"/>
          <w:divBdr>
            <w:top w:val="none" w:sz="0" w:space="0" w:color="auto"/>
            <w:left w:val="none" w:sz="0" w:space="0" w:color="auto"/>
            <w:bottom w:val="none" w:sz="0" w:space="0" w:color="auto"/>
            <w:right w:val="none" w:sz="0" w:space="0" w:color="auto"/>
          </w:divBdr>
          <w:divsChild>
            <w:div w:id="34547748">
              <w:marLeft w:val="0"/>
              <w:marRight w:val="0"/>
              <w:marTop w:val="0"/>
              <w:marBottom w:val="0"/>
              <w:divBdr>
                <w:top w:val="none" w:sz="0" w:space="0" w:color="auto"/>
                <w:left w:val="none" w:sz="0" w:space="0" w:color="auto"/>
                <w:bottom w:val="none" w:sz="0" w:space="0" w:color="auto"/>
                <w:right w:val="none" w:sz="0" w:space="0" w:color="auto"/>
              </w:divBdr>
            </w:div>
            <w:div w:id="286160265">
              <w:marLeft w:val="0"/>
              <w:marRight w:val="0"/>
              <w:marTop w:val="0"/>
              <w:marBottom w:val="0"/>
              <w:divBdr>
                <w:top w:val="none" w:sz="0" w:space="0" w:color="auto"/>
                <w:left w:val="none" w:sz="0" w:space="0" w:color="auto"/>
                <w:bottom w:val="none" w:sz="0" w:space="0" w:color="auto"/>
                <w:right w:val="none" w:sz="0" w:space="0" w:color="auto"/>
              </w:divBdr>
            </w:div>
            <w:div w:id="1009991698">
              <w:marLeft w:val="0"/>
              <w:marRight w:val="0"/>
              <w:marTop w:val="0"/>
              <w:marBottom w:val="0"/>
              <w:divBdr>
                <w:top w:val="none" w:sz="0" w:space="0" w:color="auto"/>
                <w:left w:val="none" w:sz="0" w:space="0" w:color="auto"/>
                <w:bottom w:val="none" w:sz="0" w:space="0" w:color="auto"/>
                <w:right w:val="none" w:sz="0" w:space="0" w:color="auto"/>
              </w:divBdr>
            </w:div>
            <w:div w:id="189414428">
              <w:marLeft w:val="0"/>
              <w:marRight w:val="0"/>
              <w:marTop w:val="0"/>
              <w:marBottom w:val="0"/>
              <w:divBdr>
                <w:top w:val="none" w:sz="0" w:space="0" w:color="auto"/>
                <w:left w:val="none" w:sz="0" w:space="0" w:color="auto"/>
                <w:bottom w:val="none" w:sz="0" w:space="0" w:color="auto"/>
                <w:right w:val="none" w:sz="0" w:space="0" w:color="auto"/>
              </w:divBdr>
            </w:div>
            <w:div w:id="3242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467">
      <w:bodyDiv w:val="1"/>
      <w:marLeft w:val="0"/>
      <w:marRight w:val="0"/>
      <w:marTop w:val="0"/>
      <w:marBottom w:val="0"/>
      <w:divBdr>
        <w:top w:val="none" w:sz="0" w:space="0" w:color="auto"/>
        <w:left w:val="none" w:sz="0" w:space="0" w:color="auto"/>
        <w:bottom w:val="none" w:sz="0" w:space="0" w:color="auto"/>
        <w:right w:val="none" w:sz="0" w:space="0" w:color="auto"/>
      </w:divBdr>
      <w:divsChild>
        <w:div w:id="1799564750">
          <w:marLeft w:val="0"/>
          <w:marRight w:val="0"/>
          <w:marTop w:val="0"/>
          <w:marBottom w:val="0"/>
          <w:divBdr>
            <w:top w:val="none" w:sz="0" w:space="0" w:color="auto"/>
            <w:left w:val="none" w:sz="0" w:space="0" w:color="auto"/>
            <w:bottom w:val="none" w:sz="0" w:space="0" w:color="auto"/>
            <w:right w:val="none" w:sz="0" w:space="0" w:color="auto"/>
          </w:divBdr>
          <w:divsChild>
            <w:div w:id="114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226">
      <w:bodyDiv w:val="1"/>
      <w:marLeft w:val="0"/>
      <w:marRight w:val="0"/>
      <w:marTop w:val="0"/>
      <w:marBottom w:val="0"/>
      <w:divBdr>
        <w:top w:val="none" w:sz="0" w:space="0" w:color="auto"/>
        <w:left w:val="none" w:sz="0" w:space="0" w:color="auto"/>
        <w:bottom w:val="none" w:sz="0" w:space="0" w:color="auto"/>
        <w:right w:val="none" w:sz="0" w:space="0" w:color="auto"/>
      </w:divBdr>
    </w:div>
    <w:div w:id="1358656106">
      <w:bodyDiv w:val="1"/>
      <w:marLeft w:val="0"/>
      <w:marRight w:val="0"/>
      <w:marTop w:val="0"/>
      <w:marBottom w:val="0"/>
      <w:divBdr>
        <w:top w:val="none" w:sz="0" w:space="0" w:color="auto"/>
        <w:left w:val="none" w:sz="0" w:space="0" w:color="auto"/>
        <w:bottom w:val="none" w:sz="0" w:space="0" w:color="auto"/>
        <w:right w:val="none" w:sz="0" w:space="0" w:color="auto"/>
      </w:divBdr>
      <w:divsChild>
        <w:div w:id="2136215615">
          <w:marLeft w:val="0"/>
          <w:marRight w:val="0"/>
          <w:marTop w:val="0"/>
          <w:marBottom w:val="0"/>
          <w:divBdr>
            <w:top w:val="none" w:sz="0" w:space="0" w:color="auto"/>
            <w:left w:val="none" w:sz="0" w:space="0" w:color="auto"/>
            <w:bottom w:val="none" w:sz="0" w:space="0" w:color="auto"/>
            <w:right w:val="none" w:sz="0" w:space="0" w:color="auto"/>
          </w:divBdr>
          <w:divsChild>
            <w:div w:id="459079903">
              <w:marLeft w:val="0"/>
              <w:marRight w:val="0"/>
              <w:marTop w:val="0"/>
              <w:marBottom w:val="0"/>
              <w:divBdr>
                <w:top w:val="none" w:sz="0" w:space="0" w:color="auto"/>
                <w:left w:val="none" w:sz="0" w:space="0" w:color="auto"/>
                <w:bottom w:val="none" w:sz="0" w:space="0" w:color="auto"/>
                <w:right w:val="none" w:sz="0" w:space="0" w:color="auto"/>
              </w:divBdr>
            </w:div>
            <w:div w:id="1974872376">
              <w:marLeft w:val="0"/>
              <w:marRight w:val="0"/>
              <w:marTop w:val="0"/>
              <w:marBottom w:val="0"/>
              <w:divBdr>
                <w:top w:val="none" w:sz="0" w:space="0" w:color="auto"/>
                <w:left w:val="none" w:sz="0" w:space="0" w:color="auto"/>
                <w:bottom w:val="none" w:sz="0" w:space="0" w:color="auto"/>
                <w:right w:val="none" w:sz="0" w:space="0" w:color="auto"/>
              </w:divBdr>
            </w:div>
            <w:div w:id="1640987341">
              <w:marLeft w:val="0"/>
              <w:marRight w:val="0"/>
              <w:marTop w:val="0"/>
              <w:marBottom w:val="0"/>
              <w:divBdr>
                <w:top w:val="none" w:sz="0" w:space="0" w:color="auto"/>
                <w:left w:val="none" w:sz="0" w:space="0" w:color="auto"/>
                <w:bottom w:val="none" w:sz="0" w:space="0" w:color="auto"/>
                <w:right w:val="none" w:sz="0" w:space="0" w:color="auto"/>
              </w:divBdr>
            </w:div>
            <w:div w:id="1203640906">
              <w:marLeft w:val="0"/>
              <w:marRight w:val="0"/>
              <w:marTop w:val="0"/>
              <w:marBottom w:val="0"/>
              <w:divBdr>
                <w:top w:val="none" w:sz="0" w:space="0" w:color="auto"/>
                <w:left w:val="none" w:sz="0" w:space="0" w:color="auto"/>
                <w:bottom w:val="none" w:sz="0" w:space="0" w:color="auto"/>
                <w:right w:val="none" w:sz="0" w:space="0" w:color="auto"/>
              </w:divBdr>
            </w:div>
            <w:div w:id="5900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558">
      <w:bodyDiv w:val="1"/>
      <w:marLeft w:val="0"/>
      <w:marRight w:val="0"/>
      <w:marTop w:val="0"/>
      <w:marBottom w:val="0"/>
      <w:divBdr>
        <w:top w:val="none" w:sz="0" w:space="0" w:color="auto"/>
        <w:left w:val="none" w:sz="0" w:space="0" w:color="auto"/>
        <w:bottom w:val="none" w:sz="0" w:space="0" w:color="auto"/>
        <w:right w:val="none" w:sz="0" w:space="0" w:color="auto"/>
      </w:divBdr>
      <w:divsChild>
        <w:div w:id="665672726">
          <w:marLeft w:val="0"/>
          <w:marRight w:val="0"/>
          <w:marTop w:val="0"/>
          <w:marBottom w:val="0"/>
          <w:divBdr>
            <w:top w:val="none" w:sz="0" w:space="0" w:color="auto"/>
            <w:left w:val="none" w:sz="0" w:space="0" w:color="auto"/>
            <w:bottom w:val="none" w:sz="0" w:space="0" w:color="auto"/>
            <w:right w:val="none" w:sz="0" w:space="0" w:color="auto"/>
          </w:divBdr>
          <w:divsChild>
            <w:div w:id="9699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2249">
      <w:bodyDiv w:val="1"/>
      <w:marLeft w:val="0"/>
      <w:marRight w:val="0"/>
      <w:marTop w:val="0"/>
      <w:marBottom w:val="0"/>
      <w:divBdr>
        <w:top w:val="none" w:sz="0" w:space="0" w:color="auto"/>
        <w:left w:val="none" w:sz="0" w:space="0" w:color="auto"/>
        <w:bottom w:val="none" w:sz="0" w:space="0" w:color="auto"/>
        <w:right w:val="none" w:sz="0" w:space="0" w:color="auto"/>
      </w:divBdr>
      <w:divsChild>
        <w:div w:id="409735692">
          <w:marLeft w:val="0"/>
          <w:marRight w:val="0"/>
          <w:marTop w:val="0"/>
          <w:marBottom w:val="0"/>
          <w:divBdr>
            <w:top w:val="none" w:sz="0" w:space="0" w:color="auto"/>
            <w:left w:val="none" w:sz="0" w:space="0" w:color="auto"/>
            <w:bottom w:val="none" w:sz="0" w:space="0" w:color="auto"/>
            <w:right w:val="none" w:sz="0" w:space="0" w:color="auto"/>
          </w:divBdr>
          <w:divsChild>
            <w:div w:id="4897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kr1987/AzureDeploymentTemplate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5448B1">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3C061E" w:rsidRDefault="005448B1" w:rsidP="0010140E">
          <w:pPr>
            <w:pStyle w:val="5B40B5A9304441B78AD5046A48F41639"/>
          </w:pPr>
          <w:r w:rsidRPr="00B47ED6">
            <w:rPr>
              <w:rStyle w:val="PlaceholderText"/>
            </w:rPr>
            <w:t>[Kunde]</w:t>
          </w:r>
        </w:p>
      </w:docPartBody>
    </w:docPart>
    <w:docPart>
      <w:docPartPr>
        <w:name w:val="58BF78ED2486456987825CE3C6BAB44D"/>
        <w:category>
          <w:name w:val="Generelt"/>
          <w:gallery w:val="placeholder"/>
        </w:category>
        <w:types>
          <w:type w:val="bbPlcHdr"/>
        </w:types>
        <w:behaviors>
          <w:behavior w:val="content"/>
        </w:behaviors>
        <w:guid w:val="{08ABB487-6DA6-4D56-ADE6-E9E6A787C575}"/>
      </w:docPartPr>
      <w:docPartBody>
        <w:p w:rsidR="00C3489A" w:rsidRDefault="005448B1" w:rsidP="00E9296D">
          <w:pPr>
            <w:pStyle w:val="58BF78ED2486456987825CE3C6BAB44D"/>
          </w:pPr>
          <w:r w:rsidRPr="00265ED9">
            <w:rPr>
              <w:rStyle w:val="PlaceholderText"/>
            </w:rPr>
            <w:t>[Title]</w:t>
          </w:r>
        </w:p>
      </w:docPartBody>
    </w:docPart>
    <w:docPart>
      <w:docPartPr>
        <w:name w:val="25E39E8F8DEF4E2C8F153C799416A031"/>
        <w:category>
          <w:name w:val="Generelt"/>
          <w:gallery w:val="placeholder"/>
        </w:category>
        <w:types>
          <w:type w:val="bbPlcHdr"/>
        </w:types>
        <w:behaviors>
          <w:behavior w:val="content"/>
        </w:behaviors>
        <w:guid w:val="{9E58930B-7C42-476A-A138-8B26FB6F5291}"/>
      </w:docPartPr>
      <w:docPartBody>
        <w:p w:rsidR="00C3489A" w:rsidRDefault="005448B1" w:rsidP="00E9296D">
          <w:pPr>
            <w:pStyle w:val="25E39E8F8DEF4E2C8F153C799416A031"/>
          </w:pPr>
          <w:r w:rsidRPr="00663E15">
            <w:rPr>
              <w:rStyle w:val="PlaceholderText"/>
            </w:rPr>
            <w:t>[Status]</w:t>
          </w:r>
        </w:p>
      </w:docPartBody>
    </w:docPart>
    <w:docPart>
      <w:docPartPr>
        <w:name w:val="2080E9E729A740DF9A6D0D653C611FEC"/>
        <w:category>
          <w:name w:val="Generelt"/>
          <w:gallery w:val="placeholder"/>
        </w:category>
        <w:types>
          <w:type w:val="bbPlcHdr"/>
        </w:types>
        <w:behaviors>
          <w:behavior w:val="content"/>
        </w:behaviors>
        <w:guid w:val="{8D12B501-3A36-41F4-A37D-A37FD24F4A2F}"/>
      </w:docPartPr>
      <w:docPartBody>
        <w:p w:rsidR="00C3489A" w:rsidRDefault="005448B1" w:rsidP="00E9296D">
          <w:pPr>
            <w:pStyle w:val="2080E9E729A740DF9A6D0D653C611FEC"/>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3C061E"/>
    <w:rsid w:val="005354BA"/>
    <w:rsid w:val="005448B1"/>
    <w:rsid w:val="006064D6"/>
    <w:rsid w:val="0062472C"/>
    <w:rsid w:val="00727BD5"/>
    <w:rsid w:val="00A03F11"/>
    <w:rsid w:val="00A62BFF"/>
    <w:rsid w:val="00C3489A"/>
    <w:rsid w:val="00E50F11"/>
    <w:rsid w:val="00E929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96D"/>
    <w:rPr>
      <w:color w:val="808080"/>
    </w:rPr>
  </w:style>
  <w:style w:type="paragraph" w:customStyle="1" w:styleId="0B52FC19992949A1AE52BC33D3A98445">
    <w:name w:val="0B52FC19992949A1AE52BC33D3A98445"/>
  </w:style>
  <w:style w:type="paragraph" w:customStyle="1" w:styleId="62412391053E49098A83ABB0A4E37848">
    <w:name w:val="62412391053E49098A83ABB0A4E37848"/>
  </w:style>
  <w:style w:type="paragraph" w:customStyle="1" w:styleId="042776A0BD62411B98CD4EACD6773C13">
    <w:name w:val="042776A0BD62411B98CD4EACD6773C13"/>
  </w:style>
  <w:style w:type="paragraph" w:customStyle="1" w:styleId="BD6F6F32DB5F488983850B95C69E4D86">
    <w:name w:val="BD6F6F32DB5F488983850B95C69E4D86"/>
  </w:style>
  <w:style w:type="paragraph" w:customStyle="1" w:styleId="28849ED47B714246992E0399BE5BF96B">
    <w:name w:val="28849ED47B714246992E0399BE5BF96B"/>
  </w:style>
  <w:style w:type="paragraph" w:customStyle="1" w:styleId="BA36CD2063704377B740F29BA31A67C1">
    <w:name w:val="BA36CD2063704377B740F29BA31A67C1"/>
    <w:rsid w:val="00A62BFF"/>
  </w:style>
  <w:style w:type="paragraph" w:customStyle="1" w:styleId="28BE5AEF59014BB58C76F92BE6B01308">
    <w:name w:val="28BE5AEF59014BB58C76F92BE6B01308"/>
    <w:rsid w:val="00A62BFF"/>
  </w:style>
  <w:style w:type="paragraph" w:customStyle="1" w:styleId="E2256DCB8E6C428CAFA34CE609100000">
    <w:name w:val="E2256DCB8E6C428CAFA34CE609100000"/>
    <w:rsid w:val="00A03F11"/>
  </w:style>
  <w:style w:type="paragraph" w:customStyle="1" w:styleId="BA805EAE35E2487EA663834E0C4C775A">
    <w:name w:val="BA805EAE35E2487EA663834E0C4C775A"/>
    <w:rsid w:val="00A03F11"/>
  </w:style>
  <w:style w:type="paragraph" w:customStyle="1" w:styleId="A7A5E74CDE994AEA96CAF2110DEE967E">
    <w:name w:val="A7A5E74CDE994AEA96CAF2110DEE967E"/>
    <w:rsid w:val="00A03F11"/>
  </w:style>
  <w:style w:type="paragraph" w:customStyle="1" w:styleId="F2614B5CC922474EA13A1AC59FBD37CD">
    <w:name w:val="F2614B5CC922474EA13A1AC59FBD37CD"/>
    <w:rsid w:val="00A03F11"/>
  </w:style>
  <w:style w:type="paragraph" w:customStyle="1" w:styleId="6BD5D8EF005446C08CF672986B4ABE94">
    <w:name w:val="6BD5D8EF005446C08CF672986B4ABE94"/>
    <w:rsid w:val="00A03F11"/>
  </w:style>
  <w:style w:type="paragraph" w:customStyle="1" w:styleId="255F7BDCFD9E453F83ED4ED5FB867512">
    <w:name w:val="255F7BDCFD9E453F83ED4ED5FB867512"/>
    <w:rsid w:val="00A03F11"/>
  </w:style>
  <w:style w:type="paragraph" w:customStyle="1" w:styleId="C108CD28AE6E47EE96B42188E192795A">
    <w:name w:val="C108CD28AE6E47EE96B42188E192795A"/>
    <w:rsid w:val="00727BD5"/>
  </w:style>
  <w:style w:type="paragraph" w:customStyle="1" w:styleId="BECD3693589C4E7AA9E5F435449DBD33">
    <w:name w:val="BECD3693589C4E7AA9E5F435449DBD33"/>
    <w:rsid w:val="00727BD5"/>
  </w:style>
  <w:style w:type="paragraph" w:customStyle="1" w:styleId="E0ACAE4FC32F4CA694BBDF5B8D23DC3A">
    <w:name w:val="E0ACAE4FC32F4CA694BBDF5B8D23DC3A"/>
    <w:rsid w:val="00727BD5"/>
  </w:style>
  <w:style w:type="paragraph" w:customStyle="1" w:styleId="8742409CA3724F56B1952DCAB599A8F6">
    <w:name w:val="8742409CA3724F56B1952DCAB599A8F6"/>
    <w:rsid w:val="00727BD5"/>
  </w:style>
  <w:style w:type="paragraph" w:customStyle="1" w:styleId="CBE30192D07D487F9ED94D4D03D7CFD9">
    <w:name w:val="CBE30192D07D487F9ED94D4D03D7CFD9"/>
    <w:rsid w:val="00727BD5"/>
  </w:style>
  <w:style w:type="paragraph" w:customStyle="1" w:styleId="7D5EACB488BD4BF2867C390725C828D0">
    <w:name w:val="7D5EACB488BD4BF2867C390725C828D0"/>
    <w:rsid w:val="00727BD5"/>
  </w:style>
  <w:style w:type="paragraph" w:customStyle="1" w:styleId="9AAAC91ABC5B4435910FA94E5FB260D4">
    <w:name w:val="9AAAC91ABC5B4435910FA94E5FB260D4"/>
    <w:rsid w:val="00727BD5"/>
  </w:style>
  <w:style w:type="paragraph" w:customStyle="1" w:styleId="4DBBFC285B3D48ABA9F3A9536E6846EF">
    <w:name w:val="4DBBFC285B3D48ABA9F3A9536E6846EF"/>
    <w:rsid w:val="00727BD5"/>
  </w:style>
  <w:style w:type="paragraph" w:customStyle="1" w:styleId="1E2293AF9591482CAF43907FCF4CD645">
    <w:name w:val="1E2293AF9591482CAF43907FCF4CD645"/>
    <w:rsid w:val="00727BD5"/>
  </w:style>
  <w:style w:type="paragraph" w:customStyle="1" w:styleId="C3EC4F75B0EE4E2FA6F4D5882F8F8752">
    <w:name w:val="C3EC4F75B0EE4E2FA6F4D5882F8F8752"/>
    <w:rsid w:val="00727BD5"/>
  </w:style>
  <w:style w:type="paragraph" w:customStyle="1" w:styleId="896A9F1F52634E9980C32A8A3691C1D0">
    <w:name w:val="896A9F1F52634E9980C32A8A3691C1D0"/>
    <w:rsid w:val="00727BD5"/>
  </w:style>
  <w:style w:type="paragraph" w:customStyle="1" w:styleId="A2A2F0A398964D4E88CE401998FAD4B3">
    <w:name w:val="A2A2F0A398964D4E88CE401998FAD4B3"/>
    <w:rsid w:val="00727BD5"/>
  </w:style>
  <w:style w:type="paragraph" w:customStyle="1" w:styleId="79E846458C184B9FB7955A111559C794">
    <w:name w:val="79E846458C184B9FB7955A111559C794"/>
    <w:rsid w:val="00727BD5"/>
  </w:style>
  <w:style w:type="paragraph" w:customStyle="1" w:styleId="DA7AF86B64C84C488A10C9F868DDD51E">
    <w:name w:val="DA7AF86B64C84C488A10C9F868DDD51E"/>
    <w:rsid w:val="00727BD5"/>
  </w:style>
  <w:style w:type="paragraph" w:customStyle="1" w:styleId="FDC886DB9E3146D19595C2A1C098EEC7">
    <w:name w:val="FDC886DB9E3146D19595C2A1C098EEC7"/>
    <w:rsid w:val="00727BD5"/>
  </w:style>
  <w:style w:type="paragraph" w:customStyle="1" w:styleId="049B9CFA792841E3A6EC9DE359195690">
    <w:name w:val="049B9CFA792841E3A6EC9DE359195690"/>
    <w:rsid w:val="00727BD5"/>
  </w:style>
  <w:style w:type="paragraph" w:customStyle="1" w:styleId="569FC93DBB7B4D1BB089C7EF96ECA37B">
    <w:name w:val="569FC93DBB7B4D1BB089C7EF96ECA37B"/>
    <w:rsid w:val="0010140E"/>
  </w:style>
  <w:style w:type="paragraph" w:customStyle="1" w:styleId="5413CE52D9674E95B80E6EA4524D85C3">
    <w:name w:val="5413CE52D9674E95B80E6EA4524D85C3"/>
    <w:rsid w:val="0010140E"/>
  </w:style>
  <w:style w:type="paragraph" w:customStyle="1" w:styleId="54D107BF267B49D68886301CEB6A0A4B">
    <w:name w:val="54D107BF267B49D68886301CEB6A0A4B"/>
    <w:rsid w:val="0010140E"/>
  </w:style>
  <w:style w:type="paragraph" w:customStyle="1" w:styleId="76216037E68947B386CF176C2D19B33B">
    <w:name w:val="76216037E68947B386CF176C2D19B33B"/>
    <w:rsid w:val="0010140E"/>
  </w:style>
  <w:style w:type="paragraph" w:customStyle="1" w:styleId="D31E8A7555F4407999C46D315D52DC25">
    <w:name w:val="D31E8A7555F4407999C46D315D52DC25"/>
    <w:rsid w:val="0010140E"/>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F0CB32D5AD4640C9B48010A35B35A57E">
    <w:name w:val="F0CB32D5AD4640C9B48010A35B35A57E"/>
    <w:rsid w:val="0010140E"/>
  </w:style>
  <w:style w:type="paragraph" w:customStyle="1" w:styleId="58BF78ED2486456987825CE3C6BAB44D">
    <w:name w:val="58BF78ED2486456987825CE3C6BAB44D"/>
    <w:rsid w:val="00E9296D"/>
  </w:style>
  <w:style w:type="paragraph" w:customStyle="1" w:styleId="25E39E8F8DEF4E2C8F153C799416A031">
    <w:name w:val="25E39E8F8DEF4E2C8F153C799416A031"/>
    <w:rsid w:val="00E9296D"/>
  </w:style>
  <w:style w:type="paragraph" w:customStyle="1" w:styleId="2080E9E729A740DF9A6D0D653C611FEC">
    <w:name w:val="2080E9E729A740DF9A6D0D653C611FEC"/>
    <w:rsid w:val="00E92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CMSystemID xmlns="http://schemas.microsoft.com/sharepoint/v3">a83c9e44-5554-4fe4-9554-0ea6ec621664</CCMSystemID>
    <CCMTemplateID xmlns="http://schemas.microsoft.com/sharepoint/v3">70</CCMTemplateID>
    <DocID xmlns="http://schemas.microsoft.com/sharepoint/v3">6125044</DocID>
    <LocalAttachment xmlns="http://schemas.microsoft.com/sharepoint/v3">false</LocalAttachment>
    <CaseRecordNumber xmlns="http://schemas.microsoft.com/sharepoint/v3">0</CaseRecordNumber>
    <CaseID xmlns="http://schemas.microsoft.com/sharepoint/v3">SRAGO</CaseID>
    <RegistrationDate xmlns="http://schemas.microsoft.com/sharepoint/v3" xsi:nil="true"/>
    <Related xmlns="http://schemas.microsoft.com/sharepoint/v3">false</Related>
    <CCMVisualId xmlns="http://schemas.microsoft.com/sharepoint/v3">SRAGO</CCMVisualId>
    <Finalized xmlns="http://schemas.microsoft.com/sharepoint/v3">false</Finaliz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cument Library Content Type" ma:contentTypeID="0x010100AC085CFC53BC46CEA2EADE194AD9D482008443766BBF3DF549A248E6755209334B" ma:contentTypeVersion="1" ma:contentTypeDescription="GetOrganized Document Library Content Type Description" ma:contentTypeScope="" ma:versionID="25aab7d8dae33ef9871685f493e5f90b">
  <xsd:schema xmlns:xsd="http://www.w3.org/2001/XMLSchema" xmlns:xs="http://www.w3.org/2001/XMLSchema" xmlns:p="http://schemas.microsoft.com/office/2006/metadata/properties" xmlns:ns1="http://schemas.microsoft.com/sharepoint/v3" targetNamespace="http://schemas.microsoft.com/office/2006/metadata/properties" ma:root="true" ma:fieldsID="f6954886eed9e8d657bb9f2e91927043" ns1:_="">
    <xsd:import namespace="http://schemas.microsoft.com/sharepoint/v3"/>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1:CCMOriginalDocID" minOccurs="0"/>
                <xsd:element ref="ns1:CCMCognitiv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Case ID" ma:default="Assigning" ma:internalName="CaseID" ma:readOnly="true">
      <xsd:simpleType>
        <xsd:restriction base="dms:Text"/>
      </xsd:simpleType>
    </xsd:element>
    <xsd:element name="DocID" ma:index="9" nillable="true" ma:displayName="Document ID" ma:default="Assigning" ma:internalName="DocID" ma:readOnly="true">
      <xsd:simpleType>
        <xsd:restriction base="dms:Text"/>
      </xsd:simpleType>
    </xsd:element>
    <xsd:element name="Finalized" ma:index="10" nillable="true" ma:displayName="Finalized" ma:default="False" ma:internalName="Finalized" ma:readOnly="true">
      <xsd:simpleType>
        <xsd:restriction base="dms:Boolean"/>
      </xsd:simpleType>
    </xsd:element>
    <xsd:element name="Related" ma:index="11" nillable="true" ma:displayName="Related" ma:default="False" ma:internalName="Related" ma:readOnly="true">
      <xsd:simpleType>
        <xsd:restriction base="dms:Boolean"/>
      </xsd:simpleType>
    </xsd:element>
    <xsd:element name="LocalAttachment" ma:index="12" nillable="true" ma:displayName="Local Attachment" ma:default="False" ma:internalName="LocalAttachment" ma:readOnly="true">
      <xsd:simpleType>
        <xsd:restriction base="dms:Boolean"/>
      </xsd:simpleType>
    </xsd:element>
    <xsd:element name="RegistrationDate" ma:index="13" nillable="true" ma:displayName="Registration date" ma:format="DateTime" ma:internalName="RegistrationDate" ma:readOnly="true">
      <xsd:simpleType>
        <xsd:restriction base="dms:DateTime"/>
      </xsd:simpleType>
    </xsd:element>
    <xsd:element name="CaseRecordNumber" ma:index="14" nillable="true" ma:displayName="Record ID" ma:decimals="0" ma:default="0" ma:internalName="CaseRecordNumber" ma:readOnly="true">
      <xsd:simpleType>
        <xsd:restriction base="dms:Number"/>
      </xsd:simpleType>
    </xsd:element>
    <xsd:element name="CCMTemplateName" ma:index="15" nillable="true" ma:displayName="Template name" ma:internalName="CCMTemplateName" ma:readOnly="true">
      <xsd:simpleType>
        <xsd:restriction base="dms:Text"/>
      </xsd:simpleType>
    </xsd:element>
    <xsd:element name="CCMTemplateVersion" ma:index="16" nillable="true" ma:displayName="Template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Encrypted" ma:default="False" ma:internalName="WasEncrypted" ma:readOnly="true">
      <xsd:simpleType>
        <xsd:restriction base="dms:Boolean"/>
      </xsd:simpleType>
    </xsd:element>
    <xsd:element name="WasSigned" ma:index="20" nillable="true" ma:displayName="Signed" ma:default="False" ma:internalName="WasSigned" ma:readOnly="true">
      <xsd:simpleType>
        <xsd:restriction base="dms:Boolean"/>
      </xsd:simpleType>
    </xsd:element>
    <xsd:element name="MailHasAttachments" ma:index="21" nillable="true" ma:displayName="E-mail has attachments" ma:default="False" ma:internalName="MailHasAttachments" ma:readOnly="true">
      <xsd:simpleType>
        <xsd:restriction base="dms:Boolean"/>
      </xsd:simpleType>
    </xsd:element>
    <xsd:element name="CCMConversation" ma:index="22" nillable="true" ma:displayName="Conversation" ma:internalName="CCMConversation" ma:readOnly="true">
      <xsd:simpleType>
        <xsd:restriction base="dms:Text"/>
      </xsd:simpleType>
    </xsd:element>
    <xsd:element name="CCMVisualId" ma:index="23" nillable="true" ma:displayName="Case ID" ma:default="Assigning" ma:internalName="CCMVisualId" ma:readOnly="true">
      <xsd:simpleType>
        <xsd:restriction base="dms:Text"/>
      </xsd:simpleType>
    </xsd:element>
    <xsd:element name="CCMOriginalDocID" ma:index="25" nillable="true" ma:displayName="Originalt Dok ID" ma:description="" ma:internalName="CCMOriginalDocID" ma:readOnly="true">
      <xsd:simpleType>
        <xsd:restriction base="dms:Text"/>
      </xsd:simpleType>
    </xsd:element>
    <xsd:element name="CCMCognitiveType" ma:index="27" nillable="true" ma:displayName="CognitiveType" ma:decimals="0" ma:description="" ma:internalName="CCMCognitiveType" ma:readOnly="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70AFEC0E-6689-4247-BDFC-6AE0DB77C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C18A92-09A0-4417-9BCC-A6F69976E863}">
  <ds:schemaRefs>
    <ds:schemaRef ds:uri="http://schemas.openxmlformats.org/officeDocument/2006/bibliography"/>
  </ds:schemaRefs>
</ds:datastoreItem>
</file>

<file path=customXml/itemProps5.xml><?xml version="1.0" encoding="utf-8"?>
<ds:datastoreItem xmlns:ds="http://schemas.openxmlformats.org/officeDocument/2006/customXml" ds:itemID="{A7FA4801-07C2-4616-9AF1-2F28AE42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DD130 - Overview of configuration</vt:lpstr>
    </vt:vector>
  </TitlesOfParts>
  <Company>Netcompany</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 templates – Tips &amp; tracks</dc:title>
  <dc:creator>Kenneth Rasmussen</dc:creator>
  <cp:lastModifiedBy>Kenneth Rasmussen</cp:lastModifiedBy>
  <cp:revision>11</cp:revision>
  <dcterms:created xsi:type="dcterms:W3CDTF">2019-10-26T13:44:00Z</dcterms:created>
  <dcterms:modified xsi:type="dcterms:W3CDTF">2019-10-27T16:58:00Z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70</vt:r8>
  </property>
  <property fmtid="{D5CDD505-2E9C-101B-9397-08002B2CF9AE}" pid="9" name="ContentTypeId">
    <vt:lpwstr>0x010100AC085CFC53BC46CEA2EADE194AD9D482008443766BBF3DF549A248E6755209334B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c47c07f1-abf5-41fb-835c-c2c8af5c8387</vt:lpwstr>
  </property>
</Properties>
</file>