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40E7D" w14:textId="77777777" w:rsidR="00A114E4" w:rsidRPr="00A114E4" w:rsidRDefault="00A114E4" w:rsidP="00A114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A114E4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Необходимите за </w:t>
      </w:r>
      <w:proofErr w:type="spellStart"/>
      <w:r w:rsidRPr="00A114E4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Termis</w:t>
      </w:r>
      <w:proofErr w:type="spellEnd"/>
      <w:r w:rsidRPr="00A114E4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почасови данни за климата са:</w:t>
      </w:r>
    </w:p>
    <w:p w14:paraId="408CB5E4" w14:textId="77777777" w:rsidR="00A114E4" w:rsidRPr="00A114E4" w:rsidRDefault="00A114E4" w:rsidP="00A114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A114E4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Температура на външния въздух</w:t>
      </w:r>
    </w:p>
    <w:p w14:paraId="712AB58E" w14:textId="77777777" w:rsidR="00A114E4" w:rsidRPr="00A114E4" w:rsidRDefault="00A114E4" w:rsidP="00A114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A114E4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Температура на почвата на дълбочина 1.25м</w:t>
      </w:r>
    </w:p>
    <w:p w14:paraId="0E83FE9A" w14:textId="77777777" w:rsidR="00A114E4" w:rsidRPr="00A114E4" w:rsidRDefault="00A114E4" w:rsidP="00A114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</w:p>
    <w:p w14:paraId="78CB10B7" w14:textId="77777777" w:rsidR="00A114E4" w:rsidRPr="00A114E4" w:rsidRDefault="00A114E4" w:rsidP="00A114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A114E4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Прогнозните данни ще се подават от НИМХ в CSV файлове на всеки 12 часа (2 пъти в денонощието), при 72 часов хоризонт на прогнозата с почасови стойности за параметрите. Формата на файла (прикачен в </w:t>
      </w:r>
      <w:proofErr w:type="spellStart"/>
      <w:r w:rsidRPr="00A114E4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сторито</w:t>
      </w:r>
      <w:proofErr w:type="spellEnd"/>
      <w:r w:rsidRPr="00A114E4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е примерен файл за </w:t>
      </w:r>
      <w:proofErr w:type="spellStart"/>
      <w:r w:rsidRPr="00A114E4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темепературата</w:t>
      </w:r>
      <w:proofErr w:type="spellEnd"/>
      <w:r w:rsidRPr="00A114E4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 е месец, ден, час, параметър.</w:t>
      </w:r>
    </w:p>
    <w:p w14:paraId="214D3438" w14:textId="77777777" w:rsidR="00A114E4" w:rsidRPr="00A114E4" w:rsidRDefault="00A114E4" w:rsidP="00A114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</w:p>
    <w:p w14:paraId="29D90603" w14:textId="77777777" w:rsidR="00A114E4" w:rsidRPr="00A114E4" w:rsidRDefault="00A114E4" w:rsidP="00A114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A114E4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Да се реализира приложение работещо във фонов режим (Windows Service), което да </w:t>
      </w:r>
      <w:proofErr w:type="spellStart"/>
      <w:r w:rsidRPr="00A114E4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мониторира</w:t>
      </w:r>
      <w:proofErr w:type="spellEnd"/>
      <w:r w:rsidRPr="00A114E4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папка във файловата система. При постъпване на файл с данни в папката, услугата трябва да го прочита, записва в SQL база данни и премества в друга папка с прочетени файлове. При грешка, файлът трябва да се премести в папка с непрочетени файлове, да се запише самата грешка в текстов файл със същото име и разширение .</w:t>
      </w:r>
      <w:proofErr w:type="spellStart"/>
      <w:r w:rsidRPr="00A114E4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err</w:t>
      </w:r>
      <w:proofErr w:type="spellEnd"/>
      <w:r w:rsidRPr="00A114E4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и да се изпрати имейл, до предварително конфигуриран имейл адрес.</w:t>
      </w:r>
    </w:p>
    <w:p w14:paraId="05C86760" w14:textId="77777777" w:rsidR="00A114E4" w:rsidRPr="00A114E4" w:rsidRDefault="00A114E4" w:rsidP="00A114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A114E4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В SQL базата данни трябва да има две таблици с връзка </w:t>
      </w:r>
      <w:proofErr w:type="spellStart"/>
      <w:r w:rsidRPr="00A114E4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master-detail</w:t>
      </w:r>
      <w:proofErr w:type="spellEnd"/>
      <w:r w:rsidRPr="00A114E4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 Едната трябва да съхранява датата и часа на съответната прогноза, а другата почасовите данни за нея.</w:t>
      </w:r>
    </w:p>
    <w:p w14:paraId="0C5219FA" w14:textId="77777777" w:rsidR="00FC696F" w:rsidRDefault="00FC696F"/>
    <w:sectPr w:rsidR="00FC696F">
      <w:footerReference w:type="even" r:id="rId7"/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5D2F34" w14:textId="77777777" w:rsidR="003B7BC9" w:rsidRDefault="003B7BC9" w:rsidP="00A114E4">
      <w:pPr>
        <w:spacing w:after="0" w:line="240" w:lineRule="auto"/>
      </w:pPr>
      <w:r>
        <w:separator/>
      </w:r>
    </w:p>
  </w:endnote>
  <w:endnote w:type="continuationSeparator" w:id="0">
    <w:p w14:paraId="1F54B4E6" w14:textId="77777777" w:rsidR="003B7BC9" w:rsidRDefault="003B7BC9" w:rsidP="00A11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8E5FB" w14:textId="77777777" w:rsidR="00A114E4" w:rsidRDefault="00A114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2A5EE" w14:textId="77777777" w:rsidR="00A114E4" w:rsidRDefault="00A114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6BEB4" w14:textId="77777777" w:rsidR="00A114E4" w:rsidRDefault="00A11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B9003" w14:textId="77777777" w:rsidR="003B7BC9" w:rsidRDefault="003B7BC9" w:rsidP="00A114E4">
      <w:pPr>
        <w:spacing w:after="0" w:line="240" w:lineRule="auto"/>
      </w:pPr>
      <w:r>
        <w:separator/>
      </w:r>
    </w:p>
  </w:footnote>
  <w:footnote w:type="continuationSeparator" w:id="0">
    <w:p w14:paraId="357CD947" w14:textId="77777777" w:rsidR="003B7BC9" w:rsidRDefault="003B7BC9" w:rsidP="00A11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004C29"/>
    <w:multiLevelType w:val="multilevel"/>
    <w:tmpl w:val="3092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597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4E4"/>
    <w:rsid w:val="00313DFB"/>
    <w:rsid w:val="003B7BC9"/>
    <w:rsid w:val="008E3976"/>
    <w:rsid w:val="00933B91"/>
    <w:rsid w:val="00A114E4"/>
    <w:rsid w:val="00FC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C6AA8"/>
  <w15:chartTrackingRefBased/>
  <w15:docId w15:val="{0E71EF49-9AD1-4C95-B62C-72128A8A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4E4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114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9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Bozhidar Stanoev (A1 BG)</dc:creator>
  <cp:keywords/>
  <dc:description/>
  <cp:lastModifiedBy>Bozhidar Stanoev (A1 BG)</cp:lastModifiedBy>
  <cp:revision>1</cp:revision>
  <dcterms:created xsi:type="dcterms:W3CDTF">2024-06-11T06:23:00Z</dcterms:created>
  <dcterms:modified xsi:type="dcterms:W3CDTF">2024-06-11T06:23:00Z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665e81-b407-4c05-bc63-9319ce4a6025_Enabled">
    <vt:lpwstr>true</vt:lpwstr>
  </property>
  <property fmtid="{D5CDD505-2E9C-101B-9397-08002B2CF9AE}" pid="3" name="MSIP_Label_91665e81-b407-4c05-bc63-9319ce4a6025_SetDate">
    <vt:lpwstr>2024-06-11T06:23:08Z</vt:lpwstr>
  </property>
  <property fmtid="{D5CDD505-2E9C-101B-9397-08002B2CF9AE}" pid="4" name="MSIP_Label_91665e81-b407-4c05-bc63-9319ce4a6025_Method">
    <vt:lpwstr>Standard</vt:lpwstr>
  </property>
  <property fmtid="{D5CDD505-2E9C-101B-9397-08002B2CF9AE}" pid="5" name="MSIP_Label_91665e81-b407-4c05-bc63-9319ce4a6025_Name">
    <vt:lpwstr>A1_internal</vt:lpwstr>
  </property>
  <property fmtid="{D5CDD505-2E9C-101B-9397-08002B2CF9AE}" pid="6" name="MSIP_Label_91665e81-b407-4c05-bc63-9319ce4a6025_SiteId">
    <vt:lpwstr>26a1e041-d3a2-4d59-a14a-acaedd98e798</vt:lpwstr>
  </property>
  <property fmtid="{D5CDD505-2E9C-101B-9397-08002B2CF9AE}" pid="7" name="MSIP_Label_91665e81-b407-4c05-bc63-9319ce4a6025_ActionId">
    <vt:lpwstr>cf5c3430-1dc1-41e1-9beb-7058257cc439</vt:lpwstr>
  </property>
  <property fmtid="{D5CDD505-2E9C-101B-9397-08002B2CF9AE}" pid="8" name="MSIP_Label_91665e81-b407-4c05-bc63-9319ce4a6025_ContentBits">
    <vt:lpwstr>2</vt:lpwstr>
  </property>
</Properties>
</file>