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№ зач.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r w:rsidR="00F17874">
        <w:t>Starcraft</w:t>
      </w:r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r w:rsidR="00681F32">
        <w:t>Space</w:t>
      </w:r>
      <w:r w:rsidR="007C4959">
        <w:t>w</w:t>
      </w:r>
      <w:r w:rsidR="00681F32">
        <w:t>ar</w:t>
      </w:r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 w:rsidRPr="009A55A9">
        <w:rPr>
          <w:i/>
          <w:iCs/>
          <w:lang w:val="ru-RU"/>
        </w:rPr>
        <w:t>«</w:t>
      </w:r>
      <w:r w:rsidRPr="009A55A9">
        <w:rPr>
          <w:i/>
          <w:iCs/>
        </w:rPr>
        <w:t>Spacewar</w:t>
      </w:r>
      <w:r w:rsidRPr="009A55A9">
        <w:rPr>
          <w:i/>
          <w:iCs/>
          <w:lang w:val="ru-RU"/>
        </w:rPr>
        <w:t>!»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15B3FB73" w:rsid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7FE3E114" w14:textId="77777777" w:rsidR="002E2F84" w:rsidRPr="007A080F" w:rsidRDefault="002E2F84" w:rsidP="002E2F84">
      <w:pPr>
        <w:pStyle w:val="FirstParagraph"/>
        <w:rPr>
          <w:lang w:val="ru-RU"/>
        </w:rPr>
      </w:pPr>
      <w:bookmarkStart w:id="6" w:name="_Toc104908817"/>
      <w:bookmarkEnd w:id="4"/>
      <w:bookmarkEnd w:id="5"/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643EBDE4" w14:textId="77777777" w:rsidR="002E2F84" w:rsidRDefault="002E2F84" w:rsidP="002E2F84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5607B6F5" w14:textId="77777777" w:rsidR="002E2F84" w:rsidRPr="00B617CC" w:rsidRDefault="002E2F84" w:rsidP="002E2F84">
      <w:pPr>
        <w:pStyle w:val="a2"/>
        <w:rPr>
          <w:lang w:val="ru-RU"/>
        </w:rPr>
      </w:pPr>
      <w:r>
        <w:rPr>
          <w:lang w:val="ru-RU"/>
        </w:rPr>
        <w:t>В аркадных космических симуляторах физическая модель обычно не соответствует реальной физике космического аппарата. Характерно поведение корабля как при наличии внешней среды, обеспечивающей существенное сопротивление.</w:t>
      </w:r>
    </w:p>
    <w:p w14:paraId="0102BAC3" w14:textId="77777777" w:rsidR="002E2F84" w:rsidRDefault="002E2F84" w:rsidP="001F4A40">
      <w:pPr>
        <w:pStyle w:val="3"/>
      </w:pPr>
      <w:bookmarkStart w:id="7" w:name="spacewar"/>
      <w:r>
        <w:t>Spacewar!</w:t>
      </w:r>
    </w:p>
    <w:p w14:paraId="60C37193" w14:textId="77777777" w:rsidR="002E2F84" w:rsidRPr="00606D5D" w:rsidRDefault="002E2F84" w:rsidP="002E2F84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Spacewar</w:t>
      </w:r>
      <w:r w:rsidRPr="008805F5">
        <w:rPr>
          <w:i/>
          <w:iCs/>
          <w:lang w:val="ru-RU"/>
        </w:rPr>
        <w:t xml:space="preserve">!» </w:t>
      </w:r>
      <w:r w:rsidRPr="0017294F">
        <w:rPr>
          <w:lang w:val="ru-RU"/>
        </w:rPr>
        <w:t xml:space="preserve">– </w:t>
      </w:r>
      <w:r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Греца и Уэйна Витенена. Игра была задумана в 1961 году в Массачусетском технологическом институте. К февралю 1962 года была готова первая версия </w:t>
      </w: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Spacwar</w:t>
      </w:r>
      <w:r w:rsidRPr="008805F5">
        <w:rPr>
          <w:i/>
          <w:iCs/>
          <w:lang w:val="ru-RU"/>
        </w:rPr>
        <w:t>!»</w:t>
      </w:r>
      <w:r>
        <w:rPr>
          <w:lang w:val="ru-RU"/>
        </w:rPr>
        <w:t>.</w:t>
      </w:r>
    </w:p>
    <w:p w14:paraId="44E91116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Spacewar</w:t>
      </w:r>
      <w:r w:rsidRPr="008805F5">
        <w:rPr>
          <w:i/>
          <w:iCs/>
          <w:lang w:val="ru-RU"/>
        </w:rPr>
        <w:t>!»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>
        <w:rPr>
          <w:lang w:val="ru-RU"/>
        </w:rPr>
        <w:t>Цель игры</w:t>
      </w:r>
      <w:r>
        <w:t xml:space="preserve">: </w:t>
      </w:r>
      <w:r>
        <w:rPr>
          <w:lang w:val="ru-RU"/>
        </w:rPr>
        <w:t>уничтожить корабль соперника.</w:t>
      </w:r>
    </w:p>
    <w:p w14:paraId="3C414186" w14:textId="77777777" w:rsidR="002E2F84" w:rsidRPr="00C7599E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283287" wp14:editId="3527288E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84ED" w14:textId="77777777" w:rsidR="002E2F84" w:rsidRPr="00037142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3A74A5E" w14:textId="77777777" w:rsidR="002E2F84" w:rsidRDefault="002E2F84" w:rsidP="001F4A40">
      <w:pPr>
        <w:pStyle w:val="a"/>
      </w:pPr>
      <w:r>
        <w:rPr>
          <w:lang w:val="ru-RU"/>
        </w:rPr>
        <w:t>Два игрока</w:t>
      </w:r>
    </w:p>
    <w:p w14:paraId="53DCE2EC" w14:textId="77777777" w:rsidR="002E2F84" w:rsidRDefault="002E2F84" w:rsidP="001F4A40">
      <w:pPr>
        <w:pStyle w:val="a"/>
      </w:pPr>
      <w:r>
        <w:rPr>
          <w:lang w:val="ru-RU"/>
        </w:rPr>
        <w:t>Стрельба</w:t>
      </w:r>
    </w:p>
    <w:p w14:paraId="5BFA4B5A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Р</w:t>
      </w:r>
      <w:r w:rsidRPr="007A080F">
        <w:rPr>
          <w:lang w:val="ru-RU"/>
        </w:rPr>
        <w:t>асход топлива во время работы двигателя</w:t>
      </w:r>
    </w:p>
    <w:p w14:paraId="2C29B0CF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Ф</w:t>
      </w:r>
      <w:r w:rsidRPr="007A080F">
        <w:rPr>
          <w:lang w:val="ru-RU"/>
        </w:rPr>
        <w:t>изика кораблей частично основывается на ньютоновс</w:t>
      </w:r>
      <w:r>
        <w:rPr>
          <w:lang w:val="ru-RU"/>
        </w:rPr>
        <w:t>к</w:t>
      </w:r>
      <w:r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5670CB5E" w14:textId="77777777" w:rsidR="002E2F84" w:rsidRDefault="002E2F84" w:rsidP="001F4A40">
      <w:pPr>
        <w:pStyle w:val="a"/>
      </w:pPr>
      <w:r>
        <w:rPr>
          <w:lang w:val="ru-RU"/>
        </w:rPr>
        <w:t xml:space="preserve">Столкновение </w:t>
      </w:r>
      <w:r>
        <w:t>с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звездой</w:t>
      </w:r>
    </w:p>
    <w:p w14:paraId="4036AAA4" w14:textId="77777777" w:rsidR="002E2F84" w:rsidRPr="00E17ABE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E17ABE">
        <w:rPr>
          <w:lang w:val="ru-RU"/>
        </w:rPr>
        <w:t>равитационное воздействие звезды на корабль</w:t>
      </w:r>
    </w:p>
    <w:p w14:paraId="0C3D3916" w14:textId="77777777" w:rsidR="002E2F84" w:rsidRDefault="002E2F84" w:rsidP="001F4A40">
      <w:pPr>
        <w:pStyle w:val="a"/>
      </w:pPr>
      <w:r>
        <w:rPr>
          <w:lang w:val="ru-RU"/>
        </w:rPr>
        <w:t>Гравитационный манёвр</w:t>
      </w:r>
    </w:p>
    <w:p w14:paraId="23C3BCD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случайное</w:t>
      </w:r>
      <w:r w:rsidRPr="007A080F">
        <w:rPr>
          <w:lang w:val="ru-RU"/>
        </w:rPr>
        <w:t xml:space="preserve"> место. Корабль </w:t>
      </w:r>
      <w:r>
        <w:rPr>
          <w:lang w:val="ru-RU"/>
        </w:rPr>
        <w:t>разобьётся</w:t>
      </w:r>
      <w:r w:rsidRPr="007A080F">
        <w:rPr>
          <w:lang w:val="ru-RU"/>
        </w:rPr>
        <w:t>, если он пересечёт какой-либо объект</w:t>
      </w:r>
    </w:p>
    <w:p w14:paraId="273122C8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23102AD9" w14:textId="77777777" w:rsidR="002E2F84" w:rsidRDefault="002E2F84" w:rsidP="001F4A40">
      <w:pPr>
        <w:pStyle w:val="a"/>
      </w:pPr>
      <w:r>
        <w:rPr>
          <w:lang w:val="ru-RU"/>
        </w:rPr>
        <w:t>Включение</w:t>
      </w:r>
      <w:r>
        <w:t xml:space="preserve"> </w:t>
      </w:r>
      <w:r>
        <w:rPr>
          <w:lang w:val="ru-RU"/>
        </w:rPr>
        <w:t>тяги вперёд</w:t>
      </w:r>
    </w:p>
    <w:p w14:paraId="3E4898A7" w14:textId="77777777" w:rsidR="002E2F84" w:rsidRPr="009A5460" w:rsidRDefault="002E2F84" w:rsidP="001F4A40">
      <w:pPr>
        <w:pStyle w:val="a"/>
        <w:rPr>
          <w:lang w:val="ru-RU"/>
        </w:rPr>
      </w:pPr>
      <w:r>
        <w:rPr>
          <w:lang w:val="ru-RU"/>
        </w:rPr>
        <w:t>Края экрана завёрнуты. При перемещении корабля за край экрана, он появляется с другой стороны</w:t>
      </w:r>
    </w:p>
    <w:p w14:paraId="02152600" w14:textId="77777777" w:rsidR="002E2F84" w:rsidRPr="00234F2D" w:rsidRDefault="002E2F84" w:rsidP="001F4A40">
      <w:pPr>
        <w:pStyle w:val="3"/>
      </w:pPr>
      <w:bookmarkStart w:id="8" w:name="blasteroids"/>
      <w:bookmarkEnd w:id="7"/>
      <w:r w:rsidRPr="00D42E7E">
        <w:t>Blasteroids</w:t>
      </w:r>
    </w:p>
    <w:p w14:paraId="005F6DA0" w14:textId="77777777" w:rsidR="002E2F84" w:rsidRDefault="002E2F84" w:rsidP="002E2F84">
      <w:pPr>
        <w:pStyle w:val="FirstParagraph"/>
        <w:rPr>
          <w:lang w:val="ru-RU"/>
        </w:rPr>
      </w:pPr>
      <w:r>
        <w:rPr>
          <w:lang w:val="ru-RU"/>
        </w:rPr>
        <w:t xml:space="preserve">Игровой процесс состоит в управлении игроком или игроками космическими кораблями. </w:t>
      </w:r>
      <w:r w:rsidRPr="00170C7F">
        <w:rPr>
          <w:lang w:val="ru-RU"/>
        </w:rPr>
        <w:t>Корабль может трансформироваться тремя 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67FD3944" w14:textId="77777777" w:rsidR="002E2F84" w:rsidRDefault="002E2F84" w:rsidP="002E2F84">
      <w:pPr>
        <w:pStyle w:val="FirstParagraph"/>
        <w:rPr>
          <w:lang w:val="ru-RU"/>
        </w:rPr>
      </w:pPr>
      <w:r w:rsidRPr="00E022F0">
        <w:rPr>
          <w:lang w:val="ru-RU"/>
        </w:rPr>
        <w:lastRenderedPageBreak/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788AC1A2" w14:textId="77777777" w:rsidR="002E2F84" w:rsidRPr="00595428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4B9C50" wp14:editId="01B882E8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4EEC" w14:textId="77777777" w:rsidR="002E2F84" w:rsidRPr="00F42D1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1167A34E" w14:textId="77777777" w:rsidR="002E2F84" w:rsidRDefault="002E2F84" w:rsidP="001F4A40">
      <w:pPr>
        <w:pStyle w:val="a"/>
      </w:pPr>
      <w:r>
        <w:rPr>
          <w:lang w:val="ru-RU"/>
        </w:rPr>
        <w:t>Столкновение с астероидами</w:t>
      </w:r>
    </w:p>
    <w:p w14:paraId="4FF0ACA5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Pr="00885314">
        <w:rPr>
          <w:lang w:val="ru-RU"/>
        </w:rPr>
        <w:t xml:space="preserve"> </w:t>
      </w:r>
      <w:r>
        <w:rPr>
          <w:lang w:val="ru-RU"/>
        </w:rPr>
        <w:t>на</w:t>
      </w:r>
      <w:r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5F1C1074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52B01C2A" w14:textId="77777777" w:rsidR="002E2F84" w:rsidRPr="00885314" w:rsidRDefault="002E2F84" w:rsidP="001F4A40">
      <w:pPr>
        <w:pStyle w:val="a"/>
        <w:rPr>
          <w:lang w:val="ru-RU"/>
        </w:rPr>
      </w:pPr>
      <w:r>
        <w:rPr>
          <w:lang w:val="ru-RU"/>
        </w:rPr>
        <w:t>Дробление астероидов</w:t>
      </w:r>
    </w:p>
    <w:p w14:paraId="493551EC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1D949C55" w14:textId="77777777" w:rsidR="002E2F84" w:rsidRPr="00D20349" w:rsidRDefault="002E2F84" w:rsidP="001F4A40">
      <w:pPr>
        <w:pStyle w:val="a"/>
      </w:pPr>
      <w:r>
        <w:rPr>
          <w:lang w:val="ru-RU"/>
        </w:rPr>
        <w:t>Трансформация корабля</w:t>
      </w:r>
    </w:p>
    <w:p w14:paraId="693E3B4C" w14:textId="77777777" w:rsidR="002E2F84" w:rsidRPr="00D20349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1375CB52" w14:textId="77777777" w:rsidR="002E2F84" w:rsidRDefault="002E2F84" w:rsidP="001F4A40">
      <w:pPr>
        <w:pStyle w:val="a"/>
      </w:pPr>
      <w:r>
        <w:rPr>
          <w:lang w:val="ru-RU"/>
        </w:rPr>
        <w:t>Несколько типов оружий</w:t>
      </w:r>
    </w:p>
    <w:p w14:paraId="2905D42B" w14:textId="77777777" w:rsidR="002E2F84" w:rsidRPr="005E3BA4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5FA9451E" w14:textId="77777777" w:rsidR="002E2F84" w:rsidRPr="00037CFF" w:rsidRDefault="002E2F84" w:rsidP="001F4A40">
      <w:pPr>
        <w:pStyle w:val="a"/>
      </w:pPr>
      <w:r>
        <w:rPr>
          <w:lang w:val="ru-RU"/>
        </w:rPr>
        <w:t>Вражеские корабли</w:t>
      </w:r>
    </w:p>
    <w:p w14:paraId="7BCD8562" w14:textId="77777777" w:rsidR="002E2F84" w:rsidRDefault="002E2F84" w:rsidP="001F4A40">
      <w:pPr>
        <w:pStyle w:val="a"/>
      </w:pPr>
      <w:r>
        <w:rPr>
          <w:lang w:val="ru-RU"/>
        </w:rPr>
        <w:t>Вражеские планеты</w:t>
      </w:r>
    </w:p>
    <w:p w14:paraId="1682F99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П</w:t>
      </w:r>
      <w:r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Pr="007A080F">
        <w:rPr>
          <w:lang w:val="ru-RU"/>
        </w:rPr>
        <w:t>вые уровни реализовано в виде гиперпространств</w:t>
      </w:r>
    </w:p>
    <w:p w14:paraId="39AEBD00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Ш</w:t>
      </w:r>
      <w:r w:rsidRPr="007A080F">
        <w:rPr>
          <w:lang w:val="ru-RU"/>
        </w:rPr>
        <w:t>калы счётчика, уровня щита и энергии</w:t>
      </w:r>
    </w:p>
    <w:p w14:paraId="7F956EFB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22CF860D" w14:textId="77777777" w:rsidR="002E2F84" w:rsidRDefault="002E2F84" w:rsidP="001F4A40">
      <w:pPr>
        <w:pStyle w:val="3"/>
      </w:pPr>
      <w:bookmarkStart w:id="9" w:name="orbitwar.space"/>
      <w:bookmarkEnd w:id="8"/>
      <w:r w:rsidRPr="001F4A40">
        <w:lastRenderedPageBreak/>
        <w:t>Orbitwar</w:t>
      </w:r>
      <w:r>
        <w:t>.space</w:t>
      </w:r>
    </w:p>
    <w:p w14:paraId="0E5665BC" w14:textId="77777777" w:rsidR="002E2F84" w:rsidRDefault="002E2F84" w:rsidP="002E2F84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r w:rsidRPr="00F60D8D">
        <w:rPr>
          <w:i/>
          <w:iCs/>
        </w:rPr>
        <w:t>Orbitwar</w:t>
      </w:r>
      <w:r w:rsidRPr="00F60D8D">
        <w:rPr>
          <w:i/>
          <w:iCs/>
          <w:lang w:val="ru-RU"/>
        </w:rPr>
        <w:t>.</w:t>
      </w:r>
      <w:r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Pr="00A12141">
        <w:rPr>
          <w:lang w:val="ru-RU"/>
        </w:rPr>
        <w:t xml:space="preserve"> – </w:t>
      </w:r>
      <w:r>
        <w:rPr>
          <w:lang w:val="ru-RU"/>
        </w:rPr>
        <w:t>многопользовательская игра для браузера.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23899BF0" w14:textId="77777777" w:rsidR="002E2F84" w:rsidRPr="00595428" w:rsidRDefault="002E2F84" w:rsidP="002E2F84">
      <w:pPr>
        <w:pStyle w:val="a2"/>
        <w:jc w:val="center"/>
      </w:pPr>
      <w:r>
        <w:rPr>
          <w:noProof/>
        </w:rPr>
        <w:drawing>
          <wp:inline distT="0" distB="0" distL="0" distR="0" wp14:anchorId="1E82A998" wp14:editId="15B0DF4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1A54" w14:textId="77777777" w:rsidR="002E2F84" w:rsidRPr="00AA1F6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D6F080B" w14:textId="77777777" w:rsidR="002E2F84" w:rsidRDefault="002E2F84" w:rsidP="001F4A40">
      <w:pPr>
        <w:pStyle w:val="a"/>
      </w:pPr>
      <w:r>
        <w:rPr>
          <w:lang w:val="ru-RU"/>
        </w:rPr>
        <w:t>Мультиплеер</w:t>
      </w:r>
    </w:p>
    <w:p w14:paraId="07946DD5" w14:textId="77777777" w:rsidR="002E2F84" w:rsidRDefault="002E2F84" w:rsidP="001F4A40">
      <w:pPr>
        <w:pStyle w:val="a"/>
      </w:pPr>
      <w:r>
        <w:rPr>
          <w:lang w:val="ru-RU"/>
        </w:rPr>
        <w:t>Стрельба разными видами оружия</w:t>
      </w:r>
    </w:p>
    <w:p w14:paraId="64464411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Н</w:t>
      </w:r>
      <w:r w:rsidRPr="007A080F">
        <w:rPr>
          <w:lang w:val="ru-RU"/>
        </w:rPr>
        <w:t>аправление корабля задаётся позицией курсора мыши</w:t>
      </w:r>
    </w:p>
    <w:p w14:paraId="76AE2926" w14:textId="77777777" w:rsidR="002E2F84" w:rsidRDefault="002E2F84" w:rsidP="001F4A40">
      <w:pPr>
        <w:pStyle w:val="a"/>
      </w:pPr>
      <w:r>
        <w:rPr>
          <w:lang w:val="ru-RU"/>
        </w:rPr>
        <w:t>Б</w:t>
      </w:r>
      <w:r>
        <w:t>о</w:t>
      </w:r>
      <w:r>
        <w:rPr>
          <w:lang w:val="ru-RU"/>
        </w:rPr>
        <w:t>нусы в виде частиц</w:t>
      </w:r>
    </w:p>
    <w:p w14:paraId="126D8301" w14:textId="77777777" w:rsidR="002E2F84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0E477BEF" w14:textId="77777777" w:rsidR="002E2F84" w:rsidRDefault="002E2F84" w:rsidP="001F4A40">
      <w:pPr>
        <w:pStyle w:val="a"/>
      </w:pPr>
      <w:r>
        <w:rPr>
          <w:lang w:val="ru-RU"/>
        </w:rPr>
        <w:t>Столкновение кораблей</w:t>
      </w:r>
    </w:p>
    <w:p w14:paraId="676A26A3" w14:textId="77777777" w:rsidR="002E2F84" w:rsidRPr="00C76DC9" w:rsidRDefault="002E2F84" w:rsidP="001F4A40">
      <w:pPr>
        <w:pStyle w:val="a"/>
      </w:pPr>
      <w:r>
        <w:rPr>
          <w:lang w:val="ru-RU"/>
        </w:rPr>
        <w:t>Столкновение корабля с астероидами</w:t>
      </w:r>
    </w:p>
    <w:p w14:paraId="6E591880" w14:textId="77777777" w:rsidR="002E2F84" w:rsidRDefault="002E2F84" w:rsidP="001F4A40">
      <w:pPr>
        <w:pStyle w:val="a"/>
      </w:pPr>
      <w:r>
        <w:rPr>
          <w:lang w:val="ru-RU"/>
        </w:rPr>
        <w:t>Шкала очков</w:t>
      </w:r>
    </w:p>
    <w:p w14:paraId="6B0DC5CE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0A6A71D7" w14:textId="77777777" w:rsidR="002E2F84" w:rsidRDefault="002E2F84" w:rsidP="001F4A40">
      <w:pPr>
        <w:pStyle w:val="3"/>
      </w:pPr>
      <w:bookmarkStart w:id="10" w:name="сравнительная-таблица"/>
      <w:bookmarkEnd w:id="9"/>
      <w:r>
        <w:t>Сравнительная таблица</w:t>
      </w:r>
    </w:p>
    <w:tbl>
      <w:tblPr>
        <w:tblStyle w:val="aa"/>
        <w:tblW w:w="101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2E2F84" w14:paraId="7F1A1B90" w14:textId="77777777" w:rsidTr="002E2F84">
        <w:tc>
          <w:tcPr>
            <w:tcW w:w="1526" w:type="dxa"/>
          </w:tcPr>
          <w:bookmarkEnd w:id="10"/>
          <w:p w14:paraId="309DFE47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3830B3F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3F752A8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0CEE4D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2D3023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2ACA5FD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30CB6A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Грав. возд.</w:t>
            </w:r>
          </w:p>
        </w:tc>
        <w:tc>
          <w:tcPr>
            <w:tcW w:w="1134" w:type="dxa"/>
          </w:tcPr>
          <w:p w14:paraId="06C2E2C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7D830AC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2740E19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2E2F84" w14:paraId="06A8CC1B" w14:textId="77777777" w:rsidTr="002E2F84">
        <w:tc>
          <w:tcPr>
            <w:tcW w:w="1526" w:type="dxa"/>
          </w:tcPr>
          <w:p w14:paraId="27A063B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4F1F30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7A9020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064C1192" w14:textId="77777777" w:rsidR="002E2F84" w:rsidRPr="00C52AC3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2F4AD0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41C5D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2F3D304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5972EA8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89B9D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74E4C00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2E2F84" w14:paraId="2269D78B" w14:textId="77777777" w:rsidTr="002E2F84">
        <w:tc>
          <w:tcPr>
            <w:tcW w:w="1526" w:type="dxa"/>
          </w:tcPr>
          <w:p w14:paraId="14AAD46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Blasteroids</w:t>
            </w:r>
          </w:p>
        </w:tc>
        <w:tc>
          <w:tcPr>
            <w:tcW w:w="709" w:type="dxa"/>
          </w:tcPr>
          <w:p w14:paraId="78A2DD1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1B08904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3292B97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41E12E38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76B6F21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72045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1E63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EEB29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045D78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2E2F84" w14:paraId="61677428" w14:textId="77777777" w:rsidTr="002E2F84">
        <w:tc>
          <w:tcPr>
            <w:tcW w:w="1526" w:type="dxa"/>
          </w:tcPr>
          <w:p w14:paraId="517EBB3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Orbitwar.space</w:t>
            </w:r>
          </w:p>
        </w:tc>
        <w:tc>
          <w:tcPr>
            <w:tcW w:w="709" w:type="dxa"/>
          </w:tcPr>
          <w:p w14:paraId="05E2523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56795BF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08C9742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337A1E8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EF25F3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3B749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AF53D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D58116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269FF42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8E00E80" w14:textId="77777777" w:rsidR="002E2F84" w:rsidRDefault="002E2F84" w:rsidP="002E2F84">
      <w:pPr>
        <w:pStyle w:val="2"/>
      </w:pPr>
      <w:r>
        <w:t>Вывод</w:t>
      </w:r>
    </w:p>
    <w:p w14:paraId="26993AE3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lastRenderedPageBreak/>
        <w:t>Во всех играх присутствую механики стрельбы, инерции движения, завёрнутого экрана, астероидов, то есть они являются фундаментальными для аркадных космических симуляторов.</w:t>
      </w:r>
    </w:p>
    <w:p w14:paraId="5F74F001" w14:textId="2F92E1EF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>
        <w:rPr>
          <w:lang w:val="ru-RU"/>
        </w:rPr>
        <w:t xml:space="preserve"> магазин, меню, уровни, шкалу очков.</w:t>
      </w:r>
    </w:p>
    <w:p w14:paraId="30F257DB" w14:textId="2FF926D2" w:rsidR="006D2A74" w:rsidRDefault="006D2A74" w:rsidP="006D2A74">
      <w:pPr>
        <w:pStyle w:val="1"/>
      </w:pPr>
      <w:r>
        <w:lastRenderedPageBreak/>
        <w:t>Конструкторская часть</w:t>
      </w:r>
    </w:p>
    <w:p w14:paraId="79B1D72D" w14:textId="3FB5418A" w:rsidR="006D2A74" w:rsidRDefault="00977FC7" w:rsidP="00977FC7">
      <w:pPr>
        <w:pStyle w:val="2"/>
      </w:pPr>
      <w:r>
        <w:t>Архитектура приложения</w:t>
      </w:r>
    </w:p>
    <w:p w14:paraId="27A022E0" w14:textId="6D8F477E" w:rsidR="00172FEB" w:rsidRPr="00172FEB" w:rsidRDefault="00172FEB" w:rsidP="00172FEB">
      <w:pPr>
        <w:pStyle w:val="3"/>
        <w:rPr>
          <w:lang w:val="ru-RU"/>
        </w:rPr>
      </w:pPr>
      <w:r>
        <w:rPr>
          <w:lang w:val="ru-RU"/>
        </w:rPr>
        <w:t>Инструменты</w:t>
      </w:r>
    </w:p>
    <w:p w14:paraId="1C2C2E4C" w14:textId="6BFF95AD" w:rsidR="00977FC7" w:rsidRDefault="00977FC7" w:rsidP="00977FC7">
      <w:pPr>
        <w:pStyle w:val="a2"/>
        <w:rPr>
          <w:lang w:val="ru-RU"/>
        </w:rPr>
      </w:pPr>
      <w:r>
        <w:rPr>
          <w:lang w:val="ru-RU"/>
        </w:rPr>
        <w:t xml:space="preserve">Приложение было написано на языке программирования </w:t>
      </w:r>
      <w:r w:rsidRPr="00977FC7">
        <w:t>C</w:t>
      </w:r>
      <w:r>
        <w:rPr>
          <w:lang w:val="ru-RU"/>
        </w:rPr>
        <w:t xml:space="preserve"> с использованием среды разработки </w:t>
      </w:r>
      <w:r w:rsidRPr="00977FC7">
        <w:rPr>
          <w:i/>
          <w:iCs/>
        </w:rPr>
        <w:t>Microsoft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Visual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Studio</w:t>
      </w:r>
      <w:r w:rsidR="001B0547">
        <w:rPr>
          <w:lang w:val="ru-RU"/>
        </w:rPr>
        <w:t xml:space="preserve"> и следующих библиотек</w:t>
      </w:r>
      <w:r w:rsidR="001B0547" w:rsidRPr="001B0547">
        <w:rPr>
          <w:lang w:val="ru-RU"/>
        </w:rPr>
        <w:t>:</w:t>
      </w:r>
    </w:p>
    <w:p w14:paraId="471E08CE" w14:textId="26111D79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</w:t>
      </w:r>
    </w:p>
    <w:p w14:paraId="79A46A0B" w14:textId="434A8F70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B45663" w:rsidRPr="00B45663">
        <w:rPr>
          <w:i/>
          <w:iCs/>
        </w:rPr>
        <w:t>m</w:t>
      </w:r>
      <w:r w:rsidRPr="00B45663">
        <w:rPr>
          <w:i/>
          <w:iCs/>
        </w:rPr>
        <w:t>ixer</w:t>
      </w:r>
    </w:p>
    <w:p w14:paraId="702979BC" w14:textId="269A5B6E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B45663" w:rsidRPr="00B45663">
        <w:rPr>
          <w:i/>
          <w:iCs/>
        </w:rPr>
        <w:t>i</w:t>
      </w:r>
      <w:r w:rsidRPr="00B45663">
        <w:rPr>
          <w:i/>
          <w:iCs/>
        </w:rPr>
        <w:t>mage</w:t>
      </w:r>
    </w:p>
    <w:p w14:paraId="339C8658" w14:textId="2465366F" w:rsidR="001B0547" w:rsidRPr="00172FEB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012D87" w:rsidRPr="00B45663">
        <w:rPr>
          <w:i/>
          <w:iCs/>
        </w:rPr>
        <w:t>t</w:t>
      </w:r>
      <w:r w:rsidRPr="00B45663">
        <w:rPr>
          <w:i/>
          <w:iCs/>
        </w:rPr>
        <w:t>tf</w:t>
      </w:r>
    </w:p>
    <w:p w14:paraId="59E5F78C" w14:textId="0046C708" w:rsidR="00172FEB" w:rsidRPr="00781714" w:rsidRDefault="00172FEB" w:rsidP="00172FEB">
      <w:pPr>
        <w:pStyle w:val="3"/>
        <w:rPr>
          <w:lang w:val="ru-RU"/>
        </w:rPr>
      </w:pPr>
      <w:r>
        <w:rPr>
          <w:lang w:val="ru-RU"/>
        </w:rPr>
        <w:lastRenderedPageBreak/>
        <w:t>Блок-схема проекта</w:t>
      </w:r>
    </w:p>
    <w:p w14:paraId="49BFC18C" w14:textId="77777777" w:rsidR="00172FEB" w:rsidRDefault="00172FEB" w:rsidP="00172FEB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618C8420" wp14:editId="5118F52C">
            <wp:extent cx="4552950" cy="682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55" cy="68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89" w14:textId="03CD54A5" w:rsidR="00781714" w:rsidRPr="000B026D" w:rsidRDefault="00172FEB" w:rsidP="000B026D">
      <w:pPr>
        <w:pStyle w:val="ad"/>
        <w:jc w:val="center"/>
        <w:rPr>
          <w:b w:val="0"/>
          <w:bCs/>
          <w:lang w:val="ru-RU"/>
        </w:rPr>
      </w:pPr>
      <w:r w:rsidRPr="000B026D">
        <w:rPr>
          <w:b w:val="0"/>
          <w:bCs/>
          <w:lang w:val="ru-RU"/>
        </w:rPr>
        <w:t xml:space="preserve">Рис. </w:t>
      </w:r>
      <w:r w:rsidRPr="000B026D">
        <w:rPr>
          <w:b w:val="0"/>
          <w:bCs/>
        </w:rPr>
        <w:fldChar w:fldCharType="begin"/>
      </w:r>
      <w:r w:rsidRPr="000B026D">
        <w:rPr>
          <w:b w:val="0"/>
          <w:bCs/>
          <w:lang w:val="ru-RU"/>
        </w:rPr>
        <w:instrText xml:space="preserve"> </w:instrText>
      </w:r>
      <w:r w:rsidRPr="000B026D">
        <w:rPr>
          <w:b w:val="0"/>
          <w:bCs/>
        </w:rPr>
        <w:instrText>SEQ</w:instrText>
      </w:r>
      <w:r w:rsidRPr="000B026D">
        <w:rPr>
          <w:b w:val="0"/>
          <w:bCs/>
          <w:lang w:val="ru-RU"/>
        </w:rPr>
        <w:instrText xml:space="preserve"> Рис. \* </w:instrText>
      </w:r>
      <w:r w:rsidRPr="000B026D">
        <w:rPr>
          <w:b w:val="0"/>
          <w:bCs/>
        </w:rPr>
        <w:instrText>ARABIC</w:instrText>
      </w:r>
      <w:r w:rsidRPr="000B026D">
        <w:rPr>
          <w:b w:val="0"/>
          <w:bCs/>
          <w:lang w:val="ru-RU"/>
        </w:rPr>
        <w:instrText xml:space="preserve"> </w:instrText>
      </w:r>
      <w:r w:rsidRPr="000B026D">
        <w:rPr>
          <w:b w:val="0"/>
          <w:bCs/>
        </w:rPr>
        <w:fldChar w:fldCharType="separate"/>
      </w:r>
      <w:r w:rsidR="00C22607">
        <w:rPr>
          <w:b w:val="0"/>
          <w:bCs/>
        </w:rPr>
        <w:t>1</w:t>
      </w:r>
      <w:r w:rsidRPr="000B026D">
        <w:rPr>
          <w:b w:val="0"/>
          <w:bCs/>
        </w:rPr>
        <w:fldChar w:fldCharType="end"/>
      </w:r>
      <w:r w:rsidRPr="000B026D">
        <w:rPr>
          <w:b w:val="0"/>
          <w:bCs/>
          <w:lang w:val="ru-RU"/>
        </w:rPr>
        <w:t>. Блок-схема проекта</w:t>
      </w:r>
    </w:p>
    <w:p w14:paraId="4F862CDD" w14:textId="45B90C5A" w:rsidR="006D07F5" w:rsidRDefault="006D07F5" w:rsidP="006D07F5">
      <w:pPr>
        <w:pStyle w:val="2"/>
      </w:pPr>
      <w:r>
        <w:t>Структуры данных</w:t>
      </w:r>
    </w:p>
    <w:p w14:paraId="671BB9A7" w14:textId="7F2BDFF6" w:rsidR="001D32AF" w:rsidRDefault="001D32AF" w:rsidP="001D32AF">
      <w:pPr>
        <w:pStyle w:val="a2"/>
        <w:rPr>
          <w:lang w:val="ru-RU"/>
        </w:rPr>
      </w:pPr>
      <w:r>
        <w:rPr>
          <w:lang w:val="ru-RU"/>
        </w:rPr>
        <w:t>Основные структуры данных игры.</w:t>
      </w:r>
    </w:p>
    <w:p w14:paraId="513BCE83" w14:textId="77B588DC" w:rsidR="001D32AF" w:rsidRDefault="00BA1B49" w:rsidP="001D32AF">
      <w:pPr>
        <w:pStyle w:val="3"/>
        <w:rPr>
          <w:lang w:val="ru-RU"/>
        </w:rPr>
      </w:pPr>
      <w:r>
        <w:rPr>
          <w:lang w:val="ru-RU"/>
        </w:rPr>
        <w:lastRenderedPageBreak/>
        <w:t>С</w:t>
      </w:r>
      <w:r w:rsidR="008F0DC6">
        <w:rPr>
          <w:lang w:val="ru-RU"/>
        </w:rPr>
        <w:t>труктуры</w:t>
      </w:r>
      <w:r>
        <w:rPr>
          <w:lang w:val="ru-RU"/>
        </w:rPr>
        <w:t xml:space="preserve"> главных объектов</w:t>
      </w:r>
    </w:p>
    <w:p w14:paraId="0A50606D" w14:textId="52ACD92C" w:rsidR="00BA1B49" w:rsidRPr="00BA1B49" w:rsidRDefault="00BA1B49" w:rsidP="00BA1B49">
      <w:pPr>
        <w:pStyle w:val="a2"/>
        <w:rPr>
          <w:lang w:val="ru-RU"/>
        </w:rPr>
      </w:pPr>
      <w:r>
        <w:rPr>
          <w:lang w:val="ru-RU"/>
        </w:rPr>
        <w:t>Структуры, которые составляют главную часть программы</w:t>
      </w:r>
      <w:r w:rsidR="00BB67F4">
        <w:rPr>
          <w:lang w:val="ru-RU"/>
        </w:rPr>
        <w:t>.</w:t>
      </w:r>
    </w:p>
    <w:p w14:paraId="4EBDE316" w14:textId="4203461E" w:rsidR="00813CF3" w:rsidRPr="00BA1B49" w:rsidRDefault="00813CF3" w:rsidP="00813CF3">
      <w:pPr>
        <w:pStyle w:val="aff4"/>
        <w:rPr>
          <w:lang w:val="ru-RU"/>
        </w:rPr>
      </w:pPr>
      <w:r w:rsidRPr="00BA1B49">
        <w:rPr>
          <w:lang w:val="ru-RU"/>
        </w:rPr>
        <w:t xml:space="preserve">Листинг </w:t>
      </w:r>
      <w:r w:rsidRPr="00813CF3">
        <w:fldChar w:fldCharType="begin"/>
      </w:r>
      <w:r w:rsidRPr="00BA1B49">
        <w:rPr>
          <w:lang w:val="ru-RU"/>
        </w:rPr>
        <w:instrText xml:space="preserve"> </w:instrText>
      </w:r>
      <w:r w:rsidRPr="00813CF3">
        <w:instrText>SEQ</w:instrText>
      </w:r>
      <w:r w:rsidRPr="00BA1B49">
        <w:rPr>
          <w:lang w:val="ru-RU"/>
        </w:rPr>
        <w:instrText xml:space="preserve"> Листинг \* </w:instrText>
      </w:r>
      <w:r w:rsidRPr="00813CF3">
        <w:instrText>ARABIC</w:instrText>
      </w:r>
      <w:r w:rsidRPr="00BA1B49">
        <w:rPr>
          <w:lang w:val="ru-RU"/>
        </w:rPr>
        <w:instrText xml:space="preserve"> </w:instrText>
      </w:r>
      <w:r w:rsidRPr="00813CF3">
        <w:fldChar w:fldCharType="separate"/>
      </w:r>
      <w:r w:rsidR="00C22607">
        <w:rPr>
          <w:noProof/>
        </w:rPr>
        <w:t>1</w:t>
      </w:r>
      <w:r w:rsidRPr="00813CF3">
        <w:fldChar w:fldCharType="end"/>
      </w:r>
    </w:p>
    <w:p w14:paraId="31405699" w14:textId="45EE5F5E" w:rsidR="00813CF3" w:rsidRPr="00813CF3" w:rsidRDefault="00813CF3" w:rsidP="00813CF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813C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Game</w:t>
      </w:r>
    </w:p>
    <w:p w14:paraId="2707327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t>struct</w:t>
      </w:r>
      <w:r w:rsidRPr="0059770D">
        <w:rPr>
          <w:color w:val="000000"/>
        </w:rPr>
        <w:t xml:space="preserve"> </w:t>
      </w:r>
      <w:r w:rsidRPr="0059770D">
        <w:rPr>
          <w:color w:val="2B91AF"/>
        </w:rPr>
        <w:t>Game</w:t>
      </w:r>
    </w:p>
    <w:p w14:paraId="5A282B44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>{</w:t>
      </w:r>
    </w:p>
    <w:p w14:paraId="7712F44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run         = </w:t>
      </w:r>
      <w:r w:rsidRPr="0059770D">
        <w:t>false</w:t>
      </w:r>
      <w:r w:rsidRPr="0059770D">
        <w:rPr>
          <w:color w:val="000000"/>
        </w:rPr>
        <w:t>;</w:t>
      </w:r>
    </w:p>
    <w:p w14:paraId="2D31224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aboutInited = </w:t>
      </w:r>
      <w:r w:rsidRPr="0059770D">
        <w:t>false</w:t>
      </w:r>
      <w:r w:rsidRPr="0059770D">
        <w:rPr>
          <w:color w:val="000000"/>
        </w:rPr>
        <w:t>;</w:t>
      </w:r>
    </w:p>
    <w:p w14:paraId="50FCCE5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int</w:t>
      </w:r>
      <w:r w:rsidRPr="0059770D">
        <w:rPr>
          <w:color w:val="000000"/>
        </w:rPr>
        <w:t xml:space="preserve">        state       = 0;</w:t>
      </w:r>
    </w:p>
    <w:p w14:paraId="0D84C39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SDL_Event</w:t>
      </w:r>
      <w:r w:rsidRPr="0059770D">
        <w:rPr>
          <w:color w:val="000000"/>
        </w:rPr>
        <w:t xml:space="preserve">  event;</w:t>
      </w:r>
    </w:p>
    <w:p w14:paraId="394F2AA1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Keys</w:t>
      </w:r>
      <w:r w:rsidRPr="0059770D">
        <w:rPr>
          <w:color w:val="000000"/>
        </w:rPr>
        <w:t xml:space="preserve">       keys;</w:t>
      </w:r>
    </w:p>
    <w:p w14:paraId="2D23289F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38DA3633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Menu</w:t>
      </w:r>
      <w:r w:rsidRPr="0059770D">
        <w:rPr>
          <w:color w:val="000000"/>
        </w:rPr>
        <w:t xml:space="preserve">       menu;</w:t>
      </w:r>
    </w:p>
    <w:p w14:paraId="265E2596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Levels</w:t>
      </w:r>
      <w:r w:rsidRPr="0059770D">
        <w:rPr>
          <w:color w:val="000000"/>
        </w:rPr>
        <w:t xml:space="preserve">     levels;</w:t>
      </w:r>
    </w:p>
    <w:p w14:paraId="04D4A3EB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messageTexture;</w:t>
      </w:r>
    </w:p>
    <w:p w14:paraId="6CA1193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7B51C26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background;</w:t>
      </w:r>
    </w:p>
    <w:p w14:paraId="0A9AC3E8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particles[</w:t>
      </w:r>
      <w:r w:rsidRPr="0059770D">
        <w:rPr>
          <w:color w:val="6F008A"/>
        </w:rPr>
        <w:t>PARTICLES_FILENAMES_NUM</w:t>
      </w:r>
      <w:r w:rsidRPr="0059770D">
        <w:rPr>
          <w:color w:val="000000"/>
        </w:rPr>
        <w:t>];</w:t>
      </w:r>
    </w:p>
    <w:p w14:paraId="6E5A457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Asteroids</w:t>
      </w:r>
      <w:r w:rsidRPr="0059770D">
        <w:rPr>
          <w:color w:val="000000"/>
        </w:rPr>
        <w:t xml:space="preserve">  asteroids;</w:t>
      </w:r>
    </w:p>
    <w:p w14:paraId="1827CA3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ship1;</w:t>
      </w:r>
    </w:p>
    <w:p w14:paraId="498452E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ship2;</w:t>
      </w:r>
    </w:p>
    <w:p w14:paraId="746D3BF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Enemy</w:t>
      </w:r>
      <w:r w:rsidRPr="007E4240">
        <w:rPr>
          <w:color w:val="000000"/>
          <w:lang w:val="ru-RU"/>
        </w:rPr>
        <w:t xml:space="preserve">      </w:t>
      </w:r>
      <w:r w:rsidRPr="0059770D">
        <w:rPr>
          <w:color w:val="000000"/>
        </w:rPr>
        <w:t>enemy</w:t>
      </w:r>
      <w:r w:rsidRPr="007E4240">
        <w:rPr>
          <w:color w:val="000000"/>
          <w:lang w:val="ru-RU"/>
        </w:rPr>
        <w:t>;</w:t>
      </w:r>
    </w:p>
    <w:p w14:paraId="1DA32B1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</w:p>
    <w:p w14:paraId="17B98EB1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59770D">
        <w:rPr>
          <w:color w:val="2B91AF"/>
        </w:rPr>
        <w:t>Music</w:t>
      </w:r>
      <w:r w:rsidRPr="007E4240">
        <w:rPr>
          <w:color w:val="000000"/>
          <w:lang w:val="ru-RU"/>
        </w:rPr>
        <w:t xml:space="preserve">      </w:t>
      </w:r>
      <w:r w:rsidRPr="0059770D">
        <w:rPr>
          <w:color w:val="000000"/>
        </w:rPr>
        <w:t>music</w:t>
      </w:r>
      <w:r w:rsidRPr="007E4240">
        <w:rPr>
          <w:color w:val="000000"/>
          <w:lang w:val="ru-RU"/>
        </w:rPr>
        <w:t>;</w:t>
      </w:r>
    </w:p>
    <w:p w14:paraId="3674CC91" w14:textId="4A17FCB1" w:rsidR="008F0DC6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}</w:t>
      </w:r>
      <w:r w:rsidR="008F0DC6" w:rsidRPr="007E4240">
        <w:rPr>
          <w:color w:val="000000"/>
          <w:lang w:val="ru-RU"/>
        </w:rPr>
        <w:t>;</w:t>
      </w:r>
    </w:p>
    <w:p w14:paraId="3B284C1D" w14:textId="3E3F585D" w:rsidR="008F0DC6" w:rsidRPr="008F0DC6" w:rsidRDefault="008F0DC6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Game</w:t>
      </w:r>
      <w:r w:rsidRPr="008F0DC6">
        <w:rPr>
          <w:lang w:val="ru-RU"/>
        </w:rPr>
        <w:t xml:space="preserve"> </w:t>
      </w:r>
      <w:r>
        <w:rPr>
          <w:lang w:val="ru-RU"/>
        </w:rPr>
        <w:t>является самой главной, все основные объекты находятся в ней.</w:t>
      </w:r>
    </w:p>
    <w:p w14:paraId="0710ACFD" w14:textId="4F2BC3C8" w:rsidR="008F0DC6" w:rsidRPr="008F0DC6" w:rsidRDefault="008F0DC6" w:rsidP="008F0DC6">
      <w:pPr>
        <w:pStyle w:val="aff4"/>
        <w:rPr>
          <w:lang w:val="ru-RU"/>
        </w:rPr>
      </w:pPr>
      <w:r w:rsidRPr="008F0DC6">
        <w:rPr>
          <w:lang w:val="ru-RU"/>
        </w:rPr>
        <w:t xml:space="preserve">Листинг </w:t>
      </w:r>
      <w:r w:rsidRPr="00813CF3">
        <w:fldChar w:fldCharType="begin"/>
      </w:r>
      <w:r w:rsidRPr="008F0DC6">
        <w:rPr>
          <w:lang w:val="ru-RU"/>
        </w:rPr>
        <w:instrText xml:space="preserve"> </w:instrText>
      </w:r>
      <w:r w:rsidRPr="00813CF3">
        <w:instrText>SEQ</w:instrText>
      </w:r>
      <w:r w:rsidRPr="008F0DC6">
        <w:rPr>
          <w:lang w:val="ru-RU"/>
        </w:rPr>
        <w:instrText xml:space="preserve"> Листинг \* </w:instrText>
      </w:r>
      <w:r w:rsidRPr="00813CF3">
        <w:instrText>ARABIC</w:instrText>
      </w:r>
      <w:r w:rsidRPr="008F0DC6">
        <w:rPr>
          <w:lang w:val="ru-RU"/>
        </w:rPr>
        <w:instrText xml:space="preserve"> </w:instrText>
      </w:r>
      <w:r w:rsidRPr="00813CF3">
        <w:fldChar w:fldCharType="separate"/>
      </w:r>
      <w:r w:rsidR="00C22607">
        <w:rPr>
          <w:noProof/>
        </w:rPr>
        <w:t>2</w:t>
      </w:r>
      <w:r w:rsidRPr="00813CF3">
        <w:fldChar w:fldCharType="end"/>
      </w:r>
    </w:p>
    <w:p w14:paraId="25C90AED" w14:textId="61A819BA" w:rsidR="008F0DC6" w:rsidRPr="008F0DC6" w:rsidRDefault="008F0DC6" w:rsidP="008F0DC6">
      <w:pPr>
        <w:pStyle w:val="a2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Структура</w:t>
      </w:r>
      <w:r w:rsidRPr="008F0DC6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Keys</w:t>
      </w:r>
    </w:p>
    <w:p w14:paraId="6561D78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t>struct</w:t>
      </w:r>
      <w:r w:rsidRPr="007E4240">
        <w:rPr>
          <w:color w:val="000000"/>
          <w:lang w:val="ru-RU"/>
        </w:rPr>
        <w:t xml:space="preserve"> </w:t>
      </w:r>
      <w:r w:rsidRPr="00655609">
        <w:rPr>
          <w:color w:val="2B91AF"/>
        </w:rPr>
        <w:t>Keys</w:t>
      </w:r>
    </w:p>
    <w:p w14:paraId="7595470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{</w:t>
      </w:r>
    </w:p>
    <w:p w14:paraId="7AD1D4B7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  <w:lang w:val="ru-RU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w          = </w:t>
      </w:r>
      <w:r w:rsidRPr="00655609">
        <w:t>false</w:t>
      </w:r>
      <w:r w:rsidRPr="00655609">
        <w:rPr>
          <w:color w:val="000000"/>
        </w:rPr>
        <w:t>;</w:t>
      </w:r>
    </w:p>
    <w:p w14:paraId="5EDA6B49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          = </w:t>
      </w:r>
      <w:r w:rsidRPr="00655609">
        <w:t>false</w:t>
      </w:r>
      <w:r w:rsidRPr="00655609">
        <w:rPr>
          <w:color w:val="000000"/>
        </w:rPr>
        <w:t>;</w:t>
      </w:r>
    </w:p>
    <w:p w14:paraId="7C52C4A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a          = </w:t>
      </w:r>
      <w:r w:rsidRPr="00655609">
        <w:t>false</w:t>
      </w:r>
      <w:r w:rsidRPr="00655609">
        <w:rPr>
          <w:color w:val="000000"/>
        </w:rPr>
        <w:t>;</w:t>
      </w:r>
    </w:p>
    <w:p w14:paraId="0E4E510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          = </w:t>
      </w:r>
      <w:r w:rsidRPr="00655609">
        <w:t>false</w:t>
      </w:r>
      <w:r w:rsidRPr="00655609">
        <w:rPr>
          <w:color w:val="000000"/>
        </w:rPr>
        <w:t>;</w:t>
      </w:r>
    </w:p>
    <w:p w14:paraId="6D870275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space      = </w:t>
      </w:r>
      <w:r w:rsidRPr="00655609">
        <w:t>false</w:t>
      </w:r>
      <w:r w:rsidRPr="00655609">
        <w:rPr>
          <w:color w:val="000000"/>
        </w:rPr>
        <w:t>;</w:t>
      </w:r>
    </w:p>
    <w:p w14:paraId="6F7633F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24B3A50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left       = </w:t>
      </w:r>
      <w:r w:rsidRPr="00655609">
        <w:t>false</w:t>
      </w:r>
      <w:r w:rsidRPr="00655609">
        <w:rPr>
          <w:color w:val="000000"/>
        </w:rPr>
        <w:t>;</w:t>
      </w:r>
    </w:p>
    <w:p w14:paraId="1ACFD15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right      = </w:t>
      </w:r>
      <w:r w:rsidRPr="00655609">
        <w:t>false</w:t>
      </w:r>
      <w:r w:rsidRPr="00655609">
        <w:rPr>
          <w:color w:val="000000"/>
        </w:rPr>
        <w:t>;</w:t>
      </w:r>
    </w:p>
    <w:p w14:paraId="319EECD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up         = </w:t>
      </w:r>
      <w:r w:rsidRPr="00655609">
        <w:t>false</w:t>
      </w:r>
      <w:r w:rsidRPr="00655609">
        <w:rPr>
          <w:color w:val="000000"/>
        </w:rPr>
        <w:t>;</w:t>
      </w:r>
    </w:p>
    <w:p w14:paraId="38F0E61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down       = </w:t>
      </w:r>
      <w:r w:rsidRPr="00655609">
        <w:t>false</w:t>
      </w:r>
      <w:r w:rsidRPr="00655609">
        <w:rPr>
          <w:color w:val="000000"/>
        </w:rPr>
        <w:t>;</w:t>
      </w:r>
    </w:p>
    <w:p w14:paraId="0CB724F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rctrl      = </w:t>
      </w:r>
      <w:r w:rsidRPr="00655609">
        <w:t>false</w:t>
      </w:r>
      <w:r w:rsidRPr="00655609">
        <w:rPr>
          <w:color w:val="000000"/>
        </w:rPr>
        <w:t>;</w:t>
      </w:r>
    </w:p>
    <w:p w14:paraId="69111AAC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503932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enter      = </w:t>
      </w:r>
      <w:r w:rsidRPr="00655609">
        <w:t>false</w:t>
      </w:r>
      <w:r w:rsidRPr="00655609">
        <w:rPr>
          <w:color w:val="000000"/>
        </w:rPr>
        <w:t>;</w:t>
      </w:r>
    </w:p>
    <w:p w14:paraId="3D57B41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lastRenderedPageBreak/>
        <w:t xml:space="preserve">    </w:t>
      </w:r>
      <w:r w:rsidRPr="00655609">
        <w:t>bool</w:t>
      </w:r>
      <w:r w:rsidRPr="00655609">
        <w:rPr>
          <w:color w:val="000000"/>
        </w:rPr>
        <w:t xml:space="preserve"> escape     = </w:t>
      </w:r>
      <w:r w:rsidRPr="00655609">
        <w:t>false</w:t>
      </w:r>
      <w:r w:rsidRPr="00655609">
        <w:rPr>
          <w:color w:val="000000"/>
        </w:rPr>
        <w:t>;</w:t>
      </w:r>
    </w:p>
    <w:p w14:paraId="68A47DEA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97F76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leftClick  = </w:t>
      </w:r>
      <w:r w:rsidRPr="00655609">
        <w:t>false</w:t>
      </w:r>
      <w:r w:rsidRPr="00655609">
        <w:rPr>
          <w:color w:val="000000"/>
        </w:rPr>
        <w:t>;</w:t>
      </w:r>
    </w:p>
    <w:p w14:paraId="79F6417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int</w:t>
      </w:r>
      <w:r w:rsidRPr="00655609">
        <w:rPr>
          <w:color w:val="000000"/>
        </w:rPr>
        <w:t xml:space="preserve">  mouse_x;</w:t>
      </w:r>
    </w:p>
    <w:p w14:paraId="773B8484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rPr>
          <w:color w:val="000000"/>
        </w:rPr>
        <w:t xml:space="preserve">    </w:t>
      </w:r>
      <w:r w:rsidRPr="00655609">
        <w:t>int</w:t>
      </w:r>
      <w:r w:rsidRPr="007E4240">
        <w:rPr>
          <w:color w:val="000000"/>
          <w:lang w:val="ru-RU"/>
        </w:rPr>
        <w:t xml:space="preserve">  </w:t>
      </w:r>
      <w:r w:rsidRPr="00655609">
        <w:rPr>
          <w:color w:val="000000"/>
        </w:rPr>
        <w:t>mouse</w:t>
      </w:r>
      <w:r w:rsidRPr="007E4240">
        <w:rPr>
          <w:color w:val="000000"/>
          <w:lang w:val="ru-RU"/>
        </w:rPr>
        <w:t>_</w:t>
      </w:r>
      <w:r w:rsidRPr="00655609">
        <w:rPr>
          <w:color w:val="000000"/>
        </w:rPr>
        <w:t>y</w:t>
      </w:r>
      <w:r w:rsidRPr="007E4240">
        <w:rPr>
          <w:color w:val="000000"/>
          <w:lang w:val="ru-RU"/>
        </w:rPr>
        <w:t>;</w:t>
      </w:r>
    </w:p>
    <w:p w14:paraId="4157C4FF" w14:textId="77777777" w:rsid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1545F595" w14:textId="21BB4A28" w:rsidR="008F0DC6" w:rsidRDefault="00655609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Keys</w:t>
      </w:r>
      <w:r w:rsidRPr="00655609">
        <w:rPr>
          <w:lang w:val="ru-RU"/>
        </w:rPr>
        <w:t xml:space="preserve"> </w:t>
      </w:r>
      <w:r>
        <w:rPr>
          <w:lang w:val="ru-RU"/>
        </w:rPr>
        <w:t>содержит булевы значения состояний нажатия клавиш, требуемые для работы игры, и целые числа для координат курсора.</w:t>
      </w:r>
    </w:p>
    <w:p w14:paraId="32BB96D1" w14:textId="327A47F3" w:rsidR="00F87C5C" w:rsidRPr="007E4240" w:rsidRDefault="00F87C5C" w:rsidP="00F87C5C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3</w:t>
      </w:r>
      <w:r w:rsidRPr="00813CF3">
        <w:fldChar w:fldCharType="end"/>
      </w:r>
    </w:p>
    <w:p w14:paraId="6195A199" w14:textId="088DC4F8" w:rsidR="00F87C5C" w:rsidRPr="007E4240" w:rsidRDefault="00F87C5C" w:rsidP="00F87C5C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Asteroid</w:t>
      </w:r>
    </w:p>
    <w:p w14:paraId="578A3AF8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FF"/>
        </w:rPr>
        <w:t>struct</w:t>
      </w:r>
      <w:r w:rsidRPr="00F87C5C">
        <w:rPr>
          <w:color w:val="000000"/>
        </w:rPr>
        <w:t xml:space="preserve"> </w:t>
      </w:r>
      <w:r w:rsidRPr="00F87C5C">
        <w:t>Asteroid</w:t>
      </w:r>
    </w:p>
    <w:p w14:paraId="6D050FDC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>{</w:t>
      </w:r>
    </w:p>
    <w:p w14:paraId="763E6DF8" w14:textId="26BFA025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 xml:space="preserve">    </w:t>
      </w:r>
      <w:r w:rsidRPr="00F87C5C">
        <w:t>SDL_Point</w:t>
      </w:r>
      <w:r w:rsidRPr="00F87C5C">
        <w:rPr>
          <w:color w:val="000000"/>
        </w:rPr>
        <w:t xml:space="preserve"> pos;</w:t>
      </w:r>
      <w:r w:rsidR="00B07AAA">
        <w:rPr>
          <w:color w:val="000000"/>
        </w:rPr>
        <w:t xml:space="preserve"> </w:t>
      </w:r>
      <w:r w:rsidR="00B07AAA" w:rsidRPr="00B07AAA">
        <w:rPr>
          <w:color w:val="000000"/>
        </w:rPr>
        <w:t xml:space="preserve">    </w:t>
      </w:r>
      <w:r w:rsidR="00B07AAA">
        <w:rPr>
          <w:color w:val="000000"/>
        </w:rPr>
        <w:t xml:space="preserve">// </w:t>
      </w:r>
      <w:r w:rsidR="00B07AAA">
        <w:rPr>
          <w:color w:val="000000"/>
          <w:lang w:val="ru-RU"/>
        </w:rPr>
        <w:t>координаты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астероида</w:t>
      </w:r>
    </w:p>
    <w:p w14:paraId="540DB775" w14:textId="10AB7F5A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r w:rsidRPr="00F87C5C">
        <w:t>SDL</w:t>
      </w:r>
      <w:r w:rsidRPr="00B07AAA">
        <w:t>_</w:t>
      </w:r>
      <w:r w:rsidRPr="00F87C5C">
        <w:t>Rect</w:t>
      </w:r>
      <w:r w:rsidRPr="00B07AAA">
        <w:rPr>
          <w:color w:val="000000"/>
        </w:rPr>
        <w:t xml:space="preserve">  </w:t>
      </w:r>
      <w:r w:rsidRPr="00F87C5C">
        <w:rPr>
          <w:color w:val="000000"/>
        </w:rPr>
        <w:t>srcrect</w:t>
      </w:r>
      <w:r w:rsidRPr="00B07AAA">
        <w:rPr>
          <w:color w:val="000000"/>
        </w:rPr>
        <w:t>;</w:t>
      </w:r>
      <w:r w:rsidR="00B07AAA" w:rsidRPr="00B07AAA">
        <w:rPr>
          <w:color w:val="000000"/>
        </w:rPr>
        <w:t xml:space="preserve"> // </w:t>
      </w:r>
      <w:r w:rsidR="00B07AAA">
        <w:rPr>
          <w:color w:val="000000"/>
        </w:rPr>
        <w:t>srcrect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и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</w:rPr>
        <w:t>dstrect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нужны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для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смены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кадров</w:t>
      </w:r>
    </w:p>
    <w:p w14:paraId="2D43E0CB" w14:textId="5F8F7888" w:rsidR="00F87C5C" w:rsidRPr="008839D9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r w:rsidRPr="00F87C5C">
        <w:t>SDL_Rect</w:t>
      </w:r>
      <w:r w:rsidRPr="00F87C5C">
        <w:rPr>
          <w:color w:val="000000"/>
        </w:rPr>
        <w:t xml:space="preserve">  dstrect;</w:t>
      </w:r>
      <w:r w:rsidR="00B07AAA">
        <w:rPr>
          <w:color w:val="000000"/>
        </w:rPr>
        <w:t xml:space="preserve"> //</w:t>
      </w:r>
      <w:r w:rsidR="00B07AAA" w:rsidRPr="008839D9">
        <w:rPr>
          <w:color w:val="000000"/>
        </w:rPr>
        <w:t xml:space="preserve"> </w:t>
      </w:r>
      <w:r w:rsidR="00B07AAA">
        <w:rPr>
          <w:color w:val="000000"/>
          <w:lang w:val="ru-RU"/>
        </w:rPr>
        <w:t>картинки</w:t>
      </w:r>
    </w:p>
    <w:p w14:paraId="201384B2" w14:textId="7123B30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</w:rPr>
        <w:t xml:space="preserve">    </w:t>
      </w:r>
      <w:r w:rsidRPr="00F87C5C">
        <w:t>Vec</w:t>
      </w:r>
      <w:r w:rsidRPr="007E4240">
        <w:rPr>
          <w:color w:val="000000"/>
        </w:rPr>
        <w:t xml:space="preserve">       </w:t>
      </w:r>
      <w:r w:rsidRPr="00F87C5C">
        <w:rPr>
          <w:color w:val="000000"/>
        </w:rPr>
        <w:t>vel</w:t>
      </w:r>
      <w:r w:rsidRPr="007E4240">
        <w:rPr>
          <w:color w:val="000000"/>
        </w:rPr>
        <w:t>;</w:t>
      </w:r>
      <w:r w:rsidR="008839D9" w:rsidRPr="007E4240">
        <w:rPr>
          <w:color w:val="000000"/>
        </w:rPr>
        <w:t xml:space="preserve">     // </w:t>
      </w:r>
      <w:r w:rsidR="008839D9">
        <w:rPr>
          <w:color w:val="000000"/>
          <w:lang w:val="ru-RU"/>
        </w:rPr>
        <w:t>вектор</w:t>
      </w:r>
      <w:r w:rsidR="008839D9" w:rsidRPr="007E4240">
        <w:rPr>
          <w:color w:val="000000"/>
        </w:rPr>
        <w:t xml:space="preserve"> </w:t>
      </w:r>
      <w:r w:rsidR="008839D9">
        <w:rPr>
          <w:color w:val="000000"/>
          <w:lang w:val="ru-RU"/>
        </w:rPr>
        <w:t>скорости</w:t>
      </w:r>
    </w:p>
    <w:p w14:paraId="27D655F1" w14:textId="5BD41C6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8839D9">
        <w:rPr>
          <w:color w:val="000000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type</w:t>
      </w:r>
      <w:r w:rsidRPr="007E4240">
        <w:rPr>
          <w:color w:val="000000"/>
          <w:lang w:val="ru-RU"/>
        </w:rPr>
        <w:t>;</w:t>
      </w:r>
      <w:r w:rsidR="008839D9" w:rsidRPr="007E4240">
        <w:rPr>
          <w:color w:val="000000"/>
          <w:lang w:val="ru-RU"/>
        </w:rPr>
        <w:t xml:space="preserve">    // </w:t>
      </w:r>
      <w:r w:rsidR="008839D9">
        <w:rPr>
          <w:color w:val="000000"/>
          <w:lang w:val="ru-RU"/>
        </w:rPr>
        <w:t>тип</w:t>
      </w:r>
      <w:r w:rsidR="008839D9" w:rsidRPr="007E4240">
        <w:rPr>
          <w:color w:val="000000"/>
          <w:lang w:val="ru-RU"/>
        </w:rPr>
        <w:t xml:space="preserve"> </w:t>
      </w:r>
      <w:r w:rsidR="008839D9">
        <w:rPr>
          <w:color w:val="000000"/>
          <w:lang w:val="ru-RU"/>
        </w:rPr>
        <w:t>астероида</w:t>
      </w:r>
    </w:p>
    <w:p w14:paraId="64ABB7A5" w14:textId="70EE0C69" w:rsidR="00F87C5C" w:rsidRPr="00C2326D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C2326D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C2326D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frame</w:t>
      </w:r>
      <w:r w:rsidRPr="00C2326D">
        <w:rPr>
          <w:color w:val="000000"/>
          <w:lang w:val="ru-RU"/>
        </w:rPr>
        <w:t>;</w:t>
      </w:r>
      <w:r w:rsidR="008839D9" w:rsidRPr="00C2326D">
        <w:rPr>
          <w:color w:val="000000"/>
          <w:lang w:val="ru-RU"/>
        </w:rPr>
        <w:t xml:space="preserve">   // </w:t>
      </w:r>
      <w:r w:rsidR="008839D9">
        <w:rPr>
          <w:color w:val="000000"/>
          <w:lang w:val="ru-RU"/>
        </w:rPr>
        <w:t>кадр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анимации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в картинке</w:t>
      </w:r>
    </w:p>
    <w:p w14:paraId="2AB11E84" w14:textId="43F497B7" w:rsidR="00F87C5C" w:rsidRPr="00717FB3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17FB3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17FB3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ticks</w:t>
      </w:r>
      <w:r w:rsidRPr="00717FB3">
        <w:rPr>
          <w:color w:val="000000"/>
          <w:lang w:val="ru-RU"/>
        </w:rPr>
        <w:t>;</w:t>
      </w:r>
      <w:r w:rsidR="00C2326D" w:rsidRPr="00717FB3">
        <w:rPr>
          <w:color w:val="000000"/>
          <w:lang w:val="ru-RU"/>
        </w:rPr>
        <w:t xml:space="preserve">   // </w:t>
      </w:r>
      <w:r w:rsidR="00717FB3">
        <w:rPr>
          <w:color w:val="000000"/>
          <w:lang w:val="ru-RU"/>
        </w:rPr>
        <w:t>последнее время обновления</w:t>
      </w:r>
    </w:p>
    <w:p w14:paraId="67EC852B" w14:textId="1BFDE790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health</w:t>
      </w:r>
      <w:r w:rsidRPr="007E4240">
        <w:rPr>
          <w:color w:val="000000"/>
          <w:lang w:val="ru-RU"/>
        </w:rPr>
        <w:t>;</w:t>
      </w:r>
      <w:r w:rsidR="00717FB3" w:rsidRPr="007E4240">
        <w:rPr>
          <w:color w:val="000000"/>
          <w:lang w:val="ru-RU"/>
        </w:rPr>
        <w:t xml:space="preserve">  // </w:t>
      </w:r>
      <w:r w:rsidR="00717FB3">
        <w:rPr>
          <w:color w:val="000000"/>
          <w:lang w:val="ru-RU"/>
        </w:rPr>
        <w:t>значение</w:t>
      </w:r>
      <w:r w:rsidR="00717FB3" w:rsidRPr="007E4240">
        <w:rPr>
          <w:color w:val="000000"/>
          <w:lang w:val="ru-RU"/>
        </w:rPr>
        <w:t xml:space="preserve"> </w:t>
      </w:r>
      <w:r w:rsidR="00717FB3">
        <w:rPr>
          <w:color w:val="000000"/>
          <w:lang w:val="ru-RU"/>
        </w:rPr>
        <w:t>здоровья</w:t>
      </w:r>
    </w:p>
    <w:p w14:paraId="77BDACF1" w14:textId="5924FA3C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 w:rsidRPr="00F87C5C">
        <w:t>Asteroid</w:t>
      </w:r>
      <w:r w:rsidRPr="001922E6">
        <w:rPr>
          <w:color w:val="000000"/>
          <w:lang w:val="ru-RU"/>
        </w:rPr>
        <w:t xml:space="preserve">* </w:t>
      </w:r>
      <w:r w:rsidRPr="00F87C5C">
        <w:rPr>
          <w:color w:val="000000"/>
        </w:rPr>
        <w:t>next</w:t>
      </w:r>
      <w:r w:rsidRPr="001922E6"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 // </w:t>
      </w:r>
      <w:r w:rsidR="001922E6">
        <w:rPr>
          <w:color w:val="000000"/>
          <w:lang w:val="ru-RU"/>
        </w:rPr>
        <w:t>указатель на предыдущий астероид, если он есть</w:t>
      </w:r>
    </w:p>
    <w:p w14:paraId="42A09016" w14:textId="2CE2A4E4" w:rsidR="00F87C5C" w:rsidRPr="001922E6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>
        <w:rPr>
          <w:lang w:val="ru-RU"/>
        </w:rPr>
        <w:t>Asteroid</w:t>
      </w:r>
      <w:r>
        <w:rPr>
          <w:color w:val="000000"/>
          <w:lang w:val="ru-RU"/>
        </w:rPr>
        <w:t>* prev;</w:t>
      </w:r>
      <w:r w:rsidR="001922E6" w:rsidRPr="001922E6">
        <w:rPr>
          <w:color w:val="000000"/>
          <w:lang w:val="ru-RU"/>
        </w:rPr>
        <w:t xml:space="preserve">    // </w:t>
      </w:r>
      <w:r w:rsidR="001922E6">
        <w:rPr>
          <w:color w:val="000000"/>
          <w:lang w:val="ru-RU"/>
        </w:rPr>
        <w:t>указатель на следующий астероид, если он есть</w:t>
      </w:r>
    </w:p>
    <w:p w14:paraId="24C4839F" w14:textId="77777777" w:rsid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C83B4B5" w14:textId="6E08C258" w:rsidR="00F87C5C" w:rsidRDefault="00F87C5C" w:rsidP="00F87C5C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Asteroid</w:t>
      </w:r>
      <w:r w:rsidRPr="00655609">
        <w:rPr>
          <w:lang w:val="ru-RU"/>
        </w:rPr>
        <w:t xml:space="preserve"> </w:t>
      </w:r>
      <w:r>
        <w:rPr>
          <w:lang w:val="ru-RU"/>
        </w:rPr>
        <w:t>является элементом списка</w:t>
      </w:r>
      <w:r w:rsidR="00B07AAA" w:rsidRPr="00B07AAA">
        <w:rPr>
          <w:lang w:val="ru-RU"/>
        </w:rPr>
        <w:t xml:space="preserve"> </w:t>
      </w:r>
      <w:r w:rsidR="00B07AAA">
        <w:t>Asteroids</w:t>
      </w:r>
      <w:r>
        <w:rPr>
          <w:lang w:val="ru-RU"/>
        </w:rPr>
        <w:t>.</w:t>
      </w:r>
    </w:p>
    <w:p w14:paraId="6114A1ED" w14:textId="7BAFBB67" w:rsidR="007E4240" w:rsidRDefault="007E4240" w:rsidP="00F87C5C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3726846E" w14:textId="00AD852A" w:rsidR="007E4240" w:rsidRPr="007E4240" w:rsidRDefault="007E4240" w:rsidP="007E4240">
      <w:pPr>
        <w:pStyle w:val="a"/>
      </w:pPr>
      <w:r w:rsidRPr="007E4240">
        <w:rPr>
          <w:i/>
          <w:iCs/>
        </w:rPr>
        <w:t>pos</w:t>
      </w:r>
      <w:r>
        <w:t xml:space="preserve"> – </w:t>
      </w:r>
      <w:r>
        <w:rPr>
          <w:color w:val="000000"/>
          <w:lang w:val="ru-RU"/>
        </w:rPr>
        <w:t>координаты</w:t>
      </w:r>
      <w:r w:rsidRPr="00B07AAA">
        <w:rPr>
          <w:color w:val="000000"/>
        </w:rPr>
        <w:t xml:space="preserve"> </w:t>
      </w:r>
      <w:r>
        <w:rPr>
          <w:color w:val="000000"/>
          <w:lang w:val="ru-RU"/>
        </w:rPr>
        <w:t>астероида</w:t>
      </w:r>
    </w:p>
    <w:p w14:paraId="30A082F4" w14:textId="77CCD150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srcrect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</w:t>
      </w:r>
      <w:r w:rsidRPr="007E4240">
        <w:rPr>
          <w:color w:val="000000"/>
          <w:lang w:val="ru-RU"/>
        </w:rPr>
        <w:t xml:space="preserve"> </w:t>
      </w:r>
      <w:r w:rsidRPr="007E4240">
        <w:rPr>
          <w:i/>
          <w:iCs/>
          <w:color w:val="000000"/>
        </w:rPr>
        <w:t>dstrect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нужны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смены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кадров</w:t>
      </w:r>
    </w:p>
    <w:p w14:paraId="0786E639" w14:textId="1E3A6AA7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vel</w:t>
      </w:r>
      <w:r>
        <w:rPr>
          <w:color w:val="000000"/>
        </w:rPr>
        <w:t xml:space="preserve"> – </w:t>
      </w:r>
      <w:r>
        <w:rPr>
          <w:color w:val="000000"/>
          <w:lang w:val="ru-RU"/>
        </w:rPr>
        <w:t>вектор</w:t>
      </w:r>
      <w:r w:rsidRPr="007E4240">
        <w:rPr>
          <w:color w:val="000000"/>
        </w:rPr>
        <w:t xml:space="preserve"> </w:t>
      </w:r>
      <w:r>
        <w:rPr>
          <w:color w:val="000000"/>
          <w:lang w:val="ru-RU"/>
        </w:rPr>
        <w:t>скорости</w:t>
      </w:r>
    </w:p>
    <w:p w14:paraId="42EF16EC" w14:textId="237E47C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type</w:t>
      </w:r>
      <w:r>
        <w:t xml:space="preserve"> – </w:t>
      </w:r>
      <w:r>
        <w:rPr>
          <w:color w:val="000000"/>
          <w:lang w:val="ru-RU"/>
        </w:rPr>
        <w:t>тип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астероида</w:t>
      </w:r>
    </w:p>
    <w:p w14:paraId="214CE9D3" w14:textId="72B577B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frame</w:t>
      </w:r>
      <w:r>
        <w:t xml:space="preserve"> – </w:t>
      </w:r>
      <w:r>
        <w:rPr>
          <w:color w:val="000000"/>
          <w:lang w:val="ru-RU"/>
        </w:rPr>
        <w:t>кадр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анимации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картинке</w:t>
      </w:r>
    </w:p>
    <w:p w14:paraId="20B6984A" w14:textId="3C2D3EF2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ticks</w:t>
      </w:r>
      <w:r>
        <w:t xml:space="preserve"> – </w:t>
      </w:r>
      <w:r>
        <w:rPr>
          <w:color w:val="000000"/>
          <w:lang w:val="ru-RU"/>
        </w:rPr>
        <w:t>последнее время обновления</w:t>
      </w:r>
    </w:p>
    <w:p w14:paraId="6B451E46" w14:textId="729CB16D" w:rsidR="007E4240" w:rsidRPr="007E4240" w:rsidRDefault="007E4240" w:rsidP="007E4240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softHyphen/>
        <w:t>health</w:t>
      </w:r>
      <w:r>
        <w:t xml:space="preserve"> – </w:t>
      </w:r>
      <w:r>
        <w:rPr>
          <w:color w:val="000000"/>
          <w:lang w:val="ru-RU"/>
        </w:rPr>
        <w:t>значение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здоровья</w:t>
      </w:r>
    </w:p>
    <w:p w14:paraId="30B96E39" w14:textId="77777777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next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предыдущий астероид, если он есть</w:t>
      </w:r>
    </w:p>
    <w:p w14:paraId="0526B047" w14:textId="25293D5A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prev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следующий астероид, если он есть</w:t>
      </w:r>
    </w:p>
    <w:p w14:paraId="3F217ECA" w14:textId="6D6E7BFA" w:rsidR="00DC6768" w:rsidRPr="007E4240" w:rsidRDefault="00DC6768" w:rsidP="00DC6768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4</w:t>
      </w:r>
      <w:r w:rsidRPr="00813CF3">
        <w:fldChar w:fldCharType="end"/>
      </w:r>
    </w:p>
    <w:p w14:paraId="0309EF1E" w14:textId="7F4CA7D9" w:rsidR="00DC6768" w:rsidRPr="007E4240" w:rsidRDefault="00DC6768" w:rsidP="00DC6768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45672">
        <w:rPr>
          <w:b/>
          <w:bCs/>
          <w:i/>
          <w:iCs/>
        </w:rPr>
        <w:t>Asteroids</w:t>
      </w:r>
    </w:p>
    <w:p w14:paraId="2A35D7F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FF"/>
        </w:rPr>
        <w:t>struct</w:t>
      </w:r>
      <w:r w:rsidRPr="00145672">
        <w:rPr>
          <w:color w:val="000000"/>
        </w:rPr>
        <w:t xml:space="preserve"> </w:t>
      </w:r>
      <w:r w:rsidRPr="00145672">
        <w:t>Asteroids</w:t>
      </w:r>
    </w:p>
    <w:p w14:paraId="6EABEEE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>{</w:t>
      </w:r>
    </w:p>
    <w:p w14:paraId="54FA217D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Animation</w:t>
      </w:r>
      <w:r w:rsidRPr="00145672">
        <w:rPr>
          <w:color w:val="000000"/>
        </w:rPr>
        <w:t xml:space="preserve"> explosion;</w:t>
      </w:r>
    </w:p>
    <w:p w14:paraId="1AE38A29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lastRenderedPageBreak/>
        <w:t xml:space="preserve">    </w:t>
      </w:r>
      <w:r w:rsidRPr="00145672">
        <w:t>SDL_Point</w:t>
      </w:r>
      <w:r w:rsidRPr="00145672">
        <w:rPr>
          <w:color w:val="000000"/>
        </w:rPr>
        <w:t xml:space="preserve"> explosionPos;</w:t>
      </w:r>
    </w:p>
    <w:p w14:paraId="263800E4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Texture</w:t>
      </w:r>
      <w:r w:rsidRPr="00145672">
        <w:rPr>
          <w:color w:val="000000"/>
        </w:rPr>
        <w:t xml:space="preserve">   texture[</w:t>
      </w:r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86F4EF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rPr>
          <w:color w:val="0000FF"/>
        </w:rPr>
        <w:t>int</w:t>
      </w:r>
      <w:r w:rsidRPr="00145672">
        <w:rPr>
          <w:color w:val="000000"/>
        </w:rPr>
        <w:t xml:space="preserve">       frames[</w:t>
      </w:r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6F40F3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45672">
        <w:rPr>
          <w:color w:val="000000"/>
        </w:rPr>
        <w:t xml:space="preserve">    </w:t>
      </w:r>
      <w:r>
        <w:rPr>
          <w:lang w:val="ru-RU"/>
        </w:rPr>
        <w:t>Asteroid</w:t>
      </w:r>
      <w:r>
        <w:rPr>
          <w:color w:val="000000"/>
          <w:lang w:val="ru-RU"/>
        </w:rPr>
        <w:t>* head                        = 0;</w:t>
      </w:r>
    </w:p>
    <w:p w14:paraId="401B9919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2322AB06" w14:textId="77777777" w:rsidR="00DC6768" w:rsidRDefault="00DC6768" w:rsidP="00DC6768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0407D715" w14:textId="1C72FD8D" w:rsidR="00DC6768" w:rsidRPr="00C00FFE" w:rsidRDefault="00145672" w:rsidP="00DC6768">
      <w:pPr>
        <w:pStyle w:val="a"/>
        <w:rPr>
          <w:lang w:val="ru-RU"/>
        </w:rPr>
      </w:pPr>
      <w:r>
        <w:rPr>
          <w:i/>
          <w:iCs/>
        </w:rPr>
        <w:t>explosion</w:t>
      </w:r>
      <w:r w:rsidRPr="00C00FFE">
        <w:rPr>
          <w:i/>
          <w:iCs/>
          <w:lang w:val="ru-RU"/>
        </w:rPr>
        <w:t xml:space="preserve"> </w:t>
      </w:r>
      <w:r w:rsidR="00DC6768" w:rsidRPr="00C00FFE">
        <w:rPr>
          <w:lang w:val="ru-RU"/>
        </w:rPr>
        <w:t xml:space="preserve">– </w:t>
      </w:r>
      <w:r w:rsidR="0090550F">
        <w:rPr>
          <w:lang w:val="ru-RU"/>
        </w:rPr>
        <w:t xml:space="preserve">структура </w:t>
      </w:r>
      <w:r w:rsidR="0090550F" w:rsidRPr="00E14DC8">
        <w:rPr>
          <w:i/>
          <w:iCs/>
        </w:rPr>
        <w:t>Animation</w:t>
      </w:r>
    </w:p>
    <w:p w14:paraId="3BD2E233" w14:textId="5713F1E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explosionPos</w:t>
      </w:r>
      <w:r w:rsidR="00DC6768"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 w:rsidR="00C00FFE">
        <w:rPr>
          <w:color w:val="000000"/>
          <w:lang w:val="ru-RU"/>
        </w:rPr>
        <w:t>позиция анимации взрыва</w:t>
      </w:r>
    </w:p>
    <w:p w14:paraId="243C8064" w14:textId="0148CD6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texture</w:t>
      </w:r>
      <w:r w:rsidR="00DC6768" w:rsidRPr="00C00FFE">
        <w:rPr>
          <w:color w:val="000000"/>
          <w:lang w:val="ru-RU"/>
        </w:rPr>
        <w:t xml:space="preserve"> – </w:t>
      </w:r>
      <w:r w:rsidR="00C00FFE">
        <w:rPr>
          <w:color w:val="000000"/>
          <w:lang w:val="ru-RU"/>
        </w:rPr>
        <w:t>массив с загруженными картинками астероидов</w:t>
      </w:r>
    </w:p>
    <w:p w14:paraId="40164934" w14:textId="2451F0B7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</w:rPr>
        <w:t>frames</w:t>
      </w:r>
      <w:r w:rsidR="00DC6768" w:rsidRPr="00F761EA">
        <w:rPr>
          <w:lang w:val="ru-RU"/>
        </w:rPr>
        <w:t xml:space="preserve"> – </w:t>
      </w:r>
      <w:r w:rsidR="00F761EA">
        <w:rPr>
          <w:lang w:val="ru-RU"/>
        </w:rPr>
        <w:t xml:space="preserve">массив, содержащий </w:t>
      </w:r>
      <w:r>
        <w:rPr>
          <w:color w:val="000000"/>
          <w:lang w:val="ru-RU"/>
        </w:rPr>
        <w:t>количество кадров</w:t>
      </w:r>
      <w:r w:rsidR="00F761EA">
        <w:rPr>
          <w:color w:val="000000"/>
          <w:lang w:val="ru-RU"/>
        </w:rPr>
        <w:t xml:space="preserve"> картинок</w:t>
      </w:r>
      <w:r>
        <w:rPr>
          <w:color w:val="000000"/>
          <w:lang w:val="ru-RU"/>
        </w:rPr>
        <w:t xml:space="preserve"> </w:t>
      </w:r>
      <w:r w:rsidR="00F761EA">
        <w:rPr>
          <w:color w:val="000000"/>
          <w:lang w:val="ru-RU"/>
        </w:rPr>
        <w:t>астероидов</w:t>
      </w:r>
    </w:p>
    <w:p w14:paraId="2918AD42" w14:textId="6C986A5D" w:rsidR="00F87C5C" w:rsidRPr="0090550F" w:rsidRDefault="00145672" w:rsidP="00145672">
      <w:pPr>
        <w:pStyle w:val="a"/>
        <w:rPr>
          <w:lang w:val="ru-RU"/>
        </w:rPr>
      </w:pPr>
      <w:r>
        <w:rPr>
          <w:i/>
          <w:iCs/>
        </w:rPr>
        <w:t>head</w:t>
      </w:r>
      <w:r w:rsidR="00DC6768" w:rsidRPr="00145672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первый элемент списка астероидов</w:t>
      </w:r>
    </w:p>
    <w:p w14:paraId="329FB8C8" w14:textId="1033D937" w:rsidR="00E42C73" w:rsidRPr="006F5E8A" w:rsidRDefault="00E42C73" w:rsidP="00E42C73">
      <w:pPr>
        <w:pStyle w:val="aff4"/>
        <w:rPr>
          <w:lang w:val="ru-RU"/>
        </w:rPr>
      </w:pPr>
      <w:r w:rsidRPr="008F0DC6">
        <w:rPr>
          <w:lang w:val="ru-RU"/>
        </w:rPr>
        <w:t>Листинг</w:t>
      </w:r>
      <w:r w:rsidRPr="006F5E8A">
        <w:rPr>
          <w:lang w:val="ru-RU"/>
        </w:rPr>
        <w:t xml:space="preserve"> </w:t>
      </w:r>
      <w:r w:rsidRPr="00813CF3">
        <w:fldChar w:fldCharType="begin"/>
      </w:r>
      <w:r w:rsidRPr="006F5E8A">
        <w:rPr>
          <w:lang w:val="ru-RU"/>
        </w:rPr>
        <w:instrText xml:space="preserve"> </w:instrText>
      </w:r>
      <w:r w:rsidRPr="00813CF3">
        <w:instrText>SEQ</w:instrText>
      </w:r>
      <w:r w:rsidRPr="006F5E8A">
        <w:rPr>
          <w:lang w:val="ru-RU"/>
        </w:rPr>
        <w:instrText xml:space="preserve"> </w:instrText>
      </w:r>
      <w:r w:rsidRPr="008F0DC6">
        <w:rPr>
          <w:lang w:val="ru-RU"/>
        </w:rPr>
        <w:instrText>Листинг</w:instrText>
      </w:r>
      <w:r w:rsidRPr="006F5E8A">
        <w:rPr>
          <w:lang w:val="ru-RU"/>
        </w:rPr>
        <w:instrText xml:space="preserve"> \* </w:instrText>
      </w:r>
      <w:r w:rsidRPr="00813CF3">
        <w:instrText>ARABIC</w:instrText>
      </w:r>
      <w:r w:rsidRPr="006F5E8A">
        <w:rPr>
          <w:lang w:val="ru-RU"/>
        </w:rPr>
        <w:instrText xml:space="preserve"> </w:instrText>
      </w:r>
      <w:r w:rsidRPr="00813CF3">
        <w:fldChar w:fldCharType="separate"/>
      </w:r>
      <w:r w:rsidR="00C22607">
        <w:rPr>
          <w:noProof/>
        </w:rPr>
        <w:t>5</w:t>
      </w:r>
      <w:r w:rsidRPr="00813CF3">
        <w:fldChar w:fldCharType="end"/>
      </w:r>
    </w:p>
    <w:p w14:paraId="3480A866" w14:textId="162F602B" w:rsidR="00E42C73" w:rsidRPr="006F5E8A" w:rsidRDefault="00E42C73" w:rsidP="00E42C73">
      <w:pPr>
        <w:pStyle w:val="a2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Структура</w:t>
      </w:r>
      <w:r w:rsidRPr="006F5E8A">
        <w:rPr>
          <w:b/>
          <w:bCs/>
          <w:i/>
          <w:iCs/>
          <w:lang w:val="ru-RU"/>
        </w:rPr>
        <w:t xml:space="preserve"> </w:t>
      </w:r>
      <w:r w:rsidR="006F5E8A">
        <w:rPr>
          <w:b/>
          <w:bCs/>
          <w:i/>
          <w:iCs/>
        </w:rPr>
        <w:t>Bullet</w:t>
      </w:r>
    </w:p>
    <w:p w14:paraId="7233D4F7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t>struct</w:t>
      </w:r>
      <w:r w:rsidRPr="001B37CA">
        <w:rPr>
          <w:color w:val="000000"/>
        </w:rPr>
        <w:t xml:space="preserve"> </w:t>
      </w:r>
      <w:r w:rsidRPr="001B37CA">
        <w:rPr>
          <w:color w:val="2B91AF"/>
        </w:rPr>
        <w:t>Bullet</w:t>
      </w:r>
    </w:p>
    <w:p w14:paraId="497E0755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>{</w:t>
      </w:r>
    </w:p>
    <w:p w14:paraId="02EC2E9C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rPr>
          <w:color w:val="2B91AF"/>
        </w:rPr>
        <w:t>Vec</w:t>
      </w:r>
      <w:r w:rsidRPr="001B37CA">
        <w:rPr>
          <w:color w:val="000000"/>
        </w:rPr>
        <w:t xml:space="preserve">       vel;</w:t>
      </w:r>
    </w:p>
    <w:p w14:paraId="39C4CB46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rPr>
          <w:color w:val="2B91AF"/>
        </w:rPr>
        <w:t>SDL_Point</w:t>
      </w:r>
      <w:r w:rsidRPr="001B37CA">
        <w:rPr>
          <w:color w:val="000000"/>
        </w:rPr>
        <w:t xml:space="preserve"> pos;</w:t>
      </w:r>
    </w:p>
    <w:p w14:paraId="4DB7038A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type;</w:t>
      </w:r>
    </w:p>
    <w:p w14:paraId="010F9E14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ticks;</w:t>
      </w:r>
    </w:p>
    <w:p w14:paraId="4F3009AE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affiliation;</w:t>
      </w:r>
    </w:p>
    <w:p w14:paraId="00F03CB2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B37CA">
        <w:rPr>
          <w:color w:val="000000"/>
        </w:rPr>
        <w:t xml:space="preserve">    </w:t>
      </w:r>
      <w:r>
        <w:rPr>
          <w:color w:val="2B91AF"/>
          <w:lang w:val="ru-RU"/>
        </w:rPr>
        <w:t>Bullet</w:t>
      </w:r>
      <w:r>
        <w:rPr>
          <w:color w:val="000000"/>
          <w:lang w:val="ru-RU"/>
        </w:rPr>
        <w:t>*   next;</w:t>
      </w:r>
    </w:p>
    <w:p w14:paraId="1B55277F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color w:val="2B91AF"/>
          <w:lang w:val="ru-RU"/>
        </w:rPr>
        <w:t>Bullet</w:t>
      </w:r>
      <w:r>
        <w:rPr>
          <w:color w:val="000000"/>
          <w:lang w:val="ru-RU"/>
        </w:rPr>
        <w:t>*   prev;</w:t>
      </w:r>
    </w:p>
    <w:p w14:paraId="2CD8FAC5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3D13C64F" w14:textId="77777777" w:rsidR="00E42C73" w:rsidRPr="00E42C73" w:rsidRDefault="00E42C73" w:rsidP="00E42C73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303F3CFA" w14:textId="4E08EE83" w:rsidR="00245ECB" w:rsidRDefault="00474FF5" w:rsidP="008753AF">
      <w:pPr>
        <w:pStyle w:val="a"/>
        <w:rPr>
          <w:lang w:val="ru-RU"/>
        </w:rPr>
      </w:pPr>
      <w:r>
        <w:rPr>
          <w:i/>
          <w:iCs/>
        </w:rPr>
        <w:t>type</w:t>
      </w:r>
      <w:r w:rsidR="00E42C73" w:rsidRPr="00C00FFE">
        <w:rPr>
          <w:i/>
          <w:iCs/>
          <w:lang w:val="ru-RU"/>
        </w:rPr>
        <w:t xml:space="preserve"> </w:t>
      </w:r>
      <w:r w:rsidR="00E42C73" w:rsidRPr="00C00FFE">
        <w:rPr>
          <w:lang w:val="ru-RU"/>
        </w:rPr>
        <w:t xml:space="preserve">– </w:t>
      </w:r>
      <w:r>
        <w:rPr>
          <w:lang w:val="ru-RU"/>
        </w:rPr>
        <w:t>тип пули</w:t>
      </w:r>
    </w:p>
    <w:p w14:paraId="473794CF" w14:textId="77845C58" w:rsidR="00B406A3" w:rsidRPr="00B406A3" w:rsidRDefault="00B406A3" w:rsidP="00B406A3">
      <w:pPr>
        <w:pStyle w:val="aff4"/>
      </w:pPr>
      <w:r w:rsidRPr="008F0DC6">
        <w:rPr>
          <w:lang w:val="ru-RU"/>
        </w:rPr>
        <w:t>Листинг</w:t>
      </w:r>
      <w:r w:rsidRPr="00B406A3">
        <w:t xml:space="preserve"> </w:t>
      </w:r>
      <w:r w:rsidRPr="00813CF3">
        <w:fldChar w:fldCharType="begin"/>
      </w:r>
      <w:r w:rsidRPr="00B406A3">
        <w:instrText xml:space="preserve"> </w:instrText>
      </w:r>
      <w:r w:rsidRPr="00813CF3">
        <w:instrText>SEQ</w:instrText>
      </w:r>
      <w:r w:rsidRPr="00B406A3">
        <w:instrText xml:space="preserve"> </w:instrText>
      </w:r>
      <w:r w:rsidRPr="008F0DC6">
        <w:rPr>
          <w:lang w:val="ru-RU"/>
        </w:rPr>
        <w:instrText>Листинг</w:instrText>
      </w:r>
      <w:r w:rsidRPr="00B406A3">
        <w:instrText xml:space="preserve"> \* </w:instrText>
      </w:r>
      <w:r w:rsidRPr="00813CF3">
        <w:instrText>ARABIC</w:instrText>
      </w:r>
      <w:r w:rsidRPr="00B406A3">
        <w:instrText xml:space="preserve"> </w:instrText>
      </w:r>
      <w:r w:rsidRPr="00813CF3">
        <w:fldChar w:fldCharType="separate"/>
      </w:r>
      <w:r w:rsidR="00C22607">
        <w:rPr>
          <w:noProof/>
        </w:rPr>
        <w:t>6</w:t>
      </w:r>
      <w:r w:rsidRPr="00813CF3">
        <w:fldChar w:fldCharType="end"/>
      </w:r>
    </w:p>
    <w:p w14:paraId="3A54A822" w14:textId="357D952A" w:rsidR="00B406A3" w:rsidRPr="00B406A3" w:rsidRDefault="00B406A3" w:rsidP="00B406A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B40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Bullet</w:t>
      </w:r>
      <w:r w:rsidR="00365DC1">
        <w:rPr>
          <w:b/>
          <w:bCs/>
          <w:i/>
          <w:iCs/>
        </w:rPr>
        <w:t>s</w:t>
      </w:r>
    </w:p>
    <w:p w14:paraId="1FECF916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FF"/>
        </w:rPr>
        <w:t>struct</w:t>
      </w:r>
      <w:r w:rsidRPr="00365DC1">
        <w:rPr>
          <w:color w:val="000000"/>
        </w:rPr>
        <w:t xml:space="preserve"> </w:t>
      </w:r>
      <w:r w:rsidRPr="00365DC1">
        <w:t>Bullets</w:t>
      </w:r>
    </w:p>
    <w:p w14:paraId="611C7823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>{</w:t>
      </w:r>
    </w:p>
    <w:p w14:paraId="1C39CAEE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 xml:space="preserve">    </w:t>
      </w:r>
      <w:r w:rsidRPr="00365DC1">
        <w:t>Bullet</w:t>
      </w:r>
      <w:r w:rsidRPr="00365DC1">
        <w:rPr>
          <w:color w:val="000000"/>
        </w:rPr>
        <w:t>*  head                    = 0;</w:t>
      </w:r>
    </w:p>
    <w:p w14:paraId="702ADBBC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 xml:space="preserve">    </w:t>
      </w:r>
      <w:r w:rsidRPr="00365DC1">
        <w:t>Texture</w:t>
      </w:r>
      <w:r w:rsidRPr="00365DC1">
        <w:rPr>
          <w:color w:val="000000"/>
        </w:rPr>
        <w:t xml:space="preserve">  texs[</w:t>
      </w:r>
      <w:r w:rsidRPr="00365DC1">
        <w:rPr>
          <w:color w:val="6F008A"/>
        </w:rPr>
        <w:t>BULLETS_TYPE_NUM</w:t>
      </w:r>
      <w:r w:rsidRPr="00365DC1">
        <w:rPr>
          <w:color w:val="000000"/>
        </w:rPr>
        <w:t>];</w:t>
      </w:r>
    </w:p>
    <w:p w14:paraId="373C9BE1" w14:textId="77777777" w:rsid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365DC1">
        <w:rPr>
          <w:color w:val="000000"/>
        </w:rPr>
        <w:t xml:space="preserve">    </w:t>
      </w:r>
      <w:r>
        <w:rPr>
          <w:color w:val="0000FF"/>
          <w:lang w:val="ru-RU"/>
        </w:rPr>
        <w:t>int</w:t>
      </w:r>
      <w:r>
        <w:rPr>
          <w:color w:val="000000"/>
          <w:lang w:val="ru-RU"/>
        </w:rPr>
        <w:t xml:space="preserve">      ticks                   = 0;</w:t>
      </w:r>
    </w:p>
    <w:p w14:paraId="675BE3D5" w14:textId="3D254249" w:rsidR="00B406A3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B405E76" w14:textId="0D2BBCF1" w:rsidR="00B406A3" w:rsidRPr="0030459C" w:rsidRDefault="00365DC1" w:rsidP="00B406A3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Имеющиеся </w:t>
      </w:r>
      <w:r w:rsidR="0030459C">
        <w:rPr>
          <w:lang w:val="ru-RU"/>
        </w:rPr>
        <w:t>п</w:t>
      </w:r>
      <w:r>
        <w:rPr>
          <w:lang w:val="ru-RU"/>
        </w:rPr>
        <w:t xml:space="preserve">оля структуры идентичны </w:t>
      </w:r>
      <w:r w:rsidR="0030459C">
        <w:rPr>
          <w:lang w:val="ru-RU"/>
        </w:rPr>
        <w:t xml:space="preserve">полям структуры </w:t>
      </w:r>
      <w:r w:rsidR="0030459C">
        <w:rPr>
          <w:i/>
          <w:iCs/>
        </w:rPr>
        <w:t>Asteroids</w:t>
      </w:r>
      <w:r w:rsidR="0030459C" w:rsidRPr="0030459C">
        <w:rPr>
          <w:lang w:val="ru-RU"/>
        </w:rPr>
        <w:t>.</w:t>
      </w:r>
    </w:p>
    <w:p w14:paraId="47B2ECA2" w14:textId="77777777" w:rsidR="00B406A3" w:rsidRPr="008753AF" w:rsidRDefault="00B406A3" w:rsidP="00B406A3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0406624E" w14:textId="50AFC45F" w:rsidR="00B562E7" w:rsidRPr="00365DC1" w:rsidRDefault="00B562E7" w:rsidP="00B562E7">
      <w:pPr>
        <w:pStyle w:val="aff4"/>
        <w:rPr>
          <w:lang w:val="ru-RU"/>
        </w:rPr>
      </w:pPr>
      <w:r w:rsidRPr="008F0DC6">
        <w:rPr>
          <w:lang w:val="ru-RU"/>
        </w:rPr>
        <w:t>Листинг</w:t>
      </w:r>
      <w:r w:rsidRPr="00365DC1">
        <w:rPr>
          <w:lang w:val="ru-RU"/>
        </w:rPr>
        <w:t xml:space="preserve"> </w:t>
      </w:r>
      <w:r w:rsidRPr="00813CF3">
        <w:fldChar w:fldCharType="begin"/>
      </w:r>
      <w:r w:rsidRPr="00365DC1">
        <w:rPr>
          <w:lang w:val="ru-RU"/>
        </w:rPr>
        <w:instrText xml:space="preserve"> </w:instrText>
      </w:r>
      <w:r w:rsidRPr="00813CF3">
        <w:instrText>SEQ</w:instrText>
      </w:r>
      <w:r w:rsidRPr="00365DC1">
        <w:rPr>
          <w:lang w:val="ru-RU"/>
        </w:rPr>
        <w:instrText xml:space="preserve"> </w:instrText>
      </w:r>
      <w:r w:rsidRPr="008F0DC6">
        <w:rPr>
          <w:lang w:val="ru-RU"/>
        </w:rPr>
        <w:instrText>Листинг</w:instrText>
      </w:r>
      <w:r w:rsidRPr="00365DC1">
        <w:rPr>
          <w:lang w:val="ru-RU"/>
        </w:rPr>
        <w:instrText xml:space="preserve"> \* </w:instrText>
      </w:r>
      <w:r w:rsidRPr="00813CF3">
        <w:instrText>ARABIC</w:instrText>
      </w:r>
      <w:r w:rsidRPr="00365DC1">
        <w:rPr>
          <w:lang w:val="ru-RU"/>
        </w:rPr>
        <w:instrText xml:space="preserve"> </w:instrText>
      </w:r>
      <w:r w:rsidRPr="00813CF3">
        <w:fldChar w:fldCharType="separate"/>
      </w:r>
      <w:r w:rsidR="00C22607">
        <w:rPr>
          <w:noProof/>
        </w:rPr>
        <w:t>7</w:t>
      </w:r>
      <w:r w:rsidRPr="00813CF3">
        <w:fldChar w:fldCharType="end"/>
      </w:r>
    </w:p>
    <w:p w14:paraId="03F5FE1E" w14:textId="77777777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Ship</w:t>
      </w:r>
    </w:p>
    <w:p w14:paraId="0F2265B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t>struct</w:t>
      </w:r>
      <w:r w:rsidRPr="00E42C73">
        <w:rPr>
          <w:color w:val="000000"/>
        </w:rPr>
        <w:t xml:space="preserve"> </w:t>
      </w:r>
      <w:r w:rsidRPr="00E42C73">
        <w:rPr>
          <w:color w:val="2B91AF"/>
        </w:rPr>
        <w:t>Ship</w:t>
      </w:r>
    </w:p>
    <w:p w14:paraId="35A50CC0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lastRenderedPageBreak/>
        <w:t>{</w:t>
      </w:r>
    </w:p>
    <w:p w14:paraId="17E6F17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ShipActions</w:t>
      </w:r>
      <w:r w:rsidRPr="00E42C73">
        <w:rPr>
          <w:color w:val="000000"/>
        </w:rPr>
        <w:t xml:space="preserve"> acts;</w:t>
      </w:r>
    </w:p>
    <w:p w14:paraId="11CA92FD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Animation</w:t>
      </w:r>
      <w:r w:rsidRPr="00E42C73">
        <w:rPr>
          <w:color w:val="000000"/>
        </w:rPr>
        <w:t xml:space="preserve">   engine;</w:t>
      </w:r>
    </w:p>
    <w:p w14:paraId="2375BA32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Texture</w:t>
      </w:r>
      <w:r w:rsidRPr="00E42C73">
        <w:rPr>
          <w:color w:val="000000"/>
        </w:rPr>
        <w:t xml:space="preserve">     tex;</w:t>
      </w:r>
    </w:p>
    <w:p w14:paraId="7674D22C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Bullets</w:t>
      </w:r>
      <w:r w:rsidRPr="00E42C73">
        <w:rPr>
          <w:color w:val="000000"/>
        </w:rPr>
        <w:t xml:space="preserve">     bullets;</w:t>
      </w:r>
    </w:p>
    <w:p w14:paraId="7AAFE32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Health</w:t>
      </w:r>
      <w:r w:rsidRPr="00E42C73">
        <w:rPr>
          <w:color w:val="000000"/>
        </w:rPr>
        <w:t xml:space="preserve">      health;</w:t>
      </w:r>
    </w:p>
    <w:p w14:paraId="48AA7B6E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Score</w:t>
      </w:r>
      <w:r w:rsidRPr="00E42C73">
        <w:rPr>
          <w:color w:val="000000"/>
        </w:rPr>
        <w:t xml:space="preserve">       score;</w:t>
      </w:r>
    </w:p>
    <w:p w14:paraId="4F4DF537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float</w:t>
      </w:r>
      <w:r w:rsidRPr="00E42C73">
        <w:rPr>
          <w:color w:val="000000"/>
        </w:rPr>
        <w:t xml:space="preserve">       angularVel;</w:t>
      </w:r>
    </w:p>
    <w:p w14:paraId="7CC5190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rad;</w:t>
      </w:r>
    </w:p>
    <w:p w14:paraId="305EA19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ticks       = 0;</w:t>
      </w:r>
    </w:p>
    <w:p w14:paraId="39695181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instance;</w:t>
      </w:r>
    </w:p>
    <w:p w14:paraId="1868982F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bulletType;</w:t>
      </w:r>
    </w:p>
    <w:p w14:paraId="7FA3002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bool</w:t>
      </w:r>
      <w:r w:rsidRPr="00E42C73">
        <w:rPr>
          <w:color w:val="000000"/>
        </w:rPr>
        <w:t xml:space="preserve">        active;</w:t>
      </w:r>
    </w:p>
    <w:p w14:paraId="2B49405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Vec</w:t>
      </w:r>
      <w:r w:rsidRPr="00E42C73">
        <w:rPr>
          <w:color w:val="000000"/>
        </w:rPr>
        <w:t xml:space="preserve">         vel         = { 0, 0 };</w:t>
      </w:r>
    </w:p>
    <w:p w14:paraId="34362CB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E42C73">
        <w:rPr>
          <w:color w:val="000000"/>
        </w:rPr>
        <w:t xml:space="preserve">    </w:t>
      </w:r>
      <w:r>
        <w:rPr>
          <w:color w:val="2B91AF"/>
          <w:lang w:val="ru-RU"/>
        </w:rPr>
        <w:t>Vec</w:t>
      </w:r>
      <w:r>
        <w:rPr>
          <w:color w:val="000000"/>
          <w:lang w:val="ru-RU"/>
        </w:rPr>
        <w:t xml:space="preserve">         acc         = { 0, 0 };</w:t>
      </w:r>
    </w:p>
    <w:p w14:paraId="1D5F0E0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62AAD5D2" w14:textId="77777777" w:rsidR="00B562E7" w:rsidRPr="00E42C73" w:rsidRDefault="00B562E7" w:rsidP="00B562E7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4ED9D5F8" w14:textId="77777777" w:rsidR="00B562E7" w:rsidRPr="00C00FFE" w:rsidRDefault="00B562E7" w:rsidP="00B562E7">
      <w:pPr>
        <w:pStyle w:val="a"/>
        <w:rPr>
          <w:lang w:val="ru-RU"/>
        </w:rPr>
      </w:pPr>
      <w:r>
        <w:rPr>
          <w:i/>
          <w:iCs/>
        </w:rPr>
        <w:t>acts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структура, которая содержит булева значения действий корабля (движение прямо, повороты, выстрел и так далее)</w:t>
      </w:r>
    </w:p>
    <w:p w14:paraId="15F26E87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  <w:color w:val="000000"/>
        </w:rPr>
        <w:t>engine</w:t>
      </w:r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структура </w:t>
      </w:r>
      <w:r w:rsidRPr="00E14DC8">
        <w:rPr>
          <w:i/>
          <w:iCs/>
          <w:color w:val="000000"/>
        </w:rPr>
        <w:t>Animation</w:t>
      </w:r>
    </w:p>
    <w:p w14:paraId="1086E5F2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  <w:color w:val="000000"/>
        </w:rPr>
        <w:t>tex</w:t>
      </w:r>
      <w:r w:rsidRPr="00C00FF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10645E">
        <w:rPr>
          <w:i/>
          <w:iCs/>
          <w:color w:val="000000"/>
        </w:rPr>
        <w:t>Texture</w:t>
      </w:r>
      <w:r>
        <w:rPr>
          <w:color w:val="000000"/>
          <w:lang w:val="ru-RU"/>
        </w:rPr>
        <w:t>, содержащая текстуру корабля</w:t>
      </w:r>
    </w:p>
    <w:p w14:paraId="22303188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</w:rPr>
        <w:t>bullets</w:t>
      </w:r>
      <w:r w:rsidRPr="00F761EA">
        <w:rPr>
          <w:lang w:val="ru-RU"/>
        </w:rPr>
        <w:t xml:space="preserve"> – </w:t>
      </w:r>
      <w:r>
        <w:rPr>
          <w:lang w:val="ru-RU"/>
        </w:rPr>
        <w:t>массив пуль</w:t>
      </w:r>
    </w:p>
    <w:p w14:paraId="2DE90639" w14:textId="77777777" w:rsidR="00B562E7" w:rsidRPr="000B55A0" w:rsidRDefault="00B562E7" w:rsidP="00B562E7">
      <w:pPr>
        <w:pStyle w:val="a"/>
        <w:rPr>
          <w:lang w:val="ru-RU"/>
        </w:rPr>
      </w:pPr>
      <w:r>
        <w:rPr>
          <w:i/>
          <w:iCs/>
        </w:rPr>
        <w:t>health</w:t>
      </w:r>
      <w:r w:rsidRPr="00145672">
        <w:rPr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552F1A">
        <w:rPr>
          <w:i/>
          <w:iCs/>
          <w:color w:val="000000"/>
        </w:rPr>
        <w:t>Health</w:t>
      </w:r>
      <w:r>
        <w:rPr>
          <w:color w:val="000000"/>
          <w:lang w:val="ru-RU"/>
        </w:rPr>
        <w:t>, отвечающая за здоровье</w:t>
      </w:r>
    </w:p>
    <w:p w14:paraId="5FA08E0C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score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 xml:space="preserve">структура </w:t>
      </w:r>
      <w:r>
        <w:t>Score</w:t>
      </w:r>
      <w:r w:rsidRPr="000B55A0">
        <w:rPr>
          <w:lang w:val="ru-RU"/>
        </w:rPr>
        <w:t xml:space="preserve">, </w:t>
      </w:r>
      <w:r>
        <w:rPr>
          <w:lang w:val="ru-RU"/>
        </w:rPr>
        <w:t>отвечающая за набор очков</w:t>
      </w:r>
    </w:p>
    <w:p w14:paraId="2D765E4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angularVel –</w:t>
      </w:r>
      <w:r>
        <w:t xml:space="preserve"> </w:t>
      </w:r>
      <w:r>
        <w:rPr>
          <w:lang w:val="ru-RU"/>
        </w:rPr>
        <w:t>скорость вращения корабля</w:t>
      </w:r>
    </w:p>
    <w:p w14:paraId="310C275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rad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>радиус столкновения корабля с другими объектами</w:t>
      </w:r>
    </w:p>
    <w:p w14:paraId="3A4EAC2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instance</w:t>
      </w:r>
      <w:r w:rsidRPr="000B55A0">
        <w:rPr>
          <w:i/>
          <w:iCs/>
          <w:lang w:val="ru-RU"/>
        </w:rPr>
        <w:t xml:space="preserve"> – </w:t>
      </w:r>
      <w:r>
        <w:rPr>
          <w:lang w:val="ru-RU"/>
        </w:rPr>
        <w:t>определяет к какому игроку принадлежи корабль</w:t>
      </w:r>
    </w:p>
    <w:p w14:paraId="772FCCDA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bulletType –</w:t>
      </w:r>
      <w:r>
        <w:t xml:space="preserve"> </w:t>
      </w:r>
      <w:r>
        <w:rPr>
          <w:lang w:val="ru-RU"/>
        </w:rPr>
        <w:t>тип пули</w:t>
      </w:r>
    </w:p>
    <w:p w14:paraId="7FD2C239" w14:textId="0A54B635" w:rsidR="00B562E7" w:rsidRPr="000B55A0" w:rsidRDefault="00B562E7" w:rsidP="00B562E7">
      <w:pPr>
        <w:pStyle w:val="a"/>
      </w:pPr>
      <w:r>
        <w:rPr>
          <w:i/>
          <w:iCs/>
        </w:rPr>
        <w:t>active –</w:t>
      </w:r>
      <w:r>
        <w:t xml:space="preserve"> </w:t>
      </w:r>
      <w:r w:rsidR="00A97415">
        <w:rPr>
          <w:lang w:val="ru-RU"/>
        </w:rPr>
        <w:t>активность корабля</w:t>
      </w:r>
    </w:p>
    <w:p w14:paraId="53720ECD" w14:textId="77777777" w:rsidR="00B562E7" w:rsidRPr="00245ECB" w:rsidRDefault="00B562E7" w:rsidP="00B562E7">
      <w:pPr>
        <w:pStyle w:val="a"/>
      </w:pPr>
      <w:r>
        <w:rPr>
          <w:i/>
          <w:iCs/>
        </w:rPr>
        <w:t xml:space="preserve">vel – </w:t>
      </w:r>
      <w:r>
        <w:rPr>
          <w:lang w:val="ru-RU"/>
        </w:rPr>
        <w:t>вектор скорости корабля</w:t>
      </w:r>
    </w:p>
    <w:p w14:paraId="59AE9F52" w14:textId="77777777" w:rsidR="00B562E7" w:rsidRPr="000B55A0" w:rsidRDefault="00B562E7" w:rsidP="00B562E7">
      <w:pPr>
        <w:pStyle w:val="a"/>
      </w:pPr>
      <w:r>
        <w:rPr>
          <w:i/>
          <w:iCs/>
        </w:rPr>
        <w:t>acc –</w:t>
      </w:r>
      <w:r>
        <w:t xml:space="preserve"> </w:t>
      </w:r>
      <w:r>
        <w:rPr>
          <w:lang w:val="ru-RU"/>
        </w:rPr>
        <w:t>вектор ускорения корабля</w:t>
      </w:r>
    </w:p>
    <w:p w14:paraId="30999846" w14:textId="78448A2C" w:rsidR="00B562E7" w:rsidRPr="007E4240" w:rsidRDefault="00B562E7" w:rsidP="00B562E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8</w:t>
      </w:r>
      <w:r w:rsidRPr="00813CF3">
        <w:fldChar w:fldCharType="end"/>
      </w:r>
    </w:p>
    <w:p w14:paraId="0F7377AB" w14:textId="569D0624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Enemy</w:t>
      </w:r>
    </w:p>
    <w:p w14:paraId="66AB57F1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lang w:val="ru-RU"/>
        </w:rPr>
        <w:t>struct</w:t>
      </w:r>
      <w:r>
        <w:rPr>
          <w:color w:val="000000"/>
          <w:lang w:val="ru-RU"/>
        </w:rPr>
        <w:t xml:space="preserve"> </w:t>
      </w:r>
      <w:r>
        <w:rPr>
          <w:color w:val="2B91AF"/>
          <w:lang w:val="ru-RU"/>
        </w:rPr>
        <w:t>Enemy</w:t>
      </w:r>
    </w:p>
    <w:p w14:paraId="5659A379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{</w:t>
      </w:r>
    </w:p>
    <w:p w14:paraId="47E13A83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color w:val="2B91AF"/>
          <w:lang w:val="ru-RU"/>
        </w:rPr>
        <w:t>Texture</w:t>
      </w:r>
      <w:r>
        <w:rPr>
          <w:color w:val="000000"/>
          <w:lang w:val="ru-RU"/>
        </w:rPr>
        <w:t xml:space="preserve"> tex;</w:t>
      </w:r>
    </w:p>
    <w:p w14:paraId="268EA076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color w:val="2B91AF"/>
          <w:lang w:val="ru-RU"/>
        </w:rPr>
        <w:t>Bullets</w:t>
      </w:r>
      <w:r>
        <w:rPr>
          <w:color w:val="000000"/>
          <w:lang w:val="ru-RU"/>
        </w:rPr>
        <w:t xml:space="preserve"> bullets;</w:t>
      </w:r>
    </w:p>
    <w:p w14:paraId="48AEA5C9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color w:val="2B91AF"/>
          <w:lang w:val="ru-RU"/>
        </w:rPr>
        <w:t>Health</w:t>
      </w:r>
      <w:r>
        <w:rPr>
          <w:color w:val="000000"/>
          <w:lang w:val="ru-RU"/>
        </w:rPr>
        <w:t xml:space="preserve">  health;</w:t>
      </w:r>
    </w:p>
    <w:p w14:paraId="6F1ADE78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    </w:t>
      </w:r>
      <w:r>
        <w:rPr>
          <w:color w:val="2B91AF"/>
          <w:lang w:val="ru-RU"/>
        </w:rPr>
        <w:t>Vec</w:t>
      </w:r>
      <w:r>
        <w:rPr>
          <w:color w:val="000000"/>
          <w:lang w:val="ru-RU"/>
        </w:rPr>
        <w:t xml:space="preserve">     vel         = { 0, 0 };</w:t>
      </w:r>
    </w:p>
    <w:p w14:paraId="74D58240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color w:val="2B91AF"/>
          <w:lang w:val="ru-RU"/>
        </w:rPr>
        <w:t>Vec</w:t>
      </w:r>
      <w:r>
        <w:rPr>
          <w:color w:val="000000"/>
          <w:lang w:val="ru-RU"/>
        </w:rPr>
        <w:t xml:space="preserve">     acc         = { 0, 0 };</w:t>
      </w:r>
    </w:p>
    <w:p w14:paraId="3DF2B761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lang w:val="ru-RU"/>
        </w:rPr>
        <w:t>int</w:t>
      </w:r>
      <w:r>
        <w:rPr>
          <w:color w:val="000000"/>
          <w:lang w:val="ru-RU"/>
        </w:rPr>
        <w:t xml:space="preserve">     damage      = </w:t>
      </w:r>
      <w:r>
        <w:rPr>
          <w:color w:val="6F008A"/>
          <w:lang w:val="ru-RU"/>
        </w:rPr>
        <w:t>ENEMY_DAMAGE</w:t>
      </w:r>
      <w:r>
        <w:rPr>
          <w:color w:val="000000"/>
          <w:lang w:val="ru-RU"/>
        </w:rPr>
        <w:t>;</w:t>
      </w:r>
    </w:p>
    <w:p w14:paraId="2371CDE5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lang w:val="ru-RU"/>
        </w:rPr>
        <w:t>int</w:t>
      </w:r>
      <w:r>
        <w:rPr>
          <w:color w:val="000000"/>
          <w:lang w:val="ru-RU"/>
        </w:rPr>
        <w:t xml:space="preserve">     ticks;</w:t>
      </w:r>
    </w:p>
    <w:p w14:paraId="5FF492DF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lang w:val="ru-RU"/>
        </w:rPr>
        <w:t>int</w:t>
      </w:r>
      <w:r>
        <w:rPr>
          <w:color w:val="000000"/>
          <w:lang w:val="ru-RU"/>
        </w:rPr>
        <w:t xml:space="preserve">     damageTicks;</w:t>
      </w:r>
    </w:p>
    <w:p w14:paraId="44B35632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r>
        <w:rPr>
          <w:lang w:val="ru-RU"/>
        </w:rPr>
        <w:t>bool</w:t>
      </w:r>
      <w:r>
        <w:rPr>
          <w:color w:val="000000"/>
          <w:lang w:val="ru-RU"/>
        </w:rPr>
        <w:t xml:space="preserve">    active;</w:t>
      </w:r>
    </w:p>
    <w:p w14:paraId="2EFE8632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55A04034" w14:textId="77777777" w:rsidR="00B562E7" w:rsidRPr="00E42C73" w:rsidRDefault="00B562E7" w:rsidP="000B026D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7FCBFDC1" w14:textId="35CA40C5" w:rsidR="00B562E7" w:rsidRPr="00C00FFE" w:rsidRDefault="00C76222" w:rsidP="00B562E7">
      <w:pPr>
        <w:pStyle w:val="a"/>
        <w:rPr>
          <w:lang w:val="ru-RU"/>
        </w:rPr>
      </w:pPr>
      <w:r>
        <w:rPr>
          <w:i/>
          <w:iCs/>
        </w:rPr>
        <w:t>damage</w:t>
      </w:r>
      <w:r w:rsidR="00B562E7" w:rsidRPr="00C00FFE">
        <w:rPr>
          <w:i/>
          <w:iCs/>
          <w:lang w:val="ru-RU"/>
        </w:rPr>
        <w:t xml:space="preserve"> </w:t>
      </w:r>
      <w:r w:rsidR="00B562E7"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4FD2C069" w14:textId="114F708D" w:rsidR="00B562E7" w:rsidRPr="006F5E8A" w:rsidRDefault="00C76222" w:rsidP="00B562E7">
      <w:pPr>
        <w:pStyle w:val="a"/>
        <w:rPr>
          <w:lang w:val="ru-RU"/>
        </w:rPr>
      </w:pPr>
      <w:r>
        <w:rPr>
          <w:i/>
          <w:iCs/>
          <w:color w:val="000000"/>
        </w:rPr>
        <w:t>damageTicks</w:t>
      </w:r>
      <w:r w:rsidR="00B562E7" w:rsidRPr="007E4240">
        <w:rPr>
          <w:color w:val="000000"/>
          <w:lang w:val="ru-RU"/>
        </w:rPr>
        <w:t xml:space="preserve"> </w:t>
      </w:r>
      <w:r w:rsidR="00B562E7"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4A8826B9" w14:textId="55A1B885" w:rsidR="006F5E8A" w:rsidRPr="007E4240" w:rsidRDefault="006F5E8A" w:rsidP="006F5E8A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9</w:t>
      </w:r>
      <w:r w:rsidRPr="00813CF3">
        <w:fldChar w:fldCharType="end"/>
      </w:r>
    </w:p>
    <w:p w14:paraId="64426338" w14:textId="77777777" w:rsidR="006F5E8A" w:rsidRPr="00925B26" w:rsidRDefault="006F5E8A" w:rsidP="006F5E8A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Animation</w:t>
      </w:r>
    </w:p>
    <w:p w14:paraId="61E53747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FF"/>
        </w:rPr>
        <w:t>struct</w:t>
      </w:r>
      <w:r w:rsidRPr="00925B26">
        <w:rPr>
          <w:color w:val="000000"/>
        </w:rPr>
        <w:t xml:space="preserve"> </w:t>
      </w:r>
      <w:r w:rsidRPr="00925B26">
        <w:t>Animation</w:t>
      </w:r>
    </w:p>
    <w:p w14:paraId="31869A20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>{</w:t>
      </w:r>
    </w:p>
    <w:p w14:paraId="13D396B8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t>Texture</w:t>
      </w:r>
      <w:r w:rsidRPr="00925B26">
        <w:rPr>
          <w:color w:val="000000"/>
        </w:rPr>
        <w:t>* textures;</w:t>
      </w:r>
    </w:p>
    <w:p w14:paraId="3749C332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frame;</w:t>
      </w:r>
    </w:p>
    <w:p w14:paraId="23D23167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ticks;</w:t>
      </w:r>
    </w:p>
    <w:p w14:paraId="51BE06E5" w14:textId="77777777" w:rsidR="006F5E8A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021B6E2A" w14:textId="77777777" w:rsidR="006F5E8A" w:rsidRPr="00E42C73" w:rsidRDefault="006F5E8A" w:rsidP="006F5E8A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715DF51B" w14:textId="77777777" w:rsidR="006F5E8A" w:rsidRPr="00C00FFE" w:rsidRDefault="006F5E8A" w:rsidP="006F5E8A">
      <w:pPr>
        <w:pStyle w:val="a"/>
        <w:rPr>
          <w:lang w:val="ru-RU"/>
        </w:rPr>
      </w:pPr>
      <w:r>
        <w:rPr>
          <w:i/>
          <w:iCs/>
        </w:rPr>
        <w:t>damage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3C910153" w14:textId="77777777" w:rsidR="006F5E8A" w:rsidRPr="007E4240" w:rsidRDefault="006F5E8A" w:rsidP="006F5E8A">
      <w:pPr>
        <w:pStyle w:val="a"/>
        <w:rPr>
          <w:lang w:val="ru-RU"/>
        </w:rPr>
      </w:pPr>
      <w:r>
        <w:rPr>
          <w:i/>
          <w:iCs/>
          <w:color w:val="000000"/>
        </w:rPr>
        <w:t>damageTicks</w:t>
      </w:r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2F9D8F1D" w14:textId="77777777" w:rsidR="006F5E8A" w:rsidRPr="007E4240" w:rsidRDefault="006F5E8A" w:rsidP="006F5E8A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2E355631" w14:textId="5A434D1E" w:rsidR="0090550F" w:rsidRDefault="00CD227D" w:rsidP="00CD227D">
      <w:pPr>
        <w:pStyle w:val="3"/>
        <w:rPr>
          <w:lang w:val="ru-RU"/>
        </w:rPr>
      </w:pPr>
      <w:r>
        <w:rPr>
          <w:lang w:val="ru-RU"/>
        </w:rPr>
        <w:t>Вспомогательные структуры</w:t>
      </w:r>
    </w:p>
    <w:p w14:paraId="62F26BF6" w14:textId="3D8F3221" w:rsidR="00CD227D" w:rsidRDefault="00CD227D" w:rsidP="00CD227D">
      <w:pPr>
        <w:pStyle w:val="a2"/>
        <w:rPr>
          <w:lang w:val="ru-RU"/>
        </w:rPr>
      </w:pPr>
      <w:r>
        <w:rPr>
          <w:lang w:val="ru-RU"/>
        </w:rPr>
        <w:t>Структуры, которые часто содержатся в других структурах.</w:t>
      </w:r>
    </w:p>
    <w:p w14:paraId="39F2169E" w14:textId="106E5041" w:rsidR="005C2F4A" w:rsidRPr="008677BE" w:rsidRDefault="005C2F4A" w:rsidP="005C2F4A">
      <w:pPr>
        <w:pStyle w:val="aff4"/>
        <w:rPr>
          <w:lang w:val="ru-RU"/>
        </w:rPr>
      </w:pPr>
      <w:r w:rsidRPr="008F0DC6">
        <w:rPr>
          <w:lang w:val="ru-RU"/>
        </w:rPr>
        <w:t>Листинг</w:t>
      </w:r>
      <w:r w:rsidRPr="008677BE">
        <w:rPr>
          <w:lang w:val="ru-RU"/>
        </w:rPr>
        <w:t xml:space="preserve"> </w:t>
      </w:r>
      <w:r w:rsidRPr="00813CF3">
        <w:fldChar w:fldCharType="begin"/>
      </w:r>
      <w:r w:rsidRPr="008677BE">
        <w:rPr>
          <w:lang w:val="ru-RU"/>
        </w:rPr>
        <w:instrText xml:space="preserve"> </w:instrText>
      </w:r>
      <w:r w:rsidRPr="00813CF3">
        <w:instrText>SEQ</w:instrText>
      </w:r>
      <w:r w:rsidRPr="008677BE">
        <w:rPr>
          <w:lang w:val="ru-RU"/>
        </w:rPr>
        <w:instrText xml:space="preserve"> </w:instrText>
      </w:r>
      <w:r w:rsidRPr="008F0DC6">
        <w:rPr>
          <w:lang w:val="ru-RU"/>
        </w:rPr>
        <w:instrText>Листинг</w:instrText>
      </w:r>
      <w:r w:rsidRPr="008677BE">
        <w:rPr>
          <w:lang w:val="ru-RU"/>
        </w:rPr>
        <w:instrText xml:space="preserve"> \* </w:instrText>
      </w:r>
      <w:r w:rsidRPr="00813CF3">
        <w:instrText>ARABIC</w:instrText>
      </w:r>
      <w:r w:rsidRPr="008677BE">
        <w:rPr>
          <w:lang w:val="ru-RU"/>
        </w:rPr>
        <w:instrText xml:space="preserve"> </w:instrText>
      </w:r>
      <w:r w:rsidRPr="00813CF3">
        <w:fldChar w:fldCharType="separate"/>
      </w:r>
      <w:r w:rsidR="00C22607">
        <w:rPr>
          <w:noProof/>
        </w:rPr>
        <w:t>10</w:t>
      </w:r>
      <w:r w:rsidRPr="00813CF3">
        <w:fldChar w:fldCharType="end"/>
      </w:r>
    </w:p>
    <w:p w14:paraId="175A6D43" w14:textId="52616845" w:rsidR="005C2F4A" w:rsidRPr="008677BE" w:rsidRDefault="005C2F4A" w:rsidP="005C2F4A">
      <w:pPr>
        <w:pStyle w:val="a2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Структура</w:t>
      </w:r>
      <w:r w:rsidRPr="008677BE">
        <w:rPr>
          <w:b/>
          <w:bCs/>
          <w:i/>
          <w:iCs/>
          <w:lang w:val="ru-RU"/>
        </w:rPr>
        <w:t xml:space="preserve"> </w:t>
      </w:r>
      <w:r w:rsidR="00925B26">
        <w:rPr>
          <w:b/>
          <w:bCs/>
          <w:i/>
          <w:iCs/>
        </w:rPr>
        <w:t>Animation</w:t>
      </w:r>
    </w:p>
    <w:p w14:paraId="69C599E0" w14:textId="77777777" w:rsidR="008677BE" w:rsidRDefault="008677BE" w:rsidP="008677B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FF"/>
          <w:lang w:val="ru-RU"/>
        </w:rPr>
        <w:t>typedef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>SDL_FPoint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>Vec</w:t>
      </w:r>
      <w:r>
        <w:rPr>
          <w:color w:val="000000"/>
          <w:lang w:val="ru-RU"/>
        </w:rPr>
        <w:t>;</w:t>
      </w:r>
    </w:p>
    <w:p w14:paraId="072F1081" w14:textId="5CEB77BC" w:rsidR="005C2F4A" w:rsidRDefault="008677BE" w:rsidP="008677BE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Является синонимом </w:t>
      </w:r>
      <w:r>
        <w:rPr>
          <w:i/>
          <w:iCs/>
        </w:rPr>
        <w:t>SDL</w:t>
      </w:r>
      <w:r w:rsidRPr="008677BE">
        <w:rPr>
          <w:i/>
          <w:iCs/>
          <w:lang w:val="ru-RU"/>
        </w:rPr>
        <w:t>_</w:t>
      </w:r>
      <w:r>
        <w:rPr>
          <w:i/>
          <w:iCs/>
        </w:rPr>
        <w:t>FPoint</w:t>
      </w:r>
      <w:r w:rsidRPr="008677BE">
        <w:rPr>
          <w:lang w:val="ru-RU"/>
        </w:rPr>
        <w:t xml:space="preserve"> </w:t>
      </w:r>
      <w:r>
        <w:rPr>
          <w:lang w:val="ru-RU"/>
        </w:rPr>
        <w:t>и содержит</w:t>
      </w:r>
      <w:r w:rsidR="008A057B" w:rsidRPr="008A057B">
        <w:rPr>
          <w:lang w:val="ru-RU"/>
        </w:rPr>
        <w:t xml:space="preserve"> </w:t>
      </w:r>
      <w:r w:rsidR="008A057B">
        <w:rPr>
          <w:lang w:val="ru-RU"/>
        </w:rPr>
        <w:t>вещественные числа</w:t>
      </w:r>
      <w:r w:rsidR="008A057B" w:rsidRPr="008A057B">
        <w:rPr>
          <w:lang w:val="ru-RU"/>
        </w:rPr>
        <w:t xml:space="preserve"> </w:t>
      </w:r>
      <w:r w:rsidR="00925B26">
        <w:rPr>
          <w:lang w:val="ru-RU"/>
        </w:rPr>
        <w:t>–</w:t>
      </w:r>
      <w:r w:rsidR="00925B26" w:rsidRPr="008A057B">
        <w:rPr>
          <w:lang w:val="ru-RU"/>
        </w:rPr>
        <w:t xml:space="preserve"> </w:t>
      </w:r>
      <w:r w:rsidR="00925B26" w:rsidRPr="00925B26">
        <w:rPr>
          <w:i/>
          <w:iCs/>
          <w:lang w:val="ru-RU"/>
        </w:rPr>
        <w:t>x</w:t>
      </w:r>
      <w:r w:rsidRPr="008677BE">
        <w:rPr>
          <w:lang w:val="ru-RU"/>
        </w:rPr>
        <w:t>,</w:t>
      </w:r>
      <w:r w:rsidRPr="008677BE">
        <w:rPr>
          <w:i/>
          <w:iCs/>
          <w:lang w:val="ru-RU"/>
        </w:rPr>
        <w:t xml:space="preserve"> </w:t>
      </w:r>
      <w:r>
        <w:rPr>
          <w:i/>
          <w:iCs/>
        </w:rPr>
        <w:t>y</w:t>
      </w:r>
      <w:r>
        <w:rPr>
          <w:lang w:val="ru-RU"/>
        </w:rPr>
        <w:t>.</w:t>
      </w:r>
    </w:p>
    <w:p w14:paraId="505D4BB3" w14:textId="77777777" w:rsidR="00925B26" w:rsidRDefault="00925B26" w:rsidP="008677BE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7C2855B7" w14:textId="2F59DB27" w:rsidR="00925B26" w:rsidRPr="007E4240" w:rsidRDefault="00925B26" w:rsidP="00925B26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11</w:t>
      </w:r>
      <w:r w:rsidRPr="00813CF3">
        <w:fldChar w:fldCharType="end"/>
      </w:r>
    </w:p>
    <w:p w14:paraId="326D4C7C" w14:textId="6ADEBC6D" w:rsidR="00925B26" w:rsidRPr="00194727" w:rsidRDefault="00925B26" w:rsidP="00925B26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94727">
        <w:rPr>
          <w:b/>
          <w:bCs/>
          <w:i/>
          <w:iCs/>
        </w:rPr>
        <w:t>Texture</w:t>
      </w:r>
    </w:p>
    <w:p w14:paraId="73704F58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FF"/>
        </w:rPr>
        <w:t>struct</w:t>
      </w:r>
      <w:r w:rsidRPr="005E6537">
        <w:rPr>
          <w:color w:val="000000"/>
        </w:rPr>
        <w:t xml:space="preserve"> </w:t>
      </w:r>
      <w:r w:rsidRPr="005E6537">
        <w:t>Texture</w:t>
      </w:r>
    </w:p>
    <w:p w14:paraId="36A0E44C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>{</w:t>
      </w:r>
    </w:p>
    <w:p w14:paraId="5562FEDD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 xml:space="preserve">    </w:t>
      </w:r>
      <w:r w:rsidRPr="005E6537">
        <w:t>SDL_Texture</w:t>
      </w:r>
      <w:r w:rsidRPr="005E6537">
        <w:rPr>
          <w:color w:val="000000"/>
        </w:rPr>
        <w:t xml:space="preserve">* tex      = </w:t>
      </w:r>
      <w:r w:rsidRPr="005E6537">
        <w:rPr>
          <w:color w:val="6F008A"/>
        </w:rPr>
        <w:t>NULL</w:t>
      </w:r>
      <w:r w:rsidRPr="005E6537">
        <w:rPr>
          <w:color w:val="000000"/>
        </w:rPr>
        <w:t>;</w:t>
      </w:r>
    </w:p>
    <w:p w14:paraId="51D85A85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 xml:space="preserve">    </w:t>
      </w:r>
      <w:r w:rsidRPr="005E6537">
        <w:t>SDL_Rect</w:t>
      </w:r>
      <w:r w:rsidRPr="005E6537">
        <w:rPr>
          <w:color w:val="000000"/>
        </w:rPr>
        <w:t xml:space="preserve">     dstrect;</w:t>
      </w:r>
    </w:p>
    <w:p w14:paraId="74159248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lastRenderedPageBreak/>
        <w:t xml:space="preserve">    </w:t>
      </w:r>
      <w:r w:rsidRPr="005E6537">
        <w:rPr>
          <w:color w:val="0000FF"/>
        </w:rPr>
        <w:t>double</w:t>
      </w:r>
      <w:r w:rsidRPr="005E6537">
        <w:rPr>
          <w:color w:val="000000"/>
        </w:rPr>
        <w:t xml:space="preserve">       angle    = 0;</w:t>
      </w:r>
    </w:p>
    <w:p w14:paraId="7A99B88F" w14:textId="77777777" w:rsid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76BE937A" w14:textId="77777777" w:rsidR="00925B26" w:rsidRPr="00E42C73" w:rsidRDefault="00925B26" w:rsidP="00925B26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082CB6F2" w14:textId="2B3333E3" w:rsidR="00925B26" w:rsidRPr="00C00FFE" w:rsidRDefault="005E6537" w:rsidP="00925B26">
      <w:pPr>
        <w:pStyle w:val="a"/>
        <w:rPr>
          <w:lang w:val="ru-RU"/>
        </w:rPr>
      </w:pPr>
      <w:r>
        <w:rPr>
          <w:i/>
          <w:iCs/>
        </w:rPr>
        <w:t>tex</w:t>
      </w:r>
      <w:r w:rsidR="00925B26" w:rsidRPr="00C00FFE">
        <w:rPr>
          <w:i/>
          <w:iCs/>
          <w:lang w:val="ru-RU"/>
        </w:rPr>
        <w:t xml:space="preserve"> </w:t>
      </w:r>
      <w:r w:rsidR="00925B26" w:rsidRPr="00C00FFE">
        <w:rPr>
          <w:lang w:val="ru-RU"/>
        </w:rPr>
        <w:t xml:space="preserve">– </w:t>
      </w:r>
      <w:r>
        <w:rPr>
          <w:lang w:val="ru-RU"/>
        </w:rPr>
        <w:t>указатель на текстуру в памяти</w:t>
      </w:r>
    </w:p>
    <w:p w14:paraId="36730CB3" w14:textId="57C19A10" w:rsidR="00925B26" w:rsidRPr="005E6537" w:rsidRDefault="005E6537" w:rsidP="00925B26">
      <w:pPr>
        <w:pStyle w:val="a"/>
        <w:rPr>
          <w:lang w:val="ru-RU"/>
        </w:rPr>
      </w:pPr>
      <w:r>
        <w:rPr>
          <w:i/>
          <w:iCs/>
          <w:color w:val="000000"/>
        </w:rPr>
        <w:t>dstrect</w:t>
      </w:r>
      <w:r w:rsidR="00925B26" w:rsidRPr="007E4240">
        <w:rPr>
          <w:color w:val="000000"/>
          <w:lang w:val="ru-RU"/>
        </w:rPr>
        <w:t xml:space="preserve"> </w:t>
      </w:r>
      <w:r w:rsidR="00925B26" w:rsidRPr="00145672">
        <w:rPr>
          <w:color w:val="000000"/>
          <w:lang w:val="ru-RU"/>
        </w:rPr>
        <w:t>–</w:t>
      </w:r>
      <w:r w:rsidRPr="005E6537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структура прямоугольника, который содержит верхнюю левую точку прямоугольника и его стороны</w:t>
      </w:r>
    </w:p>
    <w:p w14:paraId="3982E7F7" w14:textId="798B0F58" w:rsidR="00CD227D" w:rsidRDefault="005E6537" w:rsidP="00194727">
      <w:pPr>
        <w:pStyle w:val="a"/>
        <w:rPr>
          <w:lang w:val="ru-RU"/>
        </w:rPr>
      </w:pPr>
      <w:r>
        <w:rPr>
          <w:i/>
          <w:iCs/>
          <w:color w:val="000000"/>
        </w:rPr>
        <w:t>angle</w:t>
      </w:r>
      <w:r w:rsidRPr="005E6537">
        <w:rPr>
          <w:i/>
          <w:iCs/>
          <w:color w:val="000000"/>
          <w:lang w:val="ru-RU"/>
        </w:rPr>
        <w:t xml:space="preserve"> </w:t>
      </w:r>
      <w:r>
        <w:rPr>
          <w:lang w:val="ru-RU"/>
        </w:rPr>
        <w:t>–</w:t>
      </w:r>
      <w:r w:rsidRPr="005E6537">
        <w:rPr>
          <w:lang w:val="ru-RU"/>
        </w:rPr>
        <w:t xml:space="preserve"> </w:t>
      </w:r>
      <w:r w:rsidR="00575914">
        <w:rPr>
          <w:lang w:val="ru-RU"/>
        </w:rPr>
        <w:t xml:space="preserve">значение </w:t>
      </w:r>
      <w:r w:rsidR="00EF4A35">
        <w:rPr>
          <w:lang w:val="ru-RU"/>
        </w:rPr>
        <w:t>отклонения угла от</w:t>
      </w:r>
      <w:r w:rsidR="00575914">
        <w:rPr>
          <w:lang w:val="ru-RU"/>
        </w:rPr>
        <w:t xml:space="preserve"> начального</w:t>
      </w:r>
      <w:r w:rsidR="00EF4A35">
        <w:rPr>
          <w:lang w:val="ru-RU"/>
        </w:rPr>
        <w:t xml:space="preserve"> положения</w:t>
      </w:r>
      <w:r w:rsidR="00575914">
        <w:rPr>
          <w:lang w:val="ru-RU"/>
        </w:rPr>
        <w:t xml:space="preserve"> </w:t>
      </w:r>
      <w:r w:rsidR="00EF4A35" w:rsidRPr="00194727">
        <w:rPr>
          <w:lang w:val="ru-RU"/>
        </w:rPr>
        <w:t>(</w:t>
      </w:r>
      <w:r w:rsidR="00575914">
        <w:rPr>
          <w:lang w:val="ru-RU"/>
        </w:rPr>
        <w:t>в градусах</w:t>
      </w:r>
      <w:r w:rsidR="00EF4A35" w:rsidRPr="00194727">
        <w:rPr>
          <w:lang w:val="ru-RU"/>
        </w:rPr>
        <w:t>)</w:t>
      </w:r>
    </w:p>
    <w:p w14:paraId="20A7F8C5" w14:textId="0904123A" w:rsidR="00194727" w:rsidRPr="007E4240" w:rsidRDefault="00194727" w:rsidP="0019472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C22607">
        <w:rPr>
          <w:noProof/>
        </w:rPr>
        <w:t>12</w:t>
      </w:r>
      <w:r w:rsidRPr="00813CF3">
        <w:fldChar w:fldCharType="end"/>
      </w:r>
    </w:p>
    <w:p w14:paraId="66FF61C0" w14:textId="77777777" w:rsidR="00194727" w:rsidRPr="00925B26" w:rsidRDefault="00194727" w:rsidP="0019472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Animation</w:t>
      </w:r>
    </w:p>
    <w:p w14:paraId="6E55E7D3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FF"/>
        </w:rPr>
        <w:t>struct</w:t>
      </w:r>
      <w:r w:rsidRPr="00925B26">
        <w:rPr>
          <w:color w:val="000000"/>
        </w:rPr>
        <w:t xml:space="preserve"> </w:t>
      </w:r>
      <w:r w:rsidRPr="00925B26">
        <w:t>Animation</w:t>
      </w:r>
    </w:p>
    <w:p w14:paraId="70AB8B20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>{</w:t>
      </w:r>
    </w:p>
    <w:p w14:paraId="00054609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t>Texture</w:t>
      </w:r>
      <w:r w:rsidRPr="00925B26">
        <w:rPr>
          <w:color w:val="000000"/>
        </w:rPr>
        <w:t>* textures;</w:t>
      </w:r>
    </w:p>
    <w:p w14:paraId="655C810A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frame;</w:t>
      </w:r>
    </w:p>
    <w:p w14:paraId="28CF3833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ticks;</w:t>
      </w:r>
    </w:p>
    <w:p w14:paraId="30ABBC84" w14:textId="77777777" w:rsidR="00194727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76BF270" w14:textId="77777777" w:rsidR="00194727" w:rsidRPr="00E42C73" w:rsidRDefault="00194727" w:rsidP="00194727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13408E67" w14:textId="44500C5D" w:rsidR="00194727" w:rsidRPr="00C00FFE" w:rsidRDefault="006406F3" w:rsidP="00194727">
      <w:pPr>
        <w:pStyle w:val="a"/>
        <w:rPr>
          <w:lang w:val="ru-RU"/>
        </w:rPr>
      </w:pPr>
      <w:r>
        <w:rPr>
          <w:i/>
          <w:iCs/>
        </w:rPr>
        <w:t>textures</w:t>
      </w:r>
      <w:r w:rsidR="00194727" w:rsidRPr="00C00FFE">
        <w:rPr>
          <w:i/>
          <w:iCs/>
          <w:lang w:val="ru-RU"/>
        </w:rPr>
        <w:t xml:space="preserve"> </w:t>
      </w:r>
      <w:r w:rsidR="00194727" w:rsidRPr="00C00FFE">
        <w:rPr>
          <w:lang w:val="ru-RU"/>
        </w:rPr>
        <w:t xml:space="preserve">– </w:t>
      </w:r>
      <w:r>
        <w:rPr>
          <w:lang w:val="ru-RU"/>
        </w:rPr>
        <w:t xml:space="preserve">массив структур </w:t>
      </w:r>
      <w:r w:rsidRPr="006406F3">
        <w:rPr>
          <w:i/>
          <w:iCs/>
        </w:rPr>
        <w:t>Texture</w:t>
      </w:r>
    </w:p>
    <w:p w14:paraId="66D8A7BD" w14:textId="3A8FAF34" w:rsidR="00194727" w:rsidRPr="00990310" w:rsidRDefault="00990310" w:rsidP="00990310">
      <w:pPr>
        <w:pStyle w:val="2"/>
      </w:pPr>
      <w:r>
        <w:t>Основные функции</w:t>
      </w:r>
    </w:p>
    <w:p w14:paraId="770D0BDB" w14:textId="77777777" w:rsidR="002E6EB5" w:rsidRPr="002E6EB5" w:rsidRDefault="002E6EB5" w:rsidP="002E6EB5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lang w:val="ru-RU" w:eastAsia="ru-RU"/>
        </w:rPr>
      </w:pPr>
    </w:p>
    <w:p w14:paraId="416DEB5E" w14:textId="2431FD42" w:rsidR="00104C5F" w:rsidRPr="00BA4714" w:rsidRDefault="002E6EB5" w:rsidP="0035482D">
      <w:pPr>
        <w:pStyle w:val="1"/>
        <w:numPr>
          <w:ilvl w:val="0"/>
          <w:numId w:val="0"/>
        </w:numPr>
      </w:pPr>
      <w:r>
        <w:lastRenderedPageBreak/>
        <w:t>З</w:t>
      </w:r>
      <w:r w:rsidR="00104C5F">
        <w:t>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r w:rsidRPr="00586B0D">
        <w:rPr>
          <w:szCs w:val="28"/>
        </w:rPr>
        <w:t>itertools</w:t>
      </w:r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11" w:name="_Toc104891161"/>
      <w:bookmarkStart w:id="12" w:name="_Toc104908818"/>
      <w:r>
        <w:lastRenderedPageBreak/>
        <w:t>Список Литературы</w:t>
      </w:r>
      <w:bookmarkEnd w:id="11"/>
      <w:bookmarkEnd w:id="12"/>
    </w:p>
    <w:p w14:paraId="64748458" w14:textId="0622E213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12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 w:rsidRPr="006F5E8A">
        <w:rPr>
          <w:lang w:val="ru-RU"/>
        </w:rPr>
        <w:t>(</w:t>
      </w:r>
      <w:r>
        <w:rPr>
          <w:lang w:val="ru-RU"/>
        </w:rPr>
        <w:t>Дата обращения</w:t>
      </w:r>
      <w:r w:rsidRPr="006F5E8A">
        <w:rPr>
          <w:lang w:val="ru-RU"/>
        </w:rP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r w:rsidRPr="00183A05">
        <w:t>kpolyakov</w:t>
      </w:r>
      <w:r w:rsidRPr="00183A05">
        <w:rPr>
          <w:lang w:val="ru-RU"/>
        </w:rPr>
        <w:t>.</w:t>
      </w:r>
      <w:r w:rsidRPr="00183A05">
        <w:t>spb</w:t>
      </w:r>
      <w:r w:rsidRPr="00183A05">
        <w:rPr>
          <w:lang w:val="ru-RU"/>
        </w:rPr>
        <w:t>.</w:t>
      </w:r>
      <w:r w:rsidRPr="00183A05">
        <w:t>ru</w:t>
      </w:r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r w:rsidRPr="00183A05">
        <w:t>ege</w:t>
      </w:r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r w:rsidRPr="00183A05">
        <w:t>htm</w:t>
      </w:r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3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DBCB" w14:textId="77777777" w:rsidR="00272314" w:rsidRDefault="00272314" w:rsidP="00EF6B5C">
      <w:pPr>
        <w:spacing w:after="0" w:line="240" w:lineRule="auto"/>
      </w:pPr>
      <w:r>
        <w:separator/>
      </w:r>
    </w:p>
  </w:endnote>
  <w:endnote w:type="continuationSeparator" w:id="0">
    <w:p w14:paraId="3F9F5D8F" w14:textId="77777777" w:rsidR="00272314" w:rsidRDefault="00272314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8644" w14:textId="77777777" w:rsidR="00272314" w:rsidRDefault="00272314" w:rsidP="00EF6B5C">
      <w:pPr>
        <w:spacing w:after="0" w:line="240" w:lineRule="auto"/>
      </w:pPr>
      <w:r>
        <w:separator/>
      </w:r>
    </w:p>
  </w:footnote>
  <w:footnote w:type="continuationSeparator" w:id="0">
    <w:p w14:paraId="23B3A28D" w14:textId="77777777" w:rsidR="00272314" w:rsidRDefault="00272314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B68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E085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247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E86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B088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12D87"/>
    <w:rsid w:val="00032094"/>
    <w:rsid w:val="00071464"/>
    <w:rsid w:val="000743AE"/>
    <w:rsid w:val="00081F48"/>
    <w:rsid w:val="000B026D"/>
    <w:rsid w:val="000B55A0"/>
    <w:rsid w:val="000F0D07"/>
    <w:rsid w:val="00104C5F"/>
    <w:rsid w:val="0010645E"/>
    <w:rsid w:val="00107780"/>
    <w:rsid w:val="00113E12"/>
    <w:rsid w:val="00140227"/>
    <w:rsid w:val="00145672"/>
    <w:rsid w:val="00172FEB"/>
    <w:rsid w:val="001912A4"/>
    <w:rsid w:val="001922E6"/>
    <w:rsid w:val="00194727"/>
    <w:rsid w:val="001B0547"/>
    <w:rsid w:val="001B37CA"/>
    <w:rsid w:val="001C1B01"/>
    <w:rsid w:val="001D32AF"/>
    <w:rsid w:val="001D46C3"/>
    <w:rsid w:val="001F4A40"/>
    <w:rsid w:val="002111C1"/>
    <w:rsid w:val="002112FB"/>
    <w:rsid w:val="0022210C"/>
    <w:rsid w:val="00230862"/>
    <w:rsid w:val="00245ECB"/>
    <w:rsid w:val="002512E4"/>
    <w:rsid w:val="00270259"/>
    <w:rsid w:val="00272314"/>
    <w:rsid w:val="00295F2E"/>
    <w:rsid w:val="002E2F84"/>
    <w:rsid w:val="002E6EB5"/>
    <w:rsid w:val="002F570E"/>
    <w:rsid w:val="0030459C"/>
    <w:rsid w:val="0031388F"/>
    <w:rsid w:val="003200F3"/>
    <w:rsid w:val="003320BF"/>
    <w:rsid w:val="0035482D"/>
    <w:rsid w:val="00365DC1"/>
    <w:rsid w:val="003816CE"/>
    <w:rsid w:val="003E3C14"/>
    <w:rsid w:val="003F7CE7"/>
    <w:rsid w:val="00444906"/>
    <w:rsid w:val="00462869"/>
    <w:rsid w:val="00474FF5"/>
    <w:rsid w:val="004D4152"/>
    <w:rsid w:val="004E24C7"/>
    <w:rsid w:val="004E76F1"/>
    <w:rsid w:val="00506B05"/>
    <w:rsid w:val="00552F1A"/>
    <w:rsid w:val="0055442A"/>
    <w:rsid w:val="00575914"/>
    <w:rsid w:val="0059770D"/>
    <w:rsid w:val="005A5AE0"/>
    <w:rsid w:val="005C2F4A"/>
    <w:rsid w:val="005D0EDA"/>
    <w:rsid w:val="005E6537"/>
    <w:rsid w:val="006322F8"/>
    <w:rsid w:val="006406F3"/>
    <w:rsid w:val="00654E78"/>
    <w:rsid w:val="00655609"/>
    <w:rsid w:val="00676485"/>
    <w:rsid w:val="00681D62"/>
    <w:rsid w:val="00681F32"/>
    <w:rsid w:val="006D07F5"/>
    <w:rsid w:val="006D2A74"/>
    <w:rsid w:val="006E62F3"/>
    <w:rsid w:val="006F5E8A"/>
    <w:rsid w:val="00717FB3"/>
    <w:rsid w:val="00746324"/>
    <w:rsid w:val="00781714"/>
    <w:rsid w:val="00781C3E"/>
    <w:rsid w:val="00796F36"/>
    <w:rsid w:val="007A4B99"/>
    <w:rsid w:val="007C4959"/>
    <w:rsid w:val="007D4E13"/>
    <w:rsid w:val="007E4240"/>
    <w:rsid w:val="00813CF3"/>
    <w:rsid w:val="00817CED"/>
    <w:rsid w:val="008677BE"/>
    <w:rsid w:val="008753AF"/>
    <w:rsid w:val="008839D9"/>
    <w:rsid w:val="008A057B"/>
    <w:rsid w:val="008B4DE6"/>
    <w:rsid w:val="008D1F38"/>
    <w:rsid w:val="008D706D"/>
    <w:rsid w:val="008F0DC6"/>
    <w:rsid w:val="008F6685"/>
    <w:rsid w:val="0090550F"/>
    <w:rsid w:val="00923108"/>
    <w:rsid w:val="00925B26"/>
    <w:rsid w:val="00977FC7"/>
    <w:rsid w:val="00981961"/>
    <w:rsid w:val="00990310"/>
    <w:rsid w:val="009971D8"/>
    <w:rsid w:val="009A55A9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A97415"/>
    <w:rsid w:val="00B07AAA"/>
    <w:rsid w:val="00B35471"/>
    <w:rsid w:val="00B406A3"/>
    <w:rsid w:val="00B45663"/>
    <w:rsid w:val="00B562E7"/>
    <w:rsid w:val="00B970E3"/>
    <w:rsid w:val="00BA0238"/>
    <w:rsid w:val="00BA1B49"/>
    <w:rsid w:val="00BA626F"/>
    <w:rsid w:val="00BA6C82"/>
    <w:rsid w:val="00BA73AB"/>
    <w:rsid w:val="00BB67F4"/>
    <w:rsid w:val="00BD64C7"/>
    <w:rsid w:val="00BE14AD"/>
    <w:rsid w:val="00C00FFE"/>
    <w:rsid w:val="00C21DB4"/>
    <w:rsid w:val="00C22607"/>
    <w:rsid w:val="00C2326D"/>
    <w:rsid w:val="00C615BD"/>
    <w:rsid w:val="00C728AD"/>
    <w:rsid w:val="00C76222"/>
    <w:rsid w:val="00CB6B24"/>
    <w:rsid w:val="00CC476F"/>
    <w:rsid w:val="00CD227D"/>
    <w:rsid w:val="00CD3CAB"/>
    <w:rsid w:val="00D20320"/>
    <w:rsid w:val="00D44F41"/>
    <w:rsid w:val="00D519E1"/>
    <w:rsid w:val="00D80E36"/>
    <w:rsid w:val="00DC6768"/>
    <w:rsid w:val="00E14DC8"/>
    <w:rsid w:val="00E21A10"/>
    <w:rsid w:val="00E42C73"/>
    <w:rsid w:val="00E733F1"/>
    <w:rsid w:val="00E962E3"/>
    <w:rsid w:val="00EA6145"/>
    <w:rsid w:val="00EB1490"/>
    <w:rsid w:val="00EC763D"/>
    <w:rsid w:val="00ED75A4"/>
    <w:rsid w:val="00EF4A35"/>
    <w:rsid w:val="00EF6B5C"/>
    <w:rsid w:val="00EF7375"/>
    <w:rsid w:val="00F0021A"/>
    <w:rsid w:val="00F031E0"/>
    <w:rsid w:val="00F0683F"/>
    <w:rsid w:val="00F07BE1"/>
    <w:rsid w:val="00F17874"/>
    <w:rsid w:val="00F34479"/>
    <w:rsid w:val="00F34AC3"/>
    <w:rsid w:val="00F704DE"/>
    <w:rsid w:val="00F761EA"/>
    <w:rsid w:val="00F87C5C"/>
    <w:rsid w:val="00F93224"/>
    <w:rsid w:val="00FA57FD"/>
    <w:rsid w:val="00FE2475"/>
    <w:rsid w:val="00FE2B7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813CF3"/>
    <w:pPr>
      <w:keepLines/>
      <w:spacing w:after="0" w:line="360" w:lineRule="auto"/>
      <w:jc w:val="right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813CF3"/>
    <w:rPr>
      <w:rFonts w:ascii="Times New Roman" w:hAnsi="Times New Roman"/>
      <w:b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 w:val="0"/>
      <w:szCs w:val="22"/>
      <w:lang w:val="ru-RU"/>
    </w:rPr>
  </w:style>
  <w:style w:type="character" w:customStyle="1" w:styleId="pl-k">
    <w:name w:val="pl-k"/>
    <w:basedOn w:val="a3"/>
    <w:rsid w:val="001D32AF"/>
  </w:style>
  <w:style w:type="character" w:customStyle="1" w:styleId="pl-c1">
    <w:name w:val="pl-c1"/>
    <w:basedOn w:val="a3"/>
    <w:rsid w:val="001D32AF"/>
  </w:style>
  <w:style w:type="paragraph" w:customStyle="1" w:styleId="afff2">
    <w:name w:val="Листинг"/>
    <w:basedOn w:val="a1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133</cp:revision>
  <cp:lastPrinted>2022-06-01T16:40:00Z</cp:lastPrinted>
  <dcterms:created xsi:type="dcterms:W3CDTF">2022-05-30T09:42:00Z</dcterms:created>
  <dcterms:modified xsi:type="dcterms:W3CDTF">2022-09-25T20:24:00Z</dcterms:modified>
</cp:coreProperties>
</file>