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BD213" w14:textId="77777777" w:rsidR="00103F2D" w:rsidRDefault="00103F2D" w:rsidP="00103F2D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A1A1A"/>
          <w:sz w:val="52"/>
          <w:szCs w:val="52"/>
        </w:rPr>
        <w:t>ABHISHEK KUMAR</w:t>
      </w:r>
    </w:p>
    <w:p w14:paraId="08772043" w14:textId="77777777" w:rsidR="00103F2D" w:rsidRDefault="00103F2D" w:rsidP="00103F2D">
      <w:pPr>
        <w:spacing w:after="30"/>
        <w:jc w:val="center"/>
      </w:pPr>
      <w:proofErr w:type="gramStart"/>
      <w:r>
        <w:rPr>
          <w:rFonts w:ascii="Calibri" w:eastAsia="Calibri" w:hAnsi="Calibri" w:cs="Calibri"/>
          <w:color w:val="555555"/>
          <w:sz w:val="18"/>
          <w:szCs w:val="18"/>
        </w:rPr>
        <w:t>abhishek23iot17.gecv@gmail.com  |</w:t>
      </w:r>
      <w:proofErr w:type="gramEnd"/>
      <w:r>
        <w:rPr>
          <w:rFonts w:ascii="Calibri" w:eastAsia="Calibri" w:hAnsi="Calibri" w:cs="Calibri"/>
          <w:color w:val="555555"/>
          <w:sz w:val="18"/>
          <w:szCs w:val="18"/>
        </w:rPr>
        <w:t xml:space="preserve">  +91 </w:t>
      </w:r>
      <w:proofErr w:type="gramStart"/>
      <w:r>
        <w:rPr>
          <w:rFonts w:ascii="Calibri" w:eastAsia="Calibri" w:hAnsi="Calibri" w:cs="Calibri"/>
          <w:color w:val="555555"/>
          <w:sz w:val="18"/>
          <w:szCs w:val="18"/>
        </w:rPr>
        <w:t>9523945646  |</w:t>
      </w:r>
      <w:proofErr w:type="gramEnd"/>
      <w:r>
        <w:rPr>
          <w:rFonts w:ascii="Calibri" w:eastAsia="Calibri" w:hAnsi="Calibri" w:cs="Calibri"/>
          <w:color w:val="555555"/>
          <w:sz w:val="18"/>
          <w:szCs w:val="18"/>
        </w:rPr>
        <w:t xml:space="preserve">  </w:t>
      </w:r>
      <w:hyperlink r:id="rId6" w:history="1">
        <w:r>
          <w:rPr>
            <w:rFonts w:ascii="Calibri" w:eastAsia="Calibri" w:hAnsi="Calibri" w:cs="Calibri"/>
            <w:color w:val="1A56A0"/>
            <w:sz w:val="18"/>
            <w:szCs w:val="18"/>
            <w:u w:val="single"/>
          </w:rPr>
          <w:t>GitHub</w:t>
        </w:r>
      </w:hyperlink>
      <w:r>
        <w:rPr>
          <w:rFonts w:ascii="Calibri" w:eastAsia="Calibri" w:hAnsi="Calibri" w:cs="Calibri"/>
          <w:color w:val="555555"/>
          <w:sz w:val="18"/>
          <w:szCs w:val="18"/>
        </w:rPr>
        <w:t xml:space="preserve">  |  </w:t>
      </w:r>
      <w:hyperlink r:id="rId7" w:history="1">
        <w:r>
          <w:rPr>
            <w:rFonts w:ascii="Calibri" w:eastAsia="Calibri" w:hAnsi="Calibri" w:cs="Calibri"/>
            <w:color w:val="1A56A0"/>
            <w:sz w:val="18"/>
            <w:szCs w:val="18"/>
            <w:u w:val="single"/>
          </w:rPr>
          <w:t>LinkedIn</w:t>
        </w:r>
      </w:hyperlink>
      <w:r>
        <w:rPr>
          <w:rFonts w:ascii="Calibri" w:eastAsia="Calibri" w:hAnsi="Calibri" w:cs="Calibri"/>
          <w:color w:val="555555"/>
          <w:sz w:val="18"/>
          <w:szCs w:val="18"/>
        </w:rPr>
        <w:t xml:space="preserve">  |  </w:t>
      </w:r>
      <w:hyperlink r:id="rId8" w:history="1">
        <w:r>
          <w:rPr>
            <w:rFonts w:ascii="Calibri" w:eastAsia="Calibri" w:hAnsi="Calibri" w:cs="Calibri"/>
            <w:color w:val="1A56A0"/>
            <w:sz w:val="18"/>
            <w:szCs w:val="18"/>
            <w:u w:val="single"/>
          </w:rPr>
          <w:t>Portfolio</w:t>
        </w:r>
      </w:hyperlink>
    </w:p>
    <w:p w14:paraId="5D1D5965" w14:textId="77777777" w:rsidR="00103F2D" w:rsidRDefault="00103F2D" w:rsidP="00103F2D">
      <w:pPr>
        <w:pBdr>
          <w:bottom w:val="single" w:sz="8" w:space="2" w:color="1A56A0"/>
        </w:pBdr>
        <w:spacing w:before="100" w:after="40"/>
      </w:pPr>
      <w:r>
        <w:rPr>
          <w:rFonts w:ascii="Calibri" w:eastAsia="Calibri" w:hAnsi="Calibri" w:cs="Calibri"/>
          <w:b/>
          <w:bCs/>
          <w:color w:val="1A56A0"/>
          <w:sz w:val="22"/>
          <w:szCs w:val="22"/>
        </w:rPr>
        <w:t>SUMMARY</w:t>
      </w:r>
    </w:p>
    <w:p w14:paraId="49FB543A" w14:textId="2451610D" w:rsidR="00103F2D" w:rsidRDefault="005723BA" w:rsidP="00270773">
      <w:pPr>
        <w:spacing w:before="40" w:after="40"/>
        <w:jc w:val="both"/>
      </w:pPr>
      <w:r w:rsidRPr="005723BA">
        <w:rPr>
          <w:rFonts w:ascii="Calibri" w:eastAsia="Calibri" w:hAnsi="Calibri" w:cs="Calibri"/>
          <w:color w:val="1A1A1A"/>
          <w:sz w:val="18"/>
          <w:szCs w:val="18"/>
        </w:rPr>
        <w:t>Computer Science</w:t>
      </w:r>
      <w:r>
        <w:rPr>
          <w:rFonts w:ascii="Calibri" w:eastAsia="Calibri" w:hAnsi="Calibri" w:cs="Calibri"/>
          <w:color w:val="1A1A1A"/>
          <w:sz w:val="18"/>
          <w:szCs w:val="18"/>
        </w:rPr>
        <w:t xml:space="preserve"> (IoT)</w:t>
      </w:r>
      <w:r w:rsidRPr="005723BA">
        <w:rPr>
          <w:rFonts w:ascii="Calibri" w:eastAsia="Calibri" w:hAnsi="Calibri" w:cs="Calibri"/>
          <w:color w:val="1A1A1A"/>
          <w:sz w:val="18"/>
          <w:szCs w:val="18"/>
        </w:rPr>
        <w:t xml:space="preserve"> undergraduate with hands-on experience in full-stack web development, backend development, and machine learning. Experienced in building real-world web applications using Next.js, Node.js, Express.js, PostgreSQL, and MERN stack, along with developing ML models using Python and Scikit-learn.</w:t>
      </w:r>
      <w:r w:rsidR="00270773">
        <w:rPr>
          <w:rFonts w:ascii="Calibri" w:eastAsia="Calibri" w:hAnsi="Calibri" w:cs="Calibri"/>
          <w:color w:val="1A1A1A"/>
          <w:sz w:val="18"/>
          <w:szCs w:val="18"/>
        </w:rPr>
        <w:t xml:space="preserve"> </w:t>
      </w:r>
      <w:r>
        <w:rPr>
          <w:rFonts w:ascii="Calibri" w:eastAsia="Calibri" w:hAnsi="Calibri" w:cs="Calibri"/>
          <w:color w:val="1A1A1A"/>
          <w:sz w:val="18"/>
          <w:szCs w:val="18"/>
        </w:rPr>
        <w:t>Good</w:t>
      </w:r>
      <w:r w:rsidRPr="005723BA">
        <w:rPr>
          <w:rFonts w:ascii="Calibri" w:eastAsia="Calibri" w:hAnsi="Calibri" w:cs="Calibri"/>
          <w:color w:val="1A1A1A"/>
          <w:sz w:val="18"/>
          <w:szCs w:val="18"/>
        </w:rPr>
        <w:t xml:space="preserve"> understanding of DSA, DBMS, Operating Systems, Computer Networks, and software development.</w:t>
      </w:r>
      <w:r w:rsidR="00103F2D" w:rsidRPr="0049092C">
        <w:rPr>
          <w:rFonts w:cs="Calibri"/>
        </w:rPr>
        <w:t xml:space="preserve"> </w:t>
      </w:r>
    </w:p>
    <w:p w14:paraId="49DB1B6C" w14:textId="77777777" w:rsidR="00103F2D" w:rsidRDefault="00103F2D" w:rsidP="00103F2D">
      <w:pPr>
        <w:pBdr>
          <w:bottom w:val="single" w:sz="8" w:space="2" w:color="1A56A0"/>
        </w:pBdr>
        <w:spacing w:before="100" w:after="40"/>
      </w:pPr>
      <w:r>
        <w:rPr>
          <w:rFonts w:ascii="Calibri" w:eastAsia="Calibri" w:hAnsi="Calibri" w:cs="Calibri"/>
          <w:b/>
          <w:bCs/>
          <w:color w:val="1A56A0"/>
          <w:sz w:val="22"/>
          <w:szCs w:val="22"/>
        </w:rPr>
        <w:t>TECHNICAL SKILLS</w:t>
      </w:r>
    </w:p>
    <w:p w14:paraId="75B7DCB7" w14:textId="3404F4A7" w:rsidR="00103F2D" w:rsidRDefault="00103F2D" w:rsidP="00270773">
      <w:pPr>
        <w:spacing w:before="20" w:after="20"/>
        <w:jc w:val="both"/>
      </w:pPr>
      <w:r>
        <w:rPr>
          <w:rFonts w:ascii="Calibri" w:eastAsia="Calibri" w:hAnsi="Calibri" w:cs="Calibri"/>
          <w:b/>
          <w:bCs/>
          <w:color w:val="1A1A1A"/>
          <w:sz w:val="18"/>
          <w:szCs w:val="18"/>
        </w:rPr>
        <w:t xml:space="preserve">Languages: </w:t>
      </w:r>
      <w:r w:rsidR="00E04A84" w:rsidRPr="00E04A84">
        <w:rPr>
          <w:rFonts w:ascii="Calibri" w:eastAsia="Calibri" w:hAnsi="Calibri" w:cs="Calibri"/>
          <w:color w:val="1A1A1A"/>
          <w:sz w:val="18"/>
          <w:szCs w:val="18"/>
        </w:rPr>
        <w:t>Java,</w:t>
      </w:r>
      <w:r w:rsidR="00E04A84">
        <w:rPr>
          <w:rFonts w:ascii="Calibri" w:eastAsia="Calibri" w:hAnsi="Calibri" w:cs="Calibri"/>
          <w:b/>
          <w:bCs/>
          <w:color w:val="1A1A1A"/>
          <w:sz w:val="18"/>
          <w:szCs w:val="18"/>
        </w:rPr>
        <w:t xml:space="preserve"> </w:t>
      </w:r>
      <w:r>
        <w:rPr>
          <w:rFonts w:ascii="Calibri" w:eastAsia="Calibri" w:hAnsi="Calibri" w:cs="Calibri"/>
          <w:color w:val="1A1A1A"/>
          <w:sz w:val="18"/>
          <w:szCs w:val="18"/>
        </w:rPr>
        <w:t>JavaScript (ES6+), Python</w:t>
      </w:r>
      <w:r w:rsidR="00000178">
        <w:rPr>
          <w:rFonts w:ascii="Calibri" w:eastAsia="Calibri" w:hAnsi="Calibri" w:cs="Calibri"/>
          <w:color w:val="1A1A1A"/>
          <w:sz w:val="18"/>
          <w:szCs w:val="18"/>
        </w:rPr>
        <w:t>, C</w:t>
      </w:r>
    </w:p>
    <w:p w14:paraId="299B5A8F" w14:textId="61695B72" w:rsidR="00103F2D" w:rsidRDefault="00103F2D" w:rsidP="00270773">
      <w:pPr>
        <w:spacing w:before="20" w:after="20"/>
        <w:jc w:val="both"/>
      </w:pPr>
      <w:r>
        <w:rPr>
          <w:rFonts w:ascii="Calibri" w:eastAsia="Calibri" w:hAnsi="Calibri" w:cs="Calibri"/>
          <w:b/>
          <w:bCs/>
          <w:color w:val="1A1A1A"/>
          <w:sz w:val="18"/>
          <w:szCs w:val="18"/>
        </w:rPr>
        <w:t>Frontend:</w:t>
      </w:r>
      <w:r w:rsidR="005723BA">
        <w:rPr>
          <w:rFonts w:ascii="Calibri" w:eastAsia="Calibri" w:hAnsi="Calibri" w:cs="Calibri"/>
          <w:b/>
          <w:bCs/>
          <w:color w:val="1A1A1A"/>
          <w:sz w:val="18"/>
          <w:szCs w:val="18"/>
        </w:rPr>
        <w:t xml:space="preserve"> </w:t>
      </w:r>
      <w:r w:rsidR="005723BA" w:rsidRPr="005723BA">
        <w:rPr>
          <w:rFonts w:ascii="Calibri" w:eastAsia="Calibri" w:hAnsi="Calibri" w:cs="Calibri"/>
          <w:color w:val="1A1A1A"/>
          <w:sz w:val="18"/>
          <w:szCs w:val="18"/>
        </w:rPr>
        <w:t>Next.js, React.js</w:t>
      </w:r>
      <w:r>
        <w:rPr>
          <w:rFonts w:ascii="Calibri" w:eastAsia="Calibri" w:hAnsi="Calibri" w:cs="Calibri"/>
          <w:color w:val="1A1A1A"/>
          <w:sz w:val="18"/>
          <w:szCs w:val="18"/>
        </w:rPr>
        <w:t>, HTML5, CSS3, Tailwind CSS, Bootstrap</w:t>
      </w:r>
    </w:p>
    <w:p w14:paraId="47EDE003" w14:textId="77777777" w:rsidR="00103F2D" w:rsidRDefault="00103F2D" w:rsidP="00270773">
      <w:pPr>
        <w:spacing w:before="20" w:after="20"/>
        <w:jc w:val="both"/>
        <w:rPr>
          <w:rFonts w:ascii="Calibri" w:eastAsia="Calibri" w:hAnsi="Calibri" w:cs="Calibri"/>
          <w:color w:val="1A1A1A"/>
          <w:sz w:val="18"/>
          <w:szCs w:val="18"/>
        </w:rPr>
      </w:pPr>
      <w:r>
        <w:rPr>
          <w:rFonts w:ascii="Calibri" w:eastAsia="Calibri" w:hAnsi="Calibri" w:cs="Calibri"/>
          <w:b/>
          <w:bCs/>
          <w:color w:val="1A1A1A"/>
          <w:sz w:val="18"/>
          <w:szCs w:val="18"/>
        </w:rPr>
        <w:t xml:space="preserve">Backend: </w:t>
      </w:r>
      <w:r>
        <w:rPr>
          <w:rFonts w:ascii="Calibri" w:eastAsia="Calibri" w:hAnsi="Calibri" w:cs="Calibri"/>
          <w:color w:val="1A1A1A"/>
          <w:sz w:val="18"/>
          <w:szCs w:val="18"/>
        </w:rPr>
        <w:t>Node.js, Express.js, Hono.js, REST APIs</w:t>
      </w:r>
    </w:p>
    <w:p w14:paraId="68D45E6F" w14:textId="0BE09FB0" w:rsidR="005723BA" w:rsidRDefault="005723BA" w:rsidP="00270773">
      <w:pPr>
        <w:spacing w:before="20" w:after="20"/>
        <w:jc w:val="both"/>
      </w:pPr>
      <w:r>
        <w:rPr>
          <w:rFonts w:ascii="Calibri" w:eastAsia="Calibri" w:hAnsi="Calibri" w:cs="Calibri"/>
          <w:b/>
          <w:bCs/>
          <w:color w:val="1A1A1A"/>
          <w:sz w:val="18"/>
          <w:szCs w:val="18"/>
        </w:rPr>
        <w:t xml:space="preserve">Databases: </w:t>
      </w:r>
      <w:r>
        <w:rPr>
          <w:rFonts w:ascii="Calibri" w:eastAsia="Calibri" w:hAnsi="Calibri" w:cs="Calibri"/>
          <w:color w:val="1A1A1A"/>
          <w:sz w:val="18"/>
          <w:szCs w:val="18"/>
        </w:rPr>
        <w:t>MongoDB, MySQL, PostgreSQL</w:t>
      </w:r>
    </w:p>
    <w:p w14:paraId="61D26AB6" w14:textId="6DFA5F9A" w:rsidR="00F8392B" w:rsidRPr="00F8392B" w:rsidRDefault="00F8392B" w:rsidP="00270773">
      <w:pPr>
        <w:spacing w:before="20" w:after="20"/>
        <w:jc w:val="both"/>
      </w:pPr>
      <w:r>
        <w:rPr>
          <w:rFonts w:ascii="Calibri" w:eastAsia="Calibri" w:hAnsi="Calibri" w:cs="Calibri"/>
          <w:b/>
          <w:bCs/>
          <w:color w:val="1A1A1A"/>
          <w:sz w:val="18"/>
          <w:szCs w:val="18"/>
        </w:rPr>
        <w:t xml:space="preserve">Machine Learning: </w:t>
      </w:r>
      <w:r w:rsidRPr="00F8392B">
        <w:rPr>
          <w:rFonts w:ascii="Calibri" w:eastAsia="Calibri" w:hAnsi="Calibri" w:cs="Calibri"/>
          <w:color w:val="1A1A1A"/>
          <w:sz w:val="18"/>
          <w:szCs w:val="18"/>
        </w:rPr>
        <w:t xml:space="preserve">Python, NumPy, Pandas, Scikit-learn, </w:t>
      </w:r>
      <w:proofErr w:type="spellStart"/>
      <w:r w:rsidRPr="00F8392B">
        <w:rPr>
          <w:rFonts w:ascii="Calibri" w:eastAsia="Calibri" w:hAnsi="Calibri" w:cs="Calibri"/>
          <w:color w:val="1A1A1A"/>
          <w:sz w:val="18"/>
          <w:szCs w:val="18"/>
        </w:rPr>
        <w:t>XGBoost</w:t>
      </w:r>
      <w:proofErr w:type="spellEnd"/>
      <w:r w:rsidRPr="00F8392B">
        <w:rPr>
          <w:rFonts w:ascii="Calibri" w:eastAsia="Calibri" w:hAnsi="Calibri" w:cs="Calibri"/>
          <w:color w:val="1A1A1A"/>
          <w:sz w:val="18"/>
          <w:szCs w:val="18"/>
        </w:rPr>
        <w:t>, Matplotlib, Data Preprocessing, Feature Engineering, Model Evaluation</w:t>
      </w:r>
      <w:r>
        <w:rPr>
          <w:rFonts w:ascii="Calibri" w:eastAsia="Calibri" w:hAnsi="Calibri" w:cs="Calibri"/>
          <w:color w:val="1A1A1A"/>
          <w:sz w:val="18"/>
          <w:szCs w:val="18"/>
        </w:rPr>
        <w:t xml:space="preserve"> </w:t>
      </w:r>
    </w:p>
    <w:p w14:paraId="222F8417" w14:textId="77777777" w:rsidR="00103F2D" w:rsidRDefault="00103F2D" w:rsidP="00270773">
      <w:pPr>
        <w:spacing w:before="20" w:after="20"/>
        <w:jc w:val="both"/>
      </w:pPr>
      <w:r>
        <w:rPr>
          <w:rFonts w:ascii="Calibri" w:eastAsia="Calibri" w:hAnsi="Calibri" w:cs="Calibri"/>
          <w:b/>
          <w:bCs/>
          <w:color w:val="1A1A1A"/>
          <w:sz w:val="18"/>
          <w:szCs w:val="18"/>
        </w:rPr>
        <w:t xml:space="preserve">DevOps &amp; Tools: </w:t>
      </w:r>
      <w:r>
        <w:rPr>
          <w:rFonts w:ascii="Calibri" w:eastAsia="Calibri" w:hAnsi="Calibri" w:cs="Calibri"/>
          <w:color w:val="1A1A1A"/>
          <w:sz w:val="18"/>
          <w:szCs w:val="18"/>
        </w:rPr>
        <w:t>Git, GitHub, Docker (Basic), AWS (EC2, S3), CI/CD, Postman, Linux</w:t>
      </w:r>
    </w:p>
    <w:p w14:paraId="13EB26CC" w14:textId="77777777" w:rsidR="00103F2D" w:rsidRDefault="00103F2D" w:rsidP="00103F2D">
      <w:pPr>
        <w:pBdr>
          <w:bottom w:val="single" w:sz="8" w:space="2" w:color="1A56A0"/>
        </w:pBdr>
        <w:spacing w:before="100" w:after="40"/>
      </w:pPr>
      <w:r>
        <w:rPr>
          <w:rFonts w:ascii="Calibri" w:eastAsia="Calibri" w:hAnsi="Calibri" w:cs="Calibri"/>
          <w:b/>
          <w:bCs/>
          <w:color w:val="1A56A0"/>
          <w:sz w:val="22"/>
          <w:szCs w:val="22"/>
        </w:rPr>
        <w:t>EXPERIENCE</w:t>
      </w:r>
    </w:p>
    <w:tbl>
      <w:tblPr>
        <w:tblW w:w="693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0"/>
      </w:tblGrid>
      <w:tr w:rsidR="001B5E76" w14:paraId="671457D6" w14:textId="77777777" w:rsidTr="001B5E76">
        <w:tc>
          <w:tcPr>
            <w:tcW w:w="6930" w:type="dxa"/>
            <w:tcMar>
              <w:top w:w="0" w:type="dxa"/>
              <w:left w:w="0" w:type="dxa"/>
              <w:bottom w:w="0" w:type="dxa"/>
              <w:right w:w="60" w:type="dxa"/>
            </w:tcMar>
          </w:tcPr>
          <w:tbl>
            <w:tblPr>
              <w:tblW w:w="10440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0350"/>
              <w:gridCol w:w="90"/>
            </w:tblGrid>
            <w:tr w:rsidR="001B5E76" w14:paraId="733B4453" w14:textId="77777777" w:rsidTr="001B5E76">
              <w:tc>
                <w:tcPr>
                  <w:tcW w:w="10350" w:type="dxa"/>
                  <w:tcMar>
                    <w:top w:w="0" w:type="dxa"/>
                    <w:left w:w="0" w:type="dxa"/>
                    <w:bottom w:w="0" w:type="dxa"/>
                    <w:right w:w="60" w:type="dxa"/>
                  </w:tcMar>
                </w:tcPr>
                <w:p w14:paraId="5F650954" w14:textId="3D5A8EDD" w:rsidR="001B5E76" w:rsidRPr="001B5E76" w:rsidRDefault="001B5E76" w:rsidP="00270773">
                  <w:pPr>
                    <w:spacing w:after="4"/>
                    <w:jc w:val="both"/>
                  </w:pPr>
                  <w:r w:rsidRPr="001B5E76">
                    <w:rPr>
                      <w:rFonts w:ascii="Calibri" w:eastAsia="Calibri" w:hAnsi="Calibri" w:cs="Calibri"/>
                      <w:b/>
                      <w:bCs/>
                      <w:color w:val="1A1A1A"/>
                    </w:rPr>
                    <w:t xml:space="preserve">Machine Learning Intern — National Institute of Advanced Manufacturing Technology (NIAMT), </w:t>
                  </w:r>
                  <w:proofErr w:type="gramStart"/>
                  <w:r w:rsidRPr="001B5E76">
                    <w:rPr>
                      <w:rFonts w:ascii="Calibri" w:eastAsia="Calibri" w:hAnsi="Calibri" w:cs="Calibri"/>
                      <w:b/>
                      <w:bCs/>
                      <w:color w:val="1A1A1A"/>
                    </w:rPr>
                    <w:t>Ranchi</w:t>
                  </w:r>
                  <w:r>
                    <w:rPr>
                      <w:rFonts w:ascii="Calibri" w:eastAsia="Calibri" w:hAnsi="Calibri" w:cs="Calibri"/>
                      <w:color w:val="1A1A1A"/>
                      <w:sz w:val="18"/>
                      <w:szCs w:val="18"/>
                    </w:rPr>
                    <w:t xml:space="preserve">  |</w:t>
                  </w:r>
                  <w:proofErr w:type="gramEnd"/>
                  <w:r>
                    <w:rPr>
                      <w:rFonts w:ascii="Calibri" w:eastAsia="Calibri" w:hAnsi="Calibri" w:cs="Calibri"/>
                      <w:color w:val="1A1A1A"/>
                      <w:sz w:val="18"/>
                      <w:szCs w:val="18"/>
                    </w:rPr>
                    <w:t xml:space="preserve">  </w:t>
                  </w:r>
                  <w:r w:rsidRPr="001B5E76">
                    <w:rPr>
                      <w:rFonts w:ascii="Calibri" w:eastAsia="Calibri" w:hAnsi="Calibri" w:cs="Calibri"/>
                      <w:color w:val="1A1A1A"/>
                      <w:sz w:val="18"/>
                      <w:szCs w:val="18"/>
                    </w:rPr>
                    <w:t>Jun – Jul 2026</w:t>
                  </w:r>
                </w:p>
              </w:tc>
              <w:tc>
                <w:tcPr>
                  <w:tcW w:w="90" w:type="dxa"/>
                  <w:tcMar>
                    <w:top w:w="0" w:type="dxa"/>
                    <w:left w:w="60" w:type="dxa"/>
                    <w:bottom w:w="0" w:type="dxa"/>
                    <w:right w:w="0" w:type="dxa"/>
                  </w:tcMar>
                  <w:vAlign w:val="center"/>
                </w:tcPr>
                <w:p w14:paraId="4223D1FA" w14:textId="77777777" w:rsidR="001B5E76" w:rsidRDefault="001B5E76" w:rsidP="00270773">
                  <w:pPr>
                    <w:spacing w:after="4"/>
                    <w:jc w:val="both"/>
                  </w:pPr>
                </w:p>
              </w:tc>
            </w:tr>
          </w:tbl>
          <w:p w14:paraId="74BB5858" w14:textId="77777777" w:rsidR="001B5E76" w:rsidRDefault="001B5E76" w:rsidP="0027077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Calibri" w:eastAsia="Calibri" w:hAnsi="Calibri" w:cs="Calibri"/>
                <w:color w:val="1A1A1A"/>
                <w:sz w:val="18"/>
                <w:szCs w:val="18"/>
              </w:rPr>
            </w:pPr>
            <w:r w:rsidRPr="001B5E76"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Developed an end-to-end </w:t>
            </w:r>
            <w:r w:rsidRPr="001B5E76"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Heart Disease Detection</w:t>
            </w:r>
            <w:r w:rsidRPr="001B5E76"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system using Python, Pandas, Scikit-learn, and </w:t>
            </w:r>
            <w:proofErr w:type="spellStart"/>
            <w:r w:rsidRPr="001B5E76"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XGBoost</w:t>
            </w:r>
            <w:proofErr w:type="spellEnd"/>
            <w:r w:rsidRPr="001B5E76"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by comparing multiple machine learning algorithms. </w:t>
            </w:r>
          </w:p>
          <w:p w14:paraId="3F3C1BAE" w14:textId="6D37C638" w:rsidR="001B5E76" w:rsidRPr="005723BA" w:rsidRDefault="001B5E76" w:rsidP="0027077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Calibri" w:eastAsia="Calibri" w:hAnsi="Calibri" w:cs="Calibri"/>
                <w:color w:val="1A1A1A"/>
                <w:sz w:val="18"/>
                <w:szCs w:val="18"/>
              </w:rPr>
            </w:pPr>
            <w:r w:rsidRPr="001B5E76"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Performed data preprocessing, feature engineering, hyperparameter tuning, and model evaluation using Accuracy, Precision, Recall, and F1-score to improve prediction performance.</w:t>
            </w:r>
          </w:p>
        </w:tc>
      </w:tr>
    </w:tbl>
    <w:p w14:paraId="65BAE2A8" w14:textId="77777777" w:rsidR="00103F2D" w:rsidRDefault="00103F2D" w:rsidP="00103F2D">
      <w:pPr>
        <w:spacing w:after="30"/>
      </w:pPr>
    </w:p>
    <w:tbl>
      <w:tblPr>
        <w:tblW w:w="1044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50"/>
        <w:gridCol w:w="90"/>
      </w:tblGrid>
      <w:tr w:rsidR="00103F2D" w14:paraId="6C16DAD4" w14:textId="77777777" w:rsidTr="001B5E76">
        <w:tc>
          <w:tcPr>
            <w:tcW w:w="10350" w:type="dxa"/>
            <w:tcMar>
              <w:top w:w="0" w:type="dxa"/>
              <w:left w:w="0" w:type="dxa"/>
              <w:bottom w:w="0" w:type="dxa"/>
              <w:right w:w="60" w:type="dxa"/>
            </w:tcMar>
          </w:tcPr>
          <w:p w14:paraId="4D9632C7" w14:textId="45614330" w:rsidR="00103F2D" w:rsidRPr="001B5E76" w:rsidRDefault="00103F2D" w:rsidP="00270773">
            <w:pPr>
              <w:spacing w:after="4"/>
              <w:jc w:val="both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>Coding &amp; Technical Club Lead</w:t>
            </w: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— GEC </w:t>
            </w:r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Vaishali</w:t>
            </w:r>
            <w:r w:rsidR="001B5E76"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 |</w:t>
            </w:r>
            <w:proofErr w:type="gramEnd"/>
            <w:r w:rsidR="001B5E76"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 June 2025 - Present</w:t>
            </w:r>
          </w:p>
        </w:tc>
        <w:tc>
          <w:tcPr>
            <w:tcW w:w="90" w:type="dxa"/>
            <w:tcMar>
              <w:top w:w="0" w:type="dxa"/>
              <w:left w:w="60" w:type="dxa"/>
              <w:bottom w:w="0" w:type="dxa"/>
              <w:right w:w="0" w:type="dxa"/>
            </w:tcMar>
            <w:vAlign w:val="center"/>
          </w:tcPr>
          <w:p w14:paraId="1626DDC7" w14:textId="68E678A1" w:rsidR="00103F2D" w:rsidRDefault="00103F2D" w:rsidP="00270773">
            <w:pPr>
              <w:spacing w:after="4"/>
              <w:jc w:val="both"/>
            </w:pPr>
          </w:p>
        </w:tc>
      </w:tr>
    </w:tbl>
    <w:p w14:paraId="43D5F86B" w14:textId="77777777" w:rsidR="00103F2D" w:rsidRDefault="00103F2D" w:rsidP="00270773">
      <w:pPr>
        <w:pStyle w:val="ListParagraph"/>
        <w:numPr>
          <w:ilvl w:val="0"/>
          <w:numId w:val="1"/>
        </w:numPr>
        <w:contextualSpacing w:val="0"/>
        <w:jc w:val="both"/>
      </w:pPr>
      <w:r>
        <w:rPr>
          <w:rFonts w:ascii="Calibri" w:eastAsia="Calibri" w:hAnsi="Calibri" w:cs="Calibri"/>
          <w:color w:val="1A1A1A"/>
          <w:sz w:val="18"/>
          <w:szCs w:val="18"/>
        </w:rPr>
        <w:t>Led weekly coding sessions and contests for 50+ students; mentored peers in full-stack development and competitive programming.</w:t>
      </w:r>
    </w:p>
    <w:p w14:paraId="02A7EF06" w14:textId="77777777" w:rsidR="00103F2D" w:rsidRDefault="00103F2D" w:rsidP="00270773">
      <w:pPr>
        <w:pStyle w:val="ListParagraph"/>
        <w:numPr>
          <w:ilvl w:val="0"/>
          <w:numId w:val="1"/>
        </w:numPr>
        <w:contextualSpacing w:val="0"/>
        <w:jc w:val="both"/>
      </w:pPr>
      <w:r>
        <w:rPr>
          <w:rFonts w:ascii="Calibri" w:eastAsia="Calibri" w:hAnsi="Calibri" w:cs="Calibri"/>
          <w:color w:val="1A1A1A"/>
          <w:sz w:val="18"/>
          <w:szCs w:val="18"/>
        </w:rPr>
        <w:t>Directed hands-on Arduino/ESP32 training workshops, guiding students to build real-world embedded and IoT projects.</w:t>
      </w:r>
    </w:p>
    <w:p w14:paraId="7F897DF6" w14:textId="77777777" w:rsidR="00103F2D" w:rsidRDefault="00103F2D" w:rsidP="00103F2D">
      <w:pPr>
        <w:pBdr>
          <w:bottom w:val="single" w:sz="8" w:space="2" w:color="1A56A0"/>
        </w:pBdr>
        <w:spacing w:before="100" w:after="40"/>
      </w:pPr>
      <w:r>
        <w:rPr>
          <w:rFonts w:ascii="Calibri" w:eastAsia="Calibri" w:hAnsi="Calibri" w:cs="Calibri"/>
          <w:b/>
          <w:bCs/>
          <w:color w:val="1A56A0"/>
          <w:sz w:val="22"/>
          <w:szCs w:val="22"/>
        </w:rPr>
        <w:t>PROJECTS</w:t>
      </w:r>
    </w:p>
    <w:p w14:paraId="426B06BA" w14:textId="5EABE1EC" w:rsidR="001B5E76" w:rsidRDefault="005723BA" w:rsidP="00270773">
      <w:pPr>
        <w:spacing w:before="40" w:after="4"/>
        <w:jc w:val="both"/>
      </w:pPr>
      <w:proofErr w:type="spellStart"/>
      <w:r w:rsidRPr="005723BA">
        <w:rPr>
          <w:rFonts w:ascii="Calibri" w:eastAsia="Calibri" w:hAnsi="Calibri" w:cs="Calibri"/>
          <w:b/>
          <w:bCs/>
          <w:color w:val="0D0D0D" w:themeColor="text1" w:themeTint="F2"/>
        </w:rPr>
        <w:t>Riwaz</w:t>
      </w:r>
      <w:proofErr w:type="spellEnd"/>
      <w:r w:rsidRPr="005723BA">
        <w:rPr>
          <w:rFonts w:ascii="Calibri" w:eastAsia="Calibri" w:hAnsi="Calibri" w:cs="Calibri"/>
          <w:b/>
          <w:bCs/>
          <w:color w:val="0D0D0D" w:themeColor="text1" w:themeTint="F2"/>
        </w:rPr>
        <w:t xml:space="preserve"> Events</w:t>
      </w:r>
      <w:r>
        <w:rPr>
          <w:rFonts w:ascii="Calibri" w:eastAsia="Calibri" w:hAnsi="Calibri" w:cs="Calibri"/>
          <w:b/>
          <w:bCs/>
          <w:color w:val="0D0D0D" w:themeColor="text1" w:themeTint="F2"/>
        </w:rPr>
        <w:t xml:space="preserve"> </w:t>
      </w:r>
      <w:r w:rsidR="001B5E76">
        <w:rPr>
          <w:rFonts w:ascii="Calibri" w:eastAsia="Calibri" w:hAnsi="Calibri" w:cs="Calibri"/>
          <w:color w:val="555555"/>
          <w:sz w:val="18"/>
          <w:szCs w:val="18"/>
        </w:rPr>
        <w:t>—</w:t>
      </w:r>
      <w:r w:rsidRPr="005723BA">
        <w:t xml:space="preserve"> </w:t>
      </w:r>
      <w:r w:rsidRPr="005723BA">
        <w:rPr>
          <w:rFonts w:ascii="Calibri" w:eastAsia="Calibri" w:hAnsi="Calibri" w:cs="Calibri"/>
          <w:b/>
          <w:bCs/>
          <w:color w:val="000000" w:themeColor="text1"/>
          <w:sz w:val="18"/>
          <w:szCs w:val="18"/>
        </w:rPr>
        <w:t>Event Marketplace Platform</w:t>
      </w:r>
      <w:r w:rsidR="001B5E76">
        <w:rPr>
          <w:rFonts w:ascii="Calibri" w:eastAsia="Calibri" w:hAnsi="Calibri" w:cs="Calibri"/>
          <w:color w:val="555555"/>
          <w:sz w:val="18"/>
          <w:szCs w:val="18"/>
        </w:rPr>
        <w:t xml:space="preserve"> </w:t>
      </w:r>
      <w:r>
        <w:rPr>
          <w:rFonts w:ascii="Calibri" w:eastAsia="Calibri" w:hAnsi="Calibri" w:cs="Calibri"/>
          <w:color w:val="555555"/>
          <w:sz w:val="18"/>
          <w:szCs w:val="18"/>
        </w:rPr>
        <w:t>|</w:t>
      </w:r>
      <w:r w:rsidRPr="005723BA">
        <w:rPr>
          <w:rFonts w:ascii="Calibri" w:eastAsia="Calibri" w:hAnsi="Calibri" w:cs="Calibri"/>
          <w:color w:val="555555"/>
          <w:sz w:val="18"/>
          <w:szCs w:val="18"/>
        </w:rPr>
        <w:t xml:space="preserve">Next.js, Node.js, Express.js, </w:t>
      </w:r>
      <w:proofErr w:type="gramStart"/>
      <w:r w:rsidRPr="005723BA">
        <w:rPr>
          <w:rFonts w:ascii="Calibri" w:eastAsia="Calibri" w:hAnsi="Calibri" w:cs="Calibri"/>
          <w:color w:val="555555"/>
          <w:sz w:val="18"/>
          <w:szCs w:val="18"/>
        </w:rPr>
        <w:t xml:space="preserve">PostgreSQL </w:t>
      </w:r>
      <w:r w:rsidR="001B5E76">
        <w:rPr>
          <w:rFonts w:ascii="Calibri" w:eastAsia="Calibri" w:hAnsi="Calibri" w:cs="Calibri"/>
          <w:color w:val="555555"/>
          <w:sz w:val="18"/>
          <w:szCs w:val="18"/>
        </w:rPr>
        <w:t xml:space="preserve"> |</w:t>
      </w:r>
      <w:proofErr w:type="gramEnd"/>
      <w:r w:rsidR="001B5E76">
        <w:rPr>
          <w:rFonts w:ascii="Calibri" w:eastAsia="Calibri" w:hAnsi="Calibri" w:cs="Calibri"/>
          <w:color w:val="555555"/>
          <w:sz w:val="18"/>
          <w:szCs w:val="18"/>
        </w:rPr>
        <w:t xml:space="preserve">  2026</w:t>
      </w:r>
      <w:r>
        <w:rPr>
          <w:rFonts w:ascii="Calibri" w:eastAsia="Calibri" w:hAnsi="Calibri" w:cs="Calibri"/>
          <w:color w:val="555555"/>
          <w:sz w:val="18"/>
          <w:szCs w:val="18"/>
        </w:rPr>
        <w:t xml:space="preserve"> | </w:t>
      </w:r>
      <w:r w:rsidRPr="005723BA">
        <w:rPr>
          <w:rFonts w:ascii="Calibri" w:eastAsia="Calibri" w:hAnsi="Calibri" w:cs="Calibri"/>
          <w:color w:val="555555"/>
          <w:sz w:val="18"/>
          <w:szCs w:val="18"/>
        </w:rPr>
        <w:t xml:space="preserve"> </w:t>
      </w:r>
      <w:hyperlink r:id="rId9" w:history="1">
        <w:r>
          <w:rPr>
            <w:rFonts w:ascii="Calibri" w:eastAsia="Calibri" w:hAnsi="Calibri" w:cs="Calibri"/>
            <w:color w:val="1A56A0"/>
            <w:sz w:val="18"/>
            <w:szCs w:val="18"/>
            <w:u w:val="single"/>
          </w:rPr>
          <w:t>Live Demo</w:t>
        </w:r>
      </w:hyperlink>
    </w:p>
    <w:p w14:paraId="7A452690" w14:textId="0E6DC780" w:rsidR="001B5E76" w:rsidRPr="001B5E76" w:rsidRDefault="00270773" w:rsidP="00270773">
      <w:pPr>
        <w:pStyle w:val="ListParagraph"/>
        <w:numPr>
          <w:ilvl w:val="0"/>
          <w:numId w:val="1"/>
        </w:numPr>
        <w:spacing w:before="40" w:after="4"/>
        <w:jc w:val="both"/>
        <w:rPr>
          <w:rFonts w:ascii="Calibri" w:eastAsia="Calibri" w:hAnsi="Calibri" w:cs="Calibri"/>
          <w:color w:val="1A1A1A"/>
          <w:sz w:val="18"/>
          <w:szCs w:val="18"/>
        </w:rPr>
      </w:pPr>
      <w:r w:rsidRPr="00270773">
        <w:rPr>
          <w:rFonts w:ascii="Calibri" w:eastAsia="Calibri" w:hAnsi="Calibri" w:cs="Calibri"/>
          <w:color w:val="1A1A1A"/>
          <w:sz w:val="18"/>
          <w:szCs w:val="18"/>
        </w:rPr>
        <w:t xml:space="preserve">Built a full-stack </w:t>
      </w:r>
      <w:r w:rsidRPr="00270773">
        <w:rPr>
          <w:rFonts w:ascii="Calibri" w:eastAsia="Calibri" w:hAnsi="Calibri" w:cs="Calibri"/>
          <w:b/>
          <w:bCs/>
          <w:color w:val="1A1A1A"/>
          <w:sz w:val="18"/>
          <w:szCs w:val="18"/>
        </w:rPr>
        <w:t>event marketplace platform</w:t>
      </w:r>
      <w:r w:rsidRPr="00270773">
        <w:rPr>
          <w:rFonts w:ascii="Calibri" w:eastAsia="Calibri" w:hAnsi="Calibri" w:cs="Calibri"/>
          <w:color w:val="1A1A1A"/>
          <w:sz w:val="18"/>
          <w:szCs w:val="18"/>
        </w:rPr>
        <w:t xml:space="preserve"> that helps users discover and book venues and event services such as catering, photography, decoration, entertainment, and makeup.</w:t>
      </w:r>
    </w:p>
    <w:p w14:paraId="1AE91304" w14:textId="1071FAE4" w:rsidR="001B5E76" w:rsidRDefault="00270773" w:rsidP="00270773">
      <w:pPr>
        <w:pStyle w:val="ListParagraph"/>
        <w:numPr>
          <w:ilvl w:val="0"/>
          <w:numId w:val="1"/>
        </w:numPr>
        <w:spacing w:before="40" w:after="4"/>
        <w:contextualSpacing w:val="0"/>
        <w:jc w:val="both"/>
        <w:rPr>
          <w:rFonts w:ascii="Calibri" w:eastAsia="Calibri" w:hAnsi="Calibri" w:cs="Calibri"/>
          <w:color w:val="1A1A1A"/>
        </w:rPr>
      </w:pPr>
      <w:r w:rsidRPr="00270773">
        <w:rPr>
          <w:rFonts w:ascii="Calibri" w:eastAsia="Calibri" w:hAnsi="Calibri" w:cs="Calibri"/>
          <w:color w:val="1A1A1A"/>
        </w:rPr>
        <w:t>Developed the application using Next.js, Node.js, Express.js, and PostgreSQL, building the frontend, backend APIs, and database-driven workflows.</w:t>
      </w:r>
    </w:p>
    <w:p w14:paraId="0BC62D53" w14:textId="450AAB7F" w:rsidR="00270773" w:rsidRPr="00270773" w:rsidRDefault="00270773" w:rsidP="00270773">
      <w:pPr>
        <w:pStyle w:val="ListParagraph"/>
        <w:numPr>
          <w:ilvl w:val="0"/>
          <w:numId w:val="1"/>
        </w:numPr>
        <w:spacing w:before="40" w:after="4"/>
        <w:contextualSpacing w:val="0"/>
        <w:jc w:val="both"/>
        <w:rPr>
          <w:rFonts w:ascii="Calibri" w:eastAsia="Calibri" w:hAnsi="Calibri" w:cs="Calibri"/>
          <w:color w:val="1A1A1A"/>
        </w:rPr>
      </w:pPr>
      <w:r w:rsidRPr="00270773">
        <w:rPr>
          <w:rFonts w:ascii="Calibri" w:eastAsia="Calibri" w:hAnsi="Calibri" w:cs="Calibri"/>
          <w:color w:val="1A1A1A"/>
        </w:rPr>
        <w:t xml:space="preserve">Implemented venue and service discovery, filtering, user authentication, partner listings, booking workflows, and a </w:t>
      </w:r>
      <w:r w:rsidRPr="00270773">
        <w:rPr>
          <w:rFonts w:ascii="Calibri" w:eastAsia="Calibri" w:hAnsi="Calibri" w:cs="Calibri"/>
          <w:b/>
          <w:bCs/>
          <w:color w:val="1A1A1A"/>
        </w:rPr>
        <w:t xml:space="preserve">20% advance token payment flow using </w:t>
      </w:r>
      <w:proofErr w:type="spellStart"/>
      <w:r w:rsidRPr="00270773">
        <w:rPr>
          <w:rFonts w:ascii="Calibri" w:eastAsia="Calibri" w:hAnsi="Calibri" w:cs="Calibri"/>
          <w:b/>
          <w:bCs/>
          <w:color w:val="1A1A1A"/>
        </w:rPr>
        <w:t>Razorpay</w:t>
      </w:r>
      <w:proofErr w:type="spellEnd"/>
      <w:r w:rsidRPr="00270773">
        <w:rPr>
          <w:rFonts w:ascii="Calibri" w:eastAsia="Calibri" w:hAnsi="Calibri" w:cs="Calibri"/>
          <w:color w:val="1A1A1A"/>
        </w:rPr>
        <w:t>.</w:t>
      </w:r>
    </w:p>
    <w:p w14:paraId="58B23CD4" w14:textId="5C5A7161" w:rsidR="00103F2D" w:rsidRDefault="00103F2D" w:rsidP="00270773">
      <w:pPr>
        <w:spacing w:before="40" w:after="4"/>
        <w:jc w:val="both"/>
      </w:pPr>
      <w:proofErr w:type="spellStart"/>
      <w:r>
        <w:rPr>
          <w:rFonts w:ascii="Calibri" w:eastAsia="Calibri" w:hAnsi="Calibri" w:cs="Calibri"/>
          <w:b/>
          <w:bCs/>
          <w:color w:val="1A1A1A"/>
        </w:rPr>
        <w:t>KhetiGrow</w:t>
      </w:r>
      <w:proofErr w:type="spellEnd"/>
      <w:r>
        <w:rPr>
          <w:rFonts w:ascii="Calibri" w:eastAsia="Calibri" w:hAnsi="Calibri" w:cs="Calibri"/>
          <w:color w:val="555555"/>
          <w:sz w:val="18"/>
          <w:szCs w:val="18"/>
        </w:rPr>
        <w:t xml:space="preserve"> — Agri-Tech </w:t>
      </w:r>
      <w:proofErr w:type="gramStart"/>
      <w:r>
        <w:rPr>
          <w:rFonts w:ascii="Calibri" w:eastAsia="Calibri" w:hAnsi="Calibri" w:cs="Calibri"/>
          <w:color w:val="555555"/>
          <w:sz w:val="18"/>
          <w:szCs w:val="18"/>
        </w:rPr>
        <w:t>Platform  |</w:t>
      </w:r>
      <w:proofErr w:type="gramEnd"/>
      <w:r>
        <w:rPr>
          <w:rFonts w:ascii="Calibri" w:eastAsia="Calibri" w:hAnsi="Calibri" w:cs="Calibri"/>
          <w:color w:val="555555"/>
          <w:sz w:val="18"/>
          <w:szCs w:val="18"/>
        </w:rPr>
        <w:t xml:space="preserve">  MERN </w:t>
      </w:r>
      <w:proofErr w:type="gramStart"/>
      <w:r>
        <w:rPr>
          <w:rFonts w:ascii="Calibri" w:eastAsia="Calibri" w:hAnsi="Calibri" w:cs="Calibri"/>
          <w:color w:val="555555"/>
          <w:sz w:val="18"/>
          <w:szCs w:val="18"/>
        </w:rPr>
        <w:t>Stack  |</w:t>
      </w:r>
      <w:proofErr w:type="gramEnd"/>
      <w:r>
        <w:rPr>
          <w:rFonts w:ascii="Calibri" w:eastAsia="Calibri" w:hAnsi="Calibri" w:cs="Calibri"/>
          <w:color w:val="555555"/>
          <w:sz w:val="18"/>
          <w:szCs w:val="18"/>
        </w:rPr>
        <w:t xml:space="preserve">  </w:t>
      </w:r>
      <w:proofErr w:type="gramStart"/>
      <w:r>
        <w:rPr>
          <w:rFonts w:ascii="Calibri" w:eastAsia="Calibri" w:hAnsi="Calibri" w:cs="Calibri"/>
          <w:color w:val="555555"/>
          <w:sz w:val="18"/>
          <w:szCs w:val="18"/>
        </w:rPr>
        <w:t>Freelance  |</w:t>
      </w:r>
      <w:proofErr w:type="gramEnd"/>
      <w:r>
        <w:rPr>
          <w:rFonts w:ascii="Calibri" w:eastAsia="Calibri" w:hAnsi="Calibri" w:cs="Calibri"/>
          <w:color w:val="555555"/>
          <w:sz w:val="18"/>
          <w:szCs w:val="18"/>
        </w:rPr>
        <w:t xml:space="preserve"> </w:t>
      </w:r>
      <w:r w:rsidR="005723BA">
        <w:rPr>
          <w:rFonts w:ascii="Calibri" w:eastAsia="Calibri" w:hAnsi="Calibri" w:cs="Calibri"/>
          <w:color w:val="555555"/>
          <w:sz w:val="18"/>
          <w:szCs w:val="18"/>
        </w:rPr>
        <w:t>2025</w:t>
      </w:r>
      <w:r>
        <w:rPr>
          <w:rFonts w:ascii="Calibri" w:eastAsia="Calibri" w:hAnsi="Calibri" w:cs="Calibri"/>
          <w:color w:val="555555"/>
          <w:sz w:val="18"/>
          <w:szCs w:val="18"/>
        </w:rPr>
        <w:t xml:space="preserve"> </w:t>
      </w:r>
      <w:r w:rsidR="005723BA">
        <w:rPr>
          <w:rFonts w:ascii="Calibri" w:eastAsia="Calibri" w:hAnsi="Calibri" w:cs="Calibri"/>
          <w:color w:val="555555"/>
          <w:sz w:val="18"/>
          <w:szCs w:val="18"/>
        </w:rPr>
        <w:t xml:space="preserve">| </w:t>
      </w:r>
      <w:hyperlink r:id="rId10" w:history="1">
        <w:r>
          <w:rPr>
            <w:rFonts w:ascii="Calibri" w:eastAsia="Calibri" w:hAnsi="Calibri" w:cs="Calibri"/>
            <w:color w:val="1A56A0"/>
            <w:sz w:val="18"/>
            <w:szCs w:val="18"/>
            <w:u w:val="single"/>
          </w:rPr>
          <w:t>Live Demo</w:t>
        </w:r>
      </w:hyperlink>
      <w:r>
        <w:rPr>
          <w:rFonts w:ascii="Calibri" w:eastAsia="Calibri" w:hAnsi="Calibri" w:cs="Calibri"/>
          <w:color w:val="555555"/>
          <w:sz w:val="18"/>
          <w:szCs w:val="18"/>
        </w:rPr>
        <w:t xml:space="preserve">  </w:t>
      </w:r>
    </w:p>
    <w:p w14:paraId="1C867205" w14:textId="63C5C406" w:rsidR="00103F2D" w:rsidRDefault="00103F2D" w:rsidP="00270773">
      <w:pPr>
        <w:pStyle w:val="ListParagraph"/>
        <w:numPr>
          <w:ilvl w:val="0"/>
          <w:numId w:val="1"/>
        </w:numPr>
        <w:contextualSpacing w:val="0"/>
        <w:jc w:val="both"/>
      </w:pPr>
      <w:r>
        <w:rPr>
          <w:rFonts w:ascii="Calibri" w:eastAsia="Calibri" w:hAnsi="Calibri" w:cs="Calibri"/>
          <w:color w:val="1A1A1A"/>
          <w:sz w:val="18"/>
          <w:szCs w:val="18"/>
        </w:rPr>
        <w:t>Full-stack agricultural platform for crop management, expert consultation, and equipment rental with role-based access control and CI/CD cloud deployment.</w:t>
      </w:r>
    </w:p>
    <w:p w14:paraId="6CD0EE86" w14:textId="3D5C7728" w:rsidR="00103F2D" w:rsidRDefault="00103F2D" w:rsidP="00270773">
      <w:pPr>
        <w:spacing w:after="4"/>
        <w:jc w:val="both"/>
      </w:pPr>
      <w:proofErr w:type="spellStart"/>
      <w:r>
        <w:rPr>
          <w:rFonts w:ascii="Calibri" w:eastAsia="Calibri" w:hAnsi="Calibri" w:cs="Calibri"/>
          <w:b/>
          <w:bCs/>
          <w:color w:val="1A1A1A"/>
        </w:rPr>
        <w:t>Quantevo</w:t>
      </w:r>
      <w:proofErr w:type="spellEnd"/>
      <w:r>
        <w:rPr>
          <w:rFonts w:ascii="Calibri" w:eastAsia="Calibri" w:hAnsi="Calibri" w:cs="Calibri"/>
          <w:color w:val="555555"/>
          <w:sz w:val="18"/>
          <w:szCs w:val="18"/>
        </w:rPr>
        <w:t xml:space="preserve"> — Smart Test </w:t>
      </w:r>
      <w:proofErr w:type="gramStart"/>
      <w:r>
        <w:rPr>
          <w:rFonts w:ascii="Calibri" w:eastAsia="Calibri" w:hAnsi="Calibri" w:cs="Calibri"/>
          <w:color w:val="555555"/>
          <w:sz w:val="18"/>
          <w:szCs w:val="18"/>
        </w:rPr>
        <w:t>Portal  |</w:t>
      </w:r>
      <w:proofErr w:type="gramEnd"/>
      <w:r>
        <w:rPr>
          <w:rFonts w:ascii="Calibri" w:eastAsia="Calibri" w:hAnsi="Calibri" w:cs="Calibri"/>
          <w:color w:val="555555"/>
          <w:sz w:val="18"/>
          <w:szCs w:val="18"/>
        </w:rPr>
        <w:t xml:space="preserve">  MERN </w:t>
      </w:r>
      <w:proofErr w:type="gramStart"/>
      <w:r>
        <w:rPr>
          <w:rFonts w:ascii="Calibri" w:eastAsia="Calibri" w:hAnsi="Calibri" w:cs="Calibri"/>
          <w:color w:val="555555"/>
          <w:sz w:val="18"/>
          <w:szCs w:val="18"/>
        </w:rPr>
        <w:t>Stack  |</w:t>
      </w:r>
      <w:proofErr w:type="gramEnd"/>
      <w:r>
        <w:rPr>
          <w:rFonts w:ascii="Calibri" w:eastAsia="Calibri" w:hAnsi="Calibri" w:cs="Calibri"/>
          <w:color w:val="555555"/>
          <w:sz w:val="18"/>
          <w:szCs w:val="18"/>
        </w:rPr>
        <w:t xml:space="preserve">  </w:t>
      </w:r>
      <w:proofErr w:type="gramStart"/>
      <w:r>
        <w:rPr>
          <w:rFonts w:ascii="Calibri" w:eastAsia="Calibri" w:hAnsi="Calibri" w:cs="Calibri"/>
          <w:color w:val="555555"/>
          <w:sz w:val="18"/>
          <w:szCs w:val="18"/>
        </w:rPr>
        <w:t>Freelance  |</w:t>
      </w:r>
      <w:proofErr w:type="gramEnd"/>
      <w:r>
        <w:rPr>
          <w:rFonts w:ascii="Calibri" w:eastAsia="Calibri" w:hAnsi="Calibri" w:cs="Calibri"/>
          <w:color w:val="555555"/>
          <w:sz w:val="18"/>
          <w:szCs w:val="18"/>
        </w:rPr>
        <w:t xml:space="preserve">  </w:t>
      </w:r>
      <w:r w:rsidR="005723BA">
        <w:rPr>
          <w:rFonts w:ascii="Calibri" w:eastAsia="Calibri" w:hAnsi="Calibri" w:cs="Calibri"/>
          <w:color w:val="555555"/>
          <w:sz w:val="18"/>
          <w:szCs w:val="18"/>
        </w:rPr>
        <w:t xml:space="preserve">2025 | </w:t>
      </w:r>
      <w:hyperlink r:id="rId11" w:history="1">
        <w:r>
          <w:rPr>
            <w:rFonts w:ascii="Calibri" w:eastAsia="Calibri" w:hAnsi="Calibri" w:cs="Calibri"/>
            <w:color w:val="1A56A0"/>
            <w:sz w:val="18"/>
            <w:szCs w:val="18"/>
            <w:u w:val="single"/>
          </w:rPr>
          <w:t>Live Demo</w:t>
        </w:r>
      </w:hyperlink>
      <w:r>
        <w:rPr>
          <w:rFonts w:ascii="Calibri" w:eastAsia="Calibri" w:hAnsi="Calibri" w:cs="Calibri"/>
          <w:color w:val="555555"/>
          <w:sz w:val="18"/>
          <w:szCs w:val="18"/>
        </w:rPr>
        <w:t xml:space="preserve"> </w:t>
      </w:r>
    </w:p>
    <w:p w14:paraId="265B7A2D" w14:textId="77777777" w:rsidR="00103F2D" w:rsidRDefault="00103F2D" w:rsidP="00270773">
      <w:pPr>
        <w:pStyle w:val="ListParagraph"/>
        <w:numPr>
          <w:ilvl w:val="0"/>
          <w:numId w:val="1"/>
        </w:numPr>
        <w:contextualSpacing w:val="0"/>
        <w:jc w:val="both"/>
      </w:pPr>
      <w:r>
        <w:rPr>
          <w:rFonts w:ascii="Calibri" w:eastAsia="Calibri" w:hAnsi="Calibri" w:cs="Calibri"/>
          <w:color w:val="1A1A1A"/>
          <w:sz w:val="18"/>
          <w:szCs w:val="18"/>
        </w:rPr>
        <w:t>Secure online test platform featuring JWT authentication, real-time timer, auto-evaluation, full-screen enforcement, and anti-cheating mechanisms.</w:t>
      </w:r>
    </w:p>
    <w:p w14:paraId="1E6ACE9E" w14:textId="77777777" w:rsidR="00103F2D" w:rsidRDefault="00103F2D" w:rsidP="00103F2D">
      <w:pPr>
        <w:pBdr>
          <w:bottom w:val="single" w:sz="8" w:space="2" w:color="1A56A0"/>
        </w:pBdr>
        <w:spacing w:before="100" w:after="40"/>
      </w:pPr>
      <w:r>
        <w:rPr>
          <w:rFonts w:ascii="Calibri" w:eastAsia="Calibri" w:hAnsi="Calibri" w:cs="Calibri"/>
          <w:b/>
          <w:bCs/>
          <w:color w:val="1A56A0"/>
          <w:sz w:val="22"/>
          <w:szCs w:val="22"/>
        </w:rPr>
        <w:t>EDUCATION</w:t>
      </w:r>
    </w:p>
    <w:tbl>
      <w:tblPr>
        <w:tblW w:w="1044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0"/>
        <w:gridCol w:w="3640"/>
      </w:tblGrid>
      <w:tr w:rsidR="00103F2D" w14:paraId="7D1603EB" w14:textId="77777777" w:rsidTr="00492F19">
        <w:tc>
          <w:tcPr>
            <w:tcW w:w="6800" w:type="dxa"/>
            <w:tcMar>
              <w:top w:w="0" w:type="dxa"/>
              <w:left w:w="0" w:type="dxa"/>
              <w:bottom w:w="0" w:type="dxa"/>
              <w:right w:w="60" w:type="dxa"/>
            </w:tcMar>
          </w:tcPr>
          <w:p w14:paraId="028534B5" w14:textId="77777777" w:rsidR="00103F2D" w:rsidRDefault="00103F2D" w:rsidP="00492F19">
            <w:pPr>
              <w:spacing w:before="40" w:after="4"/>
            </w:pPr>
            <w:proofErr w:type="spellStart"/>
            <w:proofErr w:type="gramStart"/>
            <w:r>
              <w:rPr>
                <w:rFonts w:ascii="Calibri" w:eastAsia="Calibri" w:hAnsi="Calibri" w:cs="Calibri"/>
                <w:b/>
                <w:bCs/>
                <w:color w:val="1A1A1A"/>
              </w:rPr>
              <w:t>B.Tech</w:t>
            </w:r>
            <w:proofErr w:type="spellEnd"/>
            <w:proofErr w:type="gramEnd"/>
            <w:r>
              <w:rPr>
                <w:rFonts w:ascii="Calibri" w:eastAsia="Calibri" w:hAnsi="Calibri" w:cs="Calibri"/>
                <w:b/>
                <w:bCs/>
                <w:color w:val="1A1A1A"/>
              </w:rPr>
              <w:t xml:space="preserve"> in CSE (IoT)</w:t>
            </w: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— Government Engineering College Vaishali, Bihar</w:t>
            </w:r>
          </w:p>
        </w:tc>
        <w:tc>
          <w:tcPr>
            <w:tcW w:w="3640" w:type="dxa"/>
            <w:tcMar>
              <w:top w:w="0" w:type="dxa"/>
              <w:left w:w="60" w:type="dxa"/>
              <w:bottom w:w="0" w:type="dxa"/>
              <w:right w:w="0" w:type="dxa"/>
            </w:tcMar>
            <w:vAlign w:val="center"/>
          </w:tcPr>
          <w:p w14:paraId="4B43A4CC" w14:textId="0F2AE29C" w:rsidR="00103F2D" w:rsidRDefault="00103F2D" w:rsidP="00492F19">
            <w:pPr>
              <w:spacing w:before="40" w:after="4"/>
              <w:jc w:val="right"/>
            </w:pPr>
            <w:r>
              <w:rPr>
                <w:rFonts w:ascii="Calibri" w:eastAsia="Calibri" w:hAnsi="Calibri" w:cs="Calibri"/>
                <w:b/>
                <w:bCs/>
                <w:color w:val="555555"/>
                <w:sz w:val="18"/>
                <w:szCs w:val="18"/>
              </w:rPr>
              <w:t xml:space="preserve">2023 –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555555"/>
                <w:sz w:val="18"/>
                <w:szCs w:val="18"/>
              </w:rPr>
              <w:t>2027  |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555555"/>
                <w:sz w:val="18"/>
                <w:szCs w:val="18"/>
              </w:rPr>
              <w:t xml:space="preserve">  CGPA: 8.2</w:t>
            </w:r>
            <w:r w:rsidR="00270773">
              <w:rPr>
                <w:rFonts w:ascii="Calibri" w:eastAsia="Calibri" w:hAnsi="Calibri" w:cs="Calibri"/>
                <w:b/>
                <w:bCs/>
                <w:color w:val="555555"/>
                <w:sz w:val="18"/>
                <w:szCs w:val="18"/>
              </w:rPr>
              <w:t>4</w:t>
            </w:r>
          </w:p>
        </w:tc>
      </w:tr>
    </w:tbl>
    <w:p w14:paraId="50A14F19" w14:textId="77777777" w:rsidR="00103F2D" w:rsidRDefault="00103F2D" w:rsidP="00103F2D">
      <w:pPr>
        <w:spacing w:before="4" w:after="40"/>
      </w:pPr>
      <w:r>
        <w:rPr>
          <w:rFonts w:ascii="Calibri" w:eastAsia="Calibri" w:hAnsi="Calibri" w:cs="Calibri"/>
          <w:b/>
          <w:bCs/>
          <w:color w:val="1A1A1A"/>
          <w:sz w:val="18"/>
          <w:szCs w:val="18"/>
        </w:rPr>
        <w:t xml:space="preserve">Relevant Coursework: </w:t>
      </w:r>
      <w:r>
        <w:rPr>
          <w:rFonts w:ascii="Calibri" w:eastAsia="Calibri" w:hAnsi="Calibri" w:cs="Calibri"/>
          <w:color w:val="1A1A1A"/>
          <w:sz w:val="18"/>
          <w:szCs w:val="18"/>
        </w:rPr>
        <w:t>DSA, Operating Systems, DBMS, Cryptography &amp; Network Security, Computer Networks, IoT Architecture</w:t>
      </w:r>
    </w:p>
    <w:p w14:paraId="57644E51" w14:textId="77777777" w:rsidR="00103F2D" w:rsidRDefault="00103F2D" w:rsidP="00103F2D">
      <w:pPr>
        <w:pBdr>
          <w:bottom w:val="single" w:sz="8" w:space="2" w:color="1A56A0"/>
        </w:pBdr>
        <w:spacing w:before="100" w:after="40"/>
      </w:pPr>
      <w:r>
        <w:rPr>
          <w:rFonts w:ascii="Calibri" w:eastAsia="Calibri" w:hAnsi="Calibri" w:cs="Calibri"/>
          <w:b/>
          <w:bCs/>
          <w:color w:val="1A56A0"/>
          <w:sz w:val="22"/>
          <w:szCs w:val="22"/>
        </w:rPr>
        <w:t>ACHIEVEMENTS</w:t>
      </w:r>
    </w:p>
    <w:p w14:paraId="3E1D6A45" w14:textId="77777777" w:rsidR="00103F2D" w:rsidRDefault="00103F2D" w:rsidP="00270773">
      <w:pPr>
        <w:pStyle w:val="ListParagraph"/>
        <w:numPr>
          <w:ilvl w:val="0"/>
          <w:numId w:val="1"/>
        </w:numPr>
        <w:contextualSpacing w:val="0"/>
        <w:jc w:val="both"/>
      </w:pPr>
      <w:r>
        <w:rPr>
          <w:rFonts w:ascii="Calibri" w:eastAsia="Calibri" w:hAnsi="Calibri" w:cs="Calibri"/>
          <w:color w:val="1A1A1A"/>
          <w:sz w:val="18"/>
          <w:szCs w:val="18"/>
        </w:rPr>
        <w:t>1st Rank — Coding Contest at the 2nd ISTE Bihar &amp; Jharkhand Students' Convention 2026</w:t>
      </w:r>
    </w:p>
    <w:p w14:paraId="0982A1AD" w14:textId="77777777" w:rsidR="00103F2D" w:rsidRDefault="00103F2D" w:rsidP="00270773">
      <w:pPr>
        <w:pStyle w:val="ListParagraph"/>
        <w:numPr>
          <w:ilvl w:val="0"/>
          <w:numId w:val="1"/>
        </w:numPr>
        <w:contextualSpacing w:val="0"/>
        <w:jc w:val="both"/>
      </w:pPr>
      <w:r>
        <w:rPr>
          <w:rFonts w:ascii="Calibri" w:eastAsia="Calibri" w:hAnsi="Calibri" w:cs="Calibri"/>
          <w:color w:val="1A1A1A"/>
          <w:sz w:val="18"/>
          <w:szCs w:val="18"/>
        </w:rPr>
        <w:t>1st Rank — Internal Smart India Hackathon (SIH 2025), GEC Vaishali</w:t>
      </w:r>
    </w:p>
    <w:p w14:paraId="73811DB2" w14:textId="77777777" w:rsidR="00103F2D" w:rsidRDefault="00103F2D" w:rsidP="00270773">
      <w:pPr>
        <w:pStyle w:val="ListParagraph"/>
        <w:numPr>
          <w:ilvl w:val="0"/>
          <w:numId w:val="1"/>
        </w:numPr>
        <w:contextualSpacing w:val="0"/>
        <w:jc w:val="both"/>
      </w:pPr>
      <w:r>
        <w:rPr>
          <w:rFonts w:ascii="Calibri" w:eastAsia="Calibri" w:hAnsi="Calibri" w:cs="Calibri"/>
          <w:color w:val="1A1A1A"/>
          <w:sz w:val="18"/>
          <w:szCs w:val="18"/>
        </w:rPr>
        <w:t>1st Rank — Web Wizard Competition, Vision 2025 Tech Fest, GEC Vaishali</w:t>
      </w:r>
    </w:p>
    <w:p w14:paraId="3B5D2A2E" w14:textId="77777777" w:rsidR="00103F2D" w:rsidRDefault="00103F2D" w:rsidP="00270773">
      <w:pPr>
        <w:pStyle w:val="ListParagraph"/>
        <w:numPr>
          <w:ilvl w:val="0"/>
          <w:numId w:val="1"/>
        </w:numPr>
        <w:contextualSpacing w:val="0"/>
        <w:jc w:val="both"/>
      </w:pPr>
      <w:r>
        <w:rPr>
          <w:rFonts w:ascii="Calibri" w:eastAsia="Calibri" w:hAnsi="Calibri" w:cs="Calibri"/>
          <w:color w:val="1A1A1A"/>
          <w:sz w:val="18"/>
          <w:szCs w:val="18"/>
        </w:rPr>
        <w:t>SIH 2024 National Finalist — MERN-based alumni portal (Government problem statement)</w:t>
      </w:r>
    </w:p>
    <w:p w14:paraId="0027EB93" w14:textId="77777777" w:rsidR="00103F2D" w:rsidRDefault="00103F2D" w:rsidP="00103F2D">
      <w:pPr>
        <w:pBdr>
          <w:bottom w:val="single" w:sz="8" w:space="2" w:color="1A56A0"/>
        </w:pBdr>
        <w:spacing w:before="100" w:after="40"/>
      </w:pPr>
      <w:r>
        <w:rPr>
          <w:rFonts w:ascii="Calibri" w:eastAsia="Calibri" w:hAnsi="Calibri" w:cs="Calibri"/>
          <w:b/>
          <w:bCs/>
          <w:color w:val="1A56A0"/>
          <w:sz w:val="22"/>
          <w:szCs w:val="22"/>
        </w:rPr>
        <w:t>INTERESTS</w:t>
      </w:r>
    </w:p>
    <w:p w14:paraId="1685171C" w14:textId="4113E6D1" w:rsidR="00103F2D" w:rsidRDefault="00103F2D" w:rsidP="00270773">
      <w:pPr>
        <w:spacing w:before="40"/>
        <w:jc w:val="both"/>
      </w:pPr>
      <w:r>
        <w:rPr>
          <w:rFonts w:ascii="Calibri" w:eastAsia="Calibri" w:hAnsi="Calibri" w:cs="Calibri"/>
          <w:color w:val="1A1A1A"/>
          <w:sz w:val="18"/>
          <w:szCs w:val="18"/>
        </w:rPr>
        <w:t xml:space="preserve">Full Stack Development, Backend Systems, </w:t>
      </w:r>
      <w:r w:rsidR="001B5E76" w:rsidRPr="001B5E76">
        <w:rPr>
          <w:rFonts w:ascii="Calibri" w:eastAsia="Calibri" w:hAnsi="Calibri" w:cs="Calibri"/>
          <w:color w:val="1A1A1A"/>
          <w:sz w:val="18"/>
          <w:szCs w:val="18"/>
        </w:rPr>
        <w:t>Machine Learning, Artificial Intelligence</w:t>
      </w:r>
      <w:r>
        <w:rPr>
          <w:rFonts w:ascii="Calibri" w:eastAsia="Calibri" w:hAnsi="Calibri" w:cs="Calibri"/>
          <w:color w:val="1A1A1A"/>
          <w:sz w:val="18"/>
          <w:szCs w:val="18"/>
        </w:rPr>
        <w:t>, System Design, AI-powered Applications, Reading Books, Chess, Table Tennis</w:t>
      </w:r>
    </w:p>
    <w:p w14:paraId="5941C395" w14:textId="77777777" w:rsidR="00B40CF9" w:rsidRDefault="00B40CF9"/>
    <w:sectPr w:rsidR="00B40CF9" w:rsidSect="00103F2D">
      <w:pgSz w:w="12240" w:h="15840"/>
      <w:pgMar w:top="600" w:right="900" w:bottom="6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676C71"/>
    <w:multiLevelType w:val="hybridMultilevel"/>
    <w:tmpl w:val="0344A850"/>
    <w:lvl w:ilvl="0" w:tplc="AD541156">
      <w:start w:val="1"/>
      <w:numFmt w:val="bullet"/>
      <w:lvlText w:val="•"/>
      <w:lvlJc w:val="left"/>
      <w:pPr>
        <w:spacing w:before="20" w:after="20"/>
        <w:ind w:left="360" w:hanging="200"/>
      </w:pPr>
    </w:lvl>
    <w:lvl w:ilvl="1" w:tplc="64407142">
      <w:numFmt w:val="decimal"/>
      <w:lvlText w:val=""/>
      <w:lvlJc w:val="left"/>
    </w:lvl>
    <w:lvl w:ilvl="2" w:tplc="705ACB14">
      <w:numFmt w:val="decimal"/>
      <w:lvlText w:val=""/>
      <w:lvlJc w:val="left"/>
    </w:lvl>
    <w:lvl w:ilvl="3" w:tplc="4D1EE050">
      <w:numFmt w:val="decimal"/>
      <w:lvlText w:val=""/>
      <w:lvlJc w:val="left"/>
    </w:lvl>
    <w:lvl w:ilvl="4" w:tplc="DA101954">
      <w:numFmt w:val="decimal"/>
      <w:lvlText w:val=""/>
      <w:lvlJc w:val="left"/>
    </w:lvl>
    <w:lvl w:ilvl="5" w:tplc="2F08BC5C">
      <w:numFmt w:val="decimal"/>
      <w:lvlText w:val=""/>
      <w:lvlJc w:val="left"/>
    </w:lvl>
    <w:lvl w:ilvl="6" w:tplc="872C4262">
      <w:numFmt w:val="decimal"/>
      <w:lvlText w:val=""/>
      <w:lvlJc w:val="left"/>
    </w:lvl>
    <w:lvl w:ilvl="7" w:tplc="07966B98">
      <w:numFmt w:val="decimal"/>
      <w:lvlText w:val=""/>
      <w:lvlJc w:val="left"/>
    </w:lvl>
    <w:lvl w:ilvl="8" w:tplc="421ED030">
      <w:numFmt w:val="decimal"/>
      <w:lvlText w:val=""/>
      <w:lvlJc w:val="left"/>
    </w:lvl>
  </w:abstractNum>
  <w:num w:numId="1" w16cid:durableId="16956892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F2D"/>
    <w:rsid w:val="00000178"/>
    <w:rsid w:val="00103F2D"/>
    <w:rsid w:val="001B5E76"/>
    <w:rsid w:val="00270773"/>
    <w:rsid w:val="002C3055"/>
    <w:rsid w:val="005723BA"/>
    <w:rsid w:val="0068185C"/>
    <w:rsid w:val="009452E7"/>
    <w:rsid w:val="00955515"/>
    <w:rsid w:val="00B40CF9"/>
    <w:rsid w:val="00B91AFE"/>
    <w:rsid w:val="00D60DAA"/>
    <w:rsid w:val="00E04A84"/>
    <w:rsid w:val="00F83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9E0AF"/>
  <w15:chartTrackingRefBased/>
  <w15:docId w15:val="{59EC96DC-6A0C-46CE-A142-1B84F98D0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5E7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3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F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F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F2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F2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F2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F2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F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F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F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F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F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F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F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F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F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F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F2D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103F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F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F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F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rabhishek-dev.github.io/portfolio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linkedin.com/in/abhishek-kumar977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krabhishek-dev" TargetMode="External"/><Relationship Id="rId11" Type="http://schemas.openxmlformats.org/officeDocument/2006/relationships/hyperlink" Target="https://quantevo.onrender.com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khetigrow.in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riwazevent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DD44F2-1BB1-474D-8C37-1FD5D54354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569</Words>
  <Characters>3248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Kumar</dc:creator>
  <cp:keywords/>
  <dc:description/>
  <cp:lastModifiedBy>Abhishek Kumar</cp:lastModifiedBy>
  <cp:revision>3</cp:revision>
  <dcterms:created xsi:type="dcterms:W3CDTF">2026-07-25T06:18:00Z</dcterms:created>
  <dcterms:modified xsi:type="dcterms:W3CDTF">2026-09-13T17:03:00Z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1a69da87-741c-49d3-88f6-ba3ee1d6b6b8</vt:lpwstr>
  </property>
</Properties>
</file>