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974" w:rsidRPr="00EB6974" w:rsidRDefault="00EB6974" w:rsidP="00EB6974">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EB6974">
        <w:rPr>
          <w:rFonts w:ascii="Times New Roman" w:eastAsia="Times New Roman" w:hAnsi="Times New Roman" w:cs="Times New Roman"/>
          <w:b/>
          <w:bCs/>
          <w:color w:val="000000"/>
          <w:sz w:val="36"/>
          <w:szCs w:val="36"/>
        </w:rPr>
        <w:t>Details of the ODPs used are as under:-</w:t>
      </w:r>
    </w:p>
    <w:p w:rsidR="00EB6974" w:rsidRPr="00EB6974" w:rsidRDefault="00EB6974" w:rsidP="00EB6974">
      <w:pPr>
        <w:pStyle w:val="ListParagraph"/>
        <w:rPr>
          <w:color w:val="000000"/>
          <w:sz w:val="27"/>
          <w:szCs w:val="27"/>
          <w:shd w:val="clear" w:color="auto" w:fill="3FADAB"/>
        </w:rPr>
      </w:pPr>
      <w:r w:rsidRPr="00EB6974">
        <w:rPr>
          <w:rFonts w:ascii="Times New Roman" w:eastAsia="Times New Roman" w:hAnsi="Times New Roman" w:cs="Times New Roman"/>
          <w:b/>
          <w:bCs/>
          <w:i/>
          <w:iCs/>
          <w:color w:val="000000"/>
          <w:sz w:val="27"/>
          <w:szCs w:val="27"/>
        </w:rPr>
        <w:t xml:space="preserve">1. Acting </w:t>
      </w:r>
      <w:proofErr w:type="gramStart"/>
      <w:r w:rsidRPr="00EB6974">
        <w:rPr>
          <w:rFonts w:ascii="Times New Roman" w:eastAsia="Times New Roman" w:hAnsi="Times New Roman" w:cs="Times New Roman"/>
          <w:b/>
          <w:bCs/>
          <w:i/>
          <w:iCs/>
          <w:color w:val="000000"/>
          <w:sz w:val="27"/>
          <w:szCs w:val="27"/>
        </w:rPr>
        <w:t>For</w:t>
      </w:r>
      <w:proofErr w:type="gramEnd"/>
      <w:r w:rsidRPr="00EB6974">
        <w:rPr>
          <w:rFonts w:ascii="Times New Roman" w:eastAsia="Times New Roman" w:hAnsi="Times New Roman" w:cs="Times New Roman"/>
          <w:b/>
          <w:bCs/>
          <w:i/>
          <w:iCs/>
          <w:color w:val="000000"/>
          <w:sz w:val="27"/>
          <w:szCs w:val="27"/>
        </w:rPr>
        <w:t xml:space="preserve"> ODP: </w:t>
      </w:r>
      <w:r w:rsidRPr="00EB6974">
        <w:rPr>
          <w:rFonts w:ascii="Times New Roman" w:eastAsia="Times New Roman" w:hAnsi="Times New Roman" w:cs="Times New Roman"/>
          <w:color w:val="000000"/>
          <w:sz w:val="27"/>
          <w:szCs w:val="27"/>
        </w:rPr>
        <w:t>This ODP represents that some agent is acting in order to forward the action of an agent.</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2. Chess ODP: </w:t>
      </w:r>
      <w:r w:rsidRPr="00EB6974">
        <w:rPr>
          <w:rFonts w:ascii="Times New Roman" w:eastAsia="Times New Roman" w:hAnsi="Times New Roman" w:cs="Times New Roman"/>
          <w:color w:val="000000"/>
          <w:sz w:val="27"/>
          <w:szCs w:val="27"/>
        </w:rPr>
        <w:t xml:space="preserve">The ODP represents a flexible schema for linked data querying of chess games. Players are modeled as </w:t>
      </w:r>
      <w:proofErr w:type="spellStart"/>
      <w:r w:rsidRPr="00EB6974">
        <w:rPr>
          <w:rFonts w:ascii="Times New Roman" w:eastAsia="Times New Roman" w:hAnsi="Times New Roman" w:cs="Times New Roman"/>
          <w:color w:val="000000"/>
          <w:sz w:val="27"/>
          <w:szCs w:val="27"/>
        </w:rPr>
        <w:t>AgentRole</w:t>
      </w:r>
      <w:proofErr w:type="spellEnd"/>
      <w:r w:rsidRPr="00EB6974">
        <w:rPr>
          <w:rFonts w:ascii="Times New Roman" w:eastAsia="Times New Roman" w:hAnsi="Times New Roman" w:cs="Times New Roman"/>
          <w:color w:val="000000"/>
          <w:sz w:val="27"/>
          <w:szCs w:val="27"/>
        </w:rPr>
        <w:t>. In addition, notions such as chess moves, chess tournaments, as well as chess game annotation are included.</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3. Climatic Zone ODP: </w:t>
      </w:r>
      <w:r w:rsidRPr="00EB6974">
        <w:rPr>
          <w:rFonts w:ascii="Times New Roman" w:eastAsia="Times New Roman" w:hAnsi="Times New Roman" w:cs="Times New Roman"/>
          <w:color w:val="000000"/>
          <w:sz w:val="27"/>
          <w:szCs w:val="27"/>
        </w:rPr>
        <w:t xml:space="preserve">The intent of this ODP is to be able to represent climatic zones for aquatic </w:t>
      </w:r>
      <w:proofErr w:type="spellStart"/>
      <w:r w:rsidRPr="00EB6974">
        <w:rPr>
          <w:rFonts w:ascii="Times New Roman" w:eastAsia="Times New Roman" w:hAnsi="Times New Roman" w:cs="Times New Roman"/>
          <w:color w:val="000000"/>
          <w:sz w:val="27"/>
          <w:szCs w:val="27"/>
        </w:rPr>
        <w:t>resources.This</w:t>
      </w:r>
      <w:proofErr w:type="spellEnd"/>
      <w:r w:rsidRPr="00EB6974">
        <w:rPr>
          <w:rFonts w:ascii="Times New Roman" w:eastAsia="Times New Roman" w:hAnsi="Times New Roman" w:cs="Times New Roman"/>
          <w:color w:val="000000"/>
          <w:sz w:val="27"/>
          <w:szCs w:val="27"/>
        </w:rPr>
        <w:t xml:space="preserve"> pattern allows </w:t>
      </w:r>
      <w:proofErr w:type="gramStart"/>
      <w:r w:rsidRPr="00EB6974">
        <w:rPr>
          <w:rFonts w:ascii="Times New Roman" w:eastAsia="Times New Roman" w:hAnsi="Times New Roman" w:cs="Times New Roman"/>
          <w:color w:val="000000"/>
          <w:sz w:val="27"/>
          <w:szCs w:val="27"/>
        </w:rPr>
        <w:t>to query</w:t>
      </w:r>
      <w:proofErr w:type="gramEnd"/>
      <w:r w:rsidRPr="00EB6974">
        <w:rPr>
          <w:rFonts w:ascii="Times New Roman" w:eastAsia="Times New Roman" w:hAnsi="Times New Roman" w:cs="Times New Roman"/>
          <w:color w:val="000000"/>
          <w:sz w:val="27"/>
          <w:szCs w:val="27"/>
        </w:rPr>
        <w:t xml:space="preserve"> what climatic zones are typical of an aquatic resource.</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4. Description ODP: </w:t>
      </w:r>
      <w:r w:rsidRPr="00EB6974">
        <w:rPr>
          <w:rFonts w:ascii="Times New Roman" w:eastAsia="Times New Roman" w:hAnsi="Times New Roman" w:cs="Times New Roman"/>
          <w:color w:val="000000"/>
          <w:sz w:val="27"/>
          <w:szCs w:val="27"/>
        </w:rPr>
        <w:t xml:space="preserve">To formally represent a conceptualization or a descriptive </w:t>
      </w:r>
      <w:proofErr w:type="spellStart"/>
      <w:r w:rsidRPr="00EB6974">
        <w:rPr>
          <w:rFonts w:ascii="Times New Roman" w:eastAsia="Times New Roman" w:hAnsi="Times New Roman" w:cs="Times New Roman"/>
          <w:color w:val="000000"/>
          <w:sz w:val="27"/>
          <w:szCs w:val="27"/>
        </w:rPr>
        <w:t>context.This</w:t>
      </w:r>
      <w:proofErr w:type="spellEnd"/>
      <w:r w:rsidRPr="00EB6974">
        <w:rPr>
          <w:rFonts w:ascii="Times New Roman" w:eastAsia="Times New Roman" w:hAnsi="Times New Roman" w:cs="Times New Roman"/>
          <w:color w:val="000000"/>
          <w:sz w:val="27"/>
          <w:szCs w:val="27"/>
        </w:rPr>
        <w:t xml:space="preserve"> ODP allows the designer to represent both a descriptive context and the components that characterize in that context.</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5. Hazardous Situation ODP: </w:t>
      </w:r>
      <w:r w:rsidRPr="00EB6974">
        <w:rPr>
          <w:rFonts w:ascii="Times New Roman" w:eastAsia="Times New Roman" w:hAnsi="Times New Roman" w:cs="Times New Roman"/>
          <w:color w:val="000000"/>
          <w:sz w:val="27"/>
          <w:szCs w:val="27"/>
        </w:rPr>
        <w:t xml:space="preserve">This ODP provides a building block for </w:t>
      </w:r>
      <w:proofErr w:type="spellStart"/>
      <w:r w:rsidRPr="00EB6974">
        <w:rPr>
          <w:rFonts w:ascii="Times New Roman" w:eastAsia="Times New Roman" w:hAnsi="Times New Roman" w:cs="Times New Roman"/>
          <w:color w:val="000000"/>
          <w:sz w:val="27"/>
          <w:szCs w:val="27"/>
        </w:rPr>
        <w:t>modelling</w:t>
      </w:r>
      <w:proofErr w:type="spellEnd"/>
      <w:r w:rsidRPr="00EB6974">
        <w:rPr>
          <w:rFonts w:ascii="Times New Roman" w:eastAsia="Times New Roman" w:hAnsi="Times New Roman" w:cs="Times New Roman"/>
          <w:color w:val="000000"/>
          <w:sz w:val="27"/>
          <w:szCs w:val="27"/>
        </w:rPr>
        <w:t xml:space="preserve"> situations where one or more object is exposed to one or more hazards to some </w:t>
      </w:r>
      <w:proofErr w:type="spellStart"/>
      <w:r w:rsidRPr="00EB6974">
        <w:rPr>
          <w:rFonts w:ascii="Times New Roman" w:eastAsia="Times New Roman" w:hAnsi="Times New Roman" w:cs="Times New Roman"/>
          <w:color w:val="000000"/>
          <w:sz w:val="27"/>
          <w:szCs w:val="27"/>
        </w:rPr>
        <w:t>extent.They</w:t>
      </w:r>
      <w:proofErr w:type="spellEnd"/>
      <w:r w:rsidRPr="00EB6974">
        <w:rPr>
          <w:rFonts w:ascii="Times New Roman" w:eastAsia="Times New Roman" w:hAnsi="Times New Roman" w:cs="Times New Roman"/>
          <w:color w:val="000000"/>
          <w:sz w:val="27"/>
          <w:szCs w:val="27"/>
        </w:rPr>
        <w:t xml:space="preserve"> also result in some consequences.</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6. Region ODP: </w:t>
      </w:r>
      <w:r w:rsidRPr="00EB6974">
        <w:rPr>
          <w:rFonts w:ascii="Times New Roman" w:eastAsia="Times New Roman" w:hAnsi="Times New Roman" w:cs="Times New Roman"/>
          <w:color w:val="000000"/>
          <w:sz w:val="27"/>
          <w:szCs w:val="27"/>
        </w:rPr>
        <w:t>It is a basic ODP which talks about attributes/parameters/dimensions, while still referring to their values.</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7. DUL ODP: </w:t>
      </w:r>
      <w:r w:rsidRPr="00EB6974">
        <w:rPr>
          <w:rFonts w:ascii="Times New Roman" w:eastAsia="Times New Roman" w:hAnsi="Times New Roman" w:cs="Times New Roman"/>
          <w:color w:val="000000"/>
          <w:sz w:val="27"/>
          <w:szCs w:val="27"/>
        </w:rPr>
        <w:t xml:space="preserve">The Affordance ODP relies on the descriptions and situations and is combined with a frame-based representation scheme. This allows </w:t>
      </w:r>
      <w:proofErr w:type="gramStart"/>
      <w:r w:rsidRPr="00EB6974">
        <w:rPr>
          <w:rFonts w:ascii="Times New Roman" w:eastAsia="Times New Roman" w:hAnsi="Times New Roman" w:cs="Times New Roman"/>
          <w:color w:val="000000"/>
          <w:sz w:val="27"/>
          <w:szCs w:val="27"/>
        </w:rPr>
        <w:t>to extend</w:t>
      </w:r>
      <w:proofErr w:type="gramEnd"/>
      <w:r w:rsidRPr="00EB6974">
        <w:rPr>
          <w:rFonts w:ascii="Times New Roman" w:eastAsia="Times New Roman" w:hAnsi="Times New Roman" w:cs="Times New Roman"/>
          <w:color w:val="000000"/>
          <w:sz w:val="27"/>
          <w:szCs w:val="27"/>
        </w:rPr>
        <w:t xml:space="preserve"> the notion of affordance not only to physical objects, but also complex situations afford actions.</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8. Activity Pattern ODP: </w:t>
      </w:r>
      <w:r w:rsidRPr="00EB6974">
        <w:rPr>
          <w:rFonts w:ascii="Times New Roman" w:eastAsia="Times New Roman" w:hAnsi="Times New Roman" w:cs="Times New Roman"/>
          <w:color w:val="000000"/>
          <w:sz w:val="27"/>
          <w:szCs w:val="27"/>
        </w:rPr>
        <w:t>It incorporates the general two perspectives of activities: a workflow perspective, which are often observed in planning-related applications, and a spatiotemporal perspective, which are often found in geographic activity analysis.</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9. Born Digital Archives ODP: </w:t>
      </w:r>
      <w:r w:rsidRPr="00EB6974">
        <w:rPr>
          <w:rFonts w:ascii="Times New Roman" w:eastAsia="Times New Roman" w:hAnsi="Times New Roman" w:cs="Times New Roman"/>
          <w:color w:val="000000"/>
          <w:sz w:val="27"/>
          <w:szCs w:val="27"/>
        </w:rPr>
        <w:t>The ODP models the domain of born digital archives.</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10. Classification ODP: </w:t>
      </w:r>
      <w:r w:rsidRPr="00EB6974">
        <w:rPr>
          <w:rFonts w:ascii="Times New Roman" w:eastAsia="Times New Roman" w:hAnsi="Times New Roman" w:cs="Times New Roman"/>
          <w:color w:val="000000"/>
          <w:sz w:val="27"/>
          <w:szCs w:val="27"/>
        </w:rPr>
        <w:t>To represent the relations between concepts (roles, task, parameters) and entities (person, events, values), which concepts can be assigned to.</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 xml:space="preserve">11. </w:t>
      </w:r>
      <w:proofErr w:type="spellStart"/>
      <w:r w:rsidRPr="00EB6974">
        <w:rPr>
          <w:rFonts w:ascii="Times New Roman" w:eastAsia="Times New Roman" w:hAnsi="Times New Roman" w:cs="Times New Roman"/>
          <w:b/>
          <w:bCs/>
          <w:i/>
          <w:iCs/>
          <w:color w:val="000000"/>
          <w:sz w:val="27"/>
          <w:szCs w:val="27"/>
        </w:rPr>
        <w:t>Componency</w:t>
      </w:r>
      <w:proofErr w:type="spellEnd"/>
      <w:r w:rsidRPr="00EB6974">
        <w:rPr>
          <w:rFonts w:ascii="Times New Roman" w:eastAsia="Times New Roman" w:hAnsi="Times New Roman" w:cs="Times New Roman"/>
          <w:b/>
          <w:bCs/>
          <w:i/>
          <w:iCs/>
          <w:color w:val="000000"/>
          <w:sz w:val="27"/>
          <w:szCs w:val="27"/>
        </w:rPr>
        <w:t xml:space="preserve"> ODP: </w:t>
      </w:r>
      <w:r w:rsidRPr="00EB6974">
        <w:rPr>
          <w:rFonts w:ascii="Times New Roman" w:eastAsia="Times New Roman" w:hAnsi="Times New Roman" w:cs="Times New Roman"/>
          <w:color w:val="000000"/>
          <w:sz w:val="27"/>
          <w:szCs w:val="27"/>
        </w:rPr>
        <w:t xml:space="preserve">It represent that objects either are proper parts of other objects, or have proper </w:t>
      </w:r>
      <w:proofErr w:type="spellStart"/>
      <w:r w:rsidRPr="00EB6974">
        <w:rPr>
          <w:rFonts w:ascii="Times New Roman" w:eastAsia="Times New Roman" w:hAnsi="Times New Roman" w:cs="Times New Roman"/>
          <w:color w:val="000000"/>
          <w:sz w:val="27"/>
          <w:szCs w:val="27"/>
        </w:rPr>
        <w:t>parts.It</w:t>
      </w:r>
      <w:proofErr w:type="spellEnd"/>
      <w:r w:rsidRPr="00EB6974">
        <w:rPr>
          <w:rFonts w:ascii="Times New Roman" w:eastAsia="Times New Roman" w:hAnsi="Times New Roman" w:cs="Times New Roman"/>
          <w:color w:val="000000"/>
          <w:sz w:val="27"/>
          <w:szCs w:val="27"/>
        </w:rPr>
        <w:t xml:space="preserve"> allows designers to represent part-whole relations and distinguish between parts and proper parts.</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12. Computer System ODP: </w:t>
      </w:r>
      <w:r w:rsidRPr="00EB6974">
        <w:rPr>
          <w:rFonts w:ascii="Times New Roman" w:eastAsia="Times New Roman" w:hAnsi="Times New Roman" w:cs="Times New Roman"/>
          <w:color w:val="000000"/>
          <w:sz w:val="27"/>
          <w:szCs w:val="27"/>
        </w:rPr>
        <w:t xml:space="preserve">It models computer systems based on a hardware/software </w:t>
      </w:r>
      <w:proofErr w:type="spellStart"/>
      <w:r w:rsidRPr="00EB6974">
        <w:rPr>
          <w:rFonts w:ascii="Times New Roman" w:eastAsia="Times New Roman" w:hAnsi="Times New Roman" w:cs="Times New Roman"/>
          <w:color w:val="000000"/>
          <w:sz w:val="27"/>
          <w:szCs w:val="27"/>
        </w:rPr>
        <w:t>approach.It</w:t>
      </w:r>
      <w:proofErr w:type="spellEnd"/>
      <w:r w:rsidRPr="00EB6974">
        <w:rPr>
          <w:rFonts w:ascii="Times New Roman" w:eastAsia="Times New Roman" w:hAnsi="Times New Roman" w:cs="Times New Roman"/>
          <w:color w:val="000000"/>
          <w:sz w:val="27"/>
          <w:szCs w:val="27"/>
        </w:rPr>
        <w:t xml:space="preserve"> is expected to facilitate the creation of computer </w:t>
      </w:r>
      <w:r w:rsidRPr="00EB6974">
        <w:rPr>
          <w:rFonts w:ascii="Times New Roman" w:eastAsia="Times New Roman" w:hAnsi="Times New Roman" w:cs="Times New Roman"/>
          <w:color w:val="000000"/>
          <w:sz w:val="27"/>
          <w:szCs w:val="27"/>
        </w:rPr>
        <w:lastRenderedPageBreak/>
        <w:t>system domain ontologies that can be exploited in numerous fields.</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13. Constituency ODP: </w:t>
      </w:r>
      <w:r w:rsidRPr="00EB6974">
        <w:rPr>
          <w:rFonts w:ascii="Times New Roman" w:eastAsia="Times New Roman" w:hAnsi="Times New Roman" w:cs="Times New Roman"/>
          <w:color w:val="000000"/>
          <w:sz w:val="27"/>
          <w:szCs w:val="27"/>
        </w:rPr>
        <w:t>Represents the constituents of a layered structure. It models the physical objects and its parts.</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14. Digital Video ODP: </w:t>
      </w:r>
      <w:r w:rsidRPr="00EB6974">
        <w:rPr>
          <w:rFonts w:ascii="Times New Roman" w:eastAsia="Times New Roman" w:hAnsi="Times New Roman" w:cs="Times New Roman"/>
          <w:color w:val="000000"/>
          <w:sz w:val="27"/>
          <w:szCs w:val="27"/>
        </w:rPr>
        <w:t xml:space="preserve">It models digital video files, their components and other associated entities, such as codecs and </w:t>
      </w:r>
      <w:proofErr w:type="spellStart"/>
      <w:r w:rsidRPr="00EB6974">
        <w:rPr>
          <w:rFonts w:ascii="Times New Roman" w:eastAsia="Times New Roman" w:hAnsi="Times New Roman" w:cs="Times New Roman"/>
          <w:color w:val="000000"/>
          <w:sz w:val="27"/>
          <w:szCs w:val="27"/>
        </w:rPr>
        <w:t>containers.This</w:t>
      </w:r>
      <w:proofErr w:type="spellEnd"/>
      <w:r w:rsidRPr="00EB6974">
        <w:rPr>
          <w:rFonts w:ascii="Times New Roman" w:eastAsia="Times New Roman" w:hAnsi="Times New Roman" w:cs="Times New Roman"/>
          <w:color w:val="000000"/>
          <w:sz w:val="27"/>
          <w:szCs w:val="27"/>
        </w:rPr>
        <w:t xml:space="preserve"> ODP is expected to facilitate the creation of digital video domain ontologies.</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15. Event ODP: </w:t>
      </w:r>
      <w:r w:rsidRPr="00EB6974">
        <w:rPr>
          <w:rFonts w:ascii="Times New Roman" w:eastAsia="Times New Roman" w:hAnsi="Times New Roman" w:cs="Times New Roman"/>
          <w:color w:val="000000"/>
          <w:sz w:val="27"/>
          <w:szCs w:val="27"/>
        </w:rPr>
        <w:t xml:space="preserve">It provides a minimalistic model of event where it is not always possible to separate its spatial and the temporal aspects, thus can model events that move or possess discontinuous temporal extent. </w:t>
      </w:r>
      <w:proofErr w:type="gramStart"/>
      <w:r w:rsidRPr="00EB6974">
        <w:rPr>
          <w:rFonts w:ascii="Times New Roman" w:eastAsia="Times New Roman" w:hAnsi="Times New Roman" w:cs="Times New Roman"/>
          <w:color w:val="000000"/>
          <w:sz w:val="27"/>
          <w:szCs w:val="27"/>
        </w:rPr>
        <w:t>Events according to this model has</w:t>
      </w:r>
      <w:proofErr w:type="gramEnd"/>
      <w:r w:rsidRPr="00EB6974">
        <w:rPr>
          <w:rFonts w:ascii="Times New Roman" w:eastAsia="Times New Roman" w:hAnsi="Times New Roman" w:cs="Times New Roman"/>
          <w:color w:val="000000"/>
          <w:sz w:val="27"/>
          <w:szCs w:val="27"/>
        </w:rPr>
        <w:t xml:space="preserve"> at least one participant, attached via a participant-role, and may have additional descriptive information through its information object.</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 xml:space="preserve">16. </w:t>
      </w:r>
      <w:proofErr w:type="spellStart"/>
      <w:r w:rsidRPr="00EB6974">
        <w:rPr>
          <w:rFonts w:ascii="Times New Roman" w:eastAsia="Times New Roman" w:hAnsi="Times New Roman" w:cs="Times New Roman"/>
          <w:b/>
          <w:bCs/>
          <w:i/>
          <w:iCs/>
          <w:color w:val="000000"/>
          <w:sz w:val="27"/>
          <w:szCs w:val="27"/>
        </w:rPr>
        <w:t>GoTop</w:t>
      </w:r>
      <w:proofErr w:type="spellEnd"/>
      <w:r w:rsidRPr="00EB6974">
        <w:rPr>
          <w:rFonts w:ascii="Times New Roman" w:eastAsia="Times New Roman" w:hAnsi="Times New Roman" w:cs="Times New Roman"/>
          <w:b/>
          <w:bCs/>
          <w:i/>
          <w:iCs/>
          <w:color w:val="000000"/>
          <w:sz w:val="27"/>
          <w:szCs w:val="27"/>
        </w:rPr>
        <w:t xml:space="preserve"> ODP: </w:t>
      </w:r>
      <w:r w:rsidRPr="00EB6974">
        <w:rPr>
          <w:rFonts w:ascii="Times New Roman" w:eastAsia="Times New Roman" w:hAnsi="Times New Roman" w:cs="Times New Roman"/>
          <w:color w:val="000000"/>
          <w:sz w:val="27"/>
          <w:szCs w:val="27"/>
        </w:rPr>
        <w:t xml:space="preserve">It allows </w:t>
      </w:r>
      <w:proofErr w:type="gramStart"/>
      <w:r w:rsidRPr="00EB6974">
        <w:rPr>
          <w:rFonts w:ascii="Times New Roman" w:eastAsia="Times New Roman" w:hAnsi="Times New Roman" w:cs="Times New Roman"/>
          <w:color w:val="000000"/>
          <w:sz w:val="27"/>
          <w:szCs w:val="27"/>
        </w:rPr>
        <w:t>to categorize</w:t>
      </w:r>
      <w:proofErr w:type="gramEnd"/>
      <w:r w:rsidRPr="00EB6974">
        <w:rPr>
          <w:rFonts w:ascii="Times New Roman" w:eastAsia="Times New Roman" w:hAnsi="Times New Roman" w:cs="Times New Roman"/>
          <w:color w:val="000000"/>
          <w:sz w:val="27"/>
          <w:szCs w:val="27"/>
        </w:rPr>
        <w:t xml:space="preserve"> gene-related </w:t>
      </w:r>
      <w:proofErr w:type="spellStart"/>
      <w:r w:rsidRPr="00EB6974">
        <w:rPr>
          <w:rFonts w:ascii="Times New Roman" w:eastAsia="Times New Roman" w:hAnsi="Times New Roman" w:cs="Times New Roman"/>
          <w:color w:val="000000"/>
          <w:sz w:val="27"/>
          <w:szCs w:val="27"/>
        </w:rPr>
        <w:t>types.It</w:t>
      </w:r>
      <w:proofErr w:type="spellEnd"/>
      <w:r w:rsidRPr="00EB6974">
        <w:rPr>
          <w:rFonts w:ascii="Times New Roman" w:eastAsia="Times New Roman" w:hAnsi="Times New Roman" w:cs="Times New Roman"/>
          <w:color w:val="000000"/>
          <w:sz w:val="27"/>
          <w:szCs w:val="27"/>
        </w:rPr>
        <w:t xml:space="preserve"> represents parts of gene-related entities (transitively).</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17. Gear Species ODP: </w:t>
      </w:r>
      <w:r w:rsidRPr="00EB6974">
        <w:rPr>
          <w:rFonts w:ascii="Times New Roman" w:eastAsia="Times New Roman" w:hAnsi="Times New Roman" w:cs="Times New Roman"/>
          <w:color w:val="000000"/>
          <w:sz w:val="27"/>
          <w:szCs w:val="27"/>
        </w:rPr>
        <w:t xml:space="preserve">It outlines the relations between aquatic species and types of fishing gear that are suitable for catching. While we do not make this distinction from the species' viewpoint, we do distinguish what species </w:t>
      </w:r>
      <w:proofErr w:type="gramStart"/>
      <w:r w:rsidRPr="00EB6974">
        <w:rPr>
          <w:rFonts w:ascii="Times New Roman" w:eastAsia="Times New Roman" w:hAnsi="Times New Roman" w:cs="Times New Roman"/>
          <w:color w:val="000000"/>
          <w:sz w:val="27"/>
          <w:szCs w:val="27"/>
        </w:rPr>
        <w:t>are</w:t>
      </w:r>
      <w:proofErr w:type="gramEnd"/>
      <w:r w:rsidRPr="00EB6974">
        <w:rPr>
          <w:rFonts w:ascii="Times New Roman" w:eastAsia="Times New Roman" w:hAnsi="Times New Roman" w:cs="Times New Roman"/>
          <w:color w:val="000000"/>
          <w:sz w:val="27"/>
          <w:szCs w:val="27"/>
        </w:rPr>
        <w:t xml:space="preserve"> gear types targeted to and what can be also incidentally caught.</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 xml:space="preserve">18. Information </w:t>
      </w:r>
      <w:proofErr w:type="spellStart"/>
      <w:r w:rsidRPr="00EB6974">
        <w:rPr>
          <w:rFonts w:ascii="Times New Roman" w:eastAsia="Times New Roman" w:hAnsi="Times New Roman" w:cs="Times New Roman"/>
          <w:b/>
          <w:bCs/>
          <w:i/>
          <w:iCs/>
          <w:color w:val="000000"/>
          <w:sz w:val="27"/>
          <w:szCs w:val="27"/>
        </w:rPr>
        <w:t>Realisation</w:t>
      </w:r>
      <w:proofErr w:type="spellEnd"/>
      <w:r w:rsidRPr="00EB6974">
        <w:rPr>
          <w:rFonts w:ascii="Times New Roman" w:eastAsia="Times New Roman" w:hAnsi="Times New Roman" w:cs="Times New Roman"/>
          <w:b/>
          <w:bCs/>
          <w:i/>
          <w:iCs/>
          <w:color w:val="000000"/>
          <w:sz w:val="27"/>
          <w:szCs w:val="27"/>
        </w:rPr>
        <w:t xml:space="preserve"> ODP: </w:t>
      </w:r>
      <w:r w:rsidRPr="00EB6974">
        <w:rPr>
          <w:rFonts w:ascii="Times New Roman" w:eastAsia="Times New Roman" w:hAnsi="Times New Roman" w:cs="Times New Roman"/>
          <w:color w:val="000000"/>
          <w:sz w:val="27"/>
          <w:szCs w:val="27"/>
        </w:rPr>
        <w:t xml:space="preserve">Represents information objects and their physical </w:t>
      </w:r>
      <w:proofErr w:type="spellStart"/>
      <w:r w:rsidRPr="00EB6974">
        <w:rPr>
          <w:rFonts w:ascii="Times New Roman" w:eastAsia="Times New Roman" w:hAnsi="Times New Roman" w:cs="Times New Roman"/>
          <w:color w:val="000000"/>
          <w:sz w:val="27"/>
          <w:szCs w:val="27"/>
        </w:rPr>
        <w:t>realization.It</w:t>
      </w:r>
      <w:proofErr w:type="spellEnd"/>
      <w:r w:rsidRPr="00EB6974">
        <w:rPr>
          <w:rFonts w:ascii="Times New Roman" w:eastAsia="Times New Roman" w:hAnsi="Times New Roman" w:cs="Times New Roman"/>
          <w:color w:val="000000"/>
          <w:sz w:val="27"/>
          <w:szCs w:val="27"/>
        </w:rPr>
        <w:t xml:space="preserve"> </w:t>
      </w:r>
      <w:proofErr w:type="gramStart"/>
      <w:r w:rsidRPr="00EB6974">
        <w:rPr>
          <w:rFonts w:ascii="Times New Roman" w:eastAsia="Times New Roman" w:hAnsi="Times New Roman" w:cs="Times New Roman"/>
          <w:color w:val="000000"/>
          <w:sz w:val="27"/>
          <w:szCs w:val="27"/>
        </w:rPr>
        <w:t>distinguishes</w:t>
      </w:r>
      <w:proofErr w:type="gramEnd"/>
      <w:r w:rsidRPr="00EB6974">
        <w:rPr>
          <w:rFonts w:ascii="Times New Roman" w:eastAsia="Times New Roman" w:hAnsi="Times New Roman" w:cs="Times New Roman"/>
          <w:color w:val="000000"/>
          <w:sz w:val="27"/>
          <w:szCs w:val="27"/>
        </w:rPr>
        <w:t xml:space="preserve"> information objects from their concrete realizations.</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19. Intension Extension ODP: </w:t>
      </w:r>
      <w:r w:rsidRPr="00EB6974">
        <w:rPr>
          <w:rFonts w:ascii="Times New Roman" w:eastAsia="Times New Roman" w:hAnsi="Times New Roman" w:cs="Times New Roman"/>
          <w:color w:val="000000"/>
          <w:sz w:val="27"/>
          <w:szCs w:val="27"/>
        </w:rPr>
        <w:t xml:space="preserve">Represents the meaning of an information object: the concepts it expresses, the things it is </w:t>
      </w:r>
      <w:proofErr w:type="spellStart"/>
      <w:r w:rsidRPr="00EB6974">
        <w:rPr>
          <w:rFonts w:ascii="Times New Roman" w:eastAsia="Times New Roman" w:hAnsi="Times New Roman" w:cs="Times New Roman"/>
          <w:color w:val="000000"/>
          <w:sz w:val="27"/>
          <w:szCs w:val="27"/>
        </w:rPr>
        <w:t>about.It</w:t>
      </w:r>
      <w:proofErr w:type="spellEnd"/>
      <w:r w:rsidRPr="00EB6974">
        <w:rPr>
          <w:rFonts w:ascii="Times New Roman" w:eastAsia="Times New Roman" w:hAnsi="Times New Roman" w:cs="Times New Roman"/>
          <w:color w:val="000000"/>
          <w:sz w:val="27"/>
          <w:szCs w:val="27"/>
        </w:rPr>
        <w:t xml:space="preserve"> employs a simple set of properties to link information objects to their meanings, and to entities they can be about.</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20. Invoice ODP: </w:t>
      </w:r>
      <w:r w:rsidRPr="00EB6974">
        <w:rPr>
          <w:rFonts w:ascii="Times New Roman" w:eastAsia="Times New Roman" w:hAnsi="Times New Roman" w:cs="Times New Roman"/>
          <w:color w:val="000000"/>
          <w:sz w:val="27"/>
          <w:szCs w:val="27"/>
        </w:rPr>
        <w:t xml:space="preserve">Heterogeneous models for invoices can be aligned to this ODP, which then acts as a semantic facade to different invoice management applications. The Context class can be used to gather </w:t>
      </w:r>
      <w:proofErr w:type="spellStart"/>
      <w:r w:rsidRPr="00EB6974">
        <w:rPr>
          <w:rFonts w:ascii="Times New Roman" w:eastAsia="Times New Roman" w:hAnsi="Times New Roman" w:cs="Times New Roman"/>
          <w:color w:val="000000"/>
          <w:sz w:val="27"/>
          <w:szCs w:val="27"/>
        </w:rPr>
        <w:t>temporal</w:t>
      </w:r>
      <w:proofErr w:type="gramStart"/>
      <w:r w:rsidRPr="00EB6974">
        <w:rPr>
          <w:rFonts w:ascii="Times New Roman" w:eastAsia="Times New Roman" w:hAnsi="Times New Roman" w:cs="Times New Roman"/>
          <w:color w:val="000000"/>
          <w:sz w:val="27"/>
          <w:szCs w:val="27"/>
        </w:rPr>
        <w:t>,spatial</w:t>
      </w:r>
      <w:proofErr w:type="spellEnd"/>
      <w:proofErr w:type="gramEnd"/>
      <w:r w:rsidRPr="00EB6974">
        <w:rPr>
          <w:rFonts w:ascii="Times New Roman" w:eastAsia="Times New Roman" w:hAnsi="Times New Roman" w:cs="Times New Roman"/>
          <w:color w:val="000000"/>
          <w:sz w:val="27"/>
          <w:szCs w:val="27"/>
        </w:rPr>
        <w:t xml:space="preserve"> and organizational data.</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21. LCA Pattern ODP: </w:t>
      </w:r>
      <w:r w:rsidRPr="00EB6974">
        <w:rPr>
          <w:rFonts w:ascii="Times New Roman" w:eastAsia="Times New Roman" w:hAnsi="Times New Roman" w:cs="Times New Roman"/>
          <w:color w:val="000000"/>
          <w:sz w:val="27"/>
          <w:szCs w:val="27"/>
        </w:rPr>
        <w:t xml:space="preserve">Life Cycle </w:t>
      </w:r>
      <w:proofErr w:type="spellStart"/>
      <w:r w:rsidRPr="00EB6974">
        <w:rPr>
          <w:rFonts w:ascii="Times New Roman" w:eastAsia="Times New Roman" w:hAnsi="Times New Roman" w:cs="Times New Roman"/>
          <w:color w:val="000000"/>
          <w:sz w:val="27"/>
          <w:szCs w:val="27"/>
        </w:rPr>
        <w:t>Assesment</w:t>
      </w:r>
      <w:proofErr w:type="spellEnd"/>
      <w:r w:rsidRPr="00EB6974">
        <w:rPr>
          <w:rFonts w:ascii="Times New Roman" w:eastAsia="Times New Roman" w:hAnsi="Times New Roman" w:cs="Times New Roman"/>
          <w:color w:val="000000"/>
          <w:sz w:val="27"/>
          <w:szCs w:val="27"/>
        </w:rPr>
        <w:t xml:space="preserve"> ODP studies the environmental impact of products taking into account their entire life-span and production </w:t>
      </w:r>
      <w:proofErr w:type="spellStart"/>
      <w:r w:rsidRPr="00EB6974">
        <w:rPr>
          <w:rFonts w:ascii="Times New Roman" w:eastAsia="Times New Roman" w:hAnsi="Times New Roman" w:cs="Times New Roman"/>
          <w:color w:val="000000"/>
          <w:sz w:val="27"/>
          <w:szCs w:val="27"/>
        </w:rPr>
        <w:t>chain.It</w:t>
      </w:r>
      <w:proofErr w:type="spellEnd"/>
      <w:r w:rsidRPr="00EB6974">
        <w:rPr>
          <w:rFonts w:ascii="Times New Roman" w:eastAsia="Times New Roman" w:hAnsi="Times New Roman" w:cs="Times New Roman"/>
          <w:color w:val="000000"/>
          <w:sz w:val="27"/>
          <w:szCs w:val="27"/>
        </w:rPr>
        <w:t xml:space="preserve"> specifies key aspects of LCA/LCI data models, namely the notions of flows, activities, agents, and products, as well as their properties.</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22. List ODP: </w:t>
      </w:r>
      <w:r w:rsidRPr="00EB6974">
        <w:rPr>
          <w:rFonts w:ascii="Times New Roman" w:eastAsia="Times New Roman" w:hAnsi="Times New Roman" w:cs="Times New Roman"/>
          <w:color w:val="000000"/>
          <w:sz w:val="27"/>
          <w:szCs w:val="27"/>
        </w:rPr>
        <w:t>Represents ordered lists, through a specialization of the bag pattern, where each resource in the bag is referred through an item, so that the same item can occur in several places. The usual properties of lists are also there, i.e. the sequence of elements, and references to the first and last item.</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lastRenderedPageBreak/>
        <w:t>23. n-</w:t>
      </w:r>
      <w:proofErr w:type="spellStart"/>
      <w:r w:rsidRPr="00EB6974">
        <w:rPr>
          <w:rFonts w:ascii="Times New Roman" w:eastAsia="Times New Roman" w:hAnsi="Times New Roman" w:cs="Times New Roman"/>
          <w:b/>
          <w:bCs/>
          <w:i/>
          <w:iCs/>
          <w:color w:val="000000"/>
          <w:sz w:val="27"/>
          <w:szCs w:val="27"/>
        </w:rPr>
        <w:t>ary</w:t>
      </w:r>
      <w:proofErr w:type="spellEnd"/>
      <w:r w:rsidRPr="00EB6974">
        <w:rPr>
          <w:rFonts w:ascii="Times New Roman" w:eastAsia="Times New Roman" w:hAnsi="Times New Roman" w:cs="Times New Roman"/>
          <w:b/>
          <w:bCs/>
          <w:i/>
          <w:iCs/>
          <w:color w:val="000000"/>
          <w:sz w:val="27"/>
          <w:szCs w:val="27"/>
        </w:rPr>
        <w:t xml:space="preserve"> Participation ODP: </w:t>
      </w:r>
      <w:r w:rsidRPr="00EB6974">
        <w:rPr>
          <w:rFonts w:ascii="Times New Roman" w:eastAsia="Times New Roman" w:hAnsi="Times New Roman" w:cs="Times New Roman"/>
          <w:color w:val="000000"/>
          <w:sz w:val="27"/>
          <w:szCs w:val="27"/>
        </w:rPr>
        <w:t xml:space="preserve">Represents events with their participants, time, space, </w:t>
      </w:r>
      <w:proofErr w:type="spellStart"/>
      <w:proofErr w:type="gramStart"/>
      <w:r w:rsidRPr="00EB6974">
        <w:rPr>
          <w:rFonts w:ascii="Times New Roman" w:eastAsia="Times New Roman" w:hAnsi="Times New Roman" w:cs="Times New Roman"/>
          <w:color w:val="000000"/>
          <w:sz w:val="27"/>
          <w:szCs w:val="27"/>
        </w:rPr>
        <w:t>etc.All</w:t>
      </w:r>
      <w:proofErr w:type="spellEnd"/>
      <w:proofErr w:type="gramEnd"/>
      <w:r w:rsidRPr="00EB6974">
        <w:rPr>
          <w:rFonts w:ascii="Times New Roman" w:eastAsia="Times New Roman" w:hAnsi="Times New Roman" w:cs="Times New Roman"/>
          <w:color w:val="000000"/>
          <w:sz w:val="27"/>
          <w:szCs w:val="27"/>
        </w:rPr>
        <w:t xml:space="preserve"> sorts of relations denoting events with multiple participants, space-time indexing, etc. can be represented with this pattern.</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24. News Reporting Event ODP: </w:t>
      </w:r>
      <w:r w:rsidRPr="00EB6974">
        <w:rPr>
          <w:rFonts w:ascii="Times New Roman" w:eastAsia="Times New Roman" w:hAnsi="Times New Roman" w:cs="Times New Roman"/>
          <w:color w:val="000000"/>
          <w:sz w:val="27"/>
          <w:szCs w:val="27"/>
        </w:rPr>
        <w:t xml:space="preserve">It can be used for </w:t>
      </w:r>
      <w:proofErr w:type="spellStart"/>
      <w:r w:rsidRPr="00EB6974">
        <w:rPr>
          <w:rFonts w:ascii="Times New Roman" w:eastAsia="Times New Roman" w:hAnsi="Times New Roman" w:cs="Times New Roman"/>
          <w:color w:val="000000"/>
          <w:sz w:val="27"/>
          <w:szCs w:val="27"/>
        </w:rPr>
        <w:t>modelling</w:t>
      </w:r>
      <w:proofErr w:type="spellEnd"/>
      <w:r w:rsidRPr="00EB6974">
        <w:rPr>
          <w:rFonts w:ascii="Times New Roman" w:eastAsia="Times New Roman" w:hAnsi="Times New Roman" w:cs="Times New Roman"/>
          <w:color w:val="000000"/>
          <w:sz w:val="27"/>
          <w:szCs w:val="27"/>
        </w:rPr>
        <w:t xml:space="preserve"> situations in which we are not certain that a particular actual event has the properties which were described in a news message. It defines the properties of an actual event which were reported (time, place, actors, </w:t>
      </w:r>
      <w:proofErr w:type="spellStart"/>
      <w:r w:rsidRPr="00EB6974">
        <w:rPr>
          <w:rFonts w:ascii="Times New Roman" w:eastAsia="Times New Roman" w:hAnsi="Times New Roman" w:cs="Times New Roman"/>
          <w:color w:val="000000"/>
          <w:sz w:val="27"/>
          <w:szCs w:val="27"/>
        </w:rPr>
        <w:t>subevents</w:t>
      </w:r>
      <w:proofErr w:type="spellEnd"/>
      <w:r w:rsidRPr="00EB6974">
        <w:rPr>
          <w:rFonts w:ascii="Times New Roman" w:eastAsia="Times New Roman" w:hAnsi="Times New Roman" w:cs="Times New Roman"/>
          <w:color w:val="000000"/>
          <w:sz w:val="27"/>
          <w:szCs w:val="27"/>
        </w:rPr>
        <w:t>, cause, effect etc.), but not to treat them as universal, verified knowledge.</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25. Object Role ODP: </w:t>
      </w:r>
      <w:r w:rsidRPr="00EB6974">
        <w:rPr>
          <w:rFonts w:ascii="Times New Roman" w:eastAsia="Times New Roman" w:hAnsi="Times New Roman" w:cs="Times New Roman"/>
          <w:color w:val="000000"/>
          <w:sz w:val="27"/>
          <w:szCs w:val="27"/>
        </w:rPr>
        <w:t>Represents objects and the roles they play.</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26. Place ODP: </w:t>
      </w:r>
      <w:r w:rsidRPr="00EB6974">
        <w:rPr>
          <w:rFonts w:ascii="Times New Roman" w:eastAsia="Times New Roman" w:hAnsi="Times New Roman" w:cs="Times New Roman"/>
          <w:color w:val="000000"/>
          <w:sz w:val="27"/>
          <w:szCs w:val="27"/>
        </w:rPr>
        <w:t>Models places of things and represents, transitively, where something is located. It remains unspecified what kind of location relation to represent: reference location, partial location, physical location, social or metaphoric location, etc</w:t>
      </w:r>
      <w:proofErr w:type="gramStart"/>
      <w:r w:rsidRPr="00EB6974">
        <w:rPr>
          <w:rFonts w:ascii="Times New Roman" w:eastAsia="Times New Roman" w:hAnsi="Times New Roman" w:cs="Times New Roman"/>
          <w:color w:val="000000"/>
          <w:sz w:val="27"/>
          <w:szCs w:val="27"/>
        </w:rPr>
        <w:t>.</w:t>
      </w:r>
      <w:proofErr w:type="gramEnd"/>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27. Policy ODP: </w:t>
      </w:r>
      <w:r w:rsidRPr="00EB6974">
        <w:rPr>
          <w:rFonts w:ascii="Times New Roman" w:eastAsia="Times New Roman" w:hAnsi="Times New Roman" w:cs="Times New Roman"/>
          <w:color w:val="000000"/>
          <w:sz w:val="27"/>
          <w:szCs w:val="27"/>
        </w:rPr>
        <w:t>It models policies, their characteristics and their associated entities, such as processes and agents.</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28. Reaction ODP: </w:t>
      </w:r>
      <w:r w:rsidRPr="00EB6974">
        <w:rPr>
          <w:rFonts w:ascii="Times New Roman" w:eastAsia="Times New Roman" w:hAnsi="Times New Roman" w:cs="Times New Roman"/>
          <w:color w:val="000000"/>
          <w:sz w:val="27"/>
          <w:szCs w:val="27"/>
        </w:rPr>
        <w:t>Models dynamic situations, tracking agents and actions they produce, events that are results of some action(s), and consequences as new actions.</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29. Task Role ODP: </w:t>
      </w:r>
      <w:r w:rsidRPr="00EB6974">
        <w:rPr>
          <w:rFonts w:ascii="Times New Roman" w:eastAsia="Times New Roman" w:hAnsi="Times New Roman" w:cs="Times New Roman"/>
          <w:color w:val="000000"/>
          <w:sz w:val="27"/>
          <w:szCs w:val="27"/>
        </w:rPr>
        <w:t xml:space="preserve">Represents the assignment of tasks to </w:t>
      </w:r>
      <w:proofErr w:type="spellStart"/>
      <w:r w:rsidRPr="00EB6974">
        <w:rPr>
          <w:rFonts w:ascii="Times New Roman" w:eastAsia="Times New Roman" w:hAnsi="Times New Roman" w:cs="Times New Roman"/>
          <w:color w:val="000000"/>
          <w:sz w:val="27"/>
          <w:szCs w:val="27"/>
        </w:rPr>
        <w:t>roles.It</w:t>
      </w:r>
      <w:proofErr w:type="spellEnd"/>
      <w:r w:rsidRPr="00EB6974">
        <w:rPr>
          <w:rFonts w:ascii="Times New Roman" w:eastAsia="Times New Roman" w:hAnsi="Times New Roman" w:cs="Times New Roman"/>
          <w:color w:val="000000"/>
          <w:sz w:val="27"/>
          <w:szCs w:val="27"/>
        </w:rPr>
        <w:t xml:space="preserve"> allows to put roles in the domain of discourse.</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30. Set ODP: </w:t>
      </w:r>
      <w:r w:rsidRPr="00EB6974">
        <w:rPr>
          <w:rFonts w:ascii="Times New Roman" w:eastAsia="Times New Roman" w:hAnsi="Times New Roman" w:cs="Times New Roman"/>
          <w:color w:val="000000"/>
          <w:sz w:val="27"/>
          <w:szCs w:val="27"/>
        </w:rPr>
        <w:t>It is a collection that cannot contain duplicate elements. A Set is expressed by linking to it directly all the members (elements), multiple identical values of members (elements) will be eliminated because by default they are treated as a set.</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31. Simple Aggregated ODP: </w:t>
      </w:r>
      <w:r w:rsidRPr="00EB6974">
        <w:rPr>
          <w:rFonts w:ascii="Times New Roman" w:eastAsia="Times New Roman" w:hAnsi="Times New Roman" w:cs="Times New Roman"/>
          <w:color w:val="000000"/>
          <w:sz w:val="27"/>
          <w:szCs w:val="27"/>
        </w:rPr>
        <w:t>It represents objects that can be simple or aggregated (that is, several objects gathered in another object acting as a whole).The aggregated members should belong to the same concept. For example, a turbine is part of an engine.</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 xml:space="preserve">32. Species </w:t>
      </w:r>
      <w:proofErr w:type="spellStart"/>
      <w:r w:rsidRPr="00EB6974">
        <w:rPr>
          <w:rFonts w:ascii="Times New Roman" w:eastAsia="Times New Roman" w:hAnsi="Times New Roman" w:cs="Times New Roman"/>
          <w:b/>
          <w:bCs/>
          <w:i/>
          <w:iCs/>
          <w:color w:val="000000"/>
          <w:sz w:val="27"/>
          <w:szCs w:val="27"/>
        </w:rPr>
        <w:t>Bathemetry</w:t>
      </w:r>
      <w:proofErr w:type="spellEnd"/>
      <w:r w:rsidRPr="00EB6974">
        <w:rPr>
          <w:rFonts w:ascii="Times New Roman" w:eastAsia="Times New Roman" w:hAnsi="Times New Roman" w:cs="Times New Roman"/>
          <w:b/>
          <w:bCs/>
          <w:i/>
          <w:iCs/>
          <w:color w:val="000000"/>
          <w:sz w:val="27"/>
          <w:szCs w:val="27"/>
        </w:rPr>
        <w:t xml:space="preserve"> ODP: </w:t>
      </w:r>
      <w:r w:rsidRPr="00EB6974">
        <w:rPr>
          <w:rFonts w:ascii="Times New Roman" w:eastAsia="Times New Roman" w:hAnsi="Times New Roman" w:cs="Times New Roman"/>
          <w:color w:val="000000"/>
          <w:sz w:val="27"/>
          <w:szCs w:val="27"/>
        </w:rPr>
        <w:t>Represents species together with their typical environment in terms of bathymetric range and water area.</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33. Tagging ODP: </w:t>
      </w:r>
      <w:proofErr w:type="spellStart"/>
      <w:r w:rsidRPr="00EB6974">
        <w:rPr>
          <w:rFonts w:ascii="Times New Roman" w:eastAsia="Times New Roman" w:hAnsi="Times New Roman" w:cs="Times New Roman"/>
          <w:color w:val="000000"/>
          <w:sz w:val="27"/>
          <w:szCs w:val="27"/>
        </w:rPr>
        <w:t>Rrepresents</w:t>
      </w:r>
      <w:proofErr w:type="spellEnd"/>
      <w:r w:rsidRPr="00EB6974">
        <w:rPr>
          <w:rFonts w:ascii="Times New Roman" w:eastAsia="Times New Roman" w:hAnsi="Times New Roman" w:cs="Times New Roman"/>
          <w:color w:val="000000"/>
          <w:sz w:val="27"/>
          <w:szCs w:val="27"/>
        </w:rPr>
        <w:t xml:space="preserve"> a tagging situation, in which someone uses a term, from a list, to tag something (or the content of something).It also represents the time and the polarity of the tagging.</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34. Task Execution ODP: </w:t>
      </w:r>
      <w:r w:rsidRPr="00EB6974">
        <w:rPr>
          <w:rFonts w:ascii="Times New Roman" w:eastAsia="Times New Roman" w:hAnsi="Times New Roman" w:cs="Times New Roman"/>
          <w:color w:val="000000"/>
          <w:sz w:val="27"/>
          <w:szCs w:val="27"/>
        </w:rPr>
        <w:t xml:space="preserve">Represents actions through which tasks are </w:t>
      </w:r>
      <w:proofErr w:type="spellStart"/>
      <w:r w:rsidRPr="00EB6974">
        <w:rPr>
          <w:rFonts w:ascii="Times New Roman" w:eastAsia="Times New Roman" w:hAnsi="Times New Roman" w:cs="Times New Roman"/>
          <w:color w:val="000000"/>
          <w:sz w:val="27"/>
          <w:szCs w:val="27"/>
        </w:rPr>
        <w:t>executed.It</w:t>
      </w:r>
      <w:proofErr w:type="spellEnd"/>
      <w:r w:rsidRPr="00EB6974">
        <w:rPr>
          <w:rFonts w:ascii="Times New Roman" w:eastAsia="Times New Roman" w:hAnsi="Times New Roman" w:cs="Times New Roman"/>
          <w:color w:val="000000"/>
          <w:sz w:val="27"/>
          <w:szCs w:val="27"/>
        </w:rPr>
        <w:t xml:space="preserve"> allows designers to make assertions on roles played by agents without involving the agents that play that roles, and vice versa.</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lastRenderedPageBreak/>
        <w:t>35. Time Indexed Participation ODP: </w:t>
      </w:r>
      <w:r w:rsidRPr="00EB6974">
        <w:rPr>
          <w:rFonts w:ascii="Times New Roman" w:eastAsia="Times New Roman" w:hAnsi="Times New Roman" w:cs="Times New Roman"/>
          <w:color w:val="000000"/>
          <w:sz w:val="27"/>
          <w:szCs w:val="27"/>
        </w:rPr>
        <w:t>To represent participants in events at some time.</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36. Topic ODP: </w:t>
      </w:r>
      <w:r w:rsidRPr="00EB6974">
        <w:rPr>
          <w:rFonts w:ascii="Times New Roman" w:eastAsia="Times New Roman" w:hAnsi="Times New Roman" w:cs="Times New Roman"/>
          <w:color w:val="000000"/>
          <w:sz w:val="27"/>
          <w:szCs w:val="27"/>
        </w:rPr>
        <w:t xml:space="preserve">To represent topics and their </w:t>
      </w:r>
      <w:proofErr w:type="spellStart"/>
      <w:r w:rsidRPr="00EB6974">
        <w:rPr>
          <w:rFonts w:ascii="Times New Roman" w:eastAsia="Times New Roman" w:hAnsi="Times New Roman" w:cs="Times New Roman"/>
          <w:color w:val="000000"/>
          <w:sz w:val="27"/>
          <w:szCs w:val="27"/>
        </w:rPr>
        <w:t>relations.Topics</w:t>
      </w:r>
      <w:proofErr w:type="spellEnd"/>
      <w:r w:rsidRPr="00EB6974">
        <w:rPr>
          <w:rFonts w:ascii="Times New Roman" w:eastAsia="Times New Roman" w:hAnsi="Times New Roman" w:cs="Times New Roman"/>
          <w:color w:val="000000"/>
          <w:sz w:val="27"/>
          <w:szCs w:val="27"/>
        </w:rPr>
        <w:t xml:space="preserve"> are </w:t>
      </w:r>
      <w:proofErr w:type="spellStart"/>
      <w:r w:rsidRPr="00EB6974">
        <w:rPr>
          <w:rFonts w:ascii="Times New Roman" w:eastAsia="Times New Roman" w:hAnsi="Times New Roman" w:cs="Times New Roman"/>
          <w:color w:val="000000"/>
          <w:sz w:val="27"/>
          <w:szCs w:val="27"/>
        </w:rPr>
        <w:t>modelled</w:t>
      </w:r>
      <w:proofErr w:type="spellEnd"/>
      <w:r w:rsidRPr="00EB6974">
        <w:rPr>
          <w:rFonts w:ascii="Times New Roman" w:eastAsia="Times New Roman" w:hAnsi="Times New Roman" w:cs="Times New Roman"/>
          <w:color w:val="000000"/>
          <w:sz w:val="27"/>
          <w:szCs w:val="27"/>
        </w:rPr>
        <w:t xml:space="preserve"> as conceptual complexes with part of (containment), overlap, and vicinity relations, and can be related to any kind of entity.</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37. Transition ODP: </w:t>
      </w:r>
      <w:r w:rsidRPr="00EB6974">
        <w:rPr>
          <w:rFonts w:ascii="Times New Roman" w:eastAsia="Times New Roman" w:hAnsi="Times New Roman" w:cs="Times New Roman"/>
          <w:color w:val="000000"/>
          <w:sz w:val="27"/>
          <w:szCs w:val="27"/>
        </w:rPr>
        <w:t>Represents basic knowledge about transitions (events, states, processes, objects).</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38. Vertical Distribution ODP: </w:t>
      </w:r>
      <w:r w:rsidRPr="00EB6974">
        <w:rPr>
          <w:rFonts w:ascii="Times New Roman" w:eastAsia="Times New Roman" w:hAnsi="Times New Roman" w:cs="Times New Roman"/>
          <w:color w:val="000000"/>
          <w:sz w:val="27"/>
          <w:szCs w:val="27"/>
        </w:rPr>
        <w:t xml:space="preserve">The intent of the ODP is to be able to represent vertical distribution for aquatic </w:t>
      </w:r>
      <w:proofErr w:type="spellStart"/>
      <w:r w:rsidRPr="00EB6974">
        <w:rPr>
          <w:rFonts w:ascii="Times New Roman" w:eastAsia="Times New Roman" w:hAnsi="Times New Roman" w:cs="Times New Roman"/>
          <w:color w:val="000000"/>
          <w:sz w:val="27"/>
          <w:szCs w:val="27"/>
        </w:rPr>
        <w:t>resources.This</w:t>
      </w:r>
      <w:proofErr w:type="spellEnd"/>
      <w:r w:rsidRPr="00EB6974">
        <w:rPr>
          <w:rFonts w:ascii="Times New Roman" w:eastAsia="Times New Roman" w:hAnsi="Times New Roman" w:cs="Times New Roman"/>
          <w:color w:val="000000"/>
          <w:sz w:val="27"/>
          <w:szCs w:val="27"/>
        </w:rPr>
        <w:t xml:space="preserve"> pattern allows </w:t>
      </w:r>
      <w:proofErr w:type="gramStart"/>
      <w:r w:rsidRPr="00EB6974">
        <w:rPr>
          <w:rFonts w:ascii="Times New Roman" w:eastAsia="Times New Roman" w:hAnsi="Times New Roman" w:cs="Times New Roman"/>
          <w:color w:val="000000"/>
          <w:sz w:val="27"/>
          <w:szCs w:val="27"/>
        </w:rPr>
        <w:t>to query</w:t>
      </w:r>
      <w:proofErr w:type="gramEnd"/>
      <w:r w:rsidRPr="00EB6974">
        <w:rPr>
          <w:rFonts w:ascii="Times New Roman" w:eastAsia="Times New Roman" w:hAnsi="Times New Roman" w:cs="Times New Roman"/>
          <w:color w:val="000000"/>
          <w:sz w:val="27"/>
          <w:szCs w:val="27"/>
        </w:rPr>
        <w:t xml:space="preserve"> what vertical distribution is typical of an aquatic resource. Whereas such values can be subject to observation, another pattern based on the generic 'observation' pattern should be used.</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39. Vessel Species ODP: </w:t>
      </w:r>
      <w:r w:rsidRPr="00EB6974">
        <w:rPr>
          <w:rFonts w:ascii="Times New Roman" w:eastAsia="Times New Roman" w:hAnsi="Times New Roman" w:cs="Times New Roman"/>
          <w:color w:val="000000"/>
          <w:sz w:val="27"/>
          <w:szCs w:val="27"/>
        </w:rPr>
        <w:t>Provides a direct relation between aquatic species and vessels that are able to catch them, regardless of the fishing gear used.</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40. Trajectory ODP: </w:t>
      </w:r>
      <w:r w:rsidRPr="00EB6974">
        <w:rPr>
          <w:rFonts w:ascii="Times New Roman" w:eastAsia="Times New Roman" w:hAnsi="Times New Roman" w:cs="Times New Roman"/>
          <w:color w:val="000000"/>
          <w:sz w:val="27"/>
          <w:szCs w:val="27"/>
        </w:rPr>
        <w:t xml:space="preserve">It provides a model of trajectory, which is understood as a sequence of spatiotemporal </w:t>
      </w:r>
      <w:proofErr w:type="spellStart"/>
      <w:r w:rsidRPr="00EB6974">
        <w:rPr>
          <w:rFonts w:ascii="Times New Roman" w:eastAsia="Times New Roman" w:hAnsi="Times New Roman" w:cs="Times New Roman"/>
          <w:color w:val="000000"/>
          <w:sz w:val="27"/>
          <w:szCs w:val="27"/>
        </w:rPr>
        <w:t>points.This</w:t>
      </w:r>
      <w:proofErr w:type="spellEnd"/>
      <w:r w:rsidRPr="00EB6974">
        <w:rPr>
          <w:rFonts w:ascii="Times New Roman" w:eastAsia="Times New Roman" w:hAnsi="Times New Roman" w:cs="Times New Roman"/>
          <w:color w:val="000000"/>
          <w:sz w:val="27"/>
          <w:szCs w:val="27"/>
        </w:rPr>
        <w:t xml:space="preserve"> pattern is suitable for a variety of trajectory datasets and locations and is easily extendible by </w:t>
      </w:r>
      <w:proofErr w:type="spellStart"/>
      <w:r w:rsidRPr="00EB6974">
        <w:rPr>
          <w:rFonts w:ascii="Times New Roman" w:eastAsia="Times New Roman" w:hAnsi="Times New Roman" w:cs="Times New Roman"/>
          <w:color w:val="000000"/>
          <w:sz w:val="27"/>
          <w:szCs w:val="27"/>
        </w:rPr>
        <w:t>by</w:t>
      </w:r>
      <w:proofErr w:type="spellEnd"/>
      <w:r w:rsidRPr="00EB6974">
        <w:rPr>
          <w:rFonts w:ascii="Times New Roman" w:eastAsia="Times New Roman" w:hAnsi="Times New Roman" w:cs="Times New Roman"/>
          <w:color w:val="000000"/>
          <w:sz w:val="27"/>
          <w:szCs w:val="27"/>
        </w:rPr>
        <w:t xml:space="preserve"> aligning to or matching with existing trajectory ontologies, foundational ontologies, or other domain specific vocabularies.</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 xml:space="preserve">41. </w:t>
      </w:r>
      <w:proofErr w:type="spellStart"/>
      <w:r w:rsidRPr="00EB6974">
        <w:rPr>
          <w:rFonts w:ascii="Times New Roman" w:eastAsia="Times New Roman" w:hAnsi="Times New Roman" w:cs="Times New Roman"/>
          <w:b/>
          <w:bCs/>
          <w:i/>
          <w:iCs/>
          <w:color w:val="000000"/>
          <w:sz w:val="27"/>
          <w:szCs w:val="27"/>
        </w:rPr>
        <w:t>Toco</w:t>
      </w:r>
      <w:proofErr w:type="spellEnd"/>
      <w:r w:rsidRPr="00EB6974">
        <w:rPr>
          <w:rFonts w:ascii="Times New Roman" w:eastAsia="Times New Roman" w:hAnsi="Times New Roman" w:cs="Times New Roman"/>
          <w:b/>
          <w:bCs/>
          <w:i/>
          <w:iCs/>
          <w:color w:val="000000"/>
          <w:sz w:val="27"/>
          <w:szCs w:val="27"/>
        </w:rPr>
        <w:t xml:space="preserve"> ODP: </w:t>
      </w:r>
      <w:r w:rsidRPr="00EB6974">
        <w:rPr>
          <w:rFonts w:ascii="Times New Roman" w:eastAsia="Times New Roman" w:hAnsi="Times New Roman" w:cs="Times New Roman"/>
          <w:color w:val="000000"/>
          <w:sz w:val="27"/>
          <w:szCs w:val="27"/>
        </w:rPr>
        <w:t xml:space="preserve">It is an ODP for telecommunication networks. It has properties like- </w:t>
      </w:r>
      <w:proofErr w:type="spellStart"/>
      <w:r w:rsidRPr="00EB6974">
        <w:rPr>
          <w:rFonts w:ascii="Times New Roman" w:eastAsia="Times New Roman" w:hAnsi="Times New Roman" w:cs="Times New Roman"/>
          <w:color w:val="000000"/>
          <w:sz w:val="27"/>
          <w:szCs w:val="27"/>
        </w:rPr>
        <w:t>hasDevice</w:t>
      </w:r>
      <w:proofErr w:type="spellEnd"/>
      <w:r w:rsidRPr="00EB6974">
        <w:rPr>
          <w:rFonts w:ascii="Times New Roman" w:eastAsia="Times New Roman" w:hAnsi="Times New Roman" w:cs="Times New Roman"/>
          <w:color w:val="000000"/>
          <w:sz w:val="27"/>
          <w:szCs w:val="27"/>
        </w:rPr>
        <w:t xml:space="preserve">, </w:t>
      </w:r>
      <w:proofErr w:type="spellStart"/>
      <w:r w:rsidRPr="00EB6974">
        <w:rPr>
          <w:rFonts w:ascii="Times New Roman" w:eastAsia="Times New Roman" w:hAnsi="Times New Roman" w:cs="Times New Roman"/>
          <w:color w:val="000000"/>
          <w:sz w:val="27"/>
          <w:szCs w:val="27"/>
        </w:rPr>
        <w:t>hasLink</w:t>
      </w:r>
      <w:proofErr w:type="gramStart"/>
      <w:r w:rsidRPr="00EB6974">
        <w:rPr>
          <w:rFonts w:ascii="Times New Roman" w:eastAsia="Times New Roman" w:hAnsi="Times New Roman" w:cs="Times New Roman"/>
          <w:color w:val="000000"/>
          <w:sz w:val="27"/>
          <w:szCs w:val="27"/>
        </w:rPr>
        <w:t>,hasService</w:t>
      </w:r>
      <w:proofErr w:type="spellEnd"/>
      <w:proofErr w:type="gramEnd"/>
      <w:r w:rsidRPr="00EB6974">
        <w:rPr>
          <w:rFonts w:ascii="Times New Roman" w:eastAsia="Times New Roman" w:hAnsi="Times New Roman" w:cs="Times New Roman"/>
          <w:color w:val="000000"/>
          <w:sz w:val="27"/>
          <w:szCs w:val="27"/>
        </w:rPr>
        <w:t xml:space="preserve"> etc.</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42. Interaction ODP: </w:t>
      </w:r>
      <w:r w:rsidRPr="00EB6974">
        <w:rPr>
          <w:rFonts w:ascii="Times New Roman" w:eastAsia="Times New Roman" w:hAnsi="Times New Roman" w:cs="Times New Roman"/>
          <w:color w:val="000000"/>
          <w:sz w:val="27"/>
          <w:szCs w:val="27"/>
        </w:rPr>
        <w:t xml:space="preserve">To model different interactions where the </w:t>
      </w:r>
      <w:proofErr w:type="spellStart"/>
      <w:r w:rsidRPr="00EB6974">
        <w:rPr>
          <w:rFonts w:ascii="Times New Roman" w:eastAsia="Times New Roman" w:hAnsi="Times New Roman" w:cs="Times New Roman"/>
          <w:color w:val="000000"/>
          <w:sz w:val="27"/>
          <w:szCs w:val="27"/>
        </w:rPr>
        <w:t>interactors</w:t>
      </w:r>
      <w:proofErr w:type="spellEnd"/>
      <w:r w:rsidRPr="00EB6974">
        <w:rPr>
          <w:rFonts w:ascii="Times New Roman" w:eastAsia="Times New Roman" w:hAnsi="Times New Roman" w:cs="Times New Roman"/>
          <w:color w:val="000000"/>
          <w:sz w:val="27"/>
          <w:szCs w:val="27"/>
        </w:rPr>
        <w:t xml:space="preserve"> can have different roles.</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43. Manchester Sequence ODP: </w:t>
      </w:r>
      <w:r w:rsidRPr="00EB6974">
        <w:rPr>
          <w:rFonts w:ascii="Times New Roman" w:eastAsia="Times New Roman" w:hAnsi="Times New Roman" w:cs="Times New Roman"/>
          <w:color w:val="000000"/>
          <w:sz w:val="27"/>
          <w:szCs w:val="27"/>
        </w:rPr>
        <w:t xml:space="preserve">Models the sequence of events, one after the other. This ODP has been taken from </w:t>
      </w:r>
      <w:proofErr w:type="spellStart"/>
      <w:r w:rsidRPr="00EB6974">
        <w:rPr>
          <w:rFonts w:ascii="Times New Roman" w:eastAsia="Times New Roman" w:hAnsi="Times New Roman" w:cs="Times New Roman"/>
          <w:color w:val="000000"/>
          <w:sz w:val="27"/>
          <w:szCs w:val="27"/>
        </w:rPr>
        <w:t>manchester.odp</w:t>
      </w:r>
      <w:proofErr w:type="spellEnd"/>
      <w:r w:rsidRPr="00EB6974">
        <w:rPr>
          <w:rFonts w:ascii="Times New Roman" w:eastAsia="Times New Roman" w:hAnsi="Times New Roman" w:cs="Times New Roman"/>
          <w:color w:val="000000"/>
          <w:sz w:val="27"/>
          <w:szCs w:val="27"/>
        </w:rPr>
        <w:t xml:space="preserve"> site.</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44. Manchester List ODP: </w:t>
      </w:r>
      <w:r w:rsidRPr="00EB6974">
        <w:rPr>
          <w:rFonts w:ascii="Times New Roman" w:eastAsia="Times New Roman" w:hAnsi="Times New Roman" w:cs="Times New Roman"/>
          <w:color w:val="000000"/>
          <w:sz w:val="27"/>
          <w:szCs w:val="27"/>
        </w:rPr>
        <w:t>The List is used to model ordered elements, representing the semantics of the order. This ODP models the list of genes.</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 xml:space="preserve">45. </w:t>
      </w:r>
      <w:proofErr w:type="spellStart"/>
      <w:r w:rsidRPr="00EB6974">
        <w:rPr>
          <w:rFonts w:ascii="Times New Roman" w:eastAsia="Times New Roman" w:hAnsi="Times New Roman" w:cs="Times New Roman"/>
          <w:b/>
          <w:bCs/>
          <w:i/>
          <w:iCs/>
          <w:color w:val="000000"/>
          <w:sz w:val="27"/>
          <w:szCs w:val="27"/>
        </w:rPr>
        <w:t>AdaptedSEP</w:t>
      </w:r>
      <w:proofErr w:type="spellEnd"/>
      <w:r w:rsidRPr="00EB6974">
        <w:rPr>
          <w:rFonts w:ascii="Times New Roman" w:eastAsia="Times New Roman" w:hAnsi="Times New Roman" w:cs="Times New Roman"/>
          <w:b/>
          <w:bCs/>
          <w:i/>
          <w:iCs/>
          <w:color w:val="000000"/>
          <w:sz w:val="27"/>
          <w:szCs w:val="27"/>
        </w:rPr>
        <w:t xml:space="preserve"> ODP: </w:t>
      </w:r>
      <w:r w:rsidRPr="00EB6974">
        <w:rPr>
          <w:rFonts w:ascii="Times New Roman" w:eastAsia="Times New Roman" w:hAnsi="Times New Roman" w:cs="Times New Roman"/>
          <w:color w:val="000000"/>
          <w:sz w:val="27"/>
          <w:szCs w:val="27"/>
        </w:rPr>
        <w:t>Models selective transitive propagation in the biomedical domain.</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46. Exception ODP: </w:t>
      </w:r>
      <w:r w:rsidRPr="00EB6974">
        <w:rPr>
          <w:rFonts w:ascii="Times New Roman" w:eastAsia="Times New Roman" w:hAnsi="Times New Roman" w:cs="Times New Roman"/>
          <w:color w:val="000000"/>
          <w:sz w:val="27"/>
          <w:szCs w:val="27"/>
        </w:rPr>
        <w:t xml:space="preserve">Models exceptions in biomedical field without breaking the strict class-subclass hierarchy: for example the class </w:t>
      </w:r>
      <w:proofErr w:type="spellStart"/>
      <w:r w:rsidRPr="00EB6974">
        <w:rPr>
          <w:rFonts w:ascii="Times New Roman" w:eastAsia="Times New Roman" w:hAnsi="Times New Roman" w:cs="Times New Roman"/>
          <w:color w:val="000000"/>
          <w:sz w:val="27"/>
          <w:szCs w:val="27"/>
        </w:rPr>
        <w:t>MammalianRedBloodCell</w:t>
      </w:r>
      <w:proofErr w:type="spellEnd"/>
      <w:r w:rsidRPr="00EB6974">
        <w:rPr>
          <w:rFonts w:ascii="Times New Roman" w:eastAsia="Times New Roman" w:hAnsi="Times New Roman" w:cs="Times New Roman"/>
          <w:color w:val="000000"/>
          <w:sz w:val="27"/>
          <w:szCs w:val="27"/>
        </w:rPr>
        <w:t xml:space="preserve"> (with restriction of </w:t>
      </w:r>
      <w:proofErr w:type="spellStart"/>
      <w:r w:rsidRPr="00EB6974">
        <w:rPr>
          <w:rFonts w:ascii="Times New Roman" w:eastAsia="Times New Roman" w:hAnsi="Times New Roman" w:cs="Times New Roman"/>
          <w:color w:val="000000"/>
          <w:sz w:val="27"/>
          <w:szCs w:val="27"/>
        </w:rPr>
        <w:t>hasNuclues</w:t>
      </w:r>
      <w:proofErr w:type="spellEnd"/>
      <w:r w:rsidRPr="00EB6974">
        <w:rPr>
          <w:rFonts w:ascii="Times New Roman" w:eastAsia="Times New Roman" w:hAnsi="Times New Roman" w:cs="Times New Roman"/>
          <w:color w:val="000000"/>
          <w:sz w:val="27"/>
          <w:szCs w:val="27"/>
        </w:rPr>
        <w:t xml:space="preserve"> as 0</w:t>
      </w:r>
      <w:proofErr w:type="gramStart"/>
      <w:r w:rsidRPr="00EB6974">
        <w:rPr>
          <w:rFonts w:ascii="Times New Roman" w:eastAsia="Times New Roman" w:hAnsi="Times New Roman" w:cs="Times New Roman"/>
          <w:color w:val="000000"/>
          <w:sz w:val="27"/>
          <w:szCs w:val="27"/>
        </w:rPr>
        <w:t>)would</w:t>
      </w:r>
      <w:proofErr w:type="gramEnd"/>
      <w:r w:rsidRPr="00EB6974">
        <w:rPr>
          <w:rFonts w:ascii="Times New Roman" w:eastAsia="Times New Roman" w:hAnsi="Times New Roman" w:cs="Times New Roman"/>
          <w:color w:val="000000"/>
          <w:sz w:val="27"/>
          <w:szCs w:val="27"/>
        </w:rPr>
        <w:t xml:space="preserve"> be a subclass of </w:t>
      </w:r>
      <w:proofErr w:type="spellStart"/>
      <w:r w:rsidRPr="00EB6974">
        <w:rPr>
          <w:rFonts w:ascii="Times New Roman" w:eastAsia="Times New Roman" w:hAnsi="Times New Roman" w:cs="Times New Roman"/>
          <w:color w:val="000000"/>
          <w:sz w:val="27"/>
          <w:szCs w:val="27"/>
        </w:rPr>
        <w:t>EukaryoticCell</w:t>
      </w:r>
      <w:proofErr w:type="spellEnd"/>
      <w:r w:rsidRPr="00EB6974">
        <w:rPr>
          <w:rFonts w:ascii="Times New Roman" w:eastAsia="Times New Roman" w:hAnsi="Times New Roman" w:cs="Times New Roman"/>
          <w:color w:val="000000"/>
          <w:sz w:val="27"/>
          <w:szCs w:val="27"/>
        </w:rPr>
        <w:t xml:space="preserve"> (with the restriction </w:t>
      </w:r>
      <w:proofErr w:type="spellStart"/>
      <w:r w:rsidRPr="00EB6974">
        <w:rPr>
          <w:rFonts w:ascii="Times New Roman" w:eastAsia="Times New Roman" w:hAnsi="Times New Roman" w:cs="Times New Roman"/>
          <w:color w:val="000000"/>
          <w:sz w:val="27"/>
          <w:szCs w:val="27"/>
        </w:rPr>
        <w:t>HasNucleus</w:t>
      </w:r>
      <w:proofErr w:type="spellEnd"/>
      <w:r w:rsidRPr="00EB6974">
        <w:rPr>
          <w:rFonts w:ascii="Times New Roman" w:eastAsia="Times New Roman" w:hAnsi="Times New Roman" w:cs="Times New Roman"/>
          <w:color w:val="000000"/>
          <w:sz w:val="27"/>
          <w:szCs w:val="27"/>
        </w:rPr>
        <w:t xml:space="preserve"> exactly 1).</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47. Data Type Relationship ODP: </w:t>
      </w:r>
      <w:r w:rsidRPr="00EB6974">
        <w:rPr>
          <w:rFonts w:ascii="Times New Roman" w:eastAsia="Times New Roman" w:hAnsi="Times New Roman" w:cs="Times New Roman"/>
          <w:color w:val="000000"/>
          <w:sz w:val="27"/>
          <w:szCs w:val="27"/>
        </w:rPr>
        <w:t xml:space="preserve">Represents a </w:t>
      </w:r>
      <w:proofErr w:type="spellStart"/>
      <w:r w:rsidRPr="00EB6974">
        <w:rPr>
          <w:rFonts w:ascii="Times New Roman" w:eastAsia="Times New Roman" w:hAnsi="Times New Roman" w:cs="Times New Roman"/>
          <w:color w:val="000000"/>
          <w:sz w:val="27"/>
          <w:szCs w:val="27"/>
        </w:rPr>
        <w:t>datatype</w:t>
      </w:r>
      <w:proofErr w:type="spellEnd"/>
      <w:r w:rsidRPr="00EB6974">
        <w:rPr>
          <w:rFonts w:ascii="Times New Roman" w:eastAsia="Times New Roman" w:hAnsi="Times New Roman" w:cs="Times New Roman"/>
          <w:color w:val="000000"/>
          <w:sz w:val="27"/>
          <w:szCs w:val="27"/>
        </w:rPr>
        <w:t xml:space="preserve"> value with more than one aspect. Numerical values can have different aspects. For example, a boiling point has a temperature value, a pressure, etc</w:t>
      </w:r>
      <w:proofErr w:type="gramStart"/>
      <w:r w:rsidRPr="00EB6974">
        <w:rPr>
          <w:rFonts w:ascii="Times New Roman" w:eastAsia="Times New Roman" w:hAnsi="Times New Roman" w:cs="Times New Roman"/>
          <w:color w:val="000000"/>
          <w:sz w:val="27"/>
          <w:szCs w:val="27"/>
        </w:rPr>
        <w:t>.</w:t>
      </w:r>
      <w:proofErr w:type="gramEnd"/>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lastRenderedPageBreak/>
        <w:t>48. Entity Feature Value ODP: </w:t>
      </w:r>
      <w:r w:rsidRPr="00EB6974">
        <w:rPr>
          <w:rFonts w:ascii="Times New Roman" w:eastAsia="Times New Roman" w:hAnsi="Times New Roman" w:cs="Times New Roman"/>
          <w:color w:val="000000"/>
          <w:sz w:val="27"/>
          <w:szCs w:val="27"/>
        </w:rPr>
        <w:t xml:space="preserve">Models features with the simplest structure </w:t>
      </w:r>
      <w:proofErr w:type="spellStart"/>
      <w:r w:rsidRPr="00EB6974">
        <w:rPr>
          <w:rFonts w:ascii="Times New Roman" w:eastAsia="Times New Roman" w:hAnsi="Times New Roman" w:cs="Times New Roman"/>
          <w:color w:val="000000"/>
          <w:sz w:val="27"/>
          <w:szCs w:val="27"/>
        </w:rPr>
        <w:t>possible.This</w:t>
      </w:r>
      <w:proofErr w:type="spellEnd"/>
      <w:r w:rsidRPr="00EB6974">
        <w:rPr>
          <w:rFonts w:ascii="Times New Roman" w:eastAsia="Times New Roman" w:hAnsi="Times New Roman" w:cs="Times New Roman"/>
          <w:color w:val="000000"/>
          <w:sz w:val="27"/>
          <w:szCs w:val="27"/>
        </w:rPr>
        <w:t xml:space="preserve"> ODP is used to represent modifiers with multiple aspects, thus features (e.g. </w:t>
      </w:r>
      <w:proofErr w:type="spellStart"/>
      <w:r w:rsidRPr="00EB6974">
        <w:rPr>
          <w:rFonts w:ascii="Times New Roman" w:eastAsia="Times New Roman" w:hAnsi="Times New Roman" w:cs="Times New Roman"/>
          <w:color w:val="000000"/>
          <w:sz w:val="27"/>
          <w:szCs w:val="27"/>
        </w:rPr>
        <w:t>colour</w:t>
      </w:r>
      <w:proofErr w:type="spellEnd"/>
      <w:r w:rsidRPr="00EB6974">
        <w:rPr>
          <w:rFonts w:ascii="Times New Roman" w:eastAsia="Times New Roman" w:hAnsi="Times New Roman" w:cs="Times New Roman"/>
          <w:color w:val="000000"/>
          <w:sz w:val="27"/>
          <w:szCs w:val="27"/>
        </w:rPr>
        <w:t xml:space="preserve"> with a certain brightness and saturation).</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49. Selector ODP: </w:t>
      </w:r>
      <w:r w:rsidRPr="00EB6974">
        <w:rPr>
          <w:rFonts w:ascii="Times New Roman" w:eastAsia="Times New Roman" w:hAnsi="Times New Roman" w:cs="Times New Roman"/>
          <w:color w:val="000000"/>
          <w:sz w:val="27"/>
          <w:szCs w:val="27"/>
        </w:rPr>
        <w:t>To recreate selectors in the biomedical field, that is refining entities that can be used to choose between to alternatives: for example, right or left hand. A selector is a modifier that can be used to select between identical entities, e.g. right and left hand.</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 xml:space="preserve">50. </w:t>
      </w:r>
      <w:proofErr w:type="spellStart"/>
      <w:r w:rsidRPr="00EB6974">
        <w:rPr>
          <w:rFonts w:ascii="Times New Roman" w:eastAsia="Times New Roman" w:hAnsi="Times New Roman" w:cs="Times New Roman"/>
          <w:b/>
          <w:bCs/>
          <w:i/>
          <w:iCs/>
          <w:color w:val="000000"/>
          <w:sz w:val="27"/>
          <w:szCs w:val="27"/>
        </w:rPr>
        <w:t>Normalisation</w:t>
      </w:r>
      <w:proofErr w:type="spellEnd"/>
      <w:r w:rsidRPr="00EB6974">
        <w:rPr>
          <w:rFonts w:ascii="Times New Roman" w:eastAsia="Times New Roman" w:hAnsi="Times New Roman" w:cs="Times New Roman"/>
          <w:b/>
          <w:bCs/>
          <w:i/>
          <w:iCs/>
          <w:color w:val="000000"/>
          <w:sz w:val="27"/>
          <w:szCs w:val="27"/>
        </w:rPr>
        <w:t xml:space="preserve"> ODP: </w:t>
      </w:r>
      <w:r w:rsidRPr="00EB6974">
        <w:rPr>
          <w:rFonts w:ascii="Times New Roman" w:eastAsia="Times New Roman" w:hAnsi="Times New Roman" w:cs="Times New Roman"/>
          <w:color w:val="000000"/>
          <w:sz w:val="27"/>
          <w:szCs w:val="27"/>
        </w:rPr>
        <w:t xml:space="preserve">To untangle a </w:t>
      </w:r>
      <w:proofErr w:type="spellStart"/>
      <w:r w:rsidRPr="00EB6974">
        <w:rPr>
          <w:rFonts w:ascii="Times New Roman" w:eastAsia="Times New Roman" w:hAnsi="Times New Roman" w:cs="Times New Roman"/>
          <w:color w:val="000000"/>
          <w:sz w:val="27"/>
          <w:szCs w:val="27"/>
        </w:rPr>
        <w:t>polyhierarchy</w:t>
      </w:r>
      <w:proofErr w:type="spellEnd"/>
      <w:r w:rsidRPr="00EB6974">
        <w:rPr>
          <w:rFonts w:ascii="Times New Roman" w:eastAsia="Times New Roman" w:hAnsi="Times New Roman" w:cs="Times New Roman"/>
          <w:color w:val="000000"/>
          <w:sz w:val="27"/>
          <w:szCs w:val="27"/>
        </w:rPr>
        <w:t xml:space="preserve">, coding the </w:t>
      </w:r>
      <w:proofErr w:type="spellStart"/>
      <w:r w:rsidRPr="00EB6974">
        <w:rPr>
          <w:rFonts w:ascii="Times New Roman" w:eastAsia="Times New Roman" w:hAnsi="Times New Roman" w:cs="Times New Roman"/>
          <w:color w:val="000000"/>
          <w:sz w:val="27"/>
          <w:szCs w:val="27"/>
        </w:rPr>
        <w:t>subsumption</w:t>
      </w:r>
      <w:proofErr w:type="spellEnd"/>
      <w:r w:rsidRPr="00EB6974">
        <w:rPr>
          <w:rFonts w:ascii="Times New Roman" w:eastAsia="Times New Roman" w:hAnsi="Times New Roman" w:cs="Times New Roman"/>
          <w:color w:val="000000"/>
          <w:sz w:val="27"/>
          <w:szCs w:val="27"/>
        </w:rPr>
        <w:t xml:space="preserve"> relationships using restrictions rather than class-subclass relationships. The application example for this ODP is adapted from the Cell Type Ontology. In the example, the </w:t>
      </w:r>
      <w:proofErr w:type="spellStart"/>
      <w:r w:rsidRPr="00EB6974">
        <w:rPr>
          <w:rFonts w:ascii="Times New Roman" w:eastAsia="Times New Roman" w:hAnsi="Times New Roman" w:cs="Times New Roman"/>
          <w:color w:val="000000"/>
          <w:sz w:val="27"/>
          <w:szCs w:val="27"/>
        </w:rPr>
        <w:t>subsumption</w:t>
      </w:r>
      <w:proofErr w:type="spellEnd"/>
      <w:r w:rsidRPr="00EB6974">
        <w:rPr>
          <w:rFonts w:ascii="Times New Roman" w:eastAsia="Times New Roman" w:hAnsi="Times New Roman" w:cs="Times New Roman"/>
          <w:color w:val="000000"/>
          <w:sz w:val="27"/>
          <w:szCs w:val="27"/>
        </w:rPr>
        <w:t xml:space="preserve"> relationships that already are in the Cell Type Ontology are inferred by the </w:t>
      </w:r>
      <w:proofErr w:type="spellStart"/>
      <w:r w:rsidRPr="00EB6974">
        <w:rPr>
          <w:rFonts w:ascii="Times New Roman" w:eastAsia="Times New Roman" w:hAnsi="Times New Roman" w:cs="Times New Roman"/>
          <w:color w:val="000000"/>
          <w:sz w:val="27"/>
          <w:szCs w:val="27"/>
        </w:rPr>
        <w:t>reasoner</w:t>
      </w:r>
      <w:proofErr w:type="spellEnd"/>
      <w:r w:rsidRPr="00EB6974">
        <w:rPr>
          <w:rFonts w:ascii="Times New Roman" w:eastAsia="Times New Roman" w:hAnsi="Times New Roman" w:cs="Times New Roman"/>
          <w:color w:val="000000"/>
          <w:sz w:val="27"/>
          <w:szCs w:val="27"/>
        </w:rPr>
        <w:t xml:space="preserve"> instead of hard-coded.</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51. Upper Level ODP: </w:t>
      </w:r>
      <w:r w:rsidRPr="00EB6974">
        <w:rPr>
          <w:rFonts w:ascii="Times New Roman" w:eastAsia="Times New Roman" w:hAnsi="Times New Roman" w:cs="Times New Roman"/>
          <w:color w:val="000000"/>
          <w:sz w:val="27"/>
          <w:szCs w:val="27"/>
        </w:rPr>
        <w:t xml:space="preserve">Creates an ontology that can integrate different ontologies in </w:t>
      </w:r>
      <w:proofErr w:type="gramStart"/>
      <w:r w:rsidRPr="00EB6974">
        <w:rPr>
          <w:rFonts w:ascii="Times New Roman" w:eastAsia="Times New Roman" w:hAnsi="Times New Roman" w:cs="Times New Roman"/>
          <w:color w:val="000000"/>
          <w:sz w:val="27"/>
          <w:szCs w:val="27"/>
        </w:rPr>
        <w:t>itself</w:t>
      </w:r>
      <w:proofErr w:type="gramEnd"/>
      <w:r w:rsidRPr="00EB6974">
        <w:rPr>
          <w:rFonts w:ascii="Times New Roman" w:eastAsia="Times New Roman" w:hAnsi="Times New Roman" w:cs="Times New Roman"/>
          <w:color w:val="000000"/>
          <w:sz w:val="27"/>
          <w:szCs w:val="27"/>
        </w:rPr>
        <w:t>.</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52. Closure ODP: </w:t>
      </w:r>
      <w:r w:rsidRPr="00EB6974">
        <w:rPr>
          <w:rFonts w:ascii="Times New Roman" w:eastAsia="Times New Roman" w:hAnsi="Times New Roman" w:cs="Times New Roman"/>
          <w:color w:val="000000"/>
          <w:sz w:val="27"/>
          <w:szCs w:val="27"/>
        </w:rPr>
        <w:t xml:space="preserve">Simulates the closed world assumption in a concrete </w:t>
      </w:r>
      <w:proofErr w:type="spellStart"/>
      <w:r w:rsidRPr="00EB6974">
        <w:rPr>
          <w:rFonts w:ascii="Times New Roman" w:eastAsia="Times New Roman" w:hAnsi="Times New Roman" w:cs="Times New Roman"/>
          <w:color w:val="000000"/>
          <w:sz w:val="27"/>
          <w:szCs w:val="27"/>
        </w:rPr>
        <w:t>class.One</w:t>
      </w:r>
      <w:proofErr w:type="spellEnd"/>
      <w:r w:rsidRPr="00EB6974">
        <w:rPr>
          <w:rFonts w:ascii="Times New Roman" w:eastAsia="Times New Roman" w:hAnsi="Times New Roman" w:cs="Times New Roman"/>
          <w:color w:val="000000"/>
          <w:sz w:val="27"/>
          <w:szCs w:val="27"/>
        </w:rPr>
        <w:t xml:space="preserve"> of the examples of such problem is the fact that plenty of users think that asserting an existential restriction is enough to close a relationship, when in fact a universal restriction is also needed: it is not enough to say that carnivore eats some meat, as that is equivalent to saying that it can eat another things apart of meat.</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53. Entity Quality ODP: </w:t>
      </w:r>
      <w:r w:rsidRPr="00EB6974">
        <w:rPr>
          <w:rFonts w:ascii="Times New Roman" w:eastAsia="Times New Roman" w:hAnsi="Times New Roman" w:cs="Times New Roman"/>
          <w:color w:val="000000"/>
          <w:sz w:val="27"/>
          <w:szCs w:val="27"/>
        </w:rPr>
        <w:t>To model qualities without relying in a proliferation of object properties. This ODP is modeled for biomedical field.</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54. Value Partition ODP: </w:t>
      </w:r>
      <w:r w:rsidRPr="00EB6974">
        <w:rPr>
          <w:rFonts w:ascii="Times New Roman" w:eastAsia="Times New Roman" w:hAnsi="Times New Roman" w:cs="Times New Roman"/>
          <w:color w:val="000000"/>
          <w:sz w:val="27"/>
          <w:szCs w:val="27"/>
        </w:rPr>
        <w:t>Models values of attributes. In this example we model biological regulation, being negative or positive.</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55. Entity Property Quality ODP: </w:t>
      </w:r>
      <w:r w:rsidRPr="00EB6974">
        <w:rPr>
          <w:rFonts w:ascii="Times New Roman" w:eastAsia="Times New Roman" w:hAnsi="Times New Roman" w:cs="Times New Roman"/>
          <w:color w:val="000000"/>
          <w:sz w:val="27"/>
          <w:szCs w:val="27"/>
        </w:rPr>
        <w:t xml:space="preserve">To model qualities of independent entities (e.g. position, </w:t>
      </w:r>
      <w:proofErr w:type="spellStart"/>
      <w:r w:rsidRPr="00EB6974">
        <w:rPr>
          <w:rFonts w:ascii="Times New Roman" w:eastAsia="Times New Roman" w:hAnsi="Times New Roman" w:cs="Times New Roman"/>
          <w:color w:val="000000"/>
          <w:sz w:val="27"/>
          <w:szCs w:val="27"/>
        </w:rPr>
        <w:t>colour</w:t>
      </w:r>
      <w:proofErr w:type="spellEnd"/>
      <w:r w:rsidRPr="00EB6974">
        <w:rPr>
          <w:rFonts w:ascii="Times New Roman" w:eastAsia="Times New Roman" w:hAnsi="Times New Roman" w:cs="Times New Roman"/>
          <w:color w:val="000000"/>
          <w:sz w:val="27"/>
          <w:szCs w:val="27"/>
        </w:rPr>
        <w:t>).</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56. Description ODP: </w:t>
      </w:r>
      <w:r w:rsidRPr="00EB6974">
        <w:rPr>
          <w:rFonts w:ascii="Times New Roman" w:eastAsia="Times New Roman" w:hAnsi="Times New Roman" w:cs="Times New Roman"/>
          <w:color w:val="000000"/>
          <w:sz w:val="27"/>
          <w:szCs w:val="27"/>
        </w:rPr>
        <w:t>To simulate an If-Then of the type: if something fulfills certain conditions, it should have a further given attribute.</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57. Agent Role ODP: </w:t>
      </w:r>
      <w:r w:rsidRPr="00EB6974">
        <w:rPr>
          <w:rFonts w:ascii="Times New Roman" w:eastAsia="Times New Roman" w:hAnsi="Times New Roman" w:cs="Times New Roman"/>
          <w:color w:val="000000"/>
          <w:sz w:val="27"/>
          <w:szCs w:val="27"/>
        </w:rPr>
        <w:t xml:space="preserve">This ODP has been obtained from </w:t>
      </w:r>
      <w:proofErr w:type="spellStart"/>
      <w:r w:rsidRPr="00EB6974">
        <w:rPr>
          <w:rFonts w:ascii="Times New Roman" w:eastAsia="Times New Roman" w:hAnsi="Times New Roman" w:cs="Times New Roman"/>
          <w:color w:val="000000"/>
          <w:sz w:val="27"/>
          <w:szCs w:val="27"/>
        </w:rPr>
        <w:t>MODL.It</w:t>
      </w:r>
      <w:proofErr w:type="spellEnd"/>
      <w:r w:rsidRPr="00EB6974">
        <w:rPr>
          <w:rFonts w:ascii="Times New Roman" w:eastAsia="Times New Roman" w:hAnsi="Times New Roman" w:cs="Times New Roman"/>
          <w:color w:val="000000"/>
          <w:sz w:val="27"/>
          <w:szCs w:val="27"/>
        </w:rPr>
        <w:t xml:space="preserve"> represents the roles of an agent. It models its tasks, events, location etc</w:t>
      </w:r>
      <w:proofErr w:type="gramStart"/>
      <w:r w:rsidRPr="00EB6974">
        <w:rPr>
          <w:rFonts w:ascii="Times New Roman" w:eastAsia="Times New Roman" w:hAnsi="Times New Roman" w:cs="Times New Roman"/>
          <w:color w:val="000000"/>
          <w:sz w:val="27"/>
          <w:szCs w:val="27"/>
        </w:rPr>
        <w:t>.</w:t>
      </w:r>
      <w:proofErr w:type="gramEnd"/>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58. Bag ODP: </w:t>
      </w:r>
      <w:r w:rsidRPr="00EB6974">
        <w:rPr>
          <w:rFonts w:ascii="Times New Roman" w:eastAsia="Times New Roman" w:hAnsi="Times New Roman" w:cs="Times New Roman"/>
          <w:color w:val="000000"/>
          <w:sz w:val="27"/>
          <w:szCs w:val="27"/>
        </w:rPr>
        <w:t>The pattern for an Aggregation, Bag, or Collection is relatively simple. The Bag is a type of unordered</w:t>
      </w:r>
      <w:r w:rsidR="006C19B8">
        <w:rPr>
          <w:rFonts w:ascii="Times New Roman" w:eastAsia="Times New Roman" w:hAnsi="Times New Roman" w:cs="Times New Roman"/>
          <w:color w:val="000000"/>
          <w:sz w:val="27"/>
          <w:szCs w:val="27"/>
        </w:rPr>
        <w:t xml:space="preserve"> </w:t>
      </w:r>
      <w:r w:rsidRPr="00EB6974">
        <w:rPr>
          <w:rFonts w:ascii="Times New Roman" w:eastAsia="Times New Roman" w:hAnsi="Times New Roman" w:cs="Times New Roman"/>
          <w:color w:val="000000"/>
          <w:sz w:val="27"/>
          <w:szCs w:val="27"/>
        </w:rPr>
        <w:t xml:space="preserve">collection. This pattern demonstrates a more approachable interface for the </w:t>
      </w:r>
      <w:proofErr w:type="spellStart"/>
      <w:r w:rsidRPr="00EB6974">
        <w:rPr>
          <w:rFonts w:ascii="Times New Roman" w:eastAsia="Times New Roman" w:hAnsi="Times New Roman" w:cs="Times New Roman"/>
          <w:color w:val="000000"/>
          <w:sz w:val="27"/>
          <w:szCs w:val="27"/>
        </w:rPr>
        <w:t>part</w:t>
      </w:r>
      <w:bookmarkStart w:id="0" w:name="_GoBack"/>
      <w:bookmarkEnd w:id="0"/>
      <w:r w:rsidRPr="00EB6974">
        <w:rPr>
          <w:rFonts w:ascii="Times New Roman" w:eastAsia="Times New Roman" w:hAnsi="Times New Roman" w:cs="Times New Roman"/>
          <w:color w:val="000000"/>
          <w:sz w:val="27"/>
          <w:szCs w:val="27"/>
        </w:rPr>
        <w:t>onymy</w:t>
      </w:r>
      <w:proofErr w:type="spellEnd"/>
      <w:r w:rsidRPr="00EB6974">
        <w:rPr>
          <w:rFonts w:ascii="Times New Roman" w:eastAsia="Times New Roman" w:hAnsi="Times New Roman" w:cs="Times New Roman"/>
          <w:color w:val="000000"/>
          <w:sz w:val="27"/>
          <w:szCs w:val="27"/>
        </w:rPr>
        <w:t xml:space="preserve"> pattern, with respect to membership.</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59. Event MODL ODP: </w:t>
      </w:r>
      <w:r w:rsidRPr="00EB6974">
        <w:rPr>
          <w:rFonts w:ascii="Times New Roman" w:eastAsia="Times New Roman" w:hAnsi="Times New Roman" w:cs="Times New Roman"/>
          <w:color w:val="000000"/>
          <w:sz w:val="27"/>
          <w:szCs w:val="27"/>
        </w:rPr>
        <w:t xml:space="preserve">The purpose of this ODP is to provide a minimalistic model of an event where it is not always possible to separate its spatial and the </w:t>
      </w:r>
      <w:r w:rsidRPr="00EB6974">
        <w:rPr>
          <w:rFonts w:ascii="Times New Roman" w:eastAsia="Times New Roman" w:hAnsi="Times New Roman" w:cs="Times New Roman"/>
          <w:color w:val="000000"/>
          <w:sz w:val="27"/>
          <w:szCs w:val="27"/>
        </w:rPr>
        <w:lastRenderedPageBreak/>
        <w:t xml:space="preserve">temporal aspects, thus can model events. Events, according to this model, have at least one participant, attached via a </w:t>
      </w:r>
      <w:proofErr w:type="spellStart"/>
      <w:r w:rsidRPr="00EB6974">
        <w:rPr>
          <w:rFonts w:ascii="Times New Roman" w:eastAsia="Times New Roman" w:hAnsi="Times New Roman" w:cs="Times New Roman"/>
          <w:color w:val="000000"/>
          <w:sz w:val="27"/>
          <w:szCs w:val="27"/>
        </w:rPr>
        <w:t>ParticipantRole</w:t>
      </w:r>
      <w:proofErr w:type="spellEnd"/>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60. Explicit Typing ODP: </w:t>
      </w:r>
      <w:r w:rsidRPr="00EB6974">
        <w:rPr>
          <w:rFonts w:ascii="Times New Roman" w:eastAsia="Times New Roman" w:hAnsi="Times New Roman" w:cs="Times New Roman"/>
          <w:color w:val="000000"/>
          <w:sz w:val="27"/>
          <w:szCs w:val="27"/>
        </w:rPr>
        <w:t xml:space="preserve">This ODP is used when there </w:t>
      </w:r>
      <w:proofErr w:type="gramStart"/>
      <w:r w:rsidRPr="00EB6974">
        <w:rPr>
          <w:rFonts w:ascii="Times New Roman" w:eastAsia="Times New Roman" w:hAnsi="Times New Roman" w:cs="Times New Roman"/>
          <w:color w:val="000000"/>
          <w:sz w:val="27"/>
          <w:szCs w:val="27"/>
        </w:rPr>
        <w:t>is a finite, but mutable number of types</w:t>
      </w:r>
      <w:proofErr w:type="gramEnd"/>
      <w:r w:rsidRPr="00EB6974">
        <w:rPr>
          <w:rFonts w:ascii="Times New Roman" w:eastAsia="Times New Roman" w:hAnsi="Times New Roman" w:cs="Times New Roman"/>
          <w:color w:val="000000"/>
          <w:sz w:val="27"/>
          <w:szCs w:val="27"/>
        </w:rPr>
        <w:t xml:space="preserve"> of a thing. We find this easier to maintain than a series of subclass relationships.</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61. Identifier ODP: </w:t>
      </w:r>
      <w:r w:rsidRPr="00EB6974">
        <w:rPr>
          <w:rFonts w:ascii="Times New Roman" w:eastAsia="Times New Roman" w:hAnsi="Times New Roman" w:cs="Times New Roman"/>
          <w:color w:val="000000"/>
          <w:sz w:val="27"/>
          <w:szCs w:val="27"/>
        </w:rPr>
        <w:t>It is used for associating some sort of identifier and metadata with a thing. It can associate additional information aside from its type with a thing, e.g. an identifier may be a URL or a primary key value in a database.</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62. Name Stub ODP: </w:t>
      </w:r>
      <w:r w:rsidRPr="00EB6974">
        <w:rPr>
          <w:rFonts w:ascii="Times New Roman" w:eastAsia="Times New Roman" w:hAnsi="Times New Roman" w:cs="Times New Roman"/>
          <w:color w:val="000000"/>
          <w:sz w:val="27"/>
          <w:szCs w:val="27"/>
        </w:rPr>
        <w:t xml:space="preserve">The </w:t>
      </w:r>
      <w:proofErr w:type="spellStart"/>
      <w:r w:rsidRPr="00EB6974">
        <w:rPr>
          <w:rFonts w:ascii="Times New Roman" w:eastAsia="Times New Roman" w:hAnsi="Times New Roman" w:cs="Times New Roman"/>
          <w:color w:val="000000"/>
          <w:sz w:val="27"/>
          <w:szCs w:val="27"/>
        </w:rPr>
        <w:t>NameStub</w:t>
      </w:r>
      <w:proofErr w:type="spellEnd"/>
      <w:r w:rsidRPr="00EB6974">
        <w:rPr>
          <w:rFonts w:ascii="Times New Roman" w:eastAsia="Times New Roman" w:hAnsi="Times New Roman" w:cs="Times New Roman"/>
          <w:color w:val="000000"/>
          <w:sz w:val="27"/>
          <w:szCs w:val="27"/>
        </w:rPr>
        <w:t xml:space="preserve"> ODP is a specialization of the Stub Pattern.</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63. Participant Role ODP: </w:t>
      </w:r>
      <w:r w:rsidRPr="00EB6974">
        <w:rPr>
          <w:rFonts w:ascii="Times New Roman" w:eastAsia="Times New Roman" w:hAnsi="Times New Roman" w:cs="Times New Roman"/>
          <w:color w:val="000000"/>
          <w:sz w:val="27"/>
          <w:szCs w:val="27"/>
        </w:rPr>
        <w:t xml:space="preserve">It is a specialization of the </w:t>
      </w:r>
      <w:proofErr w:type="spellStart"/>
      <w:r w:rsidRPr="00EB6974">
        <w:rPr>
          <w:rFonts w:ascii="Times New Roman" w:eastAsia="Times New Roman" w:hAnsi="Times New Roman" w:cs="Times New Roman"/>
          <w:color w:val="000000"/>
          <w:sz w:val="27"/>
          <w:szCs w:val="27"/>
        </w:rPr>
        <w:t>AgentRole</w:t>
      </w:r>
      <w:proofErr w:type="spellEnd"/>
      <w:r w:rsidRPr="00EB6974">
        <w:rPr>
          <w:rFonts w:ascii="Times New Roman" w:eastAsia="Times New Roman" w:hAnsi="Times New Roman" w:cs="Times New Roman"/>
          <w:color w:val="000000"/>
          <w:sz w:val="27"/>
          <w:szCs w:val="27"/>
        </w:rPr>
        <w:t xml:space="preserve"> Pattern, many axioms are inherited due to </w:t>
      </w:r>
      <w:proofErr w:type="spellStart"/>
      <w:r w:rsidRPr="00EB6974">
        <w:rPr>
          <w:rFonts w:ascii="Times New Roman" w:eastAsia="Times New Roman" w:hAnsi="Times New Roman" w:cs="Times New Roman"/>
          <w:color w:val="000000"/>
          <w:sz w:val="27"/>
          <w:szCs w:val="27"/>
        </w:rPr>
        <w:t>this.This</w:t>
      </w:r>
      <w:proofErr w:type="spellEnd"/>
      <w:r w:rsidRPr="00EB6974">
        <w:rPr>
          <w:rFonts w:ascii="Times New Roman" w:eastAsia="Times New Roman" w:hAnsi="Times New Roman" w:cs="Times New Roman"/>
          <w:color w:val="000000"/>
          <w:sz w:val="27"/>
          <w:szCs w:val="27"/>
        </w:rPr>
        <w:t xml:space="preserve"> pattern has additional synergies with the Event.</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64. Provenance ODP: </w:t>
      </w:r>
      <w:r w:rsidRPr="00EB6974">
        <w:rPr>
          <w:rFonts w:ascii="Times New Roman" w:eastAsia="Times New Roman" w:hAnsi="Times New Roman" w:cs="Times New Roman"/>
          <w:color w:val="000000"/>
          <w:sz w:val="27"/>
          <w:szCs w:val="27"/>
        </w:rPr>
        <w:t xml:space="preserve">It suffices to align a sub-pattern to the core. The </w:t>
      </w:r>
      <w:proofErr w:type="spellStart"/>
      <w:r w:rsidRPr="00EB6974">
        <w:rPr>
          <w:rFonts w:ascii="Times New Roman" w:eastAsia="Times New Roman" w:hAnsi="Times New Roman" w:cs="Times New Roman"/>
          <w:color w:val="000000"/>
          <w:sz w:val="27"/>
          <w:szCs w:val="27"/>
        </w:rPr>
        <w:t>EntityWithProvenance</w:t>
      </w:r>
      <w:proofErr w:type="spellEnd"/>
      <w:r w:rsidRPr="00EB6974">
        <w:rPr>
          <w:rFonts w:ascii="Times New Roman" w:eastAsia="Times New Roman" w:hAnsi="Times New Roman" w:cs="Times New Roman"/>
          <w:color w:val="000000"/>
          <w:sz w:val="27"/>
          <w:szCs w:val="27"/>
        </w:rPr>
        <w:t xml:space="preserve"> class is any item of interest to which a developer would like to </w:t>
      </w:r>
      <w:proofErr w:type="spellStart"/>
      <w:r w:rsidRPr="00EB6974">
        <w:rPr>
          <w:rFonts w:ascii="Times New Roman" w:eastAsia="Times New Roman" w:hAnsi="Times New Roman" w:cs="Times New Roman"/>
          <w:color w:val="000000"/>
          <w:sz w:val="27"/>
          <w:szCs w:val="27"/>
        </w:rPr>
        <w:t>attachprovenance</w:t>
      </w:r>
      <w:proofErr w:type="spellEnd"/>
      <w:r w:rsidRPr="00EB6974">
        <w:rPr>
          <w:rFonts w:ascii="Times New Roman" w:eastAsia="Times New Roman" w:hAnsi="Times New Roman" w:cs="Times New Roman"/>
          <w:color w:val="000000"/>
          <w:sz w:val="27"/>
          <w:szCs w:val="27"/>
        </w:rPr>
        <w:t xml:space="preserve"> </w:t>
      </w:r>
      <w:proofErr w:type="spellStart"/>
      <w:r w:rsidRPr="00EB6974">
        <w:rPr>
          <w:rFonts w:ascii="Times New Roman" w:eastAsia="Times New Roman" w:hAnsi="Times New Roman" w:cs="Times New Roman"/>
          <w:color w:val="000000"/>
          <w:sz w:val="27"/>
          <w:szCs w:val="27"/>
        </w:rPr>
        <w:t>information.It</w:t>
      </w:r>
      <w:proofErr w:type="spellEnd"/>
      <w:r w:rsidRPr="00EB6974">
        <w:rPr>
          <w:rFonts w:ascii="Times New Roman" w:eastAsia="Times New Roman" w:hAnsi="Times New Roman" w:cs="Times New Roman"/>
          <w:color w:val="000000"/>
          <w:sz w:val="27"/>
          <w:szCs w:val="27"/>
        </w:rPr>
        <w:t xml:space="preserve"> is interested in capturing, who or what created that item, what was used to derive it, and what method was used to d</w:t>
      </w:r>
      <w:r w:rsidR="006C19B8">
        <w:rPr>
          <w:rFonts w:ascii="Times New Roman" w:eastAsia="Times New Roman" w:hAnsi="Times New Roman" w:cs="Times New Roman"/>
          <w:color w:val="000000"/>
          <w:sz w:val="27"/>
          <w:szCs w:val="27"/>
        </w:rPr>
        <w:t xml:space="preserve">o so. </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65. Quantities ODP: </w:t>
      </w:r>
      <w:r w:rsidRPr="00EB6974">
        <w:rPr>
          <w:rFonts w:ascii="Times New Roman" w:eastAsia="Times New Roman" w:hAnsi="Times New Roman" w:cs="Times New Roman"/>
          <w:color w:val="000000"/>
          <w:sz w:val="27"/>
          <w:szCs w:val="27"/>
        </w:rPr>
        <w:t xml:space="preserve">It allows a developer to express a quantity of some stuff. The nature of quantities is rather complex, due to the fact that there are a multitude of dimensions, unit types, and ways to measure quantities. The Quantity class is used to express the nature of the quantity via its </w:t>
      </w:r>
      <w:proofErr w:type="spellStart"/>
      <w:r w:rsidRPr="00EB6974">
        <w:rPr>
          <w:rFonts w:ascii="Times New Roman" w:eastAsia="Times New Roman" w:hAnsi="Times New Roman" w:cs="Times New Roman"/>
          <w:color w:val="000000"/>
          <w:sz w:val="27"/>
          <w:szCs w:val="27"/>
        </w:rPr>
        <w:t>QuantityKind</w:t>
      </w:r>
      <w:proofErr w:type="spellEnd"/>
      <w:r w:rsidRPr="00EB6974">
        <w:rPr>
          <w:rFonts w:ascii="Times New Roman" w:eastAsia="Times New Roman" w:hAnsi="Times New Roman" w:cs="Times New Roman"/>
          <w:color w:val="000000"/>
          <w:sz w:val="27"/>
          <w:szCs w:val="27"/>
        </w:rPr>
        <w:t xml:space="preserve">. A </w:t>
      </w:r>
      <w:proofErr w:type="spellStart"/>
      <w:r w:rsidRPr="00EB6974">
        <w:rPr>
          <w:rFonts w:ascii="Times New Roman" w:eastAsia="Times New Roman" w:hAnsi="Times New Roman" w:cs="Times New Roman"/>
          <w:color w:val="000000"/>
          <w:sz w:val="27"/>
          <w:szCs w:val="27"/>
        </w:rPr>
        <w:t>QuantityValue</w:t>
      </w:r>
      <w:proofErr w:type="spellEnd"/>
      <w:r w:rsidRPr="00EB6974">
        <w:rPr>
          <w:rFonts w:ascii="Times New Roman" w:eastAsia="Times New Roman" w:hAnsi="Times New Roman" w:cs="Times New Roman"/>
          <w:color w:val="000000"/>
          <w:sz w:val="27"/>
          <w:szCs w:val="27"/>
        </w:rPr>
        <w:t xml:space="preserve"> expresses the magnitude of the Quantity via an </w:t>
      </w:r>
      <w:proofErr w:type="spellStart"/>
      <w:r w:rsidRPr="00EB6974">
        <w:rPr>
          <w:rFonts w:ascii="Times New Roman" w:eastAsia="Times New Roman" w:hAnsi="Times New Roman" w:cs="Times New Roman"/>
          <w:color w:val="000000"/>
          <w:sz w:val="27"/>
          <w:szCs w:val="27"/>
        </w:rPr>
        <w:t>xsd</w:t>
      </w:r>
      <w:proofErr w:type="gramStart"/>
      <w:r w:rsidRPr="00EB6974">
        <w:rPr>
          <w:rFonts w:ascii="Times New Roman" w:eastAsia="Times New Roman" w:hAnsi="Times New Roman" w:cs="Times New Roman"/>
          <w:color w:val="000000"/>
          <w:sz w:val="27"/>
          <w:szCs w:val="27"/>
        </w:rPr>
        <w:t>:double</w:t>
      </w:r>
      <w:proofErr w:type="spellEnd"/>
      <w:proofErr w:type="gramEnd"/>
      <w:r w:rsidRPr="00EB6974">
        <w:rPr>
          <w:rFonts w:ascii="Times New Roman" w:eastAsia="Times New Roman" w:hAnsi="Times New Roman" w:cs="Times New Roman"/>
          <w:color w:val="000000"/>
          <w:sz w:val="27"/>
          <w:szCs w:val="27"/>
        </w:rPr>
        <w:t xml:space="preserve"> and a Unit.</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66. Reification ODP: </w:t>
      </w:r>
      <w:r w:rsidRPr="00EB6974">
        <w:rPr>
          <w:rFonts w:ascii="Times New Roman" w:eastAsia="Times New Roman" w:hAnsi="Times New Roman" w:cs="Times New Roman"/>
          <w:color w:val="000000"/>
          <w:sz w:val="27"/>
          <w:szCs w:val="27"/>
        </w:rPr>
        <w:t xml:space="preserve">It is essentially a </w:t>
      </w:r>
      <w:proofErr w:type="spellStart"/>
      <w:r w:rsidRPr="00EB6974">
        <w:rPr>
          <w:rFonts w:ascii="Times New Roman" w:eastAsia="Times New Roman" w:hAnsi="Times New Roman" w:cs="Times New Roman"/>
          <w:color w:val="000000"/>
          <w:sz w:val="27"/>
          <w:szCs w:val="27"/>
        </w:rPr>
        <w:t>metapattern</w:t>
      </w:r>
      <w:proofErr w:type="spellEnd"/>
      <w:r w:rsidRPr="00EB6974">
        <w:rPr>
          <w:rFonts w:ascii="Times New Roman" w:eastAsia="Times New Roman" w:hAnsi="Times New Roman" w:cs="Times New Roman"/>
          <w:color w:val="000000"/>
          <w:sz w:val="27"/>
          <w:szCs w:val="27"/>
        </w:rPr>
        <w:t xml:space="preserve">. It represents a set of axioms that will allow a developer to quickly reify a concept by </w:t>
      </w:r>
      <w:proofErr w:type="gramStart"/>
      <w:r w:rsidRPr="00EB6974">
        <w:rPr>
          <w:rFonts w:ascii="Times New Roman" w:eastAsia="Times New Roman" w:hAnsi="Times New Roman" w:cs="Times New Roman"/>
          <w:color w:val="000000"/>
          <w:sz w:val="27"/>
          <w:szCs w:val="27"/>
        </w:rPr>
        <w:t>specializing</w:t>
      </w:r>
      <w:proofErr w:type="gramEnd"/>
      <w:r w:rsidRPr="00EB6974">
        <w:rPr>
          <w:rFonts w:ascii="Times New Roman" w:eastAsia="Times New Roman" w:hAnsi="Times New Roman" w:cs="Times New Roman"/>
          <w:color w:val="000000"/>
          <w:sz w:val="27"/>
          <w:szCs w:val="27"/>
        </w:rPr>
        <w:t xml:space="preserve"> the framework.</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67. List MODL ODP: </w:t>
      </w:r>
      <w:r w:rsidRPr="00EB6974">
        <w:rPr>
          <w:rFonts w:ascii="Times New Roman" w:eastAsia="Times New Roman" w:hAnsi="Times New Roman" w:cs="Times New Roman"/>
          <w:color w:val="000000"/>
          <w:sz w:val="27"/>
          <w:szCs w:val="27"/>
        </w:rPr>
        <w:t>It is a simplified view of the Tree Pattern. It gives the list of connected items.</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68. Spatial Extent ODP: </w:t>
      </w:r>
      <w:r w:rsidRPr="00EB6974">
        <w:rPr>
          <w:rFonts w:ascii="Times New Roman" w:eastAsia="Times New Roman" w:hAnsi="Times New Roman" w:cs="Times New Roman"/>
          <w:color w:val="000000"/>
          <w:sz w:val="27"/>
          <w:szCs w:val="27"/>
        </w:rPr>
        <w:t xml:space="preserve">It is characterized by a set of Interiors, which are in turn </w:t>
      </w:r>
      <w:proofErr w:type="spellStart"/>
      <w:r w:rsidRPr="00EB6974">
        <w:rPr>
          <w:rFonts w:ascii="Times New Roman" w:eastAsia="Times New Roman" w:hAnsi="Times New Roman" w:cs="Times New Roman"/>
          <w:color w:val="000000"/>
          <w:sz w:val="27"/>
          <w:szCs w:val="27"/>
        </w:rPr>
        <w:t>characterizedby</w:t>
      </w:r>
      <w:proofErr w:type="spellEnd"/>
      <w:r w:rsidRPr="00EB6974">
        <w:rPr>
          <w:rFonts w:ascii="Times New Roman" w:eastAsia="Times New Roman" w:hAnsi="Times New Roman" w:cs="Times New Roman"/>
          <w:color w:val="000000"/>
          <w:sz w:val="27"/>
          <w:szCs w:val="27"/>
        </w:rPr>
        <w:t xml:space="preserve"> a </w:t>
      </w:r>
      <w:proofErr w:type="spellStart"/>
      <w:r w:rsidRPr="00EB6974">
        <w:rPr>
          <w:rFonts w:ascii="Times New Roman" w:eastAsia="Times New Roman" w:hAnsi="Times New Roman" w:cs="Times New Roman"/>
          <w:color w:val="000000"/>
          <w:sz w:val="27"/>
          <w:szCs w:val="27"/>
        </w:rPr>
        <w:t>PointInSpace-Sequence.A</w:t>
      </w:r>
      <w:proofErr w:type="spellEnd"/>
      <w:r w:rsidRPr="00EB6974">
        <w:rPr>
          <w:rFonts w:ascii="Times New Roman" w:eastAsia="Times New Roman" w:hAnsi="Times New Roman" w:cs="Times New Roman"/>
          <w:color w:val="000000"/>
          <w:sz w:val="27"/>
          <w:szCs w:val="27"/>
        </w:rPr>
        <w:t xml:space="preserve"> </w:t>
      </w:r>
      <w:proofErr w:type="spellStart"/>
      <w:r w:rsidRPr="00EB6974">
        <w:rPr>
          <w:rFonts w:ascii="Times New Roman" w:eastAsia="Times New Roman" w:hAnsi="Times New Roman" w:cs="Times New Roman"/>
          <w:color w:val="000000"/>
          <w:sz w:val="27"/>
          <w:szCs w:val="27"/>
        </w:rPr>
        <w:t>PointInSpace</w:t>
      </w:r>
      <w:proofErr w:type="spellEnd"/>
      <w:r w:rsidRPr="00EB6974">
        <w:rPr>
          <w:rFonts w:ascii="Times New Roman" w:eastAsia="Times New Roman" w:hAnsi="Times New Roman" w:cs="Times New Roman"/>
          <w:color w:val="000000"/>
          <w:sz w:val="27"/>
          <w:szCs w:val="27"/>
        </w:rPr>
        <w:t xml:space="preserve">-Sequence consists of </w:t>
      </w:r>
      <w:proofErr w:type="spellStart"/>
      <w:r w:rsidRPr="00EB6974">
        <w:rPr>
          <w:rFonts w:ascii="Times New Roman" w:eastAsia="Times New Roman" w:hAnsi="Times New Roman" w:cs="Times New Roman"/>
          <w:color w:val="000000"/>
          <w:sz w:val="27"/>
          <w:szCs w:val="27"/>
        </w:rPr>
        <w:t>PointInSpace-SequenceElements</w:t>
      </w:r>
      <w:proofErr w:type="spellEnd"/>
      <w:r w:rsidRPr="00EB6974">
        <w:rPr>
          <w:rFonts w:ascii="Times New Roman" w:eastAsia="Times New Roman" w:hAnsi="Times New Roman" w:cs="Times New Roman"/>
          <w:color w:val="000000"/>
          <w:sz w:val="27"/>
          <w:szCs w:val="27"/>
        </w:rPr>
        <w:t xml:space="preserve">, which are constituted by </w:t>
      </w:r>
      <w:proofErr w:type="spellStart"/>
      <w:r w:rsidRPr="00EB6974">
        <w:rPr>
          <w:rFonts w:ascii="Times New Roman" w:eastAsia="Times New Roman" w:hAnsi="Times New Roman" w:cs="Times New Roman"/>
          <w:color w:val="000000"/>
          <w:sz w:val="27"/>
          <w:szCs w:val="27"/>
        </w:rPr>
        <w:t>PointInSpace.A</w:t>
      </w:r>
      <w:proofErr w:type="spellEnd"/>
      <w:r w:rsidRPr="00EB6974">
        <w:rPr>
          <w:rFonts w:ascii="Times New Roman" w:eastAsia="Times New Roman" w:hAnsi="Times New Roman" w:cs="Times New Roman"/>
          <w:color w:val="000000"/>
          <w:sz w:val="27"/>
          <w:szCs w:val="27"/>
        </w:rPr>
        <w:t xml:space="preserve"> </w:t>
      </w:r>
      <w:proofErr w:type="spellStart"/>
      <w:r w:rsidRPr="00EB6974">
        <w:rPr>
          <w:rFonts w:ascii="Times New Roman" w:eastAsia="Times New Roman" w:hAnsi="Times New Roman" w:cs="Times New Roman"/>
          <w:color w:val="000000"/>
          <w:sz w:val="27"/>
          <w:szCs w:val="27"/>
        </w:rPr>
        <w:t>PointInSpace</w:t>
      </w:r>
      <w:proofErr w:type="spellEnd"/>
      <w:r w:rsidRPr="00EB6974">
        <w:rPr>
          <w:rFonts w:ascii="Times New Roman" w:eastAsia="Times New Roman" w:hAnsi="Times New Roman" w:cs="Times New Roman"/>
          <w:color w:val="000000"/>
          <w:sz w:val="27"/>
          <w:szCs w:val="27"/>
        </w:rPr>
        <w:t xml:space="preserve"> is described by a value and a reference system.</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 xml:space="preserve">69. </w:t>
      </w:r>
      <w:proofErr w:type="spellStart"/>
      <w:r w:rsidRPr="00EB6974">
        <w:rPr>
          <w:rFonts w:ascii="Times New Roman" w:eastAsia="Times New Roman" w:hAnsi="Times New Roman" w:cs="Times New Roman"/>
          <w:b/>
          <w:bCs/>
          <w:i/>
          <w:iCs/>
          <w:color w:val="000000"/>
          <w:sz w:val="27"/>
          <w:szCs w:val="27"/>
        </w:rPr>
        <w:t>Spatio</w:t>
      </w:r>
      <w:proofErr w:type="spellEnd"/>
      <w:r w:rsidRPr="00EB6974">
        <w:rPr>
          <w:rFonts w:ascii="Times New Roman" w:eastAsia="Times New Roman" w:hAnsi="Times New Roman" w:cs="Times New Roman"/>
          <w:b/>
          <w:bCs/>
          <w:i/>
          <w:iCs/>
          <w:color w:val="000000"/>
          <w:sz w:val="27"/>
          <w:szCs w:val="27"/>
        </w:rPr>
        <w:t>-Temporal Extent ODP: </w:t>
      </w:r>
      <w:r w:rsidRPr="00EB6974">
        <w:rPr>
          <w:rFonts w:ascii="Times New Roman" w:eastAsia="Times New Roman" w:hAnsi="Times New Roman" w:cs="Times New Roman"/>
          <w:color w:val="000000"/>
          <w:sz w:val="27"/>
          <w:szCs w:val="27"/>
        </w:rPr>
        <w:t xml:space="preserve">It wraps the Trajectory Pattern. Essentially, it </w:t>
      </w:r>
      <w:r w:rsidR="006C19B8">
        <w:rPr>
          <w:rFonts w:ascii="Times New Roman" w:eastAsia="Times New Roman" w:hAnsi="Times New Roman" w:cs="Times New Roman"/>
          <w:color w:val="000000"/>
          <w:sz w:val="27"/>
          <w:szCs w:val="27"/>
        </w:rPr>
        <w:t>uses the Trajectory pattern</w:t>
      </w:r>
      <w:r w:rsidRPr="00EB6974">
        <w:rPr>
          <w:rFonts w:ascii="Times New Roman" w:eastAsia="Times New Roman" w:hAnsi="Times New Roman" w:cs="Times New Roman"/>
          <w:color w:val="000000"/>
          <w:sz w:val="27"/>
          <w:szCs w:val="27"/>
        </w:rPr>
        <w:t xml:space="preserve">s ability to capture discrete snapshots of something </w:t>
      </w:r>
      <w:r w:rsidRPr="00EB6974">
        <w:rPr>
          <w:rFonts w:ascii="Times New Roman" w:eastAsia="Times New Roman" w:hAnsi="Times New Roman" w:cs="Times New Roman"/>
          <w:color w:val="000000"/>
          <w:sz w:val="27"/>
          <w:szCs w:val="27"/>
        </w:rPr>
        <w:lastRenderedPageBreak/>
        <w:t xml:space="preserve">moving along some dimension, but casts it into the familiar physical dimensions, plus time. This is done by adding the </w:t>
      </w:r>
      <w:proofErr w:type="spellStart"/>
      <w:r w:rsidRPr="00EB6974">
        <w:rPr>
          <w:rFonts w:ascii="Times New Roman" w:eastAsia="Times New Roman" w:hAnsi="Times New Roman" w:cs="Times New Roman"/>
          <w:color w:val="000000"/>
          <w:sz w:val="27"/>
          <w:szCs w:val="27"/>
        </w:rPr>
        <w:t>atPlace</w:t>
      </w:r>
      <w:proofErr w:type="spellEnd"/>
      <w:r w:rsidRPr="00EB6974">
        <w:rPr>
          <w:rFonts w:ascii="Times New Roman" w:eastAsia="Times New Roman" w:hAnsi="Times New Roman" w:cs="Times New Roman"/>
          <w:color w:val="000000"/>
          <w:sz w:val="27"/>
          <w:szCs w:val="27"/>
        </w:rPr>
        <w:t xml:space="preserve"> and </w:t>
      </w:r>
      <w:proofErr w:type="spellStart"/>
      <w:r w:rsidRPr="00EB6974">
        <w:rPr>
          <w:rFonts w:ascii="Times New Roman" w:eastAsia="Times New Roman" w:hAnsi="Times New Roman" w:cs="Times New Roman"/>
          <w:color w:val="000000"/>
          <w:sz w:val="27"/>
          <w:szCs w:val="27"/>
        </w:rPr>
        <w:t>atTime</w:t>
      </w:r>
      <w:proofErr w:type="spellEnd"/>
      <w:r w:rsidRPr="00EB6974">
        <w:rPr>
          <w:rFonts w:ascii="Times New Roman" w:eastAsia="Times New Roman" w:hAnsi="Times New Roman" w:cs="Times New Roman"/>
          <w:color w:val="000000"/>
          <w:sz w:val="27"/>
          <w:szCs w:val="27"/>
        </w:rPr>
        <w:t xml:space="preserve"> </w:t>
      </w:r>
      <w:proofErr w:type="spellStart"/>
      <w:r w:rsidRPr="00EB6974">
        <w:rPr>
          <w:rFonts w:ascii="Times New Roman" w:eastAsia="Times New Roman" w:hAnsi="Times New Roman" w:cs="Times New Roman"/>
          <w:color w:val="000000"/>
          <w:sz w:val="27"/>
          <w:szCs w:val="27"/>
        </w:rPr>
        <w:t>properties.It</w:t>
      </w:r>
      <w:proofErr w:type="spellEnd"/>
      <w:r w:rsidRPr="00EB6974">
        <w:rPr>
          <w:rFonts w:ascii="Times New Roman" w:eastAsia="Times New Roman" w:hAnsi="Times New Roman" w:cs="Times New Roman"/>
          <w:color w:val="000000"/>
          <w:sz w:val="27"/>
          <w:szCs w:val="27"/>
        </w:rPr>
        <w:t xml:space="preserve"> is used when it is difficult to separate space and time when talking about a concept.</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70. Stub ODP: </w:t>
      </w:r>
      <w:r w:rsidRPr="00EB6974">
        <w:rPr>
          <w:rFonts w:ascii="Times New Roman" w:eastAsia="Times New Roman" w:hAnsi="Times New Roman" w:cs="Times New Roman"/>
          <w:color w:val="000000"/>
          <w:sz w:val="27"/>
          <w:szCs w:val="27"/>
        </w:rPr>
        <w:t>This ODP defines the meta-data of the attributes.</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71. Temporal Extent ODP: </w:t>
      </w:r>
      <w:r w:rsidRPr="00EB6974">
        <w:rPr>
          <w:rFonts w:ascii="Times New Roman" w:eastAsia="Times New Roman" w:hAnsi="Times New Roman" w:cs="Times New Roman"/>
          <w:color w:val="000000"/>
          <w:sz w:val="27"/>
          <w:szCs w:val="27"/>
        </w:rPr>
        <w:t xml:space="preserve">It is composed of a number of </w:t>
      </w:r>
      <w:proofErr w:type="spellStart"/>
      <w:r w:rsidRPr="00EB6974">
        <w:rPr>
          <w:rFonts w:ascii="Times New Roman" w:eastAsia="Times New Roman" w:hAnsi="Times New Roman" w:cs="Times New Roman"/>
          <w:color w:val="000000"/>
          <w:sz w:val="27"/>
          <w:szCs w:val="27"/>
        </w:rPr>
        <w:t>ComplexTimeIntervals</w:t>
      </w:r>
      <w:proofErr w:type="spellEnd"/>
      <w:r w:rsidRPr="00EB6974">
        <w:rPr>
          <w:rFonts w:ascii="Times New Roman" w:eastAsia="Times New Roman" w:hAnsi="Times New Roman" w:cs="Times New Roman"/>
          <w:color w:val="000000"/>
          <w:sz w:val="27"/>
          <w:szCs w:val="27"/>
        </w:rPr>
        <w:t xml:space="preserve">, which may be intervals of non-zero length (i.e. </w:t>
      </w:r>
      <w:proofErr w:type="spellStart"/>
      <w:r w:rsidRPr="00EB6974">
        <w:rPr>
          <w:rFonts w:ascii="Times New Roman" w:eastAsia="Times New Roman" w:hAnsi="Times New Roman" w:cs="Times New Roman"/>
          <w:color w:val="000000"/>
          <w:sz w:val="27"/>
          <w:szCs w:val="27"/>
        </w:rPr>
        <w:t>TimeIntervals</w:t>
      </w:r>
      <w:proofErr w:type="spellEnd"/>
      <w:r w:rsidRPr="00EB6974">
        <w:rPr>
          <w:rFonts w:ascii="Times New Roman" w:eastAsia="Times New Roman" w:hAnsi="Times New Roman" w:cs="Times New Roman"/>
          <w:color w:val="000000"/>
          <w:sz w:val="27"/>
          <w:szCs w:val="27"/>
        </w:rPr>
        <w:t xml:space="preserve">) or intervals of length 0 (i.e. </w:t>
      </w:r>
      <w:proofErr w:type="spellStart"/>
      <w:r w:rsidRPr="00EB6974">
        <w:rPr>
          <w:rFonts w:ascii="Times New Roman" w:eastAsia="Times New Roman" w:hAnsi="Times New Roman" w:cs="Times New Roman"/>
          <w:color w:val="000000"/>
          <w:sz w:val="27"/>
          <w:szCs w:val="27"/>
        </w:rPr>
        <w:t>PointsInSpace</w:t>
      </w:r>
      <w:proofErr w:type="spellEnd"/>
      <w:r w:rsidRPr="00EB6974">
        <w:rPr>
          <w:rFonts w:ascii="Times New Roman" w:eastAsia="Times New Roman" w:hAnsi="Times New Roman" w:cs="Times New Roman"/>
          <w:color w:val="000000"/>
          <w:sz w:val="27"/>
          <w:szCs w:val="27"/>
        </w:rPr>
        <w:t>).</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72. Trajectory MODL ODP: </w:t>
      </w:r>
      <w:r w:rsidRPr="00EB6974">
        <w:rPr>
          <w:rFonts w:ascii="Times New Roman" w:eastAsia="Times New Roman" w:hAnsi="Times New Roman" w:cs="Times New Roman"/>
          <w:color w:val="000000"/>
          <w:sz w:val="27"/>
          <w:szCs w:val="27"/>
        </w:rPr>
        <w:t>It allows a developer to track something moving through some space. This is, of course, very abstract and is intended to be a starting point for capturing any movement that occurs at discrete points in a space.</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73. Tree ODP: </w:t>
      </w:r>
      <w:r w:rsidRPr="00EB6974">
        <w:rPr>
          <w:rFonts w:ascii="Times New Roman" w:eastAsia="Times New Roman" w:hAnsi="Times New Roman" w:cs="Times New Roman"/>
          <w:color w:val="000000"/>
          <w:sz w:val="27"/>
          <w:szCs w:val="27"/>
        </w:rPr>
        <w:t xml:space="preserve">It allows a developer to organize data into a tree data </w:t>
      </w:r>
      <w:proofErr w:type="spellStart"/>
      <w:r w:rsidRPr="00EB6974">
        <w:rPr>
          <w:rFonts w:ascii="Times New Roman" w:eastAsia="Times New Roman" w:hAnsi="Times New Roman" w:cs="Times New Roman"/>
          <w:color w:val="000000"/>
          <w:sz w:val="27"/>
          <w:szCs w:val="27"/>
        </w:rPr>
        <w:t>structure.An</w:t>
      </w:r>
      <w:proofErr w:type="spellEnd"/>
      <w:r w:rsidRPr="00EB6974">
        <w:rPr>
          <w:rFonts w:ascii="Times New Roman" w:eastAsia="Times New Roman" w:hAnsi="Times New Roman" w:cs="Times New Roman"/>
          <w:color w:val="000000"/>
          <w:sz w:val="27"/>
          <w:szCs w:val="27"/>
        </w:rPr>
        <w:t xml:space="preserve"> example- the organization of organisms into a phylogenetic tree.</w:t>
      </w:r>
    </w:p>
    <w:sectPr w:rsidR="00EB6974" w:rsidRPr="00EB6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4D2412"/>
    <w:multiLevelType w:val="hybridMultilevel"/>
    <w:tmpl w:val="47C60D08"/>
    <w:lvl w:ilvl="0" w:tplc="F1F009B2">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974"/>
    <w:rsid w:val="006C19B8"/>
    <w:rsid w:val="00EB6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B69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974"/>
    <w:pPr>
      <w:ind w:left="720"/>
      <w:contextualSpacing/>
    </w:pPr>
  </w:style>
  <w:style w:type="character" w:customStyle="1" w:styleId="Heading2Char">
    <w:name w:val="Heading 2 Char"/>
    <w:basedOn w:val="DefaultParagraphFont"/>
    <w:link w:val="Heading2"/>
    <w:uiPriority w:val="9"/>
    <w:rsid w:val="00EB6974"/>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B69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974"/>
    <w:pPr>
      <w:ind w:left="720"/>
      <w:contextualSpacing/>
    </w:pPr>
  </w:style>
  <w:style w:type="character" w:customStyle="1" w:styleId="Heading2Char">
    <w:name w:val="Heading 2 Char"/>
    <w:basedOn w:val="DefaultParagraphFont"/>
    <w:link w:val="Heading2"/>
    <w:uiPriority w:val="9"/>
    <w:rsid w:val="00EB6974"/>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0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7</Pages>
  <Words>2220</Words>
  <Characters>12659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2020-05-18T14:00:00Z</dcterms:created>
  <dcterms:modified xsi:type="dcterms:W3CDTF">2020-06-12T07:07:00Z</dcterms:modified>
</cp:coreProperties>
</file>