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A4" w:rsidRDefault="00595EA4" w:rsidP="00595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t xml:space="preserve">This document outlines the key competency questions aimed at </w:t>
      </w:r>
      <w:r w:rsidR="003B28D5">
        <w:t>analysing</w:t>
      </w:r>
      <w:r>
        <w:t xml:space="preserve"> various aspects of academic conferences. Each competency question is accompanied by a description, background data required, and OWL constructs involved, providing a comprehensive understanding of the queries and their requirements.</w:t>
      </w:r>
    </w:p>
    <w:p w:rsidR="00595EA4" w:rsidRPr="00595EA4" w:rsidRDefault="00595EA4" w:rsidP="00595E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5EA4" w:rsidRPr="00595EA4" w:rsidRDefault="00595EA4" w:rsidP="00595E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t>The competency question that needs to be answered.</w:t>
      </w:r>
    </w:p>
    <w:p w:rsidR="00595EA4" w:rsidRDefault="00595EA4" w:rsidP="00595E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 description of the query</w:t>
      </w:r>
    </w:p>
    <w:p w:rsidR="00595EA4" w:rsidRDefault="00595EA4" w:rsidP="00595E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 required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t>Specifies whether location and organization information, which is static, is required. The queries may or may not involve this for answering.</w:t>
      </w:r>
    </w:p>
    <w:p w:rsidR="00595EA4" w:rsidRDefault="00595EA4" w:rsidP="00DA08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t xml:space="preserve">Lists the OWL 2 construct that will be involved for reasoning, using ACE </w:t>
      </w:r>
      <w:r w:rsidR="003B28D5">
        <w:t>ontology</w:t>
      </w:r>
      <w:r>
        <w:t xml:space="preserve"> available in different OWL 2 profiles.</w:t>
      </w:r>
    </w:p>
    <w:p w:rsidR="00595EA4" w:rsidRPr="00595EA4" w:rsidRDefault="00595EA4" w:rsidP="00595E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95EA4" w:rsidRPr="00595EA4" w:rsidRDefault="00595EA4" w:rsidP="00595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Trending Topics Across Conferences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are the trending topics across different conferences?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Keeps users posted on topics trending across conferences.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 required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General conference data, without the need for specific location or organization information.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of ACE ontology for basic data representation and querying.</w:t>
      </w:r>
    </w:p>
    <w:p w:rsidR="00595EA4" w:rsidRPr="00595EA4" w:rsidRDefault="00595EA4" w:rsidP="00595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Research Groups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Which research groups are active in specific fields?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Monitor key players and their collaborators in given fields.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 required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Information on research groups, including location and organizational affiliations.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Includes reasoning with OWL2Bench ontology for detailed analysis of research group activities.</w:t>
      </w:r>
    </w:p>
    <w:p w:rsidR="00595EA4" w:rsidRPr="00595EA4" w:rsidRDefault="00595EA4" w:rsidP="00595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Publication Activities of Organizations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are the publication activities of different organizations?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researchers' interdisciplinary work.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 required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Organization and publication data, with static location details.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Utilizes ACE ontology to track publication records and interdisciplinary collaborations.</w:t>
      </w:r>
    </w:p>
    <w:p w:rsidR="00595EA4" w:rsidRPr="00595EA4" w:rsidRDefault="00595EA4" w:rsidP="00595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Conference Match by Research Interests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Which conferences match users' research interests?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conferences that match users' research interests.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 required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Research interests of users and general conference topics.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No specific OWL reasoning required, basic ACE ontology use.</w:t>
      </w:r>
    </w:p>
    <w:p w:rsidR="00595EA4" w:rsidRPr="00595EA4" w:rsidRDefault="00595EA4" w:rsidP="00595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Interdisciplinary Authors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Who are the interdisciplinary authors in a specific field?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potential interdisciplinary collaborations.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 required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Author publication records and research fields.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ACE ontology with potential OWL2Bench reasoning for detailed author analysis.</w:t>
      </w:r>
    </w:p>
    <w:p w:rsidR="00595EA4" w:rsidRPr="00595EA4" w:rsidRDefault="00595EA4" w:rsidP="00595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Session Popularity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Which sessions are the most popular?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the most popular topics and speakers.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 required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Session attendance and feedback data.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Basic ACE ontology usage.</w:t>
      </w:r>
    </w:p>
    <w:p w:rsidR="00595EA4" w:rsidRPr="00595EA4" w:rsidRDefault="00595EA4" w:rsidP="00595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Research Focus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is the global research focus in a given field?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countries most active in a given research field.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 required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Research activity data categorized by country.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ACE ontology with potential use of OWL2Bench for detailed reasoning.</w:t>
      </w:r>
    </w:p>
    <w:p w:rsidR="00595EA4" w:rsidRPr="00595EA4" w:rsidRDefault="00595EA4" w:rsidP="00595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Funding Organizations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Which organizations are funding researchers in a given field?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organizations financing researchers.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 required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Funding records and organizational information.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ACE ontology with OWL reasoning for identifying funding patterns.</w:t>
      </w:r>
    </w:p>
    <w:p w:rsidR="00595EA4" w:rsidRPr="00595EA4" w:rsidRDefault="00595EA4" w:rsidP="00595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Networking Opportunities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are the networking opportunities in a given field?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researchers interested in the same given areas.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 required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Researcher profiles and interest areas.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Basic ACE ontology usage.</w:t>
      </w:r>
    </w:p>
    <w:p w:rsidR="00595EA4" w:rsidRPr="00595EA4" w:rsidRDefault="00595EA4" w:rsidP="00595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 Networks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are the academic collaboration networks?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Monitors academic collaboration networks to understand research dynamics.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 required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on academic collaborations and networks.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ACE ontology with OWL2Bench reasoning for network analysis.</w:t>
      </w:r>
    </w:p>
    <w:p w:rsidR="00595EA4" w:rsidRPr="00595EA4" w:rsidRDefault="00595EA4" w:rsidP="00595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Non-academic Collaborators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Who are the non-academic collaborators in a given field?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Monitors industry-academia relations to highlight knowledge transfer.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 required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Information on industry collaborations and non-academic partnerships.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ACE ontology with potential OWL2Bench reasoning.</w:t>
      </w:r>
    </w:p>
    <w:p w:rsidR="00595EA4" w:rsidRPr="00595EA4" w:rsidRDefault="00595EA4" w:rsidP="00595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Geographical Distribution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is the geographical distribution of research activities?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active countries in given research fields.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 required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Geographical data related to research activities.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Basic ACE ontology usage.</w:t>
      </w:r>
    </w:p>
    <w:p w:rsidR="00595EA4" w:rsidRPr="00595EA4" w:rsidRDefault="00595EA4" w:rsidP="00595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Impact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is the impact of different platforms on conference trends?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D03493"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conference trends on various platforms.</w:t>
      </w:r>
    </w:p>
    <w:p w:rsidR="00595EA4" w:rsidRPr="00595EA4" w:rsidRDefault="00595EA4" w:rsidP="00595E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 required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from different platforms showing conference trends.</w:t>
      </w:r>
    </w:p>
    <w:p w:rsidR="00C87BA2" w:rsidRPr="00B46275" w:rsidRDefault="00595EA4" w:rsidP="00B462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ACE ontology for data representation and analysis.</w:t>
      </w:r>
      <w:bookmarkStart w:id="0" w:name="_GoBack"/>
      <w:bookmarkEnd w:id="0"/>
    </w:p>
    <w:sectPr w:rsidR="00C87BA2" w:rsidRPr="00B4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E90"/>
    <w:multiLevelType w:val="multilevel"/>
    <w:tmpl w:val="946E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20CF"/>
    <w:multiLevelType w:val="multilevel"/>
    <w:tmpl w:val="AC38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2219"/>
    <w:multiLevelType w:val="hybridMultilevel"/>
    <w:tmpl w:val="9BD256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61694C"/>
    <w:multiLevelType w:val="multilevel"/>
    <w:tmpl w:val="B13E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76001"/>
    <w:multiLevelType w:val="multilevel"/>
    <w:tmpl w:val="A7E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658AF"/>
    <w:multiLevelType w:val="multilevel"/>
    <w:tmpl w:val="16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97078"/>
    <w:multiLevelType w:val="multilevel"/>
    <w:tmpl w:val="05E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51266"/>
    <w:multiLevelType w:val="multilevel"/>
    <w:tmpl w:val="2930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749B1"/>
    <w:multiLevelType w:val="multilevel"/>
    <w:tmpl w:val="894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B727C"/>
    <w:multiLevelType w:val="multilevel"/>
    <w:tmpl w:val="7D8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634FD"/>
    <w:multiLevelType w:val="multilevel"/>
    <w:tmpl w:val="32A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06EB1"/>
    <w:multiLevelType w:val="multilevel"/>
    <w:tmpl w:val="860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D46C2"/>
    <w:multiLevelType w:val="multilevel"/>
    <w:tmpl w:val="8198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216AB"/>
    <w:multiLevelType w:val="multilevel"/>
    <w:tmpl w:val="9FF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E44F3"/>
    <w:multiLevelType w:val="multilevel"/>
    <w:tmpl w:val="DBC8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"/>
  </w:num>
  <w:num w:numId="5">
    <w:abstractNumId w:val="14"/>
  </w:num>
  <w:num w:numId="6">
    <w:abstractNumId w:val="12"/>
  </w:num>
  <w:num w:numId="7">
    <w:abstractNumId w:val="4"/>
  </w:num>
  <w:num w:numId="8">
    <w:abstractNumId w:val="13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6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72"/>
    <w:rsid w:val="002C731C"/>
    <w:rsid w:val="003B28D5"/>
    <w:rsid w:val="00595EA4"/>
    <w:rsid w:val="00B46275"/>
    <w:rsid w:val="00D03493"/>
    <w:rsid w:val="00D70648"/>
    <w:rsid w:val="00F4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65F8A-4352-4B20-8FFB-CF09E9F0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5EA4"/>
    <w:rPr>
      <w:b/>
      <w:bCs/>
    </w:rPr>
  </w:style>
  <w:style w:type="paragraph" w:styleId="ListParagraph">
    <w:name w:val="List Paragraph"/>
    <w:basedOn w:val="Normal"/>
    <w:uiPriority w:val="34"/>
    <w:qFormat/>
    <w:rsid w:val="0059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2024-06-11T16:28:00Z</dcterms:created>
  <dcterms:modified xsi:type="dcterms:W3CDTF">2024-06-11T16:39:00Z</dcterms:modified>
</cp:coreProperties>
</file>