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Heading1"/>
        <w:rPr/>
      </w:pPr>
      <w:r>
        <w:rPr/>
        <w:t>Header 1</w:t>
      </w:r>
    </w:p>
    <w:p>
      <w:pPr>
        <w:pStyle w:val="Heading2"/>
        <w:rPr/>
      </w:pPr>
      <w:r>
        <w:rPr/>
        <w:t>Header 2</w:t>
      </w:r>
    </w:p>
    <w:p>
      <w:pPr>
        <w:pStyle w:val="Heading3"/>
        <w:rPr/>
      </w:pPr>
      <w:r>
        <w:rPr/>
        <w:t>Header3</w:t>
      </w:r>
    </w:p>
    <w:p>
      <w:pPr>
        <w:pStyle w:val="Heading4"/>
        <w:rPr/>
      </w:pPr>
      <w:r>
        <w:rPr/>
        <w:t>Header 4</w:t>
      </w:r>
    </w:p>
    <w:p>
      <w:pPr>
        <w:pStyle w:val="Quotations"/>
        <w:rPr/>
      </w:pPr>
      <w:r>
        <w:rPr/>
        <w:t>This is a quotation</w:t>
      </w:r>
    </w:p>
    <w:p>
      <w:pPr>
        <w:pStyle w:val="PreformattedText"/>
        <w:rPr/>
      </w:pPr>
      <w:r>
        <w:rPr/>
        <w:t>Some pre-formatted Text</w:t>
      </w:r>
    </w:p>
    <w:p>
      <w:pPr>
        <w:pStyle w:val="Heading"/>
        <w:rPr/>
      </w:pPr>
      <w:r>
        <w:rPr/>
        <w:t>Heading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1339850</wp:posOffset>
            </wp:positionH>
            <wp:positionV relativeFrom="paragraph">
              <wp:posOffset>78105</wp:posOffset>
            </wp:positionV>
            <wp:extent cx="3441065" cy="2200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Default Paragraph Text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Thi</w:t>
            </w:r>
            <w:r>
              <w:rPr/>
              <w:t>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table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With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cells</w:t>
            </w:r>
          </w:p>
        </w:tc>
      </w:tr>
    </w:tbl>
    <w:p>
      <w:pPr>
        <w:pStyle w:val="TextBody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TextBody"/>
        <w:bidi w:val="0"/>
        <w:jc w:val="left"/>
        <w:rPr>
          <w:color w:val="C9211E"/>
        </w:rPr>
      </w:pPr>
      <w:r>
        <w:rPr>
          <w:color w:val="C9211E"/>
        </w:rPr>
        <w:t>Regular Red Text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b/>
          <w:bCs/>
          <w:i w:val="false"/>
          <w:iCs w:val="false"/>
          <w:strike w:val="false"/>
          <w:dstrike w:val="false"/>
          <w:u w:val="none"/>
        </w:rPr>
        <w:t>Bold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/>
          <w:iCs/>
          <w:strike w:val="false"/>
          <w:dstrike w:val="false"/>
          <w:u w:val="none"/>
        </w:rPr>
        <w:t>Italic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u w:val="single"/>
        </w:rPr>
        <w:t>Underline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/>
          <w:u w:val="none"/>
        </w:rPr>
        <w:t>Strikethrough</w:t>
      </w:r>
    </w:p>
    <w:p>
      <w:pPr>
        <w:pStyle w:val="TextBody"/>
        <w:bidi w:val="0"/>
        <w:spacing w:before="0" w:after="140"/>
        <w:jc w:val="left"/>
        <w:rPr>
          <w:b/>
          <w:b/>
          <w:bCs/>
          <w:i/>
          <w:i/>
          <w:iCs/>
          <w:strike/>
          <w:u w:val="single"/>
        </w:rPr>
      </w:pPr>
      <w:r>
        <w:rPr>
          <w:b/>
          <w:bCs/>
          <w:i/>
          <w:iCs/>
          <w:strike/>
          <w:u w:val="single"/>
        </w:rPr>
        <w:t>ALL OF THE ABOVE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  <w:vertAlign w:val="superscript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Text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  <w:vertAlign w:val="superscript"/>
        </w:rPr>
        <w:t>SUPERSCRIPT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  <w:vertAlign w:val="subscript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vertAlign w:val="baseline"/>
        </w:rPr>
        <w:t>Text</w:t>
      </w:r>
      <w:r>
        <w:rPr>
          <w:b w:val="false"/>
          <w:bCs w:val="false"/>
          <w:i w:val="false"/>
          <w:iCs w:val="false"/>
          <w:strike w:val="false"/>
          <w:dstrike w:val="false"/>
          <w:u w:val="none"/>
          <w:vertAlign w:val="subscript"/>
        </w:rPr>
        <w:t>SUBSCRIPT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highlight w:val="none"/>
          <w:u w:val="none"/>
          <w:shd w:fill="FFFF00" w:val="clear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u w:val="none"/>
          <w:shd w:fill="FFFF00" w:val="clear"/>
          <w:vertAlign w:val="baseline"/>
        </w:rPr>
        <w:t>Highlighted Yellow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64"/>
          <w:sz w:val="64"/>
          <w:szCs w:val="6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64"/>
          <w:sz w:val="64"/>
          <w:szCs w:val="64"/>
          <w:u w:val="none"/>
          <w:vertAlign w:val="baseline"/>
        </w:rPr>
        <w:t>Giant Paragraph Text</w:t>
      </w:r>
      <w:r>
        <w:br w:type="page"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Page Break inserted above^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Left Aligned</w:t>
      </w:r>
    </w:p>
    <w:p>
      <w:pPr>
        <w:pStyle w:val="TextBody"/>
        <w:bidi w:val="0"/>
        <w:spacing w:before="0" w:after="140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Center Aligned</w:t>
      </w:r>
    </w:p>
    <w:p>
      <w:pPr>
        <w:pStyle w:val="TextBody"/>
        <w:bidi w:val="0"/>
        <w:spacing w:before="0" w:after="140"/>
        <w:jc w:val="righ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Right Aligned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Bullet</w:t>
      </w:r>
    </w:p>
    <w:p>
      <w:pPr>
        <w:pStyle w:val="TextBody"/>
        <w:numPr>
          <w:ilvl w:val="0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List</w:t>
      </w:r>
    </w:p>
    <w:p>
      <w:pPr>
        <w:pStyle w:val="TextBody"/>
        <w:numPr>
          <w:ilvl w:val="1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With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Nested</w:t>
      </w:r>
    </w:p>
    <w:p>
      <w:pPr>
        <w:pStyle w:val="TextBody"/>
        <w:numPr>
          <w:ilvl w:val="3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Items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numPr>
          <w:ilvl w:val="2"/>
          <w:numId w:val="2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Numbered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List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with</w:t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Nested</w:t>
      </w:r>
    </w:p>
    <w:p>
      <w:pPr>
        <w:pStyle w:val="TextBody"/>
        <w:numPr>
          <w:ilvl w:val="3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Items</w:t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numPr>
          <w:ilvl w:val="2"/>
          <w:numId w:val="3"/>
        </w:numPr>
        <w:bidi w:val="0"/>
        <w:spacing w:before="0" w:after="14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273685</wp:posOffset>
                </wp:positionH>
                <wp:positionV relativeFrom="paragraph">
                  <wp:posOffset>440055</wp:posOffset>
                </wp:positionV>
                <wp:extent cx="600710" cy="572135"/>
                <wp:effectExtent l="0" t="0" r="0" b="0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120" cy="57168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1" fillcolor="#729fcf" stroked="t" o:allowincell="f" style="position:absolute;margin-left:21.55pt;margin-top:34.65pt;width:47.2pt;height:44.95pt;mso-wrap-style:none;v-text-anchor:middle" type="_x0000_t4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1369060</wp:posOffset>
                </wp:positionH>
                <wp:positionV relativeFrom="paragraph">
                  <wp:posOffset>554355</wp:posOffset>
                </wp:positionV>
                <wp:extent cx="629285" cy="534035"/>
                <wp:effectExtent l="0" t="0" r="0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5335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fillcolor="#729fcf" stroked="t" o:allowincell="f" style="position:absolute;margin-left:107.8pt;margin-top:43.65pt;width:49.45pt;height:41.95pt;mso-wrap-style:none;v-text-anchor:middle"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2731135</wp:posOffset>
                </wp:positionH>
                <wp:positionV relativeFrom="paragraph">
                  <wp:posOffset>363855</wp:posOffset>
                </wp:positionV>
                <wp:extent cx="705485" cy="781685"/>
                <wp:effectExtent l="0" t="0" r="0" b="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781200"/>
                        </a:xfrm>
                        <a:prstGeom prst="rtTriangl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Shape 3" fillcolor="#729fcf" stroked="t" o:allowincell="f" style="position:absolute;margin-left:215.05pt;margin-top:28.65pt;width:55.45pt;height:61.45pt;mso-wrap-style:none;v-text-anchor:middle" type="_x0000_t6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woot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diamond                     circle                            triangle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^Shapes above^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Nested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Tables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&gt;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4709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woah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  <w:t>&gt;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tbl>
                  <w:tblPr>
                    <w:tblW w:w="2245" w:type="dxa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22"/>
                    <w:gridCol w:w="1123"/>
                  </w:tblGrid>
                  <w:tr>
                    <w:trPr/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More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Nesting</w:t>
                        </w:r>
                      </w:p>
                    </w:tc>
                  </w:tr>
                  <w:tr>
                    <w:trPr/>
                    <w:tc>
                      <w:tcPr>
                        <w:tcW w:w="1122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12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LibreOffice/7.2.5.2$Linux_X86_64 LibreOffice_project/20$Build-2</Application>
  <AppVersion>15.0000</AppVersion>
  <Pages>3</Pages>
  <Words>94</Words>
  <Characters>459</Characters>
  <CharactersWithSpaces>536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2022-03-14T11:35:47Z</dcterms:created>
  <dc:creator/>
  <dc:description/>
  <dc:language>en-US</dc:language>
  <cp:lastModifiedBy/>
  <dcterms:modified xsi:type="dcterms:W3CDTF">2022-03-15T10:20:17Z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