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left"/>
        <w:rPr>
          <w:b/>
          <w:sz w:val="48"/>
          <w:szCs w:val="48"/>
          <w:u w:val="single"/>
        </w:rPr>
      </w:pPr>
      <w:r>
        <w:rPr>
          <w:rtl w:val="0"/>
        </w:rPr>
      </w:r>
      <w:r>
        <w:rPr>
          <w:b/>
          <w:sz w:val="48"/>
          <w:szCs w:val="48"/>
          <w:u w:val="single"/>
        </w:rPr>
      </w:r>
      <w:r>
        <w:rPr>
          <w:b/>
          <w:sz w:val="48"/>
          <w:szCs w:val="48"/>
          <w:u w:val="single"/>
        </w:rPr>
      </w:r>
    </w:p>
    <w:p>
      <w:pPr>
        <w:pBdr/>
        <w:spacing/>
        <w:ind/>
        <w:jc w:val="left"/>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b/>
          <w:sz w:val="48"/>
          <w:szCs w:val="48"/>
          <w:u w:val="single"/>
          <w:rtl w:val="0"/>
        </w:rPr>
        <w:t xml:space="preserve">Entwicklerdokumentation</w:t>
      </w:r>
      <w:r>
        <w:rPr>
          <w:b/>
          <w:sz w:val="48"/>
          <w:szCs w:val="48"/>
          <w:u w:val="single"/>
        </w:rPr>
      </w:r>
      <w:r>
        <w:rPr>
          <w:b/>
          <w:sz w:val="48"/>
          <w:szCs w:val="48"/>
          <w:u w:val="single"/>
        </w:rPr>
      </w:r>
    </w:p>
    <w:p>
      <w:pPr>
        <w:pBdr/>
        <w:spacing/>
        <w:ind/>
        <w:jc w:val="center"/>
        <w:rPr>
          <w:b/>
          <w:sz w:val="74"/>
          <w:szCs w:val="74"/>
        </w:rPr>
      </w:pPr>
      <w:r>
        <w:rPr>
          <w:b/>
          <w:sz w:val="48"/>
          <w:szCs w:val="48"/>
          <w:u w:val="single"/>
          <w:rtl w:val="0"/>
        </w:rPr>
        <w:br/>
      </w:r>
      <w:r>
        <w:rPr>
          <w:b/>
          <w:sz w:val="74"/>
          <w:szCs w:val="74"/>
          <w:rtl w:val="0"/>
          <w:lang w:val="de-DE"/>
        </w:rPr>
        <w:t xml:space="preserve">PackMate</w:t>
      </w:r>
      <w:r>
        <w:rPr>
          <w:b/>
          <w:sz w:val="74"/>
          <w:szCs w:val="74"/>
        </w:rPr>
      </w:r>
      <w:r>
        <w:rPr>
          <w:b/>
          <w:sz w:val="74"/>
          <w:szCs w:val="74"/>
        </w:rPr>
      </w:r>
    </w:p>
    <w:p>
      <w:pPr>
        <w:pBdr/>
        <w:spacing/>
        <w:ind/>
        <w:jc w:val="left"/>
        <w:rPr>
          <w:b/>
          <w:sz w:val="74"/>
          <w:szCs w:val="74"/>
        </w:rPr>
      </w:pPr>
      <w:r>
        <w:rPr>
          <w:rtl w:val="0"/>
        </w:rPr>
      </w:r>
      <w:r>
        <w:rPr>
          <w:b/>
          <w:sz w:val="74"/>
          <w:szCs w:val="74"/>
        </w:rPr>
      </w:r>
      <w:r>
        <w:rPr>
          <w:b/>
          <w:sz w:val="74"/>
          <w:szCs w:val="74"/>
        </w:rPr>
      </w:r>
    </w:p>
    <w:p>
      <w:pPr>
        <w:pBdr/>
        <w:spacing/>
        <w:ind/>
        <w:jc w:val="center"/>
        <w:rPr>
          <w:b/>
          <w:sz w:val="44"/>
          <w:szCs w:val="44"/>
        </w:rPr>
      </w:pPr>
      <w:r>
        <w:rPr>
          <w:b/>
          <w:sz w:val="44"/>
          <w:szCs w:val="44"/>
          <w:rtl w:val="0"/>
          <w:lang w:val="de-DE"/>
        </w:rPr>
        <w:t xml:space="preserve">SoSe </w:t>
      </w:r>
      <w:r>
        <w:rPr>
          <w:b/>
          <w:sz w:val="44"/>
          <w:szCs w:val="44"/>
          <w:rtl w:val="0"/>
        </w:rPr>
        <w:t xml:space="preserve">202</w:t>
      </w:r>
      <w:r>
        <w:rPr>
          <w:b/>
          <w:sz w:val="44"/>
          <w:szCs w:val="44"/>
          <w:rtl w:val="0"/>
          <w:lang w:val="de-DE"/>
        </w:rPr>
        <w:t xml:space="preserve">5,</w:t>
      </w:r>
      <w:r>
        <w:rPr>
          <w:b/>
          <w:sz w:val="44"/>
          <w:szCs w:val="44"/>
          <w:rtl w:val="0"/>
        </w:rPr>
        <w:t xml:space="preserve"> </w:t>
      </w:r>
      <w:r>
        <w:rPr>
          <w:b/>
          <w:sz w:val="44"/>
          <w:szCs w:val="44"/>
          <w:lang w:val="de-DE"/>
        </w:rPr>
        <w:t xml:space="preserve">Cross Innovation Class 2025</w:t>
      </w:r>
      <w:r>
        <w:rPr>
          <w:b/>
          <w:sz w:val="44"/>
          <w:szCs w:val="44"/>
        </w:rPr>
      </w:r>
      <w:r>
        <w:rPr>
          <w:b/>
          <w:sz w:val="44"/>
          <w:szCs w:val="44"/>
        </w:rPr>
      </w:r>
    </w:p>
    <w:p>
      <w:pPr>
        <w:pBdr/>
        <w:spacing/>
        <w:ind/>
        <w:jc w:val="center"/>
        <w:rPr>
          <w:i/>
          <w:sz w:val="36"/>
          <w:szCs w:val="36"/>
        </w:rPr>
      </w:pPr>
      <w:r>
        <w:rPr>
          <w:i/>
          <w:sz w:val="36"/>
          <w:szCs w:val="36"/>
          <w:rtl w:val="0"/>
        </w:rPr>
        <w:t xml:space="preserve">Lukas Krämer</w:t>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i/>
          <w:sz w:val="36"/>
          <w:szCs w:val="36"/>
        </w:rPr>
      </w:r>
      <w:r>
        <mc:AlternateContent>
          <mc:Choice Requires="wpg">
            <w:drawing>
              <wp:inline xmlns:wp="http://schemas.openxmlformats.org/drawingml/2006/wordprocessingDrawing" distT="0" distB="0" distL="0" distR="0">
                <wp:extent cx="4147897" cy="28407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1119" name=""/>
                        <pic:cNvPicPr>
                          <a:picLocks noChangeAspect="1"/>
                        </pic:cNvPicPr>
                        <pic:nvPr/>
                      </pic:nvPicPr>
                      <pic:blipFill>
                        <a:blip r:embed="rId9"/>
                        <a:stretch/>
                      </pic:blipFill>
                      <pic:spPr bwMode="auto">
                        <a:xfrm flipH="0" flipV="0">
                          <a:off x="0" y="0"/>
                          <a:ext cx="4147896" cy="2840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6.61pt;height:223.68pt;mso-wrap-distance-left:0.00pt;mso-wrap-distance-top:0.00pt;mso-wrap-distance-right:0.00pt;mso-wrap-distance-bottom:0.00pt;z-index:1;" stroked="false">
                <v:imagedata r:id="rId9" o:title=""/>
                <o:lock v:ext="edit" rotation="t"/>
              </v:shape>
            </w:pict>
          </mc:Fallback>
        </mc:AlternateContent>
      </w:r>
      <w:r>
        <w:rPr>
          <w:i/>
          <w:sz w:val="36"/>
          <w:szCs w:val="36"/>
        </w:rPr>
      </w:r>
      <w:r>
        <w:rPr>
          <w:i/>
          <w:sz w:val="36"/>
          <w:szCs w:val="36"/>
        </w:rPr>
      </w:r>
      <w:r>
        <w:rPr>
          <w:i/>
          <w:sz w:val="36"/>
          <w:szCs w:val="36"/>
        </w:rPr>
      </w:r>
    </w:p>
    <w:p>
      <w:pPr>
        <w:pBdr/>
        <w:spacing/>
        <w:ind/>
        <w:rPr>
          <w:b/>
          <w:sz w:val="34"/>
          <w:szCs w:val="34"/>
        </w:rPr>
      </w:pPr>
      <w:r>
        <w:rPr>
          <w:rtl w:val="0"/>
        </w:rPr>
      </w:r>
      <w:r>
        <w:rPr>
          <w:b/>
          <w:sz w:val="34"/>
          <w:szCs w:val="34"/>
        </w:rPr>
      </w:r>
      <w:r>
        <w:rPr>
          <w:b/>
          <w:sz w:val="34"/>
          <w:szCs w:val="34"/>
        </w:rPr>
      </w:r>
    </w:p>
    <w:p>
      <w:pPr>
        <w:pBdr/>
        <w:spacing/>
        <w:ind/>
        <w:rPr>
          <w:b/>
          <w:bCs/>
          <w:sz w:val="34"/>
          <w:szCs w:val="34"/>
        </w:rPr>
      </w:pPr>
      <w:r>
        <w:rPr>
          <w:b/>
          <w:sz w:val="34"/>
          <w:szCs w:val="34"/>
          <w:highlight w:val="none"/>
          <w:rtl w:val="0"/>
        </w:rPr>
      </w:r>
      <w:r>
        <w:rPr>
          <w:b/>
          <w:bCs/>
          <w:sz w:val="34"/>
          <w:szCs w:val="34"/>
        </w:rPr>
      </w:r>
      <w:r>
        <w:rPr>
          <w:b/>
          <w:bCs/>
          <w:sz w:val="34"/>
          <w:szCs w:val="34"/>
        </w:rPr>
      </w:r>
    </w:p>
    <w:p>
      <w:pPr>
        <w:pBdr/>
        <w:spacing/>
        <w:ind/>
        <w:rPr>
          <w:b/>
          <w:bCs/>
          <w:sz w:val="34"/>
          <w:szCs w:val="34"/>
          <w:highlight w:val="none"/>
        </w:rPr>
      </w:pPr>
      <w:r>
        <w:rPr>
          <w:b/>
          <w:sz w:val="34"/>
          <w:szCs w:val="34"/>
          <w:rtl w:val="0"/>
        </w:rPr>
        <w:t xml:space="preserve">Einführung</w:t>
      </w:r>
      <w:r>
        <w:rPr>
          <w:b/>
          <w:bCs/>
          <w:sz w:val="34"/>
          <w:szCs w:val="34"/>
          <w:highlight w:val="none"/>
        </w:rPr>
      </w:r>
      <w:r>
        <w:rPr>
          <w:b/>
          <w:bCs/>
          <w:sz w:val="34"/>
          <w:szCs w:val="34"/>
          <w:highlight w:val="none"/>
        </w:rPr>
      </w:r>
    </w:p>
    <w:p>
      <w:pPr>
        <w:pBdr/>
        <w:spacing/>
        <w:ind/>
        <w:jc w:val="both"/>
        <w:rPr>
          <w:highlight w:val="none"/>
          <w:lang w:val="de-DE"/>
        </w:rPr>
      </w:pPr>
      <w:r>
        <w:rPr>
          <w:highlight w:val="none"/>
          <w:rtl w:val="0"/>
          <w:lang w:val="de-DE"/>
        </w:rPr>
        <w:t xml:space="preserve">Diese Entwicklerdokumentation beschreibt unseren Prototypen PackMate, der im Rahmen der Cross Innovation Class 2025 als interdisziplinäres Projekt von sechs Studierenden der Leuphana Universität Lüneburg, Akademie für Mode und Design Hamburg, Brand University Hamburg und FH Wedel entstanden ist. PackMate erleichtert das sichere und umweltfreundliche Verpacken von Kleinteilen und ist anfänglich unter Betreuung des Unternehmens STILL entstanden, um ihre Lieferanten zu motivieren, auf nachhaltiges Verpackungsmaterial zu wechseln. Die tatsächliche Fragestellung lautete dabei wie folgt:</w:t>
      </w:r>
      <w:r>
        <w:rPr>
          <w:lang w:val="de-DE"/>
        </w:rPr>
      </w:r>
    </w:p>
    <w:p>
      <w:pPr>
        <w:pBdr/>
        <w:spacing/>
        <w:ind/>
        <w:jc w:val="both"/>
        <w:rPr>
          <w:highlight w:val="none"/>
          <w:lang w:val="de-DE"/>
        </w:rPr>
      </w:pPr>
      <w:r>
        <w:rPr>
          <w:highlight w:val="none"/>
          <w:rtl w:val="0"/>
          <w:lang w:val="de-DE"/>
        </w:rPr>
      </w:r>
      <w:r>
        <w:rPr>
          <w:highlight w:val="none"/>
          <w:rtl w:val="0"/>
          <w:lang w:val="de-DE"/>
        </w:rPr>
      </w:r>
    </w:p>
    <w:p>
      <w:pPr>
        <w:pBdr/>
        <w:spacing/>
        <w:ind/>
        <w:jc w:val="center"/>
        <w:rPr>
          <w:b/>
          <w:bCs/>
          <w:highlight w:val="none"/>
          <w:lang w:val="de-DE"/>
        </w:rPr>
      </w:pPr>
      <w:r>
        <w:rPr>
          <w:b/>
          <w:bCs/>
          <w:highlight w:val="none"/>
          <w:rtl w:val="0"/>
          <w:lang w:val="de-DE"/>
        </w:rPr>
        <w:t xml:space="preserve">„</w:t>
      </w:r>
      <w:r>
        <w:rPr>
          <w:b/>
          <w:bCs/>
        </w:rPr>
        <w:t xml:space="preserve">How can STILL provide their European, German, and local suppliers with solutions that motivate them to use sustainable material In wrapping and packaging?</w:t>
      </w:r>
      <w:r>
        <w:rPr>
          <w:b/>
          <w:bCs/>
          <w:highlight w:val="none"/>
          <w:rtl w:val="0"/>
          <w:lang w:val="de-DE"/>
        </w:rPr>
        <w:t xml:space="preserve">“</w:t>
      </w:r>
      <w:r>
        <w:rPr>
          <w:b/>
          <w:bCs/>
          <w:highlight w:val="none"/>
          <w:rtl w:val="0"/>
          <w:lang w:val="de-DE"/>
        </w:rPr>
      </w:r>
    </w:p>
    <w:p>
      <w:pPr>
        <w:pBdr/>
        <w:spacing/>
        <w:ind/>
        <w:jc w:val="center"/>
        <w:rPr>
          <w:b/>
          <w:bCs/>
          <w:lang w:val="de-DE"/>
        </w:rPr>
      </w:pPr>
      <w:r>
        <w:rPr>
          <w:b/>
          <w:bCs/>
          <w:lang w:val="de-DE"/>
        </w:rPr>
      </w:r>
      <w:r>
        <w:rPr>
          <w:b/>
          <w:bCs/>
          <w:lang w:val="de-DE"/>
        </w:rPr>
      </w:r>
    </w:p>
    <w:p>
      <w:pPr>
        <w:pBdr/>
        <w:spacing/>
        <w:ind/>
        <w:jc w:val="both"/>
        <w:rPr>
          <w:b w:val="0"/>
          <w:bCs w:val="0"/>
          <w:highlight w:val="none"/>
          <w:lang w:val="de-DE"/>
        </w:rPr>
      </w:pPr>
      <w:r>
        <w:rPr>
          <w:b w:val="0"/>
          <w:bCs w:val="0"/>
          <w:highlight w:val="none"/>
          <w:rtl w:val="0"/>
          <w:lang w:val="de-DE"/>
        </w:rPr>
        <w:t xml:space="preserve">PackMate kann dazu genutzt werden, ein bereits bestehendes Bauteil, welches versendet werden soll, mittels zwei Kameras einzuscannen und dann optimiertes Verpackungsmaterial dazu aus Pappe zu lasercutten, um einen sicheren Versand zu gewährleisten. Er substituiert dabei die bisher häufig eingesetzte Luftpolsterfolie, was langfristig nicht nur Materialkosten spart, sondern natürlich auch besser für die Umwelt ist. </w:t>
      </w:r>
      <w:r>
        <w:rPr>
          <w:b w:val="0"/>
          <w:bCs w:val="0"/>
          <w:highlight w:val="none"/>
          <w:rtl w:val="0"/>
          <w:lang w:val="de-DE"/>
        </w:rPr>
        <w:t xml:space="preserve">Selbstredend</w:t>
      </w:r>
      <w:r>
        <w:rPr>
          <w:b w:val="0"/>
          <w:bCs w:val="0"/>
          <w:highlight w:val="none"/>
          <w:rtl w:val="0"/>
          <w:lang w:val="de-DE"/>
        </w:rPr>
        <w:t xml:space="preserve"> ist Pappe dabei ohnehin schon ein deutlich ökologischerer Werkstoff als Plastik mit vergleichsweise geringen Treibhausgasemissionen, allerdings kann PackMate darüber hinaus auch noch alte und somit ohnehin schon produzierte Pappkartons wiederverwenden, wodurch die Umweltbilanz weiter verbessert wird und zumindest bilanziell keine neuen Rohstoffe genutzt und Treibhausgase emittiert werden.</w:t>
      </w:r>
      <w:r>
        <w:rPr>
          <w:b w:val="0"/>
          <w:bCs w:val="0"/>
        </w:rPr>
      </w:r>
    </w:p>
    <w:p>
      <w:pPr>
        <w:pBdr/>
        <w:spacing/>
        <w:ind/>
        <w:jc w:val="both"/>
        <w:rPr>
          <w:b w:val="0"/>
          <w:bCs w:val="0"/>
          <w:highlight w:val="none"/>
          <w:lang w:val="de-DE"/>
        </w:rPr>
      </w:pPr>
      <w:r>
        <w:rPr>
          <w:b w:val="0"/>
          <w:bCs w:val="0"/>
          <w:highlight w:val="none"/>
          <w:rtl w:val="0"/>
          <w:lang w:val="de-DE"/>
        </w:rPr>
      </w:r>
      <w:r>
        <w:rPr>
          <w:b w:val="0"/>
          <w:bCs w:val="0"/>
          <w:highlight w:val="none"/>
          <w:rtl w:val="0"/>
          <w:lang w:val="de-DE"/>
        </w:rPr>
      </w:r>
    </w:p>
    <w:p>
      <w:pPr>
        <w:pBdr/>
        <w:spacing/>
        <w:ind/>
        <w:jc w:val="both"/>
        <w:rPr>
          <w:b w:val="0"/>
          <w:bCs w:val="0"/>
        </w:rPr>
      </w:pPr>
      <w:r>
        <w:rPr>
          <w:b w:val="0"/>
          <w:bCs w:val="0"/>
          <w:highlight w:val="none"/>
          <w:rtl w:val="0"/>
          <w:lang w:val="de-DE"/>
        </w:rPr>
        <w:t xml:space="preserve">Der Entwicklungsfokus lag dabei neben der Umsetzung der bereits beschriebenen Kriterien hauptsächlich auf der leichten Bedienung, die möglichst selbsterklärend sein sollte und sich gut in bestehende Betriebsprozesse integrieren muss. Aufgrund von Sicherheitsbedenken und des engen Zeitplans wurde zudem zunächst auf den Einbau des eigentlichen Lasercutters verzichtet. Dieser könnte später allerdings aufgrund der modularen Bauweise mehr oder weniger einfach hinzugefügt werden.</w:t>
      </w:r>
      <w:r>
        <w:rPr>
          <w:b w:val="0"/>
          <w:bCs w:val="0"/>
          <w:highlight w:val="none"/>
          <w:rtl w:val="0"/>
          <w:lang w:val="de-DE"/>
        </w:rPr>
      </w:r>
    </w:p>
    <w:p>
      <w:pPr>
        <w:pBdr/>
        <w:spacing/>
        <w:ind/>
        <w:rPr>
          <w:b/>
          <w:sz w:val="34"/>
          <w:szCs w:val="34"/>
        </w:rPr>
      </w:pPr>
      <w:r>
        <w:rPr>
          <w:rtl w:val="0"/>
        </w:rPr>
      </w:r>
      <w:r>
        <w:rPr>
          <w:b/>
          <w:sz w:val="34"/>
          <w:szCs w:val="34"/>
        </w:rPr>
      </w:r>
      <w:r>
        <w:rPr>
          <w:b/>
          <w:sz w:val="34"/>
          <w:szCs w:val="34"/>
        </w:rPr>
      </w:r>
    </w:p>
    <w:p>
      <w:pPr>
        <w:pBdr/>
        <w:spacing/>
        <w:ind/>
        <w:rPr>
          <w:sz w:val="24"/>
          <w:szCs w:val="24"/>
        </w:rPr>
      </w:pPr>
      <w:r>
        <w:rPr>
          <w:b/>
          <w:sz w:val="34"/>
          <w:szCs w:val="34"/>
          <w:rtl w:val="0"/>
        </w:rPr>
        <w:t xml:space="preserve">Hardware</w:t>
      </w:r>
      <w:r>
        <w:rPr>
          <w:sz w:val="24"/>
          <w:szCs w:val="24"/>
        </w:rPr>
      </w:r>
      <w:r>
        <w:rPr>
          <w:sz w:val="24"/>
          <w:szCs w:val="24"/>
        </w:rPr>
      </w:r>
    </w:p>
    <w:p>
      <w:pPr>
        <w:pBdr/>
        <w:spacing/>
        <w:ind/>
        <w:jc w:val="both"/>
        <w:rPr>
          <w:sz w:val="24"/>
          <w:szCs w:val="24"/>
          <w:highlight w:val="none"/>
          <w:lang w:val="de-DE"/>
        </w:rPr>
      </w:pPr>
      <w:r>
        <w:rPr>
          <w:sz w:val="24"/>
          <w:szCs w:val="24"/>
          <w:highlight w:val="none"/>
          <w:lang w:val="de-DE"/>
        </w:rPr>
      </w:r>
      <w:r>
        <w:rPr>
          <w:sz w:val="24"/>
          <w:szCs w:val="24"/>
          <w:highlight w:val="none"/>
          <w:lang w:val="de-DE"/>
        </w:rPr>
        <w:t xml:space="preserve">Der Großteil des Designkonzeptes von PackMate wurde in diesem Projekt von den beiden Industriedesignern der AMD entwickelt und soll sich nicht nur gut in ein industrielles Umfeld integrieren können, sondern zudem leicht bedienbar sein. </w:t>
        <w:br/>
        <w:t xml:space="preserve">Grundsätzlich besteht das Produkt dabei aus vier verschiedenen Bauteilen. Dazu gehört neben der Scan-Kammer, Papplager und dem Lasercutting-Bereich noch das interaktive Bedienelement auf der rechten Seite. Dieses besteht im Wesentlichen aus einem 11 Zoll Touchscreen-Display, mit dem die gesamte Steuerung der Maschine erfolgt. Vom Einschaltknopf abgesehen, gibt es keine weiteren Eingabemöglichkeiten.</w:t>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Links neben dem Bedienelement befindet sich zunächst die Scan-Kammer, in der zwei gewöhnliche USB-Kameras im 90 Grad Winkel zueinander befestigt sind. Diese sind nachher für den Scan-Prozess zuständig, der im Software Abschnitt näher erläutert wird.</w:t>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Unterhalb der Kammer sind zu guter Letzt noch zwei Fächer, in denen die Pappe verstaut (Fach 2) bzw. das fertig zugeschnittene Verpackungsmaterial entnommen werden kann</w:t>
      </w:r>
      <w:r>
        <w:rPr>
          <w:sz w:val="24"/>
          <w:szCs w:val="24"/>
          <w:highlight w:val="none"/>
          <w:lang w:val="de-DE"/>
        </w:rPr>
        <w:t xml:space="preserve"> (Fach 1) </w:t>
      </w:r>
      <w:r/>
      <w:r>
        <w:rPr>
          <w:sz w:val="24"/>
          <w:szCs w:val="24"/>
          <w:highlight w:val="none"/>
          <w:lang w:val="de-DE"/>
        </w:rPr>
        <w:t xml:space="preserve">.</w:t>
      </w:r>
      <w:r>
        <w:rPr>
          <w:sz w:val="24"/>
          <w:szCs w:val="24"/>
          <w:highlight w:val="none"/>
          <w:lang w:val="de-DE"/>
        </w:rPr>
      </w:r>
      <w:r/>
      <w:r/>
      <w: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p>
    <w:p>
      <w:pPr>
        <w:pBdr/>
        <w:spacing/>
        <w:ind/>
        <w:jc w:val="center"/>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3429695" cy="277739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3015" name=""/>
                        <pic:cNvPicPr>
                          <a:picLocks noChangeAspect="1"/>
                        </pic:cNvPicPr>
                        <pic:nvPr/>
                      </pic:nvPicPr>
                      <pic:blipFill>
                        <a:blip r:embed="rId10"/>
                        <a:stretch/>
                      </pic:blipFill>
                      <pic:spPr bwMode="auto">
                        <a:xfrm flipH="0" flipV="0">
                          <a:off x="0" y="0"/>
                          <a:ext cx="3429694" cy="2777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70.05pt;height:218.69pt;mso-wrap-distance-left:0.00pt;mso-wrap-distance-top:0.00pt;mso-wrap-distance-right:0.00pt;mso-wrap-distance-bottom:0.00pt;z-index:1;" stroked="false">
                <v:imagedata r:id="rId10" o:title=""/>
                <o:lock v:ext="edit" rotation="t"/>
              </v:shape>
            </w:pict>
          </mc:Fallback>
        </mc:AlternateContent>
      </w:r>
      <w:r>
        <w:rPr>
          <w:sz w:val="24"/>
          <w:szCs w:val="24"/>
          <w:highlight w:val="none"/>
          <w:lang w:val="de-DE"/>
        </w:rPr>
      </w:r>
      <w:r>
        <w:rPr>
          <w:sz w:val="24"/>
          <w:szCs w:val="24"/>
          <w:lang w:val="de-DE"/>
        </w:rPr>
      </w:r>
      <w:r>
        <w:rPr>
          <w:sz w:val="24"/>
          <w:szCs w:val="24"/>
          <w:lang w:val="de-DE"/>
        </w:rPr>
      </w:r>
    </w:p>
    <w:p>
      <w:pPr>
        <w:pBdr/>
        <w:spacing/>
        <w:ind/>
        <w:jc w:val="center"/>
        <w:rPr>
          <w:bCs/>
          <w:i/>
          <w:sz w:val="24"/>
          <w:szCs w:val="24"/>
          <w:highlight w:val="none"/>
          <w:lang w:val="de-DE"/>
        </w:rPr>
      </w:pPr>
      <w:r>
        <w:rPr>
          <w:i/>
          <w:iCs/>
          <w:sz w:val="24"/>
          <w:szCs w:val="24"/>
          <w:highlight w:val="none"/>
          <w:lang w:val="de-DE"/>
        </w:rPr>
        <w:t xml:space="preserve">Bild 1: Übersicht PackMate</w:t>
      </w:r>
      <w:r>
        <w:rPr>
          <w:i/>
          <w:iCs/>
          <w:sz w:val="24"/>
          <w:szCs w:val="24"/>
          <w:highlight w:val="none"/>
          <w:lang w:val="de-DE"/>
        </w:rPr>
      </w:r>
      <w:r>
        <w:rPr>
          <w:i/>
          <w:iCs/>
          <w:sz w:val="24"/>
          <w:szCs w:val="24"/>
          <w:highlight w:val="none"/>
          <w:lang w:val="de-DE"/>
        </w:rPr>
      </w:r>
      <w:r>
        <w:rPr>
          <w:i/>
          <w:iCs/>
          <w:sz w:val="24"/>
          <w:szCs w:val="24"/>
          <w:highlight w:val="none"/>
          <w:lang w:val="de-DE"/>
        </w:rPr>
      </w:r>
      <w:r>
        <w:rPr>
          <w:bCs/>
          <w:i/>
          <w:sz w:val="24"/>
          <w:szCs w:val="24"/>
          <w:highlight w:val="none"/>
          <w:lang w:val="de-DE"/>
        </w:rPr>
      </w:r>
    </w:p>
    <w:p>
      <w:pPr>
        <w:pBdr/>
        <w:spacing/>
        <w:ind/>
        <w:jc w:val="center"/>
        <w:rPr>
          <w:sz w:val="24"/>
          <w:szCs w:val="24"/>
          <w:lang w:val="de-DE"/>
        </w:rPr>
      </w:pPr>
      <w:r>
        <w:rPr>
          <w:sz w:val="24"/>
          <w:szCs w:val="24"/>
          <w:lang w:val="de-DE"/>
        </w:rPr>
      </w:r>
      <w:r>
        <w:rPr>
          <w:sz w:val="24"/>
          <w:szCs w:val="24"/>
          <w:lang w:val="de-DE"/>
        </w:rPr>
      </w:r>
    </w:p>
    <w:p>
      <w:pPr>
        <w:pBdr/>
        <w:spacing/>
        <w:ind/>
        <w:jc w:val="center"/>
        <w:rPr>
          <w:sz w:val="24"/>
          <w:szCs w:val="24"/>
          <w:lang w:val="de-DE"/>
        </w:rPr>
      </w:pPr>
      <w:r>
        <w:rPr>
          <w:sz w:val="24"/>
          <w:szCs w:val="24"/>
          <w:highlight w:val="none"/>
          <w:lang w:val="de-DE"/>
        </w:rPr>
      </w:r>
      <w:r>
        <w:rPr>
          <w:sz w:val="24"/>
          <w:szCs w:val="24"/>
          <w:highlight w:val="none"/>
          <w:lang w:val="de-DE"/>
        </w:rPr>
      </w:r>
    </w:p>
    <w:p>
      <w:pPr>
        <w:pBdr/>
        <w:spacing/>
        <w:ind/>
        <w:rPr>
          <w:sz w:val="24"/>
          <w:szCs w:val="24"/>
        </w:rPr>
      </w:pPr>
      <w:r>
        <w:rPr>
          <w:b/>
          <w:sz w:val="34"/>
          <w:szCs w:val="34"/>
          <w:rtl w:val="0"/>
          <w:lang w:val="de-DE"/>
        </w:rPr>
        <w:t xml:space="preserve">Elektronik</w:t>
      </w:r>
      <w:r>
        <w:rPr>
          <w:sz w:val="24"/>
          <w:szCs w:val="24"/>
        </w:rPr>
      </w:r>
    </w:p>
    <w:p>
      <w:pPr>
        <w:pBdr/>
        <w:spacing/>
        <w:ind/>
        <w:jc w:val="both"/>
        <w:rPr>
          <w:sz w:val="24"/>
          <w:szCs w:val="24"/>
          <w:highlight w:val="none"/>
          <w:lang w:val="de-DE"/>
        </w:rPr>
      </w:pPr>
      <w:r>
        <w:rPr>
          <w:sz w:val="24"/>
          <w:szCs w:val="24"/>
          <w:lang w:val="de-DE"/>
        </w:rPr>
        <w:t xml:space="preserve">Um die beiden USB-Kameras auszulesen und per Touch-Display das User Interface bereitzustellen, kam ein Raspberry Pi 5 zum Einsatz. Dieser ist auch dafür verantwortlich, die Scan-Kammer mittels eines 1m langen LED Streifens (WS2816, 144 Stück) während des Scan-Prozesses ausreichend zu beleuchten. Zur Stromversorgung kam dabei ein 5V 15A Netzteil zum Einsatz, um für zukünftige Erweiterungen (Lasercutter) genügend Puffer zur Verfügung zu haben, aktuell beträgt die Stromaufnahme unter Volllast jedoch lediglich ca. 7A.</w:t>
      </w:r>
      <w:r>
        <w:rPr>
          <w:b/>
          <w:sz w:val="34"/>
          <w:szCs w:val="34"/>
          <w:highlight w:val="none"/>
          <w:rtl w:val="0"/>
        </w:rPr>
      </w:r>
    </w:p>
    <w:p>
      <w:pPr>
        <w:pBdr/>
        <w:spacing/>
        <w:ind/>
        <w:jc w:val="both"/>
        <w:rPr>
          <w:b/>
          <w:bCs/>
          <w:sz w:val="34"/>
          <w:szCs w:val="34"/>
          <w:highlight w:val="none"/>
        </w:rPr>
      </w:pPr>
      <w:r>
        <w:rPr>
          <w:b/>
          <w:bCs/>
          <w:sz w:val="34"/>
          <w:szCs w:val="34"/>
          <w:highlight w:val="none"/>
        </w:rPr>
      </w:r>
      <w:r>
        <w:rPr>
          <w:b/>
          <w:bCs/>
          <w:sz w:val="34"/>
          <w:szCs w:val="34"/>
          <w:highlight w:val="none"/>
        </w:rPr>
      </w:r>
    </w:p>
    <w:p>
      <w:pPr>
        <w:pBdr/>
        <w:spacing/>
        <w:ind/>
        <w:jc w:val="center"/>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3893503" cy="34781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9176" name=""/>
                        <pic:cNvPicPr>
                          <a:picLocks noChangeAspect="1"/>
                        </pic:cNvPicPr>
                        <pic:nvPr/>
                      </pic:nvPicPr>
                      <pic:blipFill>
                        <a:blip r:embed="rId11"/>
                        <a:stretch/>
                      </pic:blipFill>
                      <pic:spPr bwMode="auto">
                        <a:xfrm flipH="0" flipV="0">
                          <a:off x="0" y="0"/>
                          <a:ext cx="3893502" cy="34781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6.58pt;height:273.87pt;mso-wrap-distance-left:0.00pt;mso-wrap-distance-top:0.00pt;mso-wrap-distance-right:0.00pt;mso-wrap-distance-bottom:0.00pt;z-index:1;" stroked="false">
                <v:imagedata r:id="rId11" o:title=""/>
                <o:lock v:ext="edit" rotation="t"/>
              </v:shape>
            </w:pict>
          </mc:Fallback>
        </mc:AlternateContent>
      </w:r>
      <w:r>
        <w:rPr>
          <w:sz w:val="24"/>
          <w:szCs w:val="24"/>
          <w:highlight w:val="none"/>
          <w:lang w:val="de-DE"/>
        </w:rPr>
      </w:r>
      <w:r>
        <w:rPr>
          <w:sz w:val="24"/>
          <w:szCs w:val="24"/>
          <w:highlight w:val="none"/>
          <w:lang w:val="de-DE"/>
        </w:rPr>
      </w:r>
    </w:p>
    <w:p>
      <w:pPr>
        <w:pBdr/>
        <w:spacing/>
        <w:ind/>
        <w:jc w:val="center"/>
        <w:rPr>
          <w:b/>
          <w:bCs/>
          <w:i/>
          <w:sz w:val="34"/>
          <w:szCs w:val="34"/>
          <w:highlight w:val="none"/>
        </w:rPr>
      </w:pPr>
      <w:r>
        <w:rPr>
          <w:i/>
          <w:iCs/>
          <w:sz w:val="24"/>
          <w:szCs w:val="24"/>
          <w:highlight w:val="none"/>
          <w:lang w:val="de-DE"/>
        </w:rPr>
        <w:t xml:space="preserve">Bild 2: Schematischer Schaltplan</w:t>
      </w:r>
      <w:r>
        <w:rPr>
          <w:i/>
          <w:iCs/>
          <w:sz w:val="24"/>
          <w:szCs w:val="24"/>
          <w:highlight w:val="none"/>
          <w:lang w:val="de-DE"/>
        </w:rPr>
      </w:r>
    </w:p>
    <w:p>
      <w:pPr>
        <w:pBdr/>
        <w:spacing/>
        <w:ind/>
        <w:rPr>
          <w:sz w:val="24"/>
          <w:szCs w:val="24"/>
        </w:rPr>
      </w:pPr>
      <w:r>
        <w:rPr>
          <w:b/>
          <w:sz w:val="34"/>
          <w:szCs w:val="34"/>
          <w:highlight w:val="none"/>
          <w:rtl w:val="0"/>
        </w:rPr>
      </w:r>
      <w:r>
        <w:rPr>
          <w:b/>
          <w:sz w:val="34"/>
          <w:szCs w:val="34"/>
          <w:highlight w:val="none"/>
          <w:rtl w:val="0"/>
        </w:rPr>
      </w:r>
    </w:p>
    <w:p>
      <w:pPr>
        <w:pBdr/>
        <w:spacing/>
        <w:ind/>
        <w:rPr>
          <w:b/>
          <w:bCs/>
          <w:sz w:val="34"/>
          <w:szCs w:val="34"/>
          <w:highlight w:val="none"/>
        </w:rPr>
      </w:pPr>
      <w:r>
        <w:rPr>
          <w:b/>
          <w:sz w:val="34"/>
          <w:szCs w:val="34"/>
          <w:rtl w:val="0"/>
        </w:rPr>
        <w:t xml:space="preserve">Software</w:t>
      </w:r>
      <w:r>
        <w:rPr>
          <w:sz w:val="24"/>
          <w:szCs w:val="24"/>
        </w:rPr>
      </w:r>
      <w:r>
        <w:rPr>
          <w:sz w:val="24"/>
          <w:szCs w:val="24"/>
        </w:rPr>
      </w:r>
    </w:p>
    <w:p>
      <w:pPr>
        <w:pBdr/>
        <w:spacing/>
        <w:ind/>
        <w:rPr/>
      </w:pPr>
      <w:r>
        <w:rPr>
          <w:b w:val="0"/>
          <w:bCs w:val="0"/>
          <w:sz w:val="24"/>
          <w:szCs w:val="24"/>
          <w:highlight w:val="none"/>
        </w:rPr>
        <w:t xml:space="preserve">Die Software für PackMate ist </w:t>
      </w:r>
      <w:r>
        <w:rPr>
          <w:b w:val="0"/>
          <w:bCs w:val="0"/>
          <w:sz w:val="24"/>
          <w:szCs w:val="24"/>
          <w:highlight w:val="none"/>
          <w:lang w:val="de-DE"/>
        </w:rPr>
        <w:t xml:space="preserve">vollständig </w:t>
      </w:r>
      <w:r>
        <w:rPr>
          <w:b w:val="0"/>
          <w:bCs w:val="0"/>
          <w:sz w:val="24"/>
          <w:szCs w:val="24"/>
          <w:highlight w:val="none"/>
        </w:rPr>
        <w:t xml:space="preserve">in Python implementiert</w:t>
      </w:r>
      <w:r>
        <w:rPr>
          <w:b w:val="0"/>
          <w:bCs w:val="0"/>
          <w:sz w:val="24"/>
          <w:szCs w:val="24"/>
          <w:highlight w:val="none"/>
          <w:lang w:val="de-DE"/>
        </w:rPr>
        <w:t xml:space="preserve">, wobei d</w:t>
      </w:r>
      <w:r>
        <w:rPr>
          <w:b w:val="0"/>
          <w:bCs w:val="0"/>
          <w:sz w:val="24"/>
          <w:szCs w:val="24"/>
          <w:highlight w:val="none"/>
        </w:rPr>
        <w:t xml:space="preserve">ie Kernfunktionalität das Erfassen von Bildern mit </w:t>
      </w:r>
      <w:r>
        <w:rPr>
          <w:b w:val="0"/>
          <w:bCs w:val="0"/>
          <w:sz w:val="24"/>
          <w:szCs w:val="24"/>
          <w:highlight w:val="none"/>
          <w:lang w:val="de-DE"/>
        </w:rPr>
        <w:t xml:space="preserve">den beiden </w:t>
      </w:r>
      <w:r>
        <w:rPr>
          <w:b w:val="0"/>
          <w:bCs w:val="0"/>
          <w:sz w:val="24"/>
          <w:szCs w:val="24"/>
          <w:highlight w:val="none"/>
        </w:rPr>
        <w:t xml:space="preserve">USB-Kameras</w:t>
      </w:r>
      <w:r>
        <w:rPr>
          <w:b w:val="0"/>
          <w:bCs w:val="0"/>
          <w:sz w:val="24"/>
          <w:szCs w:val="24"/>
          <w:highlight w:val="none"/>
        </w:rPr>
        <w:t xml:space="preserve">, die Verarbeitung dieser Bilder zur Erstellung binärer Maske</w:t>
      </w:r>
      <w:r>
        <w:rPr>
          <w:b w:val="0"/>
          <w:bCs w:val="0"/>
          <w:sz w:val="24"/>
          <w:szCs w:val="24"/>
          <w:highlight w:val="none"/>
        </w:rPr>
        <w:t xml:space="preserve">n, die Generierung eines 3D-Modells und die Vorbereitung optimierter Verpackungsdesigns</w:t>
      </w:r>
      <w:r>
        <w:rPr>
          <w:b w:val="0"/>
          <w:bCs w:val="0"/>
          <w:sz w:val="24"/>
          <w:szCs w:val="24"/>
          <w:highlight w:val="none"/>
          <w:lang w:val="de-DE"/>
        </w:rPr>
        <w:t xml:space="preserve"> umfasst</w:t>
      </w:r>
      <w:r>
        <w:rPr>
          <w:b w:val="0"/>
          <w:bCs w:val="0"/>
          <w:sz w:val="24"/>
          <w:szCs w:val="24"/>
          <w:highlight w:val="none"/>
        </w:rPr>
        <w:t xml:space="preserve">. Der Benutzer interagiert über </w:t>
      </w:r>
      <w:r>
        <w:rPr>
          <w:b w:val="0"/>
          <w:bCs w:val="0"/>
          <w:sz w:val="24"/>
          <w:szCs w:val="24"/>
          <w:highlight w:val="none"/>
          <w:lang w:val="de-DE"/>
        </w:rPr>
        <w:t xml:space="preserve">das Touchdisplay mit dem Gerät</w:t>
      </w:r>
      <w:r>
        <w:rPr>
          <w:b w:val="0"/>
          <w:bCs w:val="0"/>
          <w:sz w:val="24"/>
          <w:szCs w:val="24"/>
          <w:highlight w:val="none"/>
        </w:rPr>
        <w:t xml:space="preserve">, das eine </w:t>
      </w:r>
      <w:r>
        <w:rPr>
          <w:b w:val="0"/>
          <w:bCs w:val="0"/>
          <w:sz w:val="24"/>
          <w:szCs w:val="24"/>
          <w:highlight w:val="none"/>
          <w:lang w:val="de-DE"/>
        </w:rPr>
        <w:t xml:space="preserve">mit Pygame entwickelte </w:t>
      </w:r>
      <w:r>
        <w:rPr>
          <w:b w:val="0"/>
          <w:bCs w:val="0"/>
          <w:sz w:val="24"/>
          <w:szCs w:val="24"/>
          <w:highlight w:val="none"/>
        </w:rPr>
        <w:t xml:space="preserve">grafische Benutzeroberfläche bereitstellt. Das System ste</w:t>
      </w:r>
      <w:r>
        <w:rPr>
          <w:b w:val="0"/>
          <w:bCs w:val="0"/>
          <w:sz w:val="24"/>
          <w:szCs w:val="24"/>
          <w:highlight w:val="none"/>
        </w:rPr>
        <w:t xml:space="preserve">uert zudem </w:t>
      </w:r>
      <w:r>
        <w:rPr>
          <w:b w:val="0"/>
          <w:bCs w:val="0"/>
          <w:sz w:val="24"/>
          <w:szCs w:val="24"/>
          <w:highlight w:val="none"/>
          <w:lang w:val="de-DE"/>
        </w:rPr>
        <w:t xml:space="preserve">den</w:t>
      </w:r>
      <w:r>
        <w:rPr>
          <w:b w:val="0"/>
          <w:bCs w:val="0"/>
          <w:sz w:val="24"/>
          <w:szCs w:val="24"/>
          <w:highlight w:val="none"/>
          <w:lang w:val="de-DE"/>
        </w:rPr>
        <w:t xml:space="preserve"> </w:t>
      </w:r>
      <w:r>
        <w:rPr>
          <w:b w:val="0"/>
          <w:bCs w:val="0"/>
          <w:sz w:val="24"/>
          <w:szCs w:val="24"/>
          <w:highlight w:val="none"/>
        </w:rPr>
        <w:t xml:space="preserve">WS2816-LED-Streifen, um die Scankammer während der Bildaufnahme auszuleuchten</w:t>
      </w:r>
      <w:r>
        <w:rPr>
          <w:b w:val="0"/>
          <w:bCs w:val="0"/>
          <w:sz w:val="24"/>
          <w:szCs w:val="24"/>
          <w:highlight w:val="none"/>
          <w:lang w:val="de-DE"/>
        </w:rPr>
        <w:t xml:space="preserve">, was nicht nur den Kontrast zwischen Objekt und Hintergrund erhöht, sondern auch Schattenwürfe auf ein Minimum reduziert. Beim Kauf der Kameras wurde zudem darauf geachtet, dass diese über automatische Kontrast- und Fokusanpassung verfügen, was den Softwareaufwand erheblich reduziert.</w:t>
      </w:r>
      <w:r/>
    </w:p>
    <w:p>
      <w:pPr>
        <w:pBdr/>
        <w:spacing/>
        <w:ind/>
        <w:rPr/>
      </w:pPr>
      <w:r>
        <w:rPr>
          <w:b w:val="0"/>
          <w:bCs w:val="0"/>
          <w:sz w:val="24"/>
          <w:szCs w:val="24"/>
          <w:highlight w:val="none"/>
        </w:rPr>
      </w:r>
      <w:r/>
    </w:p>
    <w:p>
      <w:pPr>
        <w:pBdr/>
        <w:spacing/>
        <w:ind/>
        <w:rPr>
          <w:b w:val="0"/>
          <w:bCs w:val="0"/>
          <w:sz w:val="24"/>
          <w:szCs w:val="24"/>
          <w:highlight w:val="none"/>
          <w:lang w:val="de-DE"/>
        </w:rPr>
      </w:pPr>
      <w:r>
        <w:rPr>
          <w:b w:val="0"/>
          <w:bCs w:val="0"/>
          <w:sz w:val="24"/>
          <w:szCs w:val="24"/>
          <w:highlight w:val="none"/>
        </w:rPr>
        <w:t xml:space="preserve">Die Software ist modular aufgebaut, mit einer klaren Trennung zwischen GUI-Handling, Bildverarbeitung, 3D-Modellgenerierung und Hardwaresteuerung</w:t>
      </w:r>
      <w:r>
        <w:rPr>
          <w:b w:val="0"/>
          <w:bCs w:val="0"/>
          <w:sz w:val="24"/>
          <w:szCs w:val="24"/>
          <w:highlight w:val="none"/>
          <w:lang w:val="de-DE"/>
        </w:rPr>
        <w:t xml:space="preserve">, was die Wartbarkeit erhöhen soll und mögliche Erweiterungen in Zukunft erleichtert.</w:t>
      </w:r>
      <w:r>
        <w:rPr>
          <w:b w:val="0"/>
          <w:bCs w:val="0"/>
          <w:sz w:val="24"/>
          <w:szCs w:val="24"/>
          <w:highlight w:val="none"/>
          <w:lang w:val="de-DE"/>
        </w:rPr>
      </w:r>
    </w:p>
    <w:p>
      <w:pPr>
        <w:pBdr/>
        <w:spacing/>
        <w:ind/>
        <w:rPr>
          <w:b w:val="0"/>
          <w:bCs w:val="0"/>
          <w:sz w:val="24"/>
          <w:szCs w:val="24"/>
          <w:highlight w:val="none"/>
          <w:lang w:val="de-DE"/>
        </w:rPr>
      </w:pPr>
      <w:r>
        <w:rPr>
          <w:b w:val="0"/>
          <w:bCs w:val="0"/>
          <w:sz w:val="24"/>
          <w:szCs w:val="24"/>
          <w:highlight w:val="none"/>
          <w:lang w:val="de-DE"/>
        </w:rPr>
      </w:r>
      <w:r>
        <w:rPr>
          <w:b w:val="0"/>
          <w:bCs w:val="0"/>
          <w:sz w:val="24"/>
          <w:szCs w:val="24"/>
          <w:highlight w:val="none"/>
        </w:rPr>
        <w:t xml:space="preserve">Die verwendeten Hauptbibliotheken sind</w:t>
      </w:r>
      <w:r>
        <w:rPr>
          <w:b w:val="0"/>
          <w:bCs w:val="0"/>
          <w:sz w:val="24"/>
          <w:szCs w:val="24"/>
          <w:highlight w:val="none"/>
          <w:lang w:val="de-DE"/>
        </w:rPr>
        <w:t xml:space="preserve"> dabei</w:t>
      </w:r>
      <w:r>
        <w:rPr>
          <w:b w:val="0"/>
          <w:bCs w:val="0"/>
          <w:sz w:val="24"/>
          <w:szCs w:val="24"/>
          <w:highlight w:val="none"/>
        </w:rPr>
        <w:t xml:space="preserve">:</w:t>
      </w:r>
      <w:r>
        <w:rPr>
          <w:b w:val="0"/>
          <w:bCs w:val="0"/>
          <w:sz w:val="24"/>
          <w:szCs w:val="24"/>
          <w:highlight w:val="none"/>
          <w:lang w:val="de-DE"/>
        </w:rPr>
      </w:r>
      <w:r/>
    </w:p>
    <w:p>
      <w:pPr>
        <w:pBdr/>
        <w:spacing/>
        <w:ind/>
        <w:rPr/>
      </w:pPr>
      <w:r>
        <w:rPr>
          <w:b w:val="0"/>
          <w:bCs w:val="0"/>
          <w:sz w:val="24"/>
          <w:szCs w:val="24"/>
          <w:highlight w:val="none"/>
        </w:rPr>
      </w:r>
      <w:r/>
    </w:p>
    <w:p>
      <w:pPr>
        <w:pBdr/>
        <w:spacing/>
        <w:ind/>
        <w:rPr/>
      </w:pPr>
      <w:r>
        <w:rPr>
          <w:b/>
          <w:bCs/>
          <w:sz w:val="24"/>
          <w:szCs w:val="24"/>
          <w:highlight w:val="none"/>
        </w:rPr>
        <w:t xml:space="preserve">Pygame</w:t>
      </w:r>
      <w:r>
        <w:rPr>
          <w:b/>
          <w:bCs/>
          <w:sz w:val="24"/>
          <w:szCs w:val="24"/>
          <w:highlight w:val="none"/>
        </w:rPr>
        <w:t xml:space="preserve">:</w:t>
      </w:r>
      <w:r>
        <w:rPr>
          <w:b w:val="0"/>
          <w:bCs w:val="0"/>
          <w:sz w:val="24"/>
          <w:szCs w:val="24"/>
          <w:highlight w:val="none"/>
        </w:rPr>
        <w:t xml:space="preserve"> Darstellung der GUI und die Verarbeitung von Benutzerinteraktionen auf dem Touchscreen</w:t>
      </w:r>
      <w:r/>
      <w:r>
        <w:rPr>
          <w:b w:val="0"/>
          <w:bCs w:val="0"/>
          <w:sz w:val="24"/>
          <w:szCs w:val="24"/>
          <w:highlight w:val="none"/>
        </w:rPr>
      </w:r>
    </w:p>
    <w:p>
      <w:pPr>
        <w:pBdr/>
        <w:spacing/>
        <w:ind/>
        <w:rPr/>
      </w:pPr>
      <w:r>
        <w:rPr>
          <w:b/>
          <w:bCs/>
          <w:sz w:val="24"/>
          <w:szCs w:val="24"/>
          <w:highlight w:val="none"/>
        </w:rPr>
        <w:t xml:space="preserve">OpenCV</w:t>
      </w:r>
      <w:r>
        <w:rPr>
          <w:b/>
          <w:bCs/>
          <w:sz w:val="24"/>
          <w:szCs w:val="24"/>
          <w:highlight w:val="none"/>
        </w:rPr>
        <w:t xml:space="preserve">: </w:t>
      </w:r>
      <w:r>
        <w:rPr>
          <w:b w:val="0"/>
          <w:bCs w:val="0"/>
          <w:sz w:val="24"/>
          <w:szCs w:val="24"/>
          <w:highlight w:val="none"/>
        </w:rPr>
        <w:t xml:space="preserve">Bildaufnahme und -verarbeitung.</w:t>
      </w:r>
      <w:r/>
      <w:r>
        <w:rPr>
          <w:b w:val="0"/>
          <w:bCs w:val="0"/>
          <w:sz w:val="24"/>
          <w:szCs w:val="24"/>
          <w:highlight w:val="none"/>
        </w:rPr>
      </w:r>
    </w:p>
    <w:p>
      <w:pPr>
        <w:pBdr/>
        <w:spacing/>
        <w:ind/>
        <w:rPr/>
      </w:pPr>
      <w:r>
        <w:rPr>
          <w:b/>
          <w:bCs/>
          <w:sz w:val="24"/>
          <w:szCs w:val="24"/>
          <w:highlight w:val="none"/>
        </w:rPr>
        <w:t xml:space="preserve">NumPy</w:t>
      </w:r>
      <w:r>
        <w:rPr>
          <w:b/>
          <w:bCs/>
          <w:sz w:val="24"/>
          <w:szCs w:val="24"/>
          <w:highlight w:val="none"/>
        </w:rPr>
        <w:t xml:space="preserve">: </w:t>
      </w:r>
      <w:r>
        <w:rPr>
          <w:b w:val="0"/>
          <w:bCs w:val="0"/>
          <w:sz w:val="24"/>
          <w:szCs w:val="24"/>
          <w:highlight w:val="none"/>
        </w:rPr>
        <w:t xml:space="preserve">Für effiziente Array-Operationen bei der Bildverarbeitung und 3D-Modellgenerierung</w:t>
      </w:r>
      <w:r/>
    </w:p>
    <w:p>
      <w:pPr>
        <w:pBdr/>
        <w:spacing/>
        <w:ind/>
        <w:rPr/>
      </w:pPr>
      <w:r>
        <w:rPr>
          <w:b/>
          <w:bCs/>
          <w:sz w:val="24"/>
          <w:szCs w:val="24"/>
          <w:highlight w:val="none"/>
        </w:rPr>
        <w:t xml:space="preserve">scikit-image (skimage):</w:t>
      </w:r>
      <w:r>
        <w:rPr>
          <w:b w:val="0"/>
          <w:bCs w:val="0"/>
          <w:sz w:val="24"/>
          <w:szCs w:val="24"/>
          <w:highlight w:val="none"/>
        </w:rPr>
        <w:t xml:space="preserve"> Generierung von 3D-Modellen mit dem Marching-Cubes-Algorithmus</w:t>
      </w:r>
      <w:r>
        <w:rPr>
          <w:b w:val="0"/>
          <w:bCs w:val="0"/>
          <w:sz w:val="24"/>
          <w:szCs w:val="24"/>
          <w:highlight w:val="none"/>
          <w:lang w:val="de-DE"/>
        </w:rPr>
        <w:t xml:space="preserve"> (wird später näher erläutert)</w:t>
      </w:r>
      <w:r/>
    </w:p>
    <w:p>
      <w:pPr>
        <w:pBdr/>
        <w:spacing/>
        <w:ind/>
        <w:rPr/>
      </w:pPr>
      <w:r>
        <w:rPr>
          <w:b/>
          <w:bCs/>
          <w:sz w:val="24"/>
          <w:szCs w:val="24"/>
          <w:highlight w:val="none"/>
        </w:rPr>
        <w:t xml:space="preserve">Matplotlib: </w:t>
      </w:r>
      <w:r>
        <w:rPr>
          <w:b w:val="0"/>
          <w:bCs w:val="0"/>
          <w:sz w:val="24"/>
          <w:szCs w:val="24"/>
          <w:highlight w:val="none"/>
        </w:rPr>
        <w:t xml:space="preserve">Darstellung </w:t>
      </w:r>
      <w:r>
        <w:rPr>
          <w:b w:val="0"/>
          <w:bCs w:val="0"/>
          <w:sz w:val="24"/>
          <w:szCs w:val="24"/>
          <w:highlight w:val="none"/>
          <w:lang w:val="de-DE"/>
        </w:rPr>
        <w:t xml:space="preserve">der STL-Vorschau</w:t>
      </w:r>
      <w:r/>
    </w:p>
    <w:p>
      <w:pPr>
        <w:pBdr/>
        <w:spacing/>
        <w:ind/>
        <w:rPr/>
      </w:pPr>
      <w:r>
        <w:rPr>
          <w:b/>
          <w:bCs/>
          <w:sz w:val="24"/>
          <w:szCs w:val="24"/>
          <w:highlight w:val="none"/>
        </w:rPr>
        <w:t xml:space="preserve">pi5neo: </w:t>
      </w:r>
      <w:r>
        <w:rPr>
          <w:b w:val="0"/>
          <w:bCs w:val="0"/>
          <w:sz w:val="24"/>
          <w:szCs w:val="24"/>
          <w:highlight w:val="none"/>
        </w:rPr>
        <w:t xml:space="preserve">Steuerung des WS2816-LED-Streifens</w:t>
      </w:r>
      <w:r/>
    </w:p>
    <w:p>
      <w:pPr>
        <w:pBdr/>
        <w:spacing/>
        <w:ind/>
        <w:rPr/>
      </w:pPr>
      <w:r>
        <w:rPr>
          <w:b w:val="0"/>
          <w:bCs w:val="0"/>
          <w:sz w:val="24"/>
          <w:szCs w:val="24"/>
          <w:highlight w:val="none"/>
        </w:rPr>
      </w:r>
      <w:r/>
    </w:p>
    <w:p>
      <w:pPr>
        <w:pBdr/>
        <w:spacing/>
        <w:ind/>
        <w:rPr/>
      </w:pPr>
      <w:r>
        <w:rPr>
          <w:b w:val="0"/>
          <w:bCs w:val="0"/>
          <w:sz w:val="24"/>
          <w:szCs w:val="24"/>
          <w:highlight w:val="none"/>
        </w:rPr>
        <w:t xml:space="preserve">Die Software ist in einem einzigen</w:t>
      </w:r>
      <w:r>
        <w:rPr>
          <w:b w:val="0"/>
          <w:bCs w:val="0"/>
          <w:sz w:val="24"/>
          <w:szCs w:val="24"/>
          <w:highlight w:val="none"/>
          <w:lang w:val="de-DE"/>
        </w:rPr>
        <w:t xml:space="preserve">, monolithischen </w:t>
      </w:r>
      <w:r>
        <w:rPr>
          <w:b w:val="0"/>
          <w:bCs w:val="0"/>
          <w:sz w:val="24"/>
          <w:szCs w:val="24"/>
          <w:highlight w:val="none"/>
        </w:rPr>
        <w:t xml:space="preserve">Hauptskript (main.py) strukt</w:t>
      </w:r>
      <w:r>
        <w:rPr>
          <w:b w:val="0"/>
          <w:bCs w:val="0"/>
          <w:sz w:val="24"/>
          <w:szCs w:val="24"/>
          <w:highlight w:val="none"/>
        </w:rPr>
        <w:t xml:space="preserve">uriert, das alle Funktionalitäten, einschließlich GUI-Management, Kameraoperationen und 3D-Modellgenerierung, umfasst.</w:t>
      </w:r>
      <w:r/>
    </w:p>
    <w:p>
      <w:pPr>
        <w:pBdr/>
        <w:spacing/>
        <w:ind/>
        <w:rPr/>
      </w:pPr>
      <w:r>
        <w:rPr>
          <w:b w:val="0"/>
          <w:bCs w:val="0"/>
          <w:sz w:val="24"/>
          <w:szCs w:val="24"/>
          <w:highlight w:val="none"/>
        </w:rPr>
        <w:t xml:space="preserve">Die Architektur folgt </w:t>
      </w:r>
      <w:r>
        <w:rPr>
          <w:b w:val="0"/>
          <w:bCs w:val="0"/>
          <w:sz w:val="24"/>
          <w:szCs w:val="24"/>
          <w:highlight w:val="none"/>
          <w:lang w:val="de-DE"/>
        </w:rPr>
        <w:t xml:space="preserve">dabei </w:t>
      </w:r>
      <w:r>
        <w:rPr>
          <w:b w:val="0"/>
          <w:bCs w:val="0"/>
          <w:sz w:val="24"/>
          <w:szCs w:val="24"/>
          <w:highlight w:val="none"/>
        </w:rPr>
        <w:t xml:space="preserve">einem zustandsbasierten Design, bei dem das System je nach Benutzerinteraktionen und Verarbeitungsphasen zwischen vers</w:t>
      </w:r>
      <w:r>
        <w:rPr>
          <w:b w:val="0"/>
          <w:bCs w:val="0"/>
          <w:sz w:val="24"/>
          <w:szCs w:val="24"/>
          <w:highlight w:val="none"/>
        </w:rPr>
        <w:t xml:space="preserve">chiedenen Bildschirmen (Zuständen) wechselt. Die Hauptbestandteile der Software sind</w:t>
      </w:r>
      <w:r>
        <w:rPr>
          <w:b w:val="0"/>
          <w:bCs w:val="0"/>
          <w:sz w:val="24"/>
          <w:szCs w:val="24"/>
          <w:highlight w:val="none"/>
          <w:lang w:val="de-DE"/>
        </w:rPr>
        <w:t xml:space="preserve"> wie folgt</w:t>
      </w:r>
      <w:r>
        <w:rPr>
          <w:b w:val="0"/>
          <w:bCs w:val="0"/>
          <w:sz w:val="24"/>
          <w:szCs w:val="24"/>
          <w:highlight w:val="none"/>
        </w:rPr>
        <w:t xml:space="preserve">:</w:t>
      </w:r>
      <w:r/>
    </w:p>
    <w:p>
      <w:pPr>
        <w:pBdr/>
        <w:spacing/>
        <w:ind/>
        <w:rPr/>
      </w:pPr>
      <w:r>
        <w:rPr>
          <w:b w:val="0"/>
          <w:bCs w:val="0"/>
          <w:sz w:val="24"/>
          <w:szCs w:val="24"/>
          <w:highlight w:val="none"/>
        </w:rPr>
      </w:r>
      <w:r/>
    </w:p>
    <w:p>
      <w:pPr>
        <w:pBdr/>
        <w:spacing/>
        <w:ind/>
        <w:rPr>
          <w:b/>
          <w:bCs/>
          <w:u w:val="single"/>
        </w:rPr>
      </w:pPr>
      <w:r>
        <w:rPr>
          <w:b/>
          <w:bCs/>
          <w:sz w:val="24"/>
          <w:szCs w:val="24"/>
          <w:highlight w:val="none"/>
          <w:u w:val="single"/>
        </w:rPr>
        <w:t xml:space="preserve">1. Benutzeroberfläche</w:t>
      </w:r>
      <w:r>
        <w:rPr>
          <w:u w:val="single"/>
        </w:rPr>
      </w:r>
      <w:r>
        <w:rPr>
          <w:b/>
          <w:bCs/>
          <w:sz w:val="24"/>
          <w:szCs w:val="24"/>
          <w:highlight w:val="none"/>
          <w:u w:val="single"/>
        </w:rPr>
      </w:r>
    </w:p>
    <w:p>
      <w:pPr>
        <w:pBdr/>
        <w:spacing/>
        <w:ind/>
        <w:rPr/>
      </w:pPr>
      <w:r>
        <w:rPr>
          <w:b w:val="0"/>
          <w:bCs w:val="0"/>
          <w:sz w:val="24"/>
          <w:szCs w:val="24"/>
          <w:highlight w:val="none"/>
        </w:rPr>
        <w:t xml:space="preserve">Die GUI ist mit Pygame implementiert und läuft im Vollbildmodus auf dem 11-Zoll-Touchscreen-Display</w:t>
      </w:r>
      <w:r>
        <w:rPr>
          <w:b w:val="0"/>
          <w:bCs w:val="0"/>
          <w:sz w:val="24"/>
          <w:szCs w:val="24"/>
          <w:highlight w:val="none"/>
          <w:lang w:val="de-DE"/>
        </w:rPr>
        <w:t xml:space="preserve"> (die gesamte Ansicht wird dabei um 180 Grad gedreht, das das Display falsch herum verbaut ist)</w:t>
      </w:r>
      <w:r>
        <w:rPr>
          <w:b w:val="0"/>
          <w:bCs w:val="0"/>
          <w:sz w:val="24"/>
          <w:szCs w:val="24"/>
          <w:highlight w:val="none"/>
        </w:rPr>
        <w:t xml:space="preserve">. Sie ist </w:t>
      </w:r>
      <w:r>
        <w:rPr>
          <w:b w:val="0"/>
          <w:bCs w:val="0"/>
          <w:sz w:val="24"/>
          <w:szCs w:val="24"/>
          <w:highlight w:val="none"/>
          <w:lang w:val="de-DE"/>
        </w:rPr>
        <w:t xml:space="preserve">möglichst </w:t>
      </w:r>
      <w:r>
        <w:rPr>
          <w:b w:val="0"/>
          <w:bCs w:val="0"/>
          <w:sz w:val="24"/>
          <w:szCs w:val="24"/>
          <w:highlight w:val="none"/>
        </w:rPr>
        <w:t xml:space="preserve">intuitiv und selbsterklärend gestaltet, um die Bedienung zu vereinfachen. </w:t>
      </w:r>
      <w:r>
        <w:rPr>
          <w:b w:val="0"/>
          <w:bCs w:val="0"/>
          <w:sz w:val="24"/>
          <w:szCs w:val="24"/>
          <w:highlight w:val="none"/>
          <w:lang w:val="de-DE"/>
        </w:rPr>
        <w:t xml:space="preserve">Die einzelnen GUI-Elemente stammen dabei auch von den Studierenden der AMD. </w:t>
      </w:r>
      <w:r>
        <w:rPr>
          <w:b w:val="0"/>
          <w:bCs w:val="0"/>
          <w:sz w:val="24"/>
          <w:szCs w:val="24"/>
          <w:highlight w:val="none"/>
        </w:rPr>
        <w:t xml:space="preserve">Das System unterstützt die folgenden Bildschirme:</w:t>
      </w:r>
      <w:r/>
    </w:p>
    <w:p>
      <w:pPr>
        <w:pBdr/>
        <w:spacing/>
        <w:ind/>
        <w:rPr/>
      </w:pPr>
      <w:r>
        <w:rPr>
          <w:b w:val="0"/>
          <w:bCs w:val="0"/>
          <w:sz w:val="24"/>
          <w:szCs w:val="24"/>
          <w:highlight w:val="none"/>
        </w:rPr>
      </w:r>
      <w:r/>
    </w:p>
    <w:p>
      <w:pPr>
        <w:pBdr/>
        <w:spacing/>
        <w:ind/>
        <w:rPr/>
      </w:pPr>
      <w:r>
        <w:rPr>
          <w:b/>
          <w:bCs/>
          <w:sz w:val="24"/>
          <w:szCs w:val="24"/>
          <w:highlight w:val="none"/>
        </w:rPr>
        <w:t xml:space="preserve">Hauptmenü: </w:t>
      </w:r>
      <w:r>
        <w:rPr>
          <w:b w:val="0"/>
          <w:bCs w:val="0"/>
          <w:sz w:val="24"/>
          <w:szCs w:val="24"/>
          <w:highlight w:val="none"/>
        </w:rPr>
        <w:t xml:space="preserve">Zeigt Optionen zum Starten eines neuen Scans oder zum Zugriff auf ein Vorabmodell </w:t>
      </w:r>
      <w:r>
        <w:rPr>
          <w:b w:val="0"/>
          <w:bCs w:val="0"/>
          <w:sz w:val="24"/>
          <w:szCs w:val="24"/>
          <w:highlight w:val="none"/>
          <w:lang w:val="de-DE"/>
        </w:rPr>
        <w:t xml:space="preserve">an</w:t>
      </w:r>
      <w:r/>
      <w:r>
        <w:rPr>
          <w:b w:val="0"/>
          <w:bCs w:val="0"/>
          <w:sz w:val="24"/>
          <w:szCs w:val="24"/>
          <w:highlight w:val="none"/>
        </w:rPr>
      </w:r>
      <w:r>
        <w:rPr>
          <w:b w:val="0"/>
          <w:bCs w:val="0"/>
          <w:sz w:val="24"/>
          <w:szCs w:val="24"/>
          <w:highlight w:val="none"/>
        </w:rPr>
      </w:r>
      <w:r/>
      <w:r>
        <w:rPr>
          <w:b w:val="0"/>
          <w:bCs w:val="0"/>
          <w:sz w:val="24"/>
          <w:szCs w:val="24"/>
          <w:highlight w:val="none"/>
        </w:rPr>
      </w:r>
    </w:p>
    <w:p>
      <w:pPr>
        <w:pBdr/>
        <w:spacing/>
        <w:ind/>
        <w:rPr/>
      </w:pPr>
      <w:r>
        <w:rPr>
          <w:b/>
          <w:bCs/>
          <w:sz w:val="24"/>
          <w:szCs w:val="24"/>
          <w:highlight w:val="none"/>
        </w:rPr>
        <w:t xml:space="preserve">Scanner-Bildschirm: </w:t>
      </w:r>
      <w:r>
        <w:rPr>
          <w:b w:val="0"/>
          <w:bCs w:val="0"/>
          <w:sz w:val="24"/>
          <w:szCs w:val="24"/>
          <w:highlight w:val="none"/>
        </w:rPr>
        <w:t xml:space="preserve">Zeigt Live-Feeds beider USB-Kameras an, sodass der Benutzer Bilder aufnehmen kann.</w:t>
      </w:r>
      <w:r>
        <w:rPr>
          <w:b w:val="0"/>
          <w:bCs w:val="0"/>
          <w:sz w:val="24"/>
          <w:szCs w:val="24"/>
          <w:highlight w:val="none"/>
          <w:lang w:val="de-DE"/>
        </w:rPr>
        <w:t xml:space="preserve"> Befindet sich der Nutzer auf diesem Screen, wird zudem der LED-Streifen eingeschaltet.</w:t>
      </w: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p>
    <w:p>
      <w:pPr>
        <w:pBdr/>
        <w:spacing/>
        <w:ind/>
        <w:rPr/>
      </w:pPr>
      <w:r>
        <w:rPr>
          <w:b/>
          <w:bCs/>
          <w:sz w:val="24"/>
          <w:szCs w:val="24"/>
          <w:highlight w:val="none"/>
        </w:rPr>
        <w:t xml:space="preserve">Maskenvorschau-Bildschirm: </w:t>
      </w:r>
      <w:r>
        <w:rPr>
          <w:b w:val="0"/>
          <w:bCs w:val="0"/>
          <w:sz w:val="24"/>
          <w:szCs w:val="24"/>
          <w:highlight w:val="none"/>
        </w:rPr>
        <w:t xml:space="preserve">Zeigt die aus den aufgenommenen Bildern generierten binären Masken</w:t>
      </w:r>
      <w:r>
        <w:rPr>
          <w:b w:val="0"/>
          <w:bCs w:val="0"/>
          <w:sz w:val="24"/>
          <w:szCs w:val="24"/>
          <w:highlight w:val="none"/>
          <w:lang w:val="de-DE"/>
        </w:rPr>
        <w:t xml:space="preserve">, damit der Nutzer diese Verifizieren und ggf. erneut aufnehmen kann.</w:t>
      </w:r>
      <w:r/>
    </w:p>
    <w:p>
      <w:pPr>
        <w:pBdr/>
        <w:spacing/>
        <w:ind/>
        <w:rPr/>
      </w:pPr>
      <w:r>
        <w:rPr>
          <w:b w:val="0"/>
          <w:bCs w:val="0"/>
          <w:sz w:val="24"/>
          <w:szCs w:val="24"/>
          <w:highlight w:val="none"/>
        </w:rPr>
      </w:r>
      <w:r/>
    </w:p>
    <w:p>
      <w:pPr>
        <w:pBdr/>
        <w:spacing/>
        <w:ind/>
        <w:rPr/>
      </w:pPr>
      <w:r>
        <w:rPr>
          <w:b w:val="0"/>
          <w:bCs w:val="0"/>
          <w:sz w:val="24"/>
          <w:szCs w:val="24"/>
          <w:highlight w:val="none"/>
        </w:rPr>
      </w:r>
      <w:r/>
    </w:p>
    <w:p>
      <w:pPr>
        <w:pBdr/>
        <w:spacing/>
        <w:ind/>
        <w:rPr/>
      </w:pPr>
      <w:r>
        <w:rPr>
          <w:b w:val="0"/>
          <w:bCs w:val="0"/>
          <w:sz w:val="24"/>
          <w:szCs w:val="24"/>
          <w:highlight w:val="none"/>
        </w:rPr>
      </w:r>
      <w:r/>
    </w:p>
    <w:p>
      <w:pPr>
        <w:pBdr/>
        <w:spacing/>
        <w:ind/>
        <w:rPr/>
      </w:pPr>
      <w:r>
        <w:rPr>
          <w:b/>
          <w:bCs/>
          <w:sz w:val="24"/>
          <w:szCs w:val="24"/>
          <w:highlight w:val="none"/>
        </w:rPr>
        <w:t xml:space="preserve">Normalisierte Masken-Bildschirm:</w:t>
      </w:r>
      <w:r>
        <w:rPr>
          <w:b w:val="0"/>
          <w:bCs w:val="0"/>
          <w:sz w:val="24"/>
          <w:szCs w:val="24"/>
          <w:highlight w:val="none"/>
        </w:rPr>
        <w:t xml:space="preserve"> Zeigt die ausgerichteten und skalierten Masken für die 3D-Modellgenerierung.</w:t>
      </w:r>
      <w:r>
        <w:rPr>
          <w:b w:val="0"/>
          <w:bCs w:val="0"/>
          <w:sz w:val="24"/>
          <w:szCs w:val="24"/>
          <w:highlight w:val="none"/>
          <w:lang w:val="de-DE"/>
        </w:rPr>
        <w:t xml:space="preserve"> Dieser Schritt ist notwendig, da die beiden Kameras sich nicht immer gleich weit weg und genau gleich rotiert vom Objekt befinden.</w:t>
      </w:r>
      <w:r/>
      <w:r>
        <w:rPr>
          <w:b w:val="0"/>
          <w:bCs w:val="0"/>
          <w:sz w:val="24"/>
          <w:szCs w:val="24"/>
          <w:highlight w:val="none"/>
        </w:rPr>
      </w:r>
      <w:r/>
      <w:r>
        <w:rPr>
          <w:b w:val="0"/>
          <w:bCs w:val="0"/>
          <w:sz w:val="24"/>
          <w:szCs w:val="24"/>
          <w:highlight w:val="none"/>
        </w:rPr>
      </w:r>
    </w:p>
    <w:p>
      <w:pPr>
        <w:pBdr/>
        <w:spacing/>
        <w:ind/>
        <w:rPr/>
      </w:pPr>
      <w:r>
        <w:rPr>
          <w:b/>
          <w:bCs/>
          <w:sz w:val="24"/>
          <w:szCs w:val="24"/>
          <w:highlight w:val="none"/>
        </w:rPr>
        <w:t xml:space="preserve">STL-Generierung-Bildschirm:</w:t>
      </w:r>
      <w:r>
        <w:rPr>
          <w:b w:val="0"/>
          <w:bCs w:val="0"/>
          <w:sz w:val="24"/>
          <w:szCs w:val="24"/>
          <w:highlight w:val="none"/>
        </w:rPr>
        <w:t xml:space="preserve"> Zeigt einen Fortschrittsbalken während der Erstellung des 3D-Modells.</w:t>
      </w:r>
      <w:r/>
      <w:r>
        <w:rPr>
          <w:b w:val="0"/>
          <w:bCs w:val="0"/>
          <w:sz w:val="24"/>
          <w:szCs w:val="24"/>
          <w:highlight w:val="none"/>
        </w:rPr>
      </w:r>
      <w:r/>
      <w:r>
        <w:rPr>
          <w:b w:val="0"/>
          <w:bCs w:val="0"/>
          <w:sz w:val="24"/>
          <w:szCs w:val="24"/>
          <w:highlight w:val="none"/>
        </w:rPr>
      </w:r>
    </w:p>
    <w:p>
      <w:pPr>
        <w:pBdr/>
        <w:spacing/>
        <w:ind/>
        <w:rPr/>
      </w:pPr>
      <w:r>
        <w:rPr>
          <w:b/>
          <w:bCs/>
          <w:sz w:val="24"/>
          <w:szCs w:val="24"/>
          <w:highlight w:val="none"/>
        </w:rPr>
        <w:t xml:space="preserve">STL-Vorschau-Bildschirm: </w:t>
      </w:r>
      <w:r>
        <w:rPr>
          <w:b w:val="0"/>
          <w:bCs w:val="0"/>
          <w:sz w:val="24"/>
          <w:szCs w:val="24"/>
          <w:highlight w:val="none"/>
        </w:rPr>
        <w:t xml:space="preserve">Rendert eine Vorschau des generierten 3D-Modells mit Optionen zum Wiederholen oder Fortfahren mit der Verpackung.</w:t>
      </w:r>
      <w:r>
        <w:rPr>
          <w:b w:val="0"/>
          <w:bCs w:val="0"/>
          <w:sz w:val="24"/>
          <w:szCs w:val="24"/>
          <w:highlight w:val="none"/>
          <w:lang w:val="de-DE"/>
        </w:rPr>
        <w:t xml:space="preserve"> Dieser Schritt ist wichtig, damit der Benutzer ggf. Artefakte im Scan erkennen kann und diesen wiederholt, bevor das Material zugeschnitten wurde.</w:t>
      </w: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p>
    <w:p>
      <w:pPr>
        <w:pBdr/>
        <w:spacing/>
        <w:ind/>
        <w:rPr/>
      </w:pPr>
      <w:r>
        <w:rPr>
          <w:b/>
          <w:bCs/>
          <w:sz w:val="24"/>
          <w:szCs w:val="24"/>
          <w:highlight w:val="none"/>
          <w:lang w:val="de-DE"/>
        </w:rPr>
        <w:t xml:space="preserve">Cutting</w:t>
      </w:r>
      <w:r>
        <w:rPr>
          <w:b/>
          <w:bCs/>
          <w:sz w:val="24"/>
          <w:szCs w:val="24"/>
          <w:highlight w:val="none"/>
        </w:rPr>
        <w:t xml:space="preserve">-Bildschirm: </w:t>
      </w:r>
      <w:r>
        <w:rPr>
          <w:b w:val="0"/>
          <w:bCs w:val="0"/>
          <w:sz w:val="24"/>
          <w:szCs w:val="24"/>
          <w:highlight w:val="none"/>
        </w:rPr>
        <w:t xml:space="preserve">Simuliert den Laserschneideprozess mit einem Fortschrittsbalken (derzeit ein Platzhalter</w:t>
      </w:r>
      <w:r>
        <w:rPr>
          <w:b w:val="0"/>
          <w:bCs w:val="0"/>
          <w:sz w:val="24"/>
          <w:szCs w:val="24"/>
          <w:highlight w:val="none"/>
          <w:lang w:val="de-DE"/>
        </w:rPr>
        <w:t xml:space="preserve">, weil der Laser noch nicht verbaut ist</w:t>
      </w:r>
      <w:r>
        <w:rPr>
          <w:b w:val="0"/>
          <w:bCs w:val="0"/>
          <w:sz w:val="24"/>
          <w:szCs w:val="24"/>
          <w:highlight w:val="none"/>
        </w:rPr>
        <w:t xml:space="preserve">).</w:t>
      </w:r>
      <w:r/>
      <w:r>
        <w:rPr>
          <w:b w:val="0"/>
          <w:bCs w:val="0"/>
          <w:sz w:val="24"/>
          <w:szCs w:val="24"/>
          <w:highlight w:val="none"/>
        </w:rPr>
      </w:r>
      <w:r/>
      <w:r>
        <w:rPr>
          <w:b w:val="0"/>
          <w:bCs w:val="0"/>
          <w:sz w:val="24"/>
          <w:szCs w:val="24"/>
          <w:highlight w:val="none"/>
        </w:rPr>
      </w:r>
    </w:p>
    <w:p>
      <w:pPr>
        <w:pBdr/>
        <w:spacing/>
        <w:ind/>
        <w:rPr/>
      </w:pPr>
      <w:r>
        <w:rPr>
          <w:b/>
          <w:bCs/>
          <w:sz w:val="24"/>
          <w:szCs w:val="24"/>
          <w:highlight w:val="none"/>
        </w:rPr>
        <w:t xml:space="preserve">Schneiden-abgeschlossen-Bildschirm: </w:t>
      </w:r>
      <w:r>
        <w:rPr>
          <w:b w:val="0"/>
          <w:bCs w:val="0"/>
          <w:sz w:val="24"/>
          <w:szCs w:val="24"/>
          <w:highlight w:val="none"/>
        </w:rPr>
        <w:t xml:space="preserve">Bestätigt den Abschluss und fordert den Benutzer auf, das geschnittene Material zu entnehmen.</w:t>
      </w:r>
      <w:r/>
    </w:p>
    <w:p>
      <w:pPr>
        <w:pBdr/>
        <w:spacing/>
        <w:ind/>
        <w:rPr/>
      </w:pPr>
      <w:r>
        <w:rPr>
          <w:b w:val="0"/>
          <w:bCs w:val="0"/>
          <w:sz w:val="24"/>
          <w:szCs w:val="24"/>
          <w:highlight w:val="none"/>
        </w:rPr>
      </w:r>
      <w:r/>
    </w:p>
    <w:p>
      <w:pPr>
        <w:pBdr/>
        <w:spacing/>
        <w:ind/>
        <w:rPr/>
      </w:pPr>
      <w:r>
        <w:rPr>
          <w:b w:val="0"/>
          <w:bCs w:val="0"/>
          <w:sz w:val="24"/>
          <w:szCs w:val="24"/>
          <w:highlight w:val="none"/>
        </w:rPr>
        <w:t xml:space="preserve">Jeder Bildschirm wird durch eine dedizierte Methode (z. B. draw_main_menu, draw_camera_preview) gerendert</w:t>
      </w:r>
      <w:r>
        <w:rPr>
          <w:b w:val="0"/>
          <w:bCs w:val="0"/>
          <w:sz w:val="24"/>
          <w:szCs w:val="24"/>
          <w:highlight w:val="none"/>
          <w:lang w:val="de-DE"/>
        </w:rPr>
        <w:t xml:space="preserve">, </w:t>
      </w:r>
      <w:r>
        <w:rPr>
          <w:b w:val="0"/>
          <w:bCs w:val="0"/>
          <w:sz w:val="24"/>
          <w:szCs w:val="24"/>
          <w:highlight w:val="none"/>
        </w:rPr>
        <w:t xml:space="preserve">Benutzerinteraktionen</w:t>
      </w:r>
      <w:r>
        <w:rPr>
          <w:b w:val="0"/>
          <w:bCs w:val="0"/>
          <w:sz w:val="24"/>
          <w:szCs w:val="24"/>
          <w:highlight w:val="none"/>
        </w:rPr>
        <w:t xml:space="preserve"> werden </w:t>
      </w:r>
      <w:r>
        <w:rPr>
          <w:b w:val="0"/>
          <w:bCs w:val="0"/>
          <w:sz w:val="24"/>
          <w:szCs w:val="24"/>
          <w:highlight w:val="none"/>
          <w:lang w:val="de-DE"/>
        </w:rPr>
        <w:t xml:space="preserve">hingegen </w:t>
      </w:r>
      <w:r>
        <w:rPr>
          <w:b w:val="0"/>
          <w:bCs w:val="0"/>
          <w:sz w:val="24"/>
          <w:szCs w:val="24"/>
          <w:highlight w:val="none"/>
        </w:rPr>
        <w:t xml:space="preserve">über Touch-Events in der Methode handle_events verarbeitet. Die GUI verwendet vorgefertigte Bilder aus dem Ordner </w:t>
      </w:r>
      <w:r>
        <w:rPr>
          <w:b w:val="0"/>
          <w:bCs w:val="0"/>
          <w:sz w:val="24"/>
          <w:szCs w:val="24"/>
          <w:highlight w:val="none"/>
          <w:lang w:val="de-DE"/>
        </w:rPr>
        <w:t xml:space="preserve">„</w:t>
      </w:r>
      <w:r>
        <w:rPr>
          <w:b w:val="0"/>
          <w:bCs w:val="0"/>
          <w:sz w:val="24"/>
          <w:szCs w:val="24"/>
          <w:highlight w:val="none"/>
        </w:rPr>
        <w:t xml:space="preserve">ui </w:t>
      </w:r>
      <w:r>
        <w:rPr>
          <w:b w:val="0"/>
          <w:bCs w:val="0"/>
          <w:sz w:val="24"/>
          <w:szCs w:val="24"/>
          <w:highlight w:val="none"/>
        </w:rPr>
        <w:t xml:space="preserve">elements</w:t>
      </w:r>
      <w:r>
        <w:rPr>
          <w:b w:val="0"/>
          <w:bCs w:val="0"/>
          <w:sz w:val="24"/>
          <w:szCs w:val="24"/>
          <w:highlight w:val="none"/>
          <w:lang w:val="de-DE"/>
        </w:rPr>
        <w:t xml:space="preserve">“</w:t>
      </w:r>
      <w:r>
        <w:rPr>
          <w:b w:val="0"/>
          <w:bCs w:val="0"/>
          <w:sz w:val="24"/>
          <w:szCs w:val="24"/>
          <w:highlight w:val="none"/>
        </w:rPr>
        <w:t xml:space="preserve"> für Schaltflächen und Hintergründe, um ein konsistentes und professionelles Erscheinungsbild zu gewährleisten.</w:t>
      </w:r>
      <w:r>
        <w:rPr>
          <w:b w:val="0"/>
          <w:bCs w:val="0"/>
          <w:sz w:val="24"/>
          <w:szCs w:val="24"/>
          <w:highlight w:val="none"/>
          <w:lang w:val="de-DE"/>
        </w:rPr>
        <w:t xml:space="preserve"> Wie bereits erwähnt sind die UI-Elemente dabei in Kooperation und in mehreren Iterationen mit den Designern der AMD entstanden.</w:t>
      </w:r>
      <w:r/>
    </w:p>
    <w:p>
      <w:pPr>
        <w:pBdr/>
        <w:spacing/>
        <w:ind/>
        <w:rPr/>
      </w:pPr>
      <w:r>
        <w:rPr>
          <w:b w:val="0"/>
          <w:bCs w:val="0"/>
          <w:sz w:val="24"/>
          <w:szCs w:val="24"/>
          <w:highlight w:val="none"/>
        </w:rPr>
      </w:r>
      <w:r/>
    </w:p>
    <w:p>
      <w:pPr>
        <w:pBdr/>
        <w:spacing/>
        <w:ind/>
        <w:rPr>
          <w:b/>
          <w:bCs/>
          <w:u w:val="single"/>
        </w:rPr>
      </w:pPr>
      <w:r>
        <w:rPr>
          <w:b/>
          <w:bCs/>
          <w:sz w:val="24"/>
          <w:szCs w:val="24"/>
          <w:highlight w:val="none"/>
          <w:u w:val="single"/>
        </w:rPr>
        <w:t xml:space="preserve">2. Kamera- und Bildverarbeitung</w:t>
      </w:r>
      <w:r>
        <w:rPr>
          <w:u w:val="single"/>
        </w:rPr>
      </w:r>
      <w:r>
        <w:rPr>
          <w:b/>
          <w:bCs/>
          <w:sz w:val="24"/>
          <w:szCs w:val="24"/>
          <w:highlight w:val="none"/>
          <w:u w:val="single"/>
        </w:rPr>
      </w:r>
    </w:p>
    <w:p>
      <w:pPr>
        <w:pBdr/>
        <w:spacing/>
        <w:ind/>
        <w:rPr/>
      </w:pPr>
      <w:r>
        <w:rPr>
          <w:b w:val="0"/>
          <w:bCs w:val="0"/>
          <w:sz w:val="24"/>
          <w:szCs w:val="24"/>
          <w:highlight w:val="none"/>
        </w:rPr>
        <w:t xml:space="preserve">Das System nutzt zwei USB-Kameras, die im 90-Grad-Winkel zueinander positioniert sind, um Bilder des in der Scankammer platzierten Objekts aufzunehmen. Die Kameras werden </w:t>
      </w:r>
      <w:r>
        <w:rPr>
          <w:b w:val="0"/>
          <w:bCs w:val="0"/>
          <w:sz w:val="24"/>
          <w:szCs w:val="24"/>
          <w:highlight w:val="none"/>
          <w:lang w:val="de-DE"/>
        </w:rPr>
        <w:t xml:space="preserve">mittels</w:t>
      </w:r>
      <w:r>
        <w:rPr>
          <w:b w:val="0"/>
          <w:bCs w:val="0"/>
          <w:sz w:val="24"/>
          <w:szCs w:val="24"/>
          <w:highlight w:val="none"/>
          <w:lang w:val="de-DE"/>
        </w:rPr>
        <w:t xml:space="preserve"> </w:t>
      </w:r>
      <w:r>
        <w:rPr>
          <w:b w:val="0"/>
          <w:bCs w:val="0"/>
          <w:sz w:val="24"/>
          <w:szCs w:val="24"/>
          <w:highlight w:val="none"/>
        </w:rPr>
        <w:t xml:space="preserve">OpenCV (cv2.VideoCapture) auf den Geräten /dev/video0 und /dev/video2 </w:t>
      </w:r>
      <w:r>
        <w:rPr>
          <w:b w:val="0"/>
          <w:bCs w:val="0"/>
          <w:sz w:val="24"/>
          <w:szCs w:val="24"/>
          <w:highlight w:val="none"/>
          <w:lang w:val="de-DE"/>
        </w:rPr>
        <w:t xml:space="preserve">ausgelesen</w:t>
      </w:r>
      <w:r>
        <w:rPr>
          <w:b w:val="0"/>
          <w:bCs w:val="0"/>
          <w:sz w:val="24"/>
          <w:szCs w:val="24"/>
          <w:highlight w:val="none"/>
        </w:rPr>
        <w:t xml:space="preserve">. Der Bildverarbeitungsprozess umfasst die folgenden Schritte:</w:t>
      </w:r>
      <w:r/>
    </w:p>
    <w:p>
      <w:pPr>
        <w:pBdr/>
        <w:spacing/>
        <w:ind/>
        <w:rPr>
          <w:b w:val="0"/>
          <w:bCs w:val="0"/>
          <w:sz w:val="24"/>
          <w:szCs w:val="24"/>
          <w:highlight w:val="none"/>
        </w:rPr>
      </w:pP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bCs/>
          <w:sz w:val="24"/>
          <w:szCs w:val="24"/>
          <w:highlight w:val="none"/>
        </w:rPr>
        <w:t xml:space="preserve">Aufnahme:</w:t>
      </w:r>
      <w:r>
        <w:rPr>
          <w:b w:val="0"/>
          <w:bCs w:val="0"/>
          <w:sz w:val="24"/>
          <w:szCs w:val="24"/>
          <w:highlight w:val="none"/>
        </w:rPr>
        <w:t xml:space="preserve"> Bilder werden durch Drücken der „Weiter“-Schaltfläche auf dem Scanner-Bildschirm aufgenommen (snap_image).</w:t>
      </w:r>
      <w:r/>
    </w:p>
    <w:p>
      <w:pPr>
        <w:pBdr/>
        <w:spacing/>
        <w:ind/>
        <w:rPr/>
      </w:pPr>
      <w:r>
        <w:rPr>
          <w:b/>
          <w:bCs/>
          <w:sz w:val="24"/>
          <w:szCs w:val="24"/>
          <w:highlight w:val="none"/>
        </w:rPr>
        <w:t xml:space="preserve">Generierung binärer Masken:</w:t>
      </w:r>
      <w:r>
        <w:rPr>
          <w:b w:val="0"/>
          <w:bCs w:val="0"/>
          <w:sz w:val="24"/>
          <w:szCs w:val="24"/>
          <w:highlight w:val="none"/>
        </w:rPr>
        <w:t xml:space="preserve"> Die Methode process_mask wandelt die Bilder in Graustufen um</w:t>
      </w:r>
      <w:r>
        <w:rPr>
          <w:b w:val="0"/>
          <w:bCs w:val="0"/>
          <w:sz w:val="24"/>
          <w:szCs w:val="24"/>
          <w:highlight w:val="none"/>
          <w:lang w:val="de-DE"/>
        </w:rPr>
        <w:t xml:space="preserve"> und</w:t>
      </w:r>
      <w:r>
        <w:rPr>
          <w:b w:val="0"/>
          <w:bCs w:val="0"/>
          <w:sz w:val="24"/>
          <w:szCs w:val="24"/>
          <w:highlight w:val="none"/>
        </w:rPr>
        <w:t xml:space="preserve"> wendet eine Gaußsche Weichzeichnung an</w:t>
      </w:r>
      <w:r>
        <w:rPr>
          <w:b w:val="0"/>
          <w:bCs w:val="0"/>
          <w:sz w:val="24"/>
          <w:szCs w:val="24"/>
          <w:highlight w:val="none"/>
          <w:lang w:val="de-DE"/>
        </w:rPr>
        <w:t xml:space="preserve">, um den Einfluss von Rauschen und kleinen Verschmutzungen auf das Scan-Ergebnis zu verringern. Anschließend werden</w:t>
      </w:r>
      <w:r>
        <w:rPr>
          <w:b w:val="0"/>
          <w:bCs w:val="0"/>
          <w:sz w:val="24"/>
          <w:szCs w:val="24"/>
          <w:highlight w:val="none"/>
          <w:lang w:val="de-DE"/>
        </w:rPr>
        <w:t xml:space="preserve"> zwei</w:t>
      </w:r>
      <w:r>
        <w:rPr>
          <w:b w:val="0"/>
          <w:bCs w:val="0"/>
          <w:sz w:val="24"/>
          <w:szCs w:val="24"/>
          <w:highlight w:val="none"/>
          <w:lang w:val="de-DE"/>
        </w:rPr>
        <w:t xml:space="preserve"> </w:t>
      </w:r>
      <w:r>
        <w:rPr>
          <w:b w:val="0"/>
          <w:bCs w:val="0"/>
          <w:sz w:val="24"/>
          <w:szCs w:val="24"/>
          <w:highlight w:val="none"/>
        </w:rPr>
        <w:t xml:space="preserve">binäre Masken durch Schwellenwertbildung</w:t>
      </w:r>
      <w:r>
        <w:rPr>
          <w:b w:val="0"/>
          <w:bCs w:val="0"/>
          <w:sz w:val="24"/>
          <w:szCs w:val="24"/>
          <w:highlight w:val="none"/>
          <w:lang w:val="de-DE"/>
        </w:rPr>
        <w:t xml:space="preserve"> erstellt, </w:t>
      </w:r>
      <w:r>
        <w:rPr>
          <w:b w:val="0"/>
          <w:bCs w:val="0"/>
          <w:sz w:val="24"/>
          <w:szCs w:val="24"/>
          <w:highlight w:val="none"/>
          <w:lang w:val="de-DE"/>
        </w:rPr>
        <w:t xml:space="preserve">m</w:t>
      </w:r>
      <w:r>
        <w:rPr>
          <w:b w:val="0"/>
          <w:bCs w:val="0"/>
          <w:sz w:val="24"/>
          <w:szCs w:val="24"/>
          <w:highlight w:val="none"/>
        </w:rPr>
        <w:t xml:space="preserve">orphologische Operationen (Erosion und Dilatation) reinigen </w:t>
      </w:r>
      <w:r>
        <w:rPr>
          <w:b w:val="0"/>
          <w:bCs w:val="0"/>
          <w:sz w:val="24"/>
          <w:szCs w:val="24"/>
          <w:highlight w:val="none"/>
          <w:lang w:val="de-DE"/>
        </w:rPr>
        <w:t xml:space="preserve">dabei </w:t>
      </w:r>
      <w:r>
        <w:rPr>
          <w:b w:val="0"/>
          <w:bCs w:val="0"/>
          <w:sz w:val="24"/>
          <w:szCs w:val="24"/>
          <w:highlight w:val="none"/>
        </w:rPr>
        <w:t xml:space="preserve">die Masken</w:t>
      </w:r>
      <w:r>
        <w:rPr>
          <w:b w:val="0"/>
          <w:bCs w:val="0"/>
          <w:sz w:val="24"/>
          <w:szCs w:val="24"/>
          <w:highlight w:val="none"/>
          <w:lang w:val="de-DE"/>
        </w:rPr>
        <w:t xml:space="preserve"> </w:t>
      </w:r>
      <w:r>
        <w:rPr>
          <w:b w:val="0"/>
          <w:bCs w:val="0"/>
          <w:sz w:val="24"/>
          <w:szCs w:val="24"/>
          <w:highlight w:val="none"/>
        </w:rPr>
        <w:t xml:space="preserve">und die größte Kontur wird gefüllt, um das Objekt zu isolieren.</w:t>
      </w:r>
      <w:r/>
      <w:r>
        <w:rPr>
          <w:b w:val="0"/>
          <w:bCs w:val="0"/>
          <w:sz w:val="24"/>
          <w:szCs w:val="24"/>
          <w:highlight w:val="none"/>
        </w:rPr>
      </w:r>
      <w:r/>
      <w:r>
        <w:rPr>
          <w:b w:val="0"/>
          <w:bCs w:val="0"/>
          <w:sz w:val="24"/>
          <w:szCs w:val="24"/>
          <w:highlight w:val="none"/>
        </w:rPr>
      </w:r>
    </w:p>
    <w:p>
      <w:pPr>
        <w:pBdr/>
        <w:spacing/>
        <w:ind/>
        <w:rPr/>
      </w:pPr>
      <w:r>
        <w:rPr>
          <w:b/>
          <w:bCs/>
          <w:sz w:val="24"/>
          <w:szCs w:val="24"/>
          <w:highlight w:val="none"/>
        </w:rPr>
        <w:t xml:space="preserve">Normalisierung:</w:t>
      </w:r>
      <w:r>
        <w:rPr>
          <w:b w:val="0"/>
          <w:bCs w:val="0"/>
          <w:sz w:val="24"/>
          <w:szCs w:val="24"/>
          <w:highlight w:val="none"/>
        </w:rPr>
        <w:t xml:space="preserve"> Die Methode normalize_mask rotiert, schneidet und skaliert die Masken auf eine Standardgröße (400x300 Pixel), um </w:t>
      </w:r>
      <w:r>
        <w:rPr>
          <w:b w:val="0"/>
          <w:bCs w:val="0"/>
          <w:sz w:val="24"/>
          <w:szCs w:val="24"/>
          <w:highlight w:val="none"/>
          <w:lang w:val="de-DE"/>
        </w:rPr>
        <w:t xml:space="preserve">die unterschiedlichen Positionierungen zwischen Kameras und Objekt auszugleichen.</w:t>
      </w:r>
      <w:r/>
      <w:r>
        <w:rPr>
          <w:b w:val="0"/>
          <w:bCs w:val="0"/>
          <w:sz w:val="24"/>
          <w:szCs w:val="24"/>
          <w:highlight w:val="none"/>
        </w:rPr>
      </w:r>
      <w:r/>
      <w:r>
        <w:rPr>
          <w:b w:val="0"/>
          <w:bCs w:val="0"/>
          <w:sz w:val="24"/>
          <w:szCs w:val="24"/>
          <w:highlight w:val="none"/>
        </w:rPr>
      </w:r>
    </w:p>
    <w:p>
      <w:pPr>
        <w:pBdr/>
        <w:spacing/>
        <w:ind/>
        <w:rPr>
          <w:b w:val="0"/>
          <w:bCs w:val="0"/>
          <w:sz w:val="24"/>
          <w:szCs w:val="24"/>
          <w:highlight w:val="none"/>
          <w:lang w:val="de-DE"/>
        </w:rPr>
      </w:pPr>
      <w:r>
        <w:rPr>
          <w:b/>
          <w:bCs/>
          <w:sz w:val="24"/>
          <w:szCs w:val="24"/>
          <w:highlight w:val="none"/>
        </w:rPr>
        <w:t xml:space="preserve">3D-Modellgenerierung: </w:t>
      </w:r>
      <w:r>
        <w:rPr>
          <w:b w:val="0"/>
          <w:bCs w:val="0"/>
          <w:sz w:val="24"/>
          <w:szCs w:val="24"/>
          <w:highlight w:val="none"/>
        </w:rPr>
        <w:t xml:space="preserve">Die Methode generate_stl_and_preview kombiniert die normalisierten Masken zu einem 3D-Volumen</w:t>
      </w:r>
      <w:r>
        <w:rPr>
          <w:b w:val="0"/>
          <w:bCs w:val="0"/>
          <w:sz w:val="24"/>
          <w:szCs w:val="24"/>
          <w:highlight w:val="none"/>
          <w:lang w:val="de-DE"/>
        </w:rPr>
        <w:t xml:space="preserve"> </w:t>
      </w:r>
      <w:r>
        <w:rPr>
          <w:b w:val="0"/>
          <w:bCs w:val="0"/>
          <w:sz w:val="24"/>
          <w:szCs w:val="24"/>
          <w:highlight w:val="none"/>
        </w:rPr>
        <w:t xml:space="preserve">und speichert das Ergebnis als STL-Datei (model.stl). Eine Vor</w:t>
      </w:r>
      <w:r>
        <w:rPr>
          <w:b w:val="0"/>
          <w:bCs w:val="0"/>
          <w:sz w:val="24"/>
          <w:szCs w:val="24"/>
          <w:highlight w:val="none"/>
        </w:rPr>
        <w:t xml:space="preserve">schau des 3D-Modells wird mit Matplotlib gerendert und auf dem STL-Vorschau-Bildschirm angezeigt.</w:t>
        <w:br/>
        <w:br/>
      </w:r>
      <w:r>
        <w:rPr>
          <w:b w:val="0"/>
          <w:bCs w:val="0"/>
          <w:sz w:val="24"/>
          <w:szCs w:val="24"/>
          <w:highlight w:val="none"/>
        </w:rPr>
      </w:r>
      <w:r>
        <w:rPr>
          <w:b w:val="0"/>
          <w:bCs w:val="0"/>
          <w:sz w:val="24"/>
          <w:szCs w:val="24"/>
          <w:highlight w:val="none"/>
        </w:rPr>
        <w:t xml:space="preserve">Die 3D-</w:t>
      </w:r>
      <w:r>
        <w:rPr>
          <w:b w:val="0"/>
          <w:bCs w:val="0"/>
          <w:sz w:val="24"/>
          <w:szCs w:val="24"/>
          <w:highlight w:val="none"/>
          <w:lang w:val="de-DE"/>
        </w:rPr>
        <w:t xml:space="preserve">Modellgenerierung</w:t>
      </w:r>
      <w:r>
        <w:rPr>
          <w:b w:val="0"/>
          <w:bCs w:val="0"/>
          <w:sz w:val="24"/>
          <w:szCs w:val="24"/>
          <w:highlight w:val="none"/>
        </w:rPr>
        <w:t xml:space="preserve"> basiert auf </w:t>
      </w:r>
      <w:r>
        <w:rPr>
          <w:b w:val="0"/>
          <w:bCs w:val="0"/>
          <w:sz w:val="24"/>
          <w:szCs w:val="24"/>
          <w:highlight w:val="none"/>
          <w:lang w:val="de-DE"/>
        </w:rPr>
        <w:t xml:space="preserve">dem </w:t>
      </w:r>
      <w:r>
        <w:rPr>
          <w:b w:val="0"/>
          <w:bCs w:val="0"/>
          <w:sz w:val="24"/>
          <w:szCs w:val="24"/>
          <w:highlight w:val="none"/>
        </w:rPr>
        <w:t xml:space="preserve">Ansatz der Volumenschnittmenge-Methode (Volume Intersection), der aus zwei orthogonalen 2D-Silhouetten ein dreidimensionales Volumenmodell generiert. Der Prozess beginnt mit der Skalierung der </w:t>
      </w:r>
      <w:r>
        <w:rPr>
          <w:b w:val="0"/>
          <w:bCs w:val="0"/>
          <w:sz w:val="24"/>
          <w:szCs w:val="24"/>
          <w:highlight w:val="none"/>
        </w:rPr>
        <w:t xml:space="preserve">normalisierten Masken auf eine einheitliche Voxel-Auflösung von 30x30x30 Elementen, wobei die Seitenansicht</w:t>
      </w:r>
      <w:r>
        <w:rPr>
          <w:b w:val="0"/>
          <w:bCs w:val="0"/>
          <w:sz w:val="24"/>
          <w:szCs w:val="24"/>
          <w:highlight w:val="none"/>
          <w:lang w:val="de-DE"/>
        </w:rPr>
        <w:t xml:space="preserve"> </w:t>
      </w:r>
      <w:r>
        <w:rPr>
          <w:b w:val="0"/>
          <w:bCs w:val="0"/>
          <w:sz w:val="24"/>
          <w:szCs w:val="24"/>
          <w:highlight w:val="none"/>
        </w:rPr>
        <w:t xml:space="preserve">auf die X-Y-Ebene und die Draufsicht </w:t>
      </w:r>
      <w:r>
        <w:rPr>
          <w:b w:val="0"/>
          <w:bCs w:val="0"/>
          <w:sz w:val="24"/>
          <w:szCs w:val="24"/>
          <w:highlight w:val="none"/>
        </w:rPr>
        <w:t xml:space="preserve">auf die X-Z-Ebene projiziert wird. Diese bewusst niedrig gewählte Auflösun</w:t>
      </w:r>
      <w:r>
        <w:rPr>
          <w:b w:val="0"/>
          <w:bCs w:val="0"/>
          <w:sz w:val="24"/>
          <w:szCs w:val="24"/>
          <w:highlight w:val="none"/>
        </w:rPr>
        <w:t xml:space="preserve">g stellt einen Kompromiss zwischen Rechenzeit und Detailgenauigkeit dar, der für die Anwendung</w:t>
      </w:r>
      <w:r>
        <w:rPr>
          <w:b w:val="0"/>
          <w:bCs w:val="0"/>
          <w:sz w:val="24"/>
          <w:szCs w:val="24"/>
          <w:highlight w:val="none"/>
        </w:rPr>
        <w:t xml:space="preserve"> völlig ausreichend ist</w:t>
      </w:r>
      <w:r>
        <w:rPr>
          <w:b w:val="0"/>
          <w:bCs w:val="0"/>
          <w:sz w:val="24"/>
          <w:szCs w:val="24"/>
          <w:highlight w:val="none"/>
          <w:lang w:val="de-DE"/>
        </w:rPr>
        <w:t xml:space="preserve"> und dafür sorgt, dass die Berechnung in wenigen Sekunden durchgeführt werden kann. Da der Zusammenhang zwischen Voxel-Größe und Rechenzeit kubisch ist, würde bereits eine bessere Auflösung zu erheblich verlängerter Rechenzeit führen.</w:t>
      </w:r>
      <w:r/>
    </w:p>
    <w:p>
      <w:pPr>
        <w:pBdr/>
        <w:spacing/>
        <w:ind/>
        <w:rPr>
          <w:b w:val="0"/>
          <w:bCs w:val="0"/>
          <w:sz w:val="24"/>
          <w:szCs w:val="24"/>
          <w:highlight w:val="none"/>
        </w:rPr>
      </w:pPr>
      <w:r>
        <w:rPr>
          <w:b w:val="0"/>
          <w:bCs w:val="0"/>
          <w:sz w:val="24"/>
          <w:szCs w:val="24"/>
          <w:highlight w:val="none"/>
          <w:lang w:val="de-DE"/>
        </w:rPr>
      </w:r>
      <w:r>
        <w:rPr>
          <w:b w:val="0"/>
          <w:bCs w:val="0"/>
          <w:sz w:val="24"/>
          <w:szCs w:val="24"/>
          <w:highlight w:val="none"/>
          <w:lang w:val="de-DE"/>
        </w:rPr>
      </w:r>
    </w:p>
    <w:p>
      <w:pPr>
        <w:pBdr/>
        <w:spacing/>
        <w:ind/>
        <w:rPr/>
      </w:pPr>
      <w:r>
        <w:rPr>
          <w:b w:val="0"/>
          <w:bCs w:val="0"/>
          <w:sz w:val="24"/>
          <w:szCs w:val="24"/>
          <w:highlight w:val="none"/>
        </w:rPr>
        <w:t xml:space="preserve">Im nächsten Schritt werden die beiden 2D-Masken in dreidimensionale Volumen extrudiert: Die Seitensilhouette wird entlang der Z-Achse ausgedehnt, während die Draufsicht-Silhouette entlang der Y-Achse projiziert wird. Diese Extrusion erfolgt mittels NumPy's </w:t>
      </w:r>
      <w:r>
        <w:rPr>
          <w:b w:val="0"/>
          <w:bCs w:val="0"/>
          <w:sz w:val="24"/>
          <w:szCs w:val="24"/>
          <w:highlight w:val="none"/>
        </w:rPr>
        <w:t xml:space="preserve">broadcast_to-Funktion, die effizient die 2D-Information auf alle Schichten des entsprechenden 3D-Volumens überträgt. Das resultierende Objekt entsteht schließlich durch die logische UND-Verknüpfung beider Volumen, wodurch nur die Voxel als "solid" markiert </w:t>
      </w:r>
      <w:r>
        <w:rPr>
          <w:b w:val="0"/>
          <w:bCs w:val="0"/>
          <w:sz w:val="24"/>
          <w:szCs w:val="24"/>
          <w:highlight w:val="none"/>
        </w:rPr>
        <w:t xml:space="preserve">werden, die in beiden Projektionen als Objekt erkannt wurden. Dieser Ansatz eliminiert effektiv Bereiche, die nur in einer der beiden Ansichten sichtbar sind, und rekonstruiert dadurch eine plausible 3D-Approximation des ursprünglichen Objekts.</w:t>
      </w:r>
      <w:r/>
    </w:p>
    <w:p>
      <w:pPr>
        <w:pBdr/>
        <w:spacing/>
        <w:ind/>
        <w:rPr/>
      </w:pPr>
      <w:r>
        <w:rPr>
          <w:b w:val="0"/>
          <w:bCs w:val="0"/>
          <w:sz w:val="24"/>
          <w:szCs w:val="24"/>
          <w:highlight w:val="none"/>
        </w:rPr>
        <w:t xml:space="preserve">Der Marching Cubes Algorithmus kommt anschließend zum Einsatz, um aus diesem binären Voxel-Grid eine glatte Oberflächendarstellung zu generieren. </w:t>
      </w:r>
      <w:r>
        <w:rPr>
          <w:b w:val="0"/>
          <w:bCs w:val="0"/>
          <w:sz w:val="24"/>
          <w:szCs w:val="24"/>
          <w:highlight w:val="none"/>
          <w:lang w:val="de-DE"/>
        </w:rPr>
        <w:t xml:space="preserve">D</w:t>
      </w:r>
      <w:r>
        <w:rPr>
          <w:b w:val="0"/>
          <w:bCs w:val="0"/>
          <w:sz w:val="24"/>
          <w:szCs w:val="24"/>
          <w:highlight w:val="none"/>
        </w:rPr>
        <w:t xml:space="preserve">ieser Algorithmus </w:t>
      </w:r>
      <w:r>
        <w:rPr>
          <w:b w:val="0"/>
          <w:bCs w:val="0"/>
          <w:sz w:val="24"/>
          <w:szCs w:val="24"/>
          <w:highlight w:val="none"/>
          <w:lang w:val="de-DE"/>
        </w:rPr>
        <w:t xml:space="preserve">analysiert </w:t>
      </w:r>
      <w:r>
        <w:rPr>
          <w:b w:val="0"/>
          <w:bCs w:val="0"/>
          <w:sz w:val="24"/>
          <w:szCs w:val="24"/>
          <w:highlight w:val="none"/>
        </w:rPr>
        <w:t xml:space="preserve">systematisch jeden 2x2x2-Würfel im Voxel-</w:t>
      </w:r>
      <w:r>
        <w:rPr>
          <w:b w:val="0"/>
          <w:bCs w:val="0"/>
          <w:sz w:val="24"/>
          <w:szCs w:val="24"/>
          <w:highlight w:val="none"/>
        </w:rPr>
        <w:t xml:space="preserve">Grid und bestimmt, wie die Iso-Oberfläche (hier bei Level 0.5, also der Grenze zwischen "solid" und "leer") durch diesen Würfel verläuft. Basierend auf den acht Eckpunkten jedes Würfels und deren Zuordnung zu "innerhalb" oder "außerhalb" des Objekts, wählt </w:t>
      </w:r>
      <w:r>
        <w:rPr>
          <w:b w:val="0"/>
          <w:bCs w:val="0"/>
          <w:sz w:val="24"/>
          <w:szCs w:val="24"/>
          <w:highlight w:val="none"/>
        </w:rPr>
        <w:t xml:space="preserve">der Algorithmus aus einer vordefinierten Lookup-Table die entsprechende Dreieckskonfiguration aus. Diese Dreiecke werden dann durch lineare Interpolation exakt an der Objektgrenze positioniert, wodurch eine glatte, kontinuierliche Oberflächendarstellung ent</w:t>
      </w:r>
      <w:r>
        <w:rPr>
          <w:b w:val="0"/>
          <w:bCs w:val="0"/>
          <w:sz w:val="24"/>
          <w:szCs w:val="24"/>
          <w:highlight w:val="none"/>
        </w:rPr>
        <w:t xml:space="preserve">steht.</w:t>
      </w:r>
      <w:r/>
    </w:p>
    <w:p>
      <w:pPr>
        <w:pBdr/>
        <w:spacing/>
        <w:ind/>
        <w:rPr>
          <w:b w:val="0"/>
          <w:bCs w:val="0"/>
          <w:sz w:val="24"/>
          <w:szCs w:val="24"/>
          <w:highlight w:val="none"/>
        </w:rPr>
      </w:pPr>
      <w:r>
        <w:rPr>
          <w:b w:val="0"/>
          <w:bCs w:val="0"/>
          <w:sz w:val="24"/>
          <w:szCs w:val="24"/>
          <w:highlight w:val="none"/>
        </w:rPr>
        <w:t xml:space="preserve">Die durch Marching Cubes generierten Vertices und Faces werden anschließend in </w:t>
      </w:r>
      <w:r>
        <w:rPr>
          <w:b w:val="0"/>
          <w:bCs w:val="0"/>
          <w:sz w:val="24"/>
          <w:szCs w:val="24"/>
          <w:highlight w:val="none"/>
          <w:lang w:val="de-DE"/>
        </w:rPr>
        <w:t xml:space="preserve">das gängige</w:t>
      </w:r>
      <w:r>
        <w:rPr>
          <w:b w:val="0"/>
          <w:bCs w:val="0"/>
          <w:sz w:val="24"/>
          <w:szCs w:val="24"/>
          <w:highlight w:val="none"/>
          <w:lang w:val="de-DE"/>
        </w:rPr>
        <w:t xml:space="preserve"> </w:t>
      </w:r>
      <w:r>
        <w:rPr>
          <w:b w:val="0"/>
          <w:bCs w:val="0"/>
          <w:sz w:val="24"/>
          <w:szCs w:val="24"/>
          <w:highlight w:val="none"/>
        </w:rPr>
        <w:t xml:space="preserve">STL-Format konvertiert</w:t>
      </w:r>
      <w:r>
        <w:rPr>
          <w:b w:val="0"/>
          <w:bCs w:val="0"/>
          <w:sz w:val="24"/>
          <w:szCs w:val="24"/>
          <w:highlight w:val="none"/>
          <w:lang w:val="de-DE"/>
        </w:rPr>
        <w:t xml:space="preserve"> und auf der Micro-SD Karte abgespeichert</w:t>
      </w:r>
      <w:r>
        <w:rPr>
          <w:b w:val="0"/>
          <w:bCs w:val="0"/>
          <w:sz w:val="24"/>
          <w:szCs w:val="24"/>
          <w:highlight w:val="none"/>
        </w:rPr>
        <w:t xml:space="preserve">, </w:t>
      </w:r>
      <w:r>
        <w:rPr>
          <w:b w:val="0"/>
          <w:bCs w:val="0"/>
          <w:sz w:val="24"/>
          <w:szCs w:val="24"/>
          <w:highlight w:val="none"/>
          <w:lang w:val="de-DE"/>
        </w:rPr>
        <w:t xml:space="preserve">um</w:t>
      </w:r>
      <w:r>
        <w:rPr>
          <w:b w:val="0"/>
          <w:bCs w:val="0"/>
          <w:sz w:val="24"/>
          <w:szCs w:val="24"/>
          <w:highlight w:val="none"/>
          <w:lang w:val="de-DE"/>
        </w:rPr>
        <w:t xml:space="preserve"> </w:t>
      </w:r>
      <w:r>
        <w:rPr>
          <w:b w:val="0"/>
          <w:bCs w:val="0"/>
          <w:sz w:val="24"/>
          <w:szCs w:val="24"/>
          <w:highlight w:val="none"/>
          <w:lang w:val="de-DE"/>
        </w:rPr>
        <w:t xml:space="preserve">später für weitere Verarbeitungsschritte genutzt werden zu können(Berechnung der optimierten Verpackung und Lasercutten)</w:t>
      </w:r>
      <w:r/>
    </w:p>
    <w:p>
      <w:pPr>
        <w:pBdr/>
        <w:spacing/>
        <w:ind/>
        <w:rPr/>
      </w:pPr>
      <w:r>
        <w:rPr>
          <w:b w:val="0"/>
          <w:bCs w:val="0"/>
          <w:sz w:val="24"/>
          <w:szCs w:val="24"/>
          <w:highlight w:val="none"/>
        </w:rPr>
      </w:r>
      <w:r/>
    </w:p>
    <w:p>
      <w:pPr>
        <w:pBdr/>
        <w:spacing/>
        <w:ind/>
        <w:rPr>
          <w:b/>
          <w:bCs/>
          <w:u w:val="single"/>
        </w:rPr>
      </w:pPr>
      <w:r>
        <w:rPr>
          <w:b/>
          <w:bCs/>
          <w:sz w:val="24"/>
          <w:szCs w:val="24"/>
          <w:highlight w:val="none"/>
          <w:u w:val="single"/>
        </w:rPr>
        <w:t xml:space="preserve">3. Hardwaresteuerung</w:t>
      </w:r>
      <w:r>
        <w:rPr>
          <w:b/>
          <w:bCs/>
          <w:u w:val="single"/>
        </w:rPr>
      </w:r>
      <w:r>
        <w:rPr>
          <w:b/>
          <w:bCs/>
          <w:sz w:val="24"/>
          <w:szCs w:val="24"/>
          <w:highlight w:val="none"/>
          <w:u w:val="single"/>
        </w:rPr>
      </w:r>
    </w:p>
    <w:p>
      <w:pPr>
        <w:pBdr/>
        <w:spacing/>
        <w:ind/>
        <w:rPr/>
      </w:pPr>
      <w:r>
        <w:rPr>
          <w:b w:val="0"/>
          <w:bCs w:val="0"/>
          <w:sz w:val="24"/>
          <w:szCs w:val="24"/>
          <w:highlight w:val="none"/>
        </w:rPr>
        <w:t xml:space="preserve">Die Software steuert einen 1 Meter langen WS2816-LED-Streifen (144 LEDs), um die Scankammer während der Bildaufnahme auszuleuchten. Die Bibliothek pi5neo kommuniziert über die SPI-Schnittstelle des Raspberry Pi (/dev/spidev0.0), um die Helligkeit des LED-St</w:t>
      </w:r>
      <w:r>
        <w:rPr>
          <w:b w:val="0"/>
          <w:bCs w:val="0"/>
          <w:sz w:val="24"/>
          <w:szCs w:val="24"/>
          <w:highlight w:val="none"/>
        </w:rPr>
        <w:t xml:space="preserve">reifens zu setzen und diesen je nach Bildschirm ein- oder auszuschalten. Die LEDs werden nur während des Scanner-Bildschirms aktiviert, um Strom zu sparen und eine optimale Beleuchtung für die Bildaufnahme zu gewährleisten.</w:t>
      </w:r>
      <w:r/>
    </w:p>
    <w:p>
      <w:pPr>
        <w:pBdr/>
        <w:spacing/>
        <w:ind/>
        <w:rPr/>
      </w:pPr>
      <w:r>
        <w:rPr>
          <w:b w:val="0"/>
          <w:bCs w:val="0"/>
          <w:sz w:val="24"/>
          <w:szCs w:val="24"/>
          <w:highlight w:val="none"/>
        </w:rPr>
      </w:r>
      <w:r/>
    </w:p>
    <w:p>
      <w:pPr>
        <w:pBdr/>
        <w:spacing/>
        <w:ind/>
        <w:rPr>
          <w:b/>
          <w:bCs/>
          <w:u w:val="single"/>
        </w:rPr>
      </w:pPr>
      <w:r>
        <w:rPr>
          <w:b/>
          <w:bCs/>
          <w:sz w:val="24"/>
          <w:szCs w:val="24"/>
          <w:highlight w:val="none"/>
          <w:u w:val="single"/>
        </w:rPr>
        <w:t xml:space="preserve">4. Zustandsmanagement</w:t>
      </w:r>
      <w:r>
        <w:rPr>
          <w:b/>
          <w:bCs/>
          <w:u w:val="single"/>
        </w:rPr>
      </w:r>
      <w:r>
        <w:rPr>
          <w:b/>
          <w:bCs/>
          <w:sz w:val="24"/>
          <w:szCs w:val="24"/>
          <w:highlight w:val="none"/>
          <w:u w:val="single"/>
        </w:rPr>
      </w:r>
    </w:p>
    <w:p>
      <w:pPr>
        <w:pBdr/>
        <w:spacing/>
        <w:ind/>
        <w:rPr/>
      </w:pPr>
      <w:r>
        <w:rPr>
          <w:b w:val="0"/>
          <w:bCs w:val="0"/>
          <w:sz w:val="24"/>
          <w:szCs w:val="24"/>
          <w:highlight w:val="none"/>
          <w:lang w:val="de-DE"/>
        </w:rPr>
        <w:t xml:space="preserve">Um den</w:t>
      </w:r>
      <w:r>
        <w:rPr>
          <w:b w:val="0"/>
          <w:bCs w:val="0"/>
          <w:sz w:val="24"/>
          <w:szCs w:val="24"/>
          <w:highlight w:val="none"/>
        </w:rPr>
        <w:t xml:space="preserve"> zustandsbasierten Ansatz</w:t>
      </w:r>
      <w:r>
        <w:rPr>
          <w:b w:val="0"/>
          <w:bCs w:val="0"/>
          <w:sz w:val="24"/>
          <w:szCs w:val="24"/>
          <w:highlight w:val="none"/>
          <w:lang w:val="de-DE"/>
        </w:rPr>
        <w:t xml:space="preserve"> verwalten zu können</w:t>
      </w:r>
      <w:r>
        <w:rPr>
          <w:b w:val="0"/>
          <w:bCs w:val="0"/>
          <w:sz w:val="24"/>
          <w:szCs w:val="24"/>
          <w:highlight w:val="none"/>
        </w:rPr>
        <w:t xml:space="preserve">,</w:t>
      </w:r>
      <w:r>
        <w:rPr>
          <w:b w:val="0"/>
          <w:bCs w:val="0"/>
          <w:sz w:val="24"/>
          <w:szCs w:val="24"/>
          <w:highlight w:val="none"/>
          <w:lang w:val="de-DE"/>
        </w:rPr>
        <w:t xml:space="preserve"> wird</w:t>
      </w:r>
      <w:r>
        <w:rPr>
          <w:b w:val="0"/>
          <w:bCs w:val="0"/>
          <w:sz w:val="24"/>
          <w:szCs w:val="24"/>
          <w:highlight w:val="none"/>
        </w:rPr>
        <w:t xml:space="preserve"> </w:t>
      </w:r>
      <w:r>
        <w:rPr>
          <w:b w:val="0"/>
          <w:bCs w:val="0"/>
          <w:sz w:val="24"/>
          <w:szCs w:val="24"/>
          <w:highlight w:val="none"/>
          <w:lang w:val="de-DE"/>
        </w:rPr>
        <w:t xml:space="preserve">über</w:t>
      </w:r>
      <w:r>
        <w:rPr>
          <w:b w:val="0"/>
          <w:bCs w:val="0"/>
          <w:sz w:val="24"/>
          <w:szCs w:val="24"/>
          <w:highlight w:val="none"/>
        </w:rPr>
        <w:t xml:space="preserve"> das Attribut current_screen </w:t>
      </w:r>
      <w:r>
        <w:rPr>
          <w:b w:val="0"/>
          <w:bCs w:val="0"/>
          <w:sz w:val="24"/>
          <w:szCs w:val="24"/>
          <w:highlight w:val="none"/>
          <w:lang w:val="de-DE"/>
        </w:rPr>
        <w:t xml:space="preserve">der</w:t>
      </w:r>
      <w:r>
        <w:rPr>
          <w:b w:val="0"/>
          <w:bCs w:val="0"/>
          <w:sz w:val="24"/>
          <w:szCs w:val="24"/>
          <w:highlight w:val="none"/>
          <w:lang w:val="de-DE"/>
        </w:rPr>
        <w:t xml:space="preserve"> </w:t>
      </w:r>
      <w:r>
        <w:rPr>
          <w:b w:val="0"/>
          <w:bCs w:val="0"/>
          <w:sz w:val="24"/>
          <w:szCs w:val="24"/>
          <w:highlight w:val="none"/>
        </w:rPr>
        <w:t xml:space="preserve">aktiven Bildschirm bestimmt. Übergänge zwischen Bildschirmen werden</w:t>
      </w:r>
      <w:r>
        <w:rPr>
          <w:b w:val="0"/>
          <w:bCs w:val="0"/>
          <w:sz w:val="24"/>
          <w:szCs w:val="24"/>
          <w:highlight w:val="none"/>
          <w:lang w:val="de-DE"/>
        </w:rPr>
        <w:t xml:space="preserve"> entweder</w:t>
      </w:r>
      <w:r>
        <w:rPr>
          <w:b w:val="0"/>
          <w:bCs w:val="0"/>
          <w:sz w:val="24"/>
          <w:szCs w:val="24"/>
          <w:highlight w:val="none"/>
        </w:rPr>
        <w:t xml:space="preserve"> durch Benutzerinteraktionen (z. B. Berühren von Schaltflächen) oder automatisierte Prozesse (z. </w:t>
      </w:r>
      <w:r>
        <w:rPr>
          <w:b w:val="0"/>
          <w:bCs w:val="0"/>
          <w:sz w:val="24"/>
          <w:szCs w:val="24"/>
          <w:highlight w:val="none"/>
        </w:rPr>
        <w:t xml:space="preserve">B. Abschluss der STL-Generierung) ausgelöst. Die Zustandsmaschine ist in der Methode handle_events implementiert, die Touch-Events überprüft und current_screen entsprechend aktualisiert.</w:t>
      </w:r>
      <w:r/>
    </w:p>
    <w:p>
      <w:pPr>
        <w:pBdr/>
        <w:spacing/>
        <w:ind/>
        <w:rPr/>
      </w:pPr>
      <w:r>
        <w:rPr>
          <w:b w:val="0"/>
          <w:bCs w:val="0"/>
          <w:sz w:val="24"/>
          <w:szCs w:val="24"/>
          <w:highlight w:val="none"/>
        </w:rPr>
      </w:r>
      <w:r/>
    </w:p>
    <w:p>
      <w:pPr>
        <w:pBdr/>
        <w:spacing/>
        <w:ind/>
        <w:rPr/>
      </w:pPr>
      <w:r>
        <w:rPr>
          <w:b w:val="0"/>
          <w:bCs w:val="0"/>
          <w:sz w:val="24"/>
          <w:szCs w:val="24"/>
          <w:highlight w:val="none"/>
        </w:rPr>
      </w:r>
      <w:r/>
    </w:p>
    <w:p>
      <w:pPr>
        <w:pBdr/>
        <w:spacing/>
        <w:ind/>
        <w:rPr>
          <w:b/>
          <w:bCs/>
          <w:u w:val="single"/>
        </w:rPr>
      </w:pPr>
      <w:r>
        <w:rPr>
          <w:b/>
          <w:bCs/>
          <w:sz w:val="24"/>
          <w:szCs w:val="24"/>
          <w:highlight w:val="none"/>
          <w:u w:val="single"/>
        </w:rPr>
        <w:t xml:space="preserve">5. Konfiguration</w:t>
      </w:r>
      <w:r>
        <w:rPr>
          <w:b/>
          <w:bCs/>
          <w:u w:val="single"/>
        </w:rPr>
      </w:r>
      <w:r>
        <w:rPr>
          <w:b w:val="0"/>
          <w:bCs w:val="0"/>
          <w:sz w:val="24"/>
          <w:szCs w:val="24"/>
          <w:highlight w:val="none"/>
        </w:rPr>
      </w:r>
      <w:r/>
      <w:r>
        <w:rPr>
          <w:b/>
          <w:bCs/>
          <w:sz w:val="24"/>
          <w:szCs w:val="24"/>
          <w:highlight w:val="none"/>
          <w:u w:val="single"/>
        </w:rPr>
      </w:r>
    </w:p>
    <w:p>
      <w:pPr>
        <w:pBdr/>
        <w:spacing/>
        <w:ind/>
        <w:rPr/>
      </w:pPr>
      <w:r>
        <w:rPr>
          <w:b w:val="0"/>
          <w:bCs w:val="0"/>
          <w:sz w:val="24"/>
          <w:szCs w:val="24"/>
          <w:highlight w:val="none"/>
        </w:rPr>
        <w:t xml:space="preserve">Die Software enthält mehrere konfigurierbare Parameter, die am Anfang des Skripts definiert sind</w:t>
      </w:r>
      <w:r>
        <w:rPr>
          <w:b w:val="0"/>
          <w:bCs w:val="0"/>
          <w:sz w:val="24"/>
          <w:szCs w:val="24"/>
          <w:highlight w:val="none"/>
          <w:lang w:val="de-DE"/>
        </w:rPr>
        <w:t xml:space="preserve"> und so auch leicht angepasst werden können, wenn man selbst vielleicht nur Benutzer der Maschine ist und den Code versteht</w:t>
      </w:r>
      <w:r>
        <w:rPr>
          <w:b w:val="0"/>
          <w:bCs w:val="0"/>
          <w:sz w:val="24"/>
          <w:szCs w:val="24"/>
          <w:highlight w:val="none"/>
        </w:rPr>
        <w:t xml:space="preserve">:</w:t>
      </w: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p>
    <w:p>
      <w:pPr>
        <w:pBdr/>
        <w:spacing/>
        <w:ind/>
        <w:rPr/>
      </w:pPr>
      <w:r>
        <w:rPr>
          <w:b w:val="0"/>
          <w:bCs w:val="0"/>
          <w:sz w:val="24"/>
          <w:szCs w:val="24"/>
          <w:highlight w:val="none"/>
        </w:rPr>
      </w:r>
      <w:r/>
    </w:p>
    <w:p>
      <w:pPr>
        <w:pBdr/>
        <w:spacing/>
        <w:ind/>
        <w:rPr>
          <w:b w:val="0"/>
          <w:bCs w:val="0"/>
          <w:sz w:val="24"/>
          <w:szCs w:val="24"/>
          <w:highlight w:val="none"/>
          <w:lang w:val="de-DE"/>
        </w:rPr>
      </w:pPr>
      <w:r>
        <w:rPr>
          <w:b w:val="0"/>
          <w:bCs w:val="0"/>
          <w:sz w:val="24"/>
          <w:szCs w:val="24"/>
          <w:highlight w:val="none"/>
        </w:rPr>
        <w:t xml:space="preserve">ROTATE_SCREEN: Ein</w:t>
      </w:r>
      <w:r>
        <w:rPr>
          <w:b w:val="0"/>
          <w:bCs w:val="0"/>
          <w:sz w:val="24"/>
          <w:szCs w:val="24"/>
          <w:highlight w:val="none"/>
          <w:lang w:val="de-DE"/>
        </w:rPr>
        <w:t xml:space="preserve">e</w:t>
      </w:r>
      <w:r>
        <w:rPr>
          <w:b w:val="0"/>
          <w:bCs w:val="0"/>
          <w:sz w:val="24"/>
          <w:szCs w:val="24"/>
          <w:highlight w:val="none"/>
        </w:rPr>
        <w:t xml:space="preserve"> Boolean-Flag, um das Display um 180 Grad zu drehen</w:t>
      </w:r>
      <w:r>
        <w:rPr>
          <w:b w:val="0"/>
          <w:bCs w:val="0"/>
          <w:sz w:val="24"/>
          <w:szCs w:val="24"/>
          <w:highlight w:val="none"/>
          <w:lang w:val="de-DE"/>
        </w:rPr>
        <w:t xml:space="preserve">. Das ist für den echten Prototyp notwendig, kann für das Debuggen über VNC allerdings dadurch schnell geändert werden, damit man das Interface auf seinem eigenen Monitor richtig gedreht angezeigt bekommt.</w:t>
      </w: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p>
    <w:p>
      <w:pPr>
        <w:pBdr/>
        <w:spacing/>
        <w:ind/>
        <w:rPr>
          <w:b w:val="0"/>
          <w:bCs w:val="0"/>
          <w:sz w:val="24"/>
          <w:szCs w:val="24"/>
          <w:highlight w:val="none"/>
        </w:rPr>
      </w:pPr>
      <w:r>
        <w:rPr>
          <w:b w:val="0"/>
          <w:bCs w:val="0"/>
          <w:sz w:val="24"/>
          <w:szCs w:val="24"/>
          <w:highlight w:val="none"/>
          <w:lang w:val="de-DE"/>
        </w:rPr>
      </w:r>
      <w:r>
        <w:rPr>
          <w:b w:val="0"/>
          <w:bCs w:val="0"/>
          <w:sz w:val="24"/>
          <w:szCs w:val="24"/>
          <w:highlight w:val="none"/>
          <w:lang w:val="de-DE"/>
        </w:rPr>
      </w:r>
    </w:p>
    <w:p>
      <w:pPr>
        <w:pBdr/>
        <w:spacing/>
        <w:ind/>
        <w:rPr/>
      </w:pPr>
      <w:r>
        <w:rPr>
          <w:b w:val="0"/>
          <w:bCs w:val="0"/>
          <w:sz w:val="24"/>
          <w:szCs w:val="24"/>
          <w:highlight w:val="none"/>
        </w:rPr>
        <w:t xml:space="preserve">COLOR_THRESHOLD: Der Schwellenwert für die Generierung binärer Masken.</w:t>
      </w:r>
      <w:r>
        <w:rPr>
          <w:b w:val="0"/>
          <w:bCs w:val="0"/>
          <w:sz w:val="24"/>
          <w:szCs w:val="24"/>
          <w:highlight w:val="none"/>
          <w:lang w:val="de-DE"/>
        </w:rPr>
        <w:t xml:space="preserve"> Falls sehr helle (z.B. weiße) Objekte gescannt werden möchte, kann dieser (zu Lasten der Zuverlässigkeit) verringert werden.</w:t>
      </w:r>
      <w:r/>
      <w:r>
        <w:rPr>
          <w:b w:val="0"/>
          <w:bCs w:val="0"/>
          <w:sz w:val="24"/>
          <w:szCs w:val="24"/>
          <w:highlight w:val="none"/>
        </w:rPr>
      </w:r>
      <w:r/>
      <w:r>
        <w:rPr>
          <w:b w:val="0"/>
          <w:bCs w:val="0"/>
          <w:sz w:val="24"/>
          <w:szCs w:val="24"/>
          <w:highlight w:val="none"/>
        </w:rPr>
      </w:r>
      <w:r>
        <w:rPr>
          <w:b w:val="0"/>
          <w:bCs w:val="0"/>
          <w:sz w:val="24"/>
          <w:szCs w:val="24"/>
          <w:highlight w:val="none"/>
        </w:rPr>
      </w:r>
      <w:r/>
      <w:r>
        <w:rPr>
          <w:b w:val="0"/>
          <w:bCs w:val="0"/>
          <w:sz w:val="24"/>
          <w:szCs w:val="24"/>
          <w:highlight w:val="none"/>
        </w:rPr>
      </w:r>
    </w:p>
    <w:p>
      <w:pPr>
        <w:pBdr/>
        <w:spacing/>
        <w:ind/>
        <w:rPr/>
      </w:pPr>
      <w:r>
        <w:rPr>
          <w:b w:val="0"/>
          <w:bCs w:val="0"/>
          <w:sz w:val="24"/>
          <w:szCs w:val="24"/>
          <w:highlight w:val="none"/>
        </w:rPr>
      </w:r>
      <w:r/>
    </w:p>
    <w:p>
      <w:pPr>
        <w:pBdr/>
        <w:spacing/>
        <w:ind/>
        <w:rPr/>
      </w:pPr>
      <w:r>
        <w:rPr>
          <w:b w:val="0"/>
          <w:bCs w:val="0"/>
          <w:sz w:val="24"/>
          <w:szCs w:val="24"/>
          <w:highlight w:val="none"/>
        </w:rPr>
        <w:t xml:space="preserve">LED_BRIGHTNESS: Die Helligkeit</w:t>
      </w:r>
      <w:r>
        <w:rPr>
          <w:b w:val="0"/>
          <w:bCs w:val="0"/>
          <w:sz w:val="24"/>
          <w:szCs w:val="24"/>
          <w:highlight w:val="none"/>
          <w:lang w:val="de-DE"/>
        </w:rPr>
        <w:t xml:space="preserve"> </w:t>
      </w:r>
      <w:r>
        <w:rPr>
          <w:b w:val="0"/>
          <w:bCs w:val="0"/>
          <w:sz w:val="24"/>
          <w:szCs w:val="24"/>
          <w:highlight w:val="none"/>
        </w:rPr>
        <w:t xml:space="preserve">für den LED-Streifen.</w:t>
      </w:r>
      <w:r>
        <w:rPr>
          <w:b w:val="0"/>
          <w:bCs w:val="0"/>
          <w:sz w:val="24"/>
          <w:szCs w:val="24"/>
          <w:highlight w:val="none"/>
          <w:lang w:val="de-DE"/>
        </w:rPr>
        <w:t xml:space="preserve"> Diese sollte so gering wie möglich (Strom sparen, Vermeidung von Reflexionen und Überbelichtung), aber so hoch wie nötig (Eliminierung von Schatten, Rauschreduzierung) eingestellt werden.</w:t>
      </w:r>
      <w:r/>
    </w:p>
    <w:p>
      <w:pPr>
        <w:pBdr/>
        <w:spacing/>
        <w:ind/>
        <w:rPr/>
      </w:pPr>
      <w:r>
        <w:rPr>
          <w:b w:val="0"/>
          <w:bCs w:val="0"/>
          <w:sz w:val="24"/>
          <w:szCs w:val="24"/>
          <w:highlight w:val="none"/>
        </w:rPr>
      </w:r>
      <w:r/>
    </w:p>
    <w:p>
      <w:pPr>
        <w:pBdr/>
        <w:spacing/>
        <w:ind/>
        <w:rPr/>
      </w:pPr>
      <w:r>
        <w:rPr>
          <w:b w:val="0"/>
          <w:bCs w:val="0"/>
          <w:sz w:val="24"/>
          <w:szCs w:val="24"/>
          <w:highlight w:val="none"/>
        </w:rPr>
        <w:t xml:space="preserve">UI_FOLDER: Das Verzeichnis (ui elements), das die GUI-Bilder enthält.</w:t>
      </w:r>
      <w:r/>
    </w:p>
    <w:p>
      <w:pPr>
        <w:pBdr/>
        <w:spacing/>
        <w:ind/>
        <w:rPr>
          <w:b w:val="0"/>
          <w:bCs w:val="0"/>
          <w:sz w:val="24"/>
          <w:szCs w:val="24"/>
          <w:highlight w:val="none"/>
        </w:rPr>
      </w:pPr>
      <w:r>
        <w:rPr>
          <w:b w:val="0"/>
          <w:bCs w:val="0"/>
          <w:sz w:val="24"/>
          <w:szCs w:val="24"/>
          <w:highlight w:val="none"/>
        </w:rPr>
      </w:r>
      <w:r/>
      <w:r>
        <w:rPr>
          <w:b w:val="0"/>
          <w:bCs w:val="0"/>
          <w:sz w:val="34"/>
          <w:szCs w:val="34"/>
          <w:highlight w:val="none"/>
          <w:rtl w:val="0"/>
        </w:rPr>
      </w:r>
      <w:r>
        <w:rPr>
          <w:b w:val="0"/>
          <w:bCs w:val="0"/>
          <w:sz w:val="24"/>
          <w:szCs w:val="24"/>
          <w:highlight w:val="none"/>
        </w:rPr>
      </w:r>
      <w:r>
        <w:rPr>
          <w:b w:val="0"/>
          <w:bCs w:val="0"/>
          <w:sz w:val="24"/>
          <w:szCs w:val="24"/>
          <w:highlight w:val="none"/>
        </w:rPr>
      </w:r>
    </w:p>
    <w:p>
      <w:pPr>
        <w:pBdr/>
        <w:spacing/>
        <w:ind/>
        <w:rPr>
          <w:b/>
          <w:bCs/>
          <w:sz w:val="34"/>
          <w:szCs w:val="34"/>
          <w:highlight w:val="none"/>
        </w:rPr>
      </w:pPr>
      <w:r>
        <w:rPr>
          <w:b/>
          <w:sz w:val="34"/>
          <w:szCs w:val="34"/>
          <w:rtl w:val="0"/>
        </w:rPr>
        <w:t xml:space="preserve">Verbesserungspotential</w:t>
      </w:r>
      <w:r>
        <w:rPr>
          <w:b/>
          <w:bCs/>
          <w:sz w:val="34"/>
          <w:szCs w:val="34"/>
          <w:highlight w:val="none"/>
        </w:rPr>
      </w:r>
      <w:r>
        <w:rPr>
          <w:b/>
          <w:bCs/>
          <w:sz w:val="34"/>
          <w:szCs w:val="34"/>
          <w:highlight w:val="none"/>
        </w:rPr>
      </w:r>
    </w:p>
    <w:p>
      <w:pPr>
        <w:pBdr/>
        <w:spacing/>
        <w:ind w:firstLine="0" w:left="0"/>
        <w:rPr>
          <w:sz w:val="24"/>
          <w:szCs w:val="24"/>
          <w:highlight w:val="none"/>
          <w:lang w:val="de-DE"/>
        </w:rPr>
      </w:pPr>
      <w:r>
        <w:rPr>
          <w:sz w:val="24"/>
          <w:szCs w:val="24"/>
          <w:lang w:val="de-DE"/>
        </w:rPr>
        <w:t xml:space="preserve">Abgesehen davon, dass PackMate ohne die Ergänzung des Lasercutters nicht wirklich funktionsfähig ist, gibt es auch bei der bestehenden Technik an mancher Stelle Verbesserungspotential.</w:t>
        <w:br/>
        <w:t xml:space="preserve">Hardwareseitig sind so insbesondere die Scharniere der Fächer und Klappen eine große Schwachstelle, da diese zum Teil zu klein (und damit instabil) oder maßlos zu groß (und damit schwergängig zu bedienen) gewählt wurden. Diese sollten daher idealerweise durch eine adäquate Alternative getauscht werden.</w:t>
      </w:r>
      <w:r>
        <w:rPr>
          <w:sz w:val="24"/>
          <w:szCs w:val="24"/>
        </w:rPr>
      </w:r>
    </w:p>
    <w:p>
      <w:pPr>
        <w:pBdr/>
        <w:spacing/>
        <w:ind w:firstLine="0" w:left="0"/>
        <w:rPr>
          <w:sz w:val="24"/>
          <w:szCs w:val="24"/>
          <w:highlight w:val="none"/>
          <w:lang w:val="de-DE"/>
        </w:rPr>
      </w:pPr>
      <w:r>
        <w:rPr>
          <w:sz w:val="24"/>
          <w:szCs w:val="24"/>
          <w:highlight w:val="none"/>
          <w:lang w:val="de-DE"/>
        </w:rPr>
        <w:t xml:space="preserve">Außerdem ist das 15A Netzteil zwar in der Lage, das gesamte Gerät mit Strom zu versorgen, allerdings erkennt der Raspberry Pi, dass es sich nicht um das originale Netzteil handelt und schaltet daher ab und zu unreproduzierbar, das per USB versorgte, Display aus. Durch einen Neustart kann das Problem zwar (temporär) behoben werden, dauerhaft sollte am Raspberry Pi jedoch die entsprechende Konfiguration vorgenommen werden, um ihm trotz nicht zertifizierter Hardware maximale Ausgangsleistung an den USB Ports zu erlauben. Erste Versuche diese Konfiguration vorzunehmen blieben bisher erfolglos.</w:t>
      </w:r>
      <w:r>
        <w:rPr>
          <w:sz w:val="24"/>
          <w:szCs w:val="24"/>
          <w:highlight w:val="none"/>
          <w:lang w:val="de-DE"/>
        </w:rPr>
      </w:r>
    </w:p>
    <w:p>
      <w:pPr>
        <w:pBdr/>
        <w:spacing/>
        <w:ind w:firstLine="0" w:left="0"/>
        <w:rPr>
          <w:sz w:val="24"/>
          <w:szCs w:val="24"/>
          <w:lang w:val="de-DE"/>
        </w:rPr>
      </w:pPr>
      <w:r>
        <w:rPr>
          <w:sz w:val="24"/>
          <w:szCs w:val="24"/>
          <w:highlight w:val="none"/>
          <w:lang w:val="de-DE"/>
        </w:rPr>
        <w:t xml:space="preserve">Auch der Scan-Prozess könnte noch weiter verbessert werden. Aktuell würde aufgrund des verwendeten Verfahrens nämlich beispielsweise eine Rolle Isolierband im 3D-Modell wie ein durchgehender „Teller“ aussehen (die eigentlich hohle Mitte wird also ausgefüllt). Für den Anwendungsfall Verpackungsmaterial zu erstellen ist dies zwar meist irrelevant, weil die äußere Hülle des Objektes am Wichtigsten ist, besser wäre die erläuterte Alternative aber dennoch. Zudem sollte in Erwägung gezogen werden, eine dritte Kamera zu ergänzen, damit auch „echte“ 3D-Scans möglich sind.</w:t>
      </w:r>
      <w:r>
        <w:rPr>
          <w:sz w:val="24"/>
          <w:szCs w:val="24"/>
          <w:highlight w:val="none"/>
          <w:lang w:val="de-DE"/>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Wartung</w:t>
      </w:r>
      <w:r>
        <w:rPr>
          <w:b/>
          <w:sz w:val="34"/>
          <w:szCs w:val="34"/>
        </w:rPr>
      </w:r>
      <w:r>
        <w:rPr>
          <w:b/>
          <w:sz w:val="34"/>
          <w:szCs w:val="34"/>
        </w:rPr>
      </w:r>
    </w:p>
    <w:p>
      <w:pPr>
        <w:pBdr/>
        <w:spacing/>
        <w:ind/>
        <w:jc w:val="both"/>
        <w:rPr>
          <w:sz w:val="24"/>
          <w:szCs w:val="24"/>
          <w:highlight w:val="none"/>
          <w:lang w:val="de-DE"/>
        </w:rPr>
      </w:pPr>
      <w:r>
        <w:rPr>
          <w:sz w:val="24"/>
          <w:szCs w:val="24"/>
          <w:highlight w:val="none"/>
          <w:lang w:val="de-DE"/>
        </w:rPr>
        <w:t xml:space="preserve">Softwareseitig ist keine Wartung notwendig, insbesondere regelmäßige (Sicherheits-) Updates werden aufgrund des offline Betriebs nicht zwangsläufig benötigt.</w:t>
        <w:br/>
        <w:t xml:space="preserve">Hardwareseitig sollten im Falle von unerwartetem Verhalten zunächst alle Kabelverbindungen (insbesondere die der Kameras und des Displays) überprüft werden, außerdem ist nicht ausgeschlossen, dass aufgrund der gewählten Scharniere langfristig Defekte auftreten.</w:t>
      </w:r>
      <w:r>
        <w:rPr>
          <w:sz w:val="24"/>
          <w:szCs w:val="24"/>
          <w:highlight w:val="none"/>
          <w:lang w:val="de-DE"/>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Weiterentwicklung</w:t>
      </w:r>
      <w:r>
        <w:rPr>
          <w:b/>
          <w:sz w:val="34"/>
          <w:szCs w:val="34"/>
        </w:rPr>
      </w:r>
      <w:r>
        <w:rPr>
          <w:b/>
          <w:sz w:val="34"/>
          <w:szCs w:val="34"/>
        </w:rPr>
      </w:r>
    </w:p>
    <w:p>
      <w:pPr>
        <w:pBdr/>
        <w:spacing/>
        <w:ind/>
        <w:jc w:val="both"/>
        <w:rPr>
          <w:sz w:val="24"/>
          <w:szCs w:val="24"/>
        </w:rPr>
      </w:pPr>
      <w:r>
        <w:rPr>
          <w:sz w:val="24"/>
          <w:szCs w:val="24"/>
          <w:rtl w:val="0"/>
        </w:rPr>
        <w:t xml:space="preserve">Entsprechende Weiterentwicklungen können gerne als Pull-Request im folgenden GitHub Repository hinzugefügt werden:</w:t>
      </w:r>
      <w:r>
        <w:rPr>
          <w:sz w:val="24"/>
          <w:szCs w:val="24"/>
        </w:rPr>
      </w:r>
      <w:r>
        <w:rPr>
          <w:sz w:val="24"/>
          <w:szCs w:val="24"/>
        </w:rPr>
      </w:r>
    </w:p>
    <w:p>
      <w:pPr>
        <w:pBdr/>
        <w:spacing/>
        <w:ind/>
        <w:jc w:val="both"/>
        <w:rPr>
          <w:sz w:val="24"/>
          <w:szCs w:val="24"/>
        </w:rPr>
      </w:pPr>
      <w:r/>
      <w:hyperlink r:id="rId12" w:tooltip="https://github.com/kraemerlukas314/A-tiny-bike-sentry" w:history="1">
        <w:r>
          <w:rPr>
            <w:rStyle w:val="882"/>
            <w:sz w:val="24"/>
            <w:szCs w:val="24"/>
            <w:rtl w:val="0"/>
          </w:rPr>
          <w:t xml:space="preserve">https://github.com/kraemerlukas314/</w:t>
        </w:r>
        <w:r>
          <w:rPr>
            <w:rStyle w:val="882"/>
            <w:sz w:val="24"/>
            <w:szCs w:val="24"/>
            <w:rtl w:val="0"/>
            <w:lang w:val="de-DE"/>
          </w:rPr>
          <w:t xml:space="preserve">TODO</w:t>
        </w:r>
      </w:hyperlink>
      <w:r>
        <w:rPr>
          <w:sz w:val="24"/>
          <w:szCs w:val="24"/>
        </w:rPr>
      </w:r>
      <w:r>
        <w:rPr>
          <w:sz w:val="24"/>
          <w:szCs w:val="24"/>
        </w:rPr>
      </w:r>
    </w:p>
    <w:p>
      <w:pPr>
        <w:pBdr/>
        <w:spacing/>
        <w:ind/>
        <w:rPr>
          <w:sz w:val="24"/>
          <w:szCs w:val="24"/>
        </w:rPr>
      </w:pPr>
      <w:r>
        <w:rPr>
          <w:rtl w:val="0"/>
        </w:rPr>
      </w:r>
      <w:r>
        <w:rPr>
          <w:sz w:val="24"/>
          <w:szCs w:val="24"/>
          <w:lang w:val="de-DE"/>
        </w:rPr>
        <w:t xml:space="preserve">Auch Feature-Requests oder Bug-Reports können gerne auf gleiche Weise eingereicht werden.</w:t>
      </w:r>
      <w:r>
        <w:rPr>
          <w:sz w:val="24"/>
          <w:szCs w:val="24"/>
        </w:rPr>
      </w:r>
      <w:r>
        <w:rPr>
          <w:sz w:val="24"/>
          <w:szCs w:val="24"/>
        </w:rPr>
      </w:r>
    </w:p>
    <w:p>
      <w:pPr>
        <w:pBdr/>
        <w:spacing/>
        <w:ind/>
        <w:jc w:val="both"/>
        <w:rPr>
          <w:sz w:val="24"/>
          <w:szCs w:val="24"/>
        </w:rPr>
      </w:pPr>
      <w:r>
        <w:rPr>
          <w:sz w:val="24"/>
          <w:szCs w:val="24"/>
          <w:highlight w:val="none"/>
        </w:rPr>
      </w:r>
      <w:r>
        <w:rPr>
          <w:sz w:val="24"/>
          <w:szCs w:val="24"/>
        </w:rPr>
      </w:r>
      <w:r>
        <w:rPr>
          <w:sz w:val="24"/>
          <w:szCs w:val="24"/>
        </w:rPr>
      </w:r>
    </w:p>
    <w:p>
      <w:pPr>
        <w:pBdr/>
        <w:spacing/>
        <w:ind/>
        <w:rPr>
          <w:sz w:val="24"/>
          <w:szCs w:val="24"/>
        </w:rPr>
      </w:pPr>
      <w:r>
        <w:rPr>
          <w:b/>
          <w:sz w:val="34"/>
          <w:szCs w:val="34"/>
          <w:rtl w:val="0"/>
        </w:rPr>
        <w:t xml:space="preserve">Teileliste</w:t>
      </w:r>
      <w:r>
        <w:rPr>
          <w:sz w:val="24"/>
          <w:szCs w:val="24"/>
        </w:rPr>
      </w:r>
      <w:r>
        <w:rPr>
          <w:sz w:val="24"/>
          <w:szCs w:val="24"/>
        </w:rPr>
      </w:r>
    </w:p>
    <w:p>
      <w:pPr>
        <w:pStyle w:val="860"/>
        <w:numPr>
          <w:ilvl w:val="0"/>
          <w:numId w:val="8"/>
        </w:numPr>
        <w:pBdr/>
        <w:spacing/>
        <w:ind/>
        <w:rPr>
          <w:sz w:val="24"/>
          <w:szCs w:val="24"/>
        </w:rPr>
      </w:pPr>
      <w:r>
        <w:rPr>
          <w:sz w:val="24"/>
          <w:szCs w:val="24"/>
          <w:lang w:val="de-DE"/>
        </w:rPr>
        <w:t xml:space="preserve">TODO</w:t>
      </w:r>
      <w:r>
        <w:rPr>
          <w:sz w:val="24"/>
          <w:szCs w:val="24"/>
        </w:rPr>
      </w:r>
    </w:p>
    <w:p>
      <w:pPr>
        <w:pStyle w:val="860"/>
        <w:numPr>
          <w:ilvl w:val="0"/>
          <w:numId w:val="8"/>
        </w:numPr>
        <w:pBdr/>
        <w:spacing/>
        <w:ind/>
        <w:rPr>
          <w:sz w:val="24"/>
          <w:szCs w:val="24"/>
        </w:rPr>
      </w:pPr>
      <w:r>
        <w:rPr>
          <w:sz w:val="24"/>
          <w:szCs w:val="24"/>
          <w:highlight w:val="none"/>
          <w:lang w:val="de-DE"/>
        </w:rPr>
        <w:t xml:space="preserve">TODO</w:t>
      </w:r>
      <w:r>
        <w:rPr>
          <w:sz w:val="24"/>
          <w:szCs w:val="24"/>
          <w:highlight w:val="none"/>
          <w:lang w:val="de-DE"/>
        </w:rPr>
      </w:r>
    </w:p>
    <w:p>
      <w:pPr>
        <w:pBdr/>
        <w:spacing/>
        <w:ind/>
        <w:rPr>
          <w:sz w:val="24"/>
          <w:szCs w:val="24"/>
        </w:rPr>
      </w:pPr>
      <w:r>
        <w:rPr>
          <w:b/>
          <w:sz w:val="34"/>
          <w:szCs w:val="34"/>
          <w:rtl w:val="0"/>
        </w:rPr>
        <w:t xml:space="preserve">Werkzeug</w:t>
      </w:r>
      <w:r>
        <w:rPr>
          <w:sz w:val="24"/>
          <w:szCs w:val="24"/>
        </w:rPr>
      </w:r>
      <w:r>
        <w:rPr>
          <w:sz w:val="24"/>
          <w:szCs w:val="24"/>
        </w:rPr>
      </w:r>
    </w:p>
    <w:p>
      <w:pPr>
        <w:numPr>
          <w:ilvl w:val="0"/>
          <w:numId w:val="2"/>
        </w:numPr>
        <w:pBdr/>
        <w:spacing/>
        <w:ind w:hanging="360" w:left="720"/>
        <w:rPr>
          <w:sz w:val="24"/>
          <w:szCs w:val="24"/>
          <w:u w:val="none"/>
        </w:rPr>
      </w:pPr>
      <w:r>
        <w:rPr>
          <w:sz w:val="24"/>
          <w:szCs w:val="24"/>
          <w:rtl w:val="0"/>
        </w:rPr>
        <w:t xml:space="preserve">Lötkolben</w:t>
      </w:r>
      <w:r>
        <w:rPr>
          <w:sz w:val="24"/>
          <w:szCs w:val="24"/>
          <w:u w:val="none"/>
        </w:rPr>
      </w:r>
      <w:r>
        <w:rPr>
          <w:sz w:val="24"/>
          <w:szCs w:val="24"/>
          <w:u w:val="none"/>
        </w:rPr>
      </w:r>
    </w:p>
    <w:p>
      <w:pPr>
        <w:numPr>
          <w:ilvl w:val="0"/>
          <w:numId w:val="2"/>
        </w:numPr>
        <w:pBdr/>
        <w:spacing/>
        <w:ind w:hanging="360" w:left="720"/>
        <w:rPr>
          <w:sz w:val="24"/>
          <w:szCs w:val="24"/>
          <w:u w:val="none"/>
        </w:rPr>
      </w:pPr>
      <w:r>
        <w:rPr>
          <w:sz w:val="24"/>
          <w:szCs w:val="24"/>
          <w:rtl w:val="0"/>
        </w:rPr>
        <w:t xml:space="preserve">Lötzinn</w:t>
      </w:r>
      <w:r>
        <w:rPr>
          <w:sz w:val="24"/>
          <w:szCs w:val="24"/>
          <w:u w:val="none"/>
        </w:rPr>
      </w:r>
      <w:r>
        <w:rPr>
          <w:sz w:val="24"/>
          <w:szCs w:val="24"/>
          <w:u w:val="none"/>
        </w:rPr>
      </w:r>
    </w:p>
    <w:p>
      <w:pPr>
        <w:numPr>
          <w:ilvl w:val="0"/>
          <w:numId w:val="2"/>
        </w:numPr>
        <w:pBdr/>
        <w:spacing/>
        <w:ind w:hanging="360" w:left="720"/>
        <w:rPr>
          <w:sz w:val="24"/>
          <w:szCs w:val="24"/>
          <w:u w:val="none"/>
          <w:lang w:val="de-DE"/>
        </w:rPr>
      </w:pPr>
      <w:r>
        <w:rPr>
          <w:sz w:val="24"/>
          <w:szCs w:val="24"/>
          <w:highlight w:val="none"/>
          <w:u w:val="none"/>
          <w:lang w:val="de-DE"/>
        </w:rPr>
        <w:t xml:space="preserve">3D Drucker</w:t>
      </w:r>
      <w:r>
        <w:rPr>
          <w:sz w:val="24"/>
          <w:szCs w:val="24"/>
          <w:u w:val="none"/>
          <w:lang w:val="de-DE"/>
        </w:rPr>
      </w:r>
      <w:r>
        <w:rPr>
          <w:sz w:val="24"/>
          <w:szCs w:val="24"/>
          <w:u w:val="none"/>
          <w:lang w:val="de-DE"/>
        </w:rPr>
      </w:r>
      <w:r>
        <w:rPr>
          <w:sz w:val="24"/>
          <w:szCs w:val="24"/>
          <w:highlight w:val="none"/>
          <w:u w:val="none"/>
          <w:lang w:val="de-DE"/>
        </w:rPr>
      </w:r>
      <w:r>
        <w:rPr>
          <w:sz w:val="24"/>
          <w:szCs w:val="24"/>
          <w:u w:val="none"/>
          <w:lang w:val="de-DE"/>
        </w:rPr>
      </w:r>
      <w:r>
        <w:rPr>
          <w:sz w:val="24"/>
          <w:szCs w:val="24"/>
          <w:u w:val="none"/>
          <w:lang w:val="de-DE"/>
        </w:rPr>
      </w:r>
    </w:p>
    <w:p>
      <w:pPr>
        <w:numPr>
          <w:ilvl w:val="0"/>
          <w:numId w:val="2"/>
        </w:numPr>
        <w:pBdr/>
        <w:spacing/>
        <w:ind w:hanging="360" w:left="720"/>
        <w:rPr>
          <w:sz w:val="24"/>
          <w:szCs w:val="24"/>
          <w:u w:val="none"/>
          <w:lang w:val="de-DE"/>
        </w:rPr>
      </w:pPr>
      <w:r>
        <w:rPr>
          <w:sz w:val="24"/>
          <w:szCs w:val="24"/>
          <w:highlight w:val="none"/>
          <w:u w:val="none"/>
          <w:lang w:val="de-DE"/>
        </w:rPr>
        <w:t xml:space="preserve">Lasercutter</w:t>
      </w:r>
      <w:r>
        <w:rPr>
          <w:sz w:val="24"/>
          <w:szCs w:val="24"/>
          <w:highlight w:val="none"/>
          <w:u w:val="none"/>
          <w:lang w:val="de-DE"/>
        </w:rPr>
      </w:r>
    </w:p>
    <w:sectPr>
      <w:footnotePr/>
      <w:endnotePr/>
      <w:type w:val="nextPage"/>
      <w:pgSz w:h="16834" w:orient="portrait" w:w="11909"/>
      <w:pgMar w:top="1440" w:right="1440" w:bottom="1440" w:left="1440" w:header="720" w:footer="72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B0306030504020204"/>
  </w:font>
  <w:font w:name="Arial">
    <w:panose1 w:val="020F0502020204030204"/>
  </w:font>
  <w:font w:name="Calibri">
    <w:panose1 w:val="020F0502020204030204"/>
  </w:font>
  <w:font w:name="Times New Roman">
    <w:panose1 w:val="02040503050406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de"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Table Grid"/>
    <w:basedOn w:val="71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Table Grid Light"/>
    <w:basedOn w:val="7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Plain Table 1"/>
    <w:basedOn w:val="7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2"/>
    <w:basedOn w:val="71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3"/>
    <w:basedOn w:val="7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4"/>
    <w:basedOn w:val="7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5"/>
    <w:basedOn w:val="7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w:basedOn w:val="7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1"/>
    <w:basedOn w:val="7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2"/>
    <w:basedOn w:val="7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3"/>
    <w:basedOn w:val="7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4"/>
    <w:basedOn w:val="7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5"/>
    <w:basedOn w:val="7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6"/>
    <w:basedOn w:val="7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w:basedOn w:val="7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1"/>
    <w:basedOn w:val="7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5"/>
    <w:basedOn w:val="7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6"/>
    <w:basedOn w:val="7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w:basedOn w:val="7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1"/>
    <w:basedOn w:val="7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5"/>
    <w:basedOn w:val="7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6"/>
    <w:basedOn w:val="7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w:basedOn w:val="7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1"/>
    <w:basedOn w:val="7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2"/>
    <w:basedOn w:val="7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3"/>
    <w:basedOn w:val="7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4"/>
    <w:basedOn w:val="7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5"/>
    <w:basedOn w:val="7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6"/>
    <w:basedOn w:val="7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Accent 1"/>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 Accent 2"/>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3"/>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Accent 4"/>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 Accent 5"/>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6"/>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6 Colorful"/>
    <w:basedOn w:val="7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9">
    <w:name w:val="Grid Table 6 Colorful - Accent 1"/>
    <w:basedOn w:val="7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0">
    <w:name w:val="Grid Table 6 Colorful - Accent 2"/>
    <w:basedOn w:val="7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1">
    <w:name w:val="Grid Table 6 Colorful - Accent 3"/>
    <w:basedOn w:val="7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2">
    <w:name w:val="Grid Table 6 Colorful - Accent 4"/>
    <w:basedOn w:val="7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3">
    <w:name w:val="Grid Table 6 Colorful - Accent 5"/>
    <w:basedOn w:val="7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4">
    <w:name w:val="Grid Table 6 Colorful - Accent 6"/>
    <w:basedOn w:val="7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5">
    <w:name w:val="Grid Table 7 Colorful"/>
    <w:basedOn w:val="7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1"/>
    <w:basedOn w:val="7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5"/>
    <w:basedOn w:val="7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6"/>
    <w:basedOn w:val="7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1"/>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2"/>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3"/>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4"/>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5"/>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6"/>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w:basedOn w:val="7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1"/>
    <w:basedOn w:val="7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2"/>
    <w:basedOn w:val="7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3"/>
    <w:basedOn w:val="7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4"/>
    <w:basedOn w:val="7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5"/>
    <w:basedOn w:val="7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6"/>
    <w:basedOn w:val="7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w:basedOn w:val="7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1"/>
    <w:basedOn w:val="7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2"/>
    <w:basedOn w:val="7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3"/>
    <w:basedOn w:val="7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4"/>
    <w:basedOn w:val="7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5"/>
    <w:basedOn w:val="7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6"/>
    <w:basedOn w:val="7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w:basedOn w:val="7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1"/>
    <w:basedOn w:val="7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2"/>
    <w:basedOn w:val="7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3"/>
    <w:basedOn w:val="7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4"/>
    <w:basedOn w:val="7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5"/>
    <w:basedOn w:val="7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6"/>
    <w:basedOn w:val="7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5 Dark"/>
    <w:basedOn w:val="7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1"/>
    <w:basedOn w:val="7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2"/>
    <w:basedOn w:val="7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3"/>
    <w:basedOn w:val="7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4"/>
    <w:basedOn w:val="7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5"/>
    <w:basedOn w:val="7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6"/>
    <w:basedOn w:val="7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6 Colorful"/>
    <w:basedOn w:val="7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1"/>
    <w:basedOn w:val="7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2"/>
    <w:basedOn w:val="7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3"/>
    <w:basedOn w:val="7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4"/>
    <w:basedOn w:val="7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5"/>
    <w:basedOn w:val="7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6"/>
    <w:basedOn w:val="7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7 Colorful"/>
    <w:basedOn w:val="7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5">
    <w:name w:val="List Table 7 Colorful - Accent 1"/>
    <w:basedOn w:val="7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16">
    <w:name w:val="List Table 7 Colorful - Accent 2"/>
    <w:basedOn w:val="7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17">
    <w:name w:val="List Table 7 Colorful - Accent 3"/>
    <w:basedOn w:val="7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18">
    <w:name w:val="List Table 7 Colorful - Accent 4"/>
    <w:basedOn w:val="7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19">
    <w:name w:val="List Table 7 Colorful - Accent 5"/>
    <w:basedOn w:val="7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20">
    <w:name w:val="List Table 7 Colorful - Accent 6"/>
    <w:basedOn w:val="7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21">
    <w:name w:val="Lined - Accent"/>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1"/>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2"/>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3"/>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4"/>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5"/>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6"/>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w:basedOn w:val="7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1"/>
    <w:basedOn w:val="7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2"/>
    <w:basedOn w:val="7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3"/>
    <w:basedOn w:val="7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4"/>
    <w:basedOn w:val="7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5"/>
    <w:basedOn w:val="7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6"/>
    <w:basedOn w:val="7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w:basedOn w:val="7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1"/>
    <w:basedOn w:val="7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2"/>
    <w:basedOn w:val="7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3"/>
    <w:basedOn w:val="7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4"/>
    <w:basedOn w:val="7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5"/>
    <w:basedOn w:val="7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6"/>
    <w:basedOn w:val="7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2">
    <w:name w:val="Heading 7"/>
    <w:basedOn w:val="895"/>
    <w:next w:val="895"/>
    <w:link w:val="85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3">
    <w:name w:val="Heading 8"/>
    <w:basedOn w:val="895"/>
    <w:next w:val="895"/>
    <w:link w:val="85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4">
    <w:name w:val="Heading 9"/>
    <w:basedOn w:val="895"/>
    <w:next w:val="895"/>
    <w:link w:val="85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5" w:default="1">
    <w:name w:val="Default Paragraph Font"/>
    <w:uiPriority w:val="1"/>
    <w:semiHidden/>
    <w:unhideWhenUsed/>
    <w:pPr>
      <w:pBdr/>
      <w:spacing/>
      <w:ind/>
    </w:pPr>
  </w:style>
  <w:style w:type="numbering" w:styleId="846" w:default="1">
    <w:name w:val="No List"/>
    <w:uiPriority w:val="99"/>
    <w:semiHidden/>
    <w:unhideWhenUsed/>
    <w:pPr>
      <w:pBdr/>
      <w:spacing/>
      <w:ind/>
    </w:pPr>
  </w:style>
  <w:style w:type="character" w:styleId="847">
    <w:name w:val="Heading 1 Char"/>
    <w:basedOn w:val="845"/>
    <w:link w:val="897"/>
    <w:uiPriority w:val="9"/>
    <w:pPr>
      <w:pBdr/>
      <w:spacing/>
      <w:ind/>
    </w:pPr>
    <w:rPr>
      <w:rFonts w:ascii="Arial" w:hAnsi="Arial" w:eastAsia="Arial" w:cs="Arial"/>
      <w:color w:val="0f4761" w:themeColor="accent1" w:themeShade="BF"/>
      <w:sz w:val="40"/>
      <w:szCs w:val="40"/>
    </w:rPr>
  </w:style>
  <w:style w:type="character" w:styleId="848">
    <w:name w:val="Heading 2 Char"/>
    <w:basedOn w:val="845"/>
    <w:link w:val="898"/>
    <w:uiPriority w:val="9"/>
    <w:pPr>
      <w:pBdr/>
      <w:spacing/>
      <w:ind/>
    </w:pPr>
    <w:rPr>
      <w:rFonts w:ascii="Arial" w:hAnsi="Arial" w:eastAsia="Arial" w:cs="Arial"/>
      <w:color w:val="0f4761" w:themeColor="accent1" w:themeShade="BF"/>
      <w:sz w:val="32"/>
      <w:szCs w:val="32"/>
    </w:rPr>
  </w:style>
  <w:style w:type="character" w:styleId="849">
    <w:name w:val="Heading 3 Char"/>
    <w:basedOn w:val="845"/>
    <w:link w:val="899"/>
    <w:uiPriority w:val="9"/>
    <w:pPr>
      <w:pBdr/>
      <w:spacing/>
      <w:ind/>
    </w:pPr>
    <w:rPr>
      <w:rFonts w:ascii="Arial" w:hAnsi="Arial" w:eastAsia="Arial" w:cs="Arial"/>
      <w:color w:val="0f4761" w:themeColor="accent1" w:themeShade="BF"/>
      <w:sz w:val="28"/>
      <w:szCs w:val="28"/>
    </w:rPr>
  </w:style>
  <w:style w:type="character" w:styleId="850">
    <w:name w:val="Heading 4 Char"/>
    <w:basedOn w:val="845"/>
    <w:link w:val="900"/>
    <w:uiPriority w:val="9"/>
    <w:pPr>
      <w:pBdr/>
      <w:spacing/>
      <w:ind/>
    </w:pPr>
    <w:rPr>
      <w:rFonts w:ascii="Arial" w:hAnsi="Arial" w:eastAsia="Arial" w:cs="Arial"/>
      <w:i/>
      <w:iCs/>
      <w:color w:val="0f4761" w:themeColor="accent1" w:themeShade="BF"/>
    </w:rPr>
  </w:style>
  <w:style w:type="character" w:styleId="851">
    <w:name w:val="Heading 5 Char"/>
    <w:basedOn w:val="845"/>
    <w:link w:val="901"/>
    <w:uiPriority w:val="9"/>
    <w:pPr>
      <w:pBdr/>
      <w:spacing/>
      <w:ind/>
    </w:pPr>
    <w:rPr>
      <w:rFonts w:ascii="Arial" w:hAnsi="Arial" w:eastAsia="Arial" w:cs="Arial"/>
      <w:color w:val="0f4761" w:themeColor="accent1" w:themeShade="BF"/>
    </w:rPr>
  </w:style>
  <w:style w:type="character" w:styleId="852">
    <w:name w:val="Heading 6 Char"/>
    <w:basedOn w:val="845"/>
    <w:link w:val="902"/>
    <w:uiPriority w:val="9"/>
    <w:pPr>
      <w:pBdr/>
      <w:spacing/>
      <w:ind/>
    </w:pPr>
    <w:rPr>
      <w:rFonts w:ascii="Arial" w:hAnsi="Arial" w:eastAsia="Arial" w:cs="Arial"/>
      <w:i/>
      <w:iCs/>
      <w:color w:val="595959" w:themeColor="text1" w:themeTint="A6"/>
    </w:rPr>
  </w:style>
  <w:style w:type="character" w:styleId="853">
    <w:name w:val="Heading 7 Char"/>
    <w:basedOn w:val="845"/>
    <w:link w:val="842"/>
    <w:uiPriority w:val="9"/>
    <w:pPr>
      <w:pBdr/>
      <w:spacing/>
      <w:ind/>
    </w:pPr>
    <w:rPr>
      <w:rFonts w:ascii="Arial" w:hAnsi="Arial" w:eastAsia="Arial" w:cs="Arial"/>
      <w:color w:val="595959" w:themeColor="text1" w:themeTint="A6"/>
    </w:rPr>
  </w:style>
  <w:style w:type="character" w:styleId="854">
    <w:name w:val="Heading 8 Char"/>
    <w:basedOn w:val="845"/>
    <w:link w:val="843"/>
    <w:uiPriority w:val="9"/>
    <w:pPr>
      <w:pBdr/>
      <w:spacing/>
      <w:ind/>
    </w:pPr>
    <w:rPr>
      <w:rFonts w:ascii="Arial" w:hAnsi="Arial" w:eastAsia="Arial" w:cs="Arial"/>
      <w:i/>
      <w:iCs/>
      <w:color w:val="272727" w:themeColor="text1" w:themeTint="D8"/>
    </w:rPr>
  </w:style>
  <w:style w:type="character" w:styleId="855">
    <w:name w:val="Heading 9 Char"/>
    <w:basedOn w:val="845"/>
    <w:link w:val="844"/>
    <w:uiPriority w:val="9"/>
    <w:pPr>
      <w:pBdr/>
      <w:spacing/>
      <w:ind/>
    </w:pPr>
    <w:rPr>
      <w:rFonts w:ascii="Arial" w:hAnsi="Arial" w:eastAsia="Arial" w:cs="Arial"/>
      <w:i/>
      <w:iCs/>
      <w:color w:val="272727" w:themeColor="text1" w:themeTint="D8"/>
    </w:rPr>
  </w:style>
  <w:style w:type="character" w:styleId="856">
    <w:name w:val="Title Char"/>
    <w:basedOn w:val="845"/>
    <w:link w:val="903"/>
    <w:uiPriority w:val="10"/>
    <w:pPr>
      <w:pBdr/>
      <w:spacing/>
      <w:ind/>
    </w:pPr>
    <w:rPr>
      <w:rFonts w:ascii="Arial" w:hAnsi="Arial" w:eastAsia="Arial" w:cs="Arial"/>
      <w:spacing w:val="-10"/>
      <w:sz w:val="56"/>
      <w:szCs w:val="56"/>
    </w:rPr>
  </w:style>
  <w:style w:type="character" w:styleId="857">
    <w:name w:val="Subtitle Char"/>
    <w:basedOn w:val="845"/>
    <w:link w:val="904"/>
    <w:uiPriority w:val="11"/>
    <w:pPr>
      <w:pBdr/>
      <w:spacing/>
      <w:ind/>
    </w:pPr>
    <w:rPr>
      <w:color w:val="595959" w:themeColor="text1" w:themeTint="A6"/>
      <w:spacing w:val="15"/>
      <w:sz w:val="28"/>
      <w:szCs w:val="28"/>
    </w:rPr>
  </w:style>
  <w:style w:type="paragraph" w:styleId="858">
    <w:name w:val="Quote"/>
    <w:basedOn w:val="895"/>
    <w:next w:val="895"/>
    <w:link w:val="859"/>
    <w:uiPriority w:val="29"/>
    <w:qFormat/>
    <w:pPr>
      <w:pBdr/>
      <w:spacing w:before="160"/>
      <w:ind/>
      <w:jc w:val="center"/>
    </w:pPr>
    <w:rPr>
      <w:i/>
      <w:iCs/>
      <w:color w:val="404040" w:themeColor="text1" w:themeTint="BF"/>
    </w:rPr>
  </w:style>
  <w:style w:type="character" w:styleId="859">
    <w:name w:val="Quote Char"/>
    <w:basedOn w:val="845"/>
    <w:link w:val="858"/>
    <w:uiPriority w:val="29"/>
    <w:pPr>
      <w:pBdr/>
      <w:spacing/>
      <w:ind/>
    </w:pPr>
    <w:rPr>
      <w:i/>
      <w:iCs/>
      <w:color w:val="404040" w:themeColor="text1" w:themeTint="BF"/>
    </w:rPr>
  </w:style>
  <w:style w:type="paragraph" w:styleId="860">
    <w:name w:val="List Paragraph"/>
    <w:basedOn w:val="895"/>
    <w:uiPriority w:val="34"/>
    <w:qFormat/>
    <w:pPr>
      <w:pBdr/>
      <w:spacing/>
      <w:ind w:left="720"/>
      <w:contextualSpacing w:val="true"/>
    </w:pPr>
  </w:style>
  <w:style w:type="character" w:styleId="861">
    <w:name w:val="Intense Emphasis"/>
    <w:basedOn w:val="845"/>
    <w:uiPriority w:val="21"/>
    <w:qFormat/>
    <w:pPr>
      <w:pBdr/>
      <w:spacing/>
      <w:ind/>
    </w:pPr>
    <w:rPr>
      <w:i/>
      <w:iCs/>
      <w:color w:val="0f4761" w:themeColor="accent1" w:themeShade="BF"/>
    </w:rPr>
  </w:style>
  <w:style w:type="paragraph" w:styleId="862">
    <w:name w:val="Intense Quote"/>
    <w:basedOn w:val="895"/>
    <w:next w:val="895"/>
    <w:link w:val="86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3">
    <w:name w:val="Intense Quote Char"/>
    <w:basedOn w:val="845"/>
    <w:link w:val="862"/>
    <w:uiPriority w:val="30"/>
    <w:pPr>
      <w:pBdr/>
      <w:spacing/>
      <w:ind/>
    </w:pPr>
    <w:rPr>
      <w:i/>
      <w:iCs/>
      <w:color w:val="0f4761" w:themeColor="accent1" w:themeShade="BF"/>
    </w:rPr>
  </w:style>
  <w:style w:type="character" w:styleId="864">
    <w:name w:val="Intense Reference"/>
    <w:basedOn w:val="845"/>
    <w:uiPriority w:val="32"/>
    <w:qFormat/>
    <w:pPr>
      <w:pBdr/>
      <w:spacing/>
      <w:ind/>
    </w:pPr>
    <w:rPr>
      <w:b/>
      <w:bCs/>
      <w:smallCaps/>
      <w:color w:val="0f4761" w:themeColor="accent1" w:themeShade="BF"/>
      <w:spacing w:val="5"/>
    </w:rPr>
  </w:style>
  <w:style w:type="paragraph" w:styleId="865">
    <w:name w:val="No Spacing"/>
    <w:basedOn w:val="895"/>
    <w:uiPriority w:val="1"/>
    <w:qFormat/>
    <w:pPr>
      <w:pBdr/>
      <w:spacing w:after="0" w:line="240" w:lineRule="auto"/>
      <w:ind/>
    </w:pPr>
  </w:style>
  <w:style w:type="character" w:styleId="866">
    <w:name w:val="Subtle Emphasis"/>
    <w:basedOn w:val="845"/>
    <w:uiPriority w:val="19"/>
    <w:qFormat/>
    <w:pPr>
      <w:pBdr/>
      <w:spacing/>
      <w:ind/>
    </w:pPr>
    <w:rPr>
      <w:i/>
      <w:iCs/>
      <w:color w:val="404040" w:themeColor="text1" w:themeTint="BF"/>
    </w:rPr>
  </w:style>
  <w:style w:type="character" w:styleId="867">
    <w:name w:val="Emphasis"/>
    <w:basedOn w:val="845"/>
    <w:uiPriority w:val="20"/>
    <w:qFormat/>
    <w:pPr>
      <w:pBdr/>
      <w:spacing/>
      <w:ind/>
    </w:pPr>
    <w:rPr>
      <w:i/>
      <w:iCs/>
    </w:rPr>
  </w:style>
  <w:style w:type="character" w:styleId="868">
    <w:name w:val="Strong"/>
    <w:basedOn w:val="845"/>
    <w:uiPriority w:val="22"/>
    <w:qFormat/>
    <w:pPr>
      <w:pBdr/>
      <w:spacing/>
      <w:ind/>
    </w:pPr>
    <w:rPr>
      <w:b/>
      <w:bCs/>
    </w:rPr>
  </w:style>
  <w:style w:type="character" w:styleId="869">
    <w:name w:val="Subtle Reference"/>
    <w:basedOn w:val="845"/>
    <w:uiPriority w:val="31"/>
    <w:qFormat/>
    <w:pPr>
      <w:pBdr/>
      <w:spacing/>
      <w:ind/>
    </w:pPr>
    <w:rPr>
      <w:smallCaps/>
      <w:color w:val="5a5a5a" w:themeColor="text1" w:themeTint="A5"/>
    </w:rPr>
  </w:style>
  <w:style w:type="character" w:styleId="870">
    <w:name w:val="Book Title"/>
    <w:basedOn w:val="845"/>
    <w:uiPriority w:val="33"/>
    <w:qFormat/>
    <w:pPr>
      <w:pBdr/>
      <w:spacing/>
      <w:ind/>
    </w:pPr>
    <w:rPr>
      <w:b/>
      <w:bCs/>
      <w:i/>
      <w:iCs/>
      <w:spacing w:val="5"/>
    </w:rPr>
  </w:style>
  <w:style w:type="paragraph" w:styleId="871">
    <w:name w:val="Header"/>
    <w:basedOn w:val="895"/>
    <w:link w:val="872"/>
    <w:uiPriority w:val="99"/>
    <w:unhideWhenUsed/>
    <w:pPr>
      <w:pBdr/>
      <w:tabs>
        <w:tab w:val="center" w:leader="none" w:pos="4844"/>
        <w:tab w:val="right" w:leader="none" w:pos="9689"/>
      </w:tabs>
      <w:spacing w:after="0" w:line="240" w:lineRule="auto"/>
      <w:ind/>
    </w:pPr>
  </w:style>
  <w:style w:type="character" w:styleId="872">
    <w:name w:val="Header Char"/>
    <w:basedOn w:val="845"/>
    <w:link w:val="871"/>
    <w:uiPriority w:val="99"/>
    <w:pPr>
      <w:pBdr/>
      <w:spacing/>
      <w:ind/>
    </w:pPr>
  </w:style>
  <w:style w:type="paragraph" w:styleId="873">
    <w:name w:val="Footer"/>
    <w:basedOn w:val="895"/>
    <w:link w:val="874"/>
    <w:uiPriority w:val="99"/>
    <w:unhideWhenUsed/>
    <w:pPr>
      <w:pBdr/>
      <w:tabs>
        <w:tab w:val="center" w:leader="none" w:pos="4844"/>
        <w:tab w:val="right" w:leader="none" w:pos="9689"/>
      </w:tabs>
      <w:spacing w:after="0" w:line="240" w:lineRule="auto"/>
      <w:ind/>
    </w:pPr>
  </w:style>
  <w:style w:type="character" w:styleId="874">
    <w:name w:val="Footer Char"/>
    <w:basedOn w:val="845"/>
    <w:link w:val="873"/>
    <w:uiPriority w:val="99"/>
    <w:pPr>
      <w:pBdr/>
      <w:spacing/>
      <w:ind/>
    </w:pPr>
  </w:style>
  <w:style w:type="paragraph" w:styleId="875">
    <w:name w:val="Caption"/>
    <w:basedOn w:val="895"/>
    <w:next w:val="895"/>
    <w:uiPriority w:val="35"/>
    <w:unhideWhenUsed/>
    <w:qFormat/>
    <w:pPr>
      <w:pBdr/>
      <w:spacing w:after="200" w:line="240" w:lineRule="auto"/>
      <w:ind/>
    </w:pPr>
    <w:rPr>
      <w:i/>
      <w:iCs/>
      <w:color w:val="0e2841" w:themeColor="text2"/>
      <w:sz w:val="18"/>
      <w:szCs w:val="18"/>
    </w:rPr>
  </w:style>
  <w:style w:type="paragraph" w:styleId="876">
    <w:name w:val="footnote text"/>
    <w:basedOn w:val="895"/>
    <w:link w:val="877"/>
    <w:uiPriority w:val="99"/>
    <w:semiHidden/>
    <w:unhideWhenUsed/>
    <w:pPr>
      <w:pBdr/>
      <w:spacing w:after="0" w:line="240" w:lineRule="auto"/>
      <w:ind/>
    </w:pPr>
    <w:rPr>
      <w:sz w:val="20"/>
      <w:szCs w:val="20"/>
    </w:rPr>
  </w:style>
  <w:style w:type="character" w:styleId="877">
    <w:name w:val="Footnote Text Char"/>
    <w:basedOn w:val="845"/>
    <w:link w:val="876"/>
    <w:uiPriority w:val="99"/>
    <w:semiHidden/>
    <w:pPr>
      <w:pBdr/>
      <w:spacing/>
      <w:ind/>
    </w:pPr>
    <w:rPr>
      <w:sz w:val="20"/>
      <w:szCs w:val="20"/>
    </w:rPr>
  </w:style>
  <w:style w:type="character" w:styleId="878">
    <w:name w:val="footnote reference"/>
    <w:basedOn w:val="845"/>
    <w:uiPriority w:val="99"/>
    <w:semiHidden/>
    <w:unhideWhenUsed/>
    <w:pPr>
      <w:pBdr/>
      <w:spacing/>
      <w:ind/>
    </w:pPr>
    <w:rPr>
      <w:vertAlign w:val="superscript"/>
    </w:rPr>
  </w:style>
  <w:style w:type="paragraph" w:styleId="879">
    <w:name w:val="endnote text"/>
    <w:basedOn w:val="895"/>
    <w:link w:val="880"/>
    <w:uiPriority w:val="99"/>
    <w:semiHidden/>
    <w:unhideWhenUsed/>
    <w:pPr>
      <w:pBdr/>
      <w:spacing w:after="0" w:line="240" w:lineRule="auto"/>
      <w:ind/>
    </w:pPr>
    <w:rPr>
      <w:sz w:val="20"/>
      <w:szCs w:val="20"/>
    </w:rPr>
  </w:style>
  <w:style w:type="character" w:styleId="880">
    <w:name w:val="Endnote Text Char"/>
    <w:basedOn w:val="845"/>
    <w:link w:val="879"/>
    <w:uiPriority w:val="99"/>
    <w:semiHidden/>
    <w:pPr>
      <w:pBdr/>
      <w:spacing/>
      <w:ind/>
    </w:pPr>
    <w:rPr>
      <w:sz w:val="20"/>
      <w:szCs w:val="20"/>
    </w:rPr>
  </w:style>
  <w:style w:type="character" w:styleId="881">
    <w:name w:val="endnote reference"/>
    <w:basedOn w:val="845"/>
    <w:uiPriority w:val="99"/>
    <w:semiHidden/>
    <w:unhideWhenUsed/>
    <w:pPr>
      <w:pBdr/>
      <w:spacing/>
      <w:ind/>
    </w:pPr>
    <w:rPr>
      <w:vertAlign w:val="superscript"/>
    </w:rPr>
  </w:style>
  <w:style w:type="character" w:styleId="882">
    <w:name w:val="Hyperlink"/>
    <w:basedOn w:val="845"/>
    <w:uiPriority w:val="99"/>
    <w:unhideWhenUsed/>
    <w:pPr>
      <w:pBdr/>
      <w:spacing/>
      <w:ind/>
    </w:pPr>
    <w:rPr>
      <w:color w:val="0563c1" w:themeColor="hyperlink"/>
      <w:u w:val="single"/>
    </w:rPr>
  </w:style>
  <w:style w:type="character" w:styleId="883">
    <w:name w:val="FollowedHyperlink"/>
    <w:basedOn w:val="845"/>
    <w:uiPriority w:val="99"/>
    <w:semiHidden/>
    <w:unhideWhenUsed/>
    <w:pPr>
      <w:pBdr/>
      <w:spacing/>
      <w:ind/>
    </w:pPr>
    <w:rPr>
      <w:color w:val="954f72" w:themeColor="followedHyperlink"/>
      <w:u w:val="single"/>
    </w:rPr>
  </w:style>
  <w:style w:type="paragraph" w:styleId="884">
    <w:name w:val="toc 1"/>
    <w:basedOn w:val="895"/>
    <w:next w:val="895"/>
    <w:uiPriority w:val="39"/>
    <w:unhideWhenUsed/>
    <w:pPr>
      <w:pBdr/>
      <w:spacing w:after="100"/>
      <w:ind/>
    </w:pPr>
  </w:style>
  <w:style w:type="paragraph" w:styleId="885">
    <w:name w:val="toc 2"/>
    <w:basedOn w:val="895"/>
    <w:next w:val="895"/>
    <w:uiPriority w:val="39"/>
    <w:unhideWhenUsed/>
    <w:pPr>
      <w:pBdr/>
      <w:spacing w:after="100"/>
      <w:ind w:left="220"/>
    </w:pPr>
  </w:style>
  <w:style w:type="paragraph" w:styleId="886">
    <w:name w:val="toc 3"/>
    <w:basedOn w:val="895"/>
    <w:next w:val="895"/>
    <w:uiPriority w:val="39"/>
    <w:unhideWhenUsed/>
    <w:pPr>
      <w:pBdr/>
      <w:spacing w:after="100"/>
      <w:ind w:left="440"/>
    </w:pPr>
  </w:style>
  <w:style w:type="paragraph" w:styleId="887">
    <w:name w:val="toc 4"/>
    <w:basedOn w:val="895"/>
    <w:next w:val="895"/>
    <w:uiPriority w:val="39"/>
    <w:unhideWhenUsed/>
    <w:pPr>
      <w:pBdr/>
      <w:spacing w:after="100"/>
      <w:ind w:left="660"/>
    </w:pPr>
  </w:style>
  <w:style w:type="paragraph" w:styleId="888">
    <w:name w:val="toc 5"/>
    <w:basedOn w:val="895"/>
    <w:next w:val="895"/>
    <w:uiPriority w:val="39"/>
    <w:unhideWhenUsed/>
    <w:pPr>
      <w:pBdr/>
      <w:spacing w:after="100"/>
      <w:ind w:left="880"/>
    </w:pPr>
  </w:style>
  <w:style w:type="paragraph" w:styleId="889">
    <w:name w:val="toc 6"/>
    <w:basedOn w:val="895"/>
    <w:next w:val="895"/>
    <w:uiPriority w:val="39"/>
    <w:unhideWhenUsed/>
    <w:pPr>
      <w:pBdr/>
      <w:spacing w:after="100"/>
      <w:ind w:left="1100"/>
    </w:pPr>
  </w:style>
  <w:style w:type="paragraph" w:styleId="890">
    <w:name w:val="toc 7"/>
    <w:basedOn w:val="895"/>
    <w:next w:val="895"/>
    <w:uiPriority w:val="39"/>
    <w:unhideWhenUsed/>
    <w:pPr>
      <w:pBdr/>
      <w:spacing w:after="100"/>
      <w:ind w:left="1320"/>
    </w:pPr>
  </w:style>
  <w:style w:type="paragraph" w:styleId="891">
    <w:name w:val="toc 8"/>
    <w:basedOn w:val="895"/>
    <w:next w:val="895"/>
    <w:uiPriority w:val="39"/>
    <w:unhideWhenUsed/>
    <w:pPr>
      <w:pBdr/>
      <w:spacing w:after="100"/>
      <w:ind w:left="1540"/>
    </w:pPr>
  </w:style>
  <w:style w:type="paragraph" w:styleId="892">
    <w:name w:val="toc 9"/>
    <w:basedOn w:val="895"/>
    <w:next w:val="895"/>
    <w:uiPriority w:val="39"/>
    <w:unhideWhenUsed/>
    <w:pPr>
      <w:pBdr/>
      <w:spacing w:after="100"/>
      <w:ind w:left="1760"/>
    </w:pPr>
  </w:style>
  <w:style w:type="paragraph" w:styleId="893">
    <w:name w:val="TOC Heading"/>
    <w:uiPriority w:val="39"/>
    <w:unhideWhenUsed/>
    <w:pPr>
      <w:pBdr/>
      <w:spacing/>
      <w:ind/>
    </w:pPr>
  </w:style>
  <w:style w:type="paragraph" w:styleId="894">
    <w:name w:val="table of figures"/>
    <w:basedOn w:val="895"/>
    <w:next w:val="895"/>
    <w:uiPriority w:val="99"/>
    <w:unhideWhenUsed/>
    <w:pPr>
      <w:pBdr/>
      <w:spacing w:after="0" w:afterAutospacing="0"/>
      <w:ind/>
    </w:pPr>
  </w:style>
  <w:style w:type="paragraph" w:styleId="895" w:default="1">
    <w:name w:val="Normal"/>
    <w:pPr>
      <w:pBdr/>
      <w:spacing/>
      <w:ind/>
    </w:pPr>
  </w:style>
  <w:style w:type="table" w:styleId="896">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7">
    <w:name w:val="Heading 1"/>
    <w:basedOn w:val="895"/>
    <w:next w:val="895"/>
    <w:pPr>
      <w:keepNext w:val="true"/>
      <w:keepLines w:val="true"/>
      <w:pageBreakBefore w:val="false"/>
      <w:pBdr/>
      <w:spacing w:after="120" w:before="400"/>
      <w:ind/>
    </w:pPr>
    <w:rPr>
      <w:sz w:val="40"/>
      <w:szCs w:val="40"/>
    </w:rPr>
  </w:style>
  <w:style w:type="paragraph" w:styleId="898">
    <w:name w:val="Heading 2"/>
    <w:basedOn w:val="895"/>
    <w:next w:val="895"/>
    <w:pPr>
      <w:keepNext w:val="true"/>
      <w:keepLines w:val="true"/>
      <w:pageBreakBefore w:val="false"/>
      <w:pBdr/>
      <w:spacing w:after="120" w:before="360"/>
      <w:ind/>
    </w:pPr>
    <w:rPr>
      <w:b w:val="0"/>
      <w:sz w:val="32"/>
      <w:szCs w:val="32"/>
    </w:rPr>
  </w:style>
  <w:style w:type="paragraph" w:styleId="899">
    <w:name w:val="Heading 3"/>
    <w:basedOn w:val="895"/>
    <w:next w:val="895"/>
    <w:pPr>
      <w:keepNext w:val="true"/>
      <w:keepLines w:val="true"/>
      <w:pageBreakBefore w:val="false"/>
      <w:pBdr/>
      <w:spacing w:after="80" w:before="320"/>
      <w:ind/>
    </w:pPr>
    <w:rPr>
      <w:b w:val="0"/>
      <w:color w:val="434343"/>
      <w:sz w:val="28"/>
      <w:szCs w:val="28"/>
    </w:rPr>
  </w:style>
  <w:style w:type="paragraph" w:styleId="900">
    <w:name w:val="Heading 4"/>
    <w:basedOn w:val="895"/>
    <w:next w:val="895"/>
    <w:pPr>
      <w:keepNext w:val="true"/>
      <w:keepLines w:val="true"/>
      <w:pageBreakBefore w:val="false"/>
      <w:pBdr/>
      <w:spacing w:after="80" w:before="280"/>
      <w:ind/>
    </w:pPr>
    <w:rPr>
      <w:color w:val="666666"/>
      <w:sz w:val="24"/>
      <w:szCs w:val="24"/>
    </w:rPr>
  </w:style>
  <w:style w:type="paragraph" w:styleId="901">
    <w:name w:val="Heading 5"/>
    <w:basedOn w:val="895"/>
    <w:next w:val="895"/>
    <w:pPr>
      <w:keepNext w:val="true"/>
      <w:keepLines w:val="true"/>
      <w:pageBreakBefore w:val="false"/>
      <w:pBdr/>
      <w:spacing w:after="80" w:before="240"/>
      <w:ind/>
    </w:pPr>
    <w:rPr>
      <w:color w:val="666666"/>
      <w:sz w:val="22"/>
      <w:szCs w:val="22"/>
    </w:rPr>
  </w:style>
  <w:style w:type="paragraph" w:styleId="902">
    <w:name w:val="Heading 6"/>
    <w:basedOn w:val="895"/>
    <w:next w:val="895"/>
    <w:pPr>
      <w:keepNext w:val="true"/>
      <w:keepLines w:val="true"/>
      <w:pageBreakBefore w:val="false"/>
      <w:pBdr/>
      <w:spacing w:after="80" w:before="240"/>
      <w:ind/>
    </w:pPr>
    <w:rPr>
      <w:i/>
      <w:color w:val="666666"/>
      <w:sz w:val="22"/>
      <w:szCs w:val="22"/>
    </w:rPr>
  </w:style>
  <w:style w:type="paragraph" w:styleId="903">
    <w:name w:val="Title"/>
    <w:basedOn w:val="895"/>
    <w:next w:val="895"/>
    <w:pPr>
      <w:keepNext w:val="true"/>
      <w:keepLines w:val="true"/>
      <w:pageBreakBefore w:val="false"/>
      <w:pBdr/>
      <w:spacing w:after="60" w:before="0"/>
      <w:ind/>
    </w:pPr>
    <w:rPr>
      <w:sz w:val="52"/>
      <w:szCs w:val="52"/>
    </w:rPr>
  </w:style>
  <w:style w:type="paragraph" w:styleId="904">
    <w:name w:val="Subtitle"/>
    <w:basedOn w:val="895"/>
    <w:next w:val="895"/>
    <w:pPr>
      <w:keepNext w:val="true"/>
      <w:keepLines w:val="true"/>
      <w:pageBreakBefore w:val="false"/>
      <w:pBdr/>
      <w:spacing w:after="320" w:before="0"/>
      <w:ind/>
    </w:pPr>
    <w:rPr>
      <w:rFonts w:ascii="Arial" w:hAnsi="Arial" w:eastAsia="Arial" w:cs="Arial"/>
      <w:i w:val="0"/>
      <w:color w:val="666666"/>
      <w:sz w:val="30"/>
      <w:szCs w:val="3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kraemerlukas314/A-tiny-bike-sentry"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9</cp:revision>
  <dcterms:modified xsi:type="dcterms:W3CDTF">2025-07-12T19:03:11Z</dcterms:modified>
</cp:coreProperties>
</file>