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0E1E" w14:textId="77777777" w:rsidR="00EB77B6" w:rsidRDefault="00000000">
      <w:pPr>
        <w:pBdr>
          <w:bottom w:val="single" w:sz="6" w:space="0" w:color="FFFFFF"/>
        </w:pBdr>
        <w:spacing w:after="200" w:line="278" w:lineRule="atLeast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Oliver KRAFTMAN</w:t>
      </w:r>
    </w:p>
    <w:p w14:paraId="43B88A50" w14:textId="095CF2D7" w:rsidR="00EB77B6" w:rsidRDefault="00293F4E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hyperlink r:id="rId5" w:history="1">
        <w:r w:rsidRPr="00293F4E">
          <w:rPr>
            <w:rStyle w:val="Hyperlink"/>
            <w:rFonts w:ascii="Verdana" w:eastAsia="Verdana" w:hAnsi="Verdana" w:cs="Verdana"/>
            <w:sz w:val="16"/>
            <w:szCs w:val="16"/>
          </w:rPr>
          <w:t>https://www.linkedin.com/in/oliver</w:t>
        </w:r>
        <w:r w:rsidRPr="00293F4E">
          <w:rPr>
            <w:rStyle w:val="Hyperlink"/>
            <w:rFonts w:ascii="Verdana" w:eastAsia="Verdana" w:hAnsi="Verdana" w:cs="Verdana"/>
            <w:sz w:val="16"/>
            <w:szCs w:val="16"/>
          </w:rPr>
          <w:noBreakHyphen/>
          <w:t>kraftman/</w:t>
        </w:r>
      </w:hyperlink>
    </w:p>
    <w:p w14:paraId="199EEAD1" w14:textId="77777777" w:rsidR="00EB77B6" w:rsidRDefault="00000000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oliver.kraftman@insead.edu </w:t>
      </w:r>
      <w:r>
        <w:rPr>
          <w:rFonts w:ascii="Verdana" w:eastAsia="Verdana" w:hAnsi="Verdana" w:cs="Verdana"/>
          <w:color w:val="000000"/>
          <w:sz w:val="16"/>
          <w:szCs w:val="16"/>
        </w:rPr>
        <w:t>/ </w:t>
      </w:r>
      <w:r>
        <w:rPr>
          <w:rFonts w:ascii="Verdana" w:eastAsia="Verdana" w:hAnsi="Verdana" w:cs="Verdana"/>
          <w:sz w:val="16"/>
          <w:szCs w:val="16"/>
        </w:rPr>
        <w:t>oliver@kraftman.com</w:t>
      </w:r>
    </w:p>
    <w:p w14:paraId="00A31FE8" w14:textId="77777777" w:rsidR="00EB77B6" w:rsidRDefault="00000000">
      <w:pPr>
        <w:pBdr>
          <w:bottom w:val="single" w:sz="6" w:space="0" w:color="FFFFFF"/>
        </w:pBdr>
        <w:spacing w:line="158" w:lineRule="atLeast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+44 7590 509733</w:t>
      </w:r>
    </w:p>
    <w:p w14:paraId="0D0BC1CE" w14:textId="77777777" w:rsidR="00EB77B6" w:rsidRDefault="00EB77B6">
      <w:pPr>
        <w:rPr>
          <w:rFonts w:ascii="Verdana" w:eastAsia="Verdana" w:hAnsi="Verdana" w:cs="Verdana"/>
          <w:sz w:val="10"/>
          <w:szCs w:val="10"/>
        </w:rPr>
      </w:pPr>
    </w:p>
    <w:p w14:paraId="1716A9FF" w14:textId="77777777" w:rsidR="00EB77B6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education</w:t>
      </w:r>
    </w:p>
    <w:p w14:paraId="5B84566B" w14:textId="77777777" w:rsidR="00EB77B6" w:rsidRDefault="00EB77B6">
      <w:pPr>
        <w:spacing w:line="102" w:lineRule="atLeast"/>
        <w:rPr>
          <w:rFonts w:ascii="Verdana" w:eastAsia="Verdana" w:hAnsi="Verdana" w:cs="Verdana"/>
          <w:sz w:val="10"/>
          <w:szCs w:val="10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0078B27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F4209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9367F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40D1FC0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7221B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INSEAD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8485C9" w14:textId="55A4E0D1" w:rsidR="00EB77B6" w:rsidRDefault="001746BE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Fontainebleau, France / Singapore</w:t>
            </w:r>
          </w:p>
        </w:tc>
      </w:tr>
    </w:tbl>
    <w:p w14:paraId="2687D747" w14:textId="10A9627A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244C51EF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5A800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EF7AF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A6881AB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F00442" w14:textId="150C0DC8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MBA Class of July 202</w:t>
            </w:r>
            <w:r w:rsidR="001526C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E027EC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2025 - 2026</w:t>
            </w:r>
          </w:p>
        </w:tc>
      </w:tr>
    </w:tbl>
    <w:p w14:paraId="26435D8E" w14:textId="77777777" w:rsidR="00EB77B6" w:rsidRDefault="00000000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Louis and Evelyn Franck Excellence Scholarship</w:t>
      </w:r>
    </w:p>
    <w:p w14:paraId="1FC6812B" w14:textId="152B9A94" w:rsidR="00032CA6" w:rsidRDefault="001746BE" w:rsidP="001746BE">
      <w:pPr>
        <w:numPr>
          <w:ilvl w:val="0"/>
          <w:numId w:val="1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26J Venture Fund, Founding Partner</w:t>
      </w:r>
    </w:p>
    <w:p w14:paraId="0168E1AA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26555B8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A5D86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6BB041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DF1C1F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A45AA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University of Edinburgh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36F214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Edinburgh, UK</w:t>
            </w:r>
          </w:p>
        </w:tc>
      </w:tr>
    </w:tbl>
    <w:p w14:paraId="2EAA2673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38B1426C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91D2D5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52130B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117D2B3E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4DF045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Economics and Politics MA | 1st Class Honours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07420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2016 - 2020</w:t>
            </w:r>
          </w:p>
        </w:tc>
      </w:tr>
    </w:tbl>
    <w:p w14:paraId="54F4A821" w14:textId="0B780DF2" w:rsidR="00EF7164" w:rsidRDefault="00EF7164" w:rsidP="00EF7164">
      <w:pPr>
        <w:numPr>
          <w:ilvl w:val="0"/>
          <w:numId w:val="2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EF7164">
        <w:rPr>
          <w:rFonts w:ascii="Verdana" w:eastAsia="Verdana" w:hAnsi="Verdana" w:cs="Verdana"/>
          <w:sz w:val="16"/>
          <w:szCs w:val="16"/>
        </w:rPr>
        <w:t xml:space="preserve">Malaysia Research Trip: selected </w:t>
      </w:r>
      <w:r w:rsidR="001526C5">
        <w:rPr>
          <w:rFonts w:ascii="Verdana" w:eastAsia="Verdana" w:hAnsi="Verdana" w:cs="Verdana"/>
          <w:sz w:val="16"/>
          <w:szCs w:val="16"/>
        </w:rPr>
        <w:t>for</w:t>
      </w:r>
      <w:r>
        <w:rPr>
          <w:rFonts w:ascii="Verdana" w:eastAsia="Verdana" w:hAnsi="Verdana" w:cs="Verdana"/>
          <w:sz w:val="16"/>
          <w:szCs w:val="16"/>
        </w:rPr>
        <w:t xml:space="preserve"> academic</w:t>
      </w:r>
      <w:r w:rsidRPr="00EF7164">
        <w:rPr>
          <w:rFonts w:ascii="Verdana" w:eastAsia="Verdana" w:hAnsi="Verdana" w:cs="Verdana"/>
          <w:sz w:val="16"/>
          <w:szCs w:val="16"/>
        </w:rPr>
        <w:t xml:space="preserve"> merit; biweekly prep group; </w:t>
      </w:r>
      <w:r>
        <w:rPr>
          <w:rFonts w:ascii="Verdana" w:eastAsia="Verdana" w:hAnsi="Verdana" w:cs="Verdana"/>
          <w:sz w:val="16"/>
          <w:szCs w:val="16"/>
        </w:rPr>
        <w:t>met</w:t>
      </w:r>
      <w:r w:rsidRPr="00EF7164">
        <w:rPr>
          <w:rFonts w:ascii="Verdana" w:eastAsia="Verdana" w:hAnsi="Verdana" w:cs="Verdana"/>
          <w:sz w:val="16"/>
          <w:szCs w:val="16"/>
        </w:rPr>
        <w:t xml:space="preserve"> with central bankers, ministers, and </w:t>
      </w:r>
      <w:r>
        <w:rPr>
          <w:rFonts w:ascii="Verdana" w:eastAsia="Verdana" w:hAnsi="Verdana" w:cs="Verdana"/>
          <w:sz w:val="16"/>
          <w:szCs w:val="16"/>
        </w:rPr>
        <w:t>CEOs</w:t>
      </w:r>
      <w:r w:rsidRPr="00EF7164">
        <w:rPr>
          <w:rFonts w:ascii="Verdana" w:eastAsia="Verdana" w:hAnsi="Verdana" w:cs="Verdana"/>
          <w:sz w:val="16"/>
          <w:szCs w:val="16"/>
        </w:rPr>
        <w:t xml:space="preserve"> </w:t>
      </w:r>
    </w:p>
    <w:p w14:paraId="6DE0C4E3" w14:textId="68385A7F" w:rsidR="00EB77B6" w:rsidRDefault="00000000" w:rsidP="00EF7164">
      <w:pPr>
        <w:numPr>
          <w:ilvl w:val="0"/>
          <w:numId w:val="2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Tortoise Media: </w:t>
      </w:r>
      <w:r w:rsidR="00EF7164">
        <w:rPr>
          <w:rFonts w:ascii="Verdana" w:eastAsia="Verdana" w:hAnsi="Verdana" w:cs="Verdana"/>
          <w:sz w:val="16"/>
          <w:szCs w:val="16"/>
        </w:rPr>
        <w:t>Student</w:t>
      </w:r>
      <w:r>
        <w:rPr>
          <w:rFonts w:ascii="Verdana" w:eastAsia="Verdana" w:hAnsi="Verdana" w:cs="Verdana"/>
          <w:sz w:val="16"/>
          <w:szCs w:val="16"/>
        </w:rPr>
        <w:t xml:space="preserve"> representative</w:t>
      </w:r>
      <w:r w:rsidR="00EF7164">
        <w:rPr>
          <w:rFonts w:ascii="Verdana" w:eastAsia="Verdana" w:hAnsi="Verdana" w:cs="Verdana"/>
          <w:sz w:val="16"/>
          <w:szCs w:val="16"/>
        </w:rPr>
        <w:t>,</w:t>
      </w:r>
      <w:r>
        <w:rPr>
          <w:rFonts w:ascii="Verdana" w:eastAsia="Verdana" w:hAnsi="Verdana" w:cs="Verdana"/>
          <w:sz w:val="16"/>
          <w:szCs w:val="16"/>
        </w:rPr>
        <w:t xml:space="preserve"> support</w:t>
      </w:r>
      <w:r w:rsidR="00EF7164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campus events; secured a 4-month post-graduation internship</w:t>
      </w:r>
    </w:p>
    <w:p w14:paraId="62EE2482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64FB8CBB" w14:textId="77777777" w:rsidR="00EB77B6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experience</w:t>
      </w:r>
    </w:p>
    <w:p w14:paraId="2152C54A" w14:textId="77777777" w:rsidR="00EB77B6" w:rsidRDefault="00EB77B6">
      <w:pPr>
        <w:spacing w:line="102" w:lineRule="atLeast"/>
        <w:rPr>
          <w:rFonts w:ascii="Verdana" w:eastAsia="Verdana" w:hAnsi="Verdana" w:cs="Verdana"/>
          <w:sz w:val="10"/>
          <w:szCs w:val="10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4E8B6038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677C2C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13B173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AA1923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F71D35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Hakira Capital Partners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28646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737277E1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09DE289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6DEC4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0E04E2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37245D04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C7340B" w14:textId="08089EEE" w:rsidR="00EB77B6" w:rsidRDefault="001526C5" w:rsidP="001526C5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 w:rsidRPr="001526C5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Boutique firm mandated by hedge funds and family offices to originate and structure special</w:t>
            </w:r>
            <w:r w:rsidR="00293F4E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-</w:t>
            </w:r>
            <w:r w:rsidRPr="001526C5"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situation credit and equity opportunities</w:t>
            </w:r>
          </w:p>
        </w:tc>
      </w:tr>
    </w:tbl>
    <w:p w14:paraId="09114630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63C85BE7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BE49D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23DC53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EBBAA0E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7AA196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Analyst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95A3DA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2024 - 2025</w:t>
            </w:r>
          </w:p>
        </w:tc>
      </w:tr>
    </w:tbl>
    <w:p w14:paraId="507795FB" w14:textId="765B1D25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Investment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R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esearch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&amp;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U</w:t>
      </w:r>
      <w:r w:rsidR="00EF7164" w:rsidRPr="001526C5">
        <w:rPr>
          <w:rFonts w:ascii="Verdana" w:eastAsia="Verdana" w:hAnsi="Verdana" w:cs="Verdana"/>
          <w:b/>
          <w:bCs/>
          <w:sz w:val="16"/>
          <w:szCs w:val="16"/>
        </w:rPr>
        <w:t>nderwriting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Produced investment memoranda for </w:t>
      </w:r>
      <w:r w:rsidR="001A5D9B">
        <w:rPr>
          <w:rFonts w:ascii="Verdana" w:eastAsia="Verdana" w:hAnsi="Verdana" w:cs="Verdana"/>
          <w:sz w:val="16"/>
          <w:szCs w:val="16"/>
        </w:rPr>
        <w:t xml:space="preserve">4 </w:t>
      </w:r>
      <w:r w:rsidR="00EF7164">
        <w:rPr>
          <w:rFonts w:ascii="Verdana" w:eastAsia="Verdana" w:hAnsi="Verdana" w:cs="Verdana"/>
          <w:sz w:val="16"/>
          <w:szCs w:val="16"/>
        </w:rPr>
        <w:t xml:space="preserve">equity and debt </w:t>
      </w:r>
      <w:r>
        <w:rPr>
          <w:rFonts w:ascii="Verdana" w:eastAsia="Verdana" w:hAnsi="Verdana" w:cs="Verdana"/>
          <w:sz w:val="16"/>
          <w:szCs w:val="16"/>
        </w:rPr>
        <w:t xml:space="preserve">transactions of up to $300M, </w:t>
      </w:r>
      <w:r w:rsidR="00EF7164">
        <w:rPr>
          <w:rFonts w:ascii="Verdana" w:eastAsia="Verdana" w:hAnsi="Verdana" w:cs="Verdana"/>
          <w:sz w:val="16"/>
          <w:szCs w:val="16"/>
        </w:rPr>
        <w:t>informing investment decisions and risk assessment</w:t>
      </w:r>
    </w:p>
    <w:p w14:paraId="16C18F2F" w14:textId="65658D05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Pitch </w:t>
      </w:r>
      <w:r w:rsidR="001526C5">
        <w:rPr>
          <w:rFonts w:ascii="Verdana" w:eastAsia="Verdana" w:hAnsi="Verdana" w:cs="Verdana"/>
          <w:b/>
          <w:bCs/>
          <w:sz w:val="16"/>
          <w:szCs w:val="16"/>
        </w:rPr>
        <w:t>D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ocumentation:</w:t>
      </w:r>
      <w:r>
        <w:rPr>
          <w:rFonts w:ascii="Verdana" w:eastAsia="Verdana" w:hAnsi="Verdana" w:cs="Verdana"/>
          <w:sz w:val="16"/>
          <w:szCs w:val="16"/>
        </w:rPr>
        <w:t xml:space="preserve"> Developed fundraising materials for VC rais</w:t>
      </w:r>
      <w:r w:rsidR="001A5D9B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third fund, leading to oversubscribed $40M close</w:t>
      </w:r>
    </w:p>
    <w:p w14:paraId="1A9EBF1D" w14:textId="317AD3A1" w:rsidR="00EB77B6" w:rsidRDefault="00EF7164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Deal </w:t>
      </w:r>
      <w:r w:rsidR="001526C5" w:rsidRPr="001526C5">
        <w:rPr>
          <w:rFonts w:ascii="Verdana" w:eastAsia="Verdana" w:hAnsi="Verdana" w:cs="Verdana"/>
          <w:b/>
          <w:bCs/>
          <w:sz w:val="16"/>
          <w:szCs w:val="16"/>
        </w:rPr>
        <w:t>E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xecution:</w:t>
      </w:r>
      <w:r>
        <w:rPr>
          <w:rFonts w:ascii="Verdana" w:eastAsia="Verdana" w:hAnsi="Verdana" w:cs="Verdana"/>
          <w:sz w:val="16"/>
          <w:szCs w:val="16"/>
        </w:rPr>
        <w:t xml:space="preserve"> Orchestrated</w:t>
      </w:r>
      <w:r w:rsidR="00032CA6">
        <w:rPr>
          <w:rFonts w:ascii="Verdana" w:eastAsia="Verdana" w:hAnsi="Verdana" w:cs="Verdana"/>
          <w:sz w:val="16"/>
          <w:szCs w:val="16"/>
        </w:rPr>
        <w:t xml:space="preserve"> introductions to 4 firms including an investment bank who proceeded to facilitate a £13M cash-shell IPO</w:t>
      </w:r>
      <w:r>
        <w:rPr>
          <w:rFonts w:ascii="Verdana" w:eastAsia="Verdana" w:hAnsi="Verdana" w:cs="Verdana"/>
          <w:sz w:val="16"/>
          <w:szCs w:val="16"/>
        </w:rPr>
        <w:t xml:space="preserve"> for management team pursuing e-pharmacy roll-up opportunity </w:t>
      </w:r>
    </w:p>
    <w:p w14:paraId="5716887C" w14:textId="6F0C8EDF" w:rsidR="00EB77B6" w:rsidRDefault="00000000">
      <w:pPr>
        <w:numPr>
          <w:ilvl w:val="0"/>
          <w:numId w:val="3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Growth Partnerships:</w:t>
      </w:r>
      <w:r>
        <w:rPr>
          <w:rFonts w:ascii="Verdana" w:eastAsia="Verdana" w:hAnsi="Verdana" w:cs="Verdana"/>
          <w:b w:val="0"/>
          <w:sz w:val="16"/>
          <w:szCs w:val="16"/>
        </w:rPr>
        <w:t xml:space="preserve"> Built proprietary CRM and outreach infrastructure from scratch, driving a 50% uplift in re-engagements and securing 3 new deal mandates through data-driven relationship management</w:t>
      </w:r>
      <w:r w:rsidR="00032CA6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</w:p>
    <w:p w14:paraId="167EEBCB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37CD2E9B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28900F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2B439A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185ADF8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81CAF9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Winkreative</w:t>
            </w:r>
            <w:proofErr w:type="spellEnd"/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54840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713D5092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166A766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48E2C7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30E24D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2B0D363F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30BE9C" w14:textId="401B42CC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proofErr w:type="spellStart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Winkreative</w:t>
            </w:r>
            <w:proofErr w:type="spellEnd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 xml:space="preserve"> is a global creative agency </w:t>
            </w:r>
            <w:proofErr w:type="spellStart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specialising</w:t>
            </w:r>
            <w:proofErr w:type="spellEnd"/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 xml:space="preserve"> in strategy and design across branding, experiences and communications</w:t>
            </w:r>
          </w:p>
        </w:tc>
      </w:tr>
    </w:tbl>
    <w:p w14:paraId="34E6E4FB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28E76D19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EB3FB6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F7EA62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0A0B5AB1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511419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Account Manager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7CEFE1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2023 - 2024</w:t>
            </w:r>
          </w:p>
        </w:tc>
      </w:tr>
    </w:tbl>
    <w:p w14:paraId="70A2E481" w14:textId="10D86878" w:rsidR="00EB77B6" w:rsidRDefault="00000000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Client Management:</w:t>
      </w:r>
      <w:r>
        <w:rPr>
          <w:rFonts w:ascii="Verdana" w:eastAsia="Verdana" w:hAnsi="Verdana" w:cs="Verdana"/>
          <w:sz w:val="16"/>
          <w:szCs w:val="16"/>
        </w:rPr>
        <w:t xml:space="preserve"> Controlled 5 high-profile international accounts </w:t>
      </w:r>
      <w:r w:rsidR="00EF7164">
        <w:rPr>
          <w:rFonts w:ascii="Verdana" w:eastAsia="Verdana" w:hAnsi="Verdana" w:cs="Verdana"/>
          <w:sz w:val="16"/>
          <w:szCs w:val="16"/>
        </w:rPr>
        <w:t>in hospitality, real estate and FMCG sectors</w:t>
      </w:r>
    </w:p>
    <w:p w14:paraId="17ACBE55" w14:textId="31F1597E" w:rsidR="004017F0" w:rsidRDefault="00EF7164" w:rsidP="00032CA6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Leadership</w:t>
      </w:r>
      <w:r w:rsidR="00286E97">
        <w:rPr>
          <w:rFonts w:ascii="Verdana" w:eastAsia="Verdana" w:hAnsi="Verdana" w:cs="Verdana"/>
          <w:b/>
          <w:bCs/>
          <w:sz w:val="16"/>
          <w:szCs w:val="16"/>
        </w:rPr>
        <w:t xml:space="preserve"> &amp; Financial Management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Oversaw budgets up to £800K</w:t>
      </w:r>
      <w:r w:rsidR="004017F0">
        <w:rPr>
          <w:rFonts w:ascii="Verdana" w:eastAsia="Verdana" w:hAnsi="Verdana" w:cs="Verdana"/>
          <w:sz w:val="16"/>
          <w:szCs w:val="16"/>
        </w:rPr>
        <w:t xml:space="preserve"> </w:t>
      </w:r>
      <w:r w:rsidR="004017F0" w:rsidRPr="00032CA6">
        <w:rPr>
          <w:rFonts w:ascii="Verdana" w:eastAsia="Verdana" w:hAnsi="Verdana" w:cs="Verdana"/>
          <w:sz w:val="16"/>
          <w:szCs w:val="16"/>
        </w:rPr>
        <w:t>le</w:t>
      </w:r>
      <w:r w:rsidR="004017F0">
        <w:rPr>
          <w:rFonts w:ascii="Verdana" w:eastAsia="Verdana" w:hAnsi="Verdana" w:cs="Verdana"/>
          <w:sz w:val="16"/>
          <w:szCs w:val="16"/>
        </w:rPr>
        <w:t>ading</w:t>
      </w:r>
      <w:r w:rsidR="004017F0" w:rsidRPr="00032CA6">
        <w:rPr>
          <w:rFonts w:ascii="Verdana" w:eastAsia="Verdana" w:hAnsi="Verdana" w:cs="Verdana"/>
          <w:sz w:val="16"/>
          <w:szCs w:val="16"/>
        </w:rPr>
        <w:t xml:space="preserve"> development of websites, brand strategies, and communications</w:t>
      </w:r>
      <w:r w:rsidR="004017F0">
        <w:rPr>
          <w:rFonts w:ascii="Verdana" w:eastAsia="Verdana" w:hAnsi="Verdana" w:cs="Verdana"/>
          <w:sz w:val="16"/>
          <w:szCs w:val="16"/>
        </w:rPr>
        <w:t xml:space="preserve">, organizing </w:t>
      </w:r>
      <w:r w:rsidR="004017F0" w:rsidRPr="00032CA6">
        <w:rPr>
          <w:rFonts w:ascii="Verdana" w:eastAsia="Verdana" w:hAnsi="Verdana" w:cs="Verdana"/>
          <w:sz w:val="16"/>
          <w:szCs w:val="16"/>
        </w:rPr>
        <w:t>cross-functional teams of 6-8 for timely and economic execution</w:t>
      </w:r>
    </w:p>
    <w:p w14:paraId="34252F83" w14:textId="3F055A1C" w:rsidR="00EB77B6" w:rsidRPr="00032CA6" w:rsidRDefault="004017F0" w:rsidP="00032CA6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Revenue Growth:</w:t>
      </w:r>
      <w:r w:rsidR="00032CA6">
        <w:rPr>
          <w:rFonts w:ascii="Verdana" w:eastAsia="Verdana" w:hAnsi="Verdana" w:cs="Verdana"/>
          <w:b w:val="0"/>
          <w:sz w:val="16"/>
          <w:szCs w:val="16"/>
        </w:rPr>
        <w:t xml:space="preserve"> Up-sold £500K of additional services and achieved 80% client renewal and extension rate by consistently delivering measurable value and deepening strategic partnerships</w:t>
      </w:r>
      <w:proofErr w:type="gramStart"/>
      <w:r>
        <w:rPr>
          <w:rFonts w:ascii="Verdana" w:eastAsia="Verdana" w:hAnsi="Verdana" w:cs="Verdana"/>
          <w:sz w:val="16"/>
          <w:szCs w:val="16"/>
        </w:rPr>
      </w:r>
      <w:r w:rsidR="00032CA6">
        <w:rPr>
          <w:rFonts w:ascii="Verdana" w:eastAsia="Verdana" w:hAnsi="Verdana" w:cs="Verdana"/>
          <w:sz w:val="16"/>
          <w:szCs w:val="16"/>
        </w:rPr>
      </w:r>
      <w:proofErr w:type="gramEnd"/>
      <w:r w:rsidR="00032CA6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  <w:r w:rsidR="00032CA6">
        <w:rPr>
          <w:rFonts w:ascii="Verdana" w:eastAsia="Verdana" w:hAnsi="Verdana" w:cs="Verdana"/>
          <w:sz w:val="16"/>
          <w:szCs w:val="16"/>
        </w:rPr>
      </w:r>
      <w:r w:rsidR="001441A1">
        <w:rPr>
          <w:rFonts w:ascii="Verdana" w:eastAsia="Verdana" w:hAnsi="Verdana" w:cs="Verdana"/>
          <w:sz w:val="16"/>
          <w:szCs w:val="16"/>
        </w:rPr>
      </w:r>
      <w:r w:rsidR="00032CA6">
        <w:rPr>
          <w:rFonts w:ascii="Verdana" w:eastAsia="Verdana" w:hAnsi="Verdana" w:cs="Verdana"/>
          <w:sz w:val="16"/>
          <w:szCs w:val="16"/>
        </w:rPr>
      </w:r>
      <w:r w:rsidR="001441A1">
        <w:rPr>
          <w:rFonts w:ascii="Verdana" w:eastAsia="Verdana" w:hAnsi="Verdana" w:cs="Verdana"/>
          <w:sz w:val="16"/>
          <w:szCs w:val="16"/>
        </w:rPr>
      </w:r>
    </w:p>
    <w:p w14:paraId="119C77CE" w14:textId="76408573" w:rsidR="00EB77B6" w:rsidRDefault="00000000">
      <w:pPr>
        <w:numPr>
          <w:ilvl w:val="0"/>
          <w:numId w:val="4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GTM &amp; Market Intelligence:</w:t>
      </w:r>
      <w:r>
        <w:rPr>
          <w:rFonts w:ascii="Verdana" w:eastAsia="Verdana" w:hAnsi="Verdana" w:cs="Verdana"/>
          <w:b w:val="0"/>
          <w:sz w:val="16"/>
          <w:szCs w:val="16"/>
        </w:rPr>
        <w:t xml:space="preserve"> Authored sector briefings for CEO meetings with prospective clients; supported new market entry strategies that enabled successful pitches and expanded Winkreative’s client base</w:t>
      </w:r>
    </w:p>
    <w:p w14:paraId="3AACCAB1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0174C712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E8AC4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25568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643DDB44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05AB18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Collate.org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81A25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London, UK</w:t>
            </w:r>
          </w:p>
        </w:tc>
      </w:tr>
    </w:tbl>
    <w:p w14:paraId="34119C9E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3343ABA1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B215D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FDAF8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3E43E5D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1C144F" w14:textId="70DE59F5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Elevated public discourse, hosting 220+ discussions involving public figures such as Yuval Noah Harari and Steven Pinker</w:t>
            </w:r>
          </w:p>
        </w:tc>
      </w:tr>
    </w:tbl>
    <w:p w14:paraId="4DD5BD27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004D950B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C65CA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DD6A8E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54F97C2F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5B771A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Founder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F4EB73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2021 - 2023</w:t>
            </w:r>
          </w:p>
        </w:tc>
      </w:tr>
    </w:tbl>
    <w:p w14:paraId="021DF603" w14:textId="3525E8E1" w:rsidR="00EB77B6" w:rsidRDefault="00000000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Financ</w:t>
      </w:r>
      <w:r w:rsidR="00286E97">
        <w:rPr>
          <w:rFonts w:ascii="Verdana" w:eastAsia="Verdana" w:hAnsi="Verdana" w:cs="Verdana"/>
          <w:b/>
          <w:bCs/>
          <w:sz w:val="16"/>
          <w:szCs w:val="16"/>
        </w:rPr>
        <w:t>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>:</w:t>
      </w:r>
      <w:r>
        <w:rPr>
          <w:rFonts w:ascii="Verdana" w:eastAsia="Verdana" w:hAnsi="Verdana" w:cs="Verdana"/>
          <w:sz w:val="16"/>
          <w:szCs w:val="16"/>
        </w:rPr>
        <w:t xml:space="preserve"> Secured £155K angel investment</w:t>
      </w:r>
      <w:r w:rsidR="008439D7">
        <w:rPr>
          <w:rFonts w:ascii="Verdana" w:eastAsia="Verdana" w:hAnsi="Verdana" w:cs="Verdana"/>
          <w:sz w:val="16"/>
          <w:szCs w:val="16"/>
        </w:rPr>
        <w:t xml:space="preserve"> and ran business with</w:t>
      </w:r>
      <w:r>
        <w:rPr>
          <w:rFonts w:ascii="Verdana" w:eastAsia="Verdana" w:hAnsi="Verdana" w:cs="Verdana"/>
          <w:sz w:val="16"/>
          <w:szCs w:val="16"/>
        </w:rPr>
        <w:t xml:space="preserve"> stringent budget control and precise forecasts</w:t>
      </w:r>
    </w:p>
    <w:p w14:paraId="527389E2" w14:textId="77777777" w:rsidR="00EB77B6" w:rsidRDefault="00000000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Leadership:</w:t>
      </w:r>
      <w:r>
        <w:rPr>
          <w:rFonts w:ascii="Verdana" w:eastAsia="Verdana" w:hAnsi="Verdana" w:cs="Verdana"/>
          <w:sz w:val="16"/>
          <w:szCs w:val="16"/>
        </w:rPr>
        <w:t xml:space="preserve"> Recruited and managed 5 summer interns and assembled board of advisors from tech, media, and PR </w:t>
      </w:r>
    </w:p>
    <w:p w14:paraId="357D972B" w14:textId="2022F989" w:rsidR="00EB77B6" w:rsidRDefault="008439D7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User Acquisition:</w:t>
      </w:r>
      <w:r>
        <w:rPr>
          <w:rFonts w:ascii="Verdana" w:eastAsia="Verdana" w:hAnsi="Verdana" w:cs="Verdana"/>
          <w:b w:val="0"/>
          <w:sz w:val="16"/>
          <w:szCs w:val="16"/>
        </w:rPr>
        <w:t xml:space="preserve"> Scaled platform to 2,500+ users on near-zero budget via automated outreach tooling, a UK-wide content competition with 100+ entries, and partnerships with university media societies</w:t>
      </w:r>
      <w:r w:rsidR="00293F4E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</w:p>
    <w:p w14:paraId="2F1FD120" w14:textId="731E7AF1" w:rsidR="00EB77B6" w:rsidRDefault="00000000" w:rsidP="008439D7">
      <w:pPr>
        <w:numPr>
          <w:ilvl w:val="0"/>
          <w:numId w:val="5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Growth Engineering:</w:t>
      </w:r>
      <w:r>
        <w:rPr>
          <w:rFonts w:ascii="Verdana" w:eastAsia="Verdana" w:hAnsi="Verdana" w:cs="Verdana"/>
          <w:b w:val="0"/>
          <w:sz w:val="16"/>
          <w:szCs w:val="16"/>
        </w:rPr>
        <w:t xml:space="preserve"> Built and shipped a web platform for £50K, achieving 10x SEO improvement and 90% faster page load times, directly compounding organic user acquisition</w:t>
      </w:r>
      <w:r w:rsidR="008439D7">
        <w:rPr>
          <w:rFonts w:ascii="Verdana" w:eastAsia="Verdana" w:hAnsi="Verdana" w:cs="Verdana"/>
          <w:sz w:val="16"/>
          <w:szCs w:val="16"/>
        </w:rPr>
      </w:r>
      <w:r w:rsidR="00293F4E">
        <w:rPr>
          <w:rFonts w:ascii="Verdana" w:eastAsia="Verdana" w:hAnsi="Verdana" w:cs="Verdana"/>
          <w:sz w:val="16"/>
          <w:szCs w:val="16"/>
        </w:rPr>
      </w:r>
      <w:r w:rsidR="008439D7">
        <w:rPr>
          <w:rFonts w:ascii="Verdana" w:eastAsia="Verdana" w:hAnsi="Verdana" w:cs="Verdana"/>
          <w:sz w:val="16"/>
          <w:szCs w:val="16"/>
        </w:rPr>
      </w:r>
      <w:proofErr w:type="gramStart"/>
      <w:r w:rsidR="008439D7">
        <w:rPr>
          <w:rFonts w:ascii="Verdana" w:eastAsia="Verdana" w:hAnsi="Verdana" w:cs="Verdana"/>
          <w:sz w:val="16"/>
          <w:szCs w:val="16"/>
        </w:rPr>
      </w:r>
      <w:proofErr w:type="gramEnd"/>
      <w:r w:rsidR="008439D7">
        <w:rPr>
          <w:rFonts w:ascii="Verdana" w:eastAsia="Verdana" w:hAnsi="Verdana" w:cs="Verdana"/>
          <w:sz w:val="16"/>
          <w:szCs w:val="16"/>
        </w:rPr>
      </w:r>
      <w:r w:rsidR="00293F4E">
        <w:rPr>
          <w:rFonts w:ascii="Verdana" w:eastAsia="Verdana" w:hAnsi="Verdana" w:cs="Verdana"/>
          <w:sz w:val="16"/>
          <w:szCs w:val="16"/>
        </w:rPr>
      </w:r>
      <w:r w:rsidR="008439D7">
        <w:rPr>
          <w:rFonts w:ascii="Verdana" w:eastAsia="Verdana" w:hAnsi="Verdana" w:cs="Verdana"/>
          <w:sz w:val="16"/>
          <w:szCs w:val="16"/>
        </w:rPr>
      </w:r>
      <w:r w:rsidR="00293F4E">
        <w:rPr>
          <w:rFonts w:ascii="Verdana" w:eastAsia="Verdana" w:hAnsi="Verdana" w:cs="Verdana"/>
          <w:sz w:val="16"/>
          <w:szCs w:val="16"/>
        </w:rPr>
      </w:r>
      <w:r w:rsidR="008439D7">
        <w:rPr>
          <w:rFonts w:ascii="Verdana" w:eastAsia="Verdana" w:hAnsi="Verdana" w:cs="Verdana"/>
          <w:sz w:val="16"/>
          <w:szCs w:val="16"/>
        </w:rPr>
      </w:r>
      <w:r w:rsidR="00293F4E">
        <w:rPr>
          <w:rFonts w:ascii="Verdana" w:eastAsia="Verdana" w:hAnsi="Verdana" w:cs="Verdana"/>
          <w:sz w:val="16"/>
          <w:szCs w:val="16"/>
        </w:rPr>
      </w:r>
    </w:p>
    <w:p w14:paraId="46EB6C09" w14:textId="77777777" w:rsidR="008439D7" w:rsidRPr="008439D7" w:rsidRDefault="008439D7" w:rsidP="008439D7">
      <w:pPr>
        <w:spacing w:line="158" w:lineRule="atLeast"/>
        <w:ind w:left="450" w:right="180"/>
        <w:rPr>
          <w:rFonts w:ascii="Verdana" w:eastAsia="Verdana" w:hAnsi="Verdana" w:cs="Verdana"/>
          <w:sz w:val="16"/>
          <w:szCs w:val="16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15C95BA8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A697B5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16E7D9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533FA68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CDFE31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The Broad (thebroadonline.com)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9D868D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Edinburgh, UK</w:t>
            </w:r>
          </w:p>
        </w:tc>
      </w:tr>
    </w:tbl>
    <w:p w14:paraId="4BE3E0E2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10"/>
        <w:gridCol w:w="3775"/>
      </w:tblGrid>
      <w:tr w:rsidR="00EB77B6" w14:paraId="7CF62A36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370A28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8D6204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51DECB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BE6463" w14:textId="1D2E01A5" w:rsidR="00EB77B6" w:rsidRDefault="00000000">
            <w:pPr>
              <w:spacing w:line="158" w:lineRule="atLeast"/>
              <w:rPr>
                <w:rFonts w:ascii="Verdana" w:eastAsia="Verdana" w:hAnsi="Verdana" w:cs="Verdana"/>
                <w:i/>
                <w:i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i/>
                <w:iCs/>
                <w:sz w:val="16"/>
                <w:szCs w:val="16"/>
              </w:rPr>
              <w:t>Co-founded a student op-ed magazine to fill a gap for open-minded discussion on broad topics; it continues to thrive on campus</w:t>
            </w:r>
          </w:p>
        </w:tc>
      </w:tr>
    </w:tbl>
    <w:p w14:paraId="280F6F58" w14:textId="77777777" w:rsidR="00EB77B6" w:rsidRDefault="00EB77B6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167"/>
        <w:gridCol w:w="1618"/>
      </w:tblGrid>
      <w:tr w:rsidR="00EB77B6" w14:paraId="589A2E3A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2F394A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B5C02B" w14:textId="77777777" w:rsidR="00EB77B6" w:rsidRDefault="00EB77B6">
            <w:pPr>
              <w:spacing w:line="158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</w:tc>
      </w:tr>
      <w:tr w:rsidR="00EB77B6" w14:paraId="4CFD6CE1" w14:textId="77777777">
        <w:tc>
          <w:tcPr>
            <w:tcW w:w="4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EC439C" w14:textId="77777777" w:rsidR="00EB77B6" w:rsidRDefault="00000000">
            <w:pPr>
              <w:spacing w:line="158" w:lineRule="atLeas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Co-Founder</w:t>
            </w:r>
          </w:p>
        </w:tc>
        <w:tc>
          <w:tcPr>
            <w:tcW w:w="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EA77A9" w14:textId="77777777" w:rsidR="00EB77B6" w:rsidRDefault="00000000">
            <w:pPr>
              <w:spacing w:line="158" w:lineRule="atLeast"/>
              <w:jc w:val="right"/>
              <w:rPr>
                <w:rFonts w:ascii="Verdana" w:eastAsia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2017 - 2020</w:t>
            </w:r>
          </w:p>
        </w:tc>
      </w:tr>
    </w:tbl>
    <w:p w14:paraId="3146CF74" w14:textId="77777777" w:rsidR="00EB77B6" w:rsidRDefault="00000000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Leadership:</w:t>
      </w:r>
      <w:r>
        <w:rPr>
          <w:rFonts w:ascii="Verdana" w:eastAsia="Verdana" w:hAnsi="Verdana" w:cs="Verdana"/>
          <w:sz w:val="16"/>
          <w:szCs w:val="16"/>
        </w:rPr>
        <w:t xml:space="preserve"> Built and led network of 100+ student contributors and 3 editors generating 10 articles per week</w:t>
      </w:r>
    </w:p>
    <w:p w14:paraId="04915535" w14:textId="20A278EF" w:rsidR="00EB77B6" w:rsidRDefault="001526C5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Pitch</w:t>
      </w:r>
      <w:r>
        <w:rPr>
          <w:rFonts w:ascii="Verdana" w:eastAsia="Verdana" w:hAnsi="Verdana" w:cs="Verdana"/>
          <w:b/>
          <w:bCs/>
          <w:sz w:val="16"/>
          <w:szCs w:val="16"/>
        </w:rPr>
        <w:t>ing</w:t>
      </w:r>
      <w:r w:rsidRPr="001526C5">
        <w:rPr>
          <w:rFonts w:ascii="Verdana" w:eastAsia="Verdana" w:hAnsi="Verdana" w:cs="Verdana"/>
          <w:b/>
          <w:bCs/>
          <w:sz w:val="16"/>
          <w:szCs w:val="16"/>
        </w:rPr>
        <w:t xml:space="preserve"> &amp; Negotiation:</w:t>
      </w:r>
      <w:r>
        <w:rPr>
          <w:rFonts w:ascii="Verdana" w:eastAsia="Verdana" w:hAnsi="Verdana" w:cs="Verdana"/>
          <w:sz w:val="16"/>
          <w:szCs w:val="16"/>
        </w:rPr>
        <w:t xml:space="preserve"> Secured pro bono contract with leading branding agency, </w:t>
      </w:r>
      <w:proofErr w:type="spellStart"/>
      <w:r>
        <w:rPr>
          <w:rFonts w:ascii="Verdana" w:eastAsia="Verdana" w:hAnsi="Verdana" w:cs="Verdana"/>
          <w:sz w:val="16"/>
          <w:szCs w:val="16"/>
        </w:rPr>
        <w:t>BrandOpus</w:t>
      </w:r>
      <w:proofErr w:type="spellEnd"/>
      <w:r>
        <w:rPr>
          <w:rFonts w:ascii="Verdana" w:eastAsia="Verdana" w:hAnsi="Verdana" w:cs="Verdana"/>
          <w:sz w:val="16"/>
          <w:szCs w:val="16"/>
        </w:rPr>
        <w:t>, to develop brand identity</w:t>
      </w:r>
    </w:p>
    <w:p w14:paraId="567E9158" w14:textId="55C53687" w:rsidR="00EB77B6" w:rsidRDefault="00000000">
      <w:pPr>
        <w:numPr>
          <w:ilvl w:val="0"/>
          <w:numId w:val="6"/>
        </w:numPr>
        <w:spacing w:line="158" w:lineRule="atLeast"/>
        <w:ind w:left="450" w:right="180" w:hanging="388"/>
        <w:rPr>
          <w:rFonts w:ascii="Verdana" w:eastAsia="Verdana" w:hAnsi="Verdana" w:cs="Verdana"/>
          <w:sz w:val="16"/>
          <w:szCs w:val="16"/>
        </w:rPr>
      </w:pPr>
      <w:r w:rsidRPr="001526C5">
        <w:rPr>
          <w:rFonts w:ascii="Verdana" w:eastAsia="Verdana" w:hAnsi="Verdana" w:cs="Verdana"/>
          <w:b/>
          <w:bCs/>
          <w:sz w:val="16"/>
          <w:szCs w:val="16"/>
        </w:rPr>
        <w:t>Audience Growth:</w:t>
      </w:r>
      <w:r>
        <w:rPr>
          <w:rFonts w:ascii="Verdana" w:eastAsia="Verdana" w:hAnsi="Verdana" w:cs="Verdana"/>
          <w:b w:val="0"/>
          <w:sz w:val="16"/>
          <w:szCs w:val="16"/>
        </w:rPr>
        <w:t xml:space="preserve"> Scaled readership to 3,000 unique readers/month through targeted on-campus activation; led team of 5 to produce a 200+ attendee launch event and two panel discussions with 700+ attendees</w:t>
      </w:r>
      <w:r w:rsidR="008A4F6D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  <w:r w:rsidR="008A4F6D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  <w:r w:rsidR="008A4F6D">
        <w:rPr>
          <w:rFonts w:ascii="Verdana" w:eastAsia="Verdana" w:hAnsi="Verdana" w:cs="Verdana"/>
          <w:sz w:val="16"/>
          <w:szCs w:val="16"/>
        </w:rPr>
      </w:r>
      <w:r>
        <w:rPr>
          <w:rFonts w:ascii="Verdana" w:eastAsia="Verdana" w:hAnsi="Verdana" w:cs="Verdana"/>
          <w:sz w:val="16"/>
          <w:szCs w:val="16"/>
        </w:rPr>
      </w:r>
      <w:r w:rsidR="008A4F6D">
        <w:rPr>
          <w:rFonts w:ascii="Verdana" w:eastAsia="Verdana" w:hAnsi="Verdana" w:cs="Verdana"/>
          <w:sz w:val="16"/>
          <w:szCs w:val="16"/>
        </w:rPr>
      </w:r>
    </w:p>
    <w:p w14:paraId="509AB48F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5A0DB8C0" w14:textId="77777777" w:rsidR="00EB77B6" w:rsidRDefault="00000000">
      <w:pPr>
        <w:pBdr>
          <w:bottom w:val="single" w:sz="6" w:space="0" w:color="FFFFFF"/>
        </w:pBd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activities and interests</w:t>
      </w:r>
    </w:p>
    <w:p w14:paraId="5B757FAE" w14:textId="77777777" w:rsidR="00EB77B6" w:rsidRDefault="00EB77B6">
      <w:pPr>
        <w:pBdr>
          <w:bottom w:val="single" w:sz="6" w:space="0" w:color="FFFFFF"/>
        </w:pBdr>
        <w:spacing w:line="102" w:lineRule="atLeast"/>
        <w:rPr>
          <w:rFonts w:ascii="Verdana" w:eastAsia="Verdana" w:hAnsi="Verdana" w:cs="Verdana"/>
          <w:sz w:val="10"/>
          <w:szCs w:val="10"/>
        </w:rPr>
      </w:pPr>
    </w:p>
    <w:p w14:paraId="45B01F8F" w14:textId="77777777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r w:rsidRPr="00182E8C">
        <w:rPr>
          <w:rFonts w:ascii="Verdana" w:eastAsia="Verdana" w:hAnsi="Verdana" w:cs="Verdana"/>
          <w:b/>
          <w:bCs/>
          <w:sz w:val="16"/>
          <w:szCs w:val="16"/>
        </w:rPr>
        <w:t>Sports:</w:t>
      </w:r>
      <w:r>
        <w:rPr>
          <w:rFonts w:ascii="Verdana" w:eastAsia="Verdana" w:hAnsi="Verdana" w:cs="Verdana"/>
          <w:sz w:val="16"/>
          <w:szCs w:val="16"/>
        </w:rPr>
        <w:t xml:space="preserve"> Qualified ski instructor and two-time marathon finisher with 100% survival rate</w:t>
      </w:r>
    </w:p>
    <w:p w14:paraId="10B799A1" w14:textId="24AF73A0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proofErr w:type="spellStart"/>
      <w:r w:rsidRPr="00182E8C">
        <w:rPr>
          <w:rFonts w:ascii="Verdana" w:eastAsia="Verdana" w:hAnsi="Verdana" w:cs="Verdana"/>
          <w:b/>
          <w:bCs/>
          <w:sz w:val="16"/>
          <w:szCs w:val="16"/>
        </w:rPr>
        <w:t>Sabbatum</w:t>
      </w:r>
      <w:proofErr w:type="spellEnd"/>
      <w:r w:rsidRPr="00182E8C">
        <w:rPr>
          <w:rFonts w:ascii="Verdana" w:eastAsia="Verdana" w:hAnsi="Verdana" w:cs="Verdana"/>
          <w:b/>
          <w:bCs/>
          <w:sz w:val="16"/>
          <w:szCs w:val="16"/>
        </w:rPr>
        <w:t xml:space="preserve"> Supper Club:</w:t>
      </w:r>
      <w:r>
        <w:rPr>
          <w:rFonts w:ascii="Verdana" w:eastAsia="Verdana" w:hAnsi="Verdana" w:cs="Verdana"/>
          <w:sz w:val="16"/>
          <w:szCs w:val="16"/>
        </w:rPr>
        <w:t xml:space="preserve"> </w:t>
      </w:r>
      <w:r w:rsidR="001526C5" w:rsidRPr="001526C5">
        <w:rPr>
          <w:rFonts w:ascii="Verdana" w:eastAsia="Verdana" w:hAnsi="Verdana" w:cs="Verdana"/>
          <w:sz w:val="16"/>
          <w:szCs w:val="16"/>
        </w:rPr>
        <w:t>Cooked up a storm</w:t>
      </w:r>
      <w:r w:rsidR="001526C5">
        <w:rPr>
          <w:rFonts w:ascii="Verdana" w:eastAsia="Verdana" w:hAnsi="Verdana" w:cs="Verdana"/>
          <w:sz w:val="16"/>
          <w:szCs w:val="16"/>
        </w:rPr>
        <w:t xml:space="preserve"> for </w:t>
      </w:r>
      <w:r>
        <w:rPr>
          <w:rFonts w:ascii="Verdana" w:eastAsia="Verdana" w:hAnsi="Verdana" w:cs="Verdana"/>
          <w:sz w:val="16"/>
          <w:szCs w:val="16"/>
        </w:rPr>
        <w:t>40</w:t>
      </w:r>
      <w:r w:rsidR="001526C5">
        <w:rPr>
          <w:rFonts w:ascii="Verdana" w:eastAsia="Verdana" w:hAnsi="Verdana" w:cs="Verdana"/>
          <w:sz w:val="16"/>
          <w:szCs w:val="16"/>
        </w:rPr>
        <w:t>+</w:t>
      </w:r>
      <w:r>
        <w:rPr>
          <w:rFonts w:ascii="Verdana" w:eastAsia="Verdana" w:hAnsi="Verdana" w:cs="Verdana"/>
          <w:sz w:val="16"/>
          <w:szCs w:val="16"/>
        </w:rPr>
        <w:t xml:space="preserve"> guests in venues across London</w:t>
      </w:r>
      <w:r w:rsidR="001526C5">
        <w:rPr>
          <w:rFonts w:ascii="Verdana" w:eastAsia="Verdana" w:hAnsi="Verdana" w:cs="Verdana"/>
          <w:sz w:val="16"/>
          <w:szCs w:val="16"/>
        </w:rPr>
        <w:t>,</w:t>
      </w:r>
      <w:r>
        <w:rPr>
          <w:rFonts w:ascii="Verdana" w:eastAsia="Verdana" w:hAnsi="Verdana" w:cs="Verdana"/>
          <w:sz w:val="16"/>
          <w:szCs w:val="16"/>
        </w:rPr>
        <w:t xml:space="preserve"> bring</w:t>
      </w:r>
      <w:r w:rsidR="001526C5">
        <w:rPr>
          <w:rFonts w:ascii="Verdana" w:eastAsia="Verdana" w:hAnsi="Verdana" w:cs="Verdana"/>
          <w:sz w:val="16"/>
          <w:szCs w:val="16"/>
        </w:rPr>
        <w:t>ing</w:t>
      </w:r>
      <w:r>
        <w:rPr>
          <w:rFonts w:ascii="Verdana" w:eastAsia="Verdana" w:hAnsi="Verdana" w:cs="Verdana"/>
          <w:sz w:val="16"/>
          <w:szCs w:val="16"/>
        </w:rPr>
        <w:t xml:space="preserve"> together diverse groups working across various industries. Designed brand; took photos and wrote about events at </w:t>
      </w:r>
      <w:hyperlink r:id="rId6" w:history="1">
        <w:r w:rsidR="00EB77B6" w:rsidRPr="00EA2362">
          <w:rPr>
            <w:rStyle w:val="Hyperlink"/>
            <w:rFonts w:ascii="Verdana" w:eastAsia="Verdana" w:hAnsi="Verdana" w:cs="Verdana"/>
            <w:sz w:val="16"/>
            <w:szCs w:val="16"/>
          </w:rPr>
          <w:t>sabbatum.substack.com</w:t>
        </w:r>
      </w:hyperlink>
      <w:r>
        <w:rPr>
          <w:rFonts w:ascii="Verdana" w:eastAsia="Verdana" w:hAnsi="Verdana" w:cs="Verdana"/>
          <w:sz w:val="16"/>
          <w:szCs w:val="16"/>
        </w:rPr>
        <w:t xml:space="preserve">. </w:t>
      </w:r>
      <w:r w:rsidR="00032CA6">
        <w:rPr>
          <w:rFonts w:ascii="Verdana" w:eastAsia="Verdana" w:hAnsi="Verdana" w:cs="Verdana"/>
          <w:sz w:val="16"/>
          <w:szCs w:val="16"/>
        </w:rPr>
        <w:t xml:space="preserve">Sourced </w:t>
      </w:r>
      <w:r>
        <w:rPr>
          <w:rFonts w:ascii="Verdana" w:eastAsia="Verdana" w:hAnsi="Verdana" w:cs="Verdana"/>
          <w:sz w:val="16"/>
          <w:szCs w:val="16"/>
        </w:rPr>
        <w:t>venues</w:t>
      </w:r>
      <w:r w:rsidR="001526C5">
        <w:rPr>
          <w:rFonts w:ascii="Verdana" w:eastAsia="Verdana" w:hAnsi="Verdana" w:cs="Verdana"/>
          <w:sz w:val="16"/>
          <w:szCs w:val="16"/>
        </w:rPr>
        <w:t xml:space="preserve">, </w:t>
      </w:r>
      <w:r>
        <w:rPr>
          <w:rFonts w:ascii="Verdana" w:eastAsia="Verdana" w:hAnsi="Verdana" w:cs="Verdana"/>
          <w:sz w:val="16"/>
          <w:szCs w:val="16"/>
        </w:rPr>
        <w:t>negotiated up to 10% rent reductions</w:t>
      </w:r>
      <w:r w:rsidR="001526C5">
        <w:rPr>
          <w:rFonts w:ascii="Verdana" w:eastAsia="Verdana" w:hAnsi="Verdana" w:cs="Verdana"/>
          <w:sz w:val="16"/>
          <w:szCs w:val="16"/>
        </w:rPr>
        <w:t xml:space="preserve"> and</w:t>
      </w:r>
      <w:r>
        <w:rPr>
          <w:rFonts w:ascii="Verdana" w:eastAsia="Verdana" w:hAnsi="Verdana" w:cs="Verdana"/>
          <w:sz w:val="16"/>
          <w:szCs w:val="16"/>
        </w:rPr>
        <w:t xml:space="preserve"> plan</w:t>
      </w:r>
      <w:r w:rsidR="00032CA6">
        <w:rPr>
          <w:rFonts w:ascii="Verdana" w:eastAsia="Verdana" w:hAnsi="Verdana" w:cs="Verdana"/>
          <w:sz w:val="16"/>
          <w:szCs w:val="16"/>
        </w:rPr>
        <w:t>ned</w:t>
      </w:r>
      <w:r>
        <w:rPr>
          <w:rFonts w:ascii="Verdana" w:eastAsia="Verdana" w:hAnsi="Verdana" w:cs="Verdana"/>
          <w:sz w:val="16"/>
          <w:szCs w:val="16"/>
        </w:rPr>
        <w:t xml:space="preserve"> menus </w:t>
      </w:r>
      <w:r w:rsidR="00032CA6">
        <w:rPr>
          <w:rFonts w:ascii="Verdana" w:eastAsia="Verdana" w:hAnsi="Verdana" w:cs="Verdana"/>
          <w:sz w:val="16"/>
          <w:szCs w:val="16"/>
        </w:rPr>
        <w:t>considering</w:t>
      </w:r>
      <w:r>
        <w:rPr>
          <w:rFonts w:ascii="Verdana" w:eastAsia="Verdana" w:hAnsi="Verdana" w:cs="Verdana"/>
          <w:sz w:val="16"/>
          <w:szCs w:val="16"/>
        </w:rPr>
        <w:t xml:space="preserve"> logistical constraints</w:t>
      </w:r>
    </w:p>
    <w:p w14:paraId="6E8D5F72" w14:textId="77777777" w:rsidR="00EB77B6" w:rsidRDefault="00000000">
      <w:pPr>
        <w:pBdr>
          <w:bottom w:val="single" w:sz="6" w:space="0" w:color="FFFFFF"/>
        </w:pBdr>
        <w:spacing w:line="158" w:lineRule="atLeast"/>
        <w:ind w:right="180"/>
        <w:rPr>
          <w:rFonts w:ascii="Verdana" w:eastAsia="Verdana" w:hAnsi="Verdana" w:cs="Verdana"/>
          <w:sz w:val="16"/>
          <w:szCs w:val="16"/>
        </w:rPr>
      </w:pPr>
      <w:r w:rsidRPr="00182E8C">
        <w:rPr>
          <w:rFonts w:ascii="Verdana" w:eastAsia="Verdana" w:hAnsi="Verdana" w:cs="Verdana"/>
          <w:b/>
          <w:bCs/>
          <w:sz w:val="16"/>
          <w:szCs w:val="16"/>
        </w:rPr>
        <w:t xml:space="preserve">Writing: </w:t>
      </w:r>
      <w:r>
        <w:rPr>
          <w:rFonts w:ascii="Verdana" w:eastAsia="Verdana" w:hAnsi="Verdana" w:cs="Verdana"/>
          <w:sz w:val="16"/>
          <w:szCs w:val="16"/>
        </w:rPr>
        <w:t>Published in Politics.co.uk, The JC, The Tab, and Collate.org</w:t>
      </w:r>
    </w:p>
    <w:p w14:paraId="40938DD4" w14:textId="77777777" w:rsidR="00EB77B6" w:rsidRDefault="00000000">
      <w:pPr>
        <w:spacing w:line="102" w:lineRule="atLeast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sz w:val="10"/>
          <w:szCs w:val="10"/>
        </w:rPr>
        <w:t> </w:t>
      </w:r>
    </w:p>
    <w:p w14:paraId="77B4C9C4" w14:textId="77777777" w:rsidR="00EB77B6" w:rsidRDefault="00000000">
      <w:pPr>
        <w:pBdr>
          <w:bottom w:val="single" w:sz="6" w:space="0" w:color="FFFFFF"/>
        </w:pBd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r>
        <w:rPr>
          <w:rFonts w:ascii="Verdana" w:eastAsia="Verdana" w:hAnsi="Verdana" w:cs="Verdana"/>
          <w:b/>
          <w:bCs/>
          <w:caps/>
          <w:sz w:val="20"/>
          <w:szCs w:val="20"/>
        </w:rPr>
        <w:t>additional information</w:t>
      </w:r>
    </w:p>
    <w:p w14:paraId="6DAD568B" w14:textId="77777777" w:rsidR="00EB77B6" w:rsidRDefault="00EB77B6">
      <w:pPr>
        <w:pBdr>
          <w:bottom w:val="single" w:sz="6" w:space="0" w:color="FFFFFF"/>
        </w:pBdr>
        <w:spacing w:line="102" w:lineRule="atLeast"/>
        <w:rPr>
          <w:rFonts w:ascii="Verdana" w:eastAsia="Verdana" w:hAnsi="Verdana" w:cs="Verdana"/>
          <w:sz w:val="10"/>
          <w:szCs w:val="10"/>
        </w:rPr>
      </w:pPr>
    </w:p>
    <w:p w14:paraId="2DDDF388" w14:textId="6DEF1576" w:rsidR="00EB77B6" w:rsidRDefault="00000000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Financial Analysis &amp; Modelling: </w:t>
      </w:r>
      <w:r w:rsidRPr="00293F4E">
        <w:rPr>
          <w:rStyle w:val="bullet-textfs11word-wrap-normal"/>
          <w:rFonts w:ascii="Verdana" w:eastAsia="Verdana" w:hAnsi="Verdana" w:cs="Verdana"/>
          <w:i/>
          <w:iCs/>
          <w:sz w:val="16"/>
          <w:szCs w:val="16"/>
        </w:rPr>
        <w:t>Wall Street Prep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courses in Accounting, Financial Statement Modelling</w:t>
      </w:r>
      <w:r w:rsidR="00293F4E"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and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 xml:space="preserve"> DCF Modelling</w:t>
      </w:r>
    </w:p>
    <w:p w14:paraId="36D46493" w14:textId="40CC00AA" w:rsidR="00EB77B6" w:rsidRDefault="00000000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>Growth &amp; Analytics Tools:</w:t>
      </w:r>
      <w:r>
        <w:rPr>
          <w:rStyle w:val="bullet-textfs11word-wrap-normal"/>
          <w:rFonts w:ascii="Verdana" w:eastAsia="Verdana" w:hAnsi="Verdana" w:cs="Verdana"/>
          <w:b w:val="0"/>
          <w:sz w:val="16"/>
          <w:szCs w:val="16"/>
        </w:rPr>
        <w:t xml:space="preserve"> Python, STATA; CRM implementation and automated outreach; AI/ML coursework including Hands-on Deep Learning and agentic AI exploration</w:t>
      </w:r>
      <w:r w:rsidR="001746BE">
        <w:rPr>
          <w:rStyle w:val="bullet-textfs11word-wrap-normal"/>
          <w:rFonts w:ascii="Verdana" w:eastAsia="Verdana" w:hAnsi="Verdana" w:cs="Verdana"/>
          <w:sz w:val="16"/>
          <w:szCs w:val="16"/>
        </w:rPr>
      </w:r>
    </w:p>
    <w:p w14:paraId="0E6F9676" w14:textId="4BEA67CC" w:rsidR="001441A1" w:rsidRDefault="00000000">
      <w:pPr>
        <w:pBdr>
          <w:bottom w:val="single" w:sz="6" w:space="0" w:color="FFFFFF"/>
        </w:pBdr>
        <w:spacing w:line="158" w:lineRule="atLeast"/>
        <w:rPr>
          <w:rStyle w:val="fs11fw6undefined"/>
          <w:rFonts w:ascii="Verdana" w:eastAsia="Verdana" w:hAnsi="Verdana" w:cs="Verdana"/>
          <w:b/>
          <w:bCs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>Nationality</w:t>
      </w:r>
      <w:r w:rsidR="00032CA6"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: </w:t>
      </w:r>
      <w:r w:rsidR="00032CA6" w:rsidRPr="00032CA6">
        <w:rPr>
          <w:rStyle w:val="fs11fw6undefined"/>
          <w:rFonts w:ascii="Verdana" w:eastAsia="Verdana" w:hAnsi="Verdana" w:cs="Verdana"/>
          <w:sz w:val="16"/>
          <w:szCs w:val="16"/>
        </w:rPr>
        <w:t>British</w:t>
      </w:r>
    </w:p>
    <w:p w14:paraId="6F422AB0" w14:textId="56A13E59" w:rsidR="001441A1" w:rsidRPr="001441A1" w:rsidRDefault="001441A1" w:rsidP="001441A1">
      <w:pPr>
        <w:pBdr>
          <w:bottom w:val="single" w:sz="6" w:space="0" w:color="FFFFFF"/>
        </w:pBdr>
        <w:spacing w:line="158" w:lineRule="atLeast"/>
        <w:rPr>
          <w:rStyle w:val="fs11fw6undefined"/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Languages: 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>English (Native)</w:t>
      </w:r>
    </w:p>
    <w:p w14:paraId="4E29B661" w14:textId="3146856D" w:rsidR="00293F4E" w:rsidRDefault="00000000" w:rsidP="00293F4E">
      <w:pPr>
        <w:pBdr>
          <w:bottom w:val="single" w:sz="6" w:space="0" w:color="FFFFFF"/>
        </w:pBdr>
        <w:spacing w:line="158" w:lineRule="atLeast"/>
        <w:rPr>
          <w:rFonts w:ascii="Verdana" w:eastAsia="Verdana" w:hAnsi="Verdana" w:cs="Verdana"/>
          <w:sz w:val="16"/>
          <w:szCs w:val="16"/>
        </w:rPr>
      </w:pPr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Work </w:t>
      </w:r>
      <w:proofErr w:type="spellStart"/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>Authorisation</w:t>
      </w:r>
      <w:proofErr w:type="spellEnd"/>
      <w:r>
        <w:rPr>
          <w:rStyle w:val="fs11fw6undefined"/>
          <w:rFonts w:ascii="Verdana" w:eastAsia="Verdana" w:hAnsi="Verdana" w:cs="Verdana"/>
          <w:b/>
          <w:bCs/>
          <w:sz w:val="16"/>
          <w:szCs w:val="16"/>
        </w:rPr>
        <w:t xml:space="preserve">: </w:t>
      </w:r>
      <w:r>
        <w:rPr>
          <w:rStyle w:val="bullet-textfs11word-wrap-normal"/>
          <w:rFonts w:ascii="Verdana" w:eastAsia="Verdana" w:hAnsi="Verdana" w:cs="Verdana"/>
          <w:sz w:val="16"/>
          <w:szCs w:val="16"/>
        </w:rPr>
        <w:t>UK and France</w:t>
      </w:r>
    </w:p>
    <w:sectPr w:rsidR="00293F4E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D5E7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D8E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9A03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74DB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6CCB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CE1F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C448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AE69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E8D2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1205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6E48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F02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7E53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FEE4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5C45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D403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E696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CE4F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3005C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3EAF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4AF6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F83C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FAA4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EE18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7E59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BE03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CA8F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D90E9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8870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CC87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347C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CCB9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96F6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C4B2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9652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7677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1360E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9CAA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B40B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6E54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2649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0063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22F5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70E1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4201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93056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2020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A89F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74FA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9CA3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D4DF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5A19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44C9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125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92C06A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52AAE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44A1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B434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D4F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E062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B22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7483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8E3B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42100501">
    <w:abstractNumId w:val="0"/>
  </w:num>
  <w:num w:numId="2" w16cid:durableId="553544501">
    <w:abstractNumId w:val="1"/>
  </w:num>
  <w:num w:numId="3" w16cid:durableId="1897084901">
    <w:abstractNumId w:val="2"/>
  </w:num>
  <w:num w:numId="4" w16cid:durableId="1512913545">
    <w:abstractNumId w:val="3"/>
  </w:num>
  <w:num w:numId="5" w16cid:durableId="171338520">
    <w:abstractNumId w:val="4"/>
  </w:num>
  <w:num w:numId="6" w16cid:durableId="632099823">
    <w:abstractNumId w:val="5"/>
  </w:num>
  <w:num w:numId="7" w16cid:durableId="17314667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B6"/>
    <w:rsid w:val="00032CA6"/>
    <w:rsid w:val="00140E90"/>
    <w:rsid w:val="001441A1"/>
    <w:rsid w:val="001526C5"/>
    <w:rsid w:val="001746BE"/>
    <w:rsid w:val="00182E8C"/>
    <w:rsid w:val="001A5D9B"/>
    <w:rsid w:val="00264BE9"/>
    <w:rsid w:val="002659E0"/>
    <w:rsid w:val="00286E97"/>
    <w:rsid w:val="00293F4E"/>
    <w:rsid w:val="00372839"/>
    <w:rsid w:val="004017F0"/>
    <w:rsid w:val="006F673C"/>
    <w:rsid w:val="008439D7"/>
    <w:rsid w:val="00890F58"/>
    <w:rsid w:val="008A4F6D"/>
    <w:rsid w:val="00A72117"/>
    <w:rsid w:val="00B84AC0"/>
    <w:rsid w:val="00D20407"/>
    <w:rsid w:val="00E758D1"/>
    <w:rsid w:val="00EA2362"/>
    <w:rsid w:val="00EB77B6"/>
    <w:rsid w:val="00EF7164"/>
    <w:rsid w:val="00F83BDC"/>
    <w:rsid w:val="00FB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B362"/>
  <w15:docId w15:val="{BF3E6681-6378-4BBE-B59C-4EA98168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table" w:customStyle="1" w:styleId="tableMsoNormalTable">
    <w:name w:val="table_MsoNormalTable"/>
    <w:basedOn w:val="TableNormal"/>
    <w:tblPr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1fw6undefined">
    <w:name w:val="fs11 fw6 undefined"/>
    <w:basedOn w:val="DefaultParagraphFont"/>
  </w:style>
  <w:style w:type="character" w:customStyle="1" w:styleId="bullet-textfs11word-wrap-normal">
    <w:name w:val="bullet-text fs11 word-wrap-normal"/>
    <w:basedOn w:val="DefaultParagraphFont"/>
  </w:style>
  <w:style w:type="character" w:styleId="Hyperlink">
    <w:name w:val="Hyperlink"/>
    <w:basedOn w:val="DefaultParagraphFont"/>
    <w:uiPriority w:val="99"/>
    <w:unhideWhenUsed/>
    <w:rsid w:val="00293F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bbatum.substack.com/" TargetMode="External"/><Relationship Id="rId5" Type="http://schemas.openxmlformats.org/officeDocument/2006/relationships/hyperlink" Target="https://www.linkedin.com/in/oliver%1ekraftm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652</Words>
  <Characters>4029</Characters>
  <Application>Microsoft Office Word</Application>
  <DocSecurity>0</DocSecurity>
  <Lines>122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User</dc:creator>
  <cp:keywords/>
  <dc:description/>
  <cp:lastModifiedBy>Oliver Kraftman</cp:lastModifiedBy>
  <cp:revision>2</cp:revision>
  <dcterms:created xsi:type="dcterms:W3CDTF">2026-01-05T09:12:00Z</dcterms:created>
  <dcterms:modified xsi:type="dcterms:W3CDTF">2026-03-02T13:51:00Z</dcterms:modified>
</cp:coreProperties>
</file>