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firstLine="72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bookmarkStart w:id="0" w:name="_Hlk19645512"/>
      <w:bookmarkStart w:id="1" w:name="_gjdgxs"/>
      <w:bookmarkEnd w:id="0"/>
      <w:bookmarkEnd w:id="1"/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>Міністерство освіти і науки України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bookmarkStart w:id="2" w:name="_30j0zll"/>
      <w:bookmarkEnd w:id="2"/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>Національний технічний університет України «КПІ ім. Ігоря Сікорського»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bookmarkStart w:id="3" w:name="_1fob9te"/>
      <w:bookmarkEnd w:id="3"/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>Факультет інформатики та обчислювальної техніки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bookmarkStart w:id="4" w:name="_3znysh7"/>
      <w:bookmarkEnd w:id="4"/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>Кафедра автоматизованих систем обробки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>інформації та управління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>OLAP та сховища даних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  <w:lang w:val="uk-UA"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  <w:lang w:val="uk-UA" w:eastAsia="ru-RU"/>
        </w:rPr>
      </w:r>
      <w:bookmarkStart w:id="5" w:name="_2et92p0"/>
      <w:bookmarkStart w:id="6" w:name="_2et92p0"/>
      <w:bookmarkEnd w:id="6"/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  <w:lang w:val="uk-UA"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  <w:lang w:val="uk-UA"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  <w:lang w:val="uk-UA"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  <w:lang w:val="uk-UA"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  <w:lang w:val="uk-UA" w:eastAsia="ru-RU"/>
        </w:rPr>
        <w:t>ЗВІТ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>з лабораторної роботи № 1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</w:r>
    </w:p>
    <w:p>
      <w:pPr>
        <w:pStyle w:val="Normal"/>
        <w:spacing w:lineRule="auto" w:line="360" w:before="0" w:after="0"/>
        <w:ind w:firstLine="709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</w:r>
    </w:p>
    <w:tbl>
      <w:tblPr>
        <w:tblW w:w="9747" w:type="dxa"/>
        <w:jc w:val="left"/>
        <w:tblInd w:w="-115" w:type="dxa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481"/>
        <w:gridCol w:w="407"/>
        <w:gridCol w:w="4628"/>
        <w:gridCol w:w="370"/>
        <w:gridCol w:w="1861"/>
      </w:tblGrid>
      <w:tr>
        <w:trPr/>
        <w:tc>
          <w:tcPr>
            <w:tcW w:w="24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8"/>
                <w:szCs w:val="28"/>
                <w:lang w:val="uk-UA" w:eastAsia="ru-RU"/>
              </w:rPr>
              <w:t xml:space="preserve">Виконав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8"/>
                <w:szCs w:val="28"/>
                <w:lang w:val="uk-UA" w:eastAsia="ru-RU"/>
              </w:rPr>
              <w:t>студент</w:t>
            </w:r>
          </w:p>
        </w:tc>
        <w:tc>
          <w:tcPr>
            <w:tcW w:w="4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uk-UA" w:eastAsia="ru-RU"/>
              </w:rPr>
            </w:r>
          </w:p>
        </w:tc>
        <w:tc>
          <w:tcPr>
            <w:tcW w:w="4628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28"/>
                <w:szCs w:val="28"/>
                <w:lang w:val="uk-UA" w:eastAsia="ru-RU"/>
              </w:rPr>
              <w:t>Групи ІП-71 Амброс</w:t>
            </w:r>
          </w:p>
          <w:p>
            <w:pPr>
              <w:pStyle w:val="Normal"/>
              <w:spacing w:lineRule="auto" w:line="240" w:before="0" w:after="0"/>
              <w:ind w:firstLine="709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28"/>
                <w:szCs w:val="28"/>
                <w:lang w:val="uk-UA" w:eastAsia="ru-RU"/>
              </w:rPr>
              <w:t>Всеволод Володимирович</w:t>
            </w:r>
          </w:p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uk-UA" w:eastAsia="ru-RU"/>
              </w:rPr>
            </w:r>
          </w:p>
        </w:tc>
        <w:tc>
          <w:tcPr>
            <w:tcW w:w="3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uk-UA" w:eastAsia="ru-RU"/>
              </w:rPr>
            </w:r>
          </w:p>
        </w:tc>
        <w:tc>
          <w:tcPr>
            <w:tcW w:w="1861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uk-UA" w:eastAsia="ru-RU"/>
              </w:rPr>
            </w:r>
          </w:p>
        </w:tc>
      </w:tr>
      <w:tr>
        <w:trPr/>
        <w:tc>
          <w:tcPr>
            <w:tcW w:w="24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uk-UA" w:eastAsia="ru-RU"/>
              </w:rPr>
            </w:r>
          </w:p>
        </w:tc>
        <w:tc>
          <w:tcPr>
            <w:tcW w:w="4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uk-UA" w:eastAsia="ru-RU"/>
              </w:rPr>
            </w:r>
          </w:p>
        </w:tc>
        <w:tc>
          <w:tcPr>
            <w:tcW w:w="462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uk-UA" w:eastAsia="ru-RU"/>
              </w:rPr>
              <w:t>(№ групи, прізвище, ім’я, по батькові )</w:t>
            </w:r>
          </w:p>
        </w:tc>
        <w:tc>
          <w:tcPr>
            <w:tcW w:w="3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uk-UA" w:eastAsia="ru-RU"/>
              </w:rPr>
            </w:r>
          </w:p>
        </w:tc>
        <w:tc>
          <w:tcPr>
            <w:tcW w:w="1861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uk-UA" w:eastAsia="ru-RU"/>
              </w:rPr>
            </w:r>
          </w:p>
        </w:tc>
      </w:tr>
      <w:tr>
        <w:trPr/>
        <w:tc>
          <w:tcPr>
            <w:tcW w:w="24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uk-UA" w:eastAsia="ru-RU"/>
              </w:rPr>
            </w:r>
          </w:p>
        </w:tc>
        <w:tc>
          <w:tcPr>
            <w:tcW w:w="4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uk-UA" w:eastAsia="ru-RU"/>
              </w:rPr>
            </w:r>
          </w:p>
        </w:tc>
        <w:tc>
          <w:tcPr>
            <w:tcW w:w="46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uk-UA" w:eastAsia="ru-RU"/>
              </w:rPr>
            </w:r>
          </w:p>
        </w:tc>
        <w:tc>
          <w:tcPr>
            <w:tcW w:w="3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uk-UA" w:eastAsia="ru-RU"/>
              </w:rPr>
            </w:r>
          </w:p>
        </w:tc>
        <w:tc>
          <w:tcPr>
            <w:tcW w:w="18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uk-UA" w:eastAsia="ru-RU"/>
              </w:rPr>
            </w:r>
          </w:p>
        </w:tc>
      </w:tr>
      <w:tr>
        <w:trPr/>
        <w:tc>
          <w:tcPr>
            <w:tcW w:w="24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8"/>
                <w:szCs w:val="28"/>
                <w:lang w:val="uk-UA" w:eastAsia="ru-RU"/>
              </w:rPr>
              <w:t>Прийняв</w:t>
            </w:r>
          </w:p>
        </w:tc>
        <w:tc>
          <w:tcPr>
            <w:tcW w:w="4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uk-UA" w:eastAsia="ru-RU"/>
              </w:rPr>
            </w:r>
          </w:p>
        </w:tc>
        <w:tc>
          <w:tcPr>
            <w:tcW w:w="4628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28"/>
                <w:szCs w:val="28"/>
                <w:lang w:val="uk-UA" w:eastAsia="ru-RU"/>
              </w:rPr>
              <w:t>Ст. викладач Олійник Юрій Олександрович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uk-UA" w:eastAsia="ru-RU"/>
              </w:rPr>
            </w:r>
          </w:p>
        </w:tc>
        <w:tc>
          <w:tcPr>
            <w:tcW w:w="3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uk-UA" w:eastAsia="ru-RU"/>
              </w:rPr>
            </w:r>
          </w:p>
        </w:tc>
        <w:tc>
          <w:tcPr>
            <w:tcW w:w="1861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uk-UA" w:eastAsia="ru-RU"/>
              </w:rPr>
            </w:r>
          </w:p>
        </w:tc>
      </w:tr>
      <w:tr>
        <w:trPr/>
        <w:tc>
          <w:tcPr>
            <w:tcW w:w="24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uk-UA" w:eastAsia="ru-RU"/>
              </w:rPr>
            </w:r>
          </w:p>
        </w:tc>
        <w:tc>
          <w:tcPr>
            <w:tcW w:w="4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uk-UA" w:eastAsia="ru-RU"/>
              </w:rPr>
            </w:r>
          </w:p>
        </w:tc>
        <w:tc>
          <w:tcPr>
            <w:tcW w:w="462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uk-UA" w:eastAsia="ru-RU"/>
              </w:rPr>
              <w:t>(посада, прізвище, ім’я, по батькові )</w:t>
            </w:r>
          </w:p>
        </w:tc>
        <w:tc>
          <w:tcPr>
            <w:tcW w:w="3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uk-UA" w:eastAsia="ru-RU"/>
              </w:rPr>
            </w:r>
          </w:p>
        </w:tc>
        <w:tc>
          <w:tcPr>
            <w:tcW w:w="1861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uk-UA" w:eastAsia="ru-RU"/>
              </w:rPr>
            </w:r>
          </w:p>
        </w:tc>
      </w:tr>
    </w:tbl>
    <w:p>
      <w:pPr>
        <w:pStyle w:val="Normal"/>
        <w:spacing w:lineRule="auto" w:line="240" w:before="0" w:after="0"/>
        <w:ind w:firstLine="709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>Київ 2019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Caption1"/>
        <w:jc w:val="center"/>
        <w:rPr>
          <w:b/>
          <w:b/>
          <w:i w:val="false"/>
          <w:i w:val="false"/>
          <w:color w:val="auto"/>
          <w:sz w:val="32"/>
          <w:szCs w:val="32"/>
          <w:lang w:val="uk-UA"/>
        </w:rPr>
      </w:pPr>
      <w:r>
        <w:rPr>
          <w:b/>
          <w:i w:val="false"/>
          <w:color w:val="auto"/>
          <w:sz w:val="32"/>
          <w:szCs w:val="32"/>
          <w:lang w:val="uk-UA"/>
        </w:rPr>
        <w:t>1.Завдання</w:t>
      </w:r>
    </w:p>
    <w:p>
      <w:pPr>
        <w:pStyle w:val="ListParagraph"/>
        <w:numPr>
          <w:ilvl w:val="0"/>
          <w:numId w:val="1"/>
        </w:numPr>
        <w:spacing w:lineRule="auto" w:line="240"/>
        <w:jc w:val="left"/>
        <w:rPr>
          <w:lang w:val="uk-UA"/>
        </w:rPr>
      </w:pPr>
      <w:r>
        <w:rPr>
          <w:lang w:val="uk-UA"/>
        </w:rPr>
        <w:t>Спроектувати схему БД у 3НФ для супермаркету будівельних матеріалів на основі існуючої моделі. Для категорій товарів використайте ієрархічну структуру (для можливості збереження структури Категорія\Підкатегорія рівня1\ Підкатегорія рівня2\... без обмежень по рівням).</w:t>
      </w:r>
    </w:p>
    <w:p>
      <w:pPr>
        <w:pStyle w:val="ListParagraph"/>
        <w:numPr>
          <w:ilvl w:val="0"/>
          <w:numId w:val="1"/>
        </w:numPr>
        <w:spacing w:lineRule="auto" w:line="240"/>
        <w:jc w:val="left"/>
        <w:rPr>
          <w:lang w:val="uk-UA"/>
        </w:rPr>
      </w:pPr>
      <w:r>
        <w:rPr>
          <w:lang w:val="uk-UA"/>
        </w:rPr>
        <w:t>За допомогою SQL-запитів вивести дані, що ВІДПОВІДАЮТЬ наступним обмеженням. Для ряду обмежень використайте регулярні вирази :</w:t>
      </w:r>
    </w:p>
    <w:p>
      <w:pPr>
        <w:pStyle w:val="ListParagraph"/>
        <w:numPr>
          <w:ilvl w:val="1"/>
          <w:numId w:val="1"/>
        </w:numPr>
        <w:spacing w:lineRule="auto" w:line="240"/>
        <w:rPr>
          <w:lang w:val="uk-UA"/>
        </w:rPr>
      </w:pPr>
      <w:r>
        <w:rPr>
          <w:lang w:val="uk-UA"/>
        </w:rPr>
        <w:t>Назва поставщика повинна бути унікальна у рамках назв товарів. Тобто, наприклад поле SUPPLIER = ‘Lg’ не може бути у різних Product (TV-10).</w:t>
      </w:r>
    </w:p>
    <w:p>
      <w:pPr>
        <w:pStyle w:val="ListParagraph"/>
        <w:numPr>
          <w:ilvl w:val="1"/>
          <w:numId w:val="1"/>
        </w:numPr>
        <w:spacing w:lineRule="auto" w:line="240"/>
        <w:jc w:val="left"/>
        <w:rPr>
          <w:lang w:val="uk-UA"/>
        </w:rPr>
      </w:pPr>
      <w:r>
        <w:rPr>
          <w:lang w:val="uk-UA"/>
        </w:rPr>
        <w:t>Максимальна кількість товарів на полиці STORE.SHELF – 30. З урахуванням того, що STORE.QUANTITY – кількість товарів на полиці STORE.SHELF.</w:t>
      </w:r>
    </w:p>
    <w:p>
      <w:pPr>
        <w:pStyle w:val="ListParagraph"/>
        <w:numPr>
          <w:ilvl w:val="1"/>
          <w:numId w:val="1"/>
        </w:numPr>
        <w:spacing w:lineRule="auto" w:line="240"/>
        <w:jc w:val="left"/>
        <w:rPr>
          <w:lang w:val="uk-UA"/>
        </w:rPr>
      </w:pPr>
      <w:r>
        <w:rPr>
          <w:lang w:val="uk-UA"/>
        </w:rPr>
        <w:t>Діапазон дат: 01.01.2011 -  31.05.2014. Використайте регулярні вирази.</w:t>
      </w:r>
    </w:p>
    <w:p>
      <w:pPr>
        <w:pStyle w:val="ListParagraph"/>
        <w:numPr>
          <w:ilvl w:val="1"/>
          <w:numId w:val="1"/>
        </w:numPr>
        <w:spacing w:lineRule="auto" w:line="240"/>
        <w:jc w:val="left"/>
        <w:rPr>
          <w:lang w:val="uk-UA"/>
        </w:rPr>
      </w:pPr>
      <w:r>
        <w:rPr>
          <w:lang w:val="uk-UA"/>
        </w:rPr>
        <w:t>Одному і тому ж значенню поля ID_STUFF повинні відповідати одні й ті ж значення полів STUFF_NAME, E_MAIL таблиці INVOICE</w:t>
      </w:r>
    </w:p>
    <w:p>
      <w:pPr>
        <w:pStyle w:val="ListParagraph"/>
        <w:numPr>
          <w:ilvl w:val="1"/>
          <w:numId w:val="1"/>
        </w:numPr>
        <w:spacing w:lineRule="auto" w:line="240"/>
        <w:jc w:val="left"/>
        <w:rPr>
          <w:lang w:val="uk-UA"/>
        </w:rPr>
      </w:pPr>
      <w:r>
        <w:rPr>
          <w:lang w:val="uk-UA"/>
        </w:rPr>
        <w:t>Типи операцій на складі – лише IN, OUT (незалежно від регістра) . Використайте регулярні вирази.?</w:t>
      </w:r>
    </w:p>
    <w:p>
      <w:pPr>
        <w:pStyle w:val="ListParagraph"/>
        <w:numPr>
          <w:ilvl w:val="1"/>
          <w:numId w:val="1"/>
        </w:numPr>
        <w:spacing w:lineRule="auto" w:line="240"/>
        <w:jc w:val="left"/>
        <w:rPr>
          <w:lang w:val="uk-UA"/>
        </w:rPr>
      </w:pPr>
      <w:r>
        <w:rPr>
          <w:lang w:val="uk-UA"/>
        </w:rPr>
        <w:t xml:space="preserve">Виведіть дерево категорій товарів з кількістю товарів на всіх рівнях. </w:t>
      </w:r>
    </w:p>
    <w:p>
      <w:pPr>
        <w:pStyle w:val="Caption1"/>
        <w:spacing w:before="240" w:after="200"/>
        <w:ind w:hanging="0"/>
        <w:jc w:val="center"/>
        <w:rPr>
          <w:b/>
          <w:b/>
          <w:i w:val="false"/>
          <w:i w:val="false"/>
          <w:color w:val="auto"/>
          <w:sz w:val="32"/>
          <w:szCs w:val="32"/>
          <w:lang w:val="uk-UA"/>
        </w:rPr>
      </w:pPr>
      <w:r>
        <w:rPr>
          <w:b/>
          <w:i w:val="false"/>
          <w:color w:val="auto"/>
          <w:sz w:val="32"/>
          <w:szCs w:val="32"/>
          <w:lang w:val="en-US"/>
        </w:rPr>
        <w:t>2</w:t>
      </w:r>
      <w:r>
        <w:rPr>
          <w:b/>
          <w:i w:val="false"/>
          <w:color w:val="auto"/>
          <w:sz w:val="32"/>
          <w:szCs w:val="32"/>
          <w:lang w:val="uk-UA"/>
        </w:rPr>
        <w:t>.Хід роботи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uk-UA"/>
        </w:rPr>
        <w:t>Діаграма предметної області «Книжковий супермаркет».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71983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istParagraph"/>
        <w:numPr>
          <w:ilvl w:val="0"/>
          <w:numId w:val="2"/>
        </w:numPr>
        <w:rPr/>
      </w:pPr>
      <w:r>
        <w:rPr>
          <w:lang w:val="uk-UA"/>
        </w:rPr>
        <w:t>SQL запити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80645</wp:posOffset>
            </wp:positionH>
            <wp:positionV relativeFrom="paragraph">
              <wp:posOffset>635</wp:posOffset>
            </wp:positionV>
            <wp:extent cx="6485255" cy="371411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255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342265</wp:posOffset>
            </wp:positionH>
            <wp:positionV relativeFrom="paragraph">
              <wp:posOffset>635</wp:posOffset>
            </wp:positionV>
            <wp:extent cx="5961380" cy="190500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8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2160270</wp:posOffset>
            </wp:positionV>
            <wp:extent cx="6645910" cy="141605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  <w:r>
        <w:br w:type="page"/>
      </w:r>
    </w:p>
    <w:p>
      <w:pPr>
        <w:pStyle w:val="Normal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142240</wp:posOffset>
            </wp:positionH>
            <wp:positionV relativeFrom="paragraph">
              <wp:posOffset>102870</wp:posOffset>
            </wp:positionV>
            <wp:extent cx="6361430" cy="312356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43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95415" cy="1362075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541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46355</wp:posOffset>
            </wp:positionV>
            <wp:extent cx="6351905" cy="6999605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905" cy="699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) Додаткові таблиці ті типи, створені при нормалізації БД в 3НФ:</w:t>
      </w:r>
    </w:p>
    <w:p>
      <w:pPr>
        <w:pStyle w:val="Normal"/>
        <w:numPr>
          <w:ilvl w:val="0"/>
          <w:numId w:val="3"/>
        </w:numPr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binddng_type: ENUM («hard», «soft», «glossy») ― тип палітурки книжки</w:t>
      </w:r>
    </w:p>
    <w:p>
      <w:pPr>
        <w:pStyle w:val="Normal"/>
        <w:numPr>
          <w:ilvl w:val="0"/>
          <w:numId w:val="3"/>
        </w:numPr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genre: ENUM ('adventure', 'novel', 'thriller', 'stories', 'documentation', 'sci-fi', 'children''s') ― жанр книги</w:t>
      </w:r>
    </w:p>
    <w:p>
      <w:pPr>
        <w:pStyle w:val="Normal"/>
        <w:numPr>
          <w:ilvl w:val="0"/>
          <w:numId w:val="3"/>
        </w:numPr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ordered_books </w:t>
      </w:r>
      <w:r>
        <w:rPr>
          <w:rFonts w:ascii="Times New Roman" w:hAnsi="Times New Roman"/>
          <w:sz w:val="28"/>
          <w:szCs w:val="28"/>
        </w:rPr>
        <w:t>― замовлені книги, відноситься до invoices як «один до одного»</w:t>
      </w:r>
    </w:p>
    <w:p>
      <w:pPr>
        <w:pStyle w:val="Normal"/>
        <w:numPr>
          <w:ilvl w:val="0"/>
          <w:numId w:val="3"/>
        </w:numPr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authors</w:t>
      </w:r>
      <w:r>
        <w:rPr>
          <w:rFonts w:ascii="Times New Roman" w:hAnsi="Times New Roman"/>
          <w:sz w:val="28"/>
          <w:szCs w:val="28"/>
        </w:rPr>
        <w:t xml:space="preserve"> ― автори книжок, відноситься до book_writes як «один до багатьох»</w:t>
      </w:r>
    </w:p>
    <w:p>
      <w:pPr>
        <w:pStyle w:val="Normal"/>
        <w:numPr>
          <w:ilvl w:val="0"/>
          <w:numId w:val="3"/>
        </w:numPr>
        <w:spacing w:before="0" w:after="160"/>
        <w:rPr/>
      </w:pPr>
      <w:r>
        <w:rPr>
          <w:rFonts w:ascii="Times New Roman" w:hAnsi="Times New Roman"/>
          <w:i/>
          <w:iCs/>
          <w:sz w:val="28"/>
          <w:szCs w:val="28"/>
        </w:rPr>
        <w:t xml:space="preserve">book_writes </w:t>
      </w:r>
      <w:r>
        <w:rPr>
          <w:rFonts w:ascii="Times New Roman" w:hAnsi="Times New Roman"/>
          <w:sz w:val="28"/>
          <w:szCs w:val="28"/>
        </w:rPr>
        <w:t>― проміжна таблиця для того, щоб можна було реалізувати збереження інформації про написання одним автором бгатьох книжок і кількома авторами однієї книги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UA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5"/>
    <w:uiPriority w:val="99"/>
    <w:semiHidden/>
    <w:qFormat/>
    <w:rsid w:val="00d80d39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sz w:val="24"/>
      <w:szCs w:val="24"/>
      <w:lang w:val="x-none" w:bidi="x-none"/>
    </w:rPr>
  </w:style>
  <w:style w:type="character" w:styleId="ListLabel3">
    <w:name w:val="ListLabel 3"/>
    <w:qFormat/>
    <w:rPr>
      <w:rFonts w:cs="Times New Roman"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4">
    <w:name w:val="ListLabel 4"/>
    <w:qFormat/>
    <w:rPr>
      <w:rFonts w:ascii="Times New Roman" w:hAnsi="Times New Roman" w:cs="OpenSymbol"/>
      <w:sz w:val="28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next w:val="Normal"/>
    <w:uiPriority w:val="35"/>
    <w:unhideWhenUsed/>
    <w:qFormat/>
    <w:rsid w:val="003e5213"/>
    <w:pPr>
      <w:spacing w:lineRule="auto" w:line="240" w:before="0" w:after="200"/>
      <w:ind w:firstLine="709"/>
      <w:jc w:val="both"/>
    </w:pPr>
    <w:rPr>
      <w:rFonts w:ascii="Times New Roman" w:hAnsi="Times New Roman" w:eastAsia="Times New Roman" w:cs="Times New Roman"/>
      <w:i/>
      <w:iCs/>
      <w:color w:val="44546A" w:themeColor="text2"/>
      <w:sz w:val="18"/>
      <w:szCs w:val="18"/>
      <w:lang w:val="ru-RU" w:eastAsia="ru-RU"/>
    </w:rPr>
  </w:style>
  <w:style w:type="paragraph" w:styleId="CPNumeral" w:customStyle="1">
    <w:name w:val="CP: Numeral"/>
    <w:basedOn w:val="Normal"/>
    <w:qFormat/>
    <w:rsid w:val="003e5213"/>
    <w:pPr>
      <w:suppressAutoHyphens w:val="true"/>
      <w:spacing w:lineRule="auto" w:line="240" w:before="60" w:after="60"/>
      <w:jc w:val="both"/>
    </w:pPr>
    <w:rPr>
      <w:rFonts w:ascii="Times New Roman" w:hAnsi="Times New Roman" w:eastAsia="Times New Roman" w:cs="Times New Roman"/>
      <w:sz w:val="24"/>
      <w:szCs w:val="24"/>
      <w:lang w:val="uk-UA" w:eastAsia="zh-CN"/>
    </w:rPr>
  </w:style>
  <w:style w:type="paragraph" w:styleId="CPMarcer" w:customStyle="1">
    <w:name w:val="CP: Marcer"/>
    <w:basedOn w:val="Normal"/>
    <w:qFormat/>
    <w:rsid w:val="003e5213"/>
    <w:pPr>
      <w:suppressAutoHyphens w:val="true"/>
      <w:spacing w:lineRule="auto" w:line="240" w:before="60" w:after="60"/>
      <w:jc w:val="both"/>
    </w:pPr>
    <w:rPr>
      <w:rFonts w:ascii="Times New Roman" w:hAnsi="Times New Roman" w:eastAsia="Times New Roman" w:cs="Times New Roman"/>
      <w:sz w:val="24"/>
      <w:szCs w:val="24"/>
      <w:lang w:val="uk-UA" w:eastAsia="zh-CN"/>
    </w:rPr>
  </w:style>
  <w:style w:type="paragraph" w:styleId="ListParagraph">
    <w:name w:val="List Paragraph"/>
    <w:basedOn w:val="Normal"/>
    <w:uiPriority w:val="34"/>
    <w:qFormat/>
    <w:rsid w:val="003e5213"/>
    <w:pPr>
      <w:spacing w:lineRule="auto" w:line="360" w:before="0" w:after="0"/>
      <w:ind w:left="720" w:firstLine="709"/>
      <w:contextualSpacing/>
      <w:jc w:val="both"/>
    </w:pPr>
    <w:rPr>
      <w:rFonts w:ascii="Times New Roman" w:hAnsi="Times New Roman" w:eastAsia="Times New Roman" w:cs="Times New Roman"/>
      <w:color w:val="000000"/>
      <w:sz w:val="28"/>
      <w:szCs w:val="28"/>
      <w:lang w:val="ru-RU" w:eastAsia="ru-RU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d80d39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Application>LibreOffice/6.2.7.1$Linux_X86_64 LibreOffice_project/20$Build-1</Application>
  <Pages>6</Pages>
  <Words>302</Words>
  <Characters>1888</Characters>
  <CharactersWithSpaces>2146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2019-09-17T16:39:00Z</dcterms:created>
  <dc:creator>Dmytro Mykhailov</dc:creator>
  <dc:description/>
  <dc:language>en-US</dc:language>
  <cp:lastModifiedBy/>
  <dcterms:modified xsi:type="dcterms:W3CDTF">2019-10-17T14:31:16Z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