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CDF65" w14:textId="77777777" w:rsidR="004D6B02" w:rsidRDefault="00753024">
      <w:pPr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1905" distL="114300" distR="118745" simplePos="0" relativeHeight="2" behindDoc="0" locked="0" layoutInCell="0" allowOverlap="1" wp14:anchorId="701CFBD5" wp14:editId="22F6030E">
            <wp:simplePos x="0" y="0"/>
            <wp:positionH relativeFrom="column">
              <wp:posOffset>13335</wp:posOffset>
            </wp:positionH>
            <wp:positionV relativeFrom="paragraph">
              <wp:posOffset>32385</wp:posOffset>
            </wp:positionV>
            <wp:extent cx="6071870" cy="741045"/>
            <wp:effectExtent l="0" t="0" r="0" b="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74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643" w:type="dxa"/>
        <w:tblInd w:w="-1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99"/>
        <w:gridCol w:w="1187"/>
        <w:gridCol w:w="1414"/>
        <w:gridCol w:w="1479"/>
        <w:gridCol w:w="3064"/>
      </w:tblGrid>
      <w:tr w:rsidR="004D6B02" w14:paraId="30B01E8B" w14:textId="77777777"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</w:tcPr>
          <w:p w14:paraId="0A23200E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Instytut Systemów </w:t>
            </w:r>
          </w:p>
          <w:p w14:paraId="00915E08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Elektronicznych</w:t>
            </w:r>
          </w:p>
        </w:tc>
        <w:tc>
          <w:tcPr>
            <w:tcW w:w="7144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3D0FB12" w14:textId="77777777" w:rsidR="004D6B02" w:rsidRDefault="00753024">
            <w:pPr>
              <w:spacing w:line="276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 w:cs="Arial"/>
                <w:b/>
                <w:bCs/>
                <w:caps/>
                <w:sz w:val="26"/>
                <w:szCs w:val="26"/>
              </w:rPr>
              <w:t>laboratorium elektroniki analogowej 1</w:t>
            </w:r>
          </w:p>
          <w:p w14:paraId="633CDB26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</w:pPr>
            <w:r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  <w:t>2026</w:t>
            </w:r>
          </w:p>
        </w:tc>
      </w:tr>
      <w:tr w:rsidR="004D6B02" w14:paraId="3BEDF371" w14:textId="77777777">
        <w:tc>
          <w:tcPr>
            <w:tcW w:w="9643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076E3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Ćwiczenie 1: Przełączniki elektroniczne</w:t>
            </w:r>
          </w:p>
          <w:p w14:paraId="142DCBBE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i/>
                <w:iCs/>
              </w:rPr>
            </w:pPr>
            <w:r>
              <w:rPr>
                <w:rFonts w:ascii="Calibri" w:hAnsi="Calibri" w:cs="Arial"/>
                <w:i/>
                <w:iCs/>
              </w:rPr>
              <w:t>sprawozdanie z wykonania ćwiczenia</w:t>
            </w:r>
          </w:p>
        </w:tc>
      </w:tr>
      <w:tr w:rsidR="004D6B02" w14:paraId="257E981F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</w:tcPr>
          <w:p w14:paraId="32A11177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Imię i nazwisko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</w:tcPr>
          <w:p w14:paraId="6827CCC8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Kol. wstępne</w:t>
            </w:r>
          </w:p>
          <w:p w14:paraId="59E80A98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(mnożnik)</w:t>
            </w:r>
          </w:p>
        </w:tc>
        <w:tc>
          <w:tcPr>
            <w:tcW w:w="1479" w:type="dxa"/>
            <w:tcBorders>
              <w:left w:val="single" w:sz="8" w:space="0" w:color="000000"/>
              <w:bottom w:val="single" w:sz="2" w:space="0" w:color="000000"/>
            </w:tcBorders>
          </w:tcPr>
          <w:p w14:paraId="35EB3F50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Numer zespołu</w:t>
            </w:r>
          </w:p>
        </w:tc>
        <w:tc>
          <w:tcPr>
            <w:tcW w:w="3064" w:type="dxa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CE8AE97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Prowadzący</w:t>
            </w:r>
          </w:p>
        </w:tc>
      </w:tr>
      <w:tr w:rsidR="004D6B02" w14:paraId="255E887C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</w:tcPr>
          <w:p w14:paraId="049E98C2" w14:textId="77777777" w:rsidR="004D6B02" w:rsidRDefault="00753024">
            <w:pPr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1. Kiryl Rahozin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</w:tcPr>
          <w:p w14:paraId="5357067E" w14:textId="77777777" w:rsidR="004D6B02" w:rsidRDefault="004D6B02">
            <w:pPr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 w:val="restart"/>
            <w:tcBorders>
              <w:left w:val="single" w:sz="8" w:space="0" w:color="000000"/>
              <w:bottom w:val="single" w:sz="2" w:space="0" w:color="000000"/>
            </w:tcBorders>
          </w:tcPr>
          <w:p w14:paraId="4CA0FC92" w14:textId="77777777" w:rsidR="004D6B02" w:rsidRDefault="00753024">
            <w:pPr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</w:t>
            </w:r>
          </w:p>
        </w:tc>
        <w:tc>
          <w:tcPr>
            <w:tcW w:w="3064" w:type="dxa"/>
            <w:vMerge w:val="restart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7063CFD" w14:textId="31298641" w:rsidR="004D6B02" w:rsidRDefault="00C47C60">
            <w:pPr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Katarzyna Opalska</w:t>
            </w:r>
          </w:p>
        </w:tc>
      </w:tr>
      <w:tr w:rsidR="004D6B02" w14:paraId="6D38AFD4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</w:tcPr>
          <w:p w14:paraId="36A6B6F8" w14:textId="77777777" w:rsidR="004D6B02" w:rsidRDefault="00753024">
            <w:pPr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2. Yahor Salauyou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</w:tcPr>
          <w:p w14:paraId="34C60B3B" w14:textId="77777777" w:rsidR="004D6B02" w:rsidRDefault="004D6B02">
            <w:pPr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/>
            <w:tcBorders>
              <w:left w:val="single" w:sz="8" w:space="0" w:color="000000"/>
              <w:bottom w:val="single" w:sz="2" w:space="0" w:color="000000"/>
            </w:tcBorders>
          </w:tcPr>
          <w:p w14:paraId="2CA9A6AF" w14:textId="77777777" w:rsidR="004D6B02" w:rsidRDefault="004D6B02"/>
        </w:tc>
        <w:tc>
          <w:tcPr>
            <w:tcW w:w="3064" w:type="dxa"/>
            <w:vMerge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36C4FA9" w14:textId="77777777" w:rsidR="004D6B02" w:rsidRDefault="004D6B02"/>
        </w:tc>
      </w:tr>
      <w:tr w:rsidR="004D6B02" w14:paraId="365A19C9" w14:textId="77777777">
        <w:tc>
          <w:tcPr>
            <w:tcW w:w="5100" w:type="dxa"/>
            <w:gridSpan w:val="3"/>
            <w:tcBorders>
              <w:left w:val="single" w:sz="8" w:space="0" w:color="000000"/>
              <w:bottom w:val="single" w:sz="2" w:space="0" w:color="000000"/>
            </w:tcBorders>
          </w:tcPr>
          <w:p w14:paraId="32BE4304" w14:textId="77777777" w:rsidR="004D6B02" w:rsidRDefault="004D6B02">
            <w:pPr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4543" w:type="dxa"/>
            <w:gridSpan w:val="2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481DB29D" w14:textId="77777777" w:rsidR="004D6B02" w:rsidRDefault="00753024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Ocena z ćwiczenia:</w:t>
            </w:r>
          </w:p>
        </w:tc>
      </w:tr>
    </w:tbl>
    <w:p w14:paraId="399C0B50" w14:textId="77777777" w:rsidR="004D6B02" w:rsidRDefault="004D6B02">
      <w:pPr>
        <w:rPr>
          <w:rFonts w:ascii="Calibri" w:hAnsi="Calibri"/>
        </w:rPr>
      </w:pPr>
    </w:p>
    <w:p w14:paraId="326AC6FE" w14:textId="77777777" w:rsidR="004D6B02" w:rsidRDefault="00753024">
      <w:pPr>
        <w:rPr>
          <w:rFonts w:ascii="Calibri" w:hAnsi="Calibri"/>
        </w:rPr>
      </w:pPr>
      <w:r>
        <w:rPr>
          <w:rFonts w:ascii="Calibri" w:hAnsi="Calibri"/>
        </w:rPr>
        <w:t>Napięcia i kolor diody świecącej*:</w:t>
      </w:r>
    </w:p>
    <w:p w14:paraId="4560CA53" w14:textId="77777777" w:rsidR="004D6B02" w:rsidRDefault="004D6B02">
      <w:pPr>
        <w:rPr>
          <w:rFonts w:ascii="Calibri" w:hAnsi="Calibri"/>
        </w:rPr>
      </w:pPr>
    </w:p>
    <w:tbl>
      <w:tblPr>
        <w:tblW w:w="754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5"/>
        <w:gridCol w:w="2142"/>
        <w:gridCol w:w="1985"/>
      </w:tblGrid>
      <w:tr w:rsidR="004D6B02" w14:paraId="41DD9D7B" w14:textId="77777777">
        <w:tc>
          <w:tcPr>
            <w:tcW w:w="3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3EBA01" w14:textId="77777777" w:rsidR="004D6B02" w:rsidRDefault="00753024">
            <w:pPr>
              <w:pStyle w:val="Zawartotabeli"/>
              <w:keepNext/>
              <w:widowControl w:val="0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Dioda (kolor)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7288C3" w14:textId="77777777" w:rsidR="004D6B02" w:rsidRDefault="00753024">
            <w:pPr>
              <w:pStyle w:val="Zawartotabeli"/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 xml:space="preserve">Napięcie </w:t>
            </w:r>
            <w:r>
              <w:rPr>
                <w:rFonts w:ascii="Calibri" w:hAnsi="Calibri"/>
                <w:b/>
                <w:bCs/>
                <w:i/>
                <w:iCs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CC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576DB" w14:textId="77777777" w:rsidR="004D6B02" w:rsidRDefault="00753024">
            <w:pPr>
              <w:pStyle w:val="Zawartotabeli"/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 xml:space="preserve">Napięcie </w:t>
            </w:r>
            <w:r>
              <w:rPr>
                <w:rFonts w:ascii="Calibri" w:hAnsi="Calibri"/>
                <w:b/>
                <w:bCs/>
                <w:i/>
                <w:iCs/>
              </w:rPr>
              <w:t>U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H</w:t>
            </w:r>
          </w:p>
        </w:tc>
      </w:tr>
      <w:tr w:rsidR="004D6B02" w14:paraId="6BED0BCE" w14:textId="77777777">
        <w:tc>
          <w:tcPr>
            <w:tcW w:w="3415" w:type="dxa"/>
            <w:tcBorders>
              <w:left w:val="single" w:sz="2" w:space="0" w:color="000000"/>
              <w:bottom w:val="single" w:sz="2" w:space="0" w:color="000000"/>
            </w:tcBorders>
          </w:tcPr>
          <w:p w14:paraId="6DEF3D24" w14:textId="77777777" w:rsidR="004D6B02" w:rsidRDefault="00753024">
            <w:pPr>
              <w:pStyle w:val="Zawartotabeli"/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Czerwony</w:t>
            </w:r>
          </w:p>
        </w:tc>
        <w:tc>
          <w:tcPr>
            <w:tcW w:w="2142" w:type="dxa"/>
            <w:tcBorders>
              <w:left w:val="single" w:sz="2" w:space="0" w:color="000000"/>
              <w:bottom w:val="single" w:sz="2" w:space="0" w:color="000000"/>
            </w:tcBorders>
          </w:tcPr>
          <w:p w14:paraId="0E097688" w14:textId="77777777" w:rsidR="004D6B02" w:rsidRDefault="00753024">
            <w:pPr>
              <w:pStyle w:val="Zawartotabeli"/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13,00</w:t>
            </w:r>
          </w:p>
        </w:tc>
        <w:tc>
          <w:tcPr>
            <w:tcW w:w="19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4FAFA" w14:textId="77777777" w:rsidR="004D6B02" w:rsidRDefault="00753024">
            <w:pPr>
              <w:pStyle w:val="Zawartotabeli"/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2,16</w:t>
            </w:r>
          </w:p>
        </w:tc>
      </w:tr>
    </w:tbl>
    <w:p w14:paraId="7FEAC682" w14:textId="77777777" w:rsidR="004D6B02" w:rsidRDefault="004D6B02">
      <w:pPr>
        <w:rPr>
          <w:rFonts w:ascii="Calibri" w:hAnsi="Calibri"/>
        </w:rPr>
      </w:pPr>
    </w:p>
    <w:p w14:paraId="6CCE5FFC" w14:textId="77777777" w:rsidR="004D6B02" w:rsidRDefault="00753024">
      <w:pPr>
        <w:rPr>
          <w:rFonts w:ascii="Calibri" w:hAnsi="Calibri"/>
        </w:rPr>
      </w:pPr>
      <w:r>
        <w:rPr>
          <w:rFonts w:ascii="Calibri" w:hAnsi="Calibri"/>
        </w:rPr>
        <w:t>*należy wpisać po wstępnym uruchomieniu klucza</w:t>
      </w:r>
    </w:p>
    <w:p w14:paraId="44454301" w14:textId="77777777" w:rsidR="004D6B02" w:rsidRDefault="004D6B02">
      <w:pPr>
        <w:jc w:val="both"/>
        <w:rPr>
          <w:rFonts w:ascii="Calibri" w:hAnsi="Calibri"/>
          <w:b/>
          <w:bCs/>
          <w:sz w:val="28"/>
          <w:szCs w:val="28"/>
        </w:rPr>
      </w:pPr>
    </w:p>
    <w:p w14:paraId="30284BF7" w14:textId="77777777" w:rsidR="004D6B02" w:rsidRDefault="00753024">
      <w:pPr>
        <w:jc w:val="both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1.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Klucz nasycony z tranzystorem bipolarnym</w:t>
      </w:r>
    </w:p>
    <w:p w14:paraId="14F70AF7" w14:textId="77777777" w:rsidR="004D6B02" w:rsidRDefault="004D6B02">
      <w:pPr>
        <w:jc w:val="both"/>
        <w:rPr>
          <w:rFonts w:ascii="Calibri" w:hAnsi="Calibri"/>
          <w:b/>
          <w:bCs/>
        </w:rPr>
      </w:pPr>
    </w:p>
    <w:p w14:paraId="646C5D1A" w14:textId="77777777" w:rsidR="004D6B02" w:rsidRPr="000E573A" w:rsidRDefault="00753024" w:rsidP="000E573A">
      <w:pPr>
        <w:pStyle w:val="aa"/>
        <w:numPr>
          <w:ilvl w:val="0"/>
          <w:numId w:val="1"/>
        </w:numPr>
        <w:jc w:val="both"/>
        <w:rPr>
          <w:rFonts w:ascii="Calibri" w:hAnsi="Calibri"/>
        </w:rPr>
      </w:pPr>
      <w:r w:rsidRPr="000E573A">
        <w:rPr>
          <w:rFonts w:ascii="Calibri" w:hAnsi="Calibri"/>
        </w:rPr>
        <w:t>Wyznaczenie parametrów tranzystora</w:t>
      </w:r>
    </w:p>
    <w:p w14:paraId="2C3C9134" w14:textId="77777777" w:rsidR="000E573A" w:rsidRPr="000E573A" w:rsidRDefault="000E573A" w:rsidP="000E573A">
      <w:pPr>
        <w:jc w:val="both"/>
        <w:rPr>
          <w:rFonts w:ascii="Calibri" w:hAnsi="Calibri"/>
        </w:rPr>
      </w:pPr>
    </w:p>
    <w:p w14:paraId="2A9B3ACE" w14:textId="77777777" w:rsidR="004D6B02" w:rsidRDefault="00FA5D81" w:rsidP="0019723D">
      <w:pPr>
        <w:jc w:val="center"/>
        <w:rPr>
          <w:rFonts w:ascii="Calibri" w:hAnsi="Calibri"/>
        </w:rPr>
      </w:pPr>
      <w:r w:rsidRPr="00FA5D81"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52E0007C" wp14:editId="767F6B10">
            <wp:extent cx="1219200" cy="1270304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6445" cy="127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AC2E" w14:textId="77777777" w:rsidR="00BD6155" w:rsidRDefault="00BD6155" w:rsidP="0019723D">
      <w:pPr>
        <w:jc w:val="center"/>
        <w:rPr>
          <w:rFonts w:ascii="Calibri" w:hAnsi="Calibri"/>
        </w:rPr>
      </w:pPr>
      <w:r w:rsidRPr="00BD6155">
        <w:rPr>
          <w:rFonts w:ascii="Calibri" w:hAnsi="Calibri"/>
        </w:rPr>
        <w:t>Rys 1.1. Schemat ideowy klucza bipolarnego</w:t>
      </w:r>
    </w:p>
    <w:p w14:paraId="46793528" w14:textId="77777777" w:rsidR="000E573A" w:rsidRDefault="000E573A" w:rsidP="0019723D">
      <w:pPr>
        <w:jc w:val="center"/>
        <w:rPr>
          <w:rFonts w:ascii="Calibri" w:hAnsi="Calibri"/>
        </w:rPr>
      </w:pPr>
    </w:p>
    <w:p w14:paraId="32F90E35" w14:textId="77777777" w:rsidR="000E573A" w:rsidRDefault="00753024" w:rsidP="00390264">
      <w:pPr>
        <w:rPr>
          <w:rFonts w:ascii="Calibri" w:hAnsi="Calibri"/>
        </w:rPr>
      </w:pPr>
      <w:r>
        <w:rPr>
          <w:rFonts w:ascii="Calibri" w:hAnsi="Calibri"/>
        </w:rPr>
        <w:t xml:space="preserve">Opis sposobu wyznaczenia parametru </w:t>
      </w:r>
      <w:r>
        <w:rPr>
          <w:rFonts w:ascii="Calibri" w:hAnsi="Calibri"/>
          <w:i/>
          <w:iCs/>
        </w:rPr>
        <w:t>β</w:t>
      </w:r>
      <w:r>
        <w:rPr>
          <w:rFonts w:ascii="Calibri" w:hAnsi="Calibri"/>
        </w:rPr>
        <w:t xml:space="preserve"> posiadanego tranzystora:</w:t>
      </w:r>
    </w:p>
    <w:p w14:paraId="17A2D675" w14:textId="77777777" w:rsidR="004D6B02" w:rsidRPr="0019723D" w:rsidRDefault="0019723D" w:rsidP="00390264">
      <w:pPr>
        <w:rPr>
          <w:rFonts w:ascii="Calibri" w:hAnsi="Calibri"/>
        </w:rPr>
      </w:pPr>
      <w:r w:rsidRPr="0019723D">
        <w:rPr>
          <w:noProof/>
          <w:lang w:eastAsia="ru-RU" w:bidi="ar-SA"/>
        </w:rPr>
        <w:t xml:space="preserve"> </w:t>
      </w:r>
    </w:p>
    <w:p w14:paraId="5D09F9C1" w14:textId="6F3D49D3" w:rsidR="0019723D" w:rsidRDefault="0019723D" w:rsidP="00390264">
      <w:pPr>
        <w:rPr>
          <w:rFonts w:ascii="Calibri" w:hAnsi="Calibri"/>
        </w:rPr>
      </w:pPr>
      <w:r>
        <w:rPr>
          <w:rFonts w:ascii="Calibri" w:hAnsi="Calibri"/>
        </w:rPr>
        <w:t>W celu wyzn</w:t>
      </w:r>
      <w:r w:rsidR="00390264">
        <w:rPr>
          <w:rFonts w:ascii="Calibri" w:hAnsi="Calibri"/>
        </w:rPr>
        <w:t>aczenia</w:t>
      </w:r>
      <w:r w:rsidR="006F0279">
        <w:rPr>
          <w:rFonts w:ascii="Calibri" w:hAnsi="Calibri"/>
        </w:rPr>
        <w:t xml:space="preserve"> parametru</w:t>
      </w:r>
      <w:r w:rsidR="00390264">
        <w:rPr>
          <w:rFonts w:ascii="Calibri" w:hAnsi="Calibri"/>
        </w:rPr>
        <w:t xml:space="preserve"> </w:t>
      </w:r>
      <w:r w:rsidR="00390264" w:rsidRPr="00390264">
        <w:rPr>
          <w:rFonts w:ascii="Calibri" w:hAnsi="Calibri"/>
        </w:rPr>
        <w:t>β</w:t>
      </w:r>
      <w:r w:rsidR="00390264">
        <w:rPr>
          <w:rFonts w:ascii="Calibri" w:hAnsi="Calibri"/>
        </w:rPr>
        <w:t xml:space="preserve"> został zbudowany układ</w:t>
      </w:r>
      <w:r w:rsidR="00BD6155">
        <w:rPr>
          <w:rFonts w:ascii="Calibri" w:hAnsi="Calibri"/>
        </w:rPr>
        <w:t>(rys 1.1)</w:t>
      </w:r>
      <w:r w:rsidR="00390264">
        <w:rPr>
          <w:rFonts w:ascii="Calibri" w:hAnsi="Calibri"/>
        </w:rPr>
        <w:t xml:space="preserve"> z następnymi parametrami:</w:t>
      </w:r>
    </w:p>
    <w:p w14:paraId="62BF443E" w14:textId="77777777" w:rsidR="000E573A" w:rsidRPr="00390264" w:rsidRDefault="000E573A" w:rsidP="00390264">
      <w:pPr>
        <w:rPr>
          <w:rFonts w:ascii="Calibri" w:hAnsi="Calibri"/>
        </w:rPr>
      </w:pPr>
    </w:p>
    <w:p w14:paraId="5EA9E446" w14:textId="77777777" w:rsidR="00390264" w:rsidRDefault="003C19B3" w:rsidP="008B05B8">
      <w:pPr>
        <w:jc w:val="center"/>
      </w:pPr>
      <m:oMath>
        <m:r>
          <w:rPr>
            <w:rFonts w:ascii="Cambria Math" w:hAnsi="Cambria Math"/>
          </w:rPr>
          <m:t>RC1 = 100,00 Ω</m:t>
        </m:r>
      </m:oMath>
      <w:r w:rsidR="00390264">
        <w:t> </w:t>
      </w:r>
      <m:oMath>
        <m:r>
          <w:rPr>
            <w:rFonts w:ascii="Cambria Math" w:hAnsi="Cambria Math"/>
          </w:rPr>
          <m:t>RG1= 10,00 kΩ</m:t>
        </m:r>
      </m:oMath>
    </w:p>
    <w:p w14:paraId="36A744E5" w14:textId="77777777" w:rsidR="000E573A" w:rsidRDefault="000E573A" w:rsidP="008B05B8">
      <w:pPr>
        <w:jc w:val="center"/>
      </w:pPr>
    </w:p>
    <w:p w14:paraId="4A0ADB82" w14:textId="77777777" w:rsidR="000E573A" w:rsidRDefault="000E573A" w:rsidP="00390264">
      <w:pPr>
        <w:rPr>
          <w:rFonts w:ascii="Calibri" w:hAnsi="Calibri"/>
        </w:rPr>
      </w:pPr>
    </w:p>
    <w:p w14:paraId="1D93EDA9" w14:textId="77777777" w:rsidR="000E573A" w:rsidRDefault="000E573A" w:rsidP="00390264">
      <w:pPr>
        <w:rPr>
          <w:rFonts w:ascii="Calibri" w:hAnsi="Calibri"/>
        </w:rPr>
      </w:pPr>
    </w:p>
    <w:p w14:paraId="4F11214B" w14:textId="77777777" w:rsidR="00390264" w:rsidRDefault="00390264" w:rsidP="00390264">
      <w:pPr>
        <w:rPr>
          <w:rFonts w:ascii="Calibri" w:hAnsi="Calibri"/>
        </w:rPr>
      </w:pPr>
      <w:r w:rsidRPr="00390264">
        <w:rPr>
          <w:rFonts w:ascii="Calibri" w:hAnsi="Calibri"/>
        </w:rPr>
        <w:lastRenderedPageBreak/>
        <w:t>Zmie</w:t>
      </w:r>
      <w:r>
        <w:rPr>
          <w:rFonts w:ascii="Calibri" w:hAnsi="Calibri"/>
        </w:rPr>
        <w:t>rzone n</w:t>
      </w:r>
      <w:r w:rsidR="00AE617D">
        <w:rPr>
          <w:rFonts w:ascii="Calibri" w:hAnsi="Calibri"/>
        </w:rPr>
        <w:t>apięcia</w:t>
      </w:r>
      <w:r>
        <w:rPr>
          <w:rFonts w:ascii="Calibri" w:hAnsi="Calibri"/>
        </w:rPr>
        <w:t>:</w:t>
      </w:r>
    </w:p>
    <w:p w14:paraId="5F371D3A" w14:textId="77777777" w:rsidR="000E573A" w:rsidRDefault="000E573A" w:rsidP="00390264">
      <w:pPr>
        <w:rPr>
          <w:rFonts w:ascii="Calibri" w:hAnsi="Calibri"/>
        </w:rPr>
      </w:pPr>
    </w:p>
    <w:p w14:paraId="606911E2" w14:textId="77777777" w:rsidR="00AE617D" w:rsidRDefault="009D1F48" w:rsidP="008B05B8">
      <w:pPr>
        <w:jc w:val="center"/>
        <w:rPr>
          <w:rFonts w:ascii="Calibri" w:hAnsi="Calibr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RG1</m:t>
            </m:r>
          </m:sub>
        </m:sSub>
        <m:r>
          <w:rPr>
            <w:rFonts w:ascii="Cambria Math" w:hAnsi="Cambria Math"/>
          </w:rPr>
          <m:t>=4,17 V</m:t>
        </m:r>
      </m:oMath>
      <w:r w:rsidR="00390264">
        <w:rPr>
          <w:rFonts w:ascii="Calibri" w:hAnsi="Calibri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RC1</m:t>
            </m:r>
          </m:sub>
        </m:sSub>
        <m:r>
          <w:rPr>
            <w:rFonts w:ascii="Cambria Math" w:hAnsi="Cambria Math"/>
          </w:rPr>
          <m:t xml:space="preserve">= 10,53 </m:t>
        </m:r>
        <m:r>
          <w:rPr>
            <w:rFonts w:ascii="Cambria Math" w:hAnsi="Cambria Math"/>
            <w:lang w:val="en-US"/>
          </w:rPr>
          <m:t>V</m:t>
        </m:r>
      </m:oMath>
      <w:r w:rsidR="00AE617D">
        <w:rPr>
          <w:rFonts w:ascii="Calibri" w:hAnsi="Calibri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 =2,16 V</m:t>
        </m:r>
      </m:oMath>
    </w:p>
    <w:p w14:paraId="39E006CF" w14:textId="77777777" w:rsidR="000E573A" w:rsidRDefault="000E573A" w:rsidP="008B05B8">
      <w:pPr>
        <w:jc w:val="center"/>
        <w:rPr>
          <w:rFonts w:ascii="Calibri" w:hAnsi="Calibri"/>
          <w:i/>
        </w:rPr>
      </w:pPr>
    </w:p>
    <w:p w14:paraId="627208C4" w14:textId="77777777" w:rsidR="00AE617D" w:rsidRDefault="00AE617D" w:rsidP="00AE617D">
      <w:pPr>
        <w:rPr>
          <w:rFonts w:ascii="Calibri" w:hAnsi="Calibri"/>
        </w:rPr>
      </w:pPr>
      <w:r>
        <w:rPr>
          <w:rFonts w:ascii="Calibri" w:hAnsi="Calibri"/>
        </w:rPr>
        <w:t>Wyliczono:</w:t>
      </w:r>
    </w:p>
    <w:p w14:paraId="4BC731AD" w14:textId="77777777" w:rsidR="000E573A" w:rsidRDefault="000E573A" w:rsidP="00AE617D">
      <w:pPr>
        <w:rPr>
          <w:rFonts w:ascii="Calibri" w:hAnsi="Calibri"/>
        </w:rPr>
      </w:pPr>
    </w:p>
    <w:p w14:paraId="33C997F5" w14:textId="77777777" w:rsidR="004D6B02" w:rsidRPr="000E573A" w:rsidRDefault="00AE617D" w:rsidP="003C19B3">
      <w:pPr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β</m:t>
          </m:r>
          <m:r>
            <w:rPr>
              <w:rFonts w:ascii="Cambria Math" w:hAnsi="Calibri"/>
            </w:rPr>
            <m:t> </m:t>
          </m:r>
          <m:r>
            <w:rPr>
              <w:rFonts w:ascii="Cambria Math" w:hAnsi="Calibri"/>
            </w:rPr>
            <m:t>=</m:t>
          </m:r>
          <m:r>
            <w:rPr>
              <w:rFonts w:ascii="Cambria Math" w:hAnsi="Calibri"/>
            </w:rPr>
            <m:t> 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RC1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RG1</m:t>
                  </m:r>
                </m:sub>
              </m:sSub>
            </m:den>
          </m:f>
          <m:r>
            <w:rPr>
              <w:rFonts w:ascii="Cambria Math" w:hAnsi="Cambria Math"/>
            </w:rPr>
            <m:t> = 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RC1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RC1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RG1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RG1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 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10,53 V ∙ 10,00 kΩ</m:t>
              </m:r>
            </m:num>
            <m:den>
              <m:r>
                <w:rPr>
                  <w:rFonts w:ascii="Cambria Math" w:hAnsi="Cambria Math"/>
                </w:rPr>
                <m:t>4,17 V ∙ 100,00 kΩ</m:t>
              </m:r>
            </m:den>
          </m:f>
          <m:r>
            <w:rPr>
              <w:rFonts w:ascii="Cambria Math" w:hAnsi="Cambria Math"/>
            </w:rPr>
            <m:t xml:space="preserve"> = 252,51 </m:t>
          </m:r>
          <m:r>
            <m:rPr>
              <m:sty m:val="p"/>
            </m:rPr>
            <w:rPr>
              <w:rFonts w:ascii="Cambria Math" w:hAnsi="Cambria Math"/>
            </w:rPr>
            <m:t>A/A</m:t>
          </m:r>
        </m:oMath>
      </m:oMathPara>
    </w:p>
    <w:p w14:paraId="57D7713D" w14:textId="77777777" w:rsidR="000E573A" w:rsidRPr="008B05B8" w:rsidRDefault="000E573A" w:rsidP="003C19B3">
      <w:pPr>
        <w:rPr>
          <w:rFonts w:ascii="Calibri" w:hAnsi="Calibri"/>
        </w:rPr>
      </w:pPr>
    </w:p>
    <w:p w14:paraId="7F2005D3" w14:textId="77777777" w:rsidR="00BD6155" w:rsidRDefault="00BD6155" w:rsidP="003C19B3">
      <w:pPr>
        <w:rPr>
          <w:rFonts w:ascii="Calibri" w:hAnsi="Calibri"/>
        </w:rPr>
      </w:pPr>
    </w:p>
    <w:p w14:paraId="0A8C7999" w14:textId="77777777" w:rsidR="008B05B8" w:rsidRDefault="008B05B8" w:rsidP="003C19B3">
      <w:pPr>
        <w:rPr>
          <w:rFonts w:ascii="Calibri" w:hAnsi="Calibri"/>
        </w:rPr>
      </w:pPr>
      <w:r>
        <w:rPr>
          <w:rFonts w:ascii="Calibri" w:hAnsi="Calibri"/>
        </w:rPr>
        <w:t>Zbudujemy układ z „diopornikiem”</w:t>
      </w:r>
    </w:p>
    <w:p w14:paraId="4A21A57E" w14:textId="77777777" w:rsidR="000E573A" w:rsidRPr="003C19B3" w:rsidRDefault="000E573A" w:rsidP="003C19B3">
      <w:pPr>
        <w:rPr>
          <w:rFonts w:ascii="Calibri" w:hAnsi="Calibri"/>
        </w:rPr>
      </w:pPr>
    </w:p>
    <w:p w14:paraId="07D6B47C" w14:textId="77777777" w:rsidR="003C19B3" w:rsidRDefault="008B05B8" w:rsidP="008B05B8">
      <w:pPr>
        <w:jc w:val="center"/>
        <w:rPr>
          <w:rFonts w:ascii="Calibri" w:hAnsi="Calibri"/>
        </w:rPr>
      </w:pPr>
      <w:r w:rsidRPr="008B05B8"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113B32BC" wp14:editId="27161BC2">
            <wp:extent cx="914400" cy="10681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803" cy="1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A721" w14:textId="77777777" w:rsidR="008B05B8" w:rsidRDefault="00BD6155" w:rsidP="00BD6155">
      <w:pPr>
        <w:jc w:val="center"/>
        <w:rPr>
          <w:rFonts w:ascii="Calibri" w:hAnsi="Calibri"/>
        </w:rPr>
      </w:pPr>
      <w:r>
        <w:rPr>
          <w:rFonts w:ascii="Calibri" w:hAnsi="Calibri"/>
        </w:rPr>
        <w:t>Rys 1.2</w:t>
      </w:r>
      <w:r w:rsidRPr="00BD6155">
        <w:rPr>
          <w:rFonts w:ascii="Calibri" w:hAnsi="Calibri"/>
        </w:rPr>
        <w:t>. Schemat ideowy klucza bipolarnego</w:t>
      </w:r>
      <w:r>
        <w:rPr>
          <w:rFonts w:ascii="Calibri" w:hAnsi="Calibri"/>
        </w:rPr>
        <w:t xml:space="preserve"> z „diopornikiem”</w:t>
      </w:r>
    </w:p>
    <w:p w14:paraId="0FD66BAB" w14:textId="77777777" w:rsidR="000E573A" w:rsidRDefault="000E573A" w:rsidP="00BD6155">
      <w:pPr>
        <w:jc w:val="center"/>
        <w:rPr>
          <w:rFonts w:ascii="Calibri" w:hAnsi="Calibri"/>
        </w:rPr>
      </w:pPr>
    </w:p>
    <w:p w14:paraId="2FED27F5" w14:textId="77777777" w:rsidR="004D6B02" w:rsidRDefault="00753024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Rezystancję opornika </w:t>
      </w:r>
      <w:r>
        <w:rPr>
          <w:rFonts w:ascii="Calibri" w:hAnsi="Calibri"/>
          <w:i/>
          <w:iCs/>
        </w:rPr>
        <w:t>RG</w:t>
      </w:r>
      <w:r>
        <w:rPr>
          <w:rFonts w:ascii="Calibri" w:hAnsi="Calibri"/>
        </w:rPr>
        <w:t xml:space="preserve"> wyznaczono w następujący sposób:</w:t>
      </w:r>
    </w:p>
    <w:p w14:paraId="3822BB9E" w14:textId="77777777" w:rsidR="000E573A" w:rsidRDefault="000E573A">
      <w:pPr>
        <w:jc w:val="both"/>
        <w:rPr>
          <w:rFonts w:ascii="Calibri" w:hAnsi="Calibri"/>
        </w:rPr>
      </w:pPr>
    </w:p>
    <w:p w14:paraId="27847F88" w14:textId="77777777" w:rsidR="004D6B02" w:rsidRPr="000E573A" w:rsidRDefault="009D1F48">
      <w:pPr>
        <w:jc w:val="both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</m:sub>
          </m:sSub>
          <m:r>
            <w:rPr>
              <w:rFonts w:ascii="Cambria Math" w:hAnsi="Cambria Math"/>
            </w:rPr>
            <m:t>=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RC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13,00 V</m:t>
                  </m:r>
                </m:num>
                <m:den>
                  <m:r>
                    <w:rPr>
                      <w:rFonts w:ascii="Cambria Math" w:hAnsi="Cambria Math"/>
                    </w:rPr>
                    <m:t>1,00 kΩ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252,51</m:t>
              </m:r>
            </m:den>
          </m:f>
          <m:r>
            <w:rPr>
              <w:rFonts w:ascii="Cambria Math" w:hAnsi="Cambria Math"/>
            </w:rPr>
            <m:t> =0,052 mA </m:t>
          </m:r>
        </m:oMath>
      </m:oMathPara>
    </w:p>
    <w:p w14:paraId="211D43CC" w14:textId="77777777" w:rsidR="000E573A" w:rsidRDefault="000E573A">
      <w:pPr>
        <w:jc w:val="both"/>
        <w:rPr>
          <w:rFonts w:ascii="Calibri" w:hAnsi="Calibri"/>
        </w:rPr>
      </w:pPr>
    </w:p>
    <w:p w14:paraId="7ABEB635" w14:textId="77777777" w:rsidR="000E573A" w:rsidRDefault="003C19B3">
      <w:pPr>
        <w:jc w:val="both"/>
        <w:rPr>
          <w:rFonts w:ascii="Calibri" w:hAnsi="Calibr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RG = 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 ∙ 3</m:t>
              </m:r>
            </m:den>
          </m:f>
          <m:r>
            <w:rPr>
              <w:rFonts w:ascii="Cambria Math" w:hAnsi="Cambria Math"/>
            </w:rPr>
            <m:t> = 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2,16 V</m:t>
              </m:r>
            </m:num>
            <m:den>
              <m:r>
                <w:rPr>
                  <w:rFonts w:ascii="Cambria Math" w:hAnsi="Cambria Math"/>
                </w:rPr>
                <m:t>3 ∙ 0,052 mA</m:t>
              </m:r>
            </m:den>
          </m:f>
          <m:r>
            <w:rPr>
              <w:rFonts w:ascii="Cambria Math" w:hAnsi="Cambria Math"/>
            </w:rPr>
            <m:t>=13,84 kΩ</m:t>
          </m:r>
        </m:oMath>
      </m:oMathPara>
    </w:p>
    <w:p w14:paraId="01610BF0" w14:textId="77777777" w:rsidR="004D6B02" w:rsidRPr="00BD6155" w:rsidRDefault="00BD6155">
      <w:pPr>
        <w:jc w:val="both"/>
        <w:rPr>
          <w:rFonts w:ascii="Calibri" w:hAnsi="Calibri"/>
        </w:rPr>
      </w:pPr>
      <w:r w:rsidRPr="00BD6155">
        <w:rPr>
          <w:rFonts w:ascii="Calibri" w:hAnsi="Calibri"/>
        </w:rPr>
        <w:br/>
        <w:t>w typowym szeregu E24 takiego opornika nie ma, więc</w:t>
      </w:r>
      <w:r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RG=13 kΩ</m:t>
        </m:r>
      </m:oMath>
      <w:r>
        <w:rPr>
          <w:rFonts w:ascii="Calibri" w:hAnsi="Calibri"/>
        </w:rPr>
        <w:t xml:space="preserve"> </w:t>
      </w:r>
    </w:p>
    <w:p w14:paraId="0313B342" w14:textId="77777777" w:rsidR="00BD6155" w:rsidRDefault="00BD6155">
      <w:pPr>
        <w:jc w:val="both"/>
        <w:rPr>
          <w:rFonts w:ascii="Calibri" w:hAnsi="Calibri"/>
          <w:b/>
          <w:bCs/>
        </w:rPr>
      </w:pPr>
    </w:p>
    <w:p w14:paraId="25D09FE1" w14:textId="77777777" w:rsidR="004D6B02" w:rsidRDefault="00753024">
      <w:pPr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B.</w:t>
      </w:r>
      <w:r>
        <w:rPr>
          <w:rFonts w:ascii="Calibri" w:hAnsi="Calibri"/>
        </w:rPr>
        <w:t xml:space="preserve"> Praca klucza nasyconego przy niewielkiej częstotliwości przełączania</w:t>
      </w:r>
    </w:p>
    <w:p w14:paraId="4F9242DB" w14:textId="77777777" w:rsidR="000E573A" w:rsidRDefault="000E573A">
      <w:pPr>
        <w:jc w:val="both"/>
        <w:rPr>
          <w:rFonts w:ascii="Calibri" w:hAnsi="Calibri"/>
        </w:rPr>
      </w:pPr>
    </w:p>
    <w:p w14:paraId="391B9B05" w14:textId="77777777" w:rsidR="000E573A" w:rsidRDefault="00753024" w:rsidP="000E573A">
      <w:pPr>
        <w:rPr>
          <w:rFonts w:ascii="Calibri" w:hAnsi="Calibri"/>
          <w:noProof/>
          <w:lang w:eastAsia="ru-RU" w:bidi="ar-SA"/>
        </w:rPr>
      </w:pPr>
      <w:r>
        <w:rPr>
          <w:rFonts w:ascii="Calibri" w:hAnsi="Calibri"/>
        </w:rPr>
        <w:t xml:space="preserve">Przebiegi napięć w różnych punktach układu z tranzystorem </w:t>
      </w:r>
      <w:r>
        <w:rPr>
          <w:rFonts w:ascii="Calibri" w:hAnsi="Calibri"/>
          <w:b/>
          <w:bCs/>
          <w:i/>
          <w:iCs/>
        </w:rPr>
        <w:t>T1</w:t>
      </w:r>
      <w:r>
        <w:rPr>
          <w:rFonts w:ascii="Calibri" w:hAnsi="Calibri"/>
        </w:rPr>
        <w:t>:</w:t>
      </w:r>
      <w:r w:rsidR="000E573A" w:rsidRPr="000E573A">
        <w:rPr>
          <w:rFonts w:ascii="Calibri" w:hAnsi="Calibri"/>
          <w:noProof/>
          <w:lang w:eastAsia="ru-RU" w:bidi="ar-SA"/>
        </w:rPr>
        <w:t xml:space="preserve"> </w:t>
      </w:r>
    </w:p>
    <w:p w14:paraId="7316EDAC" w14:textId="77777777" w:rsidR="000E573A" w:rsidRDefault="000E573A" w:rsidP="000E573A">
      <w:pPr>
        <w:rPr>
          <w:rFonts w:ascii="Calibri" w:hAnsi="Calibri"/>
          <w:noProof/>
          <w:lang w:eastAsia="ru-RU" w:bidi="ar-SA"/>
        </w:rPr>
      </w:pPr>
    </w:p>
    <w:p w14:paraId="51A8DE0A" w14:textId="77777777" w:rsidR="004D6B02" w:rsidRDefault="000E573A" w:rsidP="000E573A">
      <w:pPr>
        <w:jc w:val="center"/>
        <w:rPr>
          <w:rFonts w:ascii="Calibri" w:hAnsi="Calibri"/>
        </w:rPr>
      </w:pPr>
      <w:r w:rsidRPr="00BD6155"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1633A391" wp14:editId="5616AD18">
            <wp:extent cx="3335655" cy="1953895"/>
            <wp:effectExtent l="0" t="0" r="0" b="8255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195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AF787" w14:textId="77777777" w:rsidR="002B0EBE" w:rsidRDefault="000E573A" w:rsidP="00BD6155">
      <w:pPr>
        <w:jc w:val="center"/>
        <w:rPr>
          <w:rFonts w:ascii="Calibri" w:hAnsi="Calibri"/>
        </w:rPr>
      </w:pPr>
      <w:r>
        <w:rPr>
          <w:rFonts w:ascii="Calibri" w:hAnsi="Calibri"/>
        </w:rPr>
        <w:t>Rys 1.3.</w:t>
      </w:r>
      <w:r w:rsidR="00BD6155" w:rsidRPr="00BD6155">
        <w:rPr>
          <w:rFonts w:ascii="Calibri" w:hAnsi="Calibri"/>
        </w:rPr>
        <w:t xml:space="preserve"> </w:t>
      </w:r>
    </w:p>
    <w:p w14:paraId="7AD6E456" w14:textId="77777777" w:rsidR="004D6B02" w:rsidRPr="00BD6155" w:rsidRDefault="00BD6155" w:rsidP="00BD6155">
      <w:pPr>
        <w:jc w:val="center"/>
        <w:rPr>
          <w:rFonts w:ascii="Calibri" w:hAnsi="Calibri"/>
        </w:rPr>
      </w:pPr>
      <w:r w:rsidRPr="00BD6155">
        <w:rPr>
          <w:rFonts w:ascii="Calibri" w:hAnsi="Calibri"/>
        </w:rPr>
        <w:t>CH1 – sygnał z generatora, CH2 – napięcie na kolektorze tranzystora T1</w:t>
      </w:r>
    </w:p>
    <w:p w14:paraId="21029F78" w14:textId="77777777" w:rsidR="002B0EBE" w:rsidRDefault="002B0EBE">
      <w:pPr>
        <w:rPr>
          <w:rFonts w:ascii="Calibri" w:hAnsi="Calibri"/>
        </w:rPr>
      </w:pPr>
    </w:p>
    <w:p w14:paraId="7CAC8B8B" w14:textId="77777777" w:rsidR="004D6B02" w:rsidRDefault="00753024">
      <w:pPr>
        <w:rPr>
          <w:rFonts w:ascii="Calibri" w:hAnsi="Calibri"/>
        </w:rPr>
      </w:pPr>
      <w:r>
        <w:rPr>
          <w:rFonts w:ascii="Calibri" w:hAnsi="Calibri"/>
        </w:rPr>
        <w:lastRenderedPageBreak/>
        <w:t>Czy Twoim zdaniem ten klucz działa poprawnie?</w:t>
      </w:r>
    </w:p>
    <w:p w14:paraId="0272423F" w14:textId="77777777" w:rsidR="000E573A" w:rsidRDefault="000E573A" w:rsidP="000E573A">
      <w:pPr>
        <w:spacing w:after="120"/>
        <w:rPr>
          <w:rFonts w:ascii="Calibri" w:hAnsi="Calibri"/>
          <w:color w:val="FFC000"/>
        </w:rPr>
      </w:pPr>
    </w:p>
    <w:p w14:paraId="746409FB" w14:textId="77777777" w:rsidR="00C06F7D" w:rsidRPr="000E573A" w:rsidRDefault="00C06F7D" w:rsidP="000E573A">
      <w:pPr>
        <w:spacing w:after="120"/>
        <w:rPr>
          <w:rFonts w:ascii="Calibri" w:hAnsi="Calibri"/>
        </w:rPr>
      </w:pPr>
      <w:r>
        <w:rPr>
          <w:rFonts w:ascii="Calibri" w:hAnsi="Calibri"/>
        </w:rPr>
        <w:t>Tak. Dla</w:t>
      </w:r>
      <w:r w:rsidRPr="00C06F7D">
        <w:rPr>
          <w:rFonts w:ascii="Calibri" w:hAnsi="Calibri"/>
        </w:rPr>
        <w:t xml:space="preserve"> stanu wysokiego s</w:t>
      </w:r>
      <w:r>
        <w:rPr>
          <w:rFonts w:ascii="Calibri" w:hAnsi="Calibri"/>
        </w:rPr>
        <w:t xml:space="preserve">ygnału sterującego tranzystor T1 otwiera się i napięcie kolektor-emiter spada </w:t>
      </w:r>
      <w:r w:rsidR="00D878EA" w:rsidRPr="00D878EA">
        <w:rPr>
          <w:rFonts w:ascii="Calibri" w:hAnsi="Calibri"/>
        </w:rPr>
        <w:t>do ma</w:t>
      </w:r>
      <w:r w:rsidR="00D878EA">
        <w:rPr>
          <w:rFonts w:ascii="Calibri" w:hAnsi="Calibri"/>
        </w:rPr>
        <w:t xml:space="preserve">łych napięć, </w:t>
      </w:r>
      <w:r w:rsidRPr="00C06F7D">
        <w:rPr>
          <w:rFonts w:ascii="Calibri" w:hAnsi="Calibri"/>
        </w:rPr>
        <w:t>natomiast dla stanu ni</w:t>
      </w:r>
      <w:r>
        <w:rPr>
          <w:rFonts w:ascii="Calibri" w:hAnsi="Calibri"/>
        </w:rPr>
        <w:t>skiego tranzystor jest zamknięty i napięcie kolektor-emiter</w:t>
      </w:r>
      <w:r w:rsidRPr="00C06F7D">
        <w:rPr>
          <w:rFonts w:ascii="Calibri" w:hAnsi="Calibri"/>
        </w:rPr>
        <w:t xml:space="preserve"> rośnie</w:t>
      </w:r>
      <w:r>
        <w:rPr>
          <w:rFonts w:ascii="Calibri" w:hAnsi="Calibri"/>
        </w:rPr>
        <w:t xml:space="preserve"> do </w:t>
      </w:r>
      <m:oMath>
        <m:r>
          <w:rPr>
            <w:rFonts w:ascii="Cambria Math" w:hAnsi="Cambria Math"/>
          </w:rPr>
          <m:t>~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C06F7D">
        <w:rPr>
          <w:rFonts w:ascii="Calibri" w:hAnsi="Calibri"/>
        </w:rPr>
        <w:t>. Oznacza to poprawną pracę klucza.</w:t>
      </w:r>
    </w:p>
    <w:p w14:paraId="3CDFCAA3" w14:textId="77777777" w:rsidR="004D6B02" w:rsidRDefault="00753024">
      <w:pPr>
        <w:rPr>
          <w:rFonts w:ascii="Calibri" w:hAnsi="Calibri"/>
        </w:rPr>
      </w:pPr>
      <w:r>
        <w:rPr>
          <w:rFonts w:ascii="Calibri" w:hAnsi="Calibri"/>
        </w:rPr>
        <w:t xml:space="preserve">Wyznaczenie prądu </w:t>
      </w:r>
      <w:r>
        <w:rPr>
          <w:rFonts w:ascii="Calibri" w:hAnsi="Calibri"/>
          <w:i/>
          <w:iCs/>
        </w:rPr>
        <w:t>I</w:t>
      </w:r>
      <w:r>
        <w:rPr>
          <w:rFonts w:ascii="Calibri" w:hAnsi="Calibri"/>
          <w:i/>
          <w:iCs/>
          <w:vertAlign w:val="subscript"/>
        </w:rPr>
        <w:t>F</w:t>
      </w:r>
      <w:r>
        <w:rPr>
          <w:rFonts w:ascii="Calibri" w:hAnsi="Calibri"/>
        </w:rPr>
        <w:t xml:space="preserve"> diody w stanie przewodzenia:</w:t>
      </w:r>
    </w:p>
    <w:p w14:paraId="706DA1B5" w14:textId="77777777" w:rsidR="006A3D55" w:rsidRDefault="006A3D55">
      <w:pPr>
        <w:rPr>
          <w:rFonts w:ascii="Calibri" w:hAnsi="Calibri"/>
        </w:rPr>
      </w:pPr>
    </w:p>
    <w:p w14:paraId="6FB7C500" w14:textId="612CC7C7" w:rsidR="000E573A" w:rsidRPr="0040226D" w:rsidRDefault="0040226D" w:rsidP="000E573A">
      <w:pPr>
        <w:rPr>
          <w:rFonts w:ascii="Calibri" w:hAnsi="Calibri"/>
        </w:rPr>
      </w:pPr>
      <w:r>
        <w:rPr>
          <w:rFonts w:ascii="Calibri" w:hAnsi="Calibri"/>
        </w:rPr>
        <w:t>Wartość znajdująca się w „</w:t>
      </w:r>
      <w:r w:rsidR="001D6436" w:rsidRPr="009D1F48">
        <w:rPr>
          <w:rFonts w:ascii="Calibri" w:hAnsi="Calibri"/>
        </w:rPr>
        <w:t>Z</w:t>
      </w:r>
      <w:r>
        <w:rPr>
          <w:rFonts w:ascii="Calibri" w:hAnsi="Calibri"/>
        </w:rPr>
        <w:t>SYP-ie” jest:</w:t>
      </w:r>
    </w:p>
    <w:p w14:paraId="780D82F6" w14:textId="77777777" w:rsidR="001356F3" w:rsidRPr="00836823" w:rsidRDefault="001356F3" w:rsidP="000E573A">
      <w:pPr>
        <w:rPr>
          <w:rFonts w:ascii="Calibri" w:hAnsi="Calibri"/>
          <w:color w:val="FF0000"/>
        </w:rPr>
      </w:pPr>
    </w:p>
    <w:p w14:paraId="39662236" w14:textId="4993EF10" w:rsidR="004D6B02" w:rsidRPr="00E66629" w:rsidRDefault="009D1F48" w:rsidP="001356F3">
      <w:pPr>
        <w:jc w:val="center"/>
        <w:rPr>
          <w:rFonts w:ascii="Calibri" w:hAnsi="Calibr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=1,32 mA</m:t>
        </m:r>
      </m:oMath>
      <w:r w:rsidR="009237D5" w:rsidRPr="00E66629">
        <w:rPr>
          <w:rFonts w:ascii="Calibri" w:hAnsi="Calibri"/>
        </w:rPr>
        <w:t xml:space="preserve"> </w:t>
      </w:r>
    </w:p>
    <w:p w14:paraId="1515037A" w14:textId="62330EAC" w:rsidR="0040226D" w:rsidRDefault="0040226D" w:rsidP="001356F3">
      <w:pPr>
        <w:jc w:val="center"/>
        <w:rPr>
          <w:rFonts w:ascii="Calibri" w:hAnsi="Calibri"/>
          <w:color w:val="FF0000"/>
        </w:rPr>
      </w:pPr>
    </w:p>
    <w:p w14:paraId="2D10A183" w14:textId="77777777" w:rsidR="00C47C60" w:rsidRDefault="0040226D" w:rsidP="0040226D">
      <w:pPr>
        <w:rPr>
          <w:rFonts w:ascii="Calibri" w:hAnsi="Calibri"/>
        </w:rPr>
      </w:pPr>
      <w:r>
        <w:rPr>
          <w:rFonts w:ascii="Calibri" w:hAnsi="Calibri"/>
        </w:rPr>
        <w:t>Zgodnie ze zdrowym rozsądkiem oraz wiedzą że spadek napięcia na diodzie czerwonego koloru jest około 1,8-2,0 V oczywistym jest wniosek, że ta wartość</w:t>
      </w:r>
      <w:r w:rsidR="00C47C60">
        <w:rPr>
          <w:rFonts w:ascii="Calibri" w:hAnsi="Calibri"/>
        </w:rPr>
        <w:t xml:space="preserve"> została zmierzona niepoprawnie:</w:t>
      </w:r>
    </w:p>
    <w:p w14:paraId="0F6DCD44" w14:textId="7EC5B18A" w:rsidR="00C47C60" w:rsidRDefault="00C47C60" w:rsidP="0040226D">
      <w:pPr>
        <w:rPr>
          <w:rFonts w:ascii="Calibri" w:hAnsi="Calibri"/>
        </w:rPr>
      </w:pPr>
    </w:p>
    <w:p w14:paraId="6D4DBBE0" w14:textId="3350C6EB" w:rsidR="00C47C60" w:rsidRPr="00E66629" w:rsidRDefault="00C47C60" w:rsidP="00C47C60">
      <w:pPr>
        <w:jc w:val="center"/>
        <w:rPr>
          <w:rFonts w:ascii="Calibri" w:hAnsi="Calibr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teo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RC</m:t>
                </m:r>
              </m:sub>
            </m:sSub>
          </m:num>
          <m:den>
            <m:r>
              <w:rPr>
                <w:rFonts w:ascii="Cambria Math" w:hAnsi="Cambria Math"/>
              </w:rPr>
              <m:t>RC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cc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diody</m:t>
                </m:r>
              </m:sub>
            </m:sSub>
          </m:num>
          <m:den>
            <m:r>
              <w:rPr>
                <w:rFonts w:ascii="Cambria Math" w:hAnsi="Cambria Math"/>
              </w:rPr>
              <m:t>RC</m:t>
            </m:r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13,00 V-1,80 V</m:t>
            </m:r>
          </m:num>
          <m:den>
            <m:r>
              <w:rPr>
                <w:rFonts w:ascii="Cambria Math" w:hAnsi="Cambria Math"/>
              </w:rPr>
              <m:t>1,00 kΩ</m:t>
            </m:r>
          </m:den>
        </m:f>
        <m:r>
          <w:rPr>
            <w:rFonts w:ascii="Cambria Math" w:hAnsi="Cambria Math"/>
          </w:rPr>
          <m:t>=1,12 V</m:t>
        </m:r>
      </m:oMath>
      <w:r w:rsidRPr="00E66629">
        <w:rPr>
          <w:rFonts w:ascii="Calibri" w:hAnsi="Calibri"/>
        </w:rPr>
        <w:t xml:space="preserve"> </w:t>
      </w:r>
    </w:p>
    <w:p w14:paraId="0138E54F" w14:textId="7EC1CA02" w:rsidR="00C47C60" w:rsidRDefault="00C47C60" w:rsidP="0040226D">
      <w:pPr>
        <w:rPr>
          <w:rFonts w:ascii="Calibri" w:hAnsi="Calibri"/>
        </w:rPr>
      </w:pPr>
    </w:p>
    <w:p w14:paraId="6B6FA569" w14:textId="77777777" w:rsidR="00C47C60" w:rsidRDefault="00C47C60" w:rsidP="0040226D">
      <w:pPr>
        <w:rPr>
          <w:rFonts w:ascii="Calibri" w:hAnsi="Calibri"/>
        </w:rPr>
      </w:pPr>
    </w:p>
    <w:p w14:paraId="5BC6D4E5" w14:textId="691394E6" w:rsidR="0040226D" w:rsidRDefault="00C47C60" w:rsidP="0040226D">
      <w:pPr>
        <w:rPr>
          <w:rFonts w:ascii="Calibri" w:hAnsi="Calibri"/>
        </w:rPr>
      </w:pPr>
      <w:r>
        <w:rPr>
          <w:rFonts w:ascii="Calibri" w:hAnsi="Calibri"/>
        </w:rPr>
        <w:t>Ponieważ w swoim zeszycie</w:t>
      </w:r>
      <w:r w:rsidR="0040226D">
        <w:rPr>
          <w:rFonts w:ascii="Calibri" w:hAnsi="Calibri"/>
        </w:rPr>
        <w:t xml:space="preserve"> nie możemy odnależć żadnych notatek związanymi z wyznaczeniem prądu diody nie jest</w:t>
      </w:r>
      <w:r w:rsidR="00E66629">
        <w:rPr>
          <w:rFonts w:ascii="Calibri" w:hAnsi="Calibri"/>
        </w:rPr>
        <w:t>eś</w:t>
      </w:r>
      <w:r>
        <w:rPr>
          <w:rFonts w:ascii="Calibri" w:hAnsi="Calibri"/>
        </w:rPr>
        <w:t>my w stanie ani naprawić ani zin</w:t>
      </w:r>
      <w:r w:rsidR="00E66629">
        <w:rPr>
          <w:rFonts w:ascii="Calibri" w:hAnsi="Calibri"/>
        </w:rPr>
        <w:t>detyfikować w czym był problem.</w:t>
      </w:r>
    </w:p>
    <w:p w14:paraId="43BAD919" w14:textId="1134E986" w:rsidR="00E66629" w:rsidRPr="0040226D" w:rsidRDefault="00E66629" w:rsidP="00C47C60">
      <w:pPr>
        <w:rPr>
          <w:rFonts w:ascii="Calibri" w:hAnsi="Calibri"/>
        </w:rPr>
      </w:pPr>
      <w:r>
        <w:rPr>
          <w:rFonts w:ascii="Calibri" w:hAnsi="Calibri"/>
        </w:rPr>
        <w:t>Natomiat poprawnym sposobem wyznaczenia prądu diody okazałoby się, że musimy zmie</w:t>
      </w:r>
      <w:r w:rsidR="00C47C60">
        <w:rPr>
          <w:rFonts w:ascii="Calibri" w:hAnsi="Calibri"/>
        </w:rPr>
        <w:t xml:space="preserve">rzyć spadek napięcia na rezystorze „diopornika” </w:t>
      </w:r>
      <w:r w:rsidR="00C47C60" w:rsidRPr="00C47C60">
        <w:rPr>
          <w:rFonts w:ascii="Calibri" w:hAnsi="Calibri"/>
        </w:rPr>
        <w:t>momencie świecenia się diody. Ze zmierzonej wartości napięcia i war</w:t>
      </w:r>
      <w:r w:rsidR="00C47C60">
        <w:rPr>
          <w:rFonts w:ascii="Calibri" w:hAnsi="Calibri"/>
        </w:rPr>
        <w:t xml:space="preserve">tości opornika policzony był by </w:t>
      </w:r>
      <w:r w:rsidR="00C47C60" w:rsidRPr="00C47C60">
        <w:rPr>
          <w:rFonts w:ascii="Calibri" w:hAnsi="Calibri"/>
        </w:rPr>
        <w:t>prąd przez niego płynący a dokładnie taki sam prąd płynie przez diodę.</w:t>
      </w:r>
    </w:p>
    <w:p w14:paraId="1E3B3B6D" w14:textId="77777777" w:rsidR="004D6B02" w:rsidRDefault="004D6B02">
      <w:pPr>
        <w:rPr>
          <w:rFonts w:ascii="Calibri" w:hAnsi="Calibri"/>
        </w:rPr>
      </w:pPr>
    </w:p>
    <w:p w14:paraId="616374DA" w14:textId="77777777" w:rsidR="004D6B02" w:rsidRDefault="00753024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C.</w:t>
      </w:r>
      <w:r>
        <w:rPr>
          <w:rFonts w:ascii="Calibri" w:hAnsi="Calibri"/>
        </w:rPr>
        <w:t xml:space="preserve"> Zwiększenie częstotliwości przełączania klucza nasyconego.</w:t>
      </w:r>
    </w:p>
    <w:p w14:paraId="3F86A823" w14:textId="77777777" w:rsidR="004D6B02" w:rsidRDefault="004D6B02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</w:rPr>
      </w:pPr>
    </w:p>
    <w:p w14:paraId="2BED117F" w14:textId="77777777" w:rsidR="004D6B02" w:rsidRDefault="00753024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</w:rPr>
      </w:pPr>
      <w:r>
        <w:rPr>
          <w:rFonts w:ascii="Calibri" w:hAnsi="Calibri"/>
        </w:rPr>
        <w:t xml:space="preserve">Dokumentacja pracy klucza nasyconego przy zwiększonej częstotliwości przełączania </w:t>
      </w:r>
    </w:p>
    <w:p w14:paraId="40C4F341" w14:textId="2FA23A2D" w:rsidR="004D6B02" w:rsidRDefault="00753024" w:rsidP="001D6436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center"/>
        <w:rPr>
          <w:i/>
          <w:iCs/>
          <w:color w:val="FF0000"/>
        </w:rPr>
      </w:pPr>
      <w:r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3EFB4D22" wp14:editId="5C81504E">
            <wp:extent cx="2754514" cy="1614065"/>
            <wp:effectExtent l="0" t="0" r="8255" b="5715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053" cy="1629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D1F48">
        <w:rPr>
          <w:i/>
          <w:iCs/>
          <w:color w:val="FF0000"/>
        </w:rPr>
        <w:t xml:space="preserve">   </w:t>
      </w:r>
      <w:r w:rsidR="007807F6">
        <w:rPr>
          <w:noProof/>
          <w:lang w:val="ru-RU" w:eastAsia="ru-RU" w:bidi="ar-SA"/>
        </w:rPr>
        <w:drawing>
          <wp:inline distT="0" distB="0" distL="0" distR="0" wp14:anchorId="066322DC" wp14:editId="291BB2A7">
            <wp:extent cx="2750128" cy="1611282"/>
            <wp:effectExtent l="0" t="0" r="0" b="8255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220" cy="1625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4CE57" w14:textId="2FE065F8" w:rsidR="007807F6" w:rsidRDefault="00836823" w:rsidP="007807F6">
      <w:pPr>
        <w:ind w:left="709" w:firstLine="709"/>
        <w:rPr>
          <w:rFonts w:ascii="Calibri" w:hAnsi="Calibri"/>
        </w:rPr>
      </w:pPr>
      <w:r>
        <w:rPr>
          <w:rFonts w:ascii="Calibri" w:hAnsi="Calibri"/>
        </w:rPr>
        <w:t>Rys 1.3.</w:t>
      </w:r>
      <w:r w:rsidRPr="00BD6155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f=10 kHz</m:t>
        </m:r>
      </m:oMath>
      <w:r w:rsidR="007807F6">
        <w:rPr>
          <w:rFonts w:ascii="Calibri" w:hAnsi="Calibri"/>
        </w:rPr>
        <w:tab/>
      </w:r>
      <w:r w:rsidR="007807F6">
        <w:rPr>
          <w:rFonts w:ascii="Calibri" w:hAnsi="Calibri"/>
        </w:rPr>
        <w:tab/>
      </w:r>
      <w:r w:rsidR="007807F6">
        <w:rPr>
          <w:rFonts w:ascii="Calibri" w:hAnsi="Calibri"/>
        </w:rPr>
        <w:tab/>
      </w:r>
      <w:r w:rsidR="007807F6">
        <w:rPr>
          <w:rFonts w:ascii="Calibri" w:hAnsi="Calibri"/>
        </w:rPr>
        <w:tab/>
      </w:r>
      <w:r w:rsidR="007807F6">
        <w:rPr>
          <w:rFonts w:ascii="Calibri" w:hAnsi="Calibri"/>
        </w:rPr>
        <w:tab/>
        <w:t>Rys 1.4.</w:t>
      </w:r>
      <w:r w:rsidR="007807F6" w:rsidRPr="00BD6155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f=50 kHz</m:t>
        </m:r>
      </m:oMath>
      <w:r w:rsidR="007807F6">
        <w:rPr>
          <w:rFonts w:ascii="Calibri" w:hAnsi="Calibri"/>
        </w:rPr>
        <w:tab/>
      </w:r>
    </w:p>
    <w:p w14:paraId="595CD59E" w14:textId="49FA751B" w:rsidR="007807F6" w:rsidRDefault="001D6436" w:rsidP="001D6436">
      <w:pPr>
        <w:jc w:val="center"/>
        <w:rPr>
          <w:rFonts w:ascii="Calibri" w:hAnsi="Calibri"/>
        </w:rPr>
      </w:pPr>
      <w:r>
        <w:rPr>
          <w:noProof/>
          <w:lang w:val="ru-RU" w:eastAsia="ru-RU" w:bidi="ar-SA"/>
        </w:rPr>
        <w:drawing>
          <wp:inline distT="0" distB="0" distL="0" distR="0" wp14:anchorId="062EFF42" wp14:editId="3DF4C4AE">
            <wp:extent cx="2783006" cy="1630458"/>
            <wp:effectExtent l="0" t="0" r="0" b="8255"/>
            <wp:docPr id="23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855" cy="1643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D1F48">
        <w:rPr>
          <w:rFonts w:ascii="Calibri" w:hAnsi="Calibri"/>
        </w:rPr>
        <w:t xml:space="preserve">   </w:t>
      </w:r>
      <w:r w:rsidR="007807F6">
        <w:rPr>
          <w:rFonts w:ascii="Calibri" w:hAnsi="Calibri"/>
          <w:noProof/>
          <w:color w:val="000000"/>
          <w:lang w:val="ru-RU" w:eastAsia="ru-RU" w:bidi="ar-SA"/>
        </w:rPr>
        <w:drawing>
          <wp:inline distT="0" distB="0" distL="0" distR="0" wp14:anchorId="1ABE07A0" wp14:editId="0BBD6B8B">
            <wp:extent cx="2797095" cy="1639738"/>
            <wp:effectExtent l="0" t="0" r="3810" b="0"/>
            <wp:docPr id="2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736" cy="164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BEB75" w14:textId="77777777" w:rsidR="007807F6" w:rsidRDefault="007807F6" w:rsidP="007807F6">
      <w:pPr>
        <w:ind w:left="709" w:firstLine="709"/>
        <w:rPr>
          <w:rFonts w:ascii="Calibri" w:hAnsi="Calibri"/>
        </w:rPr>
      </w:pPr>
      <w:r>
        <w:rPr>
          <w:rFonts w:ascii="Calibri" w:hAnsi="Calibri"/>
        </w:rPr>
        <w:t xml:space="preserve">  Rys 1.5.</w:t>
      </w:r>
      <w:r w:rsidRPr="00BD6155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f=150 kHz</m:t>
        </m:r>
      </m:oMath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Rys 1.6.</w:t>
      </w:r>
      <w:r w:rsidRPr="00BD6155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f=65 kHz</m:t>
        </m:r>
      </m:oMath>
      <w:r>
        <w:rPr>
          <w:rFonts w:ascii="Calibri" w:hAnsi="Calibri"/>
        </w:rPr>
        <w:tab/>
      </w:r>
    </w:p>
    <w:p w14:paraId="3DB52E62" w14:textId="77777777" w:rsidR="001D6436" w:rsidRDefault="00836823" w:rsidP="001D6436">
      <w:pPr>
        <w:jc w:val="center"/>
        <w:rPr>
          <w:rFonts w:ascii="Calibri" w:hAnsi="Calibri"/>
        </w:rPr>
      </w:pPr>
      <w:r w:rsidRPr="00BD6155">
        <w:rPr>
          <w:rFonts w:ascii="Calibri" w:hAnsi="Calibri"/>
        </w:rPr>
        <w:t>CH1 – sygnał z generatora, CH2 – napięcie na kolektorze tranzystora T1</w:t>
      </w:r>
    </w:p>
    <w:p w14:paraId="6B9D2A60" w14:textId="7BCB34CA" w:rsidR="006A3D55" w:rsidRPr="001D6436" w:rsidRDefault="00753024" w:rsidP="001D6436">
      <w:pPr>
        <w:rPr>
          <w:rFonts w:ascii="Calibri" w:hAnsi="Calibri"/>
        </w:rPr>
      </w:pPr>
      <w:r>
        <w:rPr>
          <w:rFonts w:ascii="Calibri" w:hAnsi="Calibri"/>
          <w:color w:val="000000"/>
        </w:rPr>
        <w:lastRenderedPageBreak/>
        <w:t>i podsumowanie przeprowadzonych o</w:t>
      </w:r>
      <w:bookmarkStart w:id="0" w:name="_GoBack"/>
      <w:bookmarkEnd w:id="0"/>
      <w:r>
        <w:rPr>
          <w:rFonts w:ascii="Calibri" w:hAnsi="Calibri"/>
          <w:color w:val="000000"/>
        </w:rPr>
        <w:t xml:space="preserve">bserwacji: </w:t>
      </w:r>
    </w:p>
    <w:p w14:paraId="076F872F" w14:textId="6AAAE761" w:rsidR="007849C9" w:rsidRDefault="006A3D55" w:rsidP="007849C9">
      <w:pPr>
        <w:pStyle w:val="ab"/>
        <w:rPr>
          <w:rFonts w:ascii="Calibri" w:hAnsi="Calibri"/>
          <w:lang w:val="pl-PL"/>
        </w:rPr>
      </w:pPr>
      <w:r w:rsidRPr="007849C9">
        <w:rPr>
          <w:rFonts w:ascii="Calibri" w:hAnsi="Calibri"/>
          <w:color w:val="000000"/>
          <w:lang w:val="pl-PL"/>
        </w:rPr>
        <w:t>Układ nie działa poprawnie, ponieważ stan n</w:t>
      </w:r>
      <w:r w:rsidRPr="007849C9">
        <w:rPr>
          <w:rFonts w:ascii="Calibri" w:hAnsi="Calibri"/>
          <w:lang w:val="pl-PL"/>
        </w:rPr>
        <w:t>asycenia tranzystora bipolarnego sprawia, że występuje tzw. czas przeciągania, czyli opóźnienie pomiędzy podanym na bazę sygnałem wyłączającym tranzystor, a jego reakcją w obwodzie</w:t>
      </w:r>
      <w:r w:rsidR="007849C9" w:rsidRPr="007849C9">
        <w:rPr>
          <w:rFonts w:ascii="Calibri" w:hAnsi="Calibri"/>
          <w:lang w:val="pl-PL"/>
        </w:rPr>
        <w:t xml:space="preserve"> kolektora, oraz już występują, ale w mniejszym stopniu</w:t>
      </w:r>
      <w:r w:rsidR="006F0279">
        <w:rPr>
          <w:rFonts w:ascii="Calibri" w:hAnsi="Calibri"/>
          <w:lang w:val="pl-PL"/>
        </w:rPr>
        <w:t>,</w:t>
      </w:r>
      <w:r w:rsidR="007849C9" w:rsidRPr="007849C9">
        <w:rPr>
          <w:rFonts w:ascii="Calibri" w:hAnsi="Calibri"/>
          <w:lang w:val="pl-PL"/>
        </w:rPr>
        <w:t xml:space="preserve"> problemy z czasem opadania co wynika z </w:t>
      </w:r>
      <w:r w:rsidR="007849C9" w:rsidRPr="006F0279">
        <w:rPr>
          <w:rFonts w:ascii="Calibri" w:hAnsi="Calibri" w:cs="Calibri"/>
          <w:lang w:val="pl-PL"/>
        </w:rPr>
        <w:t>potrzeby szyb</w:t>
      </w:r>
      <w:r w:rsidR="006F0279">
        <w:rPr>
          <w:rFonts w:ascii="Calibri" w:hAnsi="Calibri" w:cs="Calibri"/>
          <w:lang w:val="pl-PL"/>
        </w:rPr>
        <w:t>szego</w:t>
      </w:r>
      <w:r w:rsidR="007849C9" w:rsidRPr="007849C9">
        <w:rPr>
          <w:rFonts w:ascii="Calibri" w:hAnsi="Calibri"/>
          <w:lang w:val="pl-PL"/>
        </w:rPr>
        <w:t xml:space="preserve"> </w:t>
      </w:r>
      <w:r w:rsidR="006F0279">
        <w:rPr>
          <w:rFonts w:ascii="Calibri" w:hAnsi="Calibri"/>
          <w:lang w:val="pl-PL"/>
        </w:rPr>
        <w:t>ładowania</w:t>
      </w:r>
      <w:r w:rsidR="007849C9" w:rsidRPr="007849C9">
        <w:rPr>
          <w:rFonts w:ascii="Calibri" w:hAnsi="Calibri"/>
          <w:lang w:val="pl-PL"/>
        </w:rPr>
        <w:t xml:space="preserve"> baz</w:t>
      </w:r>
      <w:r w:rsidR="006F0279">
        <w:rPr>
          <w:rFonts w:ascii="Calibri" w:hAnsi="Calibri"/>
          <w:lang w:val="pl-PL"/>
        </w:rPr>
        <w:t>y</w:t>
      </w:r>
      <w:r w:rsidR="007849C9" w:rsidRPr="007849C9">
        <w:rPr>
          <w:rFonts w:ascii="Calibri" w:hAnsi="Calibri"/>
          <w:lang w:val="pl-PL"/>
        </w:rPr>
        <w:t xml:space="preserve"> i wewnętrzne</w:t>
      </w:r>
      <w:r w:rsidR="00EF25BC">
        <w:rPr>
          <w:rFonts w:ascii="Calibri" w:hAnsi="Calibri"/>
          <w:lang w:val="pl-PL"/>
        </w:rPr>
        <w:t>j</w:t>
      </w:r>
      <w:r w:rsidR="007849C9" w:rsidRPr="007849C9">
        <w:rPr>
          <w:rFonts w:ascii="Calibri" w:hAnsi="Calibri"/>
          <w:lang w:val="pl-PL"/>
        </w:rPr>
        <w:t xml:space="preserve"> pojemności, a prą</w:t>
      </w:r>
      <w:r w:rsidR="007849C9">
        <w:rPr>
          <w:rFonts w:ascii="Calibri" w:hAnsi="Calibri"/>
          <w:lang w:val="pl-PL"/>
        </w:rPr>
        <w:t xml:space="preserve">d do tego </w:t>
      </w:r>
      <w:r w:rsidR="00EF25BC">
        <w:rPr>
          <w:rFonts w:ascii="Calibri" w:hAnsi="Calibri"/>
          <w:lang w:val="pl-PL"/>
        </w:rPr>
        <w:t xml:space="preserve">nie </w:t>
      </w:r>
      <w:r w:rsidR="007849C9">
        <w:rPr>
          <w:rFonts w:ascii="Calibri" w:hAnsi="Calibri"/>
          <w:lang w:val="pl-PL"/>
        </w:rPr>
        <w:t>jest wystarczający.</w:t>
      </w:r>
    </w:p>
    <w:p w14:paraId="5CA1D589" w14:textId="4C914E5D" w:rsidR="006A3D55" w:rsidRPr="007849C9" w:rsidRDefault="006A3D55" w:rsidP="007849C9">
      <w:pPr>
        <w:pStyle w:val="ab"/>
        <w:rPr>
          <w:rFonts w:ascii="Calibri" w:hAnsi="Calibri"/>
          <w:lang w:val="pl-PL"/>
        </w:rPr>
      </w:pPr>
      <w:r w:rsidRPr="007849C9">
        <w:rPr>
          <w:rFonts w:ascii="Calibri" w:hAnsi="Calibri"/>
          <w:lang w:val="pl-PL"/>
        </w:rPr>
        <w:t>Dla porównania kluczy w dalszej częsci sprawozdania warto przyjąć punkt odniesienia, gdy na wyjściu będzie „dość” dobry sygna</w:t>
      </w:r>
      <w:r w:rsidR="00EF25BC">
        <w:rPr>
          <w:rFonts w:ascii="Calibri" w:hAnsi="Calibri"/>
          <w:lang w:val="pl-PL"/>
        </w:rPr>
        <w:t>ł</w:t>
      </w:r>
      <w:r w:rsidRPr="007849C9">
        <w:rPr>
          <w:rFonts w:ascii="Calibri" w:hAnsi="Calibri"/>
          <w:lang w:val="pl-PL"/>
        </w:rPr>
        <w:t xml:space="preserve">. </w:t>
      </w:r>
    </w:p>
    <w:p w14:paraId="4789E334" w14:textId="7D7835CD" w:rsidR="006A3D55" w:rsidRDefault="00C06F7D" w:rsidP="006A3D55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  <w:color w:val="000000"/>
        </w:rPr>
      </w:pPr>
      <w:r>
        <w:rPr>
          <w:rFonts w:ascii="Calibri" w:hAnsi="Calibri"/>
        </w:rPr>
        <w:t>Jako punkt odniesienia</w:t>
      </w:r>
      <w:r w:rsidR="006A3D55">
        <w:rPr>
          <w:rFonts w:ascii="Calibri" w:hAnsi="Calibri"/>
        </w:rPr>
        <w:t xml:space="preserve"> wybrano </w:t>
      </w:r>
      <m:oMath>
        <m:r>
          <w:rPr>
            <w:rFonts w:ascii="Cambria Math" w:hAnsi="Cambria Math"/>
          </w:rPr>
          <m:t>~50%</m:t>
        </m:r>
      </m:oMath>
      <w:r w:rsidR="006A3D55">
        <w:rPr>
          <w:rFonts w:ascii="Calibri" w:hAnsi="Calibri"/>
        </w:rPr>
        <w:t xml:space="preserve"> czasu trwania sygnalu wyjściowego w stosunku do sygnalu wejściowego (rys 1.6)</w:t>
      </w:r>
      <w:r w:rsidR="00EF25BC">
        <w:rPr>
          <w:rFonts w:ascii="Calibri" w:hAnsi="Calibri"/>
        </w:rPr>
        <w:t>,</w:t>
      </w:r>
      <w:r>
        <w:rPr>
          <w:rFonts w:ascii="Calibri" w:hAnsi="Calibri"/>
        </w:rPr>
        <w:t xml:space="preserve"> częstotliwość którego będzie </w:t>
      </w:r>
      <w:r>
        <w:rPr>
          <w:rFonts w:ascii="Calibri" w:hAnsi="Calibri"/>
          <w:iCs/>
        </w:rPr>
        <w:t>częstotliwością graniczną</w:t>
      </w:r>
    </w:p>
    <w:p w14:paraId="0FDE1417" w14:textId="77777777" w:rsidR="004D6B02" w:rsidRDefault="004D6B02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  <w:color w:val="000000"/>
        </w:rPr>
      </w:pPr>
    </w:p>
    <w:p w14:paraId="55B573CC" w14:textId="77777777" w:rsidR="004D6B02" w:rsidRDefault="00753024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Dokumentacja pracy klucza nasyconego po </w:t>
      </w:r>
      <w:r w:rsidR="00596A7B">
        <w:rPr>
          <w:rFonts w:ascii="Calibri" w:hAnsi="Calibri"/>
          <w:color w:val="000000"/>
        </w:rPr>
        <w:t>dołączeniu pojemności Crg=180pF</w:t>
      </w:r>
      <w:r>
        <w:rPr>
          <w:rFonts w:ascii="Calibri" w:hAnsi="Calibri"/>
          <w:color w:val="000000"/>
        </w:rPr>
        <w:t>:</w:t>
      </w:r>
    </w:p>
    <w:p w14:paraId="2D2830DA" w14:textId="77777777" w:rsidR="00596A7B" w:rsidRDefault="00596A7B" w:rsidP="004A6437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center"/>
        <w:rPr>
          <w:rFonts w:ascii="Calibri" w:hAnsi="Calibri"/>
          <w:color w:val="000000"/>
        </w:rPr>
      </w:pPr>
      <w:r>
        <w:rPr>
          <w:noProof/>
          <w:lang w:val="ru-RU" w:eastAsia="ru-RU" w:bidi="ar-SA"/>
        </w:rPr>
        <w:drawing>
          <wp:inline distT="0" distB="0" distL="0" distR="0" wp14:anchorId="272BCB1D" wp14:editId="561BE77C">
            <wp:extent cx="3125037" cy="1830990"/>
            <wp:effectExtent l="0" t="0" r="0" b="0"/>
            <wp:docPr id="26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55" cy="1840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6E991" w14:textId="77777777" w:rsidR="006A3D55" w:rsidRDefault="006A3D55" w:rsidP="006A3D55">
      <w:pPr>
        <w:jc w:val="center"/>
        <w:rPr>
          <w:rFonts w:ascii="Calibri" w:hAnsi="Calibri"/>
        </w:rPr>
      </w:pPr>
      <w:r>
        <w:rPr>
          <w:rFonts w:ascii="Calibri" w:hAnsi="Calibri"/>
        </w:rPr>
        <w:t>Rys 1.7.</w:t>
      </w:r>
      <w:r w:rsidRPr="00BD6155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f=2,566 MHz</m:t>
        </m:r>
      </m:oMath>
    </w:p>
    <w:p w14:paraId="2A9B5FBB" w14:textId="77777777" w:rsidR="006A3D55" w:rsidRDefault="006A3D55" w:rsidP="006A3D55">
      <w:pPr>
        <w:jc w:val="center"/>
        <w:rPr>
          <w:rFonts w:ascii="Calibri" w:hAnsi="Calibri"/>
        </w:rPr>
      </w:pPr>
      <w:r w:rsidRPr="00BD6155">
        <w:rPr>
          <w:rFonts w:ascii="Calibri" w:hAnsi="Calibri"/>
        </w:rPr>
        <w:t>CH1 – sygnał z generatora, CH2 – napięcie na kolektorze tranzystora T1</w:t>
      </w:r>
    </w:p>
    <w:p w14:paraId="25B44CBF" w14:textId="77777777" w:rsidR="004A6437" w:rsidRPr="007807F6" w:rsidRDefault="004A6437" w:rsidP="006A3D55">
      <w:pPr>
        <w:jc w:val="center"/>
        <w:rPr>
          <w:rFonts w:ascii="Calibri" w:hAnsi="Calibri"/>
        </w:rPr>
      </w:pPr>
    </w:p>
    <w:p w14:paraId="10F0FDA0" w14:textId="77777777" w:rsidR="00596A7B" w:rsidRDefault="006A3D55" w:rsidP="006A3D55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  <w:iCs/>
        </w:rPr>
      </w:pPr>
      <w:r>
        <w:rPr>
          <w:rFonts w:ascii="Calibri" w:hAnsi="Calibri"/>
          <w:iCs/>
        </w:rPr>
        <w:t>i wnioski:</w:t>
      </w:r>
    </w:p>
    <w:p w14:paraId="083EAC7C" w14:textId="77777777" w:rsidR="004A6437" w:rsidRDefault="004A6437" w:rsidP="006A3D55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  <w:iCs/>
        </w:rPr>
      </w:pPr>
    </w:p>
    <w:p w14:paraId="676BBDDA" w14:textId="689D954B" w:rsidR="006A3D55" w:rsidRPr="006A3D55" w:rsidRDefault="006A3D55" w:rsidP="006A3D55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  <w:iCs/>
        </w:rPr>
      </w:pPr>
      <w:r w:rsidRPr="007849C9">
        <w:rPr>
          <w:rFonts w:ascii="Calibri" w:hAnsi="Calibri"/>
          <w:iCs/>
        </w:rPr>
        <w:t>Częstotliwość graniczna</w:t>
      </w:r>
      <w:r w:rsidRPr="006A3D55">
        <w:rPr>
          <w:rFonts w:ascii="Calibri" w:hAnsi="Calibri"/>
          <w:iCs/>
          <w:color w:val="FFC000"/>
        </w:rPr>
        <w:t xml:space="preserve"> </w:t>
      </w:r>
      <w:r>
        <w:rPr>
          <w:rFonts w:ascii="Calibri" w:hAnsi="Calibri"/>
          <w:iCs/>
        </w:rPr>
        <w:t xml:space="preserve">okazała się około 40 razy większa niż bez pojemności. </w:t>
      </w:r>
      <w:r w:rsidR="00EF25BC">
        <w:rPr>
          <w:rFonts w:ascii="Calibri" w:hAnsi="Calibri"/>
          <w:iCs/>
        </w:rPr>
        <w:t>Wynika to</w:t>
      </w:r>
      <w:r>
        <w:rPr>
          <w:rFonts w:ascii="Calibri" w:hAnsi="Calibri"/>
          <w:iCs/>
        </w:rPr>
        <w:t xml:space="preserve"> z tego, że </w:t>
      </w:r>
      <w:r w:rsidRPr="006A3D55">
        <w:rPr>
          <w:rFonts w:ascii="Calibri" w:hAnsi="Calibri"/>
          <w:iCs/>
        </w:rPr>
        <w:t>kondensator jest zwarciem dla prądu zmiennego, co pozwala w</w:t>
      </w:r>
      <w:r>
        <w:rPr>
          <w:rFonts w:ascii="Calibri" w:hAnsi="Calibri"/>
          <w:iCs/>
        </w:rPr>
        <w:t xml:space="preserve"> momencie przełączania „pominąć” rezystor RG i zapewnić</w:t>
      </w:r>
      <w:r w:rsidRPr="006A3D55">
        <w:rPr>
          <w:rFonts w:ascii="Calibri" w:hAnsi="Calibri"/>
          <w:iCs/>
        </w:rPr>
        <w:t xml:space="preserve"> prze</w:t>
      </w:r>
      <w:r>
        <w:rPr>
          <w:rFonts w:ascii="Calibri" w:hAnsi="Calibri"/>
          <w:iCs/>
        </w:rPr>
        <w:t>pływ w</w:t>
      </w:r>
      <w:r w:rsidR="00EF25BC">
        <w:rPr>
          <w:rFonts w:ascii="Calibri" w:hAnsi="Calibri"/>
          <w:iCs/>
        </w:rPr>
        <w:t>iększego</w:t>
      </w:r>
      <w:r>
        <w:rPr>
          <w:rFonts w:ascii="Calibri" w:hAnsi="Calibri"/>
          <w:iCs/>
        </w:rPr>
        <w:t xml:space="preserve"> prądu</w:t>
      </w:r>
      <w:r w:rsidR="00EF25BC">
        <w:rPr>
          <w:rFonts w:ascii="Calibri" w:hAnsi="Calibri"/>
          <w:iCs/>
        </w:rPr>
        <w:t>,</w:t>
      </w:r>
      <w:r>
        <w:rPr>
          <w:rFonts w:ascii="Calibri" w:hAnsi="Calibri"/>
          <w:iCs/>
        </w:rPr>
        <w:t xml:space="preserve"> zwiększając szybkość</w:t>
      </w:r>
      <w:r w:rsidRPr="006A3D55">
        <w:rPr>
          <w:rFonts w:ascii="Calibri" w:hAnsi="Calibri"/>
          <w:iCs/>
        </w:rPr>
        <w:t xml:space="preserve"> przełączania się</w:t>
      </w:r>
      <w:r w:rsidR="00EF25BC">
        <w:rPr>
          <w:rFonts w:ascii="Calibri" w:hAnsi="Calibri"/>
          <w:iCs/>
        </w:rPr>
        <w:t xml:space="preserve"> </w:t>
      </w:r>
      <w:r w:rsidRPr="006A3D55">
        <w:rPr>
          <w:rFonts w:ascii="Calibri" w:hAnsi="Calibri"/>
          <w:iCs/>
        </w:rPr>
        <w:t>tranzystora.</w:t>
      </w:r>
    </w:p>
    <w:p w14:paraId="2B5F45DD" w14:textId="77777777" w:rsidR="004A6437" w:rsidRDefault="004A6437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  <w:color w:val="000000"/>
        </w:rPr>
      </w:pPr>
    </w:p>
    <w:p w14:paraId="0107F7D2" w14:textId="77777777" w:rsidR="004D6B02" w:rsidRDefault="00753024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  <w:color w:val="000000"/>
        </w:rPr>
      </w:pPr>
      <w:r>
        <w:rPr>
          <w:rFonts w:ascii="Calibri" w:hAnsi="Calibri"/>
          <w:b/>
          <w:bCs/>
          <w:color w:val="000000"/>
        </w:rPr>
        <w:t>D.</w:t>
      </w:r>
      <w:r>
        <w:rPr>
          <w:rFonts w:ascii="Calibri" w:hAnsi="Calibri"/>
          <w:color w:val="000000"/>
        </w:rPr>
        <w:t xml:space="preserve"> Klucz bipolarny „przedobrzony”.</w:t>
      </w:r>
    </w:p>
    <w:p w14:paraId="29BAE02C" w14:textId="77777777" w:rsidR="004A6437" w:rsidRDefault="004A6437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</w:rPr>
      </w:pPr>
      <w:r>
        <w:rPr>
          <w:noProof/>
          <w:lang w:val="ru-RU" w:eastAsia="ru-RU" w:bidi="ar-SA"/>
        </w:rPr>
        <w:drawing>
          <wp:inline distT="0" distB="0" distL="0" distR="0" wp14:anchorId="078C529F" wp14:editId="2D4A57AF">
            <wp:extent cx="2977475" cy="1744531"/>
            <wp:effectExtent l="0" t="0" r="0" b="8255"/>
            <wp:docPr id="9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333" cy="1767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181297B6" wp14:editId="1C52F15E">
            <wp:extent cx="2984361" cy="1748562"/>
            <wp:effectExtent l="0" t="0" r="6985" b="4445"/>
            <wp:docPr id="10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189" cy="1756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6CA43" w14:textId="77777777" w:rsidR="004A6437" w:rsidRDefault="004A6437" w:rsidP="004A6437">
      <w:pPr>
        <w:ind w:firstLine="709"/>
        <w:rPr>
          <w:rFonts w:ascii="Calibri" w:hAnsi="Calibri"/>
        </w:rPr>
      </w:pPr>
      <w:r>
        <w:rPr>
          <w:rFonts w:ascii="Calibri" w:hAnsi="Calibri"/>
        </w:rPr>
        <w:t xml:space="preserve">    Rys 1.8.</w:t>
      </w:r>
      <w:r w:rsidRPr="00BD6155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f=1 kHz</m:t>
        </m:r>
      </m:oMath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   Rys 1.9.</w:t>
      </w:r>
      <w:r w:rsidRPr="00BD6155">
        <w:rPr>
          <w:rFonts w:ascii="Calibri" w:hAnsi="Calibri"/>
        </w:rPr>
        <w:t xml:space="preserve"> </w:t>
      </w:r>
      <m:oMath>
        <m:r>
          <w:rPr>
            <w:rFonts w:ascii="Cambria Math" w:hAnsi="Cambria Math"/>
          </w:rPr>
          <m:t>f=135 kHz</m:t>
        </m:r>
      </m:oMath>
    </w:p>
    <w:p w14:paraId="2DFA15E4" w14:textId="77777777" w:rsidR="004A6437" w:rsidRPr="004A6437" w:rsidRDefault="004A6437" w:rsidP="004A6437">
      <w:pPr>
        <w:jc w:val="center"/>
        <w:rPr>
          <w:rFonts w:ascii="Calibri" w:hAnsi="Calibri"/>
        </w:rPr>
      </w:pPr>
      <w:r w:rsidRPr="00BD6155">
        <w:rPr>
          <w:rFonts w:ascii="Calibri" w:hAnsi="Calibri"/>
        </w:rPr>
        <w:t>CH1 – sygnał z generatora, CH2 – napięcie na kolektorze tranzystora T1</w:t>
      </w:r>
    </w:p>
    <w:p w14:paraId="6E2687BB" w14:textId="77777777" w:rsidR="004D6B02" w:rsidRPr="004A6437" w:rsidRDefault="004D6B02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</w:rPr>
      </w:pPr>
    </w:p>
    <w:p w14:paraId="0F4D4A86" w14:textId="77777777" w:rsidR="001D6436" w:rsidRDefault="001D6436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  <w:color w:val="000000"/>
        </w:rPr>
      </w:pPr>
    </w:p>
    <w:p w14:paraId="573211F6" w14:textId="6AC128F6" w:rsidR="004D6B02" w:rsidRDefault="00753024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lastRenderedPageBreak/>
        <w:t>Dokumentacja uzyskanych wyników i wyjaśnienie przyczyn kolejnych napotkanych kłopotów:</w:t>
      </w:r>
    </w:p>
    <w:p w14:paraId="36E7DC1D" w14:textId="77777777" w:rsidR="008835D5" w:rsidRDefault="008835D5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jc w:val="both"/>
        <w:rPr>
          <w:rFonts w:ascii="Calibri" w:hAnsi="Calibri"/>
          <w:color w:val="000000"/>
        </w:rPr>
      </w:pPr>
    </w:p>
    <w:p w14:paraId="77F424E4" w14:textId="509F4892" w:rsidR="008835D5" w:rsidRDefault="008835D5" w:rsidP="008835D5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</w:rPr>
      </w:pPr>
      <w:r>
        <w:rPr>
          <w:rFonts w:ascii="Calibri" w:hAnsi="Calibri"/>
          <w:color w:val="000000"/>
        </w:rPr>
        <w:t>Jak wczesniej zauważono</w:t>
      </w:r>
      <w:r w:rsidR="00EF25BC">
        <w:rPr>
          <w:rFonts w:ascii="Calibri" w:hAnsi="Calibri"/>
          <w:color w:val="000000"/>
        </w:rPr>
        <w:t>,</w:t>
      </w:r>
      <w:r>
        <w:rPr>
          <w:rFonts w:ascii="Calibri" w:hAnsi="Calibri"/>
          <w:color w:val="000000"/>
        </w:rPr>
        <w:t xml:space="preserve"> w stanie nasycenia  tranzystora bipolarnego </w:t>
      </w:r>
      <w:r w:rsidRPr="00E86EDB">
        <w:rPr>
          <w:rFonts w:ascii="Calibri" w:hAnsi="Calibri"/>
        </w:rPr>
        <w:t>występuje tzw. czas przeciągania</w:t>
      </w:r>
      <w:r>
        <w:rPr>
          <w:rFonts w:ascii="Calibri" w:hAnsi="Calibri"/>
        </w:rPr>
        <w:t xml:space="preserve">. </w:t>
      </w:r>
      <w:r w:rsidRPr="004A6437">
        <w:rPr>
          <w:rFonts w:ascii="Calibri" w:hAnsi="Calibri"/>
          <w:color w:val="000000"/>
        </w:rPr>
        <w:t>Po zastosowaniu zwory w miejscu rezystora RG zostaje zwiększony prąd</w:t>
      </w:r>
      <w:r>
        <w:rPr>
          <w:rFonts w:ascii="Calibri" w:hAnsi="Calibri"/>
          <w:color w:val="000000"/>
        </w:rPr>
        <w:t xml:space="preserve"> bazy tranzystora</w:t>
      </w:r>
      <w:r w:rsidR="00EF25BC">
        <w:rPr>
          <w:rFonts w:ascii="Calibri" w:hAnsi="Calibri"/>
          <w:color w:val="000000"/>
        </w:rPr>
        <w:t>,</w:t>
      </w:r>
      <w:r>
        <w:rPr>
          <w:rFonts w:ascii="Calibri" w:hAnsi="Calibri"/>
          <w:color w:val="000000"/>
        </w:rPr>
        <w:t xml:space="preserve"> co powoduje jego </w:t>
      </w:r>
      <w:r w:rsidRPr="004A6437">
        <w:rPr>
          <w:rFonts w:ascii="Calibri" w:hAnsi="Calibri"/>
          <w:color w:val="000000"/>
        </w:rPr>
        <w:t>głębokie nasycenie</w:t>
      </w:r>
      <w:r>
        <w:rPr>
          <w:rFonts w:ascii="Calibri" w:hAnsi="Calibri"/>
          <w:color w:val="000000"/>
        </w:rPr>
        <w:t>, co</w:t>
      </w:r>
      <w:r w:rsidR="00EF25BC">
        <w:rPr>
          <w:rFonts w:ascii="Calibri" w:hAnsi="Calibri"/>
          <w:color w:val="000000"/>
        </w:rPr>
        <w:t xml:space="preserve"> z kolei</w:t>
      </w:r>
      <w:r>
        <w:rPr>
          <w:rFonts w:ascii="Calibri" w:hAnsi="Calibri"/>
          <w:color w:val="000000"/>
        </w:rPr>
        <w:t xml:space="preserve"> pogarsza sytuacje z </w:t>
      </w:r>
      <w:r w:rsidRPr="008835D5">
        <w:rPr>
          <w:rFonts w:ascii="Calibri" w:hAnsi="Calibri"/>
        </w:rPr>
        <w:t>graniczną częstotliwością</w:t>
      </w:r>
    </w:p>
    <w:p w14:paraId="6C382F4B" w14:textId="77777777" w:rsidR="00D878EA" w:rsidRDefault="00D878EA" w:rsidP="008835D5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</w:rPr>
      </w:pPr>
    </w:p>
    <w:p w14:paraId="427B42D0" w14:textId="77777777" w:rsidR="004D6B02" w:rsidRDefault="00753024" w:rsidP="00D878EA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b/>
          <w:bCs/>
          <w:color w:val="000000"/>
        </w:rPr>
      </w:pPr>
      <w:r>
        <w:rPr>
          <w:rFonts w:ascii="Calibri" w:hAnsi="Calibri"/>
          <w:b/>
          <w:bCs/>
          <w:i/>
          <w:iCs/>
          <w:color w:val="000000"/>
        </w:rPr>
        <w:t>Podsumowanie zad. 1:</w:t>
      </w:r>
    </w:p>
    <w:p w14:paraId="0DBEF511" w14:textId="77777777" w:rsidR="00D878EA" w:rsidRDefault="00D878EA" w:rsidP="00D878EA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  <w:iCs/>
        </w:rPr>
      </w:pPr>
      <w:r w:rsidRPr="00D878EA">
        <w:rPr>
          <w:rFonts w:ascii="Calibri" w:hAnsi="Calibri"/>
          <w:iCs/>
        </w:rPr>
        <w:t>Proje</w:t>
      </w:r>
      <w:r>
        <w:rPr>
          <w:rFonts w:ascii="Calibri" w:hAnsi="Calibri"/>
          <w:iCs/>
        </w:rPr>
        <w:t>ktując klucz na bipolarnym tranzystorze musimy zapewnić odpowiedni prąd bazy tak, aby</w:t>
      </w:r>
    </w:p>
    <w:p w14:paraId="71CC35EF" w14:textId="77362324" w:rsidR="00D878EA" w:rsidRDefault="00D878EA" w:rsidP="00D878EA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  <w:iCs/>
        </w:rPr>
      </w:pPr>
      <w:r>
        <w:rPr>
          <w:rFonts w:ascii="Calibri" w:hAnsi="Calibri"/>
          <w:iCs/>
        </w:rPr>
        <w:t>t</w:t>
      </w:r>
      <w:r w:rsidRPr="00D878EA">
        <w:rPr>
          <w:rFonts w:ascii="Calibri" w:hAnsi="Calibri"/>
          <w:iCs/>
        </w:rPr>
        <w:t>ranzys</w:t>
      </w:r>
      <w:r>
        <w:rPr>
          <w:rFonts w:ascii="Calibri" w:hAnsi="Calibri"/>
          <w:iCs/>
        </w:rPr>
        <w:t xml:space="preserve">tor </w:t>
      </w:r>
      <w:r w:rsidRPr="00D878EA">
        <w:rPr>
          <w:rFonts w:ascii="Calibri" w:hAnsi="Calibri"/>
          <w:iCs/>
        </w:rPr>
        <w:t>znajdował się w stanie nasycenia. Jednak prąd ten nie</w:t>
      </w:r>
      <w:r>
        <w:rPr>
          <w:rFonts w:ascii="Calibri" w:hAnsi="Calibri"/>
          <w:iCs/>
        </w:rPr>
        <w:t xml:space="preserve"> może by</w:t>
      </w:r>
      <w:r w:rsidR="00DE1E56">
        <w:rPr>
          <w:rFonts w:ascii="Calibri" w:hAnsi="Calibri"/>
          <w:iCs/>
        </w:rPr>
        <w:t>ć</w:t>
      </w:r>
      <w:r>
        <w:rPr>
          <w:rFonts w:ascii="Calibri" w:hAnsi="Calibri"/>
          <w:iCs/>
        </w:rPr>
        <w:t xml:space="preserve"> z</w:t>
      </w:r>
      <w:r w:rsidR="00DE1E56">
        <w:rPr>
          <w:rFonts w:ascii="Calibri" w:hAnsi="Calibri"/>
          <w:iCs/>
        </w:rPr>
        <w:t>a</w:t>
      </w:r>
      <w:r>
        <w:rPr>
          <w:rFonts w:ascii="Calibri" w:hAnsi="Calibri"/>
          <w:iCs/>
        </w:rPr>
        <w:t xml:space="preserve"> wysoki</w:t>
      </w:r>
      <w:r w:rsidR="00DE1E56">
        <w:rPr>
          <w:rFonts w:ascii="Calibri" w:hAnsi="Calibri"/>
          <w:iCs/>
        </w:rPr>
        <w:t xml:space="preserve"> ze względu na to, że</w:t>
      </w:r>
      <w:r>
        <w:rPr>
          <w:rFonts w:ascii="Calibri" w:hAnsi="Calibri"/>
          <w:iCs/>
        </w:rPr>
        <w:t xml:space="preserve"> im tranzystor</w:t>
      </w:r>
      <w:r w:rsidR="00DE1E56">
        <w:rPr>
          <w:rFonts w:ascii="Calibri" w:hAnsi="Calibri"/>
          <w:iCs/>
        </w:rPr>
        <w:t xml:space="preserve"> jest</w:t>
      </w:r>
      <w:r>
        <w:rPr>
          <w:rFonts w:ascii="Calibri" w:hAnsi="Calibri"/>
          <w:iCs/>
        </w:rPr>
        <w:t xml:space="preserve"> głębiej nasycony</w:t>
      </w:r>
      <w:r w:rsidR="00182847">
        <w:rPr>
          <w:rFonts w:ascii="Calibri" w:hAnsi="Calibri"/>
          <w:iCs/>
        </w:rPr>
        <w:t xml:space="preserve"> tym</w:t>
      </w:r>
      <w:r>
        <w:rPr>
          <w:rFonts w:ascii="Calibri" w:hAnsi="Calibri"/>
          <w:iCs/>
        </w:rPr>
        <w:t xml:space="preserve"> wczesniej zaczynają</w:t>
      </w:r>
      <w:r w:rsidRPr="00D878EA">
        <w:rPr>
          <w:rFonts w:ascii="Calibri" w:hAnsi="Calibri"/>
          <w:iCs/>
        </w:rPr>
        <w:t xml:space="preserve"> </w:t>
      </w:r>
      <w:r>
        <w:rPr>
          <w:rFonts w:ascii="Calibri" w:hAnsi="Calibri"/>
          <w:iCs/>
        </w:rPr>
        <w:t>występowąć opóźnienia w rozwieraniu</w:t>
      </w:r>
      <w:r w:rsidRPr="00D878EA">
        <w:rPr>
          <w:rFonts w:ascii="Calibri" w:hAnsi="Calibri"/>
          <w:iCs/>
        </w:rPr>
        <w:t xml:space="preserve"> klucza. </w:t>
      </w:r>
    </w:p>
    <w:p w14:paraId="423E0AD5" w14:textId="77777777" w:rsidR="004D6B02" w:rsidRDefault="00D878EA" w:rsidP="00D878EA">
      <w:pPr>
        <w:tabs>
          <w:tab w:val="left" w:pos="0"/>
          <w:tab w:val="left" w:pos="709"/>
          <w:tab w:val="left" w:pos="1418"/>
          <w:tab w:val="left" w:pos="2127"/>
          <w:tab w:val="left" w:pos="2836"/>
          <w:tab w:val="left" w:pos="3546"/>
          <w:tab w:val="left" w:pos="4255"/>
          <w:tab w:val="left" w:pos="4964"/>
          <w:tab w:val="left" w:pos="5673"/>
          <w:tab w:val="left" w:pos="6382"/>
          <w:tab w:val="left" w:pos="7092"/>
          <w:tab w:val="left" w:pos="7801"/>
          <w:tab w:val="left" w:pos="8510"/>
          <w:tab w:val="left" w:pos="9219"/>
          <w:tab w:val="left" w:pos="9928"/>
          <w:tab w:val="left" w:pos="10638"/>
          <w:tab w:val="left" w:pos="11347"/>
          <w:tab w:val="left" w:pos="12056"/>
          <w:tab w:val="left" w:pos="12765"/>
          <w:tab w:val="left" w:pos="13474"/>
          <w:tab w:val="left" w:pos="14184"/>
          <w:tab w:val="left" w:pos="14893"/>
          <w:tab w:val="left" w:pos="15602"/>
          <w:tab w:val="left" w:pos="16311"/>
          <w:tab w:val="left" w:pos="17020"/>
          <w:tab w:val="left" w:pos="17730"/>
          <w:tab w:val="left" w:pos="18439"/>
          <w:tab w:val="left" w:pos="19148"/>
          <w:tab w:val="left" w:pos="19857"/>
          <w:tab w:val="left" w:pos="20566"/>
          <w:tab w:val="left" w:pos="21276"/>
          <w:tab w:val="left" w:pos="21985"/>
          <w:tab w:val="left" w:pos="22694"/>
          <w:tab w:val="left" w:pos="23403"/>
          <w:tab w:val="left" w:pos="24112"/>
          <w:tab w:val="left" w:pos="24822"/>
          <w:tab w:val="left" w:pos="25531"/>
          <w:tab w:val="left" w:pos="26240"/>
          <w:tab w:val="left" w:pos="26949"/>
          <w:tab w:val="left" w:pos="27658"/>
        </w:tabs>
        <w:rPr>
          <w:rFonts w:ascii="Calibri" w:hAnsi="Calibri"/>
          <w:i/>
          <w:iCs/>
          <w:lang w:bidi="ar-SA"/>
        </w:rPr>
      </w:pPr>
      <w:r>
        <w:rPr>
          <w:rFonts w:ascii="Calibri" w:hAnsi="Calibri"/>
          <w:iCs/>
        </w:rPr>
        <w:t>W przypadkach projektowania klucza warto też pamiętać o możliwośi zwiększenia częstotliwości granicznej poprez dodawanie pojemności w obwodzie bazy</w:t>
      </w:r>
      <w:r w:rsidRPr="00D878EA">
        <w:rPr>
          <w:rFonts w:ascii="Calibri" w:hAnsi="Calibri"/>
          <w:iCs/>
        </w:rPr>
        <w:t>.</w:t>
      </w:r>
    </w:p>
    <w:p w14:paraId="613274B4" w14:textId="77777777" w:rsidR="004D6B02" w:rsidRDefault="004D6B02">
      <w:pPr>
        <w:tabs>
          <w:tab w:val="left" w:pos="288"/>
        </w:tabs>
        <w:jc w:val="both"/>
        <w:rPr>
          <w:rFonts w:ascii="Calibri" w:hAnsi="Calibri"/>
          <w:lang w:bidi="ar-SA"/>
        </w:rPr>
      </w:pPr>
    </w:p>
    <w:p w14:paraId="67B409BC" w14:textId="77777777" w:rsidR="00AB0257" w:rsidRDefault="00AD5579" w:rsidP="00AD5579">
      <w:pPr>
        <w:tabs>
          <w:tab w:val="left" w:pos="288"/>
        </w:tabs>
        <w:jc w:val="both"/>
        <w:rPr>
          <w:rFonts w:ascii="Calibri" w:hAnsi="Calibri"/>
          <w:b/>
          <w:bCs/>
          <w:color w:val="000000"/>
          <w:lang w:bidi="ar-SA"/>
        </w:rPr>
      </w:pPr>
      <w:r>
        <w:rPr>
          <w:rFonts w:ascii="Calibri" w:hAnsi="Calibri"/>
          <w:b/>
          <w:bCs/>
          <w:color w:val="000000"/>
          <w:sz w:val="28"/>
          <w:szCs w:val="28"/>
          <w:lang w:bidi="ar-SA"/>
        </w:rPr>
        <w:t>2.</w:t>
      </w:r>
      <w:r>
        <w:rPr>
          <w:rFonts w:ascii="Calibri" w:hAnsi="Calibri"/>
          <w:b/>
          <w:bCs/>
          <w:color w:val="000000"/>
          <w:lang w:bidi="ar-SA"/>
        </w:rPr>
        <w:t xml:space="preserve"> Klucze z tranzystorami unipolarnymi</w:t>
      </w:r>
    </w:p>
    <w:p w14:paraId="00E6642B" w14:textId="77777777" w:rsidR="00AB0257" w:rsidRDefault="00AB0257" w:rsidP="00AB0257">
      <w:pPr>
        <w:tabs>
          <w:tab w:val="left" w:pos="288"/>
        </w:tabs>
        <w:jc w:val="center"/>
        <w:rPr>
          <w:rFonts w:ascii="Calibri" w:hAnsi="Calibri"/>
          <w:b/>
          <w:bCs/>
          <w:color w:val="000000"/>
          <w:lang w:bidi="ar-SA"/>
        </w:rPr>
      </w:pPr>
      <w:r w:rsidRPr="00AB0257">
        <w:rPr>
          <w:rFonts w:ascii="Calibri" w:hAnsi="Calibri"/>
          <w:b/>
          <w:bCs/>
          <w:noProof/>
          <w:color w:val="000000"/>
          <w:lang w:val="ru-RU" w:eastAsia="ru-RU" w:bidi="ar-SA"/>
        </w:rPr>
        <w:drawing>
          <wp:inline distT="0" distB="0" distL="0" distR="0" wp14:anchorId="35026B3B" wp14:editId="38D8863C">
            <wp:extent cx="1329267" cy="1429969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4313" cy="143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6432" w14:textId="77777777" w:rsidR="00AB0257" w:rsidRDefault="00AB0257" w:rsidP="00AB0257">
      <w:pPr>
        <w:jc w:val="center"/>
        <w:rPr>
          <w:rFonts w:ascii="Calibri" w:hAnsi="Calibri"/>
        </w:rPr>
      </w:pPr>
      <w:r>
        <w:rPr>
          <w:rFonts w:ascii="Calibri" w:hAnsi="Calibri"/>
          <w:bCs/>
          <w:color w:val="000000"/>
          <w:lang w:bidi="ar-SA"/>
        </w:rPr>
        <w:t xml:space="preserve">Rys. 2.1. </w:t>
      </w:r>
      <w:r w:rsidRPr="00BD6155">
        <w:rPr>
          <w:rFonts w:ascii="Calibri" w:hAnsi="Calibri"/>
        </w:rPr>
        <w:t>S</w:t>
      </w:r>
      <w:r>
        <w:rPr>
          <w:rFonts w:ascii="Calibri" w:hAnsi="Calibri"/>
        </w:rPr>
        <w:t>chemat ideowy klucza unipolarnego z „diopornikiem”</w:t>
      </w:r>
    </w:p>
    <w:p w14:paraId="2E1989D7" w14:textId="77777777" w:rsidR="00AB0257" w:rsidRPr="00AB0257" w:rsidRDefault="00AB0257" w:rsidP="00AB0257">
      <w:pPr>
        <w:jc w:val="center"/>
        <w:rPr>
          <w:rFonts w:ascii="Calibri" w:hAnsi="Calibri"/>
        </w:rPr>
      </w:pPr>
    </w:p>
    <w:p w14:paraId="24C9BA83" w14:textId="77777777" w:rsidR="00AB0257" w:rsidRPr="00AD5579" w:rsidRDefault="00AD5579" w:rsidP="005E0073">
      <w:pPr>
        <w:tabs>
          <w:tab w:val="left" w:pos="288"/>
        </w:tabs>
        <w:rPr>
          <w:rFonts w:ascii="Calibri" w:hAnsi="Calibri"/>
          <w:color w:val="000000"/>
          <w:lang w:bidi="ar-SA"/>
        </w:rPr>
      </w:pPr>
      <w:r>
        <w:rPr>
          <w:rFonts w:ascii="Calibri" w:hAnsi="Calibri"/>
          <w:b/>
          <w:bCs/>
          <w:color w:val="000000"/>
          <w:lang w:bidi="ar-SA"/>
        </w:rPr>
        <w:t xml:space="preserve">A. </w:t>
      </w:r>
      <w:r>
        <w:rPr>
          <w:noProof/>
          <w:lang w:val="ru-RU" w:eastAsia="ru-RU" w:bidi="ar-SA"/>
        </w:rPr>
        <w:drawing>
          <wp:anchor distT="0" distB="0" distL="0" distR="0" simplePos="0" relativeHeight="251663360" behindDoc="0" locked="0" layoutInCell="0" allowOverlap="1" wp14:anchorId="65A2706E" wp14:editId="23C0147D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2697480" cy="1579245"/>
            <wp:effectExtent l="0" t="0" r="7620" b="1905"/>
            <wp:wrapTopAndBottom/>
            <wp:docPr id="11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57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5579">
        <w:rPr>
          <w:rFonts w:ascii="Calibri" w:hAnsi="Calibri"/>
          <w:color w:val="000000"/>
          <w:lang w:bidi="ar-SA"/>
        </w:rPr>
        <w:t xml:space="preserve">Klucz z tranzystorem </w:t>
      </w:r>
      <w:r w:rsidRPr="00AD5579">
        <w:rPr>
          <w:rFonts w:ascii="Calibri" w:hAnsi="Calibri"/>
          <w:b/>
          <w:bCs/>
          <w:i/>
          <w:iCs/>
          <w:color w:val="000000"/>
          <w:lang w:bidi="ar-SA"/>
        </w:rPr>
        <w:t>T3</w:t>
      </w:r>
      <w:r w:rsidRPr="00AD5579">
        <w:rPr>
          <w:rFonts w:ascii="Calibri" w:hAnsi="Calibri"/>
          <w:color w:val="000000"/>
          <w:lang w:bidi="ar-SA"/>
        </w:rPr>
        <w:t>, mała częstotliwość przełączania.</w:t>
      </w:r>
    </w:p>
    <w:p w14:paraId="6A04F4AA" w14:textId="77777777" w:rsidR="00AD5579" w:rsidRDefault="00AD5579" w:rsidP="005E0073">
      <w:pPr>
        <w:tabs>
          <w:tab w:val="left" w:pos="288"/>
        </w:tabs>
        <w:jc w:val="center"/>
        <w:rPr>
          <w:rFonts w:ascii="Calibri" w:hAnsi="Calibri"/>
          <w:iCs/>
          <w:lang w:bidi="ar-SA"/>
        </w:rPr>
      </w:pPr>
      <w:r>
        <w:rPr>
          <w:rFonts w:ascii="Calibri" w:hAnsi="Calibri"/>
          <w:iCs/>
          <w:lang w:bidi="ar-SA"/>
        </w:rPr>
        <w:t>R</w:t>
      </w:r>
      <w:r w:rsidR="00AB0257">
        <w:rPr>
          <w:rFonts w:ascii="Calibri" w:hAnsi="Calibri"/>
          <w:iCs/>
          <w:lang w:bidi="ar-SA"/>
        </w:rPr>
        <w:t>ys 2.2.</w:t>
      </w:r>
    </w:p>
    <w:p w14:paraId="5B2B0160" w14:textId="77777777" w:rsidR="00AD5579" w:rsidRDefault="00AD5579" w:rsidP="005E0073">
      <w:pPr>
        <w:tabs>
          <w:tab w:val="left" w:pos="288"/>
        </w:tabs>
        <w:jc w:val="center"/>
        <w:rPr>
          <w:rFonts w:ascii="Calibri" w:hAnsi="Calibri"/>
        </w:rPr>
      </w:pPr>
      <w:r w:rsidRPr="00BD6155">
        <w:rPr>
          <w:rFonts w:ascii="Calibri" w:hAnsi="Calibri"/>
        </w:rPr>
        <w:t>CH1 – sygnał z generatora, CH2 – napię</w:t>
      </w:r>
      <w:r w:rsidR="002B0EBE">
        <w:rPr>
          <w:rFonts w:ascii="Calibri" w:hAnsi="Calibri"/>
        </w:rPr>
        <w:t>cie na kolektorze tranzystora T3</w:t>
      </w:r>
    </w:p>
    <w:p w14:paraId="1BE09958" w14:textId="77777777" w:rsidR="00AD5579" w:rsidRPr="00AD5579" w:rsidRDefault="00AD5579" w:rsidP="005E0073">
      <w:pPr>
        <w:tabs>
          <w:tab w:val="left" w:pos="288"/>
        </w:tabs>
        <w:rPr>
          <w:rFonts w:ascii="Calibri" w:hAnsi="Calibri"/>
          <w:iCs/>
          <w:lang w:bidi="ar-SA"/>
        </w:rPr>
      </w:pPr>
    </w:p>
    <w:p w14:paraId="126773CD" w14:textId="77777777" w:rsidR="00AD5579" w:rsidRDefault="00AD5579" w:rsidP="005E0073">
      <w:pPr>
        <w:tabs>
          <w:tab w:val="left" w:pos="288"/>
        </w:tabs>
        <w:rPr>
          <w:rFonts w:ascii="Calibri" w:hAnsi="Calibri" w:cs="Calibri"/>
        </w:rPr>
      </w:pPr>
      <w:r w:rsidRPr="00970DA4">
        <w:rPr>
          <w:rFonts w:ascii="Calibri" w:hAnsi="Calibri" w:cs="Calibri"/>
        </w:rPr>
        <w:t>Z obserwowanych przebiegów wynika, że układ działa poprawnie. Dla stanu wysokiego sygnału sterującego tranzystor T3 włącza się i napięcie na drenie spada do małej wartości, natomiast dla stanu niskiego tranzystor jest wyłączony i napięcie na drenie rośnie do wartości bliskiej napięciu zasilania. Oznacza to poprawną pracę klucza.</w:t>
      </w:r>
    </w:p>
    <w:p w14:paraId="25D2471B" w14:textId="77777777" w:rsidR="00AD5579" w:rsidRPr="00970DA4" w:rsidRDefault="00AD5579" w:rsidP="005E0073">
      <w:pPr>
        <w:tabs>
          <w:tab w:val="left" w:pos="288"/>
        </w:tabs>
        <w:rPr>
          <w:rFonts w:ascii="Calibri" w:hAnsi="Calibri" w:cs="Calibri"/>
          <w:color w:val="000000"/>
          <w:lang w:bidi="ar-SA"/>
        </w:rPr>
      </w:pPr>
    </w:p>
    <w:p w14:paraId="0EFEA32A" w14:textId="77777777" w:rsidR="00AD5579" w:rsidRDefault="00AD5579" w:rsidP="005E0073">
      <w:pPr>
        <w:tabs>
          <w:tab w:val="left" w:pos="288"/>
        </w:tabs>
        <w:rPr>
          <w:rFonts w:ascii="Calibri" w:hAnsi="Calibri"/>
          <w:color w:val="000000"/>
          <w:lang w:bidi="ar-SA"/>
        </w:rPr>
      </w:pPr>
      <w:r>
        <w:rPr>
          <w:rFonts w:ascii="Calibri" w:hAnsi="Calibri"/>
          <w:color w:val="000000"/>
          <w:lang w:bidi="ar-SA"/>
        </w:rPr>
        <w:t>Wyniki uzyskane w przypadku użycia danego tranzystora unipolarnego są prawie identyczne z wynikami, uzyskanymi dla tranzystora bipolarnego</w:t>
      </w:r>
      <w:r w:rsidRPr="00CF5855">
        <w:rPr>
          <w:rFonts w:ascii="Calibri" w:hAnsi="Calibri"/>
          <w:color w:val="000000"/>
          <w:lang w:bidi="ar-SA"/>
        </w:rPr>
        <w:t xml:space="preserve">. </w:t>
      </w:r>
      <w:r>
        <w:rPr>
          <w:rFonts w:ascii="Calibri" w:hAnsi="Calibri"/>
          <w:color w:val="000000"/>
          <w:lang w:bidi="ar-SA"/>
        </w:rPr>
        <w:t>To nas nie zaskoczyło</w:t>
      </w:r>
      <w:r w:rsidRPr="00CF5855">
        <w:rPr>
          <w:rFonts w:ascii="Calibri" w:hAnsi="Calibri"/>
          <w:color w:val="000000"/>
          <w:lang w:bidi="ar-SA"/>
        </w:rPr>
        <w:t>,</w:t>
      </w:r>
      <w:r>
        <w:rPr>
          <w:rFonts w:ascii="Calibri" w:hAnsi="Calibri"/>
          <w:color w:val="000000"/>
          <w:lang w:bidi="ar-SA"/>
        </w:rPr>
        <w:t xml:space="preserve"> </w:t>
      </w:r>
      <w:r w:rsidRPr="00CF5855">
        <w:rPr>
          <w:rFonts w:ascii="Calibri" w:hAnsi="Calibri"/>
          <w:color w:val="000000"/>
          <w:lang w:bidi="ar-SA"/>
        </w:rPr>
        <w:t xml:space="preserve">ponieważ </w:t>
      </w:r>
      <w:r>
        <w:rPr>
          <w:rFonts w:ascii="Calibri" w:hAnsi="Calibri"/>
          <w:color w:val="000000"/>
          <w:lang w:bidi="ar-SA"/>
        </w:rPr>
        <w:t xml:space="preserve">znamy, że dobrze zaprojektowany i </w:t>
      </w:r>
      <w:r w:rsidRPr="00CF5855">
        <w:rPr>
          <w:rFonts w:ascii="Calibri" w:hAnsi="Calibri"/>
          <w:color w:val="000000"/>
          <w:lang w:bidi="ar-SA"/>
        </w:rPr>
        <w:t xml:space="preserve">poprawnie działający klucz na tranzystorze MOS pracuje </w:t>
      </w:r>
      <w:r>
        <w:rPr>
          <w:rFonts w:ascii="Calibri" w:hAnsi="Calibri"/>
          <w:color w:val="000000"/>
          <w:lang w:bidi="ar-SA"/>
        </w:rPr>
        <w:t>identycznie</w:t>
      </w:r>
      <w:r w:rsidRPr="00CF5855">
        <w:rPr>
          <w:rFonts w:ascii="Calibri" w:hAnsi="Calibri"/>
          <w:color w:val="000000"/>
          <w:lang w:bidi="ar-SA"/>
        </w:rPr>
        <w:t xml:space="preserve"> klucz</w:t>
      </w:r>
      <w:r>
        <w:rPr>
          <w:rFonts w:ascii="Calibri" w:hAnsi="Calibri"/>
          <w:color w:val="000000"/>
          <w:lang w:bidi="ar-SA"/>
        </w:rPr>
        <w:t>owi</w:t>
      </w:r>
      <w:r w:rsidRPr="00CF5855">
        <w:rPr>
          <w:rFonts w:ascii="Calibri" w:hAnsi="Calibri"/>
          <w:color w:val="000000"/>
          <w:lang w:bidi="ar-SA"/>
        </w:rPr>
        <w:t xml:space="preserve"> opart</w:t>
      </w:r>
      <w:r>
        <w:rPr>
          <w:rFonts w:ascii="Calibri" w:hAnsi="Calibri"/>
          <w:color w:val="000000"/>
          <w:lang w:bidi="ar-SA"/>
        </w:rPr>
        <w:t>emu</w:t>
      </w:r>
      <w:r w:rsidRPr="00CF5855">
        <w:rPr>
          <w:rFonts w:ascii="Calibri" w:hAnsi="Calibri"/>
          <w:color w:val="000000"/>
          <w:lang w:bidi="ar-SA"/>
        </w:rPr>
        <w:t xml:space="preserve"> na</w:t>
      </w:r>
      <w:r>
        <w:rPr>
          <w:rFonts w:ascii="Calibri" w:hAnsi="Calibri"/>
          <w:color w:val="000000"/>
          <w:lang w:bidi="ar-SA"/>
        </w:rPr>
        <w:t xml:space="preserve"> </w:t>
      </w:r>
      <w:r w:rsidRPr="00CF5855">
        <w:rPr>
          <w:rFonts w:ascii="Calibri" w:hAnsi="Calibri"/>
          <w:color w:val="000000"/>
          <w:lang w:bidi="ar-SA"/>
        </w:rPr>
        <w:t>tranzystorze BJT.</w:t>
      </w:r>
    </w:p>
    <w:p w14:paraId="59E1D83A" w14:textId="4830FD70" w:rsidR="001D6436" w:rsidRDefault="001D6436" w:rsidP="00AD5579">
      <w:pPr>
        <w:tabs>
          <w:tab w:val="left" w:pos="288"/>
        </w:tabs>
        <w:jc w:val="both"/>
        <w:rPr>
          <w:rFonts w:ascii="Calibri" w:hAnsi="Calibri"/>
          <w:b/>
          <w:bCs/>
          <w:color w:val="000000"/>
          <w:lang w:bidi="ar-SA"/>
        </w:rPr>
      </w:pPr>
    </w:p>
    <w:p w14:paraId="15E00CA8" w14:textId="77777777" w:rsidR="002B0EBE" w:rsidRPr="00AB0257" w:rsidRDefault="00AD5579" w:rsidP="00AB0257">
      <w:pPr>
        <w:pStyle w:val="aa"/>
        <w:numPr>
          <w:ilvl w:val="0"/>
          <w:numId w:val="1"/>
        </w:numPr>
        <w:tabs>
          <w:tab w:val="left" w:pos="288"/>
        </w:tabs>
        <w:rPr>
          <w:rFonts w:ascii="Calibri" w:hAnsi="Calibri"/>
          <w:color w:val="000000"/>
          <w:lang w:bidi="ar-SA"/>
        </w:rPr>
      </w:pPr>
      <w:r w:rsidRPr="00AB0257">
        <w:rPr>
          <w:rFonts w:ascii="Calibri" w:hAnsi="Calibri"/>
          <w:color w:val="000000"/>
          <w:lang w:bidi="ar-SA"/>
        </w:rPr>
        <w:lastRenderedPageBreak/>
        <w:t>Zwiększenie częstotliwości pracy klucza z tranzystorem unipolarnym</w:t>
      </w:r>
    </w:p>
    <w:p w14:paraId="4F524EDD" w14:textId="77777777" w:rsidR="005E0073" w:rsidRDefault="005E0073" w:rsidP="005E0073">
      <w:pPr>
        <w:pStyle w:val="aa"/>
        <w:tabs>
          <w:tab w:val="left" w:pos="288"/>
        </w:tabs>
        <w:ind w:left="450"/>
        <w:rPr>
          <w:rFonts w:ascii="Calibri" w:hAnsi="Calibri"/>
          <w:color w:val="000000"/>
          <w:lang w:bidi="ar-SA"/>
        </w:rPr>
      </w:pPr>
    </w:p>
    <w:p w14:paraId="23A85937" w14:textId="77777777" w:rsidR="002B0EBE" w:rsidRDefault="002B0EBE" w:rsidP="002B0EBE">
      <w:pPr>
        <w:pStyle w:val="aa"/>
        <w:tabs>
          <w:tab w:val="left" w:pos="288"/>
        </w:tabs>
        <w:ind w:left="450"/>
        <w:rPr>
          <w:lang w:bidi="ar-SA"/>
        </w:rPr>
      </w:pPr>
      <w:r>
        <w:rPr>
          <w:noProof/>
          <w:lang w:val="ru-RU" w:eastAsia="ru-RU" w:bidi="ar-SA"/>
        </w:rPr>
        <w:drawing>
          <wp:inline distT="0" distB="0" distL="0" distR="0" wp14:anchorId="1ADEC1CD" wp14:editId="6EBD8666">
            <wp:extent cx="2757170" cy="1615440"/>
            <wp:effectExtent l="0" t="0" r="5080" b="3810"/>
            <wp:docPr id="12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ru-RU" w:eastAsia="ru-RU" w:bidi="ar-SA"/>
        </w:rPr>
        <w:drawing>
          <wp:inline distT="0" distB="0" distL="0" distR="0" wp14:anchorId="77D9E858" wp14:editId="7DB36A61">
            <wp:extent cx="2750820" cy="1612432"/>
            <wp:effectExtent l="0" t="0" r="0" b="6985"/>
            <wp:docPr id="13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103" cy="161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36029" w14:textId="77777777" w:rsidR="00AD5579" w:rsidRPr="0045577E" w:rsidRDefault="002B0EBE" w:rsidP="00A41263">
      <w:pPr>
        <w:ind w:left="1418"/>
        <w:rPr>
          <w:rFonts w:ascii="Calibri" w:hAnsi="Calibri"/>
          <w:color w:val="000000"/>
          <w:lang w:bidi="ar-SA"/>
        </w:rPr>
      </w:pPr>
      <w:r>
        <w:rPr>
          <w:lang w:bidi="ar-SA"/>
        </w:rPr>
        <w:t>Rys.</w:t>
      </w:r>
      <w:r w:rsidR="00AB0257">
        <w:rPr>
          <w:lang w:bidi="ar-SA"/>
        </w:rPr>
        <w:t xml:space="preserve"> 2.3.</w:t>
      </w:r>
      <w:r w:rsidR="005E0073">
        <w:rPr>
          <w:lang w:bidi="ar-SA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color w:val="000000"/>
            <w:lang w:bidi="ar-SA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/>
            <w:lang w:bidi="ar-SA"/>
          </w:rPr>
          <m:t>=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26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 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kHz</m:t>
        </m:r>
      </m:oMath>
      <w:r w:rsidR="00AB0257">
        <w:rPr>
          <w:lang w:bidi="ar-SA"/>
        </w:rPr>
        <w:tab/>
      </w:r>
      <w:r w:rsidR="00AB0257">
        <w:rPr>
          <w:lang w:bidi="ar-SA"/>
        </w:rPr>
        <w:tab/>
        <w:t xml:space="preserve">   </w:t>
      </w:r>
      <w:r w:rsidR="005E0073">
        <w:rPr>
          <w:lang w:bidi="ar-SA"/>
        </w:rPr>
        <w:t xml:space="preserve">  </w:t>
      </w:r>
      <w:r w:rsidR="00AB0257">
        <w:rPr>
          <w:lang w:bidi="ar-SA"/>
        </w:rPr>
        <w:t>Rys. 2.4.</w:t>
      </w:r>
      <m:oMath>
        <m:r>
          <w:rPr>
            <w:rFonts w:ascii="Cambria Math" w:hAnsi="Cambria Math"/>
            <w:lang w:bidi="ar-SA"/>
          </w:rPr>
          <m:t xml:space="preserve">  R=100 Ω</m:t>
        </m:r>
      </m:oMath>
      <w:r w:rsidR="005E0073">
        <w:rPr>
          <w:lang w:bidi="ar-SA"/>
        </w:rPr>
        <w:t> 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color w:val="000000"/>
            <w:lang w:bidi="ar-SA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/>
            <w:lang w:bidi="ar-SA"/>
          </w:rPr>
          <m:t>=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400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 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kHz</m:t>
        </m:r>
      </m:oMath>
    </w:p>
    <w:p w14:paraId="413CBBD1" w14:textId="77777777" w:rsidR="005E0073" w:rsidRDefault="00A41263" w:rsidP="00A41263">
      <w:pPr>
        <w:tabs>
          <w:tab w:val="left" w:pos="288"/>
        </w:tabs>
        <w:jc w:val="center"/>
        <w:rPr>
          <w:rFonts w:ascii="Calibri" w:hAnsi="Calibri"/>
        </w:rPr>
      </w:pPr>
      <w:r w:rsidRPr="00BD6155">
        <w:rPr>
          <w:rFonts w:ascii="Calibri" w:hAnsi="Calibri"/>
        </w:rPr>
        <w:t>CH1 – sygnał z generatora, CH2 – napię</w:t>
      </w:r>
      <w:r>
        <w:rPr>
          <w:rFonts w:ascii="Calibri" w:hAnsi="Calibri"/>
        </w:rPr>
        <w:t>cie na kolektorze tranzystora T3</w:t>
      </w:r>
    </w:p>
    <w:p w14:paraId="51FE203C" w14:textId="77777777" w:rsidR="00AB0257" w:rsidRPr="00A41263" w:rsidRDefault="00AB0257" w:rsidP="00A41263">
      <w:pPr>
        <w:tabs>
          <w:tab w:val="left" w:pos="288"/>
        </w:tabs>
        <w:jc w:val="center"/>
        <w:rPr>
          <w:rFonts w:ascii="Calibri" w:hAnsi="Calibri"/>
        </w:rPr>
      </w:pPr>
    </w:p>
    <w:p w14:paraId="1D277970" w14:textId="71C8A1BF" w:rsidR="00AD5579" w:rsidRPr="009B2BE7" w:rsidRDefault="00AD5579" w:rsidP="005E0073">
      <w:pPr>
        <w:tabs>
          <w:tab w:val="left" w:pos="288"/>
        </w:tabs>
        <w:rPr>
          <w:rFonts w:ascii="Calibri" w:hAnsi="Calibri" w:cs="Calibri"/>
          <w:color w:val="FFFFFF" w:themeColor="background1"/>
        </w:rPr>
      </w:pPr>
      <w:r w:rsidRPr="00683AED">
        <w:rPr>
          <w:rFonts w:ascii="Calibri" w:hAnsi="Calibri" w:cs="Calibri"/>
        </w:rPr>
        <w:t xml:space="preserve">Po zwiększeniu częstotliwości pracy klucza z tranzystorem </w:t>
      </w:r>
      <w:r w:rsidRPr="00683AED">
        <w:rPr>
          <w:rStyle w:val="ac"/>
          <w:rFonts w:ascii="Calibri" w:hAnsi="Calibri" w:cs="Calibri"/>
        </w:rPr>
        <w:t>T3</w:t>
      </w:r>
      <w:r w:rsidRPr="00683AED">
        <w:rPr>
          <w:rFonts w:ascii="Calibri" w:hAnsi="Calibri" w:cs="Calibri"/>
        </w:rPr>
        <w:t xml:space="preserve"> przy pozostawieniu dotychczasowego rezystora </w:t>
      </w:r>
      <w:r w:rsidRPr="00683AED">
        <w:rPr>
          <w:rStyle w:val="ac"/>
          <w:rFonts w:ascii="Calibri" w:hAnsi="Calibri" w:cs="Calibri"/>
        </w:rPr>
        <w:t>RG</w:t>
      </w:r>
      <w:r w:rsidRPr="00683AED">
        <w:rPr>
          <w:rFonts w:ascii="Calibri" w:hAnsi="Calibri" w:cs="Calibri"/>
        </w:rPr>
        <w:t xml:space="preserve"> pojawiło się pogorszenie przełączania</w:t>
      </w:r>
      <w:r w:rsidR="00AB0257">
        <w:rPr>
          <w:rFonts w:ascii="Calibri" w:hAnsi="Calibri" w:cs="Calibri"/>
        </w:rPr>
        <w:t>(Rys 2.3)</w:t>
      </w:r>
      <w:r w:rsidRPr="00683AED">
        <w:rPr>
          <w:rFonts w:ascii="Calibri" w:hAnsi="Calibri" w:cs="Calibri"/>
        </w:rPr>
        <w:t xml:space="preserve">. </w:t>
      </w:r>
      <w:r w:rsidR="009B2BE7">
        <w:rPr>
          <w:rFonts w:ascii="Calibri" w:hAnsi="Calibri" w:cs="Calibri"/>
        </w:rPr>
        <w:t xml:space="preserve">W takim przypadku możemy zaobserwować, że </w:t>
      </w:r>
      <w:r w:rsidR="009B2BE7">
        <w:rPr>
          <w:rFonts w:ascii="Calibri" w:hAnsi="Calibri" w:cs="Calibri"/>
          <w:color w:val="000000" w:themeColor="text1"/>
        </w:rPr>
        <w:t>c</w:t>
      </w:r>
      <w:r w:rsidR="009B2BE7" w:rsidRPr="009B2BE7">
        <w:rPr>
          <w:rFonts w:ascii="Calibri" w:hAnsi="Calibri" w:cs="Calibri"/>
          <w:color w:val="000000" w:themeColor="text1"/>
        </w:rPr>
        <w:t>zęstotliwość graniczna</w:t>
      </w:r>
      <w:r w:rsidR="009B2BE7" w:rsidRPr="009B2BE7">
        <w:rPr>
          <w:rFonts w:ascii="Calibri" w:hAnsi="Calibri" w:cs="Calibri"/>
          <w:color w:val="FFFFFF" w:themeColor="background1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color w:val="000000"/>
            <w:lang w:bidi="ar-SA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/>
            <w:lang w:bidi="ar-SA"/>
          </w:rPr>
          <m:t>=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26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 </m:t>
        </m:r>
        <m:r>
          <m:rPr>
            <m:sty m:val="p"/>
          </m:rPr>
          <w:rPr>
            <w:rFonts w:ascii="Cambria Math" w:hAnsi="Calibri"/>
            <w:color w:val="000000"/>
            <w:lang w:bidi="ar-SA"/>
          </w:rPr>
          <m:t>kHz</m:t>
        </m:r>
      </m:oMath>
    </w:p>
    <w:p w14:paraId="0E6A76C9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</w:p>
    <w:p w14:paraId="255BC03B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  <w:r w:rsidRPr="00683AED">
        <w:rPr>
          <w:rFonts w:ascii="Calibri" w:hAnsi="Calibri" w:cs="Calibri"/>
        </w:rPr>
        <w:t xml:space="preserve">Przyczyną tego zjawiska jest </w:t>
      </w:r>
      <w:r w:rsidRPr="00683AED">
        <w:rPr>
          <w:rStyle w:val="ac"/>
          <w:rFonts w:ascii="Calibri" w:hAnsi="Calibri" w:cs="Calibri"/>
        </w:rPr>
        <w:t>pojemnościowy charakter wejścia MOSFET-a</w:t>
      </w:r>
      <w:r w:rsidRPr="00683AED">
        <w:rPr>
          <w:rFonts w:ascii="Calibri" w:hAnsi="Calibri" w:cs="Calibri"/>
        </w:rPr>
        <w:t xml:space="preserve">. Bramkę tranzystora unipolarnego można traktować jak kondensator, który trzeba ładować i rozładowywać. Razem z rezystancją źródła sterującego oraz rezystorem </w:t>
      </w:r>
      <w:r w:rsidRPr="00683AED">
        <w:rPr>
          <w:rStyle w:val="ac"/>
          <w:rFonts w:ascii="Calibri" w:hAnsi="Calibri" w:cs="Calibri"/>
        </w:rPr>
        <w:t>RG</w:t>
      </w:r>
      <w:r w:rsidRPr="00683AED">
        <w:rPr>
          <w:rFonts w:ascii="Calibri" w:hAnsi="Calibri" w:cs="Calibri"/>
        </w:rPr>
        <w:t xml:space="preserve"> tworzy to obwód </w:t>
      </w:r>
      <w:r w:rsidRPr="0045577E">
        <w:rPr>
          <w:rStyle w:val="ac"/>
          <w:rFonts w:ascii="Calibri" w:hAnsi="Calibri" w:cs="Calibri"/>
        </w:rPr>
        <w:t>RC</w:t>
      </w:r>
      <w:r w:rsidRPr="00683AED">
        <w:rPr>
          <w:rFonts w:ascii="Calibri" w:hAnsi="Calibri" w:cs="Calibri"/>
        </w:rPr>
        <w:t xml:space="preserve"> o określonej stałej czasowej, a ta spowalnia narastanie i opadanie napięcia </w:t>
      </w:r>
      <m:oMath>
        <m:sSub>
          <m:sSubPr>
            <m:ctrlPr>
              <w:rPr>
                <w:rStyle w:val="ac"/>
                <w:rFonts w:ascii="Cambria Math" w:hAnsi="Cambria Math" w:cs="Calibri"/>
                <w:b w:val="0"/>
                <w:bCs w:val="0"/>
                <w:i/>
              </w:rPr>
            </m:ctrlPr>
          </m:sSubPr>
          <m:e>
            <m:r>
              <w:rPr>
                <w:rStyle w:val="ac"/>
                <w:rFonts w:ascii="Cambria Math" w:hAnsi="Cambria Math" w:cs="Calibri"/>
              </w:rPr>
              <m:t>U</m:t>
            </m:r>
          </m:e>
          <m:sub>
            <m:r>
              <w:rPr>
                <w:rStyle w:val="ac"/>
                <w:rFonts w:ascii="Cambria Math" w:hAnsi="Cambria Math" w:cs="Calibri"/>
              </w:rPr>
              <m:t>GS</m:t>
            </m:r>
          </m:sub>
        </m:sSub>
      </m:oMath>
      <w:r w:rsidRPr="00683AED">
        <w:rPr>
          <w:rFonts w:ascii="Calibri" w:hAnsi="Calibri" w:cs="Calibri"/>
        </w:rPr>
        <w:t>, więc spowalnia też całe przełączanie klucza. To właśnie dlatego ograniczenie częstotliwości dla klucza MOSFET-owego ma inną naturę niż w kluczu bipolarnym: tu nie dominuje czas przeciągania, lecz czas przeładowywania pojemności bramki.</w:t>
      </w:r>
    </w:p>
    <w:p w14:paraId="4BEA6EA6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</w:p>
    <w:p w14:paraId="7BA3C0A0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  <w:r w:rsidRPr="00683AED">
        <w:rPr>
          <w:rFonts w:ascii="Calibri" w:hAnsi="Calibri" w:cs="Calibri"/>
        </w:rPr>
        <w:t>W</w:t>
      </w:r>
      <w:r w:rsidR="00097C1A">
        <w:rPr>
          <w:rFonts w:ascii="Calibri" w:hAnsi="Calibri" w:cs="Calibri"/>
        </w:rPr>
        <w:t xml:space="preserve"> celu poprawienia pracy tego klucza </w:t>
      </w:r>
      <w:r w:rsidR="00097C1A" w:rsidRPr="00097C1A">
        <w:rPr>
          <w:rFonts w:ascii="Calibri" w:hAnsi="Calibri" w:cs="Calibri"/>
        </w:rPr>
        <w:t>przy zwiększonej częstotliwości</w:t>
      </w:r>
      <w:r w:rsidR="00097C1A">
        <w:rPr>
          <w:rFonts w:ascii="Calibri" w:hAnsi="Calibri" w:cs="Calibri"/>
        </w:rPr>
        <w:t xml:space="preserve"> </w:t>
      </w:r>
      <w:r w:rsidRPr="00683AED">
        <w:rPr>
          <w:rStyle w:val="ac"/>
          <w:rFonts w:ascii="Calibri" w:hAnsi="Calibri" w:cs="Calibri"/>
        </w:rPr>
        <w:t>nie byłoby sensowne stosowanie działania analogicznego do poprzedniego doświadczenia z kluczem bipolarnym</w:t>
      </w:r>
      <w:r w:rsidRPr="00683AED">
        <w:rPr>
          <w:rFonts w:ascii="Calibri" w:hAnsi="Calibri" w:cs="Calibri"/>
          <w:b/>
          <w:bCs/>
        </w:rPr>
        <w:t>,</w:t>
      </w:r>
      <w:r w:rsidRPr="00683AED">
        <w:rPr>
          <w:rFonts w:ascii="Calibri" w:hAnsi="Calibri" w:cs="Calibri"/>
        </w:rPr>
        <w:t xml:space="preserve"> czyli dokładania dodatkowej pojemności. W MOSFET-cie taka pojemność tylko zwiększyłaby całkowitą pojemność widzianą od strony generatora i jeszcze bardziej spowolniłaby przełączanie. Sensownym działaniem jest natomiast </w:t>
      </w:r>
      <w:r w:rsidRPr="00683AED">
        <w:rPr>
          <w:rStyle w:val="ac"/>
          <w:rFonts w:ascii="Calibri" w:hAnsi="Calibri" w:cs="Calibri"/>
        </w:rPr>
        <w:t>zmniejszenie rezystancji w obwodzie bramki</w:t>
      </w:r>
      <w:r w:rsidRPr="00683AED">
        <w:rPr>
          <w:rFonts w:ascii="Calibri" w:hAnsi="Calibri" w:cs="Calibri"/>
          <w:b/>
          <w:bCs/>
        </w:rPr>
        <w:t>,</w:t>
      </w:r>
      <w:r w:rsidRPr="00683AED">
        <w:rPr>
          <w:rFonts w:ascii="Calibri" w:hAnsi="Calibri" w:cs="Calibri"/>
        </w:rPr>
        <w:t xml:space="preserve"> tak aby szybciej ładować i rozładowywać pojemność wejściową tranzystora. To jest wniosek wynikający bezpośrednio z modelu RC bramki.</w:t>
      </w:r>
    </w:p>
    <w:p w14:paraId="5421B0A9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</w:p>
    <w:p w14:paraId="2B832B06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  <w:r w:rsidRPr="00F06D39">
        <w:rPr>
          <w:rFonts w:ascii="Calibri" w:hAnsi="Calibri" w:cs="Calibri"/>
        </w:rPr>
        <w:t xml:space="preserve">Po zmniejszeniu rezystora do około 100 Ω przełączanie wyraźnie się poprawiło i możliwa była praca przy częstotliwościach znacznie większych niż wcześniej, rzędu </w:t>
      </w:r>
      <w:r>
        <w:rPr>
          <w:rFonts w:ascii="Calibri" w:hAnsi="Calibri" w:cs="Calibri"/>
        </w:rPr>
        <w:t>400</w:t>
      </w:r>
      <w:r w:rsidRPr="00F06D39">
        <w:rPr>
          <w:rFonts w:ascii="Calibri" w:hAnsi="Calibri" w:cs="Calibri"/>
        </w:rPr>
        <w:t xml:space="preserve"> kHz</w:t>
      </w:r>
      <w:r w:rsidR="00097C1A">
        <w:rPr>
          <w:rFonts w:ascii="Calibri" w:hAnsi="Calibri" w:cs="Calibri"/>
        </w:rPr>
        <w:t>(Rys. 2.4)</w:t>
      </w:r>
      <w:r w:rsidRPr="00F06D39">
        <w:rPr>
          <w:rFonts w:ascii="Calibri" w:hAnsi="Calibri" w:cs="Calibri"/>
        </w:rPr>
        <w:t>.</w:t>
      </w:r>
      <w:r w:rsidRPr="00683AED">
        <w:rPr>
          <w:rFonts w:ascii="Calibri" w:hAnsi="Calibri" w:cs="Calibri"/>
        </w:rPr>
        <w:t xml:space="preserve"> Pokazuje to,</w:t>
      </w:r>
      <w:r w:rsidR="00097C1A">
        <w:rPr>
          <w:rFonts w:ascii="Calibri" w:hAnsi="Calibri" w:cs="Calibri"/>
        </w:rPr>
        <w:t xml:space="preserve"> że klucz z MOSFET-em można zoptymalizować</w:t>
      </w:r>
      <w:r w:rsidRPr="00683AED">
        <w:rPr>
          <w:rFonts w:ascii="Calibri" w:hAnsi="Calibri" w:cs="Calibri"/>
        </w:rPr>
        <w:t>, ale tylko wtedy, gdy układ sterujący potrafi odpowiednio szybko przeładować pojemność bramki. Jednocześnie zbyt mały rezystor bramkowy nie jest rozwiązaniem idealnym, bo powoduje duże chwilowe prądy ład</w:t>
      </w:r>
      <w:r w:rsidR="00097C1A">
        <w:rPr>
          <w:rFonts w:ascii="Calibri" w:hAnsi="Calibri" w:cs="Calibri"/>
        </w:rPr>
        <w:t xml:space="preserve">owania i rozładowywania bramki i </w:t>
      </w:r>
      <w:r w:rsidRPr="00683AED">
        <w:rPr>
          <w:rFonts w:ascii="Calibri" w:hAnsi="Calibri" w:cs="Calibri"/>
        </w:rPr>
        <w:t>może nadmiernie obciążyć źródło sterujące i prowadzić do skutków ubocznych.</w:t>
      </w:r>
    </w:p>
    <w:p w14:paraId="621640AC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</w:p>
    <w:p w14:paraId="0ABBE8DE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  <w:b/>
          <w:bCs/>
          <w:color w:val="000000"/>
          <w:lang w:bidi="ar-SA"/>
        </w:rPr>
      </w:pPr>
      <w:r>
        <w:rPr>
          <w:rFonts w:ascii="Calibri" w:hAnsi="Calibri" w:cs="Calibri"/>
        </w:rPr>
        <w:t>Podsumowując</w:t>
      </w:r>
      <w:r w:rsidRPr="00683AED">
        <w:rPr>
          <w:rFonts w:ascii="Calibri" w:hAnsi="Calibri" w:cs="Calibri"/>
        </w:rPr>
        <w:t xml:space="preserve">: </w:t>
      </w:r>
      <w:r w:rsidRPr="00683AED">
        <w:rPr>
          <w:rStyle w:val="ac"/>
          <w:rFonts w:ascii="Calibri" w:hAnsi="Calibri" w:cs="Calibri"/>
        </w:rPr>
        <w:t xml:space="preserve">ograniczeniem szybkości klucza z tranzystorem T3 </w:t>
      </w:r>
      <w:r w:rsidR="00097C1A">
        <w:rPr>
          <w:rStyle w:val="ac"/>
          <w:rFonts w:ascii="Calibri" w:hAnsi="Calibri" w:cs="Calibri"/>
        </w:rPr>
        <w:t xml:space="preserve">było </w:t>
      </w:r>
      <w:r w:rsidRPr="00683AED">
        <w:rPr>
          <w:rStyle w:val="ac"/>
          <w:rFonts w:ascii="Calibri" w:hAnsi="Calibri" w:cs="Calibri"/>
        </w:rPr>
        <w:t>zbyt wolne sterowanie pojemnością bramki</w:t>
      </w:r>
      <w:r w:rsidRPr="00683AED">
        <w:rPr>
          <w:rFonts w:ascii="Calibri" w:hAnsi="Calibri" w:cs="Calibri"/>
          <w:b/>
          <w:bCs/>
        </w:rPr>
        <w:t>.</w:t>
      </w:r>
      <w:r w:rsidRPr="00683AED">
        <w:rPr>
          <w:rFonts w:ascii="Calibri" w:hAnsi="Calibri" w:cs="Calibri"/>
        </w:rPr>
        <w:t xml:space="preserve"> Dlatego przy projektowaniu klucza MOSFET-owego trzeba dobrać </w:t>
      </w:r>
      <w:r w:rsidRPr="00683AED">
        <w:rPr>
          <w:rStyle w:val="ac"/>
          <w:rFonts w:ascii="Calibri" w:hAnsi="Calibri" w:cs="Calibri"/>
        </w:rPr>
        <w:t>RG</w:t>
      </w:r>
      <w:r w:rsidRPr="00683AED">
        <w:rPr>
          <w:rFonts w:ascii="Calibri" w:hAnsi="Calibri" w:cs="Calibri"/>
        </w:rPr>
        <w:t xml:space="preserve"> jako kompromis między szybkością przełączania a bezpiecznym obciążeniem źródła sygnału sterującego.</w:t>
      </w:r>
    </w:p>
    <w:p w14:paraId="65E15314" w14:textId="77777777" w:rsidR="00AD5579" w:rsidRPr="00683AED" w:rsidRDefault="00AD5579" w:rsidP="005E0073">
      <w:pPr>
        <w:tabs>
          <w:tab w:val="left" w:pos="288"/>
        </w:tabs>
        <w:spacing w:before="56" w:after="56"/>
        <w:rPr>
          <w:rFonts w:ascii="Calibri" w:hAnsi="Calibri" w:cs="Calibri"/>
          <w:b/>
          <w:bCs/>
          <w:color w:val="000000"/>
          <w:lang w:bidi="ar-SA"/>
        </w:rPr>
      </w:pPr>
    </w:p>
    <w:p w14:paraId="103D1C95" w14:textId="77777777" w:rsidR="00097C1A" w:rsidRDefault="00097C1A" w:rsidP="005E0073">
      <w:pPr>
        <w:tabs>
          <w:tab w:val="left" w:pos="288"/>
        </w:tabs>
        <w:rPr>
          <w:rFonts w:ascii="Calibri" w:hAnsi="Calibri" w:cs="Calibri"/>
          <w:b/>
          <w:bCs/>
          <w:color w:val="000000"/>
          <w:lang w:bidi="ar-SA"/>
        </w:rPr>
      </w:pPr>
    </w:p>
    <w:p w14:paraId="7A38A8CB" w14:textId="77777777" w:rsidR="001D6436" w:rsidRDefault="001D6436" w:rsidP="005E0073">
      <w:pPr>
        <w:tabs>
          <w:tab w:val="left" w:pos="288"/>
        </w:tabs>
        <w:rPr>
          <w:rFonts w:ascii="Calibri" w:hAnsi="Calibri" w:cs="Calibri"/>
          <w:b/>
          <w:bCs/>
          <w:color w:val="000000"/>
          <w:lang w:bidi="ar-SA"/>
        </w:rPr>
      </w:pPr>
    </w:p>
    <w:p w14:paraId="0E460410" w14:textId="77777777" w:rsidR="001D6436" w:rsidRDefault="001D6436" w:rsidP="005E0073">
      <w:pPr>
        <w:tabs>
          <w:tab w:val="left" w:pos="288"/>
        </w:tabs>
        <w:rPr>
          <w:rFonts w:ascii="Calibri" w:hAnsi="Calibri" w:cs="Calibri"/>
          <w:b/>
          <w:bCs/>
          <w:color w:val="000000"/>
          <w:lang w:bidi="ar-SA"/>
        </w:rPr>
      </w:pPr>
    </w:p>
    <w:p w14:paraId="0F623F9E" w14:textId="77777777" w:rsidR="001D6436" w:rsidRDefault="001D6436" w:rsidP="005E0073">
      <w:pPr>
        <w:tabs>
          <w:tab w:val="left" w:pos="288"/>
        </w:tabs>
        <w:rPr>
          <w:rFonts w:ascii="Calibri" w:hAnsi="Calibri" w:cs="Calibri"/>
          <w:b/>
          <w:bCs/>
          <w:color w:val="000000"/>
          <w:lang w:bidi="ar-SA"/>
        </w:rPr>
      </w:pPr>
    </w:p>
    <w:p w14:paraId="137E2C57" w14:textId="2F168E6A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  <w:r w:rsidRPr="00683AED">
        <w:rPr>
          <w:rFonts w:ascii="Calibri" w:hAnsi="Calibri" w:cs="Calibri"/>
          <w:b/>
          <w:bCs/>
          <w:color w:val="000000"/>
          <w:lang w:bidi="ar-SA"/>
        </w:rPr>
        <w:lastRenderedPageBreak/>
        <w:t>C.</w:t>
      </w:r>
      <w:r w:rsidRPr="00683AED">
        <w:rPr>
          <w:rFonts w:ascii="Calibri" w:hAnsi="Calibri" w:cs="Calibri"/>
          <w:color w:val="000000"/>
          <w:lang w:bidi="ar-SA"/>
        </w:rPr>
        <w:t xml:space="preserve"> Klucz unipolarny z tranzystorem </w:t>
      </w:r>
      <w:r w:rsidRPr="00683AED">
        <w:rPr>
          <w:rFonts w:ascii="Calibri" w:hAnsi="Calibri" w:cs="Calibri"/>
          <w:b/>
          <w:bCs/>
          <w:i/>
          <w:iCs/>
          <w:color w:val="000000"/>
          <w:lang w:bidi="ar-SA"/>
        </w:rPr>
        <w:t>T4</w:t>
      </w:r>
      <w:r w:rsidRPr="00683AED">
        <w:rPr>
          <w:rFonts w:ascii="Calibri" w:hAnsi="Calibri" w:cs="Calibri"/>
          <w:color w:val="000000"/>
          <w:lang w:bidi="ar-SA"/>
        </w:rPr>
        <w:t>.</w:t>
      </w:r>
    </w:p>
    <w:p w14:paraId="6A77BF86" w14:textId="4CEA92FE" w:rsidR="00AD5579" w:rsidRDefault="00AD5579" w:rsidP="001D6436">
      <w:pPr>
        <w:tabs>
          <w:tab w:val="left" w:pos="288"/>
        </w:tabs>
        <w:jc w:val="center"/>
        <w:rPr>
          <w:color w:val="000000"/>
          <w:lang w:bidi="ar-SA"/>
        </w:rPr>
      </w:pPr>
      <w:r>
        <w:rPr>
          <w:noProof/>
          <w:lang w:val="ru-RU" w:eastAsia="ru-RU" w:bidi="ar-SA"/>
        </w:rPr>
        <w:drawing>
          <wp:inline distT="0" distB="0" distL="0" distR="0" wp14:anchorId="67051986" wp14:editId="1DE5CDF8">
            <wp:extent cx="2238375" cy="1311226"/>
            <wp:effectExtent l="0" t="0" r="0" b="3810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557" cy="132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D6436">
        <w:rPr>
          <w:color w:val="000000"/>
          <w:lang w:val="ru-RU" w:bidi="ar-SA"/>
        </w:rPr>
        <w:t xml:space="preserve">                              </w:t>
      </w:r>
      <w:r>
        <w:rPr>
          <w:rFonts w:ascii="Calibri" w:hAnsi="Calibri"/>
          <w:noProof/>
          <w:lang w:val="ru-RU" w:eastAsia="ru-RU" w:bidi="ar-SA"/>
        </w:rPr>
        <w:drawing>
          <wp:inline distT="0" distB="0" distL="0" distR="0" wp14:anchorId="2C4498EA" wp14:editId="1BBC3276">
            <wp:extent cx="2200275" cy="1288628"/>
            <wp:effectExtent l="0" t="0" r="0" b="6985"/>
            <wp:docPr id="15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386" cy="1302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B612F" w14:textId="77777777" w:rsidR="00AD5579" w:rsidRPr="00304957" w:rsidRDefault="00A41263" w:rsidP="005E0073">
      <w:pPr>
        <w:tabs>
          <w:tab w:val="left" w:pos="288"/>
        </w:tabs>
        <w:rPr>
          <w:rFonts w:ascii="Calibri" w:hAnsi="Calibri"/>
        </w:rPr>
      </w:pPr>
      <w:r>
        <w:rPr>
          <w:color w:val="000000"/>
          <w:lang w:bidi="ar-SA"/>
        </w:rPr>
        <w:t xml:space="preserve">                   Ry</w:t>
      </w:r>
      <w:r w:rsidR="00097C1A">
        <w:rPr>
          <w:color w:val="000000"/>
          <w:lang w:bidi="ar-SA"/>
        </w:rPr>
        <w:t>s. 2.5</w:t>
      </w:r>
      <w:r>
        <w:rPr>
          <w:color w:val="000000"/>
          <w:lang w:bidi="ar-S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/>
                <w:lang w:bidi="ar-SA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lang w:bidi="ar-SA"/>
              </w:rPr>
              <m:t>h</m:t>
            </m:r>
          </m:sub>
        </m:sSub>
      </m:oMath>
      <w:r w:rsidR="00AD5579">
        <w:rPr>
          <w:rFonts w:ascii="Calibri" w:hAnsi="Calibri"/>
          <w:color w:val="000000"/>
          <w:lang w:bidi="ar-SA"/>
        </w:rPr>
        <w:t>=</w:t>
      </w:r>
      <w:r w:rsidR="00AD5579" w:rsidRPr="00DB5442">
        <w:rPr>
          <w:rFonts w:ascii="Calibri" w:hAnsi="Calibri"/>
          <w:color w:val="000000"/>
          <w:lang w:bidi="ar-SA"/>
        </w:rPr>
        <w:t xml:space="preserve"> </w:t>
      </w:r>
      <w:r w:rsidR="00AD5579">
        <w:rPr>
          <w:rFonts w:ascii="Calibri" w:hAnsi="Calibri"/>
          <w:color w:val="000000"/>
          <w:lang w:bidi="ar-SA"/>
        </w:rPr>
        <w:t>2.1</w:t>
      </w:r>
      <w:r w:rsidR="00AD5579" w:rsidRPr="00DB5442">
        <w:rPr>
          <w:rFonts w:ascii="Calibri" w:hAnsi="Calibri"/>
          <w:color w:val="000000"/>
          <w:lang w:bidi="ar-SA"/>
        </w:rPr>
        <w:t xml:space="preserve"> </w:t>
      </w:r>
      <w:r w:rsidR="00AD5579">
        <w:rPr>
          <w:rFonts w:ascii="Calibri" w:hAnsi="Calibri"/>
          <w:color w:val="000000"/>
          <w:lang w:bidi="ar-SA"/>
        </w:rPr>
        <w:t>V</w:t>
      </w:r>
      <w:r w:rsidR="00AD5579" w:rsidRPr="00DB5442">
        <w:rPr>
          <w:rFonts w:ascii="Calibri" w:hAnsi="Calibri"/>
          <w:color w:val="000000"/>
          <w:lang w:bidi="ar-SA"/>
        </w:rPr>
        <w:t xml:space="preserve">                                                   </w:t>
      </w:r>
      <w:r>
        <w:rPr>
          <w:rFonts w:ascii="Calibri" w:hAnsi="Calibri"/>
        </w:rPr>
        <w:t xml:space="preserve">       </w:t>
      </w:r>
      <w:r w:rsidR="00AD5579" w:rsidRPr="00DB5442">
        <w:rPr>
          <w:rFonts w:ascii="Calibri" w:hAnsi="Calibri"/>
        </w:rPr>
        <w:t xml:space="preserve">   </w:t>
      </w:r>
      <w:r w:rsidR="00097C1A">
        <w:rPr>
          <w:rFonts w:ascii="Calibri" w:hAnsi="Calibri"/>
        </w:rPr>
        <w:t>Rys. 2.6</w:t>
      </w:r>
      <w:r w:rsidR="00AD5579" w:rsidRPr="00DB5442">
        <w:rPr>
          <w:rFonts w:ascii="Calibri" w:hAnsi="Calibri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bidi="ar-SA"/>
              </w:rPr>
            </m:ctrlPr>
          </m:sSubPr>
          <m:e>
            <m:r>
              <w:rPr>
                <w:rFonts w:ascii="Cambria Math" w:hAnsi="Cambria Math"/>
                <w:color w:val="000000"/>
                <w:lang w:bidi="ar-SA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lang w:bidi="ar-SA"/>
              </w:rPr>
              <m:t>h</m:t>
            </m:r>
          </m:sub>
        </m:sSub>
      </m:oMath>
      <w:r w:rsidR="00AD5579">
        <w:rPr>
          <w:rFonts w:ascii="Calibri" w:hAnsi="Calibri"/>
          <w:color w:val="000000"/>
          <w:lang w:bidi="ar-SA"/>
        </w:rPr>
        <w:t>=</w:t>
      </w:r>
      <w:r w:rsidR="00AD5579" w:rsidRPr="00DB5442">
        <w:rPr>
          <w:rFonts w:ascii="Calibri" w:hAnsi="Calibri"/>
          <w:color w:val="000000"/>
          <w:lang w:bidi="ar-SA"/>
        </w:rPr>
        <w:t xml:space="preserve"> </w:t>
      </w:r>
      <w:r w:rsidR="00AD5579">
        <w:rPr>
          <w:rFonts w:ascii="Calibri" w:hAnsi="Calibri"/>
          <w:color w:val="000000"/>
          <w:lang w:bidi="ar-SA"/>
        </w:rPr>
        <w:t>5 V</w:t>
      </w:r>
    </w:p>
    <w:p w14:paraId="5CCBF1F5" w14:textId="77777777" w:rsidR="00A41263" w:rsidRDefault="00A41263" w:rsidP="00A41263">
      <w:pPr>
        <w:tabs>
          <w:tab w:val="left" w:pos="288"/>
        </w:tabs>
        <w:jc w:val="center"/>
        <w:rPr>
          <w:rFonts w:ascii="Calibri" w:hAnsi="Calibri"/>
        </w:rPr>
      </w:pPr>
      <w:r w:rsidRPr="00BD6155">
        <w:rPr>
          <w:rFonts w:ascii="Calibri" w:hAnsi="Calibri"/>
        </w:rPr>
        <w:t>CH1 – sygnał z generatora, CH2 – napię</w:t>
      </w:r>
      <w:r>
        <w:rPr>
          <w:rFonts w:ascii="Calibri" w:hAnsi="Calibri"/>
        </w:rPr>
        <w:t>cie na kolektorze tranzystora T4</w:t>
      </w:r>
    </w:p>
    <w:p w14:paraId="170E3273" w14:textId="77777777" w:rsidR="00AD5579" w:rsidRDefault="00AD5579" w:rsidP="005E0073">
      <w:pPr>
        <w:tabs>
          <w:tab w:val="left" w:pos="288"/>
        </w:tabs>
        <w:rPr>
          <w:rFonts w:ascii="Calibri" w:hAnsi="Calibri"/>
          <w:color w:val="000000"/>
          <w:lang w:bidi="ar-SA"/>
        </w:rPr>
      </w:pPr>
    </w:p>
    <w:p w14:paraId="16B23594" w14:textId="77777777" w:rsidR="00AD5579" w:rsidRPr="00F06D39" w:rsidRDefault="00AD5579" w:rsidP="005E0073">
      <w:pPr>
        <w:tabs>
          <w:tab w:val="left" w:pos="288"/>
        </w:tabs>
        <w:rPr>
          <w:rFonts w:ascii="Calibri" w:hAnsi="Calibri" w:cs="Calibri"/>
        </w:rPr>
      </w:pPr>
      <w:r w:rsidRPr="00683AED">
        <w:rPr>
          <w:rFonts w:ascii="Calibri" w:hAnsi="Calibri" w:cs="Calibri"/>
        </w:rPr>
        <w:t xml:space="preserve">Po zastąpieniu tranzystora </w:t>
      </w:r>
      <w:r w:rsidRPr="00683AED">
        <w:rPr>
          <w:rStyle w:val="ac"/>
          <w:rFonts w:ascii="Calibri" w:hAnsi="Calibri" w:cs="Calibri"/>
        </w:rPr>
        <w:t>T3</w:t>
      </w:r>
      <w:r w:rsidRPr="00683AED">
        <w:rPr>
          <w:rFonts w:ascii="Calibri" w:hAnsi="Calibri" w:cs="Calibri"/>
        </w:rPr>
        <w:t xml:space="preserve"> tranzystorem </w:t>
      </w:r>
      <w:r w:rsidRPr="00683AED">
        <w:rPr>
          <w:rStyle w:val="ac"/>
          <w:rFonts w:ascii="Calibri" w:hAnsi="Calibri" w:cs="Calibri"/>
        </w:rPr>
        <w:t xml:space="preserve">T4 </w:t>
      </w:r>
      <w:r w:rsidRPr="00683AED">
        <w:rPr>
          <w:rFonts w:ascii="Calibri" w:hAnsi="Calibri" w:cs="Calibri"/>
        </w:rPr>
        <w:t xml:space="preserve">zaobserwowano wyraźnie inne zachowanie układu, mimo że oba elementy są tranzystorami MOSFET z kanałem typu N. Przy napięciu sterującym </w:t>
      </w:r>
      <m:oMath>
        <m:sSub>
          <m:sSubPr>
            <m:ctrlPr>
              <w:rPr>
                <w:rStyle w:val="ac"/>
                <w:rFonts w:ascii="Cambria Math" w:hAnsi="Cambria Math" w:cs="Calibri"/>
                <w:b w:val="0"/>
                <w:bCs w:val="0"/>
                <w:i/>
              </w:rPr>
            </m:ctrlPr>
          </m:sSubPr>
          <m:e>
            <m:r>
              <w:rPr>
                <w:rStyle w:val="ac"/>
                <w:rFonts w:ascii="Cambria Math" w:hAnsi="Cambria Math" w:cs="Calibri"/>
              </w:rPr>
              <m:t>U</m:t>
            </m:r>
          </m:e>
          <m:sub>
            <m:r>
              <w:rPr>
                <w:rStyle w:val="ac"/>
                <w:rFonts w:ascii="Cambria Math" w:hAnsi="Cambria Math" w:cs="Calibri"/>
              </w:rPr>
              <m:t>H</m:t>
            </m:r>
          </m:sub>
        </m:sSub>
      </m:oMath>
      <w:r w:rsidRPr="00683AED">
        <w:rPr>
          <w:rStyle w:val="ac"/>
          <w:rFonts w:ascii="Calibri" w:hAnsi="Calibri" w:cs="Calibri"/>
        </w:rPr>
        <w:t xml:space="preserve"> ≈ 2,1 V</w:t>
      </w:r>
      <w:r w:rsidRPr="00683AED">
        <w:rPr>
          <w:rFonts w:ascii="Calibri" w:hAnsi="Calibri" w:cs="Calibri"/>
        </w:rPr>
        <w:t xml:space="preserve"> tranzystor </w:t>
      </w:r>
      <w:r w:rsidRPr="00683AED">
        <w:rPr>
          <w:rStyle w:val="ac"/>
          <w:rFonts w:ascii="Calibri" w:hAnsi="Calibri" w:cs="Calibri"/>
        </w:rPr>
        <w:t>T4</w:t>
      </w:r>
      <w:r w:rsidRPr="00683AED">
        <w:rPr>
          <w:rFonts w:ascii="Calibri" w:hAnsi="Calibri" w:cs="Calibri"/>
        </w:rPr>
        <w:t xml:space="preserve"> </w:t>
      </w:r>
      <w:r w:rsidR="00480CD8">
        <w:rPr>
          <w:rFonts w:ascii="Calibri" w:hAnsi="Calibri" w:cs="Calibri"/>
        </w:rPr>
        <w:t>okazał się w stanie wyłączenia</w:t>
      </w:r>
      <w:r w:rsidRPr="00683AED">
        <w:rPr>
          <w:rFonts w:ascii="Calibri" w:hAnsi="Calibri" w:cs="Calibri"/>
        </w:rPr>
        <w:t xml:space="preserve">. </w:t>
      </w:r>
    </w:p>
    <w:p w14:paraId="4DBE3366" w14:textId="77777777" w:rsidR="00AD5579" w:rsidRDefault="00AD5579" w:rsidP="005E0073">
      <w:pPr>
        <w:tabs>
          <w:tab w:val="left" w:pos="288"/>
        </w:tabs>
        <w:rPr>
          <w:rFonts w:ascii="Calibri" w:hAnsi="Calibri" w:cs="Calibri"/>
        </w:rPr>
      </w:pPr>
    </w:p>
    <w:p w14:paraId="14C6B895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  <w:r w:rsidRPr="00683AED">
        <w:rPr>
          <w:rFonts w:ascii="Calibri" w:hAnsi="Calibri" w:cs="Calibri"/>
        </w:rPr>
        <w:t xml:space="preserve">Po zwiększeniu napięcia sterującego do </w:t>
      </w:r>
      <m:oMath>
        <m:sSub>
          <m:sSubPr>
            <m:ctrlPr>
              <w:rPr>
                <w:rStyle w:val="ac"/>
                <w:rFonts w:ascii="Cambria Math" w:hAnsi="Cambria Math" w:cs="Calibri"/>
                <w:b w:val="0"/>
                <w:bCs w:val="0"/>
                <w:i/>
              </w:rPr>
            </m:ctrlPr>
          </m:sSubPr>
          <m:e>
            <m:r>
              <w:rPr>
                <w:rStyle w:val="ac"/>
                <w:rFonts w:ascii="Cambria Math" w:hAnsi="Cambria Math" w:cs="Calibri"/>
              </w:rPr>
              <m:t>U</m:t>
            </m:r>
          </m:e>
          <m:sub>
            <m:r>
              <w:rPr>
                <w:rStyle w:val="ac"/>
                <w:rFonts w:ascii="Cambria Math" w:hAnsi="Cambria Math" w:cs="Calibri"/>
              </w:rPr>
              <m:t>H</m:t>
            </m:r>
          </m:sub>
        </m:sSub>
      </m:oMath>
      <w:r w:rsidRPr="00683AED">
        <w:rPr>
          <w:rStyle w:val="ac"/>
          <w:rFonts w:ascii="Calibri" w:hAnsi="Calibri" w:cs="Calibri"/>
        </w:rPr>
        <w:t xml:space="preserve"> = 5 V</w:t>
      </w:r>
      <w:r w:rsidRPr="00683AED">
        <w:rPr>
          <w:rFonts w:ascii="Calibri" w:hAnsi="Calibri" w:cs="Calibri"/>
        </w:rPr>
        <w:t xml:space="preserve"> </w:t>
      </w:r>
      <w:r w:rsidR="00480CD8">
        <w:rPr>
          <w:rFonts w:ascii="Calibri" w:hAnsi="Calibri" w:cs="Calibri"/>
        </w:rPr>
        <w:t>tranzystor okazał się w stanie nasycenia</w:t>
      </w:r>
      <w:r>
        <w:rPr>
          <w:rFonts w:ascii="Calibri" w:hAnsi="Calibri" w:cs="Calibri"/>
        </w:rPr>
        <w:t xml:space="preserve"> (warto zaznaczyć, że z</w:t>
      </w:r>
      <w:r w:rsidRPr="00F06D39">
        <w:rPr>
          <w:rFonts w:ascii="Calibri" w:hAnsi="Calibri" w:cs="Calibri"/>
        </w:rPr>
        <w:t xml:space="preserve">większenie </w:t>
      </w:r>
      <m:oMath>
        <m:sSub>
          <m:sSubPr>
            <m:ctrlPr>
              <w:rPr>
                <w:rStyle w:val="ac"/>
                <w:rFonts w:ascii="Cambria Math" w:hAnsi="Cambria Math" w:cs="Calibri"/>
                <w:b w:val="0"/>
                <w:bCs w:val="0"/>
                <w:i/>
              </w:rPr>
            </m:ctrlPr>
          </m:sSubPr>
          <m:e>
            <m:r>
              <w:rPr>
                <w:rStyle w:val="ac"/>
                <w:rFonts w:ascii="Cambria Math" w:hAnsi="Cambria Math" w:cs="Calibri"/>
              </w:rPr>
              <m:t>U</m:t>
            </m:r>
          </m:e>
          <m:sub>
            <m:r>
              <w:rPr>
                <w:rStyle w:val="ac"/>
                <w:rFonts w:ascii="Cambria Math" w:hAnsi="Cambria Math" w:cs="Calibri"/>
              </w:rPr>
              <m:t>H</m:t>
            </m:r>
          </m:sub>
        </m:sSub>
      </m:oMath>
      <w:r w:rsidR="00480CD8">
        <w:rPr>
          <w:rFonts w:ascii="Calibri" w:hAnsi="Calibri" w:cs="Calibri"/>
        </w:rPr>
        <w:t xml:space="preserve"> do 5 V umożliwiło</w:t>
      </w:r>
      <w:r w:rsidRPr="00F06D39">
        <w:rPr>
          <w:rFonts w:ascii="Calibri" w:hAnsi="Calibri" w:cs="Calibri"/>
        </w:rPr>
        <w:t xml:space="preserve"> pracę układu w warunkach laboratoryjnych, ale w praktyce taki zabieg nie zawsze jest możliwy. Dlatego dobór tranzystora musi uwzględniać napięcie sterujące dostępne w rzeczywistym układzie</w:t>
      </w:r>
      <w:r>
        <w:rPr>
          <w:rFonts w:ascii="Calibri" w:hAnsi="Calibri" w:cs="Calibri"/>
        </w:rPr>
        <w:t>).</w:t>
      </w:r>
      <w:r w:rsidRPr="00683AED">
        <w:rPr>
          <w:rFonts w:ascii="Calibri" w:hAnsi="Calibri" w:cs="Calibri"/>
        </w:rPr>
        <w:t xml:space="preserve"> Nie oznacza to jednak, że T4 jest równie wygodny w sterow</w:t>
      </w:r>
      <w:r w:rsidR="00480CD8">
        <w:rPr>
          <w:rFonts w:ascii="Calibri" w:hAnsi="Calibri" w:cs="Calibri"/>
        </w:rPr>
        <w:t>aniu jak T3. Z datasheet-u wynika</w:t>
      </w:r>
      <w:r w:rsidRPr="00683AED">
        <w:rPr>
          <w:rFonts w:ascii="Calibri" w:hAnsi="Calibri" w:cs="Calibri"/>
        </w:rPr>
        <w:t xml:space="preserve">, że T4 jest tranzystorem </w:t>
      </w:r>
      <w:r w:rsidRPr="00683AED">
        <w:rPr>
          <w:rStyle w:val="ac"/>
          <w:rFonts w:ascii="Calibri" w:hAnsi="Calibri" w:cs="Calibri"/>
        </w:rPr>
        <w:t>wysokonapięciowym i dużej mocy</w:t>
      </w:r>
      <w:r w:rsidRPr="00683AED">
        <w:rPr>
          <w:rFonts w:ascii="Calibri" w:hAnsi="Calibri" w:cs="Calibri"/>
          <w:b/>
          <w:bCs/>
        </w:rPr>
        <w:t>,</w:t>
      </w:r>
      <w:r w:rsidRPr="00683AED">
        <w:rPr>
          <w:rFonts w:ascii="Calibri" w:hAnsi="Calibri" w:cs="Calibri"/>
        </w:rPr>
        <w:t xml:space="preserve"> a </w:t>
      </w:r>
      <w:r w:rsidRPr="009B2BE7">
        <w:rPr>
          <w:rFonts w:ascii="Calibri" w:hAnsi="Calibri" w:cs="Calibri"/>
          <w:color w:val="000000" w:themeColor="text1"/>
        </w:rPr>
        <w:t xml:space="preserve">w materiałach teoretycznych podkreślono, że </w:t>
      </w:r>
      <w:r w:rsidRPr="00683AED">
        <w:rPr>
          <w:rFonts w:ascii="Calibri" w:hAnsi="Calibri" w:cs="Calibri"/>
        </w:rPr>
        <w:t xml:space="preserve">duże MOSFET-y mają zwykle większą pojemność wejściową i mogą wymagać silniejszego sterowania bramki. </w:t>
      </w:r>
    </w:p>
    <w:p w14:paraId="26A3EE84" w14:textId="77777777" w:rsidR="00AD5579" w:rsidRPr="00683AED" w:rsidRDefault="00AD5579" w:rsidP="005E0073">
      <w:pPr>
        <w:tabs>
          <w:tab w:val="left" w:pos="288"/>
        </w:tabs>
        <w:rPr>
          <w:rFonts w:ascii="Calibri" w:hAnsi="Calibri" w:cs="Calibri"/>
        </w:rPr>
      </w:pPr>
    </w:p>
    <w:p w14:paraId="7A02153E" w14:textId="77777777" w:rsidR="00AD5579" w:rsidRPr="00182847" w:rsidRDefault="00AD5579" w:rsidP="005E0073">
      <w:pPr>
        <w:tabs>
          <w:tab w:val="left" w:pos="288"/>
        </w:tabs>
        <w:rPr>
          <w:rFonts w:ascii="Calibri" w:hAnsi="Calibri" w:cs="Calibri"/>
          <w:color w:val="FFC000"/>
          <w:lang w:bidi="ar-SA"/>
        </w:rPr>
      </w:pPr>
      <w:r w:rsidRPr="00683AED">
        <w:rPr>
          <w:rFonts w:ascii="Calibri" w:hAnsi="Calibri" w:cs="Calibri"/>
        </w:rPr>
        <w:t xml:space="preserve">Najważniejszy wniosek z tej części ćwiczenia jest taki, że </w:t>
      </w:r>
      <w:r w:rsidRPr="00683AED">
        <w:rPr>
          <w:rStyle w:val="ac"/>
          <w:rFonts w:ascii="Calibri" w:hAnsi="Calibri" w:cs="Calibri"/>
        </w:rPr>
        <w:t>nie wolno oceniać tranzystora tylko po tym, że jest „MOSFET-em”</w:t>
      </w:r>
      <w:r w:rsidRPr="00683AED">
        <w:rPr>
          <w:rFonts w:ascii="Calibri" w:hAnsi="Calibri" w:cs="Calibri"/>
          <w:b/>
          <w:bCs/>
        </w:rPr>
        <w:t>.</w:t>
      </w:r>
      <w:r w:rsidRPr="00683AED">
        <w:rPr>
          <w:rFonts w:ascii="Calibri" w:hAnsi="Calibri" w:cs="Calibri"/>
        </w:rPr>
        <w:t xml:space="preserve"> Przy projektowaniu klucza unipolarnego trzeba sprawdzić, jakie napięcie </w:t>
      </w:r>
      <m:oMath>
        <m:sSub>
          <m:sSubPr>
            <m:ctrlPr>
              <w:rPr>
                <w:rStyle w:val="ac"/>
                <w:rFonts w:ascii="Cambria Math" w:hAnsi="Cambria Math" w:cs="Calibri"/>
                <w:b w:val="0"/>
                <w:bCs w:val="0"/>
                <w:i/>
              </w:rPr>
            </m:ctrlPr>
          </m:sSubPr>
          <m:e>
            <m:r>
              <w:rPr>
                <w:rStyle w:val="ac"/>
                <w:rFonts w:ascii="Cambria Math" w:hAnsi="Cambria Math" w:cs="Calibri"/>
              </w:rPr>
              <m:t>U</m:t>
            </m:r>
          </m:e>
          <m:sub>
            <m:r>
              <w:rPr>
                <w:rStyle w:val="ac"/>
                <w:rFonts w:ascii="Cambria Math" w:hAnsi="Cambria Math" w:cs="Calibri"/>
              </w:rPr>
              <m:t>GS</m:t>
            </m:r>
          </m:sub>
        </m:sSub>
      </m:oMath>
      <w:r w:rsidRPr="00683AED">
        <w:rPr>
          <w:rFonts w:ascii="Calibri" w:hAnsi="Calibri" w:cs="Calibri"/>
        </w:rPr>
        <w:t xml:space="preserve"> jest realnie dostępne, jaka będzie rezystancja </w:t>
      </w:r>
      <m:oMath>
        <m:sSub>
          <m:sSubPr>
            <m:ctrlPr>
              <w:rPr>
                <w:rStyle w:val="ac"/>
                <w:rFonts w:ascii="Cambria Math" w:hAnsi="Cambria Math" w:cs="Calibri"/>
                <w:b w:val="0"/>
                <w:bCs w:val="0"/>
                <w:i/>
              </w:rPr>
            </m:ctrlPr>
          </m:sSubPr>
          <m:e>
            <m:r>
              <w:rPr>
                <w:rStyle w:val="ac"/>
                <w:rFonts w:ascii="Cambria Math" w:hAnsi="Cambria Math" w:cs="Calibri"/>
              </w:rPr>
              <m:t>R</m:t>
            </m:r>
          </m:e>
          <m:sub>
            <m:r>
              <w:rPr>
                <w:rStyle w:val="ac"/>
                <w:rFonts w:ascii="Cambria Math" w:hAnsi="Cambria Math" w:cs="Calibri"/>
              </w:rPr>
              <m:t>DS</m:t>
            </m:r>
          </m:sub>
        </m:sSub>
        <m:r>
          <w:rPr>
            <w:rStyle w:val="ac"/>
            <w:rFonts w:ascii="Cambria Math" w:hAnsi="Cambria Math" w:cs="Calibri"/>
          </w:rPr>
          <m:t>(on)</m:t>
        </m:r>
      </m:oMath>
      <w:r w:rsidRPr="00683AED">
        <w:rPr>
          <w:rFonts w:ascii="Calibri" w:hAnsi="Calibri" w:cs="Calibri"/>
        </w:rPr>
        <w:t xml:space="preserve"> przy tym napięciu oraz czy źródło sterujące poradzi sobie z pojemnością wejściową bramki. T3 pokazał, że mały MOSFET może działać poprawnie nawet przy stosunkowo niewielkim napięciu sterującym, natomiast T4 pokazał, że tranzystor przeznaczony do pracy przy wyższych napięciach i większych mocach nie musi nadawać się do bezpośredniego sterowania z sygnału o małej amplitudzie.</w:t>
      </w:r>
    </w:p>
    <w:p w14:paraId="3CF5DCD1" w14:textId="77777777" w:rsidR="00AD5579" w:rsidRDefault="00AD5579" w:rsidP="005E0073">
      <w:pPr>
        <w:tabs>
          <w:tab w:val="left" w:pos="288"/>
        </w:tabs>
        <w:rPr>
          <w:rFonts w:ascii="Calibri" w:hAnsi="Calibri"/>
          <w:color w:val="000000"/>
          <w:sz w:val="21"/>
          <w:lang w:bidi="ar-SA"/>
        </w:rPr>
      </w:pPr>
    </w:p>
    <w:p w14:paraId="3F2509FA" w14:textId="77777777" w:rsidR="00AD5579" w:rsidRDefault="00AD5579" w:rsidP="005E0073">
      <w:pPr>
        <w:tabs>
          <w:tab w:val="left" w:pos="288"/>
        </w:tabs>
        <w:rPr>
          <w:rFonts w:ascii="Calibri" w:hAnsi="Calibri"/>
          <w:color w:val="000000"/>
          <w:sz w:val="28"/>
          <w:szCs w:val="28"/>
          <w:lang w:bidi="ar-SA"/>
        </w:rPr>
      </w:pPr>
    </w:p>
    <w:p w14:paraId="0AFCA3AD" w14:textId="77777777" w:rsidR="00AD5579" w:rsidRDefault="00AD5579" w:rsidP="005E0073">
      <w:pPr>
        <w:tabs>
          <w:tab w:val="left" w:pos="288"/>
        </w:tabs>
        <w:rPr>
          <w:rFonts w:ascii="Calibri" w:hAnsi="Calibri"/>
        </w:rPr>
      </w:pPr>
      <w:r>
        <w:rPr>
          <w:rFonts w:ascii="Calibri" w:hAnsi="Calibri"/>
          <w:b/>
          <w:bCs/>
          <w:color w:val="000000"/>
          <w:sz w:val="28"/>
          <w:szCs w:val="28"/>
          <w:lang w:bidi="ar-SA"/>
        </w:rPr>
        <w:t>3.</w:t>
      </w:r>
      <w:r>
        <w:rPr>
          <w:rFonts w:ascii="Calibri" w:hAnsi="Calibri"/>
          <w:b/>
          <w:bCs/>
          <w:color w:val="000000"/>
          <w:lang w:bidi="ar-SA"/>
        </w:rPr>
        <w:t xml:space="preserve"> Podsumowanie</w:t>
      </w:r>
    </w:p>
    <w:p w14:paraId="2A658543" w14:textId="77777777" w:rsidR="001D6436" w:rsidRDefault="001D6436" w:rsidP="005E0073">
      <w:pPr>
        <w:tabs>
          <w:tab w:val="left" w:pos="288"/>
        </w:tabs>
        <w:rPr>
          <w:rFonts w:ascii="Calibri" w:hAnsi="Calibri"/>
          <w:color w:val="000000"/>
          <w:lang w:bidi="ar-SA"/>
        </w:rPr>
      </w:pPr>
    </w:p>
    <w:p w14:paraId="742A2D1E" w14:textId="3E6100B9" w:rsidR="001E0C1A" w:rsidRDefault="001E0C1A" w:rsidP="005E0073">
      <w:pPr>
        <w:tabs>
          <w:tab w:val="left" w:pos="288"/>
        </w:tabs>
        <w:rPr>
          <w:rFonts w:ascii="Calibri" w:hAnsi="Calibri" w:cs="Calibri"/>
        </w:rPr>
      </w:pPr>
      <w:r>
        <w:rPr>
          <w:rFonts w:ascii="Calibri" w:hAnsi="Calibri"/>
          <w:color w:val="000000"/>
          <w:lang w:bidi="ar-SA"/>
        </w:rPr>
        <w:t>W przypadku potrzeby projektowania</w:t>
      </w:r>
      <w:r w:rsidR="00182847">
        <w:rPr>
          <w:rFonts w:ascii="Calibri" w:hAnsi="Calibri"/>
          <w:color w:val="000000"/>
          <w:lang w:bidi="ar-SA"/>
        </w:rPr>
        <w:t xml:space="preserve"> </w:t>
      </w:r>
      <w:r w:rsidR="00182847" w:rsidRPr="00182847">
        <w:rPr>
          <w:rFonts w:ascii="Calibri" w:hAnsi="Calibri" w:cs="Calibri"/>
          <w:color w:val="000000"/>
          <w:lang w:bidi="ar-SA"/>
        </w:rPr>
        <w:t>klucz</w:t>
      </w:r>
      <w:r>
        <w:rPr>
          <w:rFonts w:ascii="Calibri" w:hAnsi="Calibri" w:cs="Calibri"/>
          <w:color w:val="000000"/>
          <w:lang w:bidi="ar-SA"/>
        </w:rPr>
        <w:t>a</w:t>
      </w:r>
      <w:r w:rsidR="00182847" w:rsidRPr="00182847">
        <w:rPr>
          <w:rFonts w:ascii="Calibri" w:hAnsi="Calibri" w:cs="Calibri"/>
          <w:color w:val="000000"/>
          <w:lang w:bidi="ar-SA"/>
        </w:rPr>
        <w:t xml:space="preserve"> </w:t>
      </w:r>
      <w:r>
        <w:rPr>
          <w:rFonts w:ascii="Calibri" w:hAnsi="Calibri" w:cs="Calibri"/>
        </w:rPr>
        <w:t>tranzystorowego</w:t>
      </w:r>
      <w:r w:rsidR="00182847" w:rsidRPr="00182847">
        <w:rPr>
          <w:rFonts w:ascii="Calibri" w:hAnsi="Calibri" w:cs="Calibri"/>
        </w:rPr>
        <w:t xml:space="preserve"> trze</w:t>
      </w:r>
      <w:r>
        <w:rPr>
          <w:rFonts w:ascii="Calibri" w:hAnsi="Calibri" w:cs="Calibri"/>
        </w:rPr>
        <w:t>ba rozważyć na jakim tranzystorze będziemy to robili. To zależy od wymagań projektowych:</w:t>
      </w:r>
    </w:p>
    <w:p w14:paraId="1111C5D2" w14:textId="77777777" w:rsidR="001E0C1A" w:rsidRDefault="001E0C1A" w:rsidP="005E0073">
      <w:pPr>
        <w:tabs>
          <w:tab w:val="left" w:pos="288"/>
        </w:tabs>
        <w:rPr>
          <w:rFonts w:ascii="Calibri" w:hAnsi="Calibri" w:cs="Calibri"/>
        </w:rPr>
      </w:pPr>
      <w:r>
        <w:rPr>
          <w:rFonts w:ascii="Calibri" w:hAnsi="Calibri" w:cs="Calibri"/>
        </w:rPr>
        <w:t>BJT:</w:t>
      </w:r>
    </w:p>
    <w:p w14:paraId="71DECEBF" w14:textId="77777777" w:rsidR="00C85F44" w:rsidRDefault="001E0C1A" w:rsidP="005E0073">
      <w:pPr>
        <w:tabs>
          <w:tab w:val="left" w:pos="288"/>
        </w:tabs>
        <w:rPr>
          <w:rFonts w:ascii="Calibri" w:hAnsi="Calibri" w:cs="Calibri"/>
        </w:rPr>
      </w:pPr>
      <w:r>
        <w:rPr>
          <w:rFonts w:ascii="Calibri" w:hAnsi="Calibri" w:cs="Calibri"/>
        </w:rPr>
        <w:t>Gdy prostota sterowania prądem jest ważniesza</w:t>
      </w:r>
      <w:r w:rsidR="00C85F44">
        <w:rPr>
          <w:rFonts w:ascii="Calibri" w:hAnsi="Calibri" w:cs="Calibri"/>
        </w:rPr>
        <w:t xml:space="preserve"> od minimalizacji stat bądź szybkiego przełaczania.</w:t>
      </w:r>
    </w:p>
    <w:p w14:paraId="0BAE5DD7" w14:textId="77777777" w:rsidR="00C85F44" w:rsidRDefault="00C85F44" w:rsidP="005E0073">
      <w:pPr>
        <w:tabs>
          <w:tab w:val="left" w:pos="288"/>
        </w:tabs>
        <w:rPr>
          <w:rFonts w:ascii="Calibri" w:hAnsi="Calibri" w:cs="Calibri"/>
        </w:rPr>
      </w:pPr>
      <w:r>
        <w:rPr>
          <w:rFonts w:ascii="Calibri" w:hAnsi="Calibri" w:cs="Calibri"/>
        </w:rPr>
        <w:t>Przy projektowaniu takich układów trzeba zwracać uwagę na wartość prądu bazy była 2-3 krotnie większa od minimalnej, oraz należy pamiętać o możliwości przyspieszenia klucza poprzez zastosowania pojemności w obwodzie bazy</w:t>
      </w:r>
    </w:p>
    <w:p w14:paraId="3B52BCAD" w14:textId="72EF171C" w:rsidR="00C85F44" w:rsidRDefault="00C85F44" w:rsidP="005E0073">
      <w:pPr>
        <w:tabs>
          <w:tab w:val="left" w:pos="288"/>
        </w:tabs>
        <w:rPr>
          <w:rFonts w:ascii="Calibri" w:hAnsi="Calibri" w:cs="Calibri"/>
        </w:rPr>
      </w:pPr>
      <w:r>
        <w:rPr>
          <w:rFonts w:ascii="Calibri" w:hAnsi="Calibri" w:cs="Calibri"/>
        </w:rPr>
        <w:t>MOSFET:</w:t>
      </w:r>
    </w:p>
    <w:p w14:paraId="6DB469FE" w14:textId="5E15F9E1" w:rsidR="00877B24" w:rsidRPr="001E0C1A" w:rsidRDefault="00DE1E56" w:rsidP="005E0073">
      <w:pPr>
        <w:tabs>
          <w:tab w:val="left" w:pos="288"/>
        </w:tabs>
        <w:rPr>
          <w:rFonts w:ascii="Calibri" w:hAnsi="Calibri" w:cs="Calibri"/>
        </w:rPr>
      </w:pPr>
      <w:r>
        <w:rPr>
          <w:rFonts w:ascii="Calibri" w:hAnsi="Calibri" w:cs="Calibri"/>
        </w:rPr>
        <w:t>Tranzystor unipolarny jest dobrym wyborem wtedy, gdy można zapewnić odpowiednie napięcie sterujące bramki i gdy zależy nam na małym spadku napięcia oraz szybszym przełączaniu (zwłaszcza w systemach cyfrowych). Nie jest to jednak rozwiązanie automatycznie najlepsze w każdym układzie</w:t>
      </w:r>
      <w:r w:rsidR="00736199">
        <w:rPr>
          <w:rFonts w:ascii="Calibri" w:hAnsi="Calibri" w:cs="Calibri"/>
        </w:rPr>
        <w:t xml:space="preserve">, dlatego, że o jego przydatności decydują m.in. dostępne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U</m:t>
            </m:r>
          </m:e>
          <m:sub>
            <m:r>
              <w:rPr>
                <w:rFonts w:ascii="Cambria Math" w:hAnsi="Cambria Math" w:cs="Calibri"/>
              </w:rPr>
              <m:t>GS</m:t>
            </m:r>
          </m:sub>
        </m:sSub>
      </m:oMath>
      <w:r w:rsidR="00736199">
        <w:rPr>
          <w:rFonts w:ascii="Calibri" w:hAnsi="Calibri" w:cs="Calibri"/>
        </w:rPr>
        <w:t xml:space="preserve">, wartość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DS(on)</m:t>
            </m:r>
          </m:sub>
        </m:sSub>
      </m:oMath>
      <w:r w:rsidR="00736199">
        <w:rPr>
          <w:rFonts w:ascii="Calibri" w:hAnsi="Calibri" w:cs="Calibri"/>
        </w:rPr>
        <w:t>, oraz możliwości źródła sterującego w zakresie przeładowywania pojemności bramki. Warto pamiętać o odpowiednim doboru rezystancji RG, żeby nie przeładowywać tranzystor zbyt mocno i nie eliminować najważniejszą zaletę tranzystora unipolarnego: błyskawiczne przełączanie.</w:t>
      </w:r>
    </w:p>
    <w:sectPr w:rsidR="00877B24" w:rsidRPr="001E0C1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3DE9"/>
    <w:multiLevelType w:val="hybridMultilevel"/>
    <w:tmpl w:val="91781ACA"/>
    <w:lvl w:ilvl="0" w:tplc="A154846C">
      <w:start w:val="1"/>
      <w:numFmt w:val="upperLetter"/>
      <w:lvlText w:val="%1."/>
      <w:lvlJc w:val="left"/>
      <w:pPr>
        <w:ind w:left="45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33C8D"/>
    <w:multiLevelType w:val="hybridMultilevel"/>
    <w:tmpl w:val="309C2476"/>
    <w:lvl w:ilvl="0" w:tplc="095EABD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B02"/>
    <w:rsid w:val="00097C1A"/>
    <w:rsid w:val="000E573A"/>
    <w:rsid w:val="001356F3"/>
    <w:rsid w:val="00182847"/>
    <w:rsid w:val="0019723D"/>
    <w:rsid w:val="001D6436"/>
    <w:rsid w:val="001E0C1A"/>
    <w:rsid w:val="002B0EBE"/>
    <w:rsid w:val="00390264"/>
    <w:rsid w:val="003C19B3"/>
    <w:rsid w:val="0040226D"/>
    <w:rsid w:val="00445256"/>
    <w:rsid w:val="00480CD8"/>
    <w:rsid w:val="004A6437"/>
    <w:rsid w:val="004D6B02"/>
    <w:rsid w:val="00596A7B"/>
    <w:rsid w:val="005E0073"/>
    <w:rsid w:val="006A3D55"/>
    <w:rsid w:val="006F0279"/>
    <w:rsid w:val="00736199"/>
    <w:rsid w:val="00753024"/>
    <w:rsid w:val="007807F6"/>
    <w:rsid w:val="007849C9"/>
    <w:rsid w:val="00836823"/>
    <w:rsid w:val="00877B24"/>
    <w:rsid w:val="008835D5"/>
    <w:rsid w:val="008B05B8"/>
    <w:rsid w:val="009237D5"/>
    <w:rsid w:val="009B2BE7"/>
    <w:rsid w:val="009D1F48"/>
    <w:rsid w:val="00A41263"/>
    <w:rsid w:val="00A94803"/>
    <w:rsid w:val="00AB0257"/>
    <w:rsid w:val="00AD5579"/>
    <w:rsid w:val="00AE617D"/>
    <w:rsid w:val="00BD6155"/>
    <w:rsid w:val="00C06F7D"/>
    <w:rsid w:val="00C21DDA"/>
    <w:rsid w:val="00C47C60"/>
    <w:rsid w:val="00C85F44"/>
    <w:rsid w:val="00C92ABF"/>
    <w:rsid w:val="00D878EA"/>
    <w:rsid w:val="00DE1E56"/>
    <w:rsid w:val="00E66629"/>
    <w:rsid w:val="00E86EDB"/>
    <w:rsid w:val="00EF25BC"/>
    <w:rsid w:val="00F044E2"/>
    <w:rsid w:val="00F272F5"/>
    <w:rsid w:val="00FA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68266"/>
  <w15:docId w15:val="{EBF9CC56-123C-4D51-94CA-D7BBDF31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nakiprzypiswdolnych">
    <w:name w:val="Znaki przypisów dolnych"/>
    <w:qFormat/>
  </w:style>
  <w:style w:type="character" w:styleId="a3">
    <w:name w:val="footnote reference"/>
    <w:rPr>
      <w:vertAlign w:val="superscript"/>
    </w:rPr>
  </w:style>
  <w:style w:type="character" w:customStyle="1" w:styleId="Znakinumeracji">
    <w:name w:val="Znaki numeracji"/>
    <w:qFormat/>
  </w:style>
  <w:style w:type="paragraph" w:customStyle="1" w:styleId="Nagwek">
    <w:name w:val="Nagłówek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Signature"/>
    <w:basedOn w:val="a"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a"/>
    <w:qFormat/>
    <w:pPr>
      <w:suppressLineNumbers/>
    </w:pPr>
  </w:style>
  <w:style w:type="paragraph" w:customStyle="1" w:styleId="Zawartotabeli">
    <w:name w:val="Zawartość tabeli"/>
    <w:basedOn w:val="a"/>
    <w:qFormat/>
    <w:pPr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paragraph" w:styleId="a7">
    <w:name w:val="footnote text"/>
    <w:basedOn w:val="a"/>
    <w:pPr>
      <w:suppressLineNumbers/>
      <w:ind w:left="340" w:hanging="340"/>
    </w:pPr>
    <w:rPr>
      <w:sz w:val="20"/>
      <w:szCs w:val="20"/>
    </w:rPr>
  </w:style>
  <w:style w:type="paragraph" w:customStyle="1" w:styleId="Gwkaistopka">
    <w:name w:val="Główka i stopka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footer"/>
    <w:basedOn w:val="Gwkaistopka"/>
  </w:style>
  <w:style w:type="character" w:styleId="a9">
    <w:name w:val="Placeholder Text"/>
    <w:basedOn w:val="a0"/>
    <w:uiPriority w:val="99"/>
    <w:semiHidden/>
    <w:rsid w:val="00390264"/>
    <w:rPr>
      <w:color w:val="808080"/>
    </w:rPr>
  </w:style>
  <w:style w:type="paragraph" w:styleId="aa">
    <w:name w:val="List Paragraph"/>
    <w:basedOn w:val="a"/>
    <w:uiPriority w:val="34"/>
    <w:qFormat/>
    <w:rsid w:val="000E573A"/>
    <w:pPr>
      <w:ind w:left="720"/>
      <w:contextualSpacing/>
    </w:pPr>
    <w:rPr>
      <w:rFonts w:cs="Mangal"/>
      <w:szCs w:val="21"/>
    </w:rPr>
  </w:style>
  <w:style w:type="paragraph" w:styleId="ab">
    <w:name w:val="Normal (Web)"/>
    <w:basedOn w:val="a"/>
    <w:uiPriority w:val="99"/>
    <w:unhideWhenUsed/>
    <w:rsid w:val="007849C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styleId="ac">
    <w:name w:val="Strong"/>
    <w:basedOn w:val="a0"/>
    <w:uiPriority w:val="22"/>
    <w:qFormat/>
    <w:rsid w:val="00AD55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3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2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16D41-634D-473A-B56E-A1D6BF19F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7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100nout.by</cp:lastModifiedBy>
  <cp:revision>10</cp:revision>
  <cp:lastPrinted>2026-03-25T19:44:00Z</cp:lastPrinted>
  <dcterms:created xsi:type="dcterms:W3CDTF">2026-03-19T11:01:00Z</dcterms:created>
  <dcterms:modified xsi:type="dcterms:W3CDTF">2026-03-25T19:47:00Z</dcterms:modified>
  <dc:language>pl-PL</dc:language>
</cp:coreProperties>
</file>