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13320</wp:posOffset>
            </wp:positionH>
            <wp:positionV relativeFrom="paragraph">
              <wp:posOffset>32400</wp:posOffset>
            </wp:positionV>
            <wp:extent cx="6071760" cy="740879"/>
            <wp:effectExtent l="0" t="0" r="5190" b="2071"/>
            <wp:wrapTopAndBottom/>
            <wp:docPr id="1" name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71760" cy="74087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9"/>
        <w:gridCol w:w="1187"/>
        <w:gridCol w:w="1414"/>
        <w:gridCol w:w="1479"/>
        <w:gridCol w:w="3064"/>
      </w:tblGrid>
      <w:tr w:rsidR="00247E55">
        <w:tc>
          <w:tcPr>
            <w:tcW w:w="2499" w:type="dxa"/>
            <w:tcBorders>
              <w:top w:val="single" w:sz="8" w:space="0" w:color="000000"/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Instytut Systemów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Elektronicznych</w:t>
            </w:r>
          </w:p>
        </w:tc>
        <w:tc>
          <w:tcPr>
            <w:tcW w:w="7144" w:type="dxa"/>
            <w:gridSpan w:val="4"/>
            <w:tcBorders>
              <w:top w:val="single" w:sz="8" w:space="0" w:color="000000"/>
              <w:left w:val="single" w:sz="2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/>
                <w:sz w:val="26"/>
                <w:szCs w:val="26"/>
              </w:rPr>
            </w:pPr>
            <w:r>
              <w:rPr>
                <w:rFonts w:ascii="Calibri" w:hAnsi="Calibri" w:cs="Arial"/>
                <w:b/>
                <w:bCs/>
                <w:caps/>
                <w:sz w:val="26"/>
                <w:szCs w:val="26"/>
              </w:rPr>
              <w:t>laboratorium elektroniki analogowej 1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</w:pPr>
            <w:r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  <w:t>2026</w:t>
            </w:r>
          </w:p>
        </w:tc>
      </w:tr>
      <w:tr w:rsidR="00247E55">
        <w:tc>
          <w:tcPr>
            <w:tcW w:w="9643" w:type="dxa"/>
            <w:gridSpan w:val="5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8"/>
                <w:szCs w:val="28"/>
              </w:rPr>
            </w:pPr>
            <w:r>
              <w:rPr>
                <w:rFonts w:ascii="Calibri" w:hAnsi="Calibri" w:cs="Arial"/>
                <w:b/>
                <w:sz w:val="28"/>
                <w:szCs w:val="28"/>
              </w:rPr>
              <w:t>Ćwiczenie 3: Wtórniki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</w:rPr>
            </w:pPr>
            <w:r>
              <w:rPr>
                <w:rFonts w:ascii="Calibri" w:hAnsi="Calibri" w:cs="Arial"/>
                <w:i/>
                <w:iCs/>
              </w:rPr>
              <w:t>sprawozdanie z wykonania ćwiczenia</w:t>
            </w:r>
          </w:p>
        </w:tc>
      </w:tr>
      <w:tr w:rsidR="00247E55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Imię i nazwisko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Kol. wstępne</w:t>
            </w:r>
          </w:p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(mnożnik)</w:t>
            </w:r>
          </w:p>
        </w:tc>
        <w:tc>
          <w:tcPr>
            <w:tcW w:w="1479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Numer zespołu</w:t>
            </w:r>
          </w:p>
        </w:tc>
        <w:tc>
          <w:tcPr>
            <w:tcW w:w="3064" w:type="dxa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Prowadzący</w:t>
            </w:r>
          </w:p>
        </w:tc>
      </w:tr>
      <w:tr w:rsidR="00247E55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1. Kiryl Rahozin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 w:val="restart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3</w:t>
            </w:r>
          </w:p>
        </w:tc>
        <w:tc>
          <w:tcPr>
            <w:tcW w:w="3064" w:type="dxa"/>
            <w:vMerge w:val="restart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FA612A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Maciej Radtke</w:t>
            </w:r>
          </w:p>
        </w:tc>
      </w:tr>
      <w:tr w:rsidR="00247E55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2. Yahor Salauyou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54648E" w:rsidRDefault="0054648E"/>
        </w:tc>
        <w:tc>
          <w:tcPr>
            <w:tcW w:w="3064" w:type="dxa"/>
            <w:vMerge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54648E" w:rsidRDefault="0054648E"/>
        </w:tc>
      </w:tr>
      <w:tr w:rsidR="00247E55">
        <w:tc>
          <w:tcPr>
            <w:tcW w:w="5100" w:type="dxa"/>
            <w:gridSpan w:val="3"/>
            <w:tcBorders>
              <w:left w:val="single" w:sz="8" w:space="0" w:color="000000"/>
              <w:bottom w:val="single" w:sz="2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247E55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4543" w:type="dxa"/>
            <w:gridSpan w:val="2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247E55" w:rsidRDefault="0054648E">
            <w:pPr>
              <w:pStyle w:val="Standard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Ocena z ćwiczenia:</w:t>
            </w:r>
          </w:p>
        </w:tc>
      </w:tr>
    </w:tbl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Elementy używane w ćwiczeniu: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75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0"/>
        <w:gridCol w:w="1071"/>
        <w:gridCol w:w="1071"/>
        <w:gridCol w:w="1071"/>
        <w:gridCol w:w="1070"/>
        <w:gridCol w:w="1071"/>
        <w:gridCol w:w="1119"/>
      </w:tblGrid>
      <w:tr w:rsidR="00247E55">
        <w:trPr>
          <w:cantSplit/>
        </w:trPr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R2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R4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RG(1)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RG(2)</w:t>
            </w:r>
          </w:p>
        </w:tc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R6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C1</w:t>
            </w:r>
          </w:p>
        </w:tc>
        <w:tc>
          <w:tcPr>
            <w:tcW w:w="1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C3</w:t>
            </w:r>
          </w:p>
        </w:tc>
      </w:tr>
      <w:tr w:rsidR="00247E55">
        <w:trPr>
          <w:cantSplit/>
        </w:trPr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39k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1,3k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2k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20k</w:t>
            </w:r>
          </w:p>
        </w:tc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200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1mkF</w:t>
            </w:r>
          </w:p>
        </w:tc>
        <w:tc>
          <w:tcPr>
            <w:tcW w:w="1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22mkF</w:t>
            </w:r>
          </w:p>
        </w:tc>
      </w:tr>
    </w:tbl>
    <w:p w:rsidR="00247E55" w:rsidRDefault="00247E55">
      <w:pPr>
        <w:pStyle w:val="Standard"/>
        <w:rPr>
          <w:rFonts w:ascii="Calibri" w:hAnsi="Calibri"/>
        </w:rPr>
      </w:pPr>
    </w:p>
    <w:p w:rsidR="00FA612A" w:rsidRPr="00232607" w:rsidRDefault="00FA612A" w:rsidP="00FA612A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Napięcia zasilania: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75"/>
        <w:gridCol w:w="1080"/>
      </w:tblGrid>
      <w:tr w:rsidR="00FA612A" w:rsidRPr="00232607" w:rsidTr="0054648E">
        <w:tc>
          <w:tcPr>
            <w:tcW w:w="1075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  <w:b/>
                <w:i/>
                <w:vertAlign w:val="subscript"/>
              </w:rPr>
            </w:pPr>
            <w:r w:rsidRPr="00232607">
              <w:rPr>
                <w:rFonts w:asciiTheme="minorHAnsi" w:hAnsiTheme="minorHAnsi" w:cstheme="minorHAnsi"/>
                <w:b/>
                <w:i/>
              </w:rPr>
              <w:t>U</w:t>
            </w:r>
            <w:r w:rsidRPr="00232607">
              <w:rPr>
                <w:rFonts w:asciiTheme="minorHAnsi" w:hAnsiTheme="minorHAnsi" w:cstheme="minorHAnsi"/>
                <w:b/>
                <w:i/>
                <w:vertAlign w:val="subscript"/>
              </w:rPr>
              <w:t>1</w:t>
            </w:r>
          </w:p>
        </w:tc>
        <w:tc>
          <w:tcPr>
            <w:tcW w:w="1080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  <w:b/>
                <w:i/>
                <w:vertAlign w:val="subscript"/>
              </w:rPr>
            </w:pPr>
            <w:r w:rsidRPr="00232607">
              <w:rPr>
                <w:rFonts w:asciiTheme="minorHAnsi" w:hAnsiTheme="minorHAnsi" w:cstheme="minorHAnsi"/>
                <w:b/>
                <w:i/>
              </w:rPr>
              <w:t>U</w:t>
            </w:r>
            <w:r w:rsidRPr="00232607">
              <w:rPr>
                <w:rFonts w:asciiTheme="minorHAnsi" w:hAnsiTheme="minorHAnsi" w:cstheme="minorHAnsi"/>
                <w:b/>
                <w:i/>
                <w:vertAlign w:val="subscript"/>
              </w:rPr>
              <w:t>2</w:t>
            </w:r>
          </w:p>
        </w:tc>
      </w:tr>
      <w:tr w:rsidR="00FA612A" w:rsidRPr="00232607" w:rsidTr="0054648E">
        <w:tc>
          <w:tcPr>
            <w:tcW w:w="1075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4</w:t>
            </w:r>
            <w:r w:rsidRPr="00232607">
              <w:rPr>
                <w:rFonts w:asciiTheme="minorHAnsi" w:hAnsiTheme="minorHAnsi" w:cstheme="minorHAnsi"/>
              </w:rPr>
              <w:t>,00 V</w:t>
            </w:r>
          </w:p>
        </w:tc>
        <w:tc>
          <w:tcPr>
            <w:tcW w:w="1080" w:type="dxa"/>
          </w:tcPr>
          <w:p w:rsidR="00FA612A" w:rsidRPr="00232607" w:rsidRDefault="00FA612A" w:rsidP="0054648E">
            <w:pPr>
              <w:pStyle w:val="Standard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-9</w:t>
            </w:r>
            <w:r w:rsidRPr="00232607">
              <w:rPr>
                <w:rFonts w:asciiTheme="minorHAnsi" w:hAnsiTheme="minorHAnsi" w:cstheme="minorHAnsi"/>
              </w:rPr>
              <w:t>,00 V</w:t>
            </w:r>
          </w:p>
        </w:tc>
      </w:tr>
    </w:tbl>
    <w:p w:rsidR="00247E55" w:rsidRDefault="00247E55">
      <w:pPr>
        <w:pStyle w:val="Standard"/>
        <w:rPr>
          <w:rFonts w:ascii="Calibri" w:hAnsi="Calibri"/>
        </w:rPr>
      </w:pPr>
    </w:p>
    <w:p w:rsidR="00FA612A" w:rsidRPr="00FA612A" w:rsidRDefault="0054648E">
      <w:pPr>
        <w:pStyle w:val="Standard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sz w:val="28"/>
          <w:szCs w:val="28"/>
        </w:rPr>
        <w:t>1.</w:t>
      </w:r>
      <w:r>
        <w:rPr>
          <w:rFonts w:ascii="Calibri" w:hAnsi="Calibri"/>
          <w:b/>
          <w:bCs/>
        </w:rPr>
        <w:t xml:space="preserve"> Uruchomienie wtórnika emiterowego</w:t>
      </w:r>
    </w:p>
    <w:p w:rsidR="00247E55" w:rsidRDefault="00FA612A" w:rsidP="00FA612A">
      <w:pPr>
        <w:pStyle w:val="Standard"/>
        <w:jc w:val="center"/>
        <w:rPr>
          <w:rFonts w:ascii="Calibri" w:hAnsi="Calibri"/>
          <w:b/>
          <w:bCs/>
        </w:rPr>
      </w:pPr>
      <w:r w:rsidRPr="00FA612A">
        <w:rPr>
          <w:rFonts w:ascii="Calibri" w:hAnsi="Calibri"/>
          <w:b/>
          <w:bCs/>
          <w:noProof/>
          <w:lang w:val="ru-RU" w:eastAsia="ru-RU" w:bidi="ar-SA"/>
        </w:rPr>
        <w:drawing>
          <wp:inline distT="0" distB="0" distL="0" distR="0" wp14:anchorId="641738E7" wp14:editId="06F59F1B">
            <wp:extent cx="2934109" cy="1914792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12A" w:rsidRPr="00FA612A" w:rsidRDefault="00FA612A" w:rsidP="00FA612A">
      <w:pPr>
        <w:pStyle w:val="Standard"/>
        <w:jc w:val="center"/>
        <w:rPr>
          <w:rFonts w:asciiTheme="minorHAnsi" w:hAnsiTheme="minorHAnsi" w:cstheme="minorHAnsi"/>
          <w:bCs/>
        </w:rPr>
      </w:pPr>
      <w:r w:rsidRPr="00FA612A">
        <w:rPr>
          <w:rFonts w:asciiTheme="minorHAnsi" w:hAnsiTheme="minorHAnsi" w:cstheme="minorHAnsi"/>
          <w:bCs/>
        </w:rPr>
        <w:t xml:space="preserve">Rys 1.1 – schemat ideowy </w:t>
      </w:r>
      <w:r w:rsidRPr="00FA612A">
        <w:rPr>
          <w:rFonts w:asciiTheme="minorHAnsi" w:hAnsiTheme="minorHAnsi" w:cstheme="minorHAnsi"/>
        </w:rPr>
        <w:t>wtórnika emiterowego</w:t>
      </w:r>
    </w:p>
    <w:p w:rsidR="00FA612A" w:rsidRDefault="00FA612A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Napięcia zasilające, zmierzone na płytce modułu DWT: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Pr="00267923" w:rsidRDefault="00267923">
      <w:pPr>
        <w:pStyle w:val="Standard"/>
        <w:rPr>
          <w:rFonts w:ascii="Calibri" w:hAnsi="Calibri"/>
          <w:bCs/>
          <w:sz w:val="28"/>
          <w:szCs w:val="28"/>
        </w:rPr>
      </w:pPr>
      <w:r>
        <w:rPr>
          <w:rFonts w:ascii="Calibri" w:hAnsi="Calibri"/>
          <w:bCs/>
          <w:i/>
          <w:iCs/>
        </w:rPr>
        <w:t>U</w:t>
      </w:r>
      <w:r>
        <w:rPr>
          <w:rFonts w:ascii="Calibri" w:hAnsi="Calibri"/>
          <w:bCs/>
          <w:i/>
          <w:iCs/>
          <w:vertAlign w:val="subscript"/>
        </w:rPr>
        <w:t>1</w:t>
      </w:r>
      <w:r>
        <w:rPr>
          <w:rFonts w:ascii="Calibri" w:hAnsi="Calibri"/>
          <w:bCs/>
        </w:rPr>
        <w:t> = </w:t>
      </w:r>
      <w:r w:rsidR="0054648E" w:rsidRPr="00267923">
        <w:rPr>
          <w:rFonts w:ascii="Calibri" w:hAnsi="Calibri"/>
          <w:bCs/>
        </w:rPr>
        <w:t>4,00</w:t>
      </w:r>
      <w:r>
        <w:rPr>
          <w:rFonts w:ascii="Calibri" w:hAnsi="Calibri"/>
          <w:bCs/>
        </w:rPr>
        <w:t> V</w:t>
      </w:r>
      <w:r w:rsidR="0054648E" w:rsidRPr="00267923">
        <w:rPr>
          <w:rFonts w:ascii="Calibri" w:hAnsi="Calibri"/>
          <w:bCs/>
        </w:rPr>
        <w:tab/>
      </w:r>
      <w:r w:rsidR="0054648E" w:rsidRPr="00267923">
        <w:rPr>
          <w:rFonts w:ascii="Calibri" w:hAnsi="Calibri"/>
          <w:bCs/>
          <w:i/>
          <w:iCs/>
        </w:rPr>
        <w:t>U</w:t>
      </w:r>
      <w:r w:rsidR="0054648E" w:rsidRPr="00267923">
        <w:rPr>
          <w:rFonts w:ascii="Calibri" w:hAnsi="Calibri"/>
          <w:bCs/>
          <w:i/>
          <w:iCs/>
          <w:vertAlign w:val="subscript"/>
        </w:rPr>
        <w:t>2</w:t>
      </w:r>
      <w:r w:rsidR="0054648E" w:rsidRPr="00267923">
        <w:rPr>
          <w:rFonts w:ascii="Calibri" w:hAnsi="Calibri"/>
          <w:bCs/>
        </w:rPr>
        <w:t> = -9,00</w:t>
      </w:r>
      <w:r>
        <w:rPr>
          <w:rFonts w:ascii="Calibri" w:hAnsi="Calibri"/>
          <w:bCs/>
        </w:rPr>
        <w:t xml:space="preserve"> V</w:t>
      </w: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5047AC" w:rsidRDefault="005047AC" w:rsidP="001E55D1">
      <w:pPr>
        <w:pStyle w:val="Standard"/>
        <w:rPr>
          <w:rFonts w:asciiTheme="minorHAnsi" w:hAnsiTheme="minorHAnsi" w:cstheme="minorHAnsi"/>
        </w:rPr>
      </w:pPr>
    </w:p>
    <w:p w:rsidR="001E55D1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lastRenderedPageBreak/>
        <w:t>Wyznaczenie punktu</w:t>
      </w:r>
      <w:r w:rsidR="005047AC">
        <w:rPr>
          <w:rFonts w:asciiTheme="minorHAnsi" w:hAnsiTheme="minorHAnsi" w:cstheme="minorHAnsi"/>
        </w:rPr>
        <w:t xml:space="preserve"> pracy tranzystora bipolarnego:</w:t>
      </w:r>
    </w:p>
    <w:p w:rsidR="005047AC" w:rsidRPr="00232607" w:rsidRDefault="005047AC" w:rsidP="001E55D1">
      <w:pPr>
        <w:pStyle w:val="Standard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Na podstawie wartości, zmierzonych w trakcie laboratorium i zamieszczonych w ZSYP-ie:</w:t>
      </w:r>
      <w:r w:rsidRPr="00232607">
        <w:rPr>
          <w:rFonts w:asciiTheme="minorHAnsi" w:hAnsiTheme="minorHAnsi" w:cstheme="minorHAnsi"/>
        </w:rPr>
        <w:br/>
      </w:r>
    </w:p>
    <w:p w:rsidR="001E55D1" w:rsidRPr="00232607" w:rsidRDefault="0060513A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 1,52 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60513A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> = 6,72 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60513A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CE</m:t>
              </m:r>
            </m:sub>
          </m:sSub>
          <m:r>
            <w:rPr>
              <w:rFonts w:ascii="Cambria Math" w:hAnsi="Cambria Math" w:cstheme="minorHAnsi"/>
            </w:rPr>
            <m:t> = 6,19 V</m:t>
          </m:r>
        </m:oMath>
      </m:oMathPara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możemy prz</w:t>
      </w:r>
      <w:r w:rsidR="005047AC">
        <w:rPr>
          <w:rFonts w:asciiTheme="minorHAnsi" w:hAnsiTheme="minorHAnsi" w:cstheme="minorHAnsi"/>
        </w:rPr>
        <w:t>eprowadzić następne obliczenia:</w:t>
      </w:r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60513A" w:rsidP="001E55D1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>=GND-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=0 V- 1,52 V=-1,52 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</w:rPr>
      </w:pPr>
    </w:p>
    <w:p w:rsidR="001E55D1" w:rsidRPr="00232607" w:rsidRDefault="0060513A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  <w:highlight w:val="yellow"/>
                </w:rPr>
              </m:ctrlPr>
            </m:sSubPr>
            <m:e>
              <m:r>
                <w:rPr>
                  <w:rFonts w:ascii="Cambria Math" w:hAnsi="Cambria Math" w:cstheme="minorHAnsi"/>
                  <w:highlight w:val="yellow"/>
                </w:rPr>
                <m:t>U</m:t>
              </m:r>
            </m:e>
            <m:sub>
              <m:r>
                <w:rPr>
                  <w:rFonts w:ascii="Cambria Math" w:hAnsi="Cambria Math" w:cstheme="minorHAnsi"/>
                  <w:highlight w:val="yellow"/>
                </w:rPr>
                <m:t>E</m:t>
              </m:r>
            </m:sub>
          </m:sSub>
          <m:r>
            <w:rPr>
              <w:rFonts w:ascii="Cambria Math" w:hAnsi="Cambria Math" w:cstheme="minorHAnsi"/>
              <w:highlight w:val="yellow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  <w:highlight w:val="yellow"/>
                </w:rPr>
              </m:ctrlPr>
            </m:sSubPr>
            <m:e>
              <m:r>
                <w:rPr>
                  <w:rFonts w:ascii="Cambria Math" w:hAnsi="Cambria Math" w:cstheme="minorHAnsi"/>
                  <w:highlight w:val="yellow"/>
                </w:rPr>
                <m:t>U</m:t>
              </m:r>
            </m:e>
            <m:sub>
              <m:r>
                <w:rPr>
                  <w:rFonts w:ascii="Cambria Math" w:hAnsi="Cambria Math" w:cstheme="minorHAnsi"/>
                  <w:highlight w:val="yellow"/>
                </w:rPr>
                <m:t>1</m:t>
              </m:r>
            </m:sub>
          </m:sSub>
          <m:r>
            <w:rPr>
              <w:rFonts w:ascii="Cambria Math" w:hAnsi="Cambria Math" w:cstheme="minorHAnsi"/>
              <w:highlight w:val="yellow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highlight w:val="yellow"/>
                </w:rPr>
              </m:ctrlPr>
            </m:sSubPr>
            <m:e>
              <m:r>
                <w:rPr>
                  <w:rFonts w:ascii="Cambria Math" w:hAnsi="Cambria Math" w:cstheme="minorHAnsi"/>
                  <w:highlight w:val="yellow"/>
                </w:rPr>
                <m:t>U</m:t>
              </m:r>
            </m:e>
            <m:sub>
              <m:r>
                <w:rPr>
                  <w:rFonts w:ascii="Cambria Math" w:hAnsi="Cambria Math" w:cstheme="minorHAnsi"/>
                  <w:highlight w:val="yellow"/>
                  <w:lang w:val="en-US"/>
                </w:rPr>
                <m:t>CE</m:t>
              </m:r>
            </m:sub>
          </m:sSub>
          <m:r>
            <w:rPr>
              <w:rFonts w:ascii="Cambria Math" w:hAnsi="Cambria Math" w:cstheme="minorHAnsi"/>
              <w:highlight w:val="yellow"/>
            </w:rPr>
            <m:t xml:space="preserve"> = 4,00</m:t>
          </m:r>
          <m:r>
            <w:rPr>
              <w:rFonts w:ascii="Cambria Math" w:hAnsi="Cambria Math" w:cstheme="minorHAnsi"/>
              <w:highlight w:val="yellow"/>
            </w:rPr>
            <m:t xml:space="preserve"> V</m:t>
          </m:r>
          <m:r>
            <w:rPr>
              <w:rFonts w:ascii="Cambria Math" w:hAnsi="Cambria Math" w:cstheme="minorHAnsi"/>
              <w:highlight w:val="yellow"/>
            </w:rPr>
            <m:t>-</m:t>
          </m:r>
          <m:r>
            <w:rPr>
              <w:rFonts w:ascii="Cambria Math" w:hAnsi="Cambria Math" w:cstheme="minorHAnsi"/>
              <w:highlight w:val="yellow"/>
            </w:rPr>
            <m:t>6</m:t>
          </m:r>
          <m:r>
            <w:rPr>
              <w:rFonts w:ascii="Cambria Math" w:hAnsi="Cambria Math" w:cstheme="minorHAnsi"/>
              <w:highlight w:val="yellow"/>
              <w:lang w:val="en-US"/>
            </w:rPr>
            <m:t>,19</m:t>
          </m:r>
          <m:r>
            <w:rPr>
              <w:rFonts w:ascii="Cambria Math" w:hAnsi="Cambria Math" w:cstheme="minorHAnsi"/>
              <w:highlight w:val="yellow"/>
            </w:rPr>
            <m:t xml:space="preserve"> V</m:t>
          </m:r>
          <m:r>
            <w:rPr>
              <w:rFonts w:ascii="Cambria Math" w:hAnsi="Cambria Math" w:cstheme="minorHAnsi"/>
              <w:highlight w:val="yellow"/>
            </w:rPr>
            <m:t xml:space="preserve"> =- 2,19</m:t>
          </m:r>
          <m:r>
            <w:rPr>
              <w:rFonts w:ascii="Cambria Math" w:hAnsi="Cambria Math" w:cstheme="minorHAnsi"/>
              <w:highlight w:val="yellow"/>
            </w:rPr>
            <m:t xml:space="preserve"> V</m:t>
          </m:r>
        </m:oMath>
      </m:oMathPara>
    </w:p>
    <w:p w:rsidR="001E55D1" w:rsidRPr="00232607" w:rsidRDefault="001E55D1" w:rsidP="001E55D1">
      <w:pPr>
        <w:pStyle w:val="Standard"/>
        <w:jc w:val="both"/>
        <w:rPr>
          <w:rFonts w:asciiTheme="minorHAnsi" w:hAnsiTheme="minorHAnsi" w:cstheme="minorHAnsi"/>
        </w:rPr>
      </w:pPr>
    </w:p>
    <w:p w:rsidR="001E55D1" w:rsidRPr="00232607" w:rsidRDefault="0060513A" w:rsidP="001E55D1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  <w:highlight w:val="yellow"/>
                </w:rPr>
              </m:ctrlPr>
            </m:sSubPr>
            <m:e>
              <m:r>
                <w:rPr>
                  <w:rFonts w:ascii="Cambria Math" w:hAnsi="Cambria Math" w:cstheme="minorHAnsi"/>
                  <w:highlight w:val="yellow"/>
                </w:rPr>
                <m:t>U</m:t>
              </m:r>
            </m:e>
            <m:sub>
              <m:r>
                <w:rPr>
                  <w:rFonts w:ascii="Cambria Math" w:hAnsi="Cambria Math" w:cstheme="minorHAnsi"/>
                  <w:highlight w:val="yellow"/>
                </w:rPr>
                <m:t>BE</m:t>
              </m:r>
            </m:sub>
          </m:sSub>
          <m:r>
            <w:rPr>
              <w:rFonts w:ascii="Cambria Math" w:hAnsi="Cambria Math" w:cstheme="minorHAnsi"/>
              <w:highlight w:val="yellow"/>
            </w:rPr>
            <m:t xml:space="preserve">= </m:t>
          </m:r>
          <m:d>
            <m:dPr>
              <m:ctrlPr>
                <w:rPr>
                  <w:rFonts w:ascii="Cambria Math" w:hAnsi="Cambria Math" w:cstheme="minorHAnsi"/>
                  <w:i/>
                  <w:highlight w:val="yellow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highlight w:val="yellow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  <w:highlight w:val="yellow"/>
                    </w:rPr>
                    <m:t>B</m:t>
                  </m:r>
                </m:sub>
              </m:sSub>
              <m:r>
                <w:rPr>
                  <w:rFonts w:ascii="Cambria Math" w:hAnsi="Cambria Math" w:cstheme="minorHAnsi"/>
                  <w:highlight w:val="yellow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highlight w:val="yellow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  <w:highlight w:val="yellow"/>
                    </w:rPr>
                    <m:t>E</m:t>
                  </m:r>
                </m:sub>
              </m:sSub>
            </m:e>
          </m:d>
          <m:r>
            <w:rPr>
              <w:rFonts w:ascii="Cambria Math" w:hAnsi="Cambria Math" w:cstheme="minorHAnsi"/>
              <w:highlight w:val="yellow"/>
            </w:rPr>
            <m:t>=-1,52 V -</m:t>
          </m:r>
          <m:d>
            <m:dPr>
              <m:ctrlPr>
                <w:rPr>
                  <w:rFonts w:ascii="Cambria Math" w:hAnsi="Cambria Math" w:cstheme="minorHAnsi"/>
                  <w:i/>
                  <w:highlight w:val="yellow"/>
                </w:rPr>
              </m:ctrlPr>
            </m:dPr>
            <m:e>
              <m:r>
                <w:rPr>
                  <w:rFonts w:ascii="Cambria Math" w:hAnsi="Cambria Math" w:cstheme="minorHAnsi"/>
                  <w:highlight w:val="yellow"/>
                </w:rPr>
                <m:t>-</m:t>
              </m:r>
              <m:r>
                <w:rPr>
                  <w:rFonts w:ascii="Cambria Math" w:hAnsi="Cambria Math" w:cstheme="minorHAnsi"/>
                  <w:highlight w:val="yellow"/>
                </w:rPr>
                <m:t>2,19</m:t>
              </m:r>
              <m:r>
                <w:rPr>
                  <w:rFonts w:ascii="Cambria Math" w:hAnsi="Cambria Math" w:cstheme="minorHAnsi"/>
                  <w:highlight w:val="yellow"/>
                </w:rPr>
                <m:t xml:space="preserve"> V</m:t>
              </m:r>
            </m:e>
          </m:d>
          <m:r>
            <w:rPr>
              <w:rFonts w:ascii="Cambria Math" w:hAnsi="Cambria Math" w:cstheme="minorHAnsi"/>
              <w:highlight w:val="yellow"/>
            </w:rPr>
            <m:t>=0,67</m:t>
          </m:r>
          <m:r>
            <w:rPr>
              <w:rFonts w:ascii="Cambria Math" w:hAnsi="Cambria Math" w:cstheme="minorHAnsi"/>
              <w:highlight w:val="yellow"/>
            </w:rPr>
            <m:t> V</m:t>
          </m:r>
        </m:oMath>
      </m:oMathPara>
    </w:p>
    <w:p w:rsidR="001E55D1" w:rsidRPr="00232607" w:rsidRDefault="001E55D1" w:rsidP="001E55D1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1E55D1" w:rsidRPr="0054648E" w:rsidRDefault="0060513A" w:rsidP="001E55D1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C</m:t>
              </m:r>
            </m:sub>
          </m:sSub>
          <m:r>
            <w:rPr>
              <w:rFonts w:ascii="Cambria Math" w:hAnsi="Cambria Math" w:cstheme="minorHAnsi"/>
            </w:rPr>
            <m:t xml:space="preserve"> ≈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R4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6,72 V</m:t>
              </m:r>
            </m:num>
            <m:den>
              <m:r>
                <w:rPr>
                  <w:rFonts w:ascii="Cambria Math" w:hAnsi="Cambria Math" w:cstheme="minorHAnsi"/>
                </w:rPr>
                <m:t>1,30 kΩ</m:t>
              </m:r>
            </m:den>
          </m:f>
          <m:r>
            <w:rPr>
              <w:rFonts w:ascii="Cambria Math" w:hAnsi="Cambria Math" w:cstheme="minorHAnsi"/>
            </w:rPr>
            <m:t xml:space="preserve"> =  5,17</m:t>
          </m:r>
          <m:r>
            <w:rPr>
              <w:rFonts w:ascii="Cambria Math" w:hAnsi="Cambria Math" w:cstheme="minorHAnsi"/>
            </w:rPr>
            <m:t xml:space="preserve"> mA</m:t>
          </m:r>
        </m:oMath>
      </m:oMathPara>
    </w:p>
    <w:p w:rsidR="0054648E" w:rsidRDefault="0054648E" w:rsidP="001E55D1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1E55D1" w:rsidRPr="0054648E" w:rsidRDefault="0060513A" w:rsidP="001E55D1">
      <w:pPr>
        <w:pStyle w:val="Standard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1,52 V</m:t>
              </m:r>
            </m:num>
            <m:den>
              <m:r>
                <w:rPr>
                  <w:rFonts w:ascii="Cambria Math" w:hAnsi="Cambria Math" w:cstheme="minorHAnsi"/>
                </w:rPr>
                <m:t>39,00 kΩ</m:t>
              </m:r>
            </m:den>
          </m:f>
          <m:r>
            <w:rPr>
              <w:rFonts w:ascii="Cambria Math" w:hAnsi="Cambria Math" w:cstheme="minorHAnsi"/>
            </w:rPr>
            <m:t xml:space="preserve"> =  38,97 µA</m:t>
          </m:r>
        </m:oMath>
      </m:oMathPara>
    </w:p>
    <w:p w:rsidR="0054648E" w:rsidRPr="0054648E" w:rsidRDefault="0054648E" w:rsidP="001E55D1">
      <w:pPr>
        <w:pStyle w:val="Standard"/>
        <w:rPr>
          <w:rFonts w:asciiTheme="minorHAnsi" w:hAnsiTheme="minorHAnsi" w:cstheme="minorHAnsi"/>
        </w:rPr>
      </w:pPr>
    </w:p>
    <w:p w:rsidR="0054648E" w:rsidRPr="0054648E" w:rsidRDefault="0054648E" w:rsidP="001E55D1">
      <w:pPr>
        <w:pStyle w:val="Standard"/>
        <w:rPr>
          <w:rFonts w:asciiTheme="minorHAnsi" w:hAnsiTheme="minorHAnsi" w:cstheme="minorHAnsi"/>
        </w:rPr>
      </w:pPr>
      <m:oMathPara>
        <m:oMath>
          <m:r>
            <w:rPr>
              <w:rFonts w:ascii="Cambria Math" w:hAnsi="Cambria Math" w:cstheme="minorHAnsi"/>
            </w:rPr>
            <m:t xml:space="preserve">β=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I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I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5,16 mA</m:t>
              </m:r>
            </m:num>
            <m:den>
              <m:r>
                <w:rPr>
                  <w:rFonts w:ascii="Cambria Math" w:hAnsi="Cambria Math" w:cstheme="minorHAnsi"/>
                </w:rPr>
                <m:t>38,97 µA</m:t>
              </m:r>
            </m:den>
          </m:f>
          <m:r>
            <w:rPr>
              <w:rFonts w:ascii="Cambria Math" w:hAnsi="Cambria Math" w:cstheme="minorHAnsi"/>
            </w:rPr>
            <m:t xml:space="preserve"> =  132,41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A</m:t>
              </m:r>
            </m:num>
            <m:den>
              <m:r>
                <w:rPr>
                  <w:rFonts w:ascii="Cambria Math" w:hAnsi="Cambria Math" w:cstheme="minorHAnsi"/>
                </w:rPr>
                <m:t>A</m:t>
              </m:r>
            </m:den>
          </m:f>
        </m:oMath>
      </m:oMathPara>
    </w:p>
    <w:p w:rsidR="0054648E" w:rsidRPr="00232607" w:rsidRDefault="0054648E" w:rsidP="001E55D1">
      <w:pPr>
        <w:pStyle w:val="Standard"/>
        <w:rPr>
          <w:rFonts w:asciiTheme="minorHAnsi" w:hAnsiTheme="minorHAnsi" w:cstheme="minorHAnsi"/>
        </w:rPr>
      </w:pPr>
    </w:p>
    <w:p w:rsidR="001E55D1" w:rsidRPr="00232607" w:rsidRDefault="001E55D1" w:rsidP="001E55D1">
      <w:pPr>
        <w:pStyle w:val="Standard"/>
        <w:tabs>
          <w:tab w:val="left" w:pos="5196"/>
        </w:tabs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 xml:space="preserve">Tranzystor jest w stanie aktywnym, ponieważ </w:t>
      </w:r>
      <m:oMath>
        <m:r>
          <w:rPr>
            <w:rFonts w:ascii="Cambria Math" w:hAnsi="Cambria Math" w:cstheme="minorHAnsi"/>
          </w:rPr>
          <m:t>0≪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CE</m:t>
            </m:r>
          </m:sub>
        </m:sSub>
        <m:r>
          <w:rPr>
            <w:rFonts w:ascii="Cambria Math" w:hAnsi="Cambria Math" w:cstheme="minorHAnsi"/>
          </w:rPr>
          <m:t>≪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1</m:t>
            </m:r>
          </m:sub>
        </m:sSub>
        <m:r>
          <w:rPr>
            <w:rFonts w:ascii="Cambria Math" w:hAnsi="Cambria Math" w:cstheme="minorHAnsi"/>
          </w:rPr>
          <m:t>-</m:t>
        </m:r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2</m:t>
            </m:r>
          </m:sub>
        </m:sSub>
      </m:oMath>
    </w:p>
    <w:p w:rsidR="001E55D1" w:rsidRPr="00232607" w:rsidRDefault="001E55D1" w:rsidP="001E55D1">
      <w:pPr>
        <w:pStyle w:val="Standard"/>
        <w:tabs>
          <w:tab w:val="left" w:pos="5196"/>
        </w:tabs>
        <w:rPr>
          <w:rFonts w:asciiTheme="minorHAnsi" w:hAnsiTheme="minorHAnsi" w:cstheme="minorHAnsi"/>
        </w:rPr>
      </w:pPr>
    </w:p>
    <w:p w:rsidR="002B19FC" w:rsidRDefault="001E55D1" w:rsidP="001E55D1">
      <w:pPr>
        <w:pStyle w:val="Standard"/>
        <w:rPr>
          <w:rFonts w:asciiTheme="minorHAnsi" w:hAnsiTheme="minorHAnsi" w:cstheme="minorHAnsi"/>
          <w:i/>
          <w:iCs/>
        </w:rPr>
      </w:pPr>
      <w:r w:rsidRPr="00232607">
        <w:rPr>
          <w:rFonts w:asciiTheme="minorHAnsi" w:hAnsiTheme="minorHAnsi" w:cstheme="minorHAnsi"/>
          <w:i/>
          <w:iCs/>
        </w:rPr>
        <w:t>Obliczenia wartości teoretycznych i wnioski:</w:t>
      </w:r>
    </w:p>
    <w:p w:rsidR="002B19FC" w:rsidRDefault="002B19FC" w:rsidP="001E55D1">
      <w:pPr>
        <w:pStyle w:val="Standard"/>
        <w:rPr>
          <w:rFonts w:asciiTheme="minorHAnsi" w:hAnsiTheme="minorHAnsi" w:cstheme="minorHAnsi"/>
          <w:i/>
          <w:iCs/>
        </w:rPr>
      </w:pPr>
    </w:p>
    <w:p w:rsidR="002B19FC" w:rsidRPr="00B86259" w:rsidRDefault="0060513A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R2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 xml:space="preserve">+ 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 xml:space="preserve"> = 0</m:t>
          </m:r>
        </m:oMath>
      </m:oMathPara>
    </w:p>
    <w:p w:rsidR="00B86259" w:rsidRDefault="00B86259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B86259" w:rsidRPr="00B86259" w:rsidRDefault="0060513A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+β∙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∙R4+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=0</m:t>
          </m:r>
        </m:oMath>
      </m:oMathPara>
    </w:p>
    <w:p w:rsidR="002B19FC" w:rsidRDefault="002B19FC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2B19FC" w:rsidRPr="006C5605" w:rsidRDefault="0060513A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  <m:r>
                <w:rPr>
                  <w:rFonts w:ascii="Cambria Math" w:hAnsi="Cambria Math" w:cstheme="minorHAnsi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</w:rPr>
                        <m:t>teor</m:t>
                      </m:r>
                    </m:sub>
                  </m:sSub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2</m:t>
                  </m:r>
                </m:sub>
              </m:sSub>
              <m:r>
                <w:rPr>
                  <w:rFonts w:ascii="Cambria Math" w:hAnsi="Cambria Math" w:cstheme="minorHAnsi"/>
                </w:rPr>
                <m:t xml:space="preserve">+ β ∙ 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>=</m:t>
          </m:r>
          <m:f>
            <m:fPr>
              <m:ctrlPr>
                <w:rPr>
                  <w:rFonts w:ascii="Cambria Math" w:hAnsi="Cambria Math" w:cstheme="minorHAnsi"/>
                  <w:i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-(-9,00 V)-0,70 V</m:t>
              </m:r>
            </m:num>
            <m:den>
              <m:r>
                <w:rPr>
                  <w:rFonts w:ascii="Cambria Math" w:hAnsi="Cambria Math" w:cstheme="minorHAnsi"/>
                </w:rPr>
                <m:t>39,00kΩ+132,41</m:t>
              </m:r>
              <m:f>
                <m:f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</w:rPr>
                    <m:t>A</m:t>
                  </m:r>
                </m:num>
                <m:den>
                  <m:r>
                    <w:rPr>
                      <w:rFonts w:ascii="Cambria Math" w:hAnsi="Cambria Math" w:cstheme="minorHAnsi"/>
                    </w:rPr>
                    <m:t>A</m:t>
                  </m:r>
                </m:den>
              </m:f>
              <m:r>
                <w:rPr>
                  <w:rFonts w:ascii="Cambria Math" w:hAnsi="Cambria Math" w:cstheme="minorHAnsi"/>
                </w:rPr>
                <m:t xml:space="preserve"> ∙1,30kΩ</m:t>
              </m:r>
            </m:den>
          </m:f>
          <m:r>
            <w:rPr>
              <w:rFonts w:ascii="Cambria Math" w:hAnsi="Cambria Math" w:cstheme="minorHAnsi"/>
            </w:rPr>
            <m:t>=39,31 µA</m:t>
          </m:r>
        </m:oMath>
      </m:oMathPara>
    </w:p>
    <w:p w:rsidR="006C5605" w:rsidRDefault="006C5605" w:rsidP="002B19FC">
      <w:pPr>
        <w:pStyle w:val="Standard"/>
        <w:jc w:val="center"/>
        <w:rPr>
          <w:rFonts w:asciiTheme="minorHAnsi" w:hAnsiTheme="minorHAnsi" w:cstheme="minorHAnsi"/>
          <w:i/>
        </w:rPr>
      </w:pPr>
    </w:p>
    <w:p w:rsidR="006C5605" w:rsidRPr="006C5605" w:rsidRDefault="0060513A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≈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=β∙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=132,41∙39,31 µA=5,21 mA</m:t>
          </m:r>
        </m:oMath>
      </m:oMathPara>
    </w:p>
    <w:p w:rsidR="006C5605" w:rsidRDefault="006C5605" w:rsidP="002B19FC">
      <w:pPr>
        <w:pStyle w:val="Standard"/>
        <w:jc w:val="center"/>
        <w:rPr>
          <w:rFonts w:asciiTheme="minorHAnsi" w:hAnsiTheme="minorHAnsi" w:cstheme="minorHAnsi"/>
          <w:i/>
        </w:rPr>
      </w:pPr>
    </w:p>
    <w:p w:rsidR="006C5605" w:rsidRPr="00B72207" w:rsidRDefault="0060513A" w:rsidP="002B19FC">
      <w:pPr>
        <w:pStyle w:val="Standard"/>
        <w:jc w:val="center"/>
        <w:rPr>
          <w:rFonts w:asciiTheme="minorHAnsi" w:hAnsiTheme="minorHAnsi" w:cstheme="minorHAnsi"/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4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4</m:t>
              </m:r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=1,30kΩ∙5,21 mA=6,78 V</m:t>
          </m:r>
        </m:oMath>
      </m:oMathPara>
    </w:p>
    <w:p w:rsidR="00B72207" w:rsidRDefault="00B72207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:rsidR="00B72207" w:rsidRPr="00B72207" w:rsidRDefault="0060513A" w:rsidP="002B19FC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B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=-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4</m:t>
              </m:r>
            </m:sub>
          </m:sSub>
          <m:r>
            <w:rPr>
              <w:rFonts w:ascii="Cambria Math" w:hAnsi="Cambria Math" w:cstheme="minorHAnsi"/>
            </w:rPr>
            <m:t>∙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-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E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 w:cstheme="minorHAnsi"/>
            </w:rPr>
            <m:t>-</m:t>
          </m:r>
          <m:sSub>
            <m:sSubPr>
              <m:ctrlPr>
                <w:rPr>
                  <w:rFonts w:ascii="Cambria Math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=-1,30 kΩ ∙5,21mA-0,7 V-(-9,00V)=1,53 V</m:t>
          </m:r>
        </m:oMath>
      </m:oMathPara>
    </w:p>
    <w:p w:rsidR="001E55D1" w:rsidRPr="00232607" w:rsidRDefault="001E55D1" w:rsidP="001E55D1">
      <w:pPr>
        <w:pStyle w:val="Standard"/>
        <w:rPr>
          <w:rFonts w:asciiTheme="minorHAnsi" w:hAnsiTheme="minorHAnsi" w:cstheme="minorHAnsi"/>
          <w:i/>
          <w:iCs/>
        </w:rPr>
      </w:pPr>
    </w:p>
    <w:p w:rsidR="00247E55" w:rsidRPr="005047AC" w:rsidRDefault="0060513A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CE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R4</m:t>
              </m:r>
            </m:sub>
          </m:sSub>
          <m:r>
            <w:rPr>
              <w:rFonts w:ascii="Cambria Math" w:hAnsi="Cambria Math"/>
            </w:rPr>
            <m:t>=(4,00 V-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-9,00 V</m:t>
              </m:r>
            </m:e>
          </m:d>
          <m:r>
            <w:rPr>
              <w:rFonts w:ascii="Cambria Math" w:hAnsi="Cambria Math"/>
            </w:rPr>
            <m:t>)-6,78 V=6,22V</m:t>
          </m:r>
        </m:oMath>
      </m:oMathPara>
    </w:p>
    <w:p w:rsidR="005047AC" w:rsidRDefault="005047AC">
      <w:pPr>
        <w:pStyle w:val="Standard"/>
        <w:rPr>
          <w:rFonts w:ascii="Calibri" w:hAnsi="Calibri"/>
        </w:rPr>
      </w:pPr>
    </w:p>
    <w:p w:rsidR="003043C7" w:rsidRPr="0060513A" w:rsidRDefault="005047AC">
      <w:pPr>
        <w:pStyle w:val="Standard"/>
        <w:rPr>
          <w:rFonts w:asciiTheme="minorHAnsi" w:hAnsiTheme="minorHAnsi" w:cstheme="minorHAnsi"/>
        </w:rPr>
      </w:pPr>
      <w:r w:rsidRPr="005047AC">
        <w:rPr>
          <w:rFonts w:asciiTheme="minorHAnsi" w:hAnsiTheme="minorHAnsi" w:cstheme="minorHAnsi"/>
        </w:rPr>
        <w:t>Wyniki pomiarowe są bardzo bliskie wartościom teoretycznym. Ponieważ używamy rezystorów z szeregu E24 o typowej tolerancji ±5%, rozbieżności te można uznać za akceptowalne.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sz w:val="28"/>
          <w:szCs w:val="28"/>
        </w:rPr>
        <w:lastRenderedPageBreak/>
        <w:t>2.</w:t>
      </w:r>
      <w:r>
        <w:rPr>
          <w:rFonts w:ascii="Calibri" w:hAnsi="Calibri"/>
          <w:b/>
          <w:bCs/>
        </w:rPr>
        <w:t xml:space="preserve"> Wyznaczenie maksymalnej amplitudy nieobciętego sygnału wyjściowego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Dokument</w:t>
      </w:r>
      <w:r w:rsidR="0060513A">
        <w:rPr>
          <w:rFonts w:ascii="Calibri" w:hAnsi="Calibri"/>
        </w:rPr>
        <w:t>acja przeprowadzonej obserwacji</w:t>
      </w:r>
      <w:r>
        <w:rPr>
          <w:rFonts w:ascii="Calibri" w:hAnsi="Calibri"/>
        </w:rPr>
        <w:t>:</w:t>
      </w:r>
    </w:p>
    <w:p w:rsidR="0060513A" w:rsidRPr="00232607" w:rsidRDefault="0060513A" w:rsidP="0060513A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>W generatorze ustawiono:</w:t>
      </w:r>
      <w:r w:rsidRPr="00232607">
        <w:rPr>
          <w:rFonts w:asciiTheme="minorHAnsi" w:hAnsiTheme="minorHAnsi" w:cstheme="minorHAnsi"/>
        </w:rPr>
        <w:tab/>
        <w:t xml:space="preserve">częstotliwość sygnału </w:t>
      </w:r>
      <w:r w:rsidRPr="00232607">
        <w:rPr>
          <w:rFonts w:asciiTheme="minorHAnsi" w:hAnsiTheme="minorHAnsi" w:cstheme="minorHAnsi"/>
          <w:i/>
          <w:iCs/>
        </w:rPr>
        <w:t>f</w:t>
      </w:r>
      <w:r w:rsidRPr="00232607">
        <w:rPr>
          <w:rFonts w:asciiTheme="minorHAnsi" w:hAnsiTheme="minorHAnsi" w:cstheme="minorHAnsi"/>
          <w:i/>
          <w:iCs/>
          <w:vertAlign w:val="subscript"/>
        </w:rPr>
        <w:t>1</w:t>
      </w:r>
      <w:r>
        <w:rPr>
          <w:rFonts w:asciiTheme="minorHAnsi" w:hAnsiTheme="minorHAnsi" w:cstheme="minorHAnsi"/>
        </w:rPr>
        <w:t> = 1</w:t>
      </w:r>
      <w:r w:rsidRPr="00232607">
        <w:rPr>
          <w:rFonts w:asciiTheme="minorHAnsi" w:hAnsiTheme="minorHAnsi" w:cstheme="minorHAnsi"/>
        </w:rPr>
        <w:t>0 kHz;</w:t>
      </w:r>
    </w:p>
    <w:p w:rsidR="0060513A" w:rsidRPr="0060513A" w:rsidRDefault="0060513A">
      <w:pPr>
        <w:pStyle w:val="Standard"/>
        <w:rPr>
          <w:rFonts w:asciiTheme="minorHAnsi" w:hAnsiTheme="minorHAnsi" w:cstheme="minorHAnsi"/>
        </w:rPr>
      </w:pPr>
      <w:r w:rsidRPr="00232607">
        <w:rPr>
          <w:rFonts w:asciiTheme="minorHAnsi" w:hAnsiTheme="minorHAnsi" w:cstheme="minorHAnsi"/>
        </w:rPr>
        <w:tab/>
      </w:r>
      <w:r w:rsidRPr="00232607">
        <w:rPr>
          <w:rFonts w:asciiTheme="minorHAnsi" w:hAnsiTheme="minorHAnsi" w:cstheme="minorHAnsi"/>
        </w:rPr>
        <w:tab/>
      </w:r>
      <w:r w:rsidRPr="00232607">
        <w:rPr>
          <w:rFonts w:asciiTheme="minorHAnsi" w:hAnsiTheme="minorHAnsi" w:cstheme="minorHAnsi"/>
        </w:rPr>
        <w:tab/>
      </w:r>
      <w:r w:rsidRPr="00232607">
        <w:rPr>
          <w:rFonts w:asciiTheme="minorHAnsi" w:hAnsiTheme="minorHAnsi" w:cstheme="minorHAnsi"/>
        </w:rPr>
        <w:tab/>
        <w:t xml:space="preserve">wartość międzyszczytową </w:t>
      </w:r>
      <w:r w:rsidRPr="00232607">
        <w:rPr>
          <w:rFonts w:asciiTheme="minorHAnsi" w:hAnsiTheme="minorHAnsi" w:cstheme="minorHAnsi"/>
          <w:i/>
          <w:iCs/>
        </w:rPr>
        <w:t>E</w:t>
      </w:r>
      <w:r w:rsidRPr="00232607">
        <w:rPr>
          <w:rFonts w:asciiTheme="minorHAnsi" w:hAnsiTheme="minorHAnsi" w:cstheme="minorHAnsi"/>
          <w:i/>
          <w:iCs/>
          <w:vertAlign w:val="subscript"/>
        </w:rPr>
        <w:t>g</w:t>
      </w:r>
      <w:r w:rsidRPr="00232607">
        <w:rPr>
          <w:rFonts w:asciiTheme="minorHAnsi" w:hAnsiTheme="minorHAnsi" w:cstheme="minorHAnsi"/>
        </w:rPr>
        <w:t> = 10 mV.</w:t>
      </w:r>
    </w:p>
    <w:p w:rsidR="00247E55" w:rsidRDefault="0054648E" w:rsidP="0060513A">
      <w:pPr>
        <w:pStyle w:val="Standard"/>
        <w:jc w:val="center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inline distT="0" distB="0" distL="0" distR="0">
            <wp:extent cx="4086225" cy="2394287"/>
            <wp:effectExtent l="0" t="0" r="0" b="6350"/>
            <wp:docPr id="2" name="Obraz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2078" cy="23977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0513A" w:rsidRDefault="0060513A" w:rsidP="0060513A">
      <w:pPr>
        <w:pStyle w:val="Standard"/>
        <w:jc w:val="center"/>
        <w:rPr>
          <w:rFonts w:ascii="Calibri" w:hAnsi="Calibri"/>
        </w:rPr>
      </w:pPr>
      <w:r>
        <w:rPr>
          <w:rFonts w:ascii="Calibri" w:hAnsi="Calibri"/>
        </w:rPr>
        <w:t xml:space="preserve">Rys. 2.1 </w:t>
      </w:r>
      <w:r w:rsidRPr="00BD6155">
        <w:rPr>
          <w:rFonts w:ascii="Calibri" w:hAnsi="Calibri"/>
        </w:rPr>
        <w:t>CH1 – sygnał z generator</w:t>
      </w:r>
      <w:r>
        <w:rPr>
          <w:rFonts w:ascii="Calibri" w:hAnsi="Calibri"/>
        </w:rPr>
        <w:t>a, CH2 – napięcie wyjściowe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Wyznaczenie maksymalnej wartości nieobciętego sygnału, jaką da się uzyskać na wyjściu wtórnika emiterowego </w:t>
      </w:r>
      <w:r>
        <w:rPr>
          <w:rFonts w:ascii="Calibri" w:hAnsi="Calibri"/>
          <w:sz w:val="21"/>
          <w:szCs w:val="21"/>
        </w:rPr>
        <w:t xml:space="preserve">(opis sposobu wyznaczenia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OmaxBJT</w:t>
      </w:r>
      <w:r>
        <w:rPr>
          <w:rFonts w:ascii="Calibri" w:hAnsi="Calibri"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  <w:u w:val="single"/>
        </w:rPr>
        <w:t>z uzasadnieniem</w:t>
      </w:r>
      <w:r>
        <w:rPr>
          <w:rFonts w:ascii="Calibri" w:hAnsi="Calibri"/>
          <w:sz w:val="21"/>
          <w:szCs w:val="21"/>
        </w:rPr>
        <w:t xml:space="preserve"> oraz obliczenia)</w:t>
      </w:r>
      <w:r>
        <w:rPr>
          <w:rFonts w:ascii="Calibri" w:hAnsi="Calibri"/>
        </w:rPr>
        <w:t>:</w:t>
      </w:r>
    </w:p>
    <w:p w:rsidR="00591C56" w:rsidRDefault="00591C56">
      <w:pPr>
        <w:pStyle w:val="Standard"/>
        <w:rPr>
          <w:rFonts w:ascii="Calibri" w:hAnsi="Calibri"/>
        </w:rPr>
      </w:pPr>
    </w:p>
    <w:p w:rsidR="00591C56" w:rsidRDefault="00591C56">
      <w:pPr>
        <w:pStyle w:val="Standard"/>
        <w:rPr>
          <w:rFonts w:ascii="Calibri" w:hAnsi="Calibri"/>
        </w:rPr>
      </w:pPr>
      <w:r>
        <w:rPr>
          <w:rFonts w:ascii="Calibri" w:hAnsi="Calibri"/>
        </w:rPr>
        <w:t>Wartość zmierzonego</w:t>
      </w:r>
      <w:r w:rsidRPr="0060513A">
        <w:rPr>
          <w:rFonts w:ascii="Calibri" w:hAnsi="Calibri"/>
        </w:rPr>
        <w:t xml:space="preserve"> napięcia na emiterze</w:t>
      </w:r>
      <w:r>
        <w:rPr>
          <w:rFonts w:ascii="Calibri" w:hAnsi="Calibri"/>
        </w:rPr>
        <w:t xml:space="preserve"> zaczyna się odcinać od dołu i uzyskuje wartość:</w:t>
      </w:r>
    </w:p>
    <w:p w:rsidR="00591C56" w:rsidRDefault="00591C56">
      <w:pPr>
        <w:pStyle w:val="Standard"/>
        <w:rPr>
          <w:rFonts w:ascii="Calibri" w:hAnsi="Calibri"/>
        </w:rPr>
      </w:pPr>
    </w:p>
    <w:p w:rsidR="00591C56" w:rsidRPr="00591C56" w:rsidRDefault="00591C56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min2</m:t>
              </m:r>
            </m:sub>
          </m:sSub>
          <m:r>
            <w:rPr>
              <w:rFonts w:ascii="Cambria Math" w:hAnsi="Cambria Math"/>
            </w:rPr>
            <m:t> = -3,03 V</m:t>
          </m:r>
        </m:oMath>
      </m:oMathPara>
    </w:p>
    <w:p w:rsidR="00591C56" w:rsidRPr="00591C56" w:rsidRDefault="00591C56">
      <w:pPr>
        <w:pStyle w:val="Standard"/>
        <w:rPr>
          <w:rFonts w:ascii="Calibri" w:hAnsi="Calibri"/>
        </w:rPr>
      </w:pPr>
    </w:p>
    <w:p w:rsidR="00591C56" w:rsidRDefault="00591C56">
      <w:pPr>
        <w:pStyle w:val="Standard"/>
        <w:rPr>
          <w:rFonts w:ascii="Calibri" w:hAnsi="Calibri"/>
        </w:rPr>
      </w:pPr>
      <w:r>
        <w:rPr>
          <w:rFonts w:ascii="Calibri" w:hAnsi="Calibri"/>
        </w:rPr>
        <w:t>Natomiast przesuniecie skladowej stalej wynioslo</w:t>
      </w:r>
      <w:r w:rsidR="00D720C9">
        <w:rPr>
          <w:rFonts w:ascii="Calibri" w:hAnsi="Calibri"/>
        </w:rPr>
        <w:t xml:space="preserve"> zza punktu pracy tranzystora</w:t>
      </w:r>
      <w:r>
        <w:rPr>
          <w:rFonts w:ascii="Calibri" w:hAnsi="Calibri"/>
        </w:rPr>
        <w:t>:</w:t>
      </w:r>
    </w:p>
    <w:p w:rsidR="00591C56" w:rsidRDefault="00591C56">
      <w:pPr>
        <w:pStyle w:val="Standard"/>
        <w:rPr>
          <w:rFonts w:ascii="Calibri" w:hAnsi="Calibri"/>
        </w:rPr>
      </w:pPr>
    </w:p>
    <w:p w:rsidR="0060513A" w:rsidRPr="00591C56" w:rsidRDefault="00591C56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≈-</m:t>
          </m:r>
          <m:r>
            <w:rPr>
              <w:rFonts w:ascii="Cambria Math" w:hAnsi="Cambria Math"/>
            </w:rPr>
            <m:t>2,19</m:t>
          </m:r>
          <m:r>
            <w:rPr>
              <w:rFonts w:ascii="Cambria Math" w:hAnsi="Cambria Math"/>
            </w:rPr>
            <m:t xml:space="preserve"> V</m:t>
          </m:r>
        </m:oMath>
      </m:oMathPara>
    </w:p>
    <w:p w:rsidR="00591C56" w:rsidRPr="00591C56" w:rsidRDefault="00591C56">
      <w:pPr>
        <w:pStyle w:val="Standard"/>
        <w:rPr>
          <w:rFonts w:ascii="Calibri" w:hAnsi="Calibri"/>
        </w:rPr>
      </w:pPr>
    </w:p>
    <w:p w:rsidR="00591C56" w:rsidRDefault="00591C56">
      <w:pPr>
        <w:pStyle w:val="Standard"/>
        <w:rPr>
          <w:rFonts w:ascii="Calibri" w:hAnsi="Calibri"/>
        </w:rPr>
      </w:pPr>
      <w:r>
        <w:rPr>
          <w:rFonts w:ascii="Calibri" w:hAnsi="Calibri"/>
        </w:rPr>
        <w:t>Z tego możemy obliczyć:</w:t>
      </w:r>
    </w:p>
    <w:p w:rsidR="00247E55" w:rsidRPr="00531A3B" w:rsidRDefault="00591C56">
      <w:pPr>
        <w:pStyle w:val="Standard"/>
        <w:rPr>
          <w:rFonts w:ascii="Calibri" w:hAnsi="Calibri"/>
          <w:iCs/>
        </w:rPr>
      </w:pPr>
      <w:r>
        <w:rPr>
          <w:rFonts w:ascii="Calibri" w:hAnsi="Calibri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OmaxBJT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min2</m:t>
              </m:r>
            </m:sub>
          </m:sSub>
          <m:r>
            <w:rPr>
              <w:rFonts w:ascii="Cambria Math" w:hAnsi="Cambria Math"/>
            </w:rPr>
            <m:t>=-2</m:t>
          </m:r>
          <m:r>
            <w:rPr>
              <w:rFonts w:ascii="Cambria Math" w:hAnsi="Cambria Math"/>
            </w:rPr>
            <m:t>,19</m:t>
          </m:r>
          <m:r>
            <w:rPr>
              <w:rFonts w:ascii="Cambria Math" w:hAnsi="Cambria Math"/>
            </w:rPr>
            <m:t xml:space="preserve"> V-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-3,03 V</m:t>
              </m:r>
            </m:e>
          </m:d>
          <m:r>
            <w:rPr>
              <w:rFonts w:ascii="Cambria Math" w:hAnsi="Cambria Math"/>
            </w:rPr>
            <m:t>=0,84</m:t>
          </m:r>
          <m:r>
            <w:rPr>
              <w:rFonts w:ascii="Cambria Math" w:hAnsi="Cambria Math"/>
            </w:rPr>
            <m:t xml:space="preserve"> V</m:t>
          </m:r>
        </m:oMath>
      </m:oMathPara>
    </w:p>
    <w:p w:rsidR="00591C56" w:rsidRDefault="00591C56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Wnioski, porównanie z wartością oczekiwaną i odpowiedź na pytanie z instrukcji: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Pr="00531A3B" w:rsidRDefault="00591C56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OmaxBJ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∙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||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 xml:space="preserve"> = 5,17</m:t>
          </m:r>
          <m:r>
            <w:rPr>
              <w:rFonts w:ascii="Cambria Math" w:hAnsi="Cambria Math"/>
            </w:rPr>
            <m:t xml:space="preserve"> mA</m:t>
          </m:r>
          <m:r>
            <w:rPr>
              <w:rFonts w:ascii="Cambria Math" w:hAnsi="Cambria Math"/>
            </w:rPr>
            <m:t xml:space="preserve"> ∙ 1,3</m:t>
          </m:r>
          <m:r>
            <w:rPr>
              <w:rFonts w:ascii="Cambria Math" w:hAnsi="Cambria Math"/>
            </w:rPr>
            <m:t>0</m:t>
          </m:r>
          <m:r>
            <w:rPr>
              <w:rFonts w:ascii="Cambria Math" w:hAnsi="Cambria Math"/>
            </w:rPr>
            <m:t xml:space="preserve"> kΩ</m:t>
          </m:r>
          <m:r>
            <w:rPr>
              <w:rFonts w:ascii="Cambria Math" w:hAnsi="Cambria Math"/>
            </w:rPr>
            <m:t>||20</m:t>
          </m:r>
          <m:r>
            <w:rPr>
              <w:rFonts w:ascii="Cambria Math" w:hAnsi="Cambria Math"/>
            </w:rPr>
            <m:t>0</m:t>
          </m:r>
          <m:r>
            <w:rPr>
              <w:rFonts w:ascii="Cambria Math" w:hAnsi="Cambria Math"/>
            </w:rPr>
            <m:t>,00</m:t>
          </m:r>
          <m:r>
            <w:rPr>
              <w:rFonts w:ascii="Cambria Math" w:hAnsi="Cambria Math"/>
            </w:rPr>
            <m:t xml:space="preserve"> Ω</m:t>
          </m:r>
          <m:r>
            <w:rPr>
              <w:rFonts w:ascii="Cambria Math" w:hAnsi="Cambria Math"/>
            </w:rPr>
            <m:t xml:space="preserve"> = 0,90</m:t>
          </m:r>
          <m:r>
            <w:rPr>
              <w:rFonts w:ascii="Cambria Math" w:hAnsi="Cambria Math"/>
            </w:rPr>
            <m:t xml:space="preserve"> V</m:t>
          </m:r>
        </m:oMath>
      </m:oMathPara>
    </w:p>
    <w:p w:rsidR="00531A3B" w:rsidRPr="00F91F9F" w:rsidRDefault="00531A3B">
      <w:pPr>
        <w:pStyle w:val="Standard"/>
        <w:rPr>
          <w:rFonts w:ascii="Calibri" w:hAnsi="Calibri"/>
          <w:i/>
          <w:iCs/>
        </w:rPr>
      </w:pPr>
    </w:p>
    <w:p w:rsidR="00D839B1" w:rsidRPr="005F140D" w:rsidRDefault="00F91F9F" w:rsidP="00D839B1">
      <w:pPr>
        <w:pStyle w:val="Standard"/>
        <w:rPr>
          <w:rFonts w:ascii="Calibri" w:hAnsi="Calibri"/>
          <w:i/>
          <w:iCs/>
          <w:highlight w:val="yellow"/>
        </w:rPr>
      </w:pPr>
      <w:bookmarkStart w:id="0" w:name="_GoBack"/>
      <w:bookmarkEnd w:id="0"/>
      <w:r w:rsidRPr="005F140D">
        <w:rPr>
          <w:rFonts w:ascii="Calibri" w:hAnsi="Calibri"/>
          <w:i/>
          <w:iCs/>
          <w:highlight w:val="yellow"/>
        </w:rPr>
        <w:t>Wartość oczekiwana</w:t>
      </w:r>
      <w:r w:rsidR="00531A3B" w:rsidRPr="005F140D">
        <w:rPr>
          <w:rFonts w:ascii="Calibri" w:hAnsi="Calibri"/>
          <w:i/>
          <w:iCs/>
          <w:highlight w:val="yellow"/>
        </w:rPr>
        <w:t xml:space="preserve"> różni się od wartości praktycznej o</w:t>
      </w:r>
      <m:oMath>
        <m:r>
          <w:rPr>
            <w:rFonts w:ascii="Cambria Math" w:hAnsi="Cambria Math"/>
            <w:highlight w:val="yellow"/>
          </w:rPr>
          <m:t xml:space="preserve"> ~</m:t>
        </m:r>
      </m:oMath>
      <w:r w:rsidR="00D839B1" w:rsidRPr="005F140D">
        <w:rPr>
          <w:rFonts w:ascii="Calibri" w:hAnsi="Calibri"/>
          <w:i/>
          <w:iCs/>
          <w:highlight w:val="yellow"/>
        </w:rPr>
        <w:t>6</w:t>
      </w:r>
      <w:r w:rsidR="008A3FD1" w:rsidRPr="005F140D">
        <w:rPr>
          <w:rFonts w:ascii="Calibri" w:hAnsi="Calibri"/>
          <w:i/>
          <w:iCs/>
          <w:highlight w:val="yellow"/>
        </w:rPr>
        <w:t>%.</w:t>
      </w:r>
      <w:r w:rsidR="00531A3B" w:rsidRPr="005F140D">
        <w:rPr>
          <w:rFonts w:ascii="Calibri" w:hAnsi="Calibri"/>
          <w:i/>
          <w:iCs/>
          <w:highlight w:val="yellow"/>
        </w:rPr>
        <w:t xml:space="preserve"> </w:t>
      </w:r>
      <w:r w:rsidR="00D839B1" w:rsidRPr="005F140D">
        <w:rPr>
          <w:rFonts w:ascii="Calibri" w:hAnsi="Calibri"/>
          <w:i/>
          <w:iCs/>
          <w:highlight w:val="yellow"/>
        </w:rPr>
        <w:t>Najprawdopodobniej wynika to z różnicy pomiędzy zmierz</w:t>
      </w:r>
      <w:r w:rsidR="008A3FD1" w:rsidRPr="005F140D">
        <w:rPr>
          <w:rFonts w:ascii="Calibri" w:hAnsi="Calibri"/>
          <w:i/>
          <w:iCs/>
          <w:highlight w:val="yellow"/>
        </w:rPr>
        <w:t xml:space="preserve">onym a teoretycznie wyznaczonym </w:t>
      </w:r>
      <w:r w:rsidR="00D839B1" w:rsidRPr="005F140D">
        <w:rPr>
          <w:rFonts w:ascii="Calibri" w:hAnsi="Calibri"/>
          <w:i/>
          <w:iCs/>
          <w:highlight w:val="yellow"/>
        </w:rPr>
        <w:t>punktem pracy.</w:t>
      </w:r>
    </w:p>
    <w:p w:rsidR="00D839B1" w:rsidRPr="005F140D" w:rsidRDefault="00D839B1" w:rsidP="00D839B1">
      <w:pPr>
        <w:pStyle w:val="Standard"/>
        <w:rPr>
          <w:rFonts w:ascii="Calibri" w:hAnsi="Calibri"/>
          <w:i/>
          <w:iCs/>
          <w:highlight w:val="yellow"/>
        </w:rPr>
      </w:pPr>
      <w:r w:rsidRPr="005F140D">
        <w:rPr>
          <w:rFonts w:ascii="Calibri" w:hAnsi="Calibri"/>
          <w:i/>
          <w:iCs/>
          <w:highlight w:val="yellow"/>
        </w:rPr>
        <w:t>Aby zwiększyć</w:t>
      </w:r>
      <w:r w:rsidRPr="005F140D">
        <w:rPr>
          <w:rFonts w:ascii="Calibri" w:hAnsi="Calibri"/>
          <w:i/>
          <w:iCs/>
          <w:highlight w:val="yellow"/>
        </w:rPr>
        <w:t xml:space="preserve"> maksymalną amplitudę sygnału wyjściowego</w:t>
      </w:r>
      <w:r w:rsidR="008A3FD1" w:rsidRPr="005F140D">
        <w:rPr>
          <w:rFonts w:ascii="Calibri" w:hAnsi="Calibri"/>
          <w:i/>
          <w:iCs/>
          <w:highlight w:val="yellow"/>
        </w:rPr>
        <w:t xml:space="preserve"> trzeba zmniejszyć</w:t>
      </w:r>
      <w:r w:rsidRPr="005F140D">
        <w:rPr>
          <w:rFonts w:ascii="Calibri" w:hAnsi="Calibri"/>
          <w:i/>
          <w:iCs/>
          <w:highlight w:val="yellow"/>
        </w:rPr>
        <w:t xml:space="preserve"> rezystor R4 pilnując,</w:t>
      </w:r>
    </w:p>
    <w:p w:rsidR="00531A3B" w:rsidRPr="002804CA" w:rsidRDefault="00D839B1" w:rsidP="00D839B1">
      <w:pPr>
        <w:pStyle w:val="Standard"/>
        <w:rPr>
          <w:rFonts w:ascii="Calibri" w:hAnsi="Calibri"/>
          <w:i/>
          <w:iCs/>
        </w:rPr>
      </w:pPr>
      <w:r w:rsidRPr="005F140D">
        <w:rPr>
          <w:rFonts w:ascii="Calibri" w:hAnsi="Calibri"/>
          <w:i/>
          <w:iCs/>
          <w:highlight w:val="yellow"/>
        </w:rPr>
        <w:t>aby tranzystor nie wyszedł ze stanu aktywnego.</w:t>
      </w:r>
    </w:p>
    <w:p w:rsidR="006E1DBD" w:rsidRDefault="006E1DBD" w:rsidP="00D720C9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Pr="00D839B1" w:rsidRDefault="0054648E">
      <w:pPr>
        <w:pStyle w:val="Standard"/>
        <w:rPr>
          <w:rFonts w:ascii="Calibri" w:hAnsi="Calibri"/>
          <w:b/>
          <w:bCs/>
          <w:sz w:val="28"/>
          <w:szCs w:val="28"/>
          <w:lang w:val="ru-RU"/>
        </w:rPr>
      </w:pPr>
      <w:r>
        <w:rPr>
          <w:rFonts w:ascii="Calibri" w:hAnsi="Calibri"/>
          <w:b/>
          <w:bCs/>
          <w:sz w:val="28"/>
          <w:szCs w:val="28"/>
        </w:rPr>
        <w:t>3.</w:t>
      </w:r>
      <w:r>
        <w:rPr>
          <w:rFonts w:ascii="Calibri" w:hAnsi="Calibri"/>
          <w:b/>
          <w:bCs/>
        </w:rPr>
        <w:t xml:space="preserve"> Parametry małosygnałowe wtórnika emiterowego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Do wejścia modułu DWT doprowadzono z generatora sygnał o wartości międzyszczytowej: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i/>
          <w:iCs/>
        </w:rPr>
        <w:lastRenderedPageBreak/>
        <w:t>E</w:t>
      </w:r>
      <w:r>
        <w:rPr>
          <w:rFonts w:ascii="Calibri" w:hAnsi="Calibri"/>
          <w:b/>
          <w:bCs/>
          <w:i/>
          <w:iCs/>
          <w:vertAlign w:val="subscript"/>
        </w:rPr>
        <w:t>g</w:t>
      </w:r>
      <w:r>
        <w:rPr>
          <w:rFonts w:ascii="Calibri" w:hAnsi="Calibri"/>
        </w:rPr>
        <w:t> = 500 mV</w:t>
      </w:r>
      <w:r>
        <w:rPr>
          <w:rFonts w:ascii="Calibri" w:hAnsi="Calibri"/>
          <w:vertAlign w:val="subscript"/>
        </w:rPr>
        <w:t>pp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Uzasadnienie wyboru wartości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</w:rPr>
        <w:t>:mierzymy sygnal sonda więc bierzemy pod uwage rozdzielczosc sygnalu ale tez nie dużo zeby była an malosygnalowa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Pomiary i obliczenia przy rezystancji źródła sygnału </w:t>
      </w:r>
      <w:r>
        <w:rPr>
          <w:rFonts w:ascii="Calibri" w:hAnsi="Calibri"/>
          <w:i/>
          <w:iCs/>
        </w:rPr>
        <w:t>RG(1)</w:t>
      </w:r>
      <w:r>
        <w:rPr>
          <w:rFonts w:ascii="Calibri" w:hAnsi="Calibri"/>
        </w:rPr>
        <w:t> = 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0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00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Amplituda</w:t>
            </w:r>
            <w:r>
              <w:rPr>
                <w:rStyle w:val="a5"/>
                <w:rFonts w:ascii="Calibri" w:hAnsi="Calibri"/>
              </w:rPr>
              <w:footnoteReference w:id="1"/>
            </w:r>
            <w:r>
              <w:rPr>
                <w:rFonts w:ascii="Calibri" w:hAnsi="Calibri"/>
              </w:rPr>
              <w:t xml:space="preserve">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446,43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474,34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423,84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465,76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we1BJTp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we1BJTt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12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30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us1BJTp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0,949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0,9819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us1BJTt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0,838</w:t>
            </w:r>
          </w:p>
        </w:tc>
        <w:tc>
          <w:tcPr>
            <w:tcW w:w="2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0,854</w:t>
            </w:r>
          </w:p>
        </w:tc>
      </w:tr>
    </w:tbl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:rsidR="00247E55" w:rsidRDefault="0054648E">
      <w:pPr>
        <w:pStyle w:val="Standard"/>
        <w:rPr>
          <w:rFonts w:ascii="Calibri" w:hAnsi="Calibri"/>
          <w:i/>
          <w:iCs/>
          <w:color w:val="FF0000"/>
          <w:sz w:val="21"/>
          <w:szCs w:val="21"/>
        </w:rPr>
      </w:pPr>
      <w:r>
        <w:rPr>
          <w:rFonts w:ascii="Calibri" w:hAnsi="Calibri"/>
          <w:i/>
          <w:iCs/>
          <w:color w:val="FF0000"/>
          <w:sz w:val="21"/>
          <w:szCs w:val="21"/>
        </w:rPr>
        <w:t xml:space="preserve">Uwaga: za każdym razem należy zapisywać </w:t>
      </w:r>
      <w:r>
        <w:rPr>
          <w:rFonts w:ascii="Calibri" w:hAnsi="Calibri"/>
          <w:i/>
          <w:iCs/>
          <w:color w:val="FF0000"/>
          <w:sz w:val="21"/>
          <w:szCs w:val="21"/>
          <w:u w:val="single"/>
        </w:rPr>
        <w:t>wszystkie</w:t>
      </w:r>
      <w:r>
        <w:rPr>
          <w:rFonts w:ascii="Calibri" w:hAnsi="Calibri"/>
          <w:i/>
          <w:iCs/>
          <w:color w:val="FF0000"/>
          <w:sz w:val="21"/>
          <w:szCs w:val="21"/>
        </w:rPr>
        <w:t xml:space="preserve"> przeprowadzane obliczenia w formacie:</w:t>
      </w:r>
    </w:p>
    <w:p w:rsidR="00247E55" w:rsidRDefault="0054648E">
      <w:pPr>
        <w:pStyle w:val="Standard"/>
        <w:rPr>
          <w:rFonts w:ascii="Calibri" w:hAnsi="Calibri"/>
          <w:i/>
          <w:iCs/>
          <w:color w:val="FF0000"/>
          <w:sz w:val="21"/>
          <w:szCs w:val="21"/>
        </w:rPr>
      </w:pPr>
      <w:r>
        <w:rPr>
          <w:rFonts w:ascii="Calibri" w:hAnsi="Calibri"/>
          <w:i/>
          <w:iCs/>
          <w:color w:val="FF0000"/>
          <w:sz w:val="21"/>
          <w:szCs w:val="21"/>
        </w:rPr>
        <w:t>wzór - podstawienie - wynik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2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3" name="Obraz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ch3 baza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ch2 emiter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lastRenderedPageBreak/>
        <w:t xml:space="preserve">bez R6 </w:t>
      </w: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3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TopAndBottom/>
            <wp:docPr id="4" name="Obraz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ch3 baza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ch2 emiter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Pomiary i obliczenia przy rezystancji źródła sygnału </w:t>
      </w:r>
      <w:r>
        <w:rPr>
          <w:rFonts w:ascii="Calibri" w:hAnsi="Calibri"/>
          <w:i/>
          <w:iCs/>
        </w:rPr>
        <w:t>RG(2)</w:t>
      </w:r>
      <w:r>
        <w:rPr>
          <w:rFonts w:ascii="Calibri" w:hAnsi="Calibri"/>
        </w:rPr>
        <w:t> = 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220,97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307,03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211,55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302,22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we2BJTp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we2BJTt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64,83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103,73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us2BJTp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0,957</w:t>
            </w: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0,984</w:t>
            </w:r>
          </w:p>
        </w:tc>
      </w:tr>
      <w:tr w:rsidR="00247E55">
        <w:trPr>
          <w:trHeight w:val="570"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us2BJTt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lastRenderedPageBreak/>
        <w:drawing>
          <wp:anchor distT="0" distB="0" distL="114300" distR="114300" simplePos="0" relativeHeight="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5" name="Obraz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</w:rPr>
        <w:t>Bez obc: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5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6" name="Obraz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Odpowiedź na pytanie: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C.</w:t>
      </w:r>
      <w:r>
        <w:rPr>
          <w:rFonts w:ascii="Calibri" w:hAnsi="Calibri"/>
        </w:rPr>
        <w:t xml:space="preserve"> Zwiększanie rezystancji wejściowej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</w:rPr>
        <w:lastRenderedPageBreak/>
        <w:t>R2</w:t>
      </w:r>
      <w:r>
        <w:rPr>
          <w:rFonts w:ascii="Calibri" w:hAnsi="Calibri"/>
          <w:i/>
          <w:iCs/>
          <w:vertAlign w:val="subscript"/>
        </w:rPr>
        <w:t>(x10)</w:t>
      </w:r>
      <w:r>
        <w:rPr>
          <w:rFonts w:ascii="Calibri" w:hAnsi="Calibri"/>
        </w:rPr>
        <w:t> = 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bazie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b3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emiterze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e3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us3BJTp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7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7" name="Obraz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6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8" name="Obraz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</w:rPr>
        <w:lastRenderedPageBreak/>
        <w:t>Maksymalna amplituda nieobciętego sygnału:</w:t>
      </w:r>
      <w:r>
        <w:rPr>
          <w:rFonts w:ascii="Calibri" w:hAnsi="Calibri"/>
          <w:i/>
          <w:iCs/>
        </w:rPr>
        <w:t xml:space="preserve">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Omax1BJT</w:t>
      </w:r>
      <w:r>
        <w:rPr>
          <w:rFonts w:ascii="Calibri" w:hAnsi="Calibri"/>
          <w:i/>
          <w:iCs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</w:rPr>
        <w:t> = 1,5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21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9" name="Obraz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  <w:i/>
          <w:iCs/>
          <w:color w:val="FF0000"/>
          <w:sz w:val="21"/>
          <w:szCs w:val="21"/>
        </w:rPr>
      </w:pPr>
      <w:r>
        <w:rPr>
          <w:rFonts w:ascii="Calibri" w:hAnsi="Calibri"/>
          <w:i/>
          <w:iCs/>
          <w:color w:val="FF0000"/>
          <w:sz w:val="21"/>
          <w:szCs w:val="21"/>
        </w:rPr>
        <w:t>(zrzut ekranu, obliczenia)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jc w:val="both"/>
        <w:rPr>
          <w:rFonts w:ascii="Calibri" w:hAnsi="Calibri"/>
          <w:b/>
          <w:bCs/>
          <w:color w:val="000000"/>
        </w:rPr>
      </w:pPr>
      <w:r>
        <w:rPr>
          <w:rFonts w:ascii="Calibri" w:hAnsi="Calibri"/>
          <w:b/>
          <w:bCs/>
          <w:color w:val="000000"/>
          <w:sz w:val="28"/>
          <w:szCs w:val="28"/>
        </w:rPr>
        <w:t>4.</w:t>
      </w:r>
      <w:r>
        <w:rPr>
          <w:rFonts w:ascii="Calibri" w:hAnsi="Calibri"/>
          <w:b/>
          <w:bCs/>
          <w:color w:val="000000"/>
        </w:rPr>
        <w:t xml:space="preserve"> Wtórnik emiterowy a sygnał impulsowy</w:t>
      </w:r>
    </w:p>
    <w:p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Obserwacje bez pojemności obciążającej.</w:t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noProof/>
          <w:lang w:val="ru-RU" w:eastAsia="ru-RU" w:bidi="ar-SA"/>
        </w:rPr>
        <w:lastRenderedPageBreak/>
        <w:drawing>
          <wp:anchor distT="0" distB="0" distL="114300" distR="114300" simplePos="0" relativeHeight="1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0" name="Obraz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  <w:noProof/>
          <w:lang w:val="ru-RU" w:eastAsia="ru-RU" w:bidi="ar-SA"/>
        </w:rPr>
        <w:drawing>
          <wp:anchor distT="0" distB="0" distL="114300" distR="114300" simplePos="0" relativeHeight="8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1" name="Obraz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b/>
          <w:bCs/>
          <w:noProof/>
          <w:lang w:val="ru-RU" w:eastAsia="ru-RU" w:bidi="ar-SA"/>
        </w:rPr>
        <w:drawing>
          <wp:anchor distT="0" distB="0" distL="114300" distR="114300" simplePos="0" relativeHeight="9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2" name="Obraz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Obserwacje:</w:t>
      </w:r>
    </w:p>
    <w:p w:rsidR="00247E55" w:rsidRDefault="00247E55">
      <w:pPr>
        <w:pStyle w:val="Standard"/>
        <w:spacing w:before="170" w:after="57"/>
        <w:jc w:val="both"/>
        <w:rPr>
          <w:rFonts w:ascii="Calibri" w:hAnsi="Calibri"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spacing w:before="170" w:after="57"/>
        <w:jc w:val="both"/>
        <w:rPr>
          <w:rFonts w:ascii="Calibri" w:hAnsi="Calibri"/>
          <w:b/>
          <w:bCs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Wtórnik obciążony pojemnością.</w:t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</w:rPr>
      </w:pPr>
      <w:r>
        <w:rPr>
          <w:rFonts w:ascii="Calibri" w:hAnsi="Calibri"/>
        </w:rPr>
        <w:lastRenderedPageBreak/>
        <w:t xml:space="preserve">Do obciążania wtórnika została użyta pojemność </w:t>
      </w:r>
      <w:r>
        <w:rPr>
          <w:rFonts w:ascii="Calibri" w:hAnsi="Calibri"/>
          <w:i/>
          <w:iCs/>
        </w:rPr>
        <w:t>C</w:t>
      </w:r>
      <w:r>
        <w:rPr>
          <w:rFonts w:ascii="Calibri" w:hAnsi="Calibri"/>
        </w:rPr>
        <w:t> = 8,2 nF</w:t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11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3" name="Obraz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jc w:val="both"/>
        <w:rPr>
          <w:rFonts w:ascii="Calibri" w:hAnsi="Calibri"/>
          <w:b/>
          <w:bCs/>
          <w:color w:val="000000"/>
        </w:rPr>
      </w:pPr>
      <w:r>
        <w:rPr>
          <w:rFonts w:ascii="Calibri" w:hAnsi="Calibri"/>
          <w:b/>
          <w:bCs/>
          <w:noProof/>
          <w:color w:val="000000"/>
          <w:lang w:val="ru-RU" w:eastAsia="ru-RU" w:bidi="ar-SA"/>
        </w:rPr>
        <w:drawing>
          <wp:anchor distT="0" distB="0" distL="114300" distR="114300" simplePos="0" relativeHeight="12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4" name="Obraz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Obserwacje:</w:t>
      </w:r>
    </w:p>
    <w:p w:rsidR="00247E55" w:rsidRDefault="00247E55">
      <w:pPr>
        <w:pStyle w:val="Standard"/>
        <w:spacing w:before="170" w:after="57"/>
        <w:jc w:val="both"/>
        <w:rPr>
          <w:rFonts w:ascii="Calibri" w:hAnsi="Calibri"/>
        </w:rPr>
      </w:pPr>
    </w:p>
    <w:p w:rsidR="00247E55" w:rsidRDefault="0054648E">
      <w:pPr>
        <w:pStyle w:val="Standard"/>
        <w:spacing w:before="170" w:after="57"/>
        <w:jc w:val="both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</w:p>
    <w:p w:rsidR="00247E55" w:rsidRDefault="00247E55">
      <w:pPr>
        <w:pStyle w:val="Standard"/>
        <w:jc w:val="both"/>
        <w:rPr>
          <w:rFonts w:ascii="Calibri" w:hAnsi="Calibri"/>
          <w:b/>
          <w:bCs/>
          <w:color w:val="000000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5.</w:t>
      </w:r>
      <w:r>
        <w:rPr>
          <w:rFonts w:ascii="Calibri" w:hAnsi="Calibri"/>
          <w:b/>
          <w:bCs/>
        </w:rPr>
        <w:t xml:space="preserve"> Uruchomienie wtórnika źródłowego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Wyznaczenie punktu pracy tranzystora unipolarnego: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G</w:t>
      </w:r>
      <w:r>
        <w:rPr>
          <w:rFonts w:ascii="Calibri" w:hAnsi="Calibri"/>
          <w:i/>
          <w:iCs/>
          <w:sz w:val="21"/>
          <w:szCs w:val="21"/>
        </w:rPr>
        <w:t> </w:t>
      </w:r>
      <w:r>
        <w:rPr>
          <w:rFonts w:ascii="Calibri" w:hAnsi="Calibri"/>
          <w:sz w:val="21"/>
          <w:szCs w:val="21"/>
        </w:rPr>
        <w:t>= </w:t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  <w:i/>
          <w:iCs/>
        </w:rPr>
        <w:t> </w:t>
      </w:r>
      <w:r>
        <w:rPr>
          <w:rFonts w:ascii="Calibri" w:hAnsi="Calibri"/>
        </w:rPr>
        <w:t>= 7,13Ur2=0,016mvUDS=</w:t>
      </w:r>
      <w:r>
        <w:rPr>
          <w:rFonts w:ascii="Calibri" w:hAnsi="Calibri"/>
        </w:rPr>
        <w:tab/>
        <w:t>5,78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  <w:b/>
          <w:bCs/>
          <w:i/>
          <w:iCs/>
        </w:rPr>
        <w:t>I</w:t>
      </w:r>
      <w:r>
        <w:rPr>
          <w:rFonts w:ascii="Calibri" w:hAnsi="Calibri"/>
          <w:b/>
          <w:bCs/>
          <w:i/>
          <w:iCs/>
          <w:vertAlign w:val="subscript"/>
        </w:rPr>
        <w:t>D</w:t>
      </w:r>
      <w:r>
        <w:rPr>
          <w:rFonts w:ascii="Calibri" w:hAnsi="Calibri"/>
        </w:rPr>
        <w:t> =</w:t>
      </w:r>
      <w:r>
        <w:rPr>
          <w:rFonts w:eastAsia="Liberation Serif" w:cs="Liberation Serif"/>
        </w:rPr>
        <w:t>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S</w:t>
      </w:r>
      <w:r>
        <w:rPr>
          <w:rFonts w:ascii="Calibri" w:hAnsi="Calibri"/>
        </w:rPr>
        <w:t> =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</w:rPr>
        <w:t> = </w:t>
      </w:r>
      <w:r>
        <w:rPr>
          <w:rFonts w:ascii="Calibri" w:hAnsi="Calibri"/>
          <w:sz w:val="21"/>
          <w:szCs w:val="21"/>
        </w:rPr>
        <w:t>(wzór, podstawienie, wynik)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S</w:t>
      </w:r>
      <w:r>
        <w:rPr>
          <w:rFonts w:ascii="Calibri" w:hAnsi="Calibri"/>
          <w:sz w:val="21"/>
          <w:szCs w:val="21"/>
        </w:rPr>
        <w:t> = </w:t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b/>
          <w:bCs/>
          <w:i/>
          <w:iCs/>
        </w:rPr>
        <w:t>U</w:t>
      </w:r>
      <w:r>
        <w:rPr>
          <w:rFonts w:ascii="Calibri" w:hAnsi="Calibri"/>
          <w:b/>
          <w:bCs/>
          <w:i/>
          <w:iCs/>
          <w:vertAlign w:val="subscript"/>
        </w:rPr>
        <w:t>DS</w:t>
      </w:r>
      <w:r>
        <w:rPr>
          <w:rFonts w:ascii="Calibri" w:hAnsi="Calibri"/>
        </w:rPr>
        <w:t> = </w:t>
      </w:r>
      <w:r>
        <w:rPr>
          <w:rFonts w:ascii="Calibri" w:hAnsi="Calibri"/>
          <w:sz w:val="21"/>
          <w:szCs w:val="21"/>
        </w:rPr>
        <w:t>(wynik pomiaru)</w:t>
      </w:r>
    </w:p>
    <w:p w:rsidR="00247E55" w:rsidRDefault="00247E55">
      <w:pPr>
        <w:pStyle w:val="Standard"/>
        <w:rPr>
          <w:rFonts w:ascii="Calibri" w:hAnsi="Calibri"/>
          <w:sz w:val="21"/>
          <w:szCs w:val="21"/>
        </w:rPr>
      </w:pPr>
    </w:p>
    <w:p w:rsidR="00247E55" w:rsidRDefault="00247E55">
      <w:pPr>
        <w:pStyle w:val="Standard"/>
        <w:rPr>
          <w:rFonts w:ascii="Calibri" w:hAnsi="Calibri"/>
          <w:sz w:val="21"/>
          <w:szCs w:val="21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Tranzystor pracuje w zakresie … </w:t>
      </w:r>
      <w:r>
        <w:rPr>
          <w:rFonts w:ascii="Calibri" w:hAnsi="Calibri"/>
          <w:sz w:val="21"/>
          <w:szCs w:val="21"/>
        </w:rPr>
        <w:t>(z uzasadnieniem)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 wartości przewidywanych i wnioski:</w:t>
      </w:r>
    </w:p>
    <w:p w:rsidR="00247E55" w:rsidRDefault="0054648E">
      <w:pPr>
        <w:pStyle w:val="Standard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(uwaga: tu potrzebne parametry tranzystora MOS musisz odszukać w katalogu oraz zastanowić się nad ich rozrzutami)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6.</w:t>
      </w:r>
      <w:r>
        <w:rPr>
          <w:rFonts w:ascii="Calibri" w:hAnsi="Calibri"/>
          <w:b/>
          <w:bCs/>
        </w:rPr>
        <w:t xml:space="preserve"> Wyznaczenie maksymalnej amplitudy nieobciętego sygnału wyjściowego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Dokumentacja przeprowadzonej obserwacji </w:t>
      </w:r>
      <w:r>
        <w:rPr>
          <w:rFonts w:ascii="Calibri" w:hAnsi="Calibri"/>
          <w:sz w:val="21"/>
          <w:szCs w:val="21"/>
        </w:rPr>
        <w:t>(zrzut ekranu oscyloskopu)</w:t>
      </w:r>
      <w:r>
        <w:rPr>
          <w:rFonts w:ascii="Calibri" w:hAnsi="Calibri"/>
        </w:rPr>
        <w:t>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13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5" name="Obraz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3Vpp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Wyznaczenie maksymalnej wartości nieobciętego sygnału, jaką da się uzyskać na wyjściu wtórnika źródłowego </w:t>
      </w:r>
      <w:r>
        <w:rPr>
          <w:rFonts w:ascii="Calibri" w:hAnsi="Calibri"/>
          <w:sz w:val="21"/>
          <w:szCs w:val="21"/>
        </w:rPr>
        <w:t xml:space="preserve">(opis sposobu wyznaczenia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OmaxMOS</w:t>
      </w:r>
      <w:r>
        <w:rPr>
          <w:rFonts w:ascii="Calibri" w:hAnsi="Calibri"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  <w:u w:val="single"/>
        </w:rPr>
        <w:t>z uzasadnieniem</w:t>
      </w:r>
      <w:r>
        <w:rPr>
          <w:rFonts w:ascii="Calibri" w:hAnsi="Calibri"/>
          <w:sz w:val="21"/>
          <w:szCs w:val="21"/>
        </w:rPr>
        <w:t xml:space="preserve"> oraz obliczenia)</w:t>
      </w:r>
      <w:r>
        <w:rPr>
          <w:rFonts w:ascii="Calibri" w:hAnsi="Calibri"/>
        </w:rPr>
        <w:t>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Wnioski, porównanie z wartością oczekiwaną i odpowiedzi na pytania z instrukcji:</w:t>
      </w: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7.</w:t>
      </w:r>
      <w:r>
        <w:rPr>
          <w:rFonts w:ascii="Calibri" w:hAnsi="Calibri"/>
          <w:b/>
          <w:bCs/>
        </w:rPr>
        <w:t xml:space="preserve"> Parametry małosygnałowe wtórnika źródłowego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>Do wejścia modułu DWT doprowadzono z generatora sygnał o wartości międzyszczytowej: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  <w:i/>
          <w:iCs/>
        </w:rPr>
        <w:t>E</w:t>
      </w:r>
      <w:r>
        <w:rPr>
          <w:rFonts w:ascii="Calibri" w:hAnsi="Calibri"/>
          <w:b/>
          <w:bCs/>
          <w:i/>
          <w:iCs/>
          <w:vertAlign w:val="subscript"/>
        </w:rPr>
        <w:t>g</w:t>
      </w:r>
      <w:r>
        <w:rPr>
          <w:rFonts w:ascii="Calibri" w:hAnsi="Calibri"/>
        </w:rPr>
        <w:t> = 500 mV</w:t>
      </w:r>
      <w:r>
        <w:rPr>
          <w:rFonts w:ascii="Calibri" w:hAnsi="Calibri"/>
          <w:vertAlign w:val="subscript"/>
        </w:rPr>
        <w:t>pp</w:t>
      </w: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A.</w:t>
      </w:r>
      <w:r>
        <w:rPr>
          <w:rFonts w:ascii="Calibri" w:hAnsi="Calibri"/>
        </w:rPr>
        <w:t xml:space="preserve"> Pomiary przy rezystancji źródła sygnału </w:t>
      </w:r>
      <w:r>
        <w:rPr>
          <w:rFonts w:ascii="Calibri" w:hAnsi="Calibri"/>
          <w:i/>
          <w:iCs/>
        </w:rPr>
        <w:t>RG(1)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13"/>
        <w:gridCol w:w="2300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s1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we1MOSp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we1MOSt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us1MOSp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us1MOSt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13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247E55">
      <w:pPr>
        <w:pStyle w:val="Standard"/>
        <w:rPr>
          <w:rFonts w:ascii="Calibri" w:hAnsi="Calibri"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4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6" name="Obraz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lastRenderedPageBreak/>
        <w:drawing>
          <wp:anchor distT="0" distB="0" distL="114300" distR="114300" simplePos="0" relativeHeight="15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7" name="Obraz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Pomiary przy rezystancji źródła sygnału </w:t>
      </w:r>
      <w:r>
        <w:rPr>
          <w:rFonts w:ascii="Calibri" w:hAnsi="Calibri"/>
          <w:i/>
          <w:iCs/>
        </w:rPr>
        <w:t>RG(2)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s2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we2MOSp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(wyznaczona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Rezystancja wejściowa </w:t>
            </w:r>
            <w:r>
              <w:rPr>
                <w:rFonts w:ascii="Calibri" w:hAnsi="Calibri"/>
                <w:i/>
                <w:iCs/>
              </w:rPr>
              <w:t>r</w:t>
            </w:r>
            <w:r>
              <w:rPr>
                <w:rFonts w:ascii="Calibri" w:hAnsi="Calibri"/>
                <w:i/>
                <w:iCs/>
                <w:vertAlign w:val="subscript"/>
              </w:rPr>
              <w:t>we2MOSt</w:t>
            </w:r>
            <w:r>
              <w:rPr>
                <w:rFonts w:ascii="Calibri" w:hAnsi="Calibri"/>
              </w:rPr>
              <w:t xml:space="preserve"> [kΩ]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us2MOSp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us2MOSt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(wartość przewidywana)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 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lastRenderedPageBreak/>
        <w:drawing>
          <wp:anchor distT="0" distB="0" distL="114300" distR="114300" simplePos="0" relativeHeight="17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8" name="Obraz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6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19" name="Obraz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Wnioski, podsumowania:</w:t>
      </w: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b/>
          <w:bCs/>
        </w:rPr>
        <w:t>C.</w:t>
      </w:r>
      <w:r>
        <w:rPr>
          <w:rFonts w:ascii="Calibri" w:hAnsi="Calibri"/>
        </w:rPr>
        <w:t xml:space="preserve"> Zwiększanie rezystancji wejściowej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</w:rPr>
      </w:pPr>
      <w:r>
        <w:rPr>
          <w:rFonts w:ascii="Calibri" w:hAnsi="Calibri"/>
          <w:i/>
          <w:iCs/>
        </w:rPr>
        <w:t>R2</w:t>
      </w:r>
      <w:r>
        <w:rPr>
          <w:rFonts w:ascii="Calibri" w:hAnsi="Calibri"/>
          <w:i/>
          <w:iCs/>
          <w:vertAlign w:val="subscript"/>
        </w:rPr>
        <w:t>(x10)</w:t>
      </w:r>
      <w:r>
        <w:rPr>
          <w:rFonts w:ascii="Calibri" w:hAnsi="Calibri"/>
        </w:rPr>
        <w:t> = </w:t>
      </w:r>
    </w:p>
    <w:p w:rsidR="00247E55" w:rsidRDefault="00247E55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25"/>
        <w:gridCol w:w="2275"/>
        <w:gridCol w:w="2238"/>
      </w:tblGrid>
      <w:tr w:rsidR="00247E55">
        <w:trPr>
          <w:cantSplit/>
        </w:trPr>
        <w:tc>
          <w:tcPr>
            <w:tcW w:w="51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nieobciążony</w:t>
            </w:r>
          </w:p>
        </w:tc>
        <w:tc>
          <w:tcPr>
            <w:tcW w:w="22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jc w:val="center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Wtórnik obciążony</w:t>
            </w: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bramce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g3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Amplituda napięcia na źródle </w:t>
            </w:r>
            <w:r>
              <w:rPr>
                <w:rFonts w:ascii="Calibri" w:hAnsi="Calibri"/>
                <w:i/>
                <w:iCs/>
              </w:rPr>
              <w:t>U</w:t>
            </w:r>
            <w:r>
              <w:rPr>
                <w:rFonts w:ascii="Calibri" w:hAnsi="Calibri"/>
                <w:i/>
                <w:iCs/>
                <w:vertAlign w:val="subscript"/>
              </w:rPr>
              <w:t>s3</w:t>
            </w:r>
            <w:r>
              <w:rPr>
                <w:rFonts w:ascii="Calibri" w:hAnsi="Calibri"/>
              </w:rPr>
              <w:t xml:space="preserve"> [mV</w:t>
            </w:r>
            <w:r>
              <w:rPr>
                <w:rFonts w:ascii="Calibri" w:hAnsi="Calibri"/>
                <w:vertAlign w:val="subscript"/>
              </w:rPr>
              <w:t>pp</w:t>
            </w:r>
            <w:r>
              <w:rPr>
                <w:rFonts w:ascii="Calibri" w:hAnsi="Calibri"/>
              </w:rPr>
              <w:t>]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  <w:tr w:rsidR="00247E55">
        <w:trPr>
          <w:cantSplit/>
        </w:trPr>
        <w:tc>
          <w:tcPr>
            <w:tcW w:w="512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54648E">
            <w:pPr>
              <w:pStyle w:val="TableContents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Skuteczne wzmocnienie napięciowe </w:t>
            </w:r>
            <w:r>
              <w:rPr>
                <w:rFonts w:ascii="Calibri" w:hAnsi="Calibri"/>
                <w:i/>
                <w:iCs/>
              </w:rPr>
              <w:t>k</w:t>
            </w:r>
            <w:r>
              <w:rPr>
                <w:rFonts w:ascii="Calibri" w:hAnsi="Calibri"/>
                <w:i/>
                <w:iCs/>
                <w:vertAlign w:val="subscript"/>
              </w:rPr>
              <w:t>us3MOSp</w:t>
            </w:r>
            <w:r>
              <w:rPr>
                <w:rFonts w:ascii="Calibri" w:hAnsi="Calibri"/>
              </w:rPr>
              <w:t xml:space="preserve"> [V/V]</w:t>
            </w:r>
          </w:p>
          <w:p w:rsidR="00247E55" w:rsidRDefault="0054648E">
            <w:pPr>
              <w:pStyle w:val="TableContents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sz w:val="16"/>
                <w:szCs w:val="16"/>
              </w:rPr>
              <w:t>(wyznaczone na podstawie pomiarów)</w:t>
            </w:r>
          </w:p>
        </w:tc>
        <w:tc>
          <w:tcPr>
            <w:tcW w:w="2275" w:type="dxa"/>
            <w:tcBorders>
              <w:left w:val="single" w:sz="2" w:space="0" w:color="000000"/>
              <w:bottom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  <w:tc>
          <w:tcPr>
            <w:tcW w:w="223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:rsidR="00247E55" w:rsidRDefault="00247E55">
            <w:pPr>
              <w:pStyle w:val="TableContents"/>
              <w:rPr>
                <w:rFonts w:ascii="Calibri" w:hAnsi="Calibri"/>
              </w:rPr>
            </w:pPr>
          </w:p>
        </w:tc>
      </w:tr>
    </w:tbl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8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20" name="Obraz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" w:hAnsi="Calibri"/>
          <w:i/>
          <w:iCs/>
        </w:rPr>
        <w:t>Bez obc: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19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21" name="Obraz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</w:rPr>
        <w:t>Maksymalna amplituda nieobciętego sygnału:</w:t>
      </w:r>
      <w:r>
        <w:rPr>
          <w:rFonts w:ascii="Calibri" w:hAnsi="Calibri"/>
          <w:i/>
          <w:iCs/>
        </w:rPr>
        <w:t xml:space="preserve"> </w:t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Omax1MOS</w:t>
      </w:r>
      <w:r>
        <w:rPr>
          <w:rFonts w:ascii="Calibri" w:hAnsi="Calibri"/>
          <w:i/>
          <w:iCs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</w:rPr>
        <w:t> = 2,4 Vpp</w:t>
      </w:r>
    </w:p>
    <w:p w:rsidR="00247E55" w:rsidRDefault="0054648E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  <w:noProof/>
          <w:lang w:val="ru-RU" w:eastAsia="ru-RU" w:bidi="ar-SA"/>
        </w:rPr>
        <w:lastRenderedPageBreak/>
        <w:drawing>
          <wp:anchor distT="0" distB="0" distL="114300" distR="114300" simplePos="0" relativeHeight="20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3585960"/>
            <wp:effectExtent l="0" t="0" r="0" b="0"/>
            <wp:wrapSquare wrapText="bothSides"/>
            <wp:docPr id="22" name="Obraz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color w:val="FF0000"/>
          <w:sz w:val="21"/>
          <w:szCs w:val="21"/>
        </w:rPr>
      </w:pPr>
      <w:r>
        <w:rPr>
          <w:rFonts w:ascii="Calibri" w:hAnsi="Calibri"/>
          <w:i/>
          <w:iCs/>
          <w:color w:val="FF0000"/>
          <w:sz w:val="21"/>
          <w:szCs w:val="21"/>
        </w:rPr>
        <w:t>(zrzut ekranu, obliczenia)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54648E">
      <w:pPr>
        <w:pStyle w:val="Standard"/>
        <w:rPr>
          <w:rFonts w:ascii="Calibri" w:hAnsi="Calibri"/>
          <w:i/>
          <w:iCs/>
          <w:sz w:val="28"/>
          <w:szCs w:val="28"/>
        </w:rPr>
      </w:pPr>
      <w:r>
        <w:rPr>
          <w:rFonts w:ascii="Calibri" w:hAnsi="Calibri"/>
          <w:i/>
          <w:iCs/>
        </w:rPr>
        <w:t>Wnioski:</w:t>
      </w:r>
    </w:p>
    <w:p w:rsidR="00247E55" w:rsidRDefault="00247E55">
      <w:pPr>
        <w:pStyle w:val="Standard"/>
        <w:rPr>
          <w:rFonts w:ascii="Calibri" w:hAnsi="Calibri"/>
          <w:i/>
          <w:iCs/>
        </w:rPr>
      </w:pPr>
    </w:p>
    <w:p w:rsidR="00247E55" w:rsidRDefault="00247E55">
      <w:pPr>
        <w:pStyle w:val="Standard"/>
        <w:rPr>
          <w:rFonts w:ascii="Calibri" w:hAnsi="Calibri"/>
        </w:rPr>
      </w:pPr>
    </w:p>
    <w:p w:rsidR="00247E55" w:rsidRDefault="00247E55">
      <w:pPr>
        <w:pStyle w:val="Standard"/>
        <w:rPr>
          <w:rFonts w:ascii="Calibri" w:hAnsi="Calibri"/>
          <w:b/>
          <w:bCs/>
          <w:sz w:val="28"/>
          <w:szCs w:val="28"/>
        </w:rPr>
      </w:pPr>
    </w:p>
    <w:p w:rsidR="00247E55" w:rsidRDefault="0054648E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sz w:val="28"/>
          <w:szCs w:val="28"/>
        </w:rPr>
        <w:t>8.</w:t>
      </w:r>
      <w:r>
        <w:rPr>
          <w:rFonts w:ascii="Calibri" w:hAnsi="Calibri"/>
          <w:b/>
          <w:bCs/>
        </w:rPr>
        <w:t xml:space="preserve"> Podsumowanie:</w:t>
      </w:r>
    </w:p>
    <w:p w:rsidR="00247E55" w:rsidRDefault="00247E55">
      <w:pPr>
        <w:pStyle w:val="Standard"/>
        <w:rPr>
          <w:rFonts w:ascii="Calibri" w:hAnsi="Calibri"/>
        </w:rPr>
      </w:pPr>
    </w:p>
    <w:sectPr w:rsidR="00247E55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56FDD" w:rsidRDefault="00F56FDD">
      <w:r>
        <w:separator/>
      </w:r>
    </w:p>
  </w:endnote>
  <w:endnote w:type="continuationSeparator" w:id="0">
    <w:p w:rsidR="00F56FDD" w:rsidRDefault="00F56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1"/>
    <w:family w:val="roman"/>
    <w:pitch w:val="variable"/>
  </w:font>
  <w:font w:name="Noto Serif CJK SC">
    <w:altName w:val="Times New Roman"/>
    <w:panose1 w:val="00000000000000000000"/>
    <w:charset w:val="00"/>
    <w:family w:val="roman"/>
    <w:notTrueType/>
    <w:pitch w:val="default"/>
  </w:font>
  <w:font w:name="Noto Sans Devanagari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56FDD" w:rsidRDefault="00F56FDD">
      <w:r>
        <w:rPr>
          <w:color w:val="000000"/>
        </w:rPr>
        <w:separator/>
      </w:r>
    </w:p>
  </w:footnote>
  <w:footnote w:type="continuationSeparator" w:id="0">
    <w:p w:rsidR="00F56FDD" w:rsidRDefault="00F56FDD">
      <w:r>
        <w:continuationSeparator/>
      </w:r>
    </w:p>
  </w:footnote>
  <w:footnote w:id="1">
    <w:p w:rsidR="0060513A" w:rsidRDefault="0060513A">
      <w:pPr>
        <w:pStyle w:val="Footnote"/>
        <w:rPr>
          <w:rFonts w:ascii="Calibri" w:hAnsi="Calibri"/>
        </w:rPr>
      </w:pPr>
      <w:r>
        <w:rPr>
          <w:rStyle w:val="a5"/>
        </w:rPr>
        <w:footnoteRef/>
      </w:r>
      <w:r>
        <w:rPr>
          <w:rFonts w:ascii="Calibri" w:hAnsi="Calibri"/>
        </w:rPr>
        <w:t>Przy pomiarach małosygnałowych słowo „amplituda” będzie miało zawsze znaczenie „wartość międzyszczytowa” – tak po prostu jest krócej.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DisplayPageBoundaries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E55"/>
    <w:rsid w:val="00191393"/>
    <w:rsid w:val="001E55D1"/>
    <w:rsid w:val="00247E55"/>
    <w:rsid w:val="00267923"/>
    <w:rsid w:val="002804CA"/>
    <w:rsid w:val="002B19FC"/>
    <w:rsid w:val="003043C7"/>
    <w:rsid w:val="003A17DA"/>
    <w:rsid w:val="00410567"/>
    <w:rsid w:val="005047AC"/>
    <w:rsid w:val="00531A3B"/>
    <w:rsid w:val="0054648E"/>
    <w:rsid w:val="00591C56"/>
    <w:rsid w:val="005F140D"/>
    <w:rsid w:val="0060513A"/>
    <w:rsid w:val="006C5605"/>
    <w:rsid w:val="006E1DBD"/>
    <w:rsid w:val="00754BE6"/>
    <w:rsid w:val="008A3FD1"/>
    <w:rsid w:val="008C51A7"/>
    <w:rsid w:val="008C7004"/>
    <w:rsid w:val="00B05630"/>
    <w:rsid w:val="00B72207"/>
    <w:rsid w:val="00B86259"/>
    <w:rsid w:val="00BA4EB3"/>
    <w:rsid w:val="00D720C9"/>
    <w:rsid w:val="00D839B1"/>
    <w:rsid w:val="00F56FDD"/>
    <w:rsid w:val="00F65C81"/>
    <w:rsid w:val="00F91F9F"/>
    <w:rsid w:val="00FA6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ED5DB"/>
  <w15:docId w15:val="{1533B820-7C18-4446-BA40-B09FD364B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pl-PL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Signature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Footnote">
    <w:name w:val="Footnote"/>
    <w:basedOn w:val="Standard"/>
    <w:pPr>
      <w:suppressLineNumbers/>
      <w:ind w:left="340" w:hanging="340"/>
    </w:pPr>
    <w:rPr>
      <w:sz w:val="20"/>
      <w:szCs w:val="20"/>
    </w:rPr>
  </w:style>
  <w:style w:type="character" w:customStyle="1" w:styleId="FootnoteSymbol">
    <w:name w:val="Footnote Symbol"/>
  </w:style>
  <w:style w:type="character" w:customStyle="1" w:styleId="Footnoteanchor">
    <w:name w:val="Footnote anchor"/>
    <w:rPr>
      <w:position w:val="0"/>
      <w:vertAlign w:val="superscript"/>
    </w:rPr>
  </w:style>
  <w:style w:type="character" w:styleId="a5">
    <w:name w:val="footnote reference"/>
    <w:basedOn w:val="a0"/>
    <w:uiPriority w:val="99"/>
    <w:semiHidden/>
    <w:unhideWhenUsed/>
    <w:rPr>
      <w:vertAlign w:val="superscript"/>
    </w:rPr>
  </w:style>
  <w:style w:type="table" w:styleId="a6">
    <w:name w:val="Table Grid"/>
    <w:basedOn w:val="a1"/>
    <w:uiPriority w:val="39"/>
    <w:rsid w:val="00FA612A"/>
    <w:pPr>
      <w:suppressAutoHyphens w:val="0"/>
    </w:pPr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0"/>
    <w:uiPriority w:val="99"/>
    <w:semiHidden/>
    <w:rsid w:val="002B19FC"/>
    <w:rPr>
      <w:color w:val="808080"/>
    </w:rPr>
  </w:style>
  <w:style w:type="paragraph" w:styleId="a8">
    <w:name w:val="endnote text"/>
    <w:basedOn w:val="a"/>
    <w:link w:val="a9"/>
    <w:uiPriority w:val="99"/>
    <w:semiHidden/>
    <w:unhideWhenUsed/>
    <w:rsid w:val="006E1DBD"/>
    <w:rPr>
      <w:rFonts w:cs="Mangal"/>
      <w:sz w:val="20"/>
      <w:szCs w:val="18"/>
    </w:rPr>
  </w:style>
  <w:style w:type="character" w:customStyle="1" w:styleId="a9">
    <w:name w:val="Текст концевой сноски Знак"/>
    <w:basedOn w:val="a0"/>
    <w:link w:val="a8"/>
    <w:uiPriority w:val="99"/>
    <w:semiHidden/>
    <w:rsid w:val="006E1DBD"/>
    <w:rPr>
      <w:rFonts w:cs="Mangal"/>
      <w:sz w:val="20"/>
      <w:szCs w:val="18"/>
    </w:rPr>
  </w:style>
  <w:style w:type="character" w:styleId="aa">
    <w:name w:val="endnote reference"/>
    <w:basedOn w:val="a0"/>
    <w:uiPriority w:val="99"/>
    <w:semiHidden/>
    <w:unhideWhenUsed/>
    <w:rsid w:val="006E1DBD"/>
    <w:rPr>
      <w:vertAlign w:val="superscript"/>
    </w:rPr>
  </w:style>
  <w:style w:type="paragraph" w:styleId="ab">
    <w:name w:val="footer"/>
    <w:basedOn w:val="a"/>
    <w:link w:val="ac"/>
    <w:uiPriority w:val="99"/>
    <w:semiHidden/>
    <w:unhideWhenUsed/>
    <w:rsid w:val="00D839B1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c">
    <w:name w:val="Нижний колонтитул Знак"/>
    <w:basedOn w:val="a0"/>
    <w:link w:val="ab"/>
    <w:uiPriority w:val="99"/>
    <w:semiHidden/>
    <w:rsid w:val="00D839B1"/>
    <w:rPr>
      <w:rFonts w:cs="Mangal"/>
      <w:szCs w:val="21"/>
    </w:rPr>
  </w:style>
  <w:style w:type="character" w:styleId="ad">
    <w:name w:val="page number"/>
    <w:basedOn w:val="a0"/>
    <w:uiPriority w:val="99"/>
    <w:semiHidden/>
    <w:unhideWhenUsed/>
    <w:rsid w:val="00D839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16</Pages>
  <Words>1204</Words>
  <Characters>6867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100nout.by</dc:creator>
  <cp:lastModifiedBy>100nout.by</cp:lastModifiedBy>
  <cp:revision>6</cp:revision>
  <dcterms:created xsi:type="dcterms:W3CDTF">2026-04-05T00:46:00Z</dcterms:created>
  <dcterms:modified xsi:type="dcterms:W3CDTF">2026-04-06T02:37:00Z</dcterms:modified>
</cp:coreProperties>
</file>