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47E55" w:rsidRDefault="0054648E">
      <w:pPr>
        <w:pStyle w:val="Standard"/>
        <w:rPr>
          <w:rFonts w:ascii="Calibri" w:hAnsi="Calibri"/>
        </w:rPr>
      </w:pPr>
      <w:r>
        <w:rPr>
          <w:rFonts w:ascii="Calibri" w:hAnsi="Calibri"/>
          <w:noProof/>
          <w:lang w:val="ru-RU" w:eastAsia="ru-RU" w:bidi="ar-SA"/>
        </w:rPr>
        <w:drawing>
          <wp:anchor distT="0" distB="0" distL="114300" distR="114300" simplePos="0" relativeHeight="251658240" behindDoc="0" locked="0" layoutInCell="1" allowOverlap="1">
            <wp:simplePos x="0" y="0"/>
            <wp:positionH relativeFrom="column">
              <wp:posOffset>13320</wp:posOffset>
            </wp:positionH>
            <wp:positionV relativeFrom="paragraph">
              <wp:posOffset>32400</wp:posOffset>
            </wp:positionV>
            <wp:extent cx="6071760" cy="740879"/>
            <wp:effectExtent l="0" t="0" r="5190" b="2071"/>
            <wp:wrapTopAndBottom/>
            <wp:docPr id="1" name="Obraz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071760" cy="740879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anchor>
        </w:drawing>
      </w:r>
    </w:p>
    <w:tbl>
      <w:tblPr>
        <w:tblW w:w="9643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99"/>
        <w:gridCol w:w="1187"/>
        <w:gridCol w:w="1414"/>
        <w:gridCol w:w="1479"/>
        <w:gridCol w:w="3064"/>
      </w:tblGrid>
      <w:tr w:rsidR="00247E55">
        <w:tc>
          <w:tcPr>
            <w:tcW w:w="2499" w:type="dxa"/>
            <w:tcBorders>
              <w:top w:val="single" w:sz="8" w:space="0" w:color="000000"/>
              <w:left w:val="single" w:sz="8" w:space="0" w:color="000000"/>
              <w:bottom w:val="single" w:sz="2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</w:tcPr>
          <w:p w:rsidR="00247E55" w:rsidRDefault="0054648E">
            <w:pPr>
              <w:pStyle w:val="Standard"/>
              <w:spacing w:line="276" w:lineRule="auto"/>
              <w:jc w:val="center"/>
              <w:rPr>
                <w:rFonts w:ascii="Calibri" w:hAnsi="Calibri" w:cs="Arial"/>
                <w:b/>
                <w:bCs/>
              </w:rPr>
            </w:pPr>
            <w:r>
              <w:rPr>
                <w:rFonts w:ascii="Calibri" w:hAnsi="Calibri" w:cs="Arial"/>
                <w:b/>
                <w:bCs/>
              </w:rPr>
              <w:t>Instytut Systemów</w:t>
            </w:r>
          </w:p>
          <w:p w:rsidR="00247E55" w:rsidRDefault="0054648E">
            <w:pPr>
              <w:pStyle w:val="Standard"/>
              <w:spacing w:line="276" w:lineRule="auto"/>
              <w:jc w:val="center"/>
              <w:rPr>
                <w:rFonts w:ascii="Calibri" w:hAnsi="Calibri" w:cs="Arial"/>
                <w:b/>
                <w:bCs/>
              </w:rPr>
            </w:pPr>
            <w:r>
              <w:rPr>
                <w:rFonts w:ascii="Calibri" w:hAnsi="Calibri" w:cs="Arial"/>
                <w:b/>
                <w:bCs/>
              </w:rPr>
              <w:t>Elektronicznych</w:t>
            </w:r>
          </w:p>
        </w:tc>
        <w:tc>
          <w:tcPr>
            <w:tcW w:w="7144" w:type="dxa"/>
            <w:gridSpan w:val="4"/>
            <w:tcBorders>
              <w:top w:val="single" w:sz="8" w:space="0" w:color="000000"/>
              <w:left w:val="single" w:sz="2" w:space="0" w:color="000000"/>
              <w:bottom w:val="single" w:sz="2" w:space="0" w:color="000000"/>
              <w:right w:val="single" w:sz="8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</w:tcPr>
          <w:p w:rsidR="00247E55" w:rsidRDefault="0054648E">
            <w:pPr>
              <w:pStyle w:val="Standard"/>
              <w:spacing w:line="276" w:lineRule="auto"/>
              <w:jc w:val="center"/>
              <w:rPr>
                <w:rFonts w:ascii="Calibri" w:hAnsi="Calibri"/>
                <w:sz w:val="26"/>
                <w:szCs w:val="26"/>
              </w:rPr>
            </w:pPr>
            <w:r>
              <w:rPr>
                <w:rFonts w:ascii="Calibri" w:hAnsi="Calibri" w:cs="Arial"/>
                <w:b/>
                <w:bCs/>
                <w:caps/>
                <w:sz w:val="26"/>
                <w:szCs w:val="26"/>
              </w:rPr>
              <w:t>laboratorium elektroniki analogowej 1</w:t>
            </w:r>
          </w:p>
          <w:p w:rsidR="00247E55" w:rsidRDefault="0054648E">
            <w:pPr>
              <w:pStyle w:val="Standard"/>
              <w:spacing w:line="276" w:lineRule="auto"/>
              <w:jc w:val="center"/>
              <w:rPr>
                <w:rFonts w:ascii="Calibri" w:hAnsi="Calibri" w:cs="Arial"/>
                <w:i/>
                <w:iCs/>
                <w:caps/>
                <w:sz w:val="20"/>
                <w:szCs w:val="20"/>
              </w:rPr>
            </w:pPr>
            <w:r>
              <w:rPr>
                <w:rFonts w:ascii="Calibri" w:hAnsi="Calibri" w:cs="Arial"/>
                <w:i/>
                <w:iCs/>
                <w:caps/>
                <w:sz w:val="20"/>
                <w:szCs w:val="20"/>
              </w:rPr>
              <w:t>2026</w:t>
            </w:r>
          </w:p>
        </w:tc>
      </w:tr>
      <w:tr w:rsidR="00247E55">
        <w:tc>
          <w:tcPr>
            <w:tcW w:w="9643" w:type="dxa"/>
            <w:gridSpan w:val="5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</w:tcPr>
          <w:p w:rsidR="00247E55" w:rsidRDefault="0054648E">
            <w:pPr>
              <w:pStyle w:val="Standard"/>
              <w:spacing w:line="276" w:lineRule="auto"/>
              <w:jc w:val="center"/>
              <w:rPr>
                <w:rFonts w:ascii="Calibri" w:hAnsi="Calibri" w:cs="Arial"/>
                <w:b/>
                <w:sz w:val="28"/>
                <w:szCs w:val="28"/>
              </w:rPr>
            </w:pPr>
            <w:r>
              <w:rPr>
                <w:rFonts w:ascii="Calibri" w:hAnsi="Calibri" w:cs="Arial"/>
                <w:b/>
                <w:sz w:val="28"/>
                <w:szCs w:val="28"/>
              </w:rPr>
              <w:t>Ćwiczenie 3: Wtórniki</w:t>
            </w:r>
          </w:p>
          <w:p w:rsidR="00247E55" w:rsidRDefault="0054648E">
            <w:pPr>
              <w:pStyle w:val="Standard"/>
              <w:spacing w:line="276" w:lineRule="auto"/>
              <w:jc w:val="center"/>
              <w:rPr>
                <w:rFonts w:ascii="Calibri" w:hAnsi="Calibri" w:cs="Arial"/>
                <w:i/>
                <w:iCs/>
              </w:rPr>
            </w:pPr>
            <w:r>
              <w:rPr>
                <w:rFonts w:ascii="Calibri" w:hAnsi="Calibri" w:cs="Arial"/>
                <w:i/>
                <w:iCs/>
              </w:rPr>
              <w:t>sprawozdanie z wykonania ćwiczenia</w:t>
            </w:r>
          </w:p>
        </w:tc>
      </w:tr>
      <w:tr w:rsidR="00247E55">
        <w:tc>
          <w:tcPr>
            <w:tcW w:w="3686" w:type="dxa"/>
            <w:gridSpan w:val="2"/>
            <w:tcBorders>
              <w:left w:val="single" w:sz="8" w:space="0" w:color="000000"/>
              <w:bottom w:val="single" w:sz="2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</w:tcPr>
          <w:p w:rsidR="00247E55" w:rsidRDefault="0054648E">
            <w:pPr>
              <w:pStyle w:val="Standard"/>
              <w:spacing w:line="276" w:lineRule="auto"/>
              <w:jc w:val="center"/>
              <w:rPr>
                <w:rFonts w:ascii="Calibri" w:hAnsi="Calibri" w:cs="Arial"/>
                <w:b/>
              </w:rPr>
            </w:pPr>
            <w:r>
              <w:rPr>
                <w:rFonts w:ascii="Calibri" w:hAnsi="Calibri" w:cs="Arial"/>
                <w:b/>
              </w:rPr>
              <w:t>Imię i nazwisko</w:t>
            </w:r>
          </w:p>
        </w:tc>
        <w:tc>
          <w:tcPr>
            <w:tcW w:w="1414" w:type="dxa"/>
            <w:tcBorders>
              <w:left w:val="single" w:sz="8" w:space="0" w:color="000000"/>
              <w:bottom w:val="single" w:sz="2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</w:tcPr>
          <w:p w:rsidR="00247E55" w:rsidRDefault="0054648E">
            <w:pPr>
              <w:pStyle w:val="Standard"/>
              <w:spacing w:line="276" w:lineRule="auto"/>
              <w:jc w:val="center"/>
              <w:rPr>
                <w:rFonts w:ascii="Calibri" w:hAnsi="Calibri" w:cs="Arial"/>
                <w:b/>
                <w:sz w:val="20"/>
                <w:szCs w:val="20"/>
              </w:rPr>
            </w:pPr>
            <w:r>
              <w:rPr>
                <w:rFonts w:ascii="Calibri" w:hAnsi="Calibri" w:cs="Arial"/>
                <w:b/>
                <w:sz w:val="20"/>
                <w:szCs w:val="20"/>
              </w:rPr>
              <w:t>Kol. wstępne</w:t>
            </w:r>
          </w:p>
          <w:p w:rsidR="00247E55" w:rsidRDefault="0054648E">
            <w:pPr>
              <w:pStyle w:val="Standard"/>
              <w:spacing w:line="276" w:lineRule="auto"/>
              <w:jc w:val="center"/>
              <w:rPr>
                <w:rFonts w:ascii="Calibri" w:hAnsi="Calibri" w:cs="Arial"/>
                <w:b/>
                <w:sz w:val="20"/>
                <w:szCs w:val="20"/>
              </w:rPr>
            </w:pPr>
            <w:r>
              <w:rPr>
                <w:rFonts w:ascii="Calibri" w:hAnsi="Calibri" w:cs="Arial"/>
                <w:b/>
                <w:sz w:val="20"/>
                <w:szCs w:val="20"/>
              </w:rPr>
              <w:t>(mnożnik)</w:t>
            </w:r>
          </w:p>
        </w:tc>
        <w:tc>
          <w:tcPr>
            <w:tcW w:w="1479" w:type="dxa"/>
            <w:tcBorders>
              <w:left w:val="single" w:sz="8" w:space="0" w:color="000000"/>
              <w:bottom w:val="single" w:sz="2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</w:tcPr>
          <w:p w:rsidR="00247E55" w:rsidRDefault="0054648E">
            <w:pPr>
              <w:pStyle w:val="Standard"/>
              <w:spacing w:line="276" w:lineRule="auto"/>
              <w:jc w:val="center"/>
              <w:rPr>
                <w:rFonts w:ascii="Calibri" w:hAnsi="Calibri" w:cs="Arial"/>
                <w:b/>
                <w:sz w:val="20"/>
                <w:szCs w:val="20"/>
              </w:rPr>
            </w:pPr>
            <w:r>
              <w:rPr>
                <w:rFonts w:ascii="Calibri" w:hAnsi="Calibri" w:cs="Arial"/>
                <w:b/>
                <w:sz w:val="20"/>
                <w:szCs w:val="20"/>
              </w:rPr>
              <w:t>Numer zespołu</w:t>
            </w:r>
          </w:p>
        </w:tc>
        <w:tc>
          <w:tcPr>
            <w:tcW w:w="3064" w:type="dxa"/>
            <w:tcBorders>
              <w:left w:val="single" w:sz="8" w:space="0" w:color="000000"/>
              <w:bottom w:val="single" w:sz="2" w:space="0" w:color="000000"/>
              <w:right w:val="single" w:sz="8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</w:tcPr>
          <w:p w:rsidR="00247E55" w:rsidRDefault="0054648E">
            <w:pPr>
              <w:pStyle w:val="Standard"/>
              <w:spacing w:line="276" w:lineRule="auto"/>
              <w:jc w:val="center"/>
              <w:rPr>
                <w:rFonts w:ascii="Calibri" w:hAnsi="Calibri" w:cs="Arial"/>
                <w:b/>
                <w:sz w:val="20"/>
                <w:szCs w:val="20"/>
              </w:rPr>
            </w:pPr>
            <w:r>
              <w:rPr>
                <w:rFonts w:ascii="Calibri" w:hAnsi="Calibri" w:cs="Arial"/>
                <w:b/>
                <w:sz w:val="20"/>
                <w:szCs w:val="20"/>
              </w:rPr>
              <w:t>Prowadzący</w:t>
            </w:r>
          </w:p>
        </w:tc>
      </w:tr>
      <w:tr w:rsidR="00247E55">
        <w:tc>
          <w:tcPr>
            <w:tcW w:w="3686" w:type="dxa"/>
            <w:gridSpan w:val="2"/>
            <w:tcBorders>
              <w:left w:val="single" w:sz="8" w:space="0" w:color="000000"/>
              <w:bottom w:val="single" w:sz="2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</w:tcPr>
          <w:p w:rsidR="00247E55" w:rsidRDefault="0054648E">
            <w:pPr>
              <w:pStyle w:val="Standard"/>
              <w:spacing w:line="276" w:lineRule="auto"/>
              <w:rPr>
                <w:rFonts w:ascii="Calibri" w:hAnsi="Calibri" w:cs="Arial"/>
                <w:b/>
              </w:rPr>
            </w:pPr>
            <w:r>
              <w:rPr>
                <w:rFonts w:ascii="Calibri" w:hAnsi="Calibri" w:cs="Arial"/>
                <w:b/>
              </w:rPr>
              <w:t>1. Kiryl Rahozin</w:t>
            </w:r>
          </w:p>
        </w:tc>
        <w:tc>
          <w:tcPr>
            <w:tcW w:w="1414" w:type="dxa"/>
            <w:tcBorders>
              <w:left w:val="single" w:sz="8" w:space="0" w:color="000000"/>
              <w:bottom w:val="single" w:sz="2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</w:tcPr>
          <w:p w:rsidR="00247E55" w:rsidRDefault="00247E55">
            <w:pPr>
              <w:pStyle w:val="Standard"/>
              <w:spacing w:line="276" w:lineRule="auto"/>
              <w:rPr>
                <w:rFonts w:ascii="Calibri" w:hAnsi="Calibri" w:cs="Arial"/>
                <w:b/>
              </w:rPr>
            </w:pPr>
          </w:p>
        </w:tc>
        <w:tc>
          <w:tcPr>
            <w:tcW w:w="1479" w:type="dxa"/>
            <w:vMerge w:val="restart"/>
            <w:tcBorders>
              <w:left w:val="single" w:sz="8" w:space="0" w:color="000000"/>
              <w:bottom w:val="single" w:sz="2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</w:tcPr>
          <w:p w:rsidR="00247E55" w:rsidRDefault="0054648E">
            <w:pPr>
              <w:pStyle w:val="Standard"/>
              <w:spacing w:line="276" w:lineRule="auto"/>
              <w:jc w:val="center"/>
              <w:rPr>
                <w:rFonts w:ascii="Calibri" w:hAnsi="Calibri" w:cs="Arial"/>
                <w:b/>
              </w:rPr>
            </w:pPr>
            <w:r>
              <w:rPr>
                <w:rFonts w:ascii="Calibri" w:hAnsi="Calibri" w:cs="Arial"/>
                <w:b/>
              </w:rPr>
              <w:t>3</w:t>
            </w:r>
          </w:p>
        </w:tc>
        <w:tc>
          <w:tcPr>
            <w:tcW w:w="3064" w:type="dxa"/>
            <w:vMerge w:val="restart"/>
            <w:tcBorders>
              <w:left w:val="single" w:sz="8" w:space="0" w:color="000000"/>
              <w:bottom w:val="single" w:sz="2" w:space="0" w:color="000000"/>
              <w:right w:val="single" w:sz="8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</w:tcPr>
          <w:p w:rsidR="00247E55" w:rsidRDefault="00FA612A">
            <w:pPr>
              <w:pStyle w:val="Standard"/>
              <w:spacing w:line="276" w:lineRule="auto"/>
              <w:jc w:val="center"/>
              <w:rPr>
                <w:rFonts w:ascii="Calibri" w:hAnsi="Calibri" w:cs="Arial"/>
                <w:b/>
              </w:rPr>
            </w:pPr>
            <w:r>
              <w:rPr>
                <w:rFonts w:ascii="Calibri" w:hAnsi="Calibri" w:cs="Arial"/>
                <w:b/>
              </w:rPr>
              <w:t>Maciej Radtke</w:t>
            </w:r>
          </w:p>
        </w:tc>
      </w:tr>
      <w:tr w:rsidR="00247E55">
        <w:tc>
          <w:tcPr>
            <w:tcW w:w="3686" w:type="dxa"/>
            <w:gridSpan w:val="2"/>
            <w:tcBorders>
              <w:left w:val="single" w:sz="8" w:space="0" w:color="000000"/>
              <w:bottom w:val="single" w:sz="2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</w:tcPr>
          <w:p w:rsidR="00247E55" w:rsidRDefault="0054648E">
            <w:pPr>
              <w:pStyle w:val="Standard"/>
              <w:spacing w:line="276" w:lineRule="auto"/>
              <w:rPr>
                <w:rFonts w:ascii="Calibri" w:hAnsi="Calibri" w:cs="Arial"/>
                <w:b/>
              </w:rPr>
            </w:pPr>
            <w:r>
              <w:rPr>
                <w:rFonts w:ascii="Calibri" w:hAnsi="Calibri" w:cs="Arial"/>
                <w:b/>
              </w:rPr>
              <w:t>2. Yahor Salauyou</w:t>
            </w:r>
          </w:p>
        </w:tc>
        <w:tc>
          <w:tcPr>
            <w:tcW w:w="1414" w:type="dxa"/>
            <w:tcBorders>
              <w:left w:val="single" w:sz="8" w:space="0" w:color="000000"/>
              <w:bottom w:val="single" w:sz="2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</w:tcPr>
          <w:p w:rsidR="00247E55" w:rsidRDefault="00247E55">
            <w:pPr>
              <w:pStyle w:val="Standard"/>
              <w:spacing w:line="276" w:lineRule="auto"/>
              <w:rPr>
                <w:rFonts w:ascii="Calibri" w:hAnsi="Calibri" w:cs="Arial"/>
                <w:b/>
              </w:rPr>
            </w:pPr>
          </w:p>
        </w:tc>
        <w:tc>
          <w:tcPr>
            <w:tcW w:w="1479" w:type="dxa"/>
            <w:vMerge/>
            <w:tcBorders>
              <w:left w:val="single" w:sz="8" w:space="0" w:color="000000"/>
              <w:bottom w:val="single" w:sz="2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</w:tcPr>
          <w:p w:rsidR="0054648E" w:rsidRDefault="0054648E"/>
        </w:tc>
        <w:tc>
          <w:tcPr>
            <w:tcW w:w="3064" w:type="dxa"/>
            <w:vMerge/>
            <w:tcBorders>
              <w:left w:val="single" w:sz="8" w:space="0" w:color="000000"/>
              <w:bottom w:val="single" w:sz="2" w:space="0" w:color="000000"/>
              <w:right w:val="single" w:sz="8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</w:tcPr>
          <w:p w:rsidR="0054648E" w:rsidRDefault="0054648E"/>
        </w:tc>
      </w:tr>
      <w:tr w:rsidR="00247E55">
        <w:tc>
          <w:tcPr>
            <w:tcW w:w="5100" w:type="dxa"/>
            <w:gridSpan w:val="3"/>
            <w:tcBorders>
              <w:left w:val="single" w:sz="8" w:space="0" w:color="000000"/>
              <w:bottom w:val="single" w:sz="2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</w:tcPr>
          <w:p w:rsidR="00247E55" w:rsidRDefault="00247E55">
            <w:pPr>
              <w:pStyle w:val="Standard"/>
              <w:spacing w:line="276" w:lineRule="auto"/>
              <w:rPr>
                <w:rFonts w:ascii="Calibri" w:hAnsi="Calibri" w:cs="Arial"/>
                <w:b/>
              </w:rPr>
            </w:pPr>
          </w:p>
        </w:tc>
        <w:tc>
          <w:tcPr>
            <w:tcW w:w="4543" w:type="dxa"/>
            <w:gridSpan w:val="2"/>
            <w:tcBorders>
              <w:left w:val="single" w:sz="8" w:space="0" w:color="000000"/>
              <w:bottom w:val="single" w:sz="2" w:space="0" w:color="000000"/>
              <w:right w:val="single" w:sz="8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</w:tcPr>
          <w:p w:rsidR="00247E55" w:rsidRDefault="0054648E">
            <w:pPr>
              <w:pStyle w:val="Standard"/>
              <w:rPr>
                <w:rFonts w:ascii="Calibri" w:hAnsi="Calibri"/>
                <w:b/>
                <w:bCs/>
              </w:rPr>
            </w:pPr>
            <w:r>
              <w:rPr>
                <w:rFonts w:ascii="Calibri" w:hAnsi="Calibri"/>
                <w:b/>
                <w:bCs/>
              </w:rPr>
              <w:t>Ocena z ćwiczenia:</w:t>
            </w:r>
          </w:p>
        </w:tc>
      </w:tr>
    </w:tbl>
    <w:p w:rsidR="00247E55" w:rsidRDefault="00247E55">
      <w:pPr>
        <w:pStyle w:val="Standard"/>
        <w:rPr>
          <w:rFonts w:ascii="Calibri" w:hAnsi="Calibri"/>
          <w:b/>
          <w:bCs/>
          <w:sz w:val="28"/>
          <w:szCs w:val="28"/>
        </w:rPr>
      </w:pPr>
    </w:p>
    <w:p w:rsidR="00247E55" w:rsidRDefault="0054648E">
      <w:pPr>
        <w:pStyle w:val="Standard"/>
        <w:rPr>
          <w:rFonts w:ascii="Calibri" w:hAnsi="Calibri"/>
        </w:rPr>
      </w:pPr>
      <w:r>
        <w:rPr>
          <w:rFonts w:ascii="Calibri" w:hAnsi="Calibri"/>
        </w:rPr>
        <w:t>Elementy używane w ćwiczeniu:</w:t>
      </w:r>
    </w:p>
    <w:p w:rsidR="00247E55" w:rsidRDefault="00247E55">
      <w:pPr>
        <w:pStyle w:val="Standard"/>
        <w:rPr>
          <w:rFonts w:ascii="Calibri" w:hAnsi="Calibri"/>
        </w:rPr>
      </w:pPr>
    </w:p>
    <w:tbl>
      <w:tblPr>
        <w:tblW w:w="7543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70"/>
        <w:gridCol w:w="1071"/>
        <w:gridCol w:w="1071"/>
        <w:gridCol w:w="1071"/>
        <w:gridCol w:w="1070"/>
        <w:gridCol w:w="1071"/>
        <w:gridCol w:w="1119"/>
      </w:tblGrid>
      <w:tr w:rsidR="00247E55">
        <w:trPr>
          <w:cantSplit/>
        </w:trPr>
        <w:tc>
          <w:tcPr>
            <w:tcW w:w="10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jc w:val="center"/>
              <w:rPr>
                <w:rFonts w:ascii="Calibri" w:hAnsi="Calibri"/>
                <w:b/>
                <w:bCs/>
                <w:i/>
                <w:iCs/>
              </w:rPr>
            </w:pPr>
            <w:r>
              <w:rPr>
                <w:rFonts w:ascii="Calibri" w:hAnsi="Calibri"/>
                <w:b/>
                <w:bCs/>
                <w:i/>
                <w:iCs/>
              </w:rPr>
              <w:t>R2</w:t>
            </w:r>
          </w:p>
        </w:tc>
        <w:tc>
          <w:tcPr>
            <w:tcW w:w="107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jc w:val="center"/>
              <w:rPr>
                <w:rFonts w:ascii="Calibri" w:hAnsi="Calibri"/>
                <w:b/>
                <w:bCs/>
                <w:i/>
                <w:iCs/>
              </w:rPr>
            </w:pPr>
            <w:r>
              <w:rPr>
                <w:rFonts w:ascii="Calibri" w:hAnsi="Calibri"/>
                <w:b/>
                <w:bCs/>
                <w:i/>
                <w:iCs/>
              </w:rPr>
              <w:t>R4</w:t>
            </w:r>
          </w:p>
        </w:tc>
        <w:tc>
          <w:tcPr>
            <w:tcW w:w="107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jc w:val="center"/>
              <w:rPr>
                <w:rFonts w:ascii="Calibri" w:hAnsi="Calibri"/>
                <w:b/>
                <w:bCs/>
                <w:i/>
                <w:iCs/>
              </w:rPr>
            </w:pPr>
            <w:r>
              <w:rPr>
                <w:rFonts w:ascii="Calibri" w:hAnsi="Calibri"/>
                <w:b/>
                <w:bCs/>
                <w:i/>
                <w:iCs/>
              </w:rPr>
              <w:t>RG(1)</w:t>
            </w:r>
          </w:p>
        </w:tc>
        <w:tc>
          <w:tcPr>
            <w:tcW w:w="107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jc w:val="center"/>
              <w:rPr>
                <w:rFonts w:ascii="Calibri" w:hAnsi="Calibri"/>
                <w:b/>
                <w:bCs/>
                <w:i/>
                <w:iCs/>
              </w:rPr>
            </w:pPr>
            <w:r>
              <w:rPr>
                <w:rFonts w:ascii="Calibri" w:hAnsi="Calibri"/>
                <w:b/>
                <w:bCs/>
                <w:i/>
                <w:iCs/>
              </w:rPr>
              <w:t>RG(2)</w:t>
            </w:r>
          </w:p>
        </w:tc>
        <w:tc>
          <w:tcPr>
            <w:tcW w:w="10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jc w:val="center"/>
              <w:rPr>
                <w:rFonts w:ascii="Calibri" w:hAnsi="Calibri"/>
                <w:b/>
                <w:bCs/>
                <w:i/>
                <w:iCs/>
              </w:rPr>
            </w:pPr>
            <w:r>
              <w:rPr>
                <w:rFonts w:ascii="Calibri" w:hAnsi="Calibri"/>
                <w:b/>
                <w:bCs/>
                <w:i/>
                <w:iCs/>
              </w:rPr>
              <w:t>R6</w:t>
            </w:r>
          </w:p>
        </w:tc>
        <w:tc>
          <w:tcPr>
            <w:tcW w:w="107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jc w:val="center"/>
              <w:rPr>
                <w:rFonts w:ascii="Calibri" w:hAnsi="Calibri"/>
                <w:b/>
                <w:bCs/>
                <w:i/>
                <w:iCs/>
              </w:rPr>
            </w:pPr>
            <w:r>
              <w:rPr>
                <w:rFonts w:ascii="Calibri" w:hAnsi="Calibri"/>
                <w:b/>
                <w:bCs/>
                <w:i/>
                <w:iCs/>
              </w:rPr>
              <w:t>C1</w:t>
            </w:r>
          </w:p>
        </w:tc>
        <w:tc>
          <w:tcPr>
            <w:tcW w:w="11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jc w:val="center"/>
              <w:rPr>
                <w:rFonts w:ascii="Calibri" w:hAnsi="Calibri"/>
                <w:b/>
                <w:bCs/>
                <w:i/>
                <w:iCs/>
              </w:rPr>
            </w:pPr>
            <w:r>
              <w:rPr>
                <w:rFonts w:ascii="Calibri" w:hAnsi="Calibri"/>
                <w:b/>
                <w:bCs/>
                <w:i/>
                <w:iCs/>
              </w:rPr>
              <w:t>C3</w:t>
            </w:r>
          </w:p>
        </w:tc>
      </w:tr>
      <w:tr w:rsidR="00247E55">
        <w:trPr>
          <w:cantSplit/>
        </w:trPr>
        <w:tc>
          <w:tcPr>
            <w:tcW w:w="1070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jc w:val="center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39k</w:t>
            </w:r>
          </w:p>
        </w:tc>
        <w:tc>
          <w:tcPr>
            <w:tcW w:w="1071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jc w:val="center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1,3k</w:t>
            </w:r>
          </w:p>
        </w:tc>
        <w:tc>
          <w:tcPr>
            <w:tcW w:w="1071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jc w:val="center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2k</w:t>
            </w:r>
          </w:p>
        </w:tc>
        <w:tc>
          <w:tcPr>
            <w:tcW w:w="1071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jc w:val="center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20k</w:t>
            </w:r>
          </w:p>
        </w:tc>
        <w:tc>
          <w:tcPr>
            <w:tcW w:w="1070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jc w:val="center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200</w:t>
            </w:r>
          </w:p>
        </w:tc>
        <w:tc>
          <w:tcPr>
            <w:tcW w:w="1071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jc w:val="center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1mkF</w:t>
            </w:r>
          </w:p>
        </w:tc>
        <w:tc>
          <w:tcPr>
            <w:tcW w:w="111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jc w:val="center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22mkF</w:t>
            </w:r>
          </w:p>
        </w:tc>
      </w:tr>
    </w:tbl>
    <w:p w:rsidR="00247E55" w:rsidRDefault="00247E55">
      <w:pPr>
        <w:pStyle w:val="Standard"/>
        <w:rPr>
          <w:rFonts w:ascii="Calibri" w:hAnsi="Calibri"/>
        </w:rPr>
      </w:pPr>
    </w:p>
    <w:p w:rsidR="00FA612A" w:rsidRPr="00232607" w:rsidRDefault="00FA612A" w:rsidP="00FA612A">
      <w:pPr>
        <w:pStyle w:val="Standard"/>
        <w:rPr>
          <w:rFonts w:asciiTheme="minorHAnsi" w:hAnsiTheme="minorHAnsi" w:cstheme="minorHAnsi"/>
        </w:rPr>
      </w:pPr>
      <w:r w:rsidRPr="00232607">
        <w:rPr>
          <w:rFonts w:asciiTheme="minorHAnsi" w:hAnsiTheme="minorHAnsi" w:cstheme="minorHAnsi"/>
        </w:rPr>
        <w:t>Napięcia zasilania: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1075"/>
        <w:gridCol w:w="1080"/>
      </w:tblGrid>
      <w:tr w:rsidR="00FA612A" w:rsidRPr="00232607" w:rsidTr="0054648E">
        <w:tc>
          <w:tcPr>
            <w:tcW w:w="1075" w:type="dxa"/>
          </w:tcPr>
          <w:p w:rsidR="00FA612A" w:rsidRPr="00232607" w:rsidRDefault="00FA612A" w:rsidP="0054648E">
            <w:pPr>
              <w:pStyle w:val="Standard"/>
              <w:jc w:val="center"/>
              <w:rPr>
                <w:rFonts w:asciiTheme="minorHAnsi" w:hAnsiTheme="minorHAnsi" w:cstheme="minorHAnsi"/>
                <w:b/>
                <w:i/>
                <w:vertAlign w:val="subscript"/>
              </w:rPr>
            </w:pPr>
            <w:r w:rsidRPr="00232607">
              <w:rPr>
                <w:rFonts w:asciiTheme="minorHAnsi" w:hAnsiTheme="minorHAnsi" w:cstheme="minorHAnsi"/>
                <w:b/>
                <w:i/>
              </w:rPr>
              <w:t>U</w:t>
            </w:r>
            <w:r w:rsidRPr="00232607">
              <w:rPr>
                <w:rFonts w:asciiTheme="minorHAnsi" w:hAnsiTheme="minorHAnsi" w:cstheme="minorHAnsi"/>
                <w:b/>
                <w:i/>
                <w:vertAlign w:val="subscript"/>
              </w:rPr>
              <w:t>1</w:t>
            </w:r>
          </w:p>
        </w:tc>
        <w:tc>
          <w:tcPr>
            <w:tcW w:w="1080" w:type="dxa"/>
          </w:tcPr>
          <w:p w:rsidR="00FA612A" w:rsidRPr="00232607" w:rsidRDefault="00FA612A" w:rsidP="0054648E">
            <w:pPr>
              <w:pStyle w:val="Standard"/>
              <w:jc w:val="center"/>
              <w:rPr>
                <w:rFonts w:asciiTheme="minorHAnsi" w:hAnsiTheme="minorHAnsi" w:cstheme="minorHAnsi"/>
                <w:b/>
                <w:i/>
                <w:vertAlign w:val="subscript"/>
              </w:rPr>
            </w:pPr>
            <w:r w:rsidRPr="00232607">
              <w:rPr>
                <w:rFonts w:asciiTheme="minorHAnsi" w:hAnsiTheme="minorHAnsi" w:cstheme="minorHAnsi"/>
                <w:b/>
                <w:i/>
              </w:rPr>
              <w:t>U</w:t>
            </w:r>
            <w:r w:rsidRPr="00232607">
              <w:rPr>
                <w:rFonts w:asciiTheme="minorHAnsi" w:hAnsiTheme="minorHAnsi" w:cstheme="minorHAnsi"/>
                <w:b/>
                <w:i/>
                <w:vertAlign w:val="subscript"/>
              </w:rPr>
              <w:t>2</w:t>
            </w:r>
          </w:p>
        </w:tc>
      </w:tr>
      <w:tr w:rsidR="00FA612A" w:rsidRPr="00232607" w:rsidTr="0054648E">
        <w:tc>
          <w:tcPr>
            <w:tcW w:w="1075" w:type="dxa"/>
          </w:tcPr>
          <w:p w:rsidR="00FA612A" w:rsidRPr="00232607" w:rsidRDefault="00FA612A" w:rsidP="0054648E">
            <w:pPr>
              <w:pStyle w:val="Standard"/>
              <w:jc w:val="center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4</w:t>
            </w:r>
            <w:r w:rsidRPr="00232607">
              <w:rPr>
                <w:rFonts w:asciiTheme="minorHAnsi" w:hAnsiTheme="minorHAnsi" w:cstheme="minorHAnsi"/>
              </w:rPr>
              <w:t>,00 V</w:t>
            </w:r>
          </w:p>
        </w:tc>
        <w:tc>
          <w:tcPr>
            <w:tcW w:w="1080" w:type="dxa"/>
          </w:tcPr>
          <w:p w:rsidR="00FA612A" w:rsidRPr="00232607" w:rsidRDefault="00FA612A" w:rsidP="0054648E">
            <w:pPr>
              <w:pStyle w:val="Standard"/>
              <w:jc w:val="center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-9</w:t>
            </w:r>
            <w:r w:rsidRPr="00232607">
              <w:rPr>
                <w:rFonts w:asciiTheme="minorHAnsi" w:hAnsiTheme="minorHAnsi" w:cstheme="minorHAnsi"/>
              </w:rPr>
              <w:t>,00 V</w:t>
            </w:r>
          </w:p>
        </w:tc>
      </w:tr>
    </w:tbl>
    <w:p w:rsidR="00247E55" w:rsidRDefault="00247E55">
      <w:pPr>
        <w:pStyle w:val="Standard"/>
        <w:rPr>
          <w:rFonts w:ascii="Calibri" w:hAnsi="Calibri"/>
        </w:rPr>
      </w:pPr>
    </w:p>
    <w:p w:rsidR="00FA612A" w:rsidRPr="00FA612A" w:rsidRDefault="0054648E">
      <w:pPr>
        <w:pStyle w:val="Standard"/>
        <w:rPr>
          <w:rFonts w:ascii="Calibri" w:hAnsi="Calibri"/>
          <w:b/>
          <w:bCs/>
        </w:rPr>
      </w:pPr>
      <w:r>
        <w:rPr>
          <w:rFonts w:ascii="Calibri" w:hAnsi="Calibri"/>
          <w:b/>
          <w:bCs/>
          <w:sz w:val="28"/>
          <w:szCs w:val="28"/>
        </w:rPr>
        <w:t>1.</w:t>
      </w:r>
      <w:r>
        <w:rPr>
          <w:rFonts w:ascii="Calibri" w:hAnsi="Calibri"/>
          <w:b/>
          <w:bCs/>
        </w:rPr>
        <w:t xml:space="preserve"> Uruchomienie wtórnika emiterowego</w:t>
      </w:r>
    </w:p>
    <w:p w:rsidR="00247E55" w:rsidRDefault="00FA612A" w:rsidP="00FA612A">
      <w:pPr>
        <w:pStyle w:val="Standard"/>
        <w:jc w:val="center"/>
        <w:rPr>
          <w:rFonts w:ascii="Calibri" w:hAnsi="Calibri"/>
          <w:b/>
          <w:bCs/>
        </w:rPr>
      </w:pPr>
      <w:r w:rsidRPr="00FA612A">
        <w:rPr>
          <w:rFonts w:ascii="Calibri" w:hAnsi="Calibri"/>
          <w:b/>
          <w:bCs/>
          <w:noProof/>
          <w:lang w:val="ru-RU" w:eastAsia="ru-RU" w:bidi="ar-SA"/>
        </w:rPr>
        <w:drawing>
          <wp:inline distT="0" distB="0" distL="0" distR="0" wp14:anchorId="641738E7" wp14:editId="06F59F1B">
            <wp:extent cx="2934109" cy="1914792"/>
            <wp:effectExtent l="0" t="0" r="0" b="9525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934109" cy="1914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A612A" w:rsidRPr="00FA612A" w:rsidRDefault="00FA612A" w:rsidP="00FA612A">
      <w:pPr>
        <w:pStyle w:val="Standard"/>
        <w:jc w:val="center"/>
        <w:rPr>
          <w:rFonts w:asciiTheme="minorHAnsi" w:hAnsiTheme="minorHAnsi" w:cstheme="minorHAnsi"/>
          <w:bCs/>
        </w:rPr>
      </w:pPr>
      <w:r w:rsidRPr="00FA612A">
        <w:rPr>
          <w:rFonts w:asciiTheme="minorHAnsi" w:hAnsiTheme="minorHAnsi" w:cstheme="minorHAnsi"/>
          <w:bCs/>
        </w:rPr>
        <w:t xml:space="preserve">Rys 1.1 – schemat ideowy </w:t>
      </w:r>
      <w:r w:rsidRPr="00FA612A">
        <w:rPr>
          <w:rFonts w:asciiTheme="minorHAnsi" w:hAnsiTheme="minorHAnsi" w:cstheme="minorHAnsi"/>
        </w:rPr>
        <w:t>wtórnika emiterowego</w:t>
      </w:r>
    </w:p>
    <w:p w:rsidR="00FA612A" w:rsidRDefault="00FA612A">
      <w:pPr>
        <w:pStyle w:val="Standard"/>
        <w:rPr>
          <w:rFonts w:ascii="Calibri" w:hAnsi="Calibri"/>
          <w:b/>
          <w:bCs/>
        </w:rPr>
      </w:pPr>
    </w:p>
    <w:p w:rsidR="00247E55" w:rsidRDefault="0054648E">
      <w:pPr>
        <w:pStyle w:val="Standard"/>
        <w:rPr>
          <w:rFonts w:ascii="Calibri" w:hAnsi="Calibri"/>
        </w:rPr>
      </w:pPr>
      <w:r>
        <w:rPr>
          <w:rFonts w:ascii="Calibri" w:hAnsi="Calibri"/>
        </w:rPr>
        <w:t>Napięcia zasilające, zmierzone na płytce modułu DWT:</w:t>
      </w:r>
    </w:p>
    <w:p w:rsidR="00247E55" w:rsidRDefault="00247E55">
      <w:pPr>
        <w:pStyle w:val="Standard"/>
        <w:rPr>
          <w:rFonts w:ascii="Calibri" w:hAnsi="Calibri"/>
        </w:rPr>
      </w:pPr>
    </w:p>
    <w:p w:rsidR="00247E55" w:rsidRPr="00267923" w:rsidRDefault="00267923">
      <w:pPr>
        <w:pStyle w:val="Standard"/>
        <w:rPr>
          <w:rFonts w:ascii="Calibri" w:hAnsi="Calibri"/>
          <w:bCs/>
          <w:sz w:val="28"/>
          <w:szCs w:val="28"/>
        </w:rPr>
      </w:pPr>
      <w:r>
        <w:rPr>
          <w:rFonts w:ascii="Calibri" w:hAnsi="Calibri"/>
          <w:bCs/>
          <w:i/>
          <w:iCs/>
        </w:rPr>
        <w:t>U</w:t>
      </w:r>
      <w:r>
        <w:rPr>
          <w:rFonts w:ascii="Calibri" w:hAnsi="Calibri"/>
          <w:bCs/>
          <w:i/>
          <w:iCs/>
          <w:vertAlign w:val="subscript"/>
        </w:rPr>
        <w:t>1</w:t>
      </w:r>
      <w:r>
        <w:rPr>
          <w:rFonts w:ascii="Calibri" w:hAnsi="Calibri"/>
          <w:bCs/>
        </w:rPr>
        <w:t> = </w:t>
      </w:r>
      <w:r w:rsidR="0054648E" w:rsidRPr="00267923">
        <w:rPr>
          <w:rFonts w:ascii="Calibri" w:hAnsi="Calibri"/>
          <w:bCs/>
        </w:rPr>
        <w:t>4,00</w:t>
      </w:r>
      <w:r>
        <w:rPr>
          <w:rFonts w:ascii="Calibri" w:hAnsi="Calibri"/>
          <w:bCs/>
        </w:rPr>
        <w:t> V</w:t>
      </w:r>
      <w:r w:rsidR="0054648E" w:rsidRPr="00267923">
        <w:rPr>
          <w:rFonts w:ascii="Calibri" w:hAnsi="Calibri"/>
          <w:bCs/>
        </w:rPr>
        <w:tab/>
      </w:r>
      <w:r w:rsidR="0054648E" w:rsidRPr="00267923">
        <w:rPr>
          <w:rFonts w:ascii="Calibri" w:hAnsi="Calibri"/>
          <w:bCs/>
          <w:i/>
          <w:iCs/>
        </w:rPr>
        <w:t>U</w:t>
      </w:r>
      <w:r w:rsidR="0054648E" w:rsidRPr="00267923">
        <w:rPr>
          <w:rFonts w:ascii="Calibri" w:hAnsi="Calibri"/>
          <w:bCs/>
          <w:i/>
          <w:iCs/>
          <w:vertAlign w:val="subscript"/>
        </w:rPr>
        <w:t>2</w:t>
      </w:r>
      <w:r w:rsidR="0054648E" w:rsidRPr="00267923">
        <w:rPr>
          <w:rFonts w:ascii="Calibri" w:hAnsi="Calibri"/>
          <w:bCs/>
        </w:rPr>
        <w:t> = -9,00</w:t>
      </w:r>
      <w:r>
        <w:rPr>
          <w:rFonts w:ascii="Calibri" w:hAnsi="Calibri"/>
          <w:bCs/>
        </w:rPr>
        <w:t xml:space="preserve"> V</w:t>
      </w:r>
    </w:p>
    <w:p w:rsidR="00247E55" w:rsidRDefault="00247E55">
      <w:pPr>
        <w:pStyle w:val="Standard"/>
        <w:rPr>
          <w:rFonts w:ascii="Calibri" w:hAnsi="Calibri"/>
          <w:b/>
          <w:bCs/>
          <w:sz w:val="28"/>
          <w:szCs w:val="28"/>
        </w:rPr>
      </w:pPr>
    </w:p>
    <w:p w:rsidR="005047AC" w:rsidRDefault="005047AC" w:rsidP="001E55D1">
      <w:pPr>
        <w:pStyle w:val="Standard"/>
        <w:rPr>
          <w:rFonts w:asciiTheme="minorHAnsi" w:hAnsiTheme="minorHAnsi" w:cstheme="minorHAnsi"/>
        </w:rPr>
      </w:pPr>
    </w:p>
    <w:p w:rsidR="001E55D1" w:rsidRDefault="001E55D1" w:rsidP="001E55D1">
      <w:pPr>
        <w:pStyle w:val="Standard"/>
        <w:rPr>
          <w:rFonts w:asciiTheme="minorHAnsi" w:hAnsiTheme="minorHAnsi" w:cstheme="minorHAnsi"/>
        </w:rPr>
      </w:pPr>
      <w:r w:rsidRPr="00232607">
        <w:rPr>
          <w:rFonts w:asciiTheme="minorHAnsi" w:hAnsiTheme="minorHAnsi" w:cstheme="minorHAnsi"/>
        </w:rPr>
        <w:lastRenderedPageBreak/>
        <w:t>Wyznaczenie punktu</w:t>
      </w:r>
      <w:r w:rsidR="005047AC">
        <w:rPr>
          <w:rFonts w:asciiTheme="minorHAnsi" w:hAnsiTheme="minorHAnsi" w:cstheme="minorHAnsi"/>
        </w:rPr>
        <w:t xml:space="preserve"> pracy tranzystora bipolarnego:</w:t>
      </w:r>
    </w:p>
    <w:p w:rsidR="005047AC" w:rsidRPr="00232607" w:rsidRDefault="005047AC" w:rsidP="001E55D1">
      <w:pPr>
        <w:pStyle w:val="Standard"/>
        <w:rPr>
          <w:rFonts w:asciiTheme="minorHAnsi" w:hAnsiTheme="minorHAnsi" w:cstheme="minorHAnsi"/>
        </w:rPr>
      </w:pPr>
    </w:p>
    <w:p w:rsidR="001E55D1" w:rsidRPr="00232607" w:rsidRDefault="001E55D1" w:rsidP="001E55D1">
      <w:pPr>
        <w:pStyle w:val="Standard"/>
        <w:rPr>
          <w:rFonts w:asciiTheme="minorHAnsi" w:hAnsiTheme="minorHAnsi" w:cstheme="minorHAnsi"/>
        </w:rPr>
      </w:pPr>
      <w:r w:rsidRPr="00232607">
        <w:rPr>
          <w:rFonts w:asciiTheme="minorHAnsi" w:hAnsiTheme="minorHAnsi" w:cstheme="minorHAnsi"/>
        </w:rPr>
        <w:t>Na podstawie wartości, zmierzonych w trakcie laboratorium i zamieszczonych w ZSYP-ie:</w:t>
      </w:r>
      <w:r w:rsidRPr="00232607">
        <w:rPr>
          <w:rFonts w:asciiTheme="minorHAnsi" w:hAnsiTheme="minorHAnsi" w:cstheme="minorHAnsi"/>
        </w:rPr>
        <w:br/>
      </w:r>
    </w:p>
    <w:p w:rsidR="001E55D1" w:rsidRPr="00232607" w:rsidRDefault="0060513A" w:rsidP="001E55D1">
      <w:pPr>
        <w:pStyle w:val="Standard"/>
        <w:jc w:val="center"/>
        <w:rPr>
          <w:rFonts w:asciiTheme="minorHAnsi" w:hAnsiTheme="minorHAnsi" w:cstheme="minorHAnsi"/>
        </w:rPr>
      </w:pPr>
      <m:oMathPara>
        <m:oMath>
          <m:sSub>
            <m:sSubPr>
              <m:ctrlPr>
                <w:rPr>
                  <w:rFonts w:ascii="Cambria Math" w:hAnsi="Cambria Math" w:cstheme="minorHAnsi"/>
                  <w:i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U</m:t>
              </m:r>
            </m:e>
            <m:sub>
              <m:r>
                <w:rPr>
                  <w:rFonts w:ascii="Cambria Math" w:hAnsi="Cambria Math" w:cstheme="minorHAnsi"/>
                </w:rPr>
                <m:t>R2</m:t>
              </m:r>
            </m:sub>
          </m:sSub>
          <m:r>
            <w:rPr>
              <w:rFonts w:ascii="Cambria Math" w:hAnsi="Cambria Math" w:cstheme="minorHAnsi"/>
            </w:rPr>
            <m:t> = 1,52 V</m:t>
          </m:r>
        </m:oMath>
      </m:oMathPara>
    </w:p>
    <w:p w:rsidR="001E55D1" w:rsidRPr="00232607" w:rsidRDefault="001E55D1" w:rsidP="001E55D1">
      <w:pPr>
        <w:pStyle w:val="Standard"/>
        <w:jc w:val="center"/>
        <w:rPr>
          <w:rFonts w:asciiTheme="minorHAnsi" w:hAnsiTheme="minorHAnsi" w:cstheme="minorHAnsi"/>
        </w:rPr>
      </w:pPr>
    </w:p>
    <w:p w:rsidR="001E55D1" w:rsidRPr="00232607" w:rsidRDefault="0060513A" w:rsidP="001E55D1">
      <w:pPr>
        <w:pStyle w:val="Standard"/>
        <w:jc w:val="center"/>
        <w:rPr>
          <w:rFonts w:asciiTheme="minorHAnsi" w:hAnsiTheme="minorHAnsi" w:cstheme="minorHAnsi"/>
        </w:rPr>
      </w:pPr>
      <m:oMathPara>
        <m:oMath>
          <m:sSub>
            <m:sSubPr>
              <m:ctrlPr>
                <w:rPr>
                  <w:rFonts w:ascii="Cambria Math" w:hAnsi="Cambria Math" w:cstheme="minorHAnsi"/>
                  <w:i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U</m:t>
              </m:r>
            </m:e>
            <m:sub>
              <m:r>
                <w:rPr>
                  <w:rFonts w:ascii="Cambria Math" w:hAnsi="Cambria Math" w:cstheme="minorHAnsi"/>
                </w:rPr>
                <m:t>R4</m:t>
              </m:r>
            </m:sub>
          </m:sSub>
          <m:r>
            <w:rPr>
              <w:rFonts w:ascii="Cambria Math" w:hAnsi="Cambria Math" w:cstheme="minorHAnsi"/>
            </w:rPr>
            <m:t> = 6,72 V</m:t>
          </m:r>
        </m:oMath>
      </m:oMathPara>
    </w:p>
    <w:p w:rsidR="001E55D1" w:rsidRPr="00232607" w:rsidRDefault="001E55D1" w:rsidP="001E55D1">
      <w:pPr>
        <w:pStyle w:val="Standard"/>
        <w:jc w:val="center"/>
        <w:rPr>
          <w:rFonts w:asciiTheme="minorHAnsi" w:hAnsiTheme="minorHAnsi" w:cstheme="minorHAnsi"/>
        </w:rPr>
      </w:pPr>
    </w:p>
    <w:p w:rsidR="001E55D1" w:rsidRPr="00232607" w:rsidRDefault="0060513A" w:rsidP="001E55D1">
      <w:pPr>
        <w:pStyle w:val="Standard"/>
        <w:jc w:val="both"/>
        <w:rPr>
          <w:rFonts w:asciiTheme="minorHAnsi" w:hAnsiTheme="minorHAnsi" w:cstheme="minorHAnsi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 w:cstheme="minorHAnsi"/>
                  <w:i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U</m:t>
              </m:r>
            </m:e>
            <m:sub>
              <m:r>
                <w:rPr>
                  <w:rFonts w:ascii="Cambria Math" w:hAnsi="Cambria Math" w:cstheme="minorHAnsi"/>
                </w:rPr>
                <m:t>CE</m:t>
              </m:r>
            </m:sub>
          </m:sSub>
          <m:r>
            <w:rPr>
              <w:rFonts w:ascii="Cambria Math" w:hAnsi="Cambria Math" w:cstheme="minorHAnsi"/>
            </w:rPr>
            <m:t> = 6,19 V</m:t>
          </m:r>
        </m:oMath>
      </m:oMathPara>
    </w:p>
    <w:p w:rsidR="001E55D1" w:rsidRPr="00232607" w:rsidRDefault="001E55D1" w:rsidP="001E55D1">
      <w:pPr>
        <w:pStyle w:val="Standard"/>
        <w:rPr>
          <w:rFonts w:asciiTheme="minorHAnsi" w:hAnsiTheme="minorHAnsi" w:cstheme="minorHAnsi"/>
        </w:rPr>
      </w:pPr>
    </w:p>
    <w:p w:rsidR="001E55D1" w:rsidRPr="00232607" w:rsidRDefault="001E55D1" w:rsidP="001E55D1">
      <w:pPr>
        <w:pStyle w:val="Standard"/>
        <w:rPr>
          <w:rFonts w:asciiTheme="minorHAnsi" w:hAnsiTheme="minorHAnsi" w:cstheme="minorHAnsi"/>
        </w:rPr>
      </w:pPr>
      <w:r w:rsidRPr="00232607">
        <w:rPr>
          <w:rFonts w:asciiTheme="minorHAnsi" w:hAnsiTheme="minorHAnsi" w:cstheme="minorHAnsi"/>
        </w:rPr>
        <w:t>możemy prz</w:t>
      </w:r>
      <w:r w:rsidR="005047AC">
        <w:rPr>
          <w:rFonts w:asciiTheme="minorHAnsi" w:hAnsiTheme="minorHAnsi" w:cstheme="minorHAnsi"/>
        </w:rPr>
        <w:t>eprowadzić następne obliczenia:</w:t>
      </w:r>
    </w:p>
    <w:p w:rsidR="001E55D1" w:rsidRPr="00232607" w:rsidRDefault="001E55D1" w:rsidP="001E55D1">
      <w:pPr>
        <w:pStyle w:val="Standard"/>
        <w:jc w:val="center"/>
        <w:rPr>
          <w:rFonts w:asciiTheme="minorHAnsi" w:hAnsiTheme="minorHAnsi" w:cstheme="minorHAnsi"/>
        </w:rPr>
      </w:pPr>
    </w:p>
    <w:p w:rsidR="001E55D1" w:rsidRPr="00232607" w:rsidRDefault="0060513A" w:rsidP="001E55D1">
      <w:pPr>
        <w:pStyle w:val="Standard"/>
        <w:jc w:val="center"/>
        <w:rPr>
          <w:rFonts w:asciiTheme="minorHAnsi" w:hAnsiTheme="minorHAnsi" w:cstheme="minorHAnsi"/>
        </w:rPr>
      </w:pPr>
      <m:oMathPara>
        <m:oMath>
          <m:sSub>
            <m:sSubPr>
              <m:ctrlPr>
                <w:rPr>
                  <w:rFonts w:ascii="Cambria Math" w:hAnsi="Cambria Math" w:cstheme="minorHAnsi"/>
                  <w:i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U</m:t>
              </m:r>
            </m:e>
            <m:sub>
              <m:r>
                <w:rPr>
                  <w:rFonts w:ascii="Cambria Math" w:hAnsi="Cambria Math" w:cstheme="minorHAnsi"/>
                </w:rPr>
                <m:t>B</m:t>
              </m:r>
            </m:sub>
          </m:sSub>
          <m:r>
            <w:rPr>
              <w:rFonts w:ascii="Cambria Math" w:hAnsi="Cambria Math" w:cstheme="minorHAnsi"/>
            </w:rPr>
            <m:t>=GND-</m:t>
          </m:r>
          <m:sSub>
            <m:sSubPr>
              <m:ctrlPr>
                <w:rPr>
                  <w:rFonts w:ascii="Cambria Math" w:hAnsi="Cambria Math" w:cstheme="minorHAnsi"/>
                  <w:i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U</m:t>
              </m:r>
            </m:e>
            <m:sub>
              <m:r>
                <w:rPr>
                  <w:rFonts w:ascii="Cambria Math" w:hAnsi="Cambria Math" w:cstheme="minorHAnsi"/>
                </w:rPr>
                <m:t>R2</m:t>
              </m:r>
            </m:sub>
          </m:sSub>
          <m:r>
            <w:rPr>
              <w:rFonts w:ascii="Cambria Math" w:hAnsi="Cambria Math" w:cstheme="minorHAnsi"/>
            </w:rPr>
            <m:t> =0 V- 1,52 V=-1,52 V</m:t>
          </m:r>
        </m:oMath>
      </m:oMathPara>
    </w:p>
    <w:p w:rsidR="001E55D1" w:rsidRPr="00232607" w:rsidRDefault="001E55D1" w:rsidP="001E55D1">
      <w:pPr>
        <w:pStyle w:val="Standard"/>
        <w:jc w:val="center"/>
        <w:rPr>
          <w:rFonts w:asciiTheme="minorHAnsi" w:hAnsiTheme="minorHAnsi" w:cstheme="minorHAnsi"/>
        </w:rPr>
      </w:pPr>
    </w:p>
    <w:p w:rsidR="001E55D1" w:rsidRPr="00232607" w:rsidRDefault="0060513A" w:rsidP="001E55D1">
      <w:pPr>
        <w:pStyle w:val="Standard"/>
        <w:jc w:val="both"/>
        <w:rPr>
          <w:rFonts w:asciiTheme="minorHAnsi" w:hAnsiTheme="minorHAnsi" w:cstheme="minorHAnsi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 w:cstheme="minorHAnsi"/>
                  <w:i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U</m:t>
              </m:r>
            </m:e>
            <m:sub>
              <m:r>
                <w:rPr>
                  <w:rFonts w:ascii="Cambria Math" w:hAnsi="Cambria Math" w:cstheme="minorHAnsi"/>
                </w:rPr>
                <m:t>E</m:t>
              </m:r>
            </m:sub>
          </m:sSub>
          <m:r>
            <w:rPr>
              <w:rFonts w:ascii="Cambria Math" w:hAnsi="Cambria Math" w:cstheme="minorHAnsi"/>
            </w:rPr>
            <m:t>=</m:t>
          </m:r>
          <m:sSub>
            <m:sSubPr>
              <m:ctrlPr>
                <w:rPr>
                  <w:rFonts w:ascii="Cambria Math" w:hAnsi="Cambria Math" w:cstheme="minorHAnsi"/>
                  <w:i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U</m:t>
              </m:r>
            </m:e>
            <m:sub>
              <m:r>
                <w:rPr>
                  <w:rFonts w:ascii="Cambria Math" w:hAnsi="Cambria Math" w:cstheme="minorHAnsi"/>
                </w:rPr>
                <m:t>2</m:t>
              </m:r>
            </m:sub>
          </m:sSub>
          <m:r>
            <w:rPr>
              <w:rFonts w:ascii="Cambria Math" w:hAnsi="Cambria Math" w:cstheme="minorHAnsi"/>
            </w:rPr>
            <m:t>+</m:t>
          </m:r>
          <m:sSub>
            <m:sSubPr>
              <m:ctrlPr>
                <w:rPr>
                  <w:rFonts w:ascii="Cambria Math" w:hAnsi="Cambria Math" w:cstheme="minorHAnsi"/>
                  <w:i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U</m:t>
              </m:r>
            </m:e>
            <m:sub>
              <m:r>
                <w:rPr>
                  <w:rFonts w:ascii="Cambria Math" w:hAnsi="Cambria Math" w:cstheme="minorHAnsi"/>
                </w:rPr>
                <m:t>R4</m:t>
              </m:r>
            </m:sub>
          </m:sSub>
          <m:r>
            <w:rPr>
              <w:rFonts w:ascii="Cambria Math" w:hAnsi="Cambria Math" w:cstheme="minorHAnsi"/>
            </w:rPr>
            <m:t xml:space="preserve"> = -9,00 V+6</m:t>
          </m:r>
          <m:r>
            <w:rPr>
              <w:rFonts w:ascii="Cambria Math" w:hAnsi="Cambria Math" w:cstheme="minorHAnsi"/>
              <w:lang w:val="en-US"/>
            </w:rPr>
            <m:t>,72</m:t>
          </m:r>
          <m:r>
            <w:rPr>
              <w:rFonts w:ascii="Cambria Math" w:hAnsi="Cambria Math" w:cstheme="minorHAnsi"/>
            </w:rPr>
            <m:t xml:space="preserve"> V =- 2,28 V</m:t>
          </m:r>
        </m:oMath>
      </m:oMathPara>
    </w:p>
    <w:p w:rsidR="001E55D1" w:rsidRPr="00232607" w:rsidRDefault="001E55D1" w:rsidP="001E55D1">
      <w:pPr>
        <w:pStyle w:val="Standard"/>
        <w:jc w:val="both"/>
        <w:rPr>
          <w:rFonts w:asciiTheme="minorHAnsi" w:hAnsiTheme="minorHAnsi" w:cstheme="minorHAnsi"/>
        </w:rPr>
      </w:pPr>
    </w:p>
    <w:p w:rsidR="001E55D1" w:rsidRPr="00232607" w:rsidRDefault="0060513A" w:rsidP="001E55D1">
      <w:pPr>
        <w:pStyle w:val="Standard"/>
        <w:jc w:val="both"/>
        <w:rPr>
          <w:rFonts w:asciiTheme="minorHAnsi" w:hAnsiTheme="minorHAnsi" w:cstheme="minorHAnsi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 w:cstheme="minorHAnsi"/>
                  <w:i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U</m:t>
              </m:r>
            </m:e>
            <m:sub>
              <m:r>
                <w:rPr>
                  <w:rFonts w:ascii="Cambria Math" w:hAnsi="Cambria Math" w:cstheme="minorHAnsi"/>
                </w:rPr>
                <m:t>BE</m:t>
              </m:r>
            </m:sub>
          </m:sSub>
          <m:r>
            <w:rPr>
              <w:rFonts w:ascii="Cambria Math" w:hAnsi="Cambria Math" w:cstheme="minorHAnsi"/>
            </w:rPr>
            <m:t xml:space="preserve">= </m:t>
          </m:r>
          <m:d>
            <m:dPr>
              <m:ctrlPr>
                <w:rPr>
                  <w:rFonts w:ascii="Cambria Math" w:hAnsi="Cambria Math" w:cstheme="minorHAnsi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theme="minorHAnsi"/>
                      <w:i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</w:rPr>
                    <m:t>U</m:t>
                  </m:r>
                </m:e>
                <m:sub>
                  <m:r>
                    <w:rPr>
                      <w:rFonts w:ascii="Cambria Math" w:hAnsi="Cambria Math" w:cstheme="minorHAnsi"/>
                    </w:rPr>
                    <m:t>B</m:t>
                  </m:r>
                </m:sub>
              </m:sSub>
              <m:r>
                <w:rPr>
                  <w:rFonts w:ascii="Cambria Math" w:hAnsi="Cambria Math" w:cstheme="minorHAnsi"/>
                </w:rPr>
                <m:t>-</m:t>
              </m:r>
              <m:sSub>
                <m:sSubPr>
                  <m:ctrlPr>
                    <w:rPr>
                      <w:rFonts w:ascii="Cambria Math" w:hAnsi="Cambria Math" w:cstheme="minorHAnsi"/>
                      <w:i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</w:rPr>
                    <m:t>U</m:t>
                  </m:r>
                </m:e>
                <m:sub>
                  <m:r>
                    <w:rPr>
                      <w:rFonts w:ascii="Cambria Math" w:hAnsi="Cambria Math" w:cstheme="minorHAnsi"/>
                    </w:rPr>
                    <m:t>E</m:t>
                  </m:r>
                </m:sub>
              </m:sSub>
            </m:e>
          </m:d>
          <m:r>
            <w:rPr>
              <w:rFonts w:ascii="Cambria Math" w:hAnsi="Cambria Math" w:cstheme="minorHAnsi"/>
            </w:rPr>
            <m:t>=-1,52 V -</m:t>
          </m:r>
          <m:d>
            <m:dPr>
              <m:ctrlPr>
                <w:rPr>
                  <w:rFonts w:ascii="Cambria Math" w:hAnsi="Cambria Math" w:cstheme="minorHAnsi"/>
                  <w:i/>
                </w:rPr>
              </m:ctrlPr>
            </m:dPr>
            <m:e>
              <m:r>
                <w:rPr>
                  <w:rFonts w:ascii="Cambria Math" w:hAnsi="Cambria Math" w:cstheme="minorHAnsi"/>
                </w:rPr>
                <m:t>-2,28 V</m:t>
              </m:r>
            </m:e>
          </m:d>
          <m:r>
            <w:rPr>
              <w:rFonts w:ascii="Cambria Math" w:hAnsi="Cambria Math" w:cstheme="minorHAnsi"/>
            </w:rPr>
            <m:t>=0,76 V</m:t>
          </m:r>
        </m:oMath>
      </m:oMathPara>
    </w:p>
    <w:p w:rsidR="001E55D1" w:rsidRPr="00232607" w:rsidRDefault="001E55D1" w:rsidP="001E55D1">
      <w:pPr>
        <w:pStyle w:val="Standard"/>
        <w:jc w:val="center"/>
        <w:rPr>
          <w:rFonts w:asciiTheme="minorHAnsi" w:hAnsiTheme="minorHAnsi" w:cstheme="minorHAnsi"/>
          <w:i/>
          <w:iCs/>
        </w:rPr>
      </w:pPr>
    </w:p>
    <w:p w:rsidR="001E55D1" w:rsidRPr="0054648E" w:rsidRDefault="0060513A" w:rsidP="001E55D1">
      <w:pPr>
        <w:pStyle w:val="Standard"/>
        <w:jc w:val="center"/>
        <w:rPr>
          <w:rFonts w:asciiTheme="minorHAnsi" w:hAnsiTheme="minorHAnsi" w:cstheme="minorHAnsi"/>
          <w:i/>
        </w:rPr>
      </w:pPr>
      <m:oMathPara>
        <m:oMath>
          <m:sSub>
            <m:sSubPr>
              <m:ctrlPr>
                <w:rPr>
                  <w:rFonts w:ascii="Cambria Math" w:hAnsi="Cambria Math" w:cstheme="minorHAnsi"/>
                  <w:i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I</m:t>
              </m:r>
            </m:e>
            <m:sub>
              <m:r>
                <w:rPr>
                  <w:rFonts w:ascii="Cambria Math" w:hAnsi="Cambria Math" w:cstheme="minorHAnsi"/>
                </w:rPr>
                <m:t>C</m:t>
              </m:r>
            </m:sub>
          </m:sSub>
          <m:r>
            <w:rPr>
              <w:rFonts w:ascii="Cambria Math" w:hAnsi="Cambria Math" w:cstheme="minorHAnsi"/>
            </w:rPr>
            <m:t xml:space="preserve"> ≈ </m:t>
          </m:r>
          <m:sSub>
            <m:sSubPr>
              <m:ctrlPr>
                <w:rPr>
                  <w:rFonts w:ascii="Cambria Math" w:hAnsi="Cambria Math" w:cstheme="minorHAnsi"/>
                  <w:i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I</m:t>
              </m:r>
            </m:e>
            <m:sub>
              <m:r>
                <w:rPr>
                  <w:rFonts w:ascii="Cambria Math" w:hAnsi="Cambria Math" w:cstheme="minorHAnsi"/>
                </w:rPr>
                <m:t>E</m:t>
              </m:r>
            </m:sub>
          </m:sSub>
          <m:r>
            <w:rPr>
              <w:rFonts w:ascii="Cambria Math" w:hAnsi="Cambria Math" w:cstheme="minorHAnsi"/>
            </w:rPr>
            <m:t xml:space="preserve"> = </m:t>
          </m:r>
          <m:sSub>
            <m:sSubPr>
              <m:ctrlPr>
                <w:rPr>
                  <w:rFonts w:ascii="Cambria Math" w:hAnsi="Cambria Math" w:cstheme="minorHAnsi"/>
                  <w:i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I</m:t>
              </m:r>
            </m:e>
            <m:sub>
              <m:r>
                <w:rPr>
                  <w:rFonts w:ascii="Cambria Math" w:hAnsi="Cambria Math" w:cstheme="minorHAnsi"/>
                </w:rPr>
                <m:t>R4</m:t>
              </m:r>
            </m:sub>
          </m:sSub>
          <m:r>
            <w:rPr>
              <w:rFonts w:ascii="Cambria Math" w:hAnsi="Cambria Math" w:cstheme="minorHAnsi"/>
            </w:rPr>
            <m:t xml:space="preserve">= </m:t>
          </m:r>
          <m:f>
            <m:fPr>
              <m:ctrlPr>
                <w:rPr>
                  <w:rFonts w:ascii="Cambria Math" w:hAnsi="Cambria Math" w:cstheme="minorHAnsi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theme="minorHAnsi"/>
                      <w:i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</w:rPr>
                    <m:t>U</m:t>
                  </m:r>
                </m:e>
                <m:sub>
                  <m:r>
                    <w:rPr>
                      <w:rFonts w:ascii="Cambria Math" w:hAnsi="Cambria Math" w:cstheme="minorHAnsi"/>
                    </w:rPr>
                    <m:t>R4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 w:cstheme="minorHAnsi"/>
                      <w:i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</w:rPr>
                    <m:t>R</m:t>
                  </m:r>
                </m:e>
                <m:sub>
                  <m:r>
                    <w:rPr>
                      <w:rFonts w:ascii="Cambria Math" w:hAnsi="Cambria Math" w:cstheme="minorHAnsi"/>
                    </w:rPr>
                    <m:t>4</m:t>
                  </m:r>
                </m:sub>
              </m:sSub>
            </m:den>
          </m:f>
          <m:r>
            <w:rPr>
              <w:rFonts w:ascii="Cambria Math" w:hAnsi="Cambria Math" w:cstheme="minorHAnsi"/>
            </w:rPr>
            <m:t xml:space="preserve"> =</m:t>
          </m:r>
          <m:f>
            <m:fPr>
              <m:ctrlPr>
                <w:rPr>
                  <w:rFonts w:ascii="Cambria Math" w:hAnsi="Cambria Math" w:cstheme="minorHAnsi"/>
                  <w:i/>
                </w:rPr>
              </m:ctrlPr>
            </m:fPr>
            <m:num>
              <m:r>
                <w:rPr>
                  <w:rFonts w:ascii="Cambria Math" w:hAnsi="Cambria Math" w:cstheme="minorHAnsi"/>
                </w:rPr>
                <m:t>6,72 V</m:t>
              </m:r>
            </m:num>
            <m:den>
              <m:r>
                <w:rPr>
                  <w:rFonts w:ascii="Cambria Math" w:hAnsi="Cambria Math" w:cstheme="minorHAnsi"/>
                </w:rPr>
                <m:t>1,30 kΩ</m:t>
              </m:r>
            </m:den>
          </m:f>
          <m:r>
            <w:rPr>
              <w:rFonts w:ascii="Cambria Math" w:hAnsi="Cambria Math" w:cstheme="minorHAnsi"/>
            </w:rPr>
            <m:t xml:space="preserve"> =  5,16 mA</m:t>
          </m:r>
        </m:oMath>
      </m:oMathPara>
    </w:p>
    <w:p w:rsidR="0054648E" w:rsidRDefault="0054648E" w:rsidP="001E55D1">
      <w:pPr>
        <w:pStyle w:val="Standard"/>
        <w:jc w:val="center"/>
        <w:rPr>
          <w:rFonts w:asciiTheme="minorHAnsi" w:hAnsiTheme="minorHAnsi" w:cstheme="minorHAnsi"/>
          <w:i/>
          <w:iCs/>
        </w:rPr>
      </w:pPr>
    </w:p>
    <w:p w:rsidR="001E55D1" w:rsidRPr="0054648E" w:rsidRDefault="0060513A" w:rsidP="001E55D1">
      <w:pPr>
        <w:pStyle w:val="Standard"/>
        <w:rPr>
          <w:rFonts w:asciiTheme="minorHAnsi" w:hAnsiTheme="minorHAnsi" w:cstheme="minorHAnsi"/>
        </w:rPr>
      </w:pPr>
      <m:oMathPara>
        <m:oMath>
          <m:sSub>
            <m:sSubPr>
              <m:ctrlPr>
                <w:rPr>
                  <w:rFonts w:ascii="Cambria Math" w:hAnsi="Cambria Math" w:cstheme="minorHAnsi"/>
                  <w:i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I</m:t>
              </m:r>
            </m:e>
            <m:sub>
              <m:r>
                <w:rPr>
                  <w:rFonts w:ascii="Cambria Math" w:hAnsi="Cambria Math" w:cstheme="minorHAnsi"/>
                </w:rPr>
                <m:t>B</m:t>
              </m:r>
            </m:sub>
          </m:sSub>
          <m:r>
            <w:rPr>
              <w:rFonts w:ascii="Cambria Math" w:hAnsi="Cambria Math" w:cstheme="minorHAnsi"/>
            </w:rPr>
            <m:t xml:space="preserve"> = </m:t>
          </m:r>
          <m:sSub>
            <m:sSubPr>
              <m:ctrlPr>
                <w:rPr>
                  <w:rFonts w:ascii="Cambria Math" w:hAnsi="Cambria Math" w:cstheme="minorHAnsi"/>
                  <w:i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I</m:t>
              </m:r>
            </m:e>
            <m:sub>
              <m:r>
                <w:rPr>
                  <w:rFonts w:ascii="Cambria Math" w:hAnsi="Cambria Math" w:cstheme="minorHAnsi"/>
                </w:rPr>
                <m:t>R2</m:t>
              </m:r>
            </m:sub>
          </m:sSub>
          <m:r>
            <w:rPr>
              <w:rFonts w:ascii="Cambria Math" w:hAnsi="Cambria Math" w:cstheme="minorHAnsi"/>
            </w:rPr>
            <m:t xml:space="preserve">= </m:t>
          </m:r>
          <m:f>
            <m:fPr>
              <m:ctrlPr>
                <w:rPr>
                  <w:rFonts w:ascii="Cambria Math" w:hAnsi="Cambria Math" w:cstheme="minorHAnsi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theme="minorHAnsi"/>
                      <w:i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</w:rPr>
                    <m:t>U</m:t>
                  </m:r>
                </m:e>
                <m:sub>
                  <m:r>
                    <w:rPr>
                      <w:rFonts w:ascii="Cambria Math" w:hAnsi="Cambria Math" w:cstheme="minorHAnsi"/>
                    </w:rPr>
                    <m:t>R2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 w:cstheme="minorHAnsi"/>
                      <w:i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</w:rPr>
                    <m:t>R</m:t>
                  </m:r>
                </m:e>
                <m:sub>
                  <m:r>
                    <w:rPr>
                      <w:rFonts w:ascii="Cambria Math" w:hAnsi="Cambria Math" w:cstheme="minorHAnsi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 w:cstheme="minorHAnsi"/>
            </w:rPr>
            <m:t xml:space="preserve"> =</m:t>
          </m:r>
          <m:f>
            <m:fPr>
              <m:ctrlPr>
                <w:rPr>
                  <w:rFonts w:ascii="Cambria Math" w:hAnsi="Cambria Math" w:cstheme="minorHAnsi"/>
                  <w:i/>
                </w:rPr>
              </m:ctrlPr>
            </m:fPr>
            <m:num>
              <m:r>
                <w:rPr>
                  <w:rFonts w:ascii="Cambria Math" w:hAnsi="Cambria Math" w:cstheme="minorHAnsi"/>
                </w:rPr>
                <m:t>1,52 V</m:t>
              </m:r>
            </m:num>
            <m:den>
              <m:r>
                <w:rPr>
                  <w:rFonts w:ascii="Cambria Math" w:hAnsi="Cambria Math" w:cstheme="minorHAnsi"/>
                </w:rPr>
                <m:t>39,00 kΩ</m:t>
              </m:r>
            </m:den>
          </m:f>
          <m:r>
            <w:rPr>
              <w:rFonts w:ascii="Cambria Math" w:hAnsi="Cambria Math" w:cstheme="minorHAnsi"/>
            </w:rPr>
            <m:t xml:space="preserve"> =  38,97 µA</m:t>
          </m:r>
        </m:oMath>
      </m:oMathPara>
    </w:p>
    <w:p w:rsidR="0054648E" w:rsidRPr="0054648E" w:rsidRDefault="0054648E" w:rsidP="001E55D1">
      <w:pPr>
        <w:pStyle w:val="Standard"/>
        <w:rPr>
          <w:rFonts w:asciiTheme="minorHAnsi" w:hAnsiTheme="minorHAnsi" w:cstheme="minorHAnsi"/>
        </w:rPr>
      </w:pPr>
    </w:p>
    <w:p w:rsidR="0054648E" w:rsidRPr="0054648E" w:rsidRDefault="0054648E" w:rsidP="001E55D1">
      <w:pPr>
        <w:pStyle w:val="Standard"/>
        <w:rPr>
          <w:rFonts w:asciiTheme="minorHAnsi" w:hAnsiTheme="minorHAnsi" w:cstheme="minorHAnsi"/>
        </w:rPr>
      </w:pPr>
      <m:oMathPara>
        <m:oMath>
          <m:r>
            <w:rPr>
              <w:rFonts w:ascii="Cambria Math" w:hAnsi="Cambria Math" w:cstheme="minorHAnsi"/>
            </w:rPr>
            <m:t xml:space="preserve">β= </m:t>
          </m:r>
          <m:f>
            <m:fPr>
              <m:ctrlPr>
                <w:rPr>
                  <w:rFonts w:ascii="Cambria Math" w:hAnsi="Cambria Math" w:cstheme="minorHAnsi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theme="minorHAnsi"/>
                      <w:i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</w:rPr>
                    <m:t>I</m:t>
                  </m:r>
                </m:e>
                <m:sub>
                  <m:r>
                    <w:rPr>
                      <w:rFonts w:ascii="Cambria Math" w:hAnsi="Cambria Math" w:cstheme="minorHAnsi"/>
                    </w:rPr>
                    <m:t>C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 w:cstheme="minorHAnsi"/>
                      <w:i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</w:rPr>
                    <m:t>I</m:t>
                  </m:r>
                </m:e>
                <m:sub>
                  <m:r>
                    <w:rPr>
                      <w:rFonts w:ascii="Cambria Math" w:hAnsi="Cambria Math" w:cstheme="minorHAnsi"/>
                    </w:rPr>
                    <m:t>B</m:t>
                  </m:r>
                </m:sub>
              </m:sSub>
            </m:den>
          </m:f>
          <m:r>
            <w:rPr>
              <w:rFonts w:ascii="Cambria Math" w:hAnsi="Cambria Math" w:cstheme="minorHAnsi"/>
            </w:rPr>
            <m:t xml:space="preserve"> =</m:t>
          </m:r>
          <m:f>
            <m:fPr>
              <m:ctrlPr>
                <w:rPr>
                  <w:rFonts w:ascii="Cambria Math" w:hAnsi="Cambria Math" w:cstheme="minorHAnsi"/>
                  <w:i/>
                </w:rPr>
              </m:ctrlPr>
            </m:fPr>
            <m:num>
              <m:r>
                <w:rPr>
                  <w:rFonts w:ascii="Cambria Math" w:hAnsi="Cambria Math" w:cstheme="minorHAnsi"/>
                </w:rPr>
                <m:t>5,16 mA</m:t>
              </m:r>
            </m:num>
            <m:den>
              <m:r>
                <w:rPr>
                  <w:rFonts w:ascii="Cambria Math" w:hAnsi="Cambria Math" w:cstheme="minorHAnsi"/>
                </w:rPr>
                <m:t>38,97 µA</m:t>
              </m:r>
            </m:den>
          </m:f>
          <m:r>
            <w:rPr>
              <w:rFonts w:ascii="Cambria Math" w:hAnsi="Cambria Math" w:cstheme="minorHAnsi"/>
            </w:rPr>
            <m:t xml:space="preserve"> =  132,41</m:t>
          </m:r>
          <m:f>
            <m:fPr>
              <m:ctrlPr>
                <w:rPr>
                  <w:rFonts w:ascii="Cambria Math" w:hAnsi="Cambria Math" w:cstheme="minorHAnsi"/>
                  <w:i/>
                </w:rPr>
              </m:ctrlPr>
            </m:fPr>
            <m:num>
              <m:r>
                <w:rPr>
                  <w:rFonts w:ascii="Cambria Math" w:hAnsi="Cambria Math" w:cstheme="minorHAnsi"/>
                </w:rPr>
                <m:t>A</m:t>
              </m:r>
            </m:num>
            <m:den>
              <m:r>
                <w:rPr>
                  <w:rFonts w:ascii="Cambria Math" w:hAnsi="Cambria Math" w:cstheme="minorHAnsi"/>
                </w:rPr>
                <m:t>A</m:t>
              </m:r>
            </m:den>
          </m:f>
        </m:oMath>
      </m:oMathPara>
    </w:p>
    <w:p w:rsidR="0054648E" w:rsidRPr="00232607" w:rsidRDefault="0054648E" w:rsidP="001E55D1">
      <w:pPr>
        <w:pStyle w:val="Standard"/>
        <w:rPr>
          <w:rFonts w:asciiTheme="minorHAnsi" w:hAnsiTheme="minorHAnsi" w:cstheme="minorHAnsi"/>
        </w:rPr>
      </w:pPr>
    </w:p>
    <w:p w:rsidR="001E55D1" w:rsidRPr="00232607" w:rsidRDefault="001E55D1" w:rsidP="001E55D1">
      <w:pPr>
        <w:pStyle w:val="Standard"/>
        <w:tabs>
          <w:tab w:val="left" w:pos="5196"/>
        </w:tabs>
        <w:rPr>
          <w:rFonts w:asciiTheme="minorHAnsi" w:hAnsiTheme="minorHAnsi" w:cstheme="minorHAnsi"/>
        </w:rPr>
      </w:pPr>
      <w:r w:rsidRPr="00232607">
        <w:rPr>
          <w:rFonts w:asciiTheme="minorHAnsi" w:hAnsiTheme="minorHAnsi" w:cstheme="minorHAnsi"/>
        </w:rPr>
        <w:t xml:space="preserve">Tranzystor jest w stanie aktywnym, ponieważ </w:t>
      </w:r>
      <m:oMath>
        <m:r>
          <w:rPr>
            <w:rFonts w:ascii="Cambria Math" w:hAnsi="Cambria Math" w:cstheme="minorHAnsi"/>
          </w:rPr>
          <m:t>0≪</m:t>
        </m:r>
        <m:sSub>
          <m:sSubPr>
            <m:ctrlPr>
              <w:rPr>
                <w:rFonts w:ascii="Cambria Math" w:hAnsi="Cambria Math" w:cstheme="minorHAnsi"/>
                <w:i/>
              </w:rPr>
            </m:ctrlPr>
          </m:sSubPr>
          <m:e>
            <m:r>
              <w:rPr>
                <w:rFonts w:ascii="Cambria Math" w:hAnsi="Cambria Math" w:cstheme="minorHAnsi"/>
              </w:rPr>
              <m:t>U</m:t>
            </m:r>
          </m:e>
          <m:sub>
            <m:r>
              <w:rPr>
                <w:rFonts w:ascii="Cambria Math" w:hAnsi="Cambria Math" w:cstheme="minorHAnsi"/>
              </w:rPr>
              <m:t>CE</m:t>
            </m:r>
          </m:sub>
        </m:sSub>
        <m:r>
          <w:rPr>
            <w:rFonts w:ascii="Cambria Math" w:hAnsi="Cambria Math" w:cstheme="minorHAnsi"/>
          </w:rPr>
          <m:t>≪</m:t>
        </m:r>
        <m:sSub>
          <m:sSubPr>
            <m:ctrlPr>
              <w:rPr>
                <w:rFonts w:ascii="Cambria Math" w:hAnsi="Cambria Math" w:cstheme="minorHAnsi"/>
                <w:i/>
              </w:rPr>
            </m:ctrlPr>
          </m:sSubPr>
          <m:e>
            <m:r>
              <w:rPr>
                <w:rFonts w:ascii="Cambria Math" w:hAnsi="Cambria Math" w:cstheme="minorHAnsi"/>
              </w:rPr>
              <m:t>U</m:t>
            </m:r>
          </m:e>
          <m:sub>
            <m:r>
              <w:rPr>
                <w:rFonts w:ascii="Cambria Math" w:hAnsi="Cambria Math" w:cstheme="minorHAnsi"/>
              </w:rPr>
              <m:t>1</m:t>
            </m:r>
          </m:sub>
        </m:sSub>
        <m:r>
          <w:rPr>
            <w:rFonts w:ascii="Cambria Math" w:hAnsi="Cambria Math" w:cstheme="minorHAnsi"/>
          </w:rPr>
          <m:t>-</m:t>
        </m:r>
        <m:sSub>
          <m:sSubPr>
            <m:ctrlPr>
              <w:rPr>
                <w:rFonts w:ascii="Cambria Math" w:hAnsi="Cambria Math" w:cstheme="minorHAnsi"/>
                <w:i/>
              </w:rPr>
            </m:ctrlPr>
          </m:sSubPr>
          <m:e>
            <m:r>
              <w:rPr>
                <w:rFonts w:ascii="Cambria Math" w:hAnsi="Cambria Math" w:cstheme="minorHAnsi"/>
              </w:rPr>
              <m:t>U</m:t>
            </m:r>
          </m:e>
          <m:sub>
            <m:r>
              <w:rPr>
                <w:rFonts w:ascii="Cambria Math" w:hAnsi="Cambria Math" w:cstheme="minorHAnsi"/>
              </w:rPr>
              <m:t>2</m:t>
            </m:r>
          </m:sub>
        </m:sSub>
      </m:oMath>
    </w:p>
    <w:p w:rsidR="001E55D1" w:rsidRPr="00232607" w:rsidRDefault="001E55D1" w:rsidP="001E55D1">
      <w:pPr>
        <w:pStyle w:val="Standard"/>
        <w:tabs>
          <w:tab w:val="left" w:pos="5196"/>
        </w:tabs>
        <w:rPr>
          <w:rFonts w:asciiTheme="minorHAnsi" w:hAnsiTheme="minorHAnsi" w:cstheme="minorHAnsi"/>
        </w:rPr>
      </w:pPr>
    </w:p>
    <w:p w:rsidR="002B19FC" w:rsidRDefault="001E55D1" w:rsidP="001E55D1">
      <w:pPr>
        <w:pStyle w:val="Standard"/>
        <w:rPr>
          <w:rFonts w:asciiTheme="minorHAnsi" w:hAnsiTheme="minorHAnsi" w:cstheme="minorHAnsi"/>
          <w:i/>
          <w:iCs/>
        </w:rPr>
      </w:pPr>
      <w:r w:rsidRPr="00232607">
        <w:rPr>
          <w:rFonts w:asciiTheme="minorHAnsi" w:hAnsiTheme="minorHAnsi" w:cstheme="minorHAnsi"/>
          <w:i/>
          <w:iCs/>
        </w:rPr>
        <w:t>Obliczenia wartości teoretycznych i wnioski:</w:t>
      </w:r>
    </w:p>
    <w:p w:rsidR="002B19FC" w:rsidRDefault="002B19FC" w:rsidP="001E55D1">
      <w:pPr>
        <w:pStyle w:val="Standard"/>
        <w:rPr>
          <w:rFonts w:asciiTheme="minorHAnsi" w:hAnsiTheme="minorHAnsi" w:cstheme="minorHAnsi"/>
          <w:i/>
          <w:iCs/>
        </w:rPr>
      </w:pPr>
    </w:p>
    <w:p w:rsidR="002B19FC" w:rsidRPr="00B86259" w:rsidRDefault="0060513A" w:rsidP="002B19FC">
      <w:pPr>
        <w:pStyle w:val="Standard"/>
        <w:jc w:val="center"/>
        <w:rPr>
          <w:rFonts w:asciiTheme="minorHAnsi" w:hAnsiTheme="minorHAnsi" w:cstheme="minorHAnsi"/>
          <w:i/>
          <w:iCs/>
        </w:rPr>
      </w:pPr>
      <m:oMathPara>
        <m:oMath>
          <m:sSub>
            <m:sSubPr>
              <m:ctrlPr>
                <w:rPr>
                  <w:rFonts w:ascii="Cambria Math" w:hAnsi="Cambria Math" w:cstheme="minorHAnsi"/>
                  <w:i/>
                  <w:iCs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U</m:t>
              </m:r>
            </m:e>
            <m:sub>
              <m:sSub>
                <m:sSubPr>
                  <m:ctrlPr>
                    <w:rPr>
                      <w:rFonts w:ascii="Cambria Math" w:hAnsi="Cambria Math" w:cstheme="minorHAnsi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</w:rPr>
                    <m:t>R2</m:t>
                  </m:r>
                </m:e>
                <m:sub>
                  <m:r>
                    <w:rPr>
                      <w:rFonts w:ascii="Cambria Math" w:hAnsi="Cambria Math" w:cstheme="minorHAnsi"/>
                    </w:rPr>
                    <m:t>teor</m:t>
                  </m:r>
                </m:sub>
              </m:sSub>
            </m:sub>
          </m:sSub>
          <m:r>
            <w:rPr>
              <w:rFonts w:ascii="Cambria Math" w:hAnsi="Cambria Math" w:cstheme="minorHAnsi"/>
            </w:rPr>
            <m:t xml:space="preserve">+ </m:t>
          </m:r>
          <m:sSub>
            <m:sSubPr>
              <m:ctrlPr>
                <w:rPr>
                  <w:rFonts w:ascii="Cambria Math" w:hAnsi="Cambria Math" w:cstheme="minorHAnsi"/>
                  <w:i/>
                  <w:iCs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U</m:t>
              </m:r>
            </m:e>
            <m:sub>
              <m:r>
                <w:rPr>
                  <w:rFonts w:ascii="Cambria Math" w:hAnsi="Cambria Math" w:cstheme="minorHAnsi"/>
                </w:rPr>
                <m:t>B</m:t>
              </m:r>
              <m:sSub>
                <m:sSubPr>
                  <m:ctrlPr>
                    <w:rPr>
                      <w:rFonts w:ascii="Cambria Math" w:hAnsi="Cambria Math" w:cstheme="minorHAnsi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</w:rPr>
                    <m:t>E</m:t>
                  </m:r>
                </m:e>
                <m:sub>
                  <m:r>
                    <w:rPr>
                      <w:rFonts w:ascii="Cambria Math" w:hAnsi="Cambria Math" w:cstheme="minorHAnsi"/>
                    </w:rPr>
                    <m:t>teor</m:t>
                  </m:r>
                </m:sub>
              </m:sSub>
            </m:sub>
          </m:sSub>
          <m:r>
            <w:rPr>
              <w:rFonts w:ascii="Cambria Math" w:hAnsi="Cambria Math" w:cstheme="minorHAnsi"/>
            </w:rPr>
            <m:t>+</m:t>
          </m:r>
          <m:sSub>
            <m:sSubPr>
              <m:ctrlPr>
                <w:rPr>
                  <w:rFonts w:ascii="Cambria Math" w:hAnsi="Cambria Math" w:cstheme="minorHAnsi"/>
                  <w:i/>
                  <w:iCs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U</m:t>
              </m:r>
            </m:e>
            <m:sub>
              <m:sSub>
                <m:sSubPr>
                  <m:ctrlPr>
                    <w:rPr>
                      <w:rFonts w:ascii="Cambria Math" w:hAnsi="Cambria Math" w:cstheme="minorHAnsi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</w:rPr>
                    <m:t>E</m:t>
                  </m:r>
                </m:e>
                <m:sub>
                  <m:r>
                    <w:rPr>
                      <w:rFonts w:ascii="Cambria Math" w:hAnsi="Cambria Math" w:cstheme="minorHAnsi"/>
                    </w:rPr>
                    <m:t>teor</m:t>
                  </m:r>
                </m:sub>
              </m:sSub>
            </m:sub>
          </m:sSub>
          <m:r>
            <w:rPr>
              <w:rFonts w:ascii="Cambria Math" w:hAnsi="Cambria Math" w:cstheme="minorHAnsi"/>
            </w:rPr>
            <m:t>+</m:t>
          </m:r>
          <m:sSub>
            <m:sSubPr>
              <m:ctrlPr>
                <w:rPr>
                  <w:rFonts w:ascii="Cambria Math" w:hAnsi="Cambria Math" w:cstheme="minorHAnsi"/>
                  <w:i/>
                  <w:iCs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U</m:t>
              </m:r>
            </m:e>
            <m:sub>
              <m:r>
                <w:rPr>
                  <w:rFonts w:ascii="Cambria Math" w:hAnsi="Cambria Math" w:cstheme="minorHAnsi"/>
                </w:rPr>
                <m:t>2</m:t>
              </m:r>
            </m:sub>
          </m:sSub>
          <m:r>
            <w:rPr>
              <w:rFonts w:ascii="Cambria Math" w:hAnsi="Cambria Math" w:cstheme="minorHAnsi"/>
            </w:rPr>
            <m:t xml:space="preserve"> = 0</m:t>
          </m:r>
        </m:oMath>
      </m:oMathPara>
    </w:p>
    <w:p w:rsidR="00B86259" w:rsidRDefault="00B86259" w:rsidP="002B19FC">
      <w:pPr>
        <w:pStyle w:val="Standard"/>
        <w:jc w:val="center"/>
        <w:rPr>
          <w:rFonts w:asciiTheme="minorHAnsi" w:hAnsiTheme="minorHAnsi" w:cstheme="minorHAnsi"/>
          <w:i/>
          <w:iCs/>
        </w:rPr>
      </w:pPr>
    </w:p>
    <w:p w:rsidR="00B86259" w:rsidRPr="00B86259" w:rsidRDefault="0060513A" w:rsidP="002B19FC">
      <w:pPr>
        <w:pStyle w:val="Standard"/>
        <w:jc w:val="center"/>
        <w:rPr>
          <w:rFonts w:asciiTheme="minorHAnsi" w:hAnsiTheme="minorHAnsi" w:cstheme="minorHAnsi"/>
          <w:i/>
          <w:iCs/>
        </w:rPr>
      </w:pPr>
      <m:oMathPara>
        <m:oMath>
          <m:sSub>
            <m:sSubPr>
              <m:ctrlPr>
                <w:rPr>
                  <w:rFonts w:ascii="Cambria Math" w:hAnsi="Cambria Math" w:cstheme="minorHAnsi"/>
                  <w:i/>
                  <w:iCs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I</m:t>
              </m:r>
            </m:e>
            <m:sub>
              <m:sSub>
                <m:sSubPr>
                  <m:ctrlPr>
                    <w:rPr>
                      <w:rFonts w:ascii="Cambria Math" w:hAnsi="Cambria Math" w:cstheme="minorHAnsi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</w:rPr>
                    <m:t>B</m:t>
                  </m:r>
                </m:e>
                <m:sub>
                  <m:r>
                    <w:rPr>
                      <w:rFonts w:ascii="Cambria Math" w:hAnsi="Cambria Math" w:cstheme="minorHAnsi"/>
                    </w:rPr>
                    <m:t>teor</m:t>
                  </m:r>
                </m:sub>
              </m:sSub>
            </m:sub>
          </m:sSub>
          <m:r>
            <w:rPr>
              <w:rFonts w:ascii="Cambria Math" w:hAnsi="Cambria Math" w:cstheme="minorHAnsi"/>
            </w:rPr>
            <m:t>∙</m:t>
          </m:r>
          <m:sSub>
            <m:sSubPr>
              <m:ctrlPr>
                <w:rPr>
                  <w:rFonts w:ascii="Cambria Math" w:hAnsi="Cambria Math" w:cstheme="minorHAnsi"/>
                  <w:i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R</m:t>
              </m:r>
            </m:e>
            <m:sub>
              <m:r>
                <w:rPr>
                  <w:rFonts w:ascii="Cambria Math" w:hAnsi="Cambria Math" w:cstheme="minorHAnsi"/>
                </w:rPr>
                <m:t>2</m:t>
              </m:r>
            </m:sub>
          </m:sSub>
          <m:r>
            <w:rPr>
              <w:rFonts w:ascii="Cambria Math" w:hAnsi="Cambria Math" w:cstheme="minorHAnsi"/>
            </w:rPr>
            <m:t>+</m:t>
          </m:r>
          <m:sSub>
            <m:sSubPr>
              <m:ctrlPr>
                <w:rPr>
                  <w:rFonts w:ascii="Cambria Math" w:hAnsi="Cambria Math" w:cstheme="minorHAnsi"/>
                  <w:i/>
                  <w:iCs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U</m:t>
              </m:r>
            </m:e>
            <m:sub>
              <m:r>
                <w:rPr>
                  <w:rFonts w:ascii="Cambria Math" w:hAnsi="Cambria Math" w:cstheme="minorHAnsi"/>
                </w:rPr>
                <m:t>B</m:t>
              </m:r>
              <m:sSub>
                <m:sSubPr>
                  <m:ctrlPr>
                    <w:rPr>
                      <w:rFonts w:ascii="Cambria Math" w:hAnsi="Cambria Math" w:cstheme="minorHAnsi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</w:rPr>
                    <m:t>E</m:t>
                  </m:r>
                </m:e>
                <m:sub>
                  <m:r>
                    <w:rPr>
                      <w:rFonts w:ascii="Cambria Math" w:hAnsi="Cambria Math" w:cstheme="minorHAnsi"/>
                    </w:rPr>
                    <m:t>teor</m:t>
                  </m:r>
                </m:sub>
              </m:sSub>
            </m:sub>
          </m:sSub>
          <m:r>
            <w:rPr>
              <w:rFonts w:ascii="Cambria Math" w:hAnsi="Cambria Math" w:cstheme="minorHAnsi"/>
            </w:rPr>
            <m:t>+β∙</m:t>
          </m:r>
          <m:sSub>
            <m:sSubPr>
              <m:ctrlPr>
                <w:rPr>
                  <w:rFonts w:ascii="Cambria Math" w:hAnsi="Cambria Math" w:cstheme="minorHAnsi"/>
                  <w:i/>
                  <w:iCs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I</m:t>
              </m:r>
            </m:e>
            <m:sub>
              <m:sSub>
                <m:sSubPr>
                  <m:ctrlPr>
                    <w:rPr>
                      <w:rFonts w:ascii="Cambria Math" w:hAnsi="Cambria Math" w:cstheme="minorHAnsi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</w:rPr>
                    <m:t>B</m:t>
                  </m:r>
                </m:e>
                <m:sub>
                  <m:r>
                    <w:rPr>
                      <w:rFonts w:ascii="Cambria Math" w:hAnsi="Cambria Math" w:cstheme="minorHAnsi"/>
                    </w:rPr>
                    <m:t>teor</m:t>
                  </m:r>
                </m:sub>
              </m:sSub>
            </m:sub>
          </m:sSub>
          <m:r>
            <w:rPr>
              <w:rFonts w:ascii="Cambria Math" w:hAnsi="Cambria Math" w:cstheme="minorHAnsi"/>
            </w:rPr>
            <m:t>∙R4+</m:t>
          </m:r>
          <m:sSub>
            <m:sSubPr>
              <m:ctrlPr>
                <w:rPr>
                  <w:rFonts w:ascii="Cambria Math" w:hAnsi="Cambria Math" w:cstheme="minorHAnsi"/>
                  <w:i/>
                  <w:iCs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U</m:t>
              </m:r>
            </m:e>
            <m:sub>
              <m:r>
                <w:rPr>
                  <w:rFonts w:ascii="Cambria Math" w:hAnsi="Cambria Math" w:cstheme="minorHAnsi"/>
                </w:rPr>
                <m:t>2</m:t>
              </m:r>
            </m:sub>
          </m:sSub>
          <m:r>
            <w:rPr>
              <w:rFonts w:ascii="Cambria Math" w:hAnsi="Cambria Math" w:cstheme="minorHAnsi"/>
            </w:rPr>
            <m:t>=0</m:t>
          </m:r>
        </m:oMath>
      </m:oMathPara>
    </w:p>
    <w:p w:rsidR="002B19FC" w:rsidRDefault="002B19FC" w:rsidP="002B19FC">
      <w:pPr>
        <w:pStyle w:val="Standard"/>
        <w:jc w:val="center"/>
        <w:rPr>
          <w:rFonts w:asciiTheme="minorHAnsi" w:hAnsiTheme="minorHAnsi" w:cstheme="minorHAnsi"/>
          <w:i/>
          <w:iCs/>
        </w:rPr>
      </w:pPr>
    </w:p>
    <w:p w:rsidR="002B19FC" w:rsidRPr="006C5605" w:rsidRDefault="0060513A" w:rsidP="002B19FC">
      <w:pPr>
        <w:pStyle w:val="Standard"/>
        <w:jc w:val="center"/>
        <w:rPr>
          <w:rFonts w:asciiTheme="minorHAnsi" w:hAnsiTheme="minorHAnsi" w:cstheme="minorHAnsi"/>
          <w:i/>
        </w:rPr>
      </w:pPr>
      <m:oMathPara>
        <m:oMath>
          <m:sSub>
            <m:sSubPr>
              <m:ctrlPr>
                <w:rPr>
                  <w:rFonts w:ascii="Cambria Math" w:hAnsi="Cambria Math" w:cstheme="minorHAnsi"/>
                  <w:i/>
                  <w:iCs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I</m:t>
              </m:r>
            </m:e>
            <m:sub>
              <m:sSub>
                <m:sSubPr>
                  <m:ctrlPr>
                    <w:rPr>
                      <w:rFonts w:ascii="Cambria Math" w:hAnsi="Cambria Math" w:cstheme="minorHAnsi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</w:rPr>
                    <m:t>B</m:t>
                  </m:r>
                </m:e>
                <m:sub>
                  <m:r>
                    <w:rPr>
                      <w:rFonts w:ascii="Cambria Math" w:hAnsi="Cambria Math" w:cstheme="minorHAnsi"/>
                    </w:rPr>
                    <m:t>teor</m:t>
                  </m:r>
                </m:sub>
              </m:sSub>
            </m:sub>
          </m:sSub>
          <m:r>
            <w:rPr>
              <w:rFonts w:ascii="Cambria Math" w:hAnsi="Cambria Math" w:cstheme="minorHAnsi"/>
            </w:rPr>
            <m:t xml:space="preserve"> =</m:t>
          </m:r>
          <m:f>
            <m:fPr>
              <m:ctrlPr>
                <w:rPr>
                  <w:rFonts w:ascii="Cambria Math" w:hAnsi="Cambria Math" w:cstheme="minorHAnsi"/>
                  <w:i/>
                  <w:iCs/>
                </w:rPr>
              </m:ctrlPr>
            </m:fPr>
            <m:num>
              <m:r>
                <w:rPr>
                  <w:rFonts w:ascii="Cambria Math" w:hAnsi="Cambria Math" w:cstheme="minorHAnsi"/>
                </w:rPr>
                <m:t>-</m:t>
              </m:r>
              <m:sSub>
                <m:sSubPr>
                  <m:ctrlPr>
                    <w:rPr>
                      <w:rFonts w:ascii="Cambria Math" w:hAnsi="Cambria Math" w:cstheme="minorHAnsi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</w:rPr>
                    <m:t>U</m:t>
                  </m:r>
                </m:e>
                <m:sub>
                  <m:r>
                    <w:rPr>
                      <w:rFonts w:ascii="Cambria Math" w:hAnsi="Cambria Math" w:cstheme="minorHAnsi"/>
                    </w:rPr>
                    <m:t>2</m:t>
                  </m:r>
                </m:sub>
              </m:sSub>
              <m:r>
                <w:rPr>
                  <w:rFonts w:ascii="Cambria Math" w:hAnsi="Cambria Math" w:cstheme="minorHAnsi"/>
                </w:rPr>
                <m:t xml:space="preserve">- </m:t>
              </m:r>
              <m:sSub>
                <m:sSubPr>
                  <m:ctrlPr>
                    <w:rPr>
                      <w:rFonts w:ascii="Cambria Math" w:hAnsi="Cambria Math" w:cstheme="minorHAnsi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</w:rPr>
                    <m:t>U</m:t>
                  </m:r>
                </m:e>
                <m:sub>
                  <m:r>
                    <w:rPr>
                      <w:rFonts w:ascii="Cambria Math" w:hAnsi="Cambria Math" w:cstheme="minorHAnsi"/>
                    </w:rPr>
                    <m:t>B</m:t>
                  </m:r>
                  <m:sSub>
                    <m:sSubPr>
                      <m:ctrlPr>
                        <w:rPr>
                          <w:rFonts w:ascii="Cambria Math" w:hAnsi="Cambria Math" w:cstheme="minorHAnsi"/>
                          <w:i/>
                          <w:iCs/>
                        </w:rPr>
                      </m:ctrlPr>
                    </m:sSubPr>
                    <m:e>
                      <m:r>
                        <w:rPr>
                          <w:rFonts w:ascii="Cambria Math" w:hAnsi="Cambria Math" w:cstheme="minorHAnsi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 w:cstheme="minorHAnsi"/>
                        </w:rPr>
                        <m:t>teor</m:t>
                      </m:r>
                    </m:sub>
                  </m:sSub>
                </m:sub>
              </m:sSub>
            </m:num>
            <m:den>
              <m:sSub>
                <m:sSubPr>
                  <m:ctrlPr>
                    <w:rPr>
                      <w:rFonts w:ascii="Cambria Math" w:hAnsi="Cambria Math" w:cstheme="minorHAnsi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</w:rPr>
                    <m:t>R</m:t>
                  </m:r>
                </m:e>
                <m:sub>
                  <m:r>
                    <w:rPr>
                      <w:rFonts w:ascii="Cambria Math" w:hAnsi="Cambria Math" w:cstheme="minorHAnsi"/>
                    </w:rPr>
                    <m:t>2</m:t>
                  </m:r>
                </m:sub>
              </m:sSub>
              <m:r>
                <w:rPr>
                  <w:rFonts w:ascii="Cambria Math" w:hAnsi="Cambria Math" w:cstheme="minorHAnsi"/>
                </w:rPr>
                <m:t xml:space="preserve">+ β ∙ </m:t>
              </m:r>
              <m:sSub>
                <m:sSubPr>
                  <m:ctrlPr>
                    <w:rPr>
                      <w:rFonts w:ascii="Cambria Math" w:hAnsi="Cambria Math" w:cstheme="minorHAnsi"/>
                      <w:i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</w:rPr>
                    <m:t>R</m:t>
                  </m:r>
                </m:e>
                <m:sub>
                  <m:r>
                    <w:rPr>
                      <w:rFonts w:ascii="Cambria Math" w:hAnsi="Cambria Math" w:cstheme="minorHAnsi"/>
                    </w:rPr>
                    <m:t>4</m:t>
                  </m:r>
                </m:sub>
              </m:sSub>
            </m:den>
          </m:f>
          <m:r>
            <w:rPr>
              <w:rFonts w:ascii="Cambria Math" w:hAnsi="Cambria Math" w:cstheme="minorHAnsi"/>
            </w:rPr>
            <m:t>=</m:t>
          </m:r>
          <m:f>
            <m:fPr>
              <m:ctrlPr>
                <w:rPr>
                  <w:rFonts w:ascii="Cambria Math" w:hAnsi="Cambria Math" w:cstheme="minorHAnsi"/>
                  <w:i/>
                  <w:iCs/>
                </w:rPr>
              </m:ctrlPr>
            </m:fPr>
            <m:num>
              <m:r>
                <w:rPr>
                  <w:rFonts w:ascii="Cambria Math" w:hAnsi="Cambria Math" w:cstheme="minorHAnsi"/>
                </w:rPr>
                <m:t>-(-9,00 V)-0,70 V</m:t>
              </m:r>
            </m:num>
            <m:den>
              <m:r>
                <w:rPr>
                  <w:rFonts w:ascii="Cambria Math" w:hAnsi="Cambria Math" w:cstheme="minorHAnsi"/>
                </w:rPr>
                <m:t>39,00kΩ+132,41</m:t>
              </m:r>
              <m:f>
                <m:fPr>
                  <m:ctrlPr>
                    <w:rPr>
                      <w:rFonts w:ascii="Cambria Math" w:hAnsi="Cambria Math" w:cstheme="minorHAnsi"/>
                      <w:i/>
                      <w:iCs/>
                    </w:rPr>
                  </m:ctrlPr>
                </m:fPr>
                <m:num>
                  <m:r>
                    <w:rPr>
                      <w:rFonts w:ascii="Cambria Math" w:hAnsi="Cambria Math" w:cstheme="minorHAnsi"/>
                    </w:rPr>
                    <m:t>A</m:t>
                  </m:r>
                </m:num>
                <m:den>
                  <m:r>
                    <w:rPr>
                      <w:rFonts w:ascii="Cambria Math" w:hAnsi="Cambria Math" w:cstheme="minorHAnsi"/>
                    </w:rPr>
                    <m:t>A</m:t>
                  </m:r>
                </m:den>
              </m:f>
              <m:r>
                <w:rPr>
                  <w:rFonts w:ascii="Cambria Math" w:hAnsi="Cambria Math" w:cstheme="minorHAnsi"/>
                </w:rPr>
                <m:t xml:space="preserve"> ∙1,30kΩ</m:t>
              </m:r>
            </m:den>
          </m:f>
          <m:r>
            <w:rPr>
              <w:rFonts w:ascii="Cambria Math" w:hAnsi="Cambria Math" w:cstheme="minorHAnsi"/>
            </w:rPr>
            <m:t>=39,31 µA</m:t>
          </m:r>
        </m:oMath>
      </m:oMathPara>
    </w:p>
    <w:p w:rsidR="006C5605" w:rsidRDefault="006C5605" w:rsidP="002B19FC">
      <w:pPr>
        <w:pStyle w:val="Standard"/>
        <w:jc w:val="center"/>
        <w:rPr>
          <w:rFonts w:asciiTheme="minorHAnsi" w:hAnsiTheme="minorHAnsi" w:cstheme="minorHAnsi"/>
          <w:i/>
        </w:rPr>
      </w:pPr>
    </w:p>
    <w:p w:rsidR="006C5605" w:rsidRPr="006C5605" w:rsidRDefault="0060513A" w:rsidP="002B19FC">
      <w:pPr>
        <w:pStyle w:val="Standard"/>
        <w:jc w:val="center"/>
        <w:rPr>
          <w:rFonts w:asciiTheme="minorHAnsi" w:hAnsiTheme="minorHAnsi" w:cstheme="minorHAnsi"/>
          <w:i/>
        </w:rPr>
      </w:pPr>
      <m:oMathPara>
        <m:oMath>
          <m:sSub>
            <m:sSubPr>
              <m:ctrlPr>
                <w:rPr>
                  <w:rFonts w:ascii="Cambria Math" w:hAnsi="Cambria Math" w:cstheme="minorHAnsi"/>
                  <w:i/>
                  <w:iCs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I</m:t>
              </m:r>
            </m:e>
            <m:sub>
              <m:sSub>
                <m:sSubPr>
                  <m:ctrlPr>
                    <w:rPr>
                      <w:rFonts w:ascii="Cambria Math" w:hAnsi="Cambria Math" w:cstheme="minorHAnsi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</w:rPr>
                    <m:t>C</m:t>
                  </m:r>
                </m:e>
                <m:sub>
                  <m:r>
                    <w:rPr>
                      <w:rFonts w:ascii="Cambria Math" w:hAnsi="Cambria Math" w:cstheme="minorHAnsi"/>
                    </w:rPr>
                    <m:t>teor</m:t>
                  </m:r>
                </m:sub>
              </m:sSub>
            </m:sub>
          </m:sSub>
          <m:r>
            <w:rPr>
              <w:rFonts w:ascii="Cambria Math" w:hAnsi="Cambria Math" w:cstheme="minorHAnsi"/>
            </w:rPr>
            <m:t>≈</m:t>
          </m:r>
          <m:sSub>
            <m:sSubPr>
              <m:ctrlPr>
                <w:rPr>
                  <w:rFonts w:ascii="Cambria Math" w:hAnsi="Cambria Math" w:cstheme="minorHAnsi"/>
                  <w:i/>
                  <w:iCs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I</m:t>
              </m:r>
            </m:e>
            <m:sub>
              <m:sSub>
                <m:sSubPr>
                  <m:ctrlPr>
                    <w:rPr>
                      <w:rFonts w:ascii="Cambria Math" w:hAnsi="Cambria Math" w:cstheme="minorHAnsi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</w:rPr>
                    <m:t>E</m:t>
                  </m:r>
                </m:e>
                <m:sub>
                  <m:r>
                    <w:rPr>
                      <w:rFonts w:ascii="Cambria Math" w:hAnsi="Cambria Math" w:cstheme="minorHAnsi"/>
                    </w:rPr>
                    <m:t>teor</m:t>
                  </m:r>
                </m:sub>
              </m:sSub>
            </m:sub>
          </m:sSub>
          <m:r>
            <w:rPr>
              <w:rFonts w:ascii="Cambria Math" w:hAnsi="Cambria Math" w:cstheme="minorHAnsi"/>
            </w:rPr>
            <m:t>=β∙</m:t>
          </m:r>
          <m:sSub>
            <m:sSubPr>
              <m:ctrlPr>
                <w:rPr>
                  <w:rFonts w:ascii="Cambria Math" w:hAnsi="Cambria Math" w:cstheme="minorHAnsi"/>
                  <w:i/>
                  <w:iCs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I</m:t>
              </m:r>
            </m:e>
            <m:sub>
              <m:sSub>
                <m:sSubPr>
                  <m:ctrlPr>
                    <w:rPr>
                      <w:rFonts w:ascii="Cambria Math" w:hAnsi="Cambria Math" w:cstheme="minorHAnsi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</w:rPr>
                    <m:t>B</m:t>
                  </m:r>
                </m:e>
                <m:sub>
                  <m:r>
                    <w:rPr>
                      <w:rFonts w:ascii="Cambria Math" w:hAnsi="Cambria Math" w:cstheme="minorHAnsi"/>
                    </w:rPr>
                    <m:t>teor</m:t>
                  </m:r>
                </m:sub>
              </m:sSub>
            </m:sub>
          </m:sSub>
          <m:r>
            <w:rPr>
              <w:rFonts w:ascii="Cambria Math" w:hAnsi="Cambria Math" w:cstheme="minorHAnsi"/>
            </w:rPr>
            <m:t>=132,41∙39,31 µA=5,21 mA</m:t>
          </m:r>
        </m:oMath>
      </m:oMathPara>
    </w:p>
    <w:p w:rsidR="006C5605" w:rsidRDefault="006C5605" w:rsidP="002B19FC">
      <w:pPr>
        <w:pStyle w:val="Standard"/>
        <w:jc w:val="center"/>
        <w:rPr>
          <w:rFonts w:asciiTheme="minorHAnsi" w:hAnsiTheme="minorHAnsi" w:cstheme="minorHAnsi"/>
          <w:i/>
        </w:rPr>
      </w:pPr>
    </w:p>
    <w:p w:rsidR="006C5605" w:rsidRPr="00B72207" w:rsidRDefault="0060513A" w:rsidP="002B19FC">
      <w:pPr>
        <w:pStyle w:val="Standard"/>
        <w:jc w:val="center"/>
        <w:rPr>
          <w:rFonts w:asciiTheme="minorHAnsi" w:hAnsiTheme="minorHAnsi" w:cstheme="minorHAnsi"/>
          <w:i/>
        </w:rPr>
      </w:pPr>
      <m:oMathPara>
        <m:oMath>
          <m:sSub>
            <m:sSubPr>
              <m:ctrlPr>
                <w:rPr>
                  <w:rFonts w:ascii="Cambria Math" w:hAnsi="Cambria Math" w:cstheme="minorHAnsi"/>
                  <w:i/>
                  <w:iCs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U</m:t>
              </m:r>
            </m:e>
            <m:sub>
              <m:r>
                <w:rPr>
                  <w:rFonts w:ascii="Cambria Math" w:hAnsi="Cambria Math" w:cstheme="minorHAnsi"/>
                </w:rPr>
                <m:t>R</m:t>
              </m:r>
              <m:sSub>
                <m:sSubPr>
                  <m:ctrlPr>
                    <w:rPr>
                      <w:rFonts w:ascii="Cambria Math" w:hAnsi="Cambria Math" w:cstheme="minorHAnsi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</w:rPr>
                    <m:t>4</m:t>
                  </m:r>
                </m:e>
                <m:sub>
                  <m:r>
                    <w:rPr>
                      <w:rFonts w:ascii="Cambria Math" w:hAnsi="Cambria Math" w:cstheme="minorHAnsi"/>
                    </w:rPr>
                    <m:t>teor</m:t>
                  </m:r>
                </m:sub>
              </m:sSub>
            </m:sub>
          </m:sSub>
          <m:r>
            <w:rPr>
              <w:rFonts w:ascii="Cambria Math" w:hAnsi="Cambria Math" w:cstheme="minorHAnsi"/>
            </w:rPr>
            <m:t>=</m:t>
          </m:r>
          <m:sSub>
            <m:sSubPr>
              <m:ctrlPr>
                <w:rPr>
                  <w:rFonts w:ascii="Cambria Math" w:hAnsi="Cambria Math" w:cstheme="minorHAnsi"/>
                  <w:i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R</m:t>
              </m:r>
            </m:e>
            <m:sub>
              <m:r>
                <w:rPr>
                  <w:rFonts w:ascii="Cambria Math" w:hAnsi="Cambria Math" w:cstheme="minorHAnsi"/>
                </w:rPr>
                <m:t>4</m:t>
              </m:r>
            </m:sub>
          </m:sSub>
          <m:r>
            <w:rPr>
              <w:rFonts w:ascii="Cambria Math" w:hAnsi="Cambria Math" w:cstheme="minorHAnsi"/>
            </w:rPr>
            <m:t>∙</m:t>
          </m:r>
          <m:sSub>
            <m:sSubPr>
              <m:ctrlPr>
                <w:rPr>
                  <w:rFonts w:ascii="Cambria Math" w:hAnsi="Cambria Math" w:cstheme="minorHAnsi"/>
                  <w:i/>
                  <w:iCs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I</m:t>
              </m:r>
            </m:e>
            <m:sub>
              <m:sSub>
                <m:sSubPr>
                  <m:ctrlPr>
                    <w:rPr>
                      <w:rFonts w:ascii="Cambria Math" w:hAnsi="Cambria Math" w:cstheme="minorHAnsi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</w:rPr>
                    <m:t>E</m:t>
                  </m:r>
                </m:e>
                <m:sub>
                  <m:r>
                    <w:rPr>
                      <w:rFonts w:ascii="Cambria Math" w:hAnsi="Cambria Math" w:cstheme="minorHAnsi"/>
                    </w:rPr>
                    <m:t>teor</m:t>
                  </m:r>
                </m:sub>
              </m:sSub>
            </m:sub>
          </m:sSub>
          <m:r>
            <w:rPr>
              <w:rFonts w:ascii="Cambria Math" w:hAnsi="Cambria Math" w:cstheme="minorHAnsi"/>
            </w:rPr>
            <m:t>=1,30kΩ∙5,21 mA=6,78 V</m:t>
          </m:r>
        </m:oMath>
      </m:oMathPara>
    </w:p>
    <w:p w:rsidR="00B72207" w:rsidRDefault="00B72207" w:rsidP="002B19FC">
      <w:pPr>
        <w:pStyle w:val="Standard"/>
        <w:jc w:val="center"/>
        <w:rPr>
          <w:rFonts w:asciiTheme="minorHAnsi" w:hAnsiTheme="minorHAnsi" w:cstheme="minorHAnsi"/>
          <w:i/>
          <w:iCs/>
        </w:rPr>
      </w:pPr>
    </w:p>
    <w:p w:rsidR="00B72207" w:rsidRPr="00B72207" w:rsidRDefault="0060513A" w:rsidP="002B19FC">
      <w:pPr>
        <w:pStyle w:val="Standard"/>
        <w:jc w:val="center"/>
        <w:rPr>
          <w:rFonts w:asciiTheme="minorHAnsi" w:hAnsiTheme="minorHAnsi" w:cstheme="minorHAnsi"/>
          <w:i/>
          <w:iCs/>
        </w:rPr>
      </w:pPr>
      <m:oMathPara>
        <m:oMath>
          <m:sSub>
            <m:sSubPr>
              <m:ctrlPr>
                <w:rPr>
                  <w:rFonts w:ascii="Cambria Math" w:hAnsi="Cambria Math" w:cstheme="minorHAnsi"/>
                  <w:i/>
                  <w:iCs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U</m:t>
              </m:r>
            </m:e>
            <m:sub>
              <m:sSub>
                <m:sSubPr>
                  <m:ctrlPr>
                    <w:rPr>
                      <w:rFonts w:ascii="Cambria Math" w:hAnsi="Cambria Math" w:cstheme="minorHAnsi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</w:rPr>
                    <m:t>B</m:t>
                  </m:r>
                </m:e>
                <m:sub>
                  <m:r>
                    <w:rPr>
                      <w:rFonts w:ascii="Cambria Math" w:hAnsi="Cambria Math" w:cstheme="minorHAnsi"/>
                    </w:rPr>
                    <m:t>teor</m:t>
                  </m:r>
                </m:sub>
              </m:sSub>
            </m:sub>
          </m:sSub>
          <m:r>
            <w:rPr>
              <w:rFonts w:ascii="Cambria Math" w:hAnsi="Cambria Math" w:cstheme="minorHAnsi"/>
            </w:rPr>
            <m:t>=-</m:t>
          </m:r>
          <m:sSub>
            <m:sSubPr>
              <m:ctrlPr>
                <w:rPr>
                  <w:rFonts w:ascii="Cambria Math" w:hAnsi="Cambria Math" w:cstheme="minorHAnsi"/>
                  <w:i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R</m:t>
              </m:r>
            </m:e>
            <m:sub>
              <m:r>
                <w:rPr>
                  <w:rFonts w:ascii="Cambria Math" w:hAnsi="Cambria Math" w:cstheme="minorHAnsi"/>
                </w:rPr>
                <m:t>4</m:t>
              </m:r>
            </m:sub>
          </m:sSub>
          <m:r>
            <w:rPr>
              <w:rFonts w:ascii="Cambria Math" w:hAnsi="Cambria Math" w:cstheme="minorHAnsi"/>
            </w:rPr>
            <m:t>∙</m:t>
          </m:r>
          <m:sSub>
            <m:sSubPr>
              <m:ctrlPr>
                <w:rPr>
                  <w:rFonts w:ascii="Cambria Math" w:hAnsi="Cambria Math" w:cstheme="minorHAnsi"/>
                  <w:i/>
                  <w:iCs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I</m:t>
              </m:r>
            </m:e>
            <m:sub>
              <m:sSub>
                <m:sSubPr>
                  <m:ctrlPr>
                    <w:rPr>
                      <w:rFonts w:ascii="Cambria Math" w:hAnsi="Cambria Math" w:cstheme="minorHAnsi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</w:rPr>
                    <m:t>E</m:t>
                  </m:r>
                </m:e>
                <m:sub>
                  <m:r>
                    <w:rPr>
                      <w:rFonts w:ascii="Cambria Math" w:hAnsi="Cambria Math" w:cstheme="minorHAnsi"/>
                    </w:rPr>
                    <m:t>teor</m:t>
                  </m:r>
                </m:sub>
              </m:sSub>
            </m:sub>
          </m:sSub>
          <m:r>
            <w:rPr>
              <w:rFonts w:ascii="Cambria Math" w:hAnsi="Cambria Math" w:cstheme="minorHAnsi"/>
            </w:rPr>
            <m:t>-</m:t>
          </m:r>
          <m:sSub>
            <m:sSubPr>
              <m:ctrlPr>
                <w:rPr>
                  <w:rFonts w:ascii="Cambria Math" w:hAnsi="Cambria Math" w:cstheme="minorHAnsi"/>
                  <w:i/>
                  <w:iCs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U</m:t>
              </m:r>
            </m:e>
            <m:sub>
              <m:r>
                <w:rPr>
                  <w:rFonts w:ascii="Cambria Math" w:hAnsi="Cambria Math" w:cstheme="minorHAnsi"/>
                </w:rPr>
                <m:t>B</m:t>
              </m:r>
              <m:sSub>
                <m:sSubPr>
                  <m:ctrlPr>
                    <w:rPr>
                      <w:rFonts w:ascii="Cambria Math" w:hAnsi="Cambria Math" w:cstheme="minorHAnsi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</w:rPr>
                    <m:t>E</m:t>
                  </m:r>
                </m:e>
                <m:sub>
                  <m:r>
                    <w:rPr>
                      <w:rFonts w:ascii="Cambria Math" w:hAnsi="Cambria Math" w:cstheme="minorHAnsi"/>
                    </w:rPr>
                    <m:t>teor</m:t>
                  </m:r>
                </m:sub>
              </m:sSub>
            </m:sub>
          </m:sSub>
          <m:r>
            <w:rPr>
              <w:rFonts w:ascii="Cambria Math" w:hAnsi="Cambria Math" w:cstheme="minorHAnsi"/>
            </w:rPr>
            <m:t>-</m:t>
          </m:r>
          <m:sSub>
            <m:sSubPr>
              <m:ctrlPr>
                <w:rPr>
                  <w:rFonts w:ascii="Cambria Math" w:hAnsi="Cambria Math" w:cstheme="minorHAnsi"/>
                  <w:i/>
                  <w:iCs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U</m:t>
              </m:r>
            </m:e>
            <m:sub>
              <m:r>
                <w:rPr>
                  <w:rFonts w:ascii="Cambria Math" w:hAnsi="Cambria Math" w:cstheme="minorHAnsi"/>
                </w:rPr>
                <m:t>2</m:t>
              </m:r>
            </m:sub>
          </m:sSub>
          <m:r>
            <w:rPr>
              <w:rFonts w:ascii="Cambria Math" w:hAnsi="Cambria Math" w:cstheme="minorHAnsi"/>
            </w:rPr>
            <m:t>=-1,30 kΩ ∙5,21mA-0,7 V-(-9,00V)=1,53 V</m:t>
          </m:r>
        </m:oMath>
      </m:oMathPara>
    </w:p>
    <w:p w:rsidR="001E55D1" w:rsidRPr="00232607" w:rsidRDefault="001E55D1" w:rsidP="001E55D1">
      <w:pPr>
        <w:pStyle w:val="Standard"/>
        <w:rPr>
          <w:rFonts w:asciiTheme="minorHAnsi" w:hAnsiTheme="minorHAnsi" w:cstheme="minorHAnsi"/>
          <w:i/>
          <w:iCs/>
        </w:rPr>
      </w:pPr>
    </w:p>
    <w:p w:rsidR="00247E55" w:rsidRPr="005047AC" w:rsidRDefault="0060513A">
      <w:pPr>
        <w:pStyle w:val="Standard"/>
        <w:rPr>
          <w:rFonts w:ascii="Calibri" w:hAnsi="Calibri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CE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(U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)-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R4</m:t>
              </m:r>
            </m:sub>
          </m:sSub>
          <m:r>
            <w:rPr>
              <w:rFonts w:ascii="Cambria Math" w:hAnsi="Cambria Math"/>
            </w:rPr>
            <m:t>=(4,00 V-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-9,00 V</m:t>
              </m:r>
            </m:e>
          </m:d>
          <m:r>
            <w:rPr>
              <w:rFonts w:ascii="Cambria Math" w:hAnsi="Cambria Math"/>
            </w:rPr>
            <m:t>)-6,78 V=6,22V</m:t>
          </m:r>
        </m:oMath>
      </m:oMathPara>
    </w:p>
    <w:p w:rsidR="005047AC" w:rsidRDefault="005047AC">
      <w:pPr>
        <w:pStyle w:val="Standard"/>
        <w:rPr>
          <w:rFonts w:ascii="Calibri" w:hAnsi="Calibri"/>
        </w:rPr>
      </w:pPr>
    </w:p>
    <w:p w:rsidR="003043C7" w:rsidRPr="0060513A" w:rsidRDefault="005047AC">
      <w:pPr>
        <w:pStyle w:val="Standard"/>
        <w:rPr>
          <w:rFonts w:asciiTheme="minorHAnsi" w:hAnsiTheme="minorHAnsi" w:cstheme="minorHAnsi"/>
        </w:rPr>
      </w:pPr>
      <w:r w:rsidRPr="005047AC">
        <w:rPr>
          <w:rFonts w:asciiTheme="minorHAnsi" w:hAnsiTheme="minorHAnsi" w:cstheme="minorHAnsi"/>
        </w:rPr>
        <w:t>Wyniki pomiarowe są bardzo bliskie wartościom teoretycznym. Ponieważ używamy rezystorów z szeregu E24 o typowej tolerancji ±5%, rozbieżności te można uznać za akceptowalne.</w:t>
      </w:r>
    </w:p>
    <w:p w:rsidR="00247E55" w:rsidRDefault="0054648E">
      <w:pPr>
        <w:pStyle w:val="Standard"/>
        <w:rPr>
          <w:rFonts w:ascii="Calibri" w:hAnsi="Calibri"/>
        </w:rPr>
      </w:pPr>
      <w:r>
        <w:rPr>
          <w:rFonts w:ascii="Calibri" w:hAnsi="Calibri"/>
          <w:b/>
          <w:bCs/>
          <w:sz w:val="28"/>
          <w:szCs w:val="28"/>
        </w:rPr>
        <w:lastRenderedPageBreak/>
        <w:t>2.</w:t>
      </w:r>
      <w:r>
        <w:rPr>
          <w:rFonts w:ascii="Calibri" w:hAnsi="Calibri"/>
          <w:b/>
          <w:bCs/>
        </w:rPr>
        <w:t xml:space="preserve"> Wyznaczenie maksymalnej amplitudy nieobciętego sygnału wyjściowego</w:t>
      </w:r>
    </w:p>
    <w:p w:rsidR="00247E55" w:rsidRDefault="00247E55">
      <w:pPr>
        <w:pStyle w:val="Standard"/>
        <w:rPr>
          <w:rFonts w:ascii="Calibri" w:hAnsi="Calibri"/>
        </w:rPr>
      </w:pPr>
    </w:p>
    <w:p w:rsidR="00247E55" w:rsidRDefault="0054648E">
      <w:pPr>
        <w:pStyle w:val="Standard"/>
        <w:rPr>
          <w:rFonts w:ascii="Calibri" w:hAnsi="Calibri"/>
        </w:rPr>
      </w:pPr>
      <w:r>
        <w:rPr>
          <w:rFonts w:ascii="Calibri" w:hAnsi="Calibri"/>
        </w:rPr>
        <w:t>Dokument</w:t>
      </w:r>
      <w:r w:rsidR="0060513A">
        <w:rPr>
          <w:rFonts w:ascii="Calibri" w:hAnsi="Calibri"/>
        </w:rPr>
        <w:t>acja przeprowadzonej obserwacji</w:t>
      </w:r>
      <w:r>
        <w:rPr>
          <w:rFonts w:ascii="Calibri" w:hAnsi="Calibri"/>
        </w:rPr>
        <w:t>:</w:t>
      </w:r>
    </w:p>
    <w:p w:rsidR="0060513A" w:rsidRPr="00232607" w:rsidRDefault="0060513A" w:rsidP="0060513A">
      <w:pPr>
        <w:pStyle w:val="Standard"/>
        <w:rPr>
          <w:rFonts w:asciiTheme="minorHAnsi" w:hAnsiTheme="minorHAnsi" w:cstheme="minorHAnsi"/>
        </w:rPr>
      </w:pPr>
      <w:r w:rsidRPr="00232607">
        <w:rPr>
          <w:rFonts w:asciiTheme="minorHAnsi" w:hAnsiTheme="minorHAnsi" w:cstheme="minorHAnsi"/>
        </w:rPr>
        <w:t>W generatorze ustawiono:</w:t>
      </w:r>
      <w:r w:rsidRPr="00232607">
        <w:rPr>
          <w:rFonts w:asciiTheme="minorHAnsi" w:hAnsiTheme="minorHAnsi" w:cstheme="minorHAnsi"/>
        </w:rPr>
        <w:tab/>
        <w:t xml:space="preserve">częstotliwość sygnału </w:t>
      </w:r>
      <w:r w:rsidRPr="00232607">
        <w:rPr>
          <w:rFonts w:asciiTheme="minorHAnsi" w:hAnsiTheme="minorHAnsi" w:cstheme="minorHAnsi"/>
          <w:i/>
          <w:iCs/>
        </w:rPr>
        <w:t>f</w:t>
      </w:r>
      <w:r w:rsidRPr="00232607">
        <w:rPr>
          <w:rFonts w:asciiTheme="minorHAnsi" w:hAnsiTheme="minorHAnsi" w:cstheme="minorHAnsi"/>
          <w:i/>
          <w:iCs/>
          <w:vertAlign w:val="subscript"/>
        </w:rPr>
        <w:t>1</w:t>
      </w:r>
      <w:r>
        <w:rPr>
          <w:rFonts w:asciiTheme="minorHAnsi" w:hAnsiTheme="minorHAnsi" w:cstheme="minorHAnsi"/>
        </w:rPr>
        <w:t> = 1</w:t>
      </w:r>
      <w:r w:rsidRPr="00232607">
        <w:rPr>
          <w:rFonts w:asciiTheme="minorHAnsi" w:hAnsiTheme="minorHAnsi" w:cstheme="minorHAnsi"/>
        </w:rPr>
        <w:t>0 kHz;</w:t>
      </w:r>
    </w:p>
    <w:p w:rsidR="0060513A" w:rsidRPr="0060513A" w:rsidRDefault="0060513A">
      <w:pPr>
        <w:pStyle w:val="Standard"/>
        <w:rPr>
          <w:rFonts w:asciiTheme="minorHAnsi" w:hAnsiTheme="minorHAnsi" w:cstheme="minorHAnsi"/>
        </w:rPr>
      </w:pPr>
      <w:r w:rsidRPr="00232607">
        <w:rPr>
          <w:rFonts w:asciiTheme="minorHAnsi" w:hAnsiTheme="minorHAnsi" w:cstheme="minorHAnsi"/>
        </w:rPr>
        <w:tab/>
      </w:r>
      <w:r w:rsidRPr="00232607">
        <w:rPr>
          <w:rFonts w:asciiTheme="minorHAnsi" w:hAnsiTheme="minorHAnsi" w:cstheme="minorHAnsi"/>
        </w:rPr>
        <w:tab/>
      </w:r>
      <w:r w:rsidRPr="00232607">
        <w:rPr>
          <w:rFonts w:asciiTheme="minorHAnsi" w:hAnsiTheme="minorHAnsi" w:cstheme="minorHAnsi"/>
        </w:rPr>
        <w:tab/>
      </w:r>
      <w:r w:rsidRPr="00232607">
        <w:rPr>
          <w:rFonts w:asciiTheme="minorHAnsi" w:hAnsiTheme="minorHAnsi" w:cstheme="minorHAnsi"/>
        </w:rPr>
        <w:tab/>
        <w:t xml:space="preserve">wartość międzyszczytową </w:t>
      </w:r>
      <w:r w:rsidRPr="00232607">
        <w:rPr>
          <w:rFonts w:asciiTheme="minorHAnsi" w:hAnsiTheme="minorHAnsi" w:cstheme="minorHAnsi"/>
          <w:i/>
          <w:iCs/>
        </w:rPr>
        <w:t>E</w:t>
      </w:r>
      <w:r w:rsidRPr="00232607">
        <w:rPr>
          <w:rFonts w:asciiTheme="minorHAnsi" w:hAnsiTheme="minorHAnsi" w:cstheme="minorHAnsi"/>
          <w:i/>
          <w:iCs/>
          <w:vertAlign w:val="subscript"/>
        </w:rPr>
        <w:t>g</w:t>
      </w:r>
      <w:r w:rsidRPr="00232607">
        <w:rPr>
          <w:rFonts w:asciiTheme="minorHAnsi" w:hAnsiTheme="minorHAnsi" w:cstheme="minorHAnsi"/>
        </w:rPr>
        <w:t> = 10 mV.</w:t>
      </w:r>
    </w:p>
    <w:p w:rsidR="00247E55" w:rsidRDefault="0054648E" w:rsidP="0060513A">
      <w:pPr>
        <w:pStyle w:val="Standard"/>
        <w:jc w:val="center"/>
        <w:rPr>
          <w:rFonts w:ascii="Calibri" w:hAnsi="Calibri"/>
        </w:rPr>
      </w:pPr>
      <w:r>
        <w:rPr>
          <w:rFonts w:ascii="Calibri" w:hAnsi="Calibri"/>
          <w:noProof/>
          <w:lang w:val="ru-RU" w:eastAsia="ru-RU" w:bidi="ar-SA"/>
        </w:rPr>
        <w:drawing>
          <wp:inline distT="0" distB="0" distL="0" distR="0">
            <wp:extent cx="4086225" cy="2394287"/>
            <wp:effectExtent l="0" t="0" r="0" b="6350"/>
            <wp:docPr id="2" name="Obraz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 cstate="print">
                      <a:lum/>
                      <a:alphaModFix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092078" cy="239771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60513A" w:rsidRDefault="0060513A" w:rsidP="0060513A">
      <w:pPr>
        <w:pStyle w:val="Standard"/>
        <w:jc w:val="center"/>
        <w:rPr>
          <w:rFonts w:ascii="Calibri" w:hAnsi="Calibri"/>
        </w:rPr>
      </w:pPr>
      <w:r>
        <w:rPr>
          <w:rFonts w:ascii="Calibri" w:hAnsi="Calibri"/>
        </w:rPr>
        <w:t xml:space="preserve">Rys. 2.1 </w:t>
      </w:r>
      <w:r w:rsidRPr="00BD6155">
        <w:rPr>
          <w:rFonts w:ascii="Calibri" w:hAnsi="Calibri"/>
        </w:rPr>
        <w:t>CH1 – sygnał z generator</w:t>
      </w:r>
      <w:r>
        <w:rPr>
          <w:rFonts w:ascii="Calibri" w:hAnsi="Calibri"/>
        </w:rPr>
        <w:t>a, CH2 – napięcie wyjściowe</w:t>
      </w:r>
    </w:p>
    <w:p w:rsidR="00247E55" w:rsidRDefault="00247E55">
      <w:pPr>
        <w:pStyle w:val="Standard"/>
        <w:rPr>
          <w:rFonts w:ascii="Calibri" w:hAnsi="Calibri"/>
        </w:rPr>
      </w:pPr>
    </w:p>
    <w:p w:rsidR="00247E55" w:rsidRDefault="0054648E">
      <w:pPr>
        <w:pStyle w:val="Standard"/>
        <w:rPr>
          <w:rFonts w:ascii="Calibri" w:hAnsi="Calibri"/>
        </w:rPr>
      </w:pPr>
      <w:r>
        <w:rPr>
          <w:rFonts w:ascii="Calibri" w:hAnsi="Calibri"/>
        </w:rPr>
        <w:t xml:space="preserve">Wyznaczenie maksymalnej wartości nieobciętego sygnału, jaką da się uzyskać na wyjściu wtórnika emiterowego </w:t>
      </w:r>
      <w:r>
        <w:rPr>
          <w:rFonts w:ascii="Calibri" w:hAnsi="Calibri"/>
          <w:sz w:val="21"/>
          <w:szCs w:val="21"/>
        </w:rPr>
        <w:t xml:space="preserve">(opis sposobu wyznaczenia </w:t>
      </w:r>
      <w:r>
        <w:rPr>
          <w:rFonts w:ascii="Calibri" w:hAnsi="Calibri"/>
          <w:i/>
          <w:iCs/>
          <w:sz w:val="21"/>
          <w:szCs w:val="21"/>
        </w:rPr>
        <w:t>U</w:t>
      </w:r>
      <w:r>
        <w:rPr>
          <w:rFonts w:ascii="Calibri" w:hAnsi="Calibri"/>
          <w:i/>
          <w:iCs/>
          <w:sz w:val="21"/>
          <w:szCs w:val="21"/>
          <w:vertAlign w:val="subscript"/>
        </w:rPr>
        <w:t>OmaxBJT</w:t>
      </w:r>
      <w:r>
        <w:rPr>
          <w:rFonts w:ascii="Calibri" w:hAnsi="Calibri"/>
          <w:sz w:val="21"/>
          <w:szCs w:val="21"/>
        </w:rPr>
        <w:t xml:space="preserve"> </w:t>
      </w:r>
      <w:r>
        <w:rPr>
          <w:rFonts w:ascii="Calibri" w:hAnsi="Calibri"/>
          <w:sz w:val="21"/>
          <w:szCs w:val="21"/>
          <w:u w:val="single"/>
        </w:rPr>
        <w:t>z uzasadnieniem</w:t>
      </w:r>
      <w:r>
        <w:rPr>
          <w:rFonts w:ascii="Calibri" w:hAnsi="Calibri"/>
          <w:sz w:val="21"/>
          <w:szCs w:val="21"/>
        </w:rPr>
        <w:t xml:space="preserve"> oraz obliczenia)</w:t>
      </w:r>
      <w:r>
        <w:rPr>
          <w:rFonts w:ascii="Calibri" w:hAnsi="Calibri"/>
        </w:rPr>
        <w:t>:</w:t>
      </w:r>
    </w:p>
    <w:p w:rsidR="00591C56" w:rsidRDefault="00591C56">
      <w:pPr>
        <w:pStyle w:val="Standard"/>
        <w:rPr>
          <w:rFonts w:ascii="Calibri" w:hAnsi="Calibri"/>
        </w:rPr>
      </w:pPr>
    </w:p>
    <w:p w:rsidR="00591C56" w:rsidRDefault="00591C56">
      <w:pPr>
        <w:pStyle w:val="Standard"/>
        <w:rPr>
          <w:rFonts w:ascii="Calibri" w:hAnsi="Calibri"/>
        </w:rPr>
      </w:pPr>
      <w:r>
        <w:rPr>
          <w:rFonts w:ascii="Calibri" w:hAnsi="Calibri"/>
        </w:rPr>
        <w:t>Wartość zmierzonego</w:t>
      </w:r>
      <w:r w:rsidRPr="0060513A">
        <w:rPr>
          <w:rFonts w:ascii="Calibri" w:hAnsi="Calibri"/>
        </w:rPr>
        <w:t xml:space="preserve"> napięcia na emiterze</w:t>
      </w:r>
      <w:r>
        <w:rPr>
          <w:rFonts w:ascii="Calibri" w:hAnsi="Calibri"/>
        </w:rPr>
        <w:t xml:space="preserve"> zaczyna się odcinać od dołu i uzyskuje wartość:</w:t>
      </w:r>
    </w:p>
    <w:p w:rsidR="00591C56" w:rsidRDefault="00591C56">
      <w:pPr>
        <w:pStyle w:val="Standard"/>
        <w:rPr>
          <w:rFonts w:ascii="Calibri" w:hAnsi="Calibri"/>
        </w:rPr>
      </w:pPr>
    </w:p>
    <w:p w:rsidR="00591C56" w:rsidRPr="00591C56" w:rsidRDefault="00591C56">
      <w:pPr>
        <w:pStyle w:val="Standard"/>
        <w:rPr>
          <w:rFonts w:ascii="Calibri" w:hAnsi="Calibri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V</m:t>
              </m:r>
            </m:e>
            <m:sub>
              <m:r>
                <w:rPr>
                  <w:rFonts w:ascii="Cambria Math" w:hAnsi="Cambria Math"/>
                  <w:vertAlign w:val="subscript"/>
                </w:rPr>
                <m:t>min2</m:t>
              </m:r>
            </m:sub>
          </m:sSub>
          <m:r>
            <w:rPr>
              <w:rFonts w:ascii="Cambria Math" w:hAnsi="Cambria Math"/>
            </w:rPr>
            <m:t> = -3,03 V</m:t>
          </m:r>
        </m:oMath>
      </m:oMathPara>
    </w:p>
    <w:p w:rsidR="00591C56" w:rsidRPr="00591C56" w:rsidRDefault="00591C56">
      <w:pPr>
        <w:pStyle w:val="Standard"/>
        <w:rPr>
          <w:rFonts w:ascii="Calibri" w:hAnsi="Calibri"/>
        </w:rPr>
      </w:pPr>
    </w:p>
    <w:p w:rsidR="00591C56" w:rsidRDefault="00591C56">
      <w:pPr>
        <w:pStyle w:val="Standard"/>
        <w:rPr>
          <w:rFonts w:ascii="Calibri" w:hAnsi="Calibri"/>
        </w:rPr>
      </w:pPr>
      <w:r>
        <w:rPr>
          <w:rFonts w:ascii="Calibri" w:hAnsi="Calibri"/>
        </w:rPr>
        <w:t>Natomiast przesuniecie skladowej stalej wynioslo</w:t>
      </w:r>
      <w:r w:rsidR="00D720C9">
        <w:rPr>
          <w:rFonts w:ascii="Calibri" w:hAnsi="Calibri"/>
        </w:rPr>
        <w:t xml:space="preserve"> zza punktu pracy tranzystora</w:t>
      </w:r>
      <w:r>
        <w:rPr>
          <w:rFonts w:ascii="Calibri" w:hAnsi="Calibri"/>
        </w:rPr>
        <w:t>:</w:t>
      </w:r>
    </w:p>
    <w:p w:rsidR="00591C56" w:rsidRDefault="00591C56">
      <w:pPr>
        <w:pStyle w:val="Standard"/>
        <w:rPr>
          <w:rFonts w:ascii="Calibri" w:hAnsi="Calibri"/>
        </w:rPr>
      </w:pPr>
    </w:p>
    <w:p w:rsidR="0060513A" w:rsidRPr="00591C56" w:rsidRDefault="00591C56">
      <w:pPr>
        <w:pStyle w:val="Standard"/>
        <w:rPr>
          <w:rFonts w:ascii="Calibri" w:hAnsi="Calibri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E</m:t>
              </m:r>
            </m:sub>
          </m:sSub>
          <m:r>
            <w:rPr>
              <w:rFonts w:ascii="Cambria Math" w:hAnsi="Cambria Math"/>
            </w:rPr>
            <m:t>≈-</m:t>
          </m:r>
          <m:r>
            <w:rPr>
              <w:rFonts w:ascii="Cambria Math" w:hAnsi="Cambria Math"/>
            </w:rPr>
            <m:t>2,28</m:t>
          </m:r>
          <m:r>
            <w:rPr>
              <w:rFonts w:ascii="Cambria Math" w:hAnsi="Cambria Math"/>
            </w:rPr>
            <m:t xml:space="preserve"> V</m:t>
          </m:r>
        </m:oMath>
      </m:oMathPara>
    </w:p>
    <w:p w:rsidR="00591C56" w:rsidRPr="00591C56" w:rsidRDefault="00591C56">
      <w:pPr>
        <w:pStyle w:val="Standard"/>
        <w:rPr>
          <w:rFonts w:ascii="Calibri" w:hAnsi="Calibri"/>
        </w:rPr>
      </w:pPr>
    </w:p>
    <w:p w:rsidR="00591C56" w:rsidRDefault="00591C56">
      <w:pPr>
        <w:pStyle w:val="Standard"/>
        <w:rPr>
          <w:rFonts w:ascii="Calibri" w:hAnsi="Calibri"/>
        </w:rPr>
      </w:pPr>
      <w:r>
        <w:rPr>
          <w:rFonts w:ascii="Calibri" w:hAnsi="Calibri"/>
        </w:rPr>
        <w:t>Z tego możemy obliczyć:</w:t>
      </w:r>
    </w:p>
    <w:p w:rsidR="00247E55" w:rsidRPr="00531A3B" w:rsidRDefault="00591C56">
      <w:pPr>
        <w:pStyle w:val="Standard"/>
        <w:rPr>
          <w:rFonts w:ascii="Calibri" w:hAnsi="Calibri"/>
          <w:iCs/>
        </w:rPr>
      </w:pPr>
      <w:r>
        <w:rPr>
          <w:rFonts w:ascii="Calibri" w:hAnsi="Calibri"/>
        </w:rPr>
        <w:br/>
      </w:r>
      <m:oMathPara>
        <m:oMath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  <w:vertAlign w:val="subscript"/>
                </w:rPr>
                <m:t>OmaxBJT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E</m:t>
              </m:r>
            </m:sub>
          </m:sSub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/>
                </w:rPr>
                <m:t>V</m:t>
              </m:r>
            </m:e>
            <m:sub>
              <m:r>
                <w:rPr>
                  <w:rFonts w:ascii="Cambria Math" w:hAnsi="Cambria Math"/>
                </w:rPr>
                <m:t>min2</m:t>
              </m:r>
            </m:sub>
          </m:sSub>
          <m:r>
            <w:rPr>
              <w:rFonts w:ascii="Cambria Math" w:hAnsi="Cambria Math"/>
            </w:rPr>
            <m:t>=-2</m:t>
          </m:r>
          <m:r>
            <w:rPr>
              <w:rFonts w:ascii="Cambria Math" w:hAnsi="Cambria Math"/>
            </w:rPr>
            <m:t>,28</m:t>
          </m:r>
          <m:r>
            <w:rPr>
              <w:rFonts w:ascii="Cambria Math" w:hAnsi="Cambria Math"/>
            </w:rPr>
            <m:t xml:space="preserve"> V-</m:t>
          </m:r>
          <m:d>
            <m:dPr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r>
                <w:rPr>
                  <w:rFonts w:ascii="Cambria Math" w:hAnsi="Cambria Math"/>
                </w:rPr>
                <m:t>-3,03 V</m:t>
              </m:r>
            </m:e>
          </m:d>
          <m:r>
            <w:rPr>
              <w:rFonts w:ascii="Cambria Math" w:hAnsi="Cambria Math"/>
            </w:rPr>
            <m:t>=0,75</m:t>
          </m:r>
          <m:r>
            <w:rPr>
              <w:rFonts w:ascii="Cambria Math" w:hAnsi="Cambria Math"/>
            </w:rPr>
            <m:t xml:space="preserve"> V</m:t>
          </m:r>
        </m:oMath>
      </m:oMathPara>
    </w:p>
    <w:p w:rsidR="00591C56" w:rsidRDefault="00591C56">
      <w:pPr>
        <w:pStyle w:val="Standard"/>
        <w:rPr>
          <w:rFonts w:ascii="Calibri" w:hAnsi="Calibri"/>
        </w:rPr>
      </w:pPr>
    </w:p>
    <w:p w:rsidR="00247E55" w:rsidRDefault="0054648E">
      <w:pPr>
        <w:pStyle w:val="Standard"/>
        <w:rPr>
          <w:rFonts w:ascii="Calibri" w:hAnsi="Calibri"/>
          <w:i/>
          <w:iCs/>
        </w:rPr>
      </w:pPr>
      <w:r>
        <w:rPr>
          <w:rFonts w:ascii="Calibri" w:hAnsi="Calibri"/>
          <w:i/>
          <w:iCs/>
        </w:rPr>
        <w:t>Wnioski, porównanie z wartością oczekiwaną i odpowiedź na pytanie z instrukcji:</w:t>
      </w:r>
    </w:p>
    <w:p w:rsidR="00247E55" w:rsidRDefault="00247E55">
      <w:pPr>
        <w:pStyle w:val="Standard"/>
        <w:rPr>
          <w:rFonts w:ascii="Calibri" w:hAnsi="Calibri"/>
        </w:rPr>
      </w:pPr>
    </w:p>
    <w:p w:rsidR="00247E55" w:rsidRPr="00531A3B" w:rsidRDefault="00591C56">
      <w:pPr>
        <w:pStyle w:val="Standard"/>
        <w:rPr>
          <w:rFonts w:ascii="Calibri" w:hAnsi="Calibri"/>
          <w:i/>
          <w:iCs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OmaxBJ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teor</m:t>
                  </m:r>
                </m:sub>
              </m:sSub>
            </m:sub>
          </m:sSub>
          <m:r>
            <w:rPr>
              <w:rFonts w:ascii="Cambria Math" w:hAnsi="Cambria Math"/>
            </w:rPr>
            <m:t xml:space="preserve"> = </m:t>
          </m:r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/>
                </w:rPr>
                <m:t>I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</w:rPr>
                    <m:t>teor</m:t>
                  </m:r>
                </m:sub>
              </m:sSub>
            </m:sub>
          </m:sSub>
          <m:r>
            <w:rPr>
              <w:rFonts w:ascii="Cambria Math" w:hAnsi="Cambria Math"/>
            </w:rPr>
            <m:t xml:space="preserve"> ∙</m:t>
          </m:r>
          <m:r>
            <w:rPr>
              <w:rFonts w:ascii="Cambria Math" w:hAnsi="Cambria Math"/>
            </w:rPr>
            <m:t xml:space="preserve"> </m:t>
          </m:r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4</m:t>
              </m:r>
            </m:sub>
          </m:sSub>
          <m:r>
            <w:rPr>
              <w:rFonts w:ascii="Cambria Math" w:hAnsi="Cambria Math"/>
            </w:rPr>
            <m:t>||</m:t>
          </m:r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6</m:t>
              </m:r>
            </m:sub>
          </m:sSub>
          <m:r>
            <w:rPr>
              <w:rFonts w:ascii="Cambria Math" w:hAnsi="Cambria Math"/>
            </w:rPr>
            <m:t xml:space="preserve"> = 5,16</m:t>
          </m:r>
          <m:r>
            <w:rPr>
              <w:rFonts w:ascii="Cambria Math" w:hAnsi="Cambria Math"/>
            </w:rPr>
            <m:t xml:space="preserve"> mA</m:t>
          </m:r>
          <m:r>
            <w:rPr>
              <w:rFonts w:ascii="Cambria Math" w:hAnsi="Cambria Math"/>
            </w:rPr>
            <m:t xml:space="preserve"> ∙ 1,3</m:t>
          </m:r>
          <m:r>
            <w:rPr>
              <w:rFonts w:ascii="Cambria Math" w:hAnsi="Cambria Math"/>
            </w:rPr>
            <m:t>0</m:t>
          </m:r>
          <m:r>
            <w:rPr>
              <w:rFonts w:ascii="Cambria Math" w:hAnsi="Cambria Math"/>
            </w:rPr>
            <m:t xml:space="preserve"> kΩ</m:t>
          </m:r>
          <m:r>
            <w:rPr>
              <w:rFonts w:ascii="Cambria Math" w:hAnsi="Cambria Math"/>
            </w:rPr>
            <m:t>||20</m:t>
          </m:r>
          <m:r>
            <w:rPr>
              <w:rFonts w:ascii="Cambria Math" w:hAnsi="Cambria Math"/>
            </w:rPr>
            <m:t>0</m:t>
          </m:r>
          <m:r>
            <w:rPr>
              <w:rFonts w:ascii="Cambria Math" w:hAnsi="Cambria Math"/>
            </w:rPr>
            <m:t>,00</m:t>
          </m:r>
          <m:r>
            <w:rPr>
              <w:rFonts w:ascii="Cambria Math" w:hAnsi="Cambria Math"/>
            </w:rPr>
            <m:t xml:space="preserve"> Ω</m:t>
          </m:r>
          <m:r>
            <w:rPr>
              <w:rFonts w:ascii="Cambria Math" w:hAnsi="Cambria Math"/>
            </w:rPr>
            <m:t xml:space="preserve"> = 0,89</m:t>
          </m:r>
          <m:r>
            <w:rPr>
              <w:rFonts w:ascii="Cambria Math" w:hAnsi="Cambria Math"/>
            </w:rPr>
            <m:t xml:space="preserve"> V</m:t>
          </m:r>
        </m:oMath>
      </m:oMathPara>
    </w:p>
    <w:p w:rsidR="00531A3B" w:rsidRPr="00F91F9F" w:rsidRDefault="00531A3B">
      <w:pPr>
        <w:pStyle w:val="Standard"/>
        <w:rPr>
          <w:rFonts w:ascii="Calibri" w:hAnsi="Calibri"/>
          <w:i/>
          <w:iCs/>
        </w:rPr>
      </w:pPr>
    </w:p>
    <w:p w:rsidR="00531A3B" w:rsidRPr="002804CA" w:rsidRDefault="00F91F9F" w:rsidP="00D720C9">
      <w:pPr>
        <w:pStyle w:val="Standard"/>
        <w:rPr>
          <w:rFonts w:ascii="Calibri" w:hAnsi="Calibri"/>
          <w:i/>
          <w:iCs/>
        </w:rPr>
      </w:pPr>
      <w:r w:rsidRPr="002804CA">
        <w:rPr>
          <w:rFonts w:ascii="Calibri" w:hAnsi="Calibri"/>
          <w:i/>
          <w:iCs/>
          <w:highlight w:val="red"/>
        </w:rPr>
        <w:t>Wartość oczekiwana</w:t>
      </w:r>
      <w:r w:rsidR="00531A3B" w:rsidRPr="002804CA">
        <w:rPr>
          <w:rFonts w:ascii="Calibri" w:hAnsi="Calibri"/>
          <w:i/>
          <w:iCs/>
          <w:highlight w:val="red"/>
        </w:rPr>
        <w:t xml:space="preserve"> różni się od wartości praktycznej o</w:t>
      </w:r>
      <m:oMath>
        <m:r>
          <w:rPr>
            <w:rFonts w:ascii="Cambria Math" w:hAnsi="Cambria Math"/>
            <w:highlight w:val="red"/>
          </w:rPr>
          <m:t xml:space="preserve"> ~</m:t>
        </m:r>
      </m:oMath>
      <w:r w:rsidR="00D720C9" w:rsidRPr="002804CA">
        <w:rPr>
          <w:rFonts w:ascii="Calibri" w:hAnsi="Calibri"/>
          <w:i/>
          <w:iCs/>
          <w:highlight w:val="red"/>
        </w:rPr>
        <w:t>15</w:t>
      </w:r>
      <w:r w:rsidR="00531A3B" w:rsidRPr="002804CA">
        <w:rPr>
          <w:rFonts w:ascii="Calibri" w:hAnsi="Calibri"/>
          <w:i/>
          <w:iCs/>
          <w:highlight w:val="red"/>
        </w:rPr>
        <w:t xml:space="preserve">%, </w:t>
      </w:r>
      <w:r w:rsidR="00D720C9" w:rsidRPr="002804CA">
        <w:rPr>
          <w:rFonts w:ascii="Calibri" w:hAnsi="Calibri"/>
          <w:i/>
          <w:iCs/>
          <w:highlight w:val="red"/>
        </w:rPr>
        <w:t>przy dokładniejszej analizi</w:t>
      </w:r>
      <w:r w:rsidR="006E1DBD" w:rsidRPr="002804CA">
        <w:rPr>
          <w:rFonts w:ascii="Calibri" w:hAnsi="Calibri"/>
          <w:i/>
          <w:iCs/>
          <w:highlight w:val="red"/>
        </w:rPr>
        <w:t>e zauważono, że taki błą</w:t>
      </w:r>
      <w:r w:rsidR="002804CA" w:rsidRPr="002804CA">
        <w:rPr>
          <w:rFonts w:ascii="Calibri" w:hAnsi="Calibri"/>
          <w:i/>
          <w:iCs/>
          <w:highlight w:val="red"/>
        </w:rPr>
        <w:t>d może dać</w:t>
      </w:r>
      <w:r w:rsidR="006E1DBD" w:rsidRPr="002804CA">
        <w:rPr>
          <w:rFonts w:ascii="Calibri" w:hAnsi="Calibri"/>
          <w:i/>
          <w:iCs/>
          <w:highlight w:val="red"/>
        </w:rPr>
        <w:t xml:space="preserve"> rozrzut wartości U</w:t>
      </w:r>
      <w:r w:rsidR="006E1DBD" w:rsidRPr="002804CA">
        <w:rPr>
          <w:rFonts w:ascii="Calibri" w:hAnsi="Calibri"/>
          <w:i/>
          <w:iCs/>
          <w:highlight w:val="red"/>
          <w:vertAlign w:val="subscript"/>
        </w:rPr>
        <w:t xml:space="preserve">E </w:t>
      </w:r>
      <w:r w:rsidR="002804CA" w:rsidRPr="002804CA">
        <w:rPr>
          <w:rFonts w:ascii="Calibri" w:hAnsi="Calibri"/>
          <w:i/>
          <w:iCs/>
          <w:highlight w:val="red"/>
        </w:rPr>
        <w:t>o</w:t>
      </w:r>
      <w:r w:rsidR="006E1DBD" w:rsidRPr="002804CA">
        <w:rPr>
          <w:rFonts w:ascii="Calibri" w:hAnsi="Calibri"/>
          <w:i/>
          <w:iCs/>
          <w:highlight w:val="red"/>
          <w:vertAlign w:val="subscript"/>
        </w:rPr>
        <w:t xml:space="preserve"> </w:t>
      </w:r>
      <m:oMath>
        <m:r>
          <w:rPr>
            <w:rFonts w:ascii="Cambria Math" w:hAnsi="Cambria Math"/>
            <w:highlight w:val="red"/>
          </w:rPr>
          <m:t>~</m:t>
        </m:r>
      </m:oMath>
      <w:r w:rsidR="002804CA" w:rsidRPr="002804CA">
        <w:rPr>
          <w:rFonts w:ascii="Calibri" w:hAnsi="Calibri"/>
          <w:i/>
          <w:iCs/>
          <w:highlight w:val="red"/>
        </w:rPr>
        <w:t>6%</w:t>
      </w:r>
    </w:p>
    <w:p w:rsidR="006E1DBD" w:rsidRDefault="006E1DBD" w:rsidP="00D720C9">
      <w:pPr>
        <w:pStyle w:val="Standard"/>
        <w:rPr>
          <w:rFonts w:ascii="Calibri" w:hAnsi="Calibri"/>
          <w:i/>
          <w:iCs/>
        </w:rPr>
      </w:pPr>
    </w:p>
    <w:p w:rsidR="00247E55" w:rsidRDefault="00247E55">
      <w:pPr>
        <w:pStyle w:val="Standard"/>
        <w:rPr>
          <w:rFonts w:ascii="Calibri" w:hAnsi="Calibri"/>
        </w:rPr>
      </w:pPr>
    </w:p>
    <w:p w:rsidR="00247E55" w:rsidRDefault="0054648E">
      <w:pPr>
        <w:pStyle w:val="Standard"/>
        <w:rPr>
          <w:rFonts w:ascii="Calibri" w:hAnsi="Calibri"/>
          <w:b/>
          <w:bCs/>
          <w:sz w:val="28"/>
          <w:szCs w:val="28"/>
        </w:rPr>
      </w:pPr>
      <w:r>
        <w:rPr>
          <w:rFonts w:ascii="Calibri" w:hAnsi="Calibri"/>
          <w:b/>
          <w:bCs/>
          <w:sz w:val="28"/>
          <w:szCs w:val="28"/>
        </w:rPr>
        <w:t>3.</w:t>
      </w:r>
      <w:r>
        <w:rPr>
          <w:rFonts w:ascii="Calibri" w:hAnsi="Calibri"/>
          <w:b/>
          <w:bCs/>
        </w:rPr>
        <w:t xml:space="preserve"> Parametry małosygnałowe wtórnika emiterowego</w:t>
      </w:r>
      <w:bookmarkStart w:id="0" w:name="_GoBack"/>
      <w:bookmarkEnd w:id="0"/>
    </w:p>
    <w:p w:rsidR="00247E55" w:rsidRDefault="00247E55">
      <w:pPr>
        <w:pStyle w:val="Standard"/>
        <w:rPr>
          <w:rFonts w:ascii="Calibri" w:hAnsi="Calibri"/>
          <w:b/>
          <w:bCs/>
        </w:rPr>
      </w:pPr>
    </w:p>
    <w:p w:rsidR="00247E55" w:rsidRDefault="0054648E">
      <w:pPr>
        <w:pStyle w:val="Standard"/>
        <w:rPr>
          <w:rFonts w:ascii="Calibri" w:hAnsi="Calibri"/>
        </w:rPr>
      </w:pPr>
      <w:r>
        <w:rPr>
          <w:rFonts w:ascii="Calibri" w:hAnsi="Calibri"/>
        </w:rPr>
        <w:t>Do wejścia modułu DWT doprowadzono z generatora sygnał o wartości międzyszczytowej:</w:t>
      </w:r>
    </w:p>
    <w:p w:rsidR="00247E55" w:rsidRDefault="00247E55">
      <w:pPr>
        <w:pStyle w:val="Standard"/>
        <w:rPr>
          <w:rFonts w:ascii="Calibri" w:hAnsi="Calibri"/>
          <w:i/>
          <w:iCs/>
        </w:rPr>
      </w:pPr>
    </w:p>
    <w:p w:rsidR="00247E55" w:rsidRDefault="0054648E">
      <w:pPr>
        <w:pStyle w:val="Standard"/>
        <w:rPr>
          <w:rFonts w:ascii="Calibri" w:hAnsi="Calibri"/>
        </w:rPr>
      </w:pPr>
      <w:r>
        <w:rPr>
          <w:rFonts w:ascii="Calibri" w:hAnsi="Calibri"/>
          <w:b/>
          <w:bCs/>
          <w:i/>
          <w:iCs/>
        </w:rPr>
        <w:t>E</w:t>
      </w:r>
      <w:r>
        <w:rPr>
          <w:rFonts w:ascii="Calibri" w:hAnsi="Calibri"/>
          <w:b/>
          <w:bCs/>
          <w:i/>
          <w:iCs/>
          <w:vertAlign w:val="subscript"/>
        </w:rPr>
        <w:t>g</w:t>
      </w:r>
      <w:r>
        <w:rPr>
          <w:rFonts w:ascii="Calibri" w:hAnsi="Calibri"/>
        </w:rPr>
        <w:t> = 500 mV</w:t>
      </w:r>
      <w:r>
        <w:rPr>
          <w:rFonts w:ascii="Calibri" w:hAnsi="Calibri"/>
          <w:vertAlign w:val="subscript"/>
        </w:rPr>
        <w:t>pp</w:t>
      </w:r>
    </w:p>
    <w:p w:rsidR="00247E55" w:rsidRDefault="00247E55">
      <w:pPr>
        <w:pStyle w:val="Standard"/>
        <w:rPr>
          <w:rFonts w:ascii="Calibri" w:hAnsi="Calibri"/>
        </w:rPr>
      </w:pPr>
    </w:p>
    <w:p w:rsidR="00247E55" w:rsidRDefault="00247E55">
      <w:pPr>
        <w:pStyle w:val="Standard"/>
        <w:rPr>
          <w:rFonts w:ascii="Calibri" w:hAnsi="Calibri"/>
        </w:rPr>
      </w:pPr>
    </w:p>
    <w:p w:rsidR="00247E55" w:rsidRDefault="0054648E">
      <w:pPr>
        <w:pStyle w:val="Standard"/>
        <w:rPr>
          <w:rFonts w:ascii="Calibri" w:hAnsi="Calibri"/>
        </w:rPr>
      </w:pPr>
      <w:r>
        <w:rPr>
          <w:rFonts w:ascii="Calibri" w:hAnsi="Calibri"/>
        </w:rPr>
        <w:t xml:space="preserve">Uzasadnienie wyboru wartości </w:t>
      </w:r>
      <w:r>
        <w:rPr>
          <w:rFonts w:ascii="Calibri" w:hAnsi="Calibri"/>
          <w:i/>
          <w:iCs/>
        </w:rPr>
        <w:t>E</w:t>
      </w:r>
      <w:r>
        <w:rPr>
          <w:rFonts w:ascii="Calibri" w:hAnsi="Calibri"/>
          <w:i/>
          <w:iCs/>
          <w:vertAlign w:val="subscript"/>
        </w:rPr>
        <w:t>g</w:t>
      </w:r>
      <w:r>
        <w:rPr>
          <w:rFonts w:ascii="Calibri" w:hAnsi="Calibri"/>
        </w:rPr>
        <w:t>:mierzymy sygnal sonda więc bierzemy pod uwage rozdzielczosc sygnalu ale tez nie dużo zeby była an malosygnalowa</w:t>
      </w:r>
    </w:p>
    <w:p w:rsidR="00247E55" w:rsidRDefault="00247E55">
      <w:pPr>
        <w:pStyle w:val="Standard"/>
        <w:rPr>
          <w:rFonts w:ascii="Calibri" w:hAnsi="Calibri"/>
        </w:rPr>
      </w:pPr>
    </w:p>
    <w:p w:rsidR="00247E55" w:rsidRDefault="00247E55">
      <w:pPr>
        <w:pStyle w:val="Standard"/>
        <w:rPr>
          <w:rFonts w:ascii="Calibri" w:hAnsi="Calibri"/>
        </w:rPr>
      </w:pPr>
    </w:p>
    <w:p w:rsidR="00247E55" w:rsidRDefault="0054648E">
      <w:pPr>
        <w:pStyle w:val="Standard"/>
        <w:rPr>
          <w:rFonts w:ascii="Calibri" w:hAnsi="Calibri"/>
        </w:rPr>
      </w:pPr>
      <w:r>
        <w:rPr>
          <w:rFonts w:ascii="Calibri" w:hAnsi="Calibri"/>
          <w:b/>
          <w:bCs/>
        </w:rPr>
        <w:t>A.</w:t>
      </w:r>
      <w:r>
        <w:rPr>
          <w:rFonts w:ascii="Calibri" w:hAnsi="Calibri"/>
        </w:rPr>
        <w:t xml:space="preserve"> Pomiary i obliczenia przy rezystancji źródła sygnału </w:t>
      </w:r>
      <w:r>
        <w:rPr>
          <w:rFonts w:ascii="Calibri" w:hAnsi="Calibri"/>
          <w:i/>
          <w:iCs/>
        </w:rPr>
        <w:t>RG(1)</w:t>
      </w:r>
      <w:r>
        <w:rPr>
          <w:rFonts w:ascii="Calibri" w:hAnsi="Calibri"/>
        </w:rPr>
        <w:t> = </w:t>
      </w:r>
    </w:p>
    <w:p w:rsidR="00247E55" w:rsidRDefault="00247E55">
      <w:pPr>
        <w:pStyle w:val="Standard"/>
        <w:rPr>
          <w:rFonts w:ascii="Calibri" w:hAnsi="Calibri"/>
        </w:rPr>
      </w:pPr>
    </w:p>
    <w:tbl>
      <w:tblPr>
        <w:tblW w:w="9600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125"/>
        <w:gridCol w:w="2275"/>
        <w:gridCol w:w="2200"/>
      </w:tblGrid>
      <w:tr w:rsidR="00247E55">
        <w:trPr>
          <w:cantSplit/>
        </w:trPr>
        <w:tc>
          <w:tcPr>
            <w:tcW w:w="51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247E55">
            <w:pPr>
              <w:pStyle w:val="TableContents"/>
              <w:rPr>
                <w:rFonts w:ascii="Calibri" w:hAnsi="Calibri"/>
              </w:rPr>
            </w:pPr>
          </w:p>
        </w:tc>
        <w:tc>
          <w:tcPr>
            <w:tcW w:w="227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jc w:val="center"/>
              <w:rPr>
                <w:rFonts w:ascii="Calibri" w:hAnsi="Calibri"/>
                <w:b/>
                <w:bCs/>
              </w:rPr>
            </w:pPr>
            <w:r>
              <w:rPr>
                <w:rFonts w:ascii="Calibri" w:hAnsi="Calibri"/>
                <w:b/>
                <w:bCs/>
              </w:rPr>
              <w:t>Wtórnik obciążony</w:t>
            </w:r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jc w:val="center"/>
              <w:rPr>
                <w:rFonts w:ascii="Calibri" w:hAnsi="Calibri"/>
                <w:b/>
                <w:bCs/>
              </w:rPr>
            </w:pPr>
            <w:r>
              <w:rPr>
                <w:rFonts w:ascii="Calibri" w:hAnsi="Calibri"/>
                <w:b/>
                <w:bCs/>
              </w:rPr>
              <w:t>Wtórnik nieobciążony</w:t>
            </w:r>
          </w:p>
        </w:tc>
      </w:tr>
      <w:tr w:rsidR="00247E55">
        <w:trPr>
          <w:cantSplit/>
        </w:trPr>
        <w:tc>
          <w:tcPr>
            <w:tcW w:w="512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Amplituda</w:t>
            </w:r>
            <w:r>
              <w:rPr>
                <w:rStyle w:val="a5"/>
                <w:rFonts w:ascii="Calibri" w:hAnsi="Calibri"/>
              </w:rPr>
              <w:footnoteReference w:id="1"/>
            </w:r>
            <w:r>
              <w:rPr>
                <w:rFonts w:ascii="Calibri" w:hAnsi="Calibri"/>
              </w:rPr>
              <w:t xml:space="preserve"> napięcia na bazie </w:t>
            </w:r>
            <w:r>
              <w:rPr>
                <w:rFonts w:ascii="Calibri" w:hAnsi="Calibri"/>
                <w:i/>
                <w:iCs/>
              </w:rPr>
              <w:t>U</w:t>
            </w:r>
            <w:r>
              <w:rPr>
                <w:rFonts w:ascii="Calibri" w:hAnsi="Calibri"/>
                <w:i/>
                <w:iCs/>
                <w:vertAlign w:val="subscript"/>
              </w:rPr>
              <w:t>b1</w:t>
            </w:r>
            <w:r>
              <w:rPr>
                <w:rFonts w:ascii="Calibri" w:hAnsi="Calibri"/>
              </w:rPr>
              <w:t xml:space="preserve"> [mV</w:t>
            </w:r>
            <w:r>
              <w:rPr>
                <w:rFonts w:ascii="Calibri" w:hAnsi="Calibri"/>
                <w:vertAlign w:val="subscript"/>
              </w:rPr>
              <w:t>pp</w:t>
            </w:r>
            <w:r>
              <w:rPr>
                <w:rFonts w:ascii="Calibri" w:hAnsi="Calibri"/>
              </w:rPr>
              <w:t>]</w:t>
            </w:r>
          </w:p>
        </w:tc>
        <w:tc>
          <w:tcPr>
            <w:tcW w:w="227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446,43</w:t>
            </w:r>
          </w:p>
        </w:tc>
        <w:tc>
          <w:tcPr>
            <w:tcW w:w="220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474,34</w:t>
            </w:r>
          </w:p>
        </w:tc>
      </w:tr>
      <w:tr w:rsidR="00247E55">
        <w:trPr>
          <w:cantSplit/>
        </w:trPr>
        <w:tc>
          <w:tcPr>
            <w:tcW w:w="512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 xml:space="preserve">Amplituda napięcia na emiterze </w:t>
            </w:r>
            <w:r>
              <w:rPr>
                <w:rFonts w:ascii="Calibri" w:hAnsi="Calibri"/>
                <w:i/>
                <w:iCs/>
              </w:rPr>
              <w:t>U</w:t>
            </w:r>
            <w:r>
              <w:rPr>
                <w:rFonts w:ascii="Calibri" w:hAnsi="Calibri"/>
                <w:i/>
                <w:iCs/>
                <w:vertAlign w:val="subscript"/>
              </w:rPr>
              <w:t>e1</w:t>
            </w:r>
            <w:r>
              <w:rPr>
                <w:rFonts w:ascii="Calibri" w:hAnsi="Calibri"/>
              </w:rPr>
              <w:t xml:space="preserve"> [mV</w:t>
            </w:r>
            <w:r>
              <w:rPr>
                <w:rFonts w:ascii="Calibri" w:hAnsi="Calibri"/>
                <w:vertAlign w:val="subscript"/>
              </w:rPr>
              <w:t>pp</w:t>
            </w:r>
            <w:r>
              <w:rPr>
                <w:rFonts w:ascii="Calibri" w:hAnsi="Calibri"/>
              </w:rPr>
              <w:t>]</w:t>
            </w:r>
          </w:p>
        </w:tc>
        <w:tc>
          <w:tcPr>
            <w:tcW w:w="227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423,84</w:t>
            </w:r>
          </w:p>
        </w:tc>
        <w:tc>
          <w:tcPr>
            <w:tcW w:w="220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465,76</w:t>
            </w:r>
          </w:p>
        </w:tc>
      </w:tr>
      <w:tr w:rsidR="00247E55">
        <w:trPr>
          <w:cantSplit/>
        </w:trPr>
        <w:tc>
          <w:tcPr>
            <w:tcW w:w="512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 xml:space="preserve">Rezystancja wejściowa </w:t>
            </w:r>
            <w:r>
              <w:rPr>
                <w:rFonts w:ascii="Calibri" w:hAnsi="Calibri"/>
                <w:i/>
                <w:iCs/>
              </w:rPr>
              <w:t>r</w:t>
            </w:r>
            <w:r>
              <w:rPr>
                <w:rFonts w:ascii="Calibri" w:hAnsi="Calibri"/>
                <w:i/>
                <w:iCs/>
                <w:vertAlign w:val="subscript"/>
              </w:rPr>
              <w:t>we1BJTp</w:t>
            </w:r>
            <w:r>
              <w:rPr>
                <w:rFonts w:ascii="Calibri" w:hAnsi="Calibri"/>
              </w:rPr>
              <w:t xml:space="preserve"> [kΩ]</w:t>
            </w:r>
          </w:p>
          <w:p w:rsidR="00247E55" w:rsidRDefault="0054648E">
            <w:pPr>
              <w:pStyle w:val="TableContents"/>
              <w:rPr>
                <w:rFonts w:ascii="Calibri" w:hAnsi="Calibri"/>
                <w:sz w:val="16"/>
                <w:szCs w:val="16"/>
              </w:rPr>
            </w:pPr>
            <w:r>
              <w:rPr>
                <w:rFonts w:ascii="Calibri" w:hAnsi="Calibri"/>
                <w:sz w:val="16"/>
                <w:szCs w:val="16"/>
              </w:rPr>
              <w:t>(wyznaczona na podstawie pomiarów)</w:t>
            </w:r>
          </w:p>
        </w:tc>
        <w:tc>
          <w:tcPr>
            <w:tcW w:w="227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247E55">
            <w:pPr>
              <w:pStyle w:val="TableContents"/>
              <w:rPr>
                <w:rFonts w:ascii="Calibri" w:hAnsi="Calibri"/>
              </w:rPr>
            </w:pPr>
          </w:p>
        </w:tc>
        <w:tc>
          <w:tcPr>
            <w:tcW w:w="220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247E55">
            <w:pPr>
              <w:pStyle w:val="TableContents"/>
              <w:rPr>
                <w:rFonts w:ascii="Calibri" w:hAnsi="Calibri"/>
              </w:rPr>
            </w:pPr>
          </w:p>
        </w:tc>
      </w:tr>
      <w:tr w:rsidR="00247E55">
        <w:trPr>
          <w:cantSplit/>
        </w:trPr>
        <w:tc>
          <w:tcPr>
            <w:tcW w:w="512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 xml:space="preserve">Rezystancja wejściowa </w:t>
            </w:r>
            <w:r>
              <w:rPr>
                <w:rFonts w:ascii="Calibri" w:hAnsi="Calibri"/>
                <w:i/>
                <w:iCs/>
              </w:rPr>
              <w:t>r</w:t>
            </w:r>
            <w:r>
              <w:rPr>
                <w:rFonts w:ascii="Calibri" w:hAnsi="Calibri"/>
                <w:i/>
                <w:iCs/>
                <w:vertAlign w:val="subscript"/>
              </w:rPr>
              <w:t>we1BJTt</w:t>
            </w:r>
            <w:r>
              <w:rPr>
                <w:rFonts w:ascii="Calibri" w:hAnsi="Calibri"/>
              </w:rPr>
              <w:t xml:space="preserve"> [kΩ]</w:t>
            </w:r>
          </w:p>
          <w:p w:rsidR="00247E55" w:rsidRDefault="0054648E">
            <w:pPr>
              <w:pStyle w:val="TableContents"/>
              <w:rPr>
                <w:rFonts w:ascii="Calibri" w:hAnsi="Calibri"/>
                <w:sz w:val="16"/>
                <w:szCs w:val="16"/>
              </w:rPr>
            </w:pPr>
            <w:r>
              <w:rPr>
                <w:rFonts w:ascii="Calibri" w:hAnsi="Calibri"/>
                <w:sz w:val="16"/>
                <w:szCs w:val="16"/>
              </w:rPr>
              <w:t>(wartość przewidywana)</w:t>
            </w:r>
          </w:p>
        </w:tc>
        <w:tc>
          <w:tcPr>
            <w:tcW w:w="227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12</w:t>
            </w:r>
          </w:p>
        </w:tc>
        <w:tc>
          <w:tcPr>
            <w:tcW w:w="220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30</w:t>
            </w:r>
          </w:p>
        </w:tc>
      </w:tr>
      <w:tr w:rsidR="00247E55">
        <w:trPr>
          <w:cantSplit/>
        </w:trPr>
        <w:tc>
          <w:tcPr>
            <w:tcW w:w="512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 xml:space="preserve">Skuteczne wzmocnienie napięciowe </w:t>
            </w:r>
            <w:r>
              <w:rPr>
                <w:rFonts w:ascii="Calibri" w:hAnsi="Calibri"/>
                <w:i/>
                <w:iCs/>
              </w:rPr>
              <w:t>k</w:t>
            </w:r>
            <w:r>
              <w:rPr>
                <w:rFonts w:ascii="Calibri" w:hAnsi="Calibri"/>
                <w:i/>
                <w:iCs/>
                <w:vertAlign w:val="subscript"/>
              </w:rPr>
              <w:t>us1BJTp</w:t>
            </w:r>
            <w:r>
              <w:rPr>
                <w:rFonts w:ascii="Calibri" w:hAnsi="Calibri"/>
              </w:rPr>
              <w:t xml:space="preserve"> [V/V]</w:t>
            </w:r>
          </w:p>
          <w:p w:rsidR="00247E55" w:rsidRDefault="0054648E">
            <w:pPr>
              <w:pStyle w:val="TableContents"/>
              <w:rPr>
                <w:rFonts w:ascii="Calibri" w:hAnsi="Calibri"/>
                <w:sz w:val="16"/>
                <w:szCs w:val="16"/>
              </w:rPr>
            </w:pPr>
            <w:r>
              <w:rPr>
                <w:rFonts w:ascii="Calibri" w:hAnsi="Calibri"/>
                <w:sz w:val="16"/>
                <w:szCs w:val="16"/>
              </w:rPr>
              <w:t>(wyznaczone na podstawie pomiarów)</w:t>
            </w:r>
          </w:p>
        </w:tc>
        <w:tc>
          <w:tcPr>
            <w:tcW w:w="227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0,949</w:t>
            </w:r>
          </w:p>
        </w:tc>
        <w:tc>
          <w:tcPr>
            <w:tcW w:w="220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0,9819</w:t>
            </w:r>
          </w:p>
        </w:tc>
      </w:tr>
      <w:tr w:rsidR="00247E55">
        <w:trPr>
          <w:cantSplit/>
        </w:trPr>
        <w:tc>
          <w:tcPr>
            <w:tcW w:w="512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 xml:space="preserve">Skuteczne wzmocnienie napięciowe </w:t>
            </w:r>
            <w:r>
              <w:rPr>
                <w:rFonts w:ascii="Calibri" w:hAnsi="Calibri"/>
                <w:i/>
                <w:iCs/>
              </w:rPr>
              <w:t>k</w:t>
            </w:r>
            <w:r>
              <w:rPr>
                <w:rFonts w:ascii="Calibri" w:hAnsi="Calibri"/>
                <w:i/>
                <w:iCs/>
                <w:vertAlign w:val="subscript"/>
              </w:rPr>
              <w:t>us1BJTt</w:t>
            </w:r>
            <w:r>
              <w:rPr>
                <w:rFonts w:ascii="Calibri" w:hAnsi="Calibri"/>
              </w:rPr>
              <w:t xml:space="preserve"> [V/V]</w:t>
            </w:r>
          </w:p>
          <w:p w:rsidR="00247E55" w:rsidRDefault="0054648E">
            <w:pPr>
              <w:pStyle w:val="TableContents"/>
              <w:rPr>
                <w:rFonts w:ascii="Calibri" w:hAnsi="Calibri"/>
                <w:sz w:val="16"/>
                <w:szCs w:val="16"/>
              </w:rPr>
            </w:pPr>
            <w:r>
              <w:rPr>
                <w:rFonts w:ascii="Calibri" w:hAnsi="Calibri"/>
                <w:sz w:val="16"/>
                <w:szCs w:val="16"/>
              </w:rPr>
              <w:t>(wartość przewidywana)</w:t>
            </w:r>
          </w:p>
        </w:tc>
        <w:tc>
          <w:tcPr>
            <w:tcW w:w="227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0,838</w:t>
            </w:r>
          </w:p>
        </w:tc>
        <w:tc>
          <w:tcPr>
            <w:tcW w:w="220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0,854</w:t>
            </w:r>
          </w:p>
        </w:tc>
      </w:tr>
    </w:tbl>
    <w:p w:rsidR="00247E55" w:rsidRDefault="00247E55">
      <w:pPr>
        <w:pStyle w:val="Standard"/>
        <w:rPr>
          <w:rFonts w:ascii="Calibri" w:hAnsi="Calibri"/>
          <w:i/>
          <w:iCs/>
        </w:rPr>
      </w:pPr>
    </w:p>
    <w:p w:rsidR="00247E55" w:rsidRDefault="0054648E">
      <w:pPr>
        <w:pStyle w:val="Standard"/>
        <w:rPr>
          <w:rFonts w:ascii="Calibri" w:hAnsi="Calibri"/>
          <w:i/>
          <w:iCs/>
        </w:rPr>
      </w:pPr>
      <w:r>
        <w:rPr>
          <w:rFonts w:ascii="Calibri" w:hAnsi="Calibri"/>
          <w:i/>
          <w:iCs/>
        </w:rPr>
        <w:t>Obliczenia:</w:t>
      </w:r>
    </w:p>
    <w:p w:rsidR="00247E55" w:rsidRDefault="0054648E">
      <w:pPr>
        <w:pStyle w:val="Standard"/>
        <w:rPr>
          <w:rFonts w:ascii="Calibri" w:hAnsi="Calibri"/>
          <w:i/>
          <w:iCs/>
          <w:color w:val="FF0000"/>
          <w:sz w:val="21"/>
          <w:szCs w:val="21"/>
        </w:rPr>
      </w:pPr>
      <w:r>
        <w:rPr>
          <w:rFonts w:ascii="Calibri" w:hAnsi="Calibri"/>
          <w:i/>
          <w:iCs/>
          <w:color w:val="FF0000"/>
          <w:sz w:val="21"/>
          <w:szCs w:val="21"/>
        </w:rPr>
        <w:t xml:space="preserve">Uwaga: za każdym razem należy zapisywać </w:t>
      </w:r>
      <w:r>
        <w:rPr>
          <w:rFonts w:ascii="Calibri" w:hAnsi="Calibri"/>
          <w:i/>
          <w:iCs/>
          <w:color w:val="FF0000"/>
          <w:sz w:val="21"/>
          <w:szCs w:val="21"/>
          <w:u w:val="single"/>
        </w:rPr>
        <w:t>wszystkie</w:t>
      </w:r>
      <w:r>
        <w:rPr>
          <w:rFonts w:ascii="Calibri" w:hAnsi="Calibri"/>
          <w:i/>
          <w:iCs/>
          <w:color w:val="FF0000"/>
          <w:sz w:val="21"/>
          <w:szCs w:val="21"/>
        </w:rPr>
        <w:t xml:space="preserve"> przeprowadzane obliczenia w formacie:</w:t>
      </w:r>
    </w:p>
    <w:p w:rsidR="00247E55" w:rsidRDefault="0054648E">
      <w:pPr>
        <w:pStyle w:val="Standard"/>
        <w:rPr>
          <w:rFonts w:ascii="Calibri" w:hAnsi="Calibri"/>
          <w:i/>
          <w:iCs/>
          <w:color w:val="FF0000"/>
          <w:sz w:val="21"/>
          <w:szCs w:val="21"/>
        </w:rPr>
      </w:pPr>
      <w:r>
        <w:rPr>
          <w:rFonts w:ascii="Calibri" w:hAnsi="Calibri"/>
          <w:i/>
          <w:iCs/>
          <w:color w:val="FF0000"/>
          <w:sz w:val="21"/>
          <w:szCs w:val="21"/>
        </w:rPr>
        <w:t>wzór - podstawienie - wynik</w:t>
      </w:r>
    </w:p>
    <w:p w:rsidR="00247E55" w:rsidRDefault="0054648E">
      <w:pPr>
        <w:pStyle w:val="Standard"/>
        <w:rPr>
          <w:rFonts w:ascii="Calibri" w:hAnsi="Calibri"/>
          <w:i/>
          <w:iCs/>
        </w:rPr>
      </w:pPr>
      <w:r>
        <w:rPr>
          <w:rFonts w:ascii="Calibri" w:hAnsi="Calibri"/>
          <w:i/>
          <w:iCs/>
          <w:noProof/>
          <w:lang w:val="ru-RU" w:eastAsia="ru-RU" w:bidi="ar-SA"/>
        </w:rPr>
        <w:drawing>
          <wp:anchor distT="0" distB="0" distL="114300" distR="114300" simplePos="0" relativeHeight="2" behindDoc="0" locked="0" layoutInCell="1" allowOverlap="1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6120000" cy="3585960"/>
            <wp:effectExtent l="0" t="0" r="0" b="0"/>
            <wp:wrapSquare wrapText="bothSides"/>
            <wp:docPr id="3" name="Obraz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859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Calibri" w:hAnsi="Calibri"/>
          <w:i/>
          <w:iCs/>
        </w:rPr>
        <w:t>ch3 baza</w:t>
      </w:r>
    </w:p>
    <w:p w:rsidR="00247E55" w:rsidRDefault="0054648E">
      <w:pPr>
        <w:pStyle w:val="Standard"/>
        <w:rPr>
          <w:rFonts w:ascii="Calibri" w:hAnsi="Calibri"/>
          <w:i/>
          <w:iCs/>
        </w:rPr>
      </w:pPr>
      <w:r>
        <w:rPr>
          <w:rFonts w:ascii="Calibri" w:hAnsi="Calibri"/>
          <w:i/>
          <w:iCs/>
        </w:rPr>
        <w:t>ch2 emiter</w:t>
      </w:r>
    </w:p>
    <w:p w:rsidR="00247E55" w:rsidRDefault="00247E55">
      <w:pPr>
        <w:pStyle w:val="Standard"/>
        <w:rPr>
          <w:rFonts w:ascii="Calibri" w:hAnsi="Calibri"/>
          <w:i/>
          <w:iCs/>
        </w:rPr>
      </w:pPr>
    </w:p>
    <w:p w:rsidR="00247E55" w:rsidRDefault="0054648E">
      <w:pPr>
        <w:pStyle w:val="Standard"/>
        <w:rPr>
          <w:rFonts w:ascii="Calibri" w:hAnsi="Calibri"/>
          <w:i/>
          <w:iCs/>
        </w:rPr>
      </w:pPr>
      <w:r>
        <w:rPr>
          <w:rFonts w:ascii="Calibri" w:hAnsi="Calibri"/>
          <w:i/>
          <w:iCs/>
        </w:rPr>
        <w:lastRenderedPageBreak/>
        <w:t xml:space="preserve">bez R6 </w:t>
      </w:r>
      <w:r>
        <w:rPr>
          <w:rFonts w:ascii="Calibri" w:hAnsi="Calibri"/>
          <w:i/>
          <w:iCs/>
          <w:noProof/>
          <w:lang w:val="ru-RU" w:eastAsia="ru-RU" w:bidi="ar-SA"/>
        </w:rPr>
        <w:drawing>
          <wp:anchor distT="0" distB="0" distL="114300" distR="114300" simplePos="0" relativeHeight="3" behindDoc="0" locked="0" layoutInCell="1" allowOverlap="1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6120000" cy="3585960"/>
            <wp:effectExtent l="0" t="0" r="0" b="0"/>
            <wp:wrapTopAndBottom/>
            <wp:docPr id="4" name="Obraz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859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Calibri" w:hAnsi="Calibri"/>
          <w:i/>
          <w:iCs/>
        </w:rPr>
        <w:t>ch3 baza</w:t>
      </w:r>
    </w:p>
    <w:p w:rsidR="00247E55" w:rsidRDefault="0054648E">
      <w:pPr>
        <w:pStyle w:val="Standard"/>
        <w:rPr>
          <w:rFonts w:ascii="Calibri" w:hAnsi="Calibri"/>
          <w:i/>
          <w:iCs/>
        </w:rPr>
      </w:pPr>
      <w:r>
        <w:rPr>
          <w:rFonts w:ascii="Calibri" w:hAnsi="Calibri"/>
          <w:i/>
          <w:iCs/>
        </w:rPr>
        <w:t>ch2 emiter</w:t>
      </w:r>
    </w:p>
    <w:p w:rsidR="00247E55" w:rsidRDefault="00247E55">
      <w:pPr>
        <w:pStyle w:val="Standard"/>
        <w:rPr>
          <w:rFonts w:ascii="Calibri" w:hAnsi="Calibri"/>
          <w:i/>
          <w:iCs/>
        </w:rPr>
      </w:pPr>
    </w:p>
    <w:p w:rsidR="00247E55" w:rsidRDefault="00247E55">
      <w:pPr>
        <w:pStyle w:val="Standard"/>
        <w:rPr>
          <w:rFonts w:ascii="Calibri" w:hAnsi="Calibri"/>
          <w:i/>
          <w:iCs/>
        </w:rPr>
      </w:pPr>
    </w:p>
    <w:p w:rsidR="00247E55" w:rsidRDefault="0054648E">
      <w:pPr>
        <w:pStyle w:val="Standard"/>
        <w:rPr>
          <w:rFonts w:ascii="Calibri" w:hAnsi="Calibri"/>
          <w:i/>
          <w:iCs/>
        </w:rPr>
      </w:pPr>
      <w:r>
        <w:rPr>
          <w:rFonts w:ascii="Calibri" w:hAnsi="Calibri"/>
          <w:i/>
          <w:iCs/>
        </w:rPr>
        <w:t>Wnioski:</w:t>
      </w:r>
    </w:p>
    <w:p w:rsidR="00247E55" w:rsidRDefault="00247E55">
      <w:pPr>
        <w:pStyle w:val="Standard"/>
        <w:rPr>
          <w:rFonts w:ascii="Calibri" w:hAnsi="Calibri"/>
          <w:i/>
          <w:iCs/>
        </w:rPr>
      </w:pPr>
    </w:p>
    <w:p w:rsidR="00247E55" w:rsidRDefault="00247E55">
      <w:pPr>
        <w:pStyle w:val="Standard"/>
        <w:rPr>
          <w:rFonts w:ascii="Calibri" w:hAnsi="Calibri"/>
          <w:i/>
          <w:iCs/>
        </w:rPr>
      </w:pPr>
    </w:p>
    <w:p w:rsidR="00247E55" w:rsidRDefault="00247E55">
      <w:pPr>
        <w:pStyle w:val="Standard"/>
        <w:rPr>
          <w:rFonts w:ascii="Calibri" w:hAnsi="Calibri"/>
          <w:i/>
          <w:iCs/>
        </w:rPr>
      </w:pPr>
    </w:p>
    <w:p w:rsidR="00247E55" w:rsidRDefault="00247E55">
      <w:pPr>
        <w:pStyle w:val="Standard"/>
        <w:rPr>
          <w:rFonts w:ascii="Calibri" w:hAnsi="Calibri"/>
          <w:i/>
          <w:iCs/>
        </w:rPr>
      </w:pPr>
    </w:p>
    <w:p w:rsidR="00247E55" w:rsidRDefault="00247E55">
      <w:pPr>
        <w:pStyle w:val="Standard"/>
        <w:rPr>
          <w:rFonts w:ascii="Calibri" w:hAnsi="Calibri"/>
          <w:i/>
          <w:iCs/>
        </w:rPr>
      </w:pPr>
    </w:p>
    <w:p w:rsidR="00247E55" w:rsidRDefault="00247E55">
      <w:pPr>
        <w:pStyle w:val="Standard"/>
        <w:rPr>
          <w:rFonts w:ascii="Calibri" w:hAnsi="Calibri"/>
          <w:i/>
          <w:iCs/>
        </w:rPr>
      </w:pPr>
    </w:p>
    <w:p w:rsidR="00247E55" w:rsidRDefault="00247E55">
      <w:pPr>
        <w:pStyle w:val="Standard"/>
        <w:rPr>
          <w:rFonts w:ascii="Calibri" w:hAnsi="Calibri"/>
          <w:i/>
          <w:iCs/>
        </w:rPr>
      </w:pPr>
    </w:p>
    <w:p w:rsidR="00247E55" w:rsidRDefault="00247E55">
      <w:pPr>
        <w:pStyle w:val="Standard"/>
        <w:rPr>
          <w:rFonts w:ascii="Calibri" w:hAnsi="Calibri"/>
          <w:i/>
          <w:iCs/>
        </w:rPr>
      </w:pPr>
    </w:p>
    <w:p w:rsidR="00247E55" w:rsidRDefault="0054648E">
      <w:pPr>
        <w:pStyle w:val="Standard"/>
        <w:rPr>
          <w:rFonts w:ascii="Calibri" w:hAnsi="Calibri"/>
        </w:rPr>
      </w:pPr>
      <w:r>
        <w:rPr>
          <w:rFonts w:ascii="Calibri" w:hAnsi="Calibri"/>
          <w:b/>
          <w:bCs/>
        </w:rPr>
        <w:t>B.</w:t>
      </w:r>
      <w:r>
        <w:rPr>
          <w:rFonts w:ascii="Calibri" w:hAnsi="Calibri"/>
        </w:rPr>
        <w:t xml:space="preserve"> Pomiary i obliczenia przy rezystancji źródła sygnału </w:t>
      </w:r>
      <w:r>
        <w:rPr>
          <w:rFonts w:ascii="Calibri" w:hAnsi="Calibri"/>
          <w:i/>
          <w:iCs/>
        </w:rPr>
        <w:t>RG(2)</w:t>
      </w:r>
      <w:r>
        <w:rPr>
          <w:rFonts w:ascii="Calibri" w:hAnsi="Calibri"/>
        </w:rPr>
        <w:t> = </w:t>
      </w:r>
    </w:p>
    <w:p w:rsidR="00247E55" w:rsidRDefault="00247E55">
      <w:pPr>
        <w:pStyle w:val="Standard"/>
        <w:rPr>
          <w:rFonts w:ascii="Calibri" w:hAnsi="Calibri"/>
        </w:rPr>
      </w:pPr>
    </w:p>
    <w:tbl>
      <w:tblPr>
        <w:tblW w:w="9638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125"/>
        <w:gridCol w:w="2275"/>
        <w:gridCol w:w="2238"/>
      </w:tblGrid>
      <w:tr w:rsidR="00247E55">
        <w:trPr>
          <w:cantSplit/>
        </w:trPr>
        <w:tc>
          <w:tcPr>
            <w:tcW w:w="51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247E55">
            <w:pPr>
              <w:pStyle w:val="TableContents"/>
              <w:rPr>
                <w:rFonts w:ascii="Calibri" w:hAnsi="Calibri"/>
              </w:rPr>
            </w:pPr>
          </w:p>
        </w:tc>
        <w:tc>
          <w:tcPr>
            <w:tcW w:w="227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jc w:val="center"/>
              <w:rPr>
                <w:rFonts w:ascii="Calibri" w:hAnsi="Calibri"/>
                <w:b/>
                <w:bCs/>
              </w:rPr>
            </w:pPr>
            <w:r>
              <w:rPr>
                <w:rFonts w:ascii="Calibri" w:hAnsi="Calibri"/>
                <w:b/>
                <w:bCs/>
              </w:rPr>
              <w:t>Wtórnik obciążony</w:t>
            </w:r>
          </w:p>
        </w:tc>
        <w:tc>
          <w:tcPr>
            <w:tcW w:w="223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jc w:val="center"/>
              <w:rPr>
                <w:rFonts w:ascii="Calibri" w:hAnsi="Calibri"/>
                <w:b/>
                <w:bCs/>
              </w:rPr>
            </w:pPr>
            <w:r>
              <w:rPr>
                <w:rFonts w:ascii="Calibri" w:hAnsi="Calibri"/>
                <w:b/>
                <w:bCs/>
              </w:rPr>
              <w:t>Wtórnik nieobciążony</w:t>
            </w:r>
          </w:p>
        </w:tc>
      </w:tr>
      <w:tr w:rsidR="00247E55">
        <w:trPr>
          <w:cantSplit/>
        </w:trPr>
        <w:tc>
          <w:tcPr>
            <w:tcW w:w="512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 xml:space="preserve">Amplituda napięcia na bazie </w:t>
            </w:r>
            <w:r>
              <w:rPr>
                <w:rFonts w:ascii="Calibri" w:hAnsi="Calibri"/>
                <w:i/>
                <w:iCs/>
              </w:rPr>
              <w:t>U</w:t>
            </w:r>
            <w:r>
              <w:rPr>
                <w:rFonts w:ascii="Calibri" w:hAnsi="Calibri"/>
                <w:i/>
                <w:iCs/>
                <w:vertAlign w:val="subscript"/>
              </w:rPr>
              <w:t>b2</w:t>
            </w:r>
            <w:r>
              <w:rPr>
                <w:rFonts w:ascii="Calibri" w:hAnsi="Calibri"/>
              </w:rPr>
              <w:t xml:space="preserve"> [mV</w:t>
            </w:r>
            <w:r>
              <w:rPr>
                <w:rFonts w:ascii="Calibri" w:hAnsi="Calibri"/>
                <w:vertAlign w:val="subscript"/>
              </w:rPr>
              <w:t>pp</w:t>
            </w:r>
            <w:r>
              <w:rPr>
                <w:rFonts w:ascii="Calibri" w:hAnsi="Calibri"/>
              </w:rPr>
              <w:t>]</w:t>
            </w:r>
          </w:p>
        </w:tc>
        <w:tc>
          <w:tcPr>
            <w:tcW w:w="227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220,97</w:t>
            </w:r>
          </w:p>
        </w:tc>
        <w:tc>
          <w:tcPr>
            <w:tcW w:w="223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307,03</w:t>
            </w:r>
          </w:p>
        </w:tc>
      </w:tr>
      <w:tr w:rsidR="00247E55">
        <w:trPr>
          <w:cantSplit/>
        </w:trPr>
        <w:tc>
          <w:tcPr>
            <w:tcW w:w="512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 xml:space="preserve">Amplituda napięcia na emiterze </w:t>
            </w:r>
            <w:r>
              <w:rPr>
                <w:rFonts w:ascii="Calibri" w:hAnsi="Calibri"/>
                <w:i/>
                <w:iCs/>
              </w:rPr>
              <w:t>U</w:t>
            </w:r>
            <w:r>
              <w:rPr>
                <w:rFonts w:ascii="Calibri" w:hAnsi="Calibri"/>
                <w:i/>
                <w:iCs/>
                <w:vertAlign w:val="subscript"/>
              </w:rPr>
              <w:t>e2</w:t>
            </w:r>
            <w:r>
              <w:rPr>
                <w:rFonts w:ascii="Calibri" w:hAnsi="Calibri"/>
              </w:rPr>
              <w:t xml:space="preserve"> [mV</w:t>
            </w:r>
            <w:r>
              <w:rPr>
                <w:rFonts w:ascii="Calibri" w:hAnsi="Calibri"/>
                <w:vertAlign w:val="subscript"/>
              </w:rPr>
              <w:t>pp</w:t>
            </w:r>
            <w:r>
              <w:rPr>
                <w:rFonts w:ascii="Calibri" w:hAnsi="Calibri"/>
              </w:rPr>
              <w:t>]</w:t>
            </w:r>
          </w:p>
        </w:tc>
        <w:tc>
          <w:tcPr>
            <w:tcW w:w="227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211,55</w:t>
            </w:r>
          </w:p>
        </w:tc>
        <w:tc>
          <w:tcPr>
            <w:tcW w:w="223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302,22</w:t>
            </w:r>
          </w:p>
        </w:tc>
      </w:tr>
      <w:tr w:rsidR="00247E55">
        <w:trPr>
          <w:cantSplit/>
        </w:trPr>
        <w:tc>
          <w:tcPr>
            <w:tcW w:w="512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 xml:space="preserve">Rezystancja wejściowa </w:t>
            </w:r>
            <w:r>
              <w:rPr>
                <w:rFonts w:ascii="Calibri" w:hAnsi="Calibri"/>
                <w:i/>
                <w:iCs/>
              </w:rPr>
              <w:t>r</w:t>
            </w:r>
            <w:r>
              <w:rPr>
                <w:rFonts w:ascii="Calibri" w:hAnsi="Calibri"/>
                <w:i/>
                <w:iCs/>
                <w:vertAlign w:val="subscript"/>
              </w:rPr>
              <w:t>we2BJTp</w:t>
            </w:r>
            <w:r>
              <w:rPr>
                <w:rFonts w:ascii="Calibri" w:hAnsi="Calibri"/>
              </w:rPr>
              <w:t xml:space="preserve"> [kΩ]</w:t>
            </w:r>
          </w:p>
          <w:p w:rsidR="00247E55" w:rsidRDefault="0054648E">
            <w:pPr>
              <w:pStyle w:val="TableContents"/>
              <w:rPr>
                <w:rFonts w:ascii="Calibri" w:hAnsi="Calibri"/>
                <w:sz w:val="16"/>
                <w:szCs w:val="16"/>
              </w:rPr>
            </w:pPr>
            <w:r>
              <w:rPr>
                <w:rFonts w:ascii="Calibri" w:hAnsi="Calibri"/>
                <w:sz w:val="16"/>
                <w:szCs w:val="16"/>
              </w:rPr>
              <w:t>(wyznaczona na podstawie pomiarów)</w:t>
            </w:r>
          </w:p>
        </w:tc>
        <w:tc>
          <w:tcPr>
            <w:tcW w:w="227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247E55">
            <w:pPr>
              <w:pStyle w:val="TableContents"/>
              <w:rPr>
                <w:rFonts w:ascii="Calibri" w:hAnsi="Calibri"/>
              </w:rPr>
            </w:pPr>
          </w:p>
        </w:tc>
        <w:tc>
          <w:tcPr>
            <w:tcW w:w="223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247E55">
            <w:pPr>
              <w:pStyle w:val="TableContents"/>
              <w:rPr>
                <w:rFonts w:ascii="Calibri" w:hAnsi="Calibri"/>
              </w:rPr>
            </w:pPr>
          </w:p>
        </w:tc>
      </w:tr>
      <w:tr w:rsidR="00247E55">
        <w:trPr>
          <w:cantSplit/>
        </w:trPr>
        <w:tc>
          <w:tcPr>
            <w:tcW w:w="512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 xml:space="preserve">Rezystancja wejściowa </w:t>
            </w:r>
            <w:r>
              <w:rPr>
                <w:rFonts w:ascii="Calibri" w:hAnsi="Calibri"/>
                <w:i/>
                <w:iCs/>
              </w:rPr>
              <w:t>r</w:t>
            </w:r>
            <w:r>
              <w:rPr>
                <w:rFonts w:ascii="Calibri" w:hAnsi="Calibri"/>
                <w:i/>
                <w:iCs/>
                <w:vertAlign w:val="subscript"/>
              </w:rPr>
              <w:t>we2BJTt</w:t>
            </w:r>
            <w:r>
              <w:rPr>
                <w:rFonts w:ascii="Calibri" w:hAnsi="Calibri"/>
              </w:rPr>
              <w:t xml:space="preserve"> [kΩ]</w:t>
            </w:r>
          </w:p>
          <w:p w:rsidR="00247E55" w:rsidRDefault="0054648E">
            <w:pPr>
              <w:pStyle w:val="TableContents"/>
              <w:rPr>
                <w:rFonts w:ascii="Calibri" w:hAnsi="Calibri"/>
                <w:sz w:val="16"/>
                <w:szCs w:val="16"/>
              </w:rPr>
            </w:pPr>
            <w:r>
              <w:rPr>
                <w:rFonts w:ascii="Calibri" w:hAnsi="Calibri"/>
                <w:sz w:val="16"/>
                <w:szCs w:val="16"/>
              </w:rPr>
              <w:t>(wartość przewidywana)</w:t>
            </w:r>
          </w:p>
        </w:tc>
        <w:tc>
          <w:tcPr>
            <w:tcW w:w="227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64,83</w:t>
            </w:r>
          </w:p>
        </w:tc>
        <w:tc>
          <w:tcPr>
            <w:tcW w:w="223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103,73</w:t>
            </w:r>
          </w:p>
        </w:tc>
      </w:tr>
      <w:tr w:rsidR="00247E55">
        <w:trPr>
          <w:cantSplit/>
        </w:trPr>
        <w:tc>
          <w:tcPr>
            <w:tcW w:w="512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 xml:space="preserve">Skuteczne wzmocnienie napięciowe </w:t>
            </w:r>
            <w:r>
              <w:rPr>
                <w:rFonts w:ascii="Calibri" w:hAnsi="Calibri"/>
                <w:i/>
                <w:iCs/>
              </w:rPr>
              <w:t>k</w:t>
            </w:r>
            <w:r>
              <w:rPr>
                <w:rFonts w:ascii="Calibri" w:hAnsi="Calibri"/>
                <w:i/>
                <w:iCs/>
                <w:vertAlign w:val="subscript"/>
              </w:rPr>
              <w:t>us2BJTp</w:t>
            </w:r>
            <w:r>
              <w:rPr>
                <w:rFonts w:ascii="Calibri" w:hAnsi="Calibri"/>
              </w:rPr>
              <w:t xml:space="preserve"> [V/V]</w:t>
            </w:r>
          </w:p>
          <w:p w:rsidR="00247E55" w:rsidRDefault="0054648E">
            <w:pPr>
              <w:pStyle w:val="TableContents"/>
              <w:rPr>
                <w:rFonts w:ascii="Calibri" w:hAnsi="Calibri"/>
                <w:sz w:val="16"/>
                <w:szCs w:val="16"/>
              </w:rPr>
            </w:pPr>
            <w:r>
              <w:rPr>
                <w:rFonts w:ascii="Calibri" w:hAnsi="Calibri"/>
                <w:sz w:val="16"/>
                <w:szCs w:val="16"/>
              </w:rPr>
              <w:t>(wyznaczone na podstawie pomiarów)</w:t>
            </w:r>
          </w:p>
        </w:tc>
        <w:tc>
          <w:tcPr>
            <w:tcW w:w="227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0,957</w:t>
            </w:r>
          </w:p>
        </w:tc>
        <w:tc>
          <w:tcPr>
            <w:tcW w:w="223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0,984</w:t>
            </w:r>
          </w:p>
        </w:tc>
      </w:tr>
      <w:tr w:rsidR="00247E55">
        <w:trPr>
          <w:trHeight w:val="570"/>
        </w:trPr>
        <w:tc>
          <w:tcPr>
            <w:tcW w:w="512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 xml:space="preserve">Skuteczne wzmocnienie napięciowe </w:t>
            </w:r>
            <w:r>
              <w:rPr>
                <w:rFonts w:ascii="Calibri" w:hAnsi="Calibri"/>
                <w:i/>
                <w:iCs/>
              </w:rPr>
              <w:t>k</w:t>
            </w:r>
            <w:r>
              <w:rPr>
                <w:rFonts w:ascii="Calibri" w:hAnsi="Calibri"/>
                <w:i/>
                <w:iCs/>
                <w:vertAlign w:val="subscript"/>
              </w:rPr>
              <w:t>us2BJTt</w:t>
            </w:r>
            <w:r>
              <w:rPr>
                <w:rFonts w:ascii="Calibri" w:hAnsi="Calibri"/>
              </w:rPr>
              <w:t xml:space="preserve"> [V/V]</w:t>
            </w:r>
          </w:p>
          <w:p w:rsidR="00247E55" w:rsidRDefault="0054648E">
            <w:pPr>
              <w:pStyle w:val="TableContents"/>
              <w:rPr>
                <w:rFonts w:ascii="Calibri" w:hAnsi="Calibri"/>
                <w:sz w:val="16"/>
                <w:szCs w:val="16"/>
              </w:rPr>
            </w:pPr>
            <w:r>
              <w:rPr>
                <w:rFonts w:ascii="Calibri" w:hAnsi="Calibri"/>
                <w:sz w:val="16"/>
                <w:szCs w:val="16"/>
              </w:rPr>
              <w:t>(wartość przewidywana)</w:t>
            </w:r>
          </w:p>
        </w:tc>
        <w:tc>
          <w:tcPr>
            <w:tcW w:w="227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247E55">
            <w:pPr>
              <w:pStyle w:val="TableContents"/>
              <w:rPr>
                <w:rFonts w:ascii="Calibri" w:hAnsi="Calibri"/>
              </w:rPr>
            </w:pPr>
          </w:p>
        </w:tc>
        <w:tc>
          <w:tcPr>
            <w:tcW w:w="223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247E55">
            <w:pPr>
              <w:pStyle w:val="TableContents"/>
              <w:rPr>
                <w:rFonts w:ascii="Calibri" w:hAnsi="Calibri"/>
              </w:rPr>
            </w:pPr>
          </w:p>
        </w:tc>
      </w:tr>
    </w:tbl>
    <w:p w:rsidR="00247E55" w:rsidRDefault="00247E55">
      <w:pPr>
        <w:pStyle w:val="Standard"/>
        <w:rPr>
          <w:rFonts w:ascii="Calibri" w:hAnsi="Calibri"/>
          <w:i/>
          <w:iCs/>
        </w:rPr>
      </w:pPr>
    </w:p>
    <w:p w:rsidR="00247E55" w:rsidRDefault="0054648E">
      <w:pPr>
        <w:pStyle w:val="Standard"/>
        <w:rPr>
          <w:rFonts w:ascii="Calibri" w:hAnsi="Calibri"/>
          <w:i/>
          <w:iCs/>
        </w:rPr>
      </w:pPr>
      <w:r>
        <w:rPr>
          <w:rFonts w:ascii="Calibri" w:hAnsi="Calibri"/>
          <w:i/>
          <w:iCs/>
        </w:rPr>
        <w:t>Obliczenia:</w:t>
      </w:r>
    </w:p>
    <w:p w:rsidR="00247E55" w:rsidRDefault="0054648E">
      <w:pPr>
        <w:pStyle w:val="Standard"/>
        <w:rPr>
          <w:rFonts w:ascii="Calibri" w:hAnsi="Calibri"/>
        </w:rPr>
      </w:pPr>
      <w:r>
        <w:rPr>
          <w:rFonts w:ascii="Calibri" w:hAnsi="Calibri"/>
          <w:noProof/>
          <w:lang w:val="ru-RU" w:eastAsia="ru-RU" w:bidi="ar-SA"/>
        </w:rPr>
        <w:lastRenderedPageBreak/>
        <w:drawing>
          <wp:anchor distT="0" distB="0" distL="114300" distR="114300" simplePos="0" relativeHeight="4" behindDoc="0" locked="0" layoutInCell="1" allowOverlap="1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6120000" cy="3585960"/>
            <wp:effectExtent l="0" t="0" r="0" b="0"/>
            <wp:wrapSquare wrapText="bothSides"/>
            <wp:docPr id="5" name="Obraz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859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Calibri" w:hAnsi="Calibri"/>
        </w:rPr>
        <w:t>Bez obc:</w:t>
      </w:r>
    </w:p>
    <w:p w:rsidR="00247E55" w:rsidRDefault="0054648E">
      <w:pPr>
        <w:pStyle w:val="Standard"/>
        <w:rPr>
          <w:rFonts w:ascii="Calibri" w:hAnsi="Calibri"/>
        </w:rPr>
      </w:pPr>
      <w:r>
        <w:rPr>
          <w:rFonts w:ascii="Calibri" w:hAnsi="Calibri"/>
          <w:noProof/>
          <w:lang w:val="ru-RU" w:eastAsia="ru-RU" w:bidi="ar-SA"/>
        </w:rPr>
        <w:drawing>
          <wp:anchor distT="0" distB="0" distL="114300" distR="114300" simplePos="0" relativeHeight="5" behindDoc="0" locked="0" layoutInCell="1" allowOverlap="1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6120000" cy="3585960"/>
            <wp:effectExtent l="0" t="0" r="0" b="0"/>
            <wp:wrapSquare wrapText="bothSides"/>
            <wp:docPr id="6" name="Obraz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859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:rsidR="00247E55" w:rsidRDefault="00247E55">
      <w:pPr>
        <w:pStyle w:val="Standard"/>
        <w:rPr>
          <w:rFonts w:ascii="Calibri" w:hAnsi="Calibri"/>
          <w:i/>
          <w:iCs/>
        </w:rPr>
      </w:pPr>
    </w:p>
    <w:p w:rsidR="00247E55" w:rsidRDefault="0054648E">
      <w:pPr>
        <w:pStyle w:val="Standard"/>
        <w:rPr>
          <w:rFonts w:ascii="Calibri" w:hAnsi="Calibri"/>
          <w:i/>
          <w:iCs/>
          <w:sz w:val="28"/>
          <w:szCs w:val="28"/>
        </w:rPr>
      </w:pPr>
      <w:r>
        <w:rPr>
          <w:rFonts w:ascii="Calibri" w:hAnsi="Calibri"/>
          <w:i/>
          <w:iCs/>
        </w:rPr>
        <w:t>Wnioski:</w:t>
      </w:r>
    </w:p>
    <w:p w:rsidR="00247E55" w:rsidRDefault="00247E55">
      <w:pPr>
        <w:pStyle w:val="Standard"/>
        <w:rPr>
          <w:rFonts w:ascii="Calibri" w:hAnsi="Calibri"/>
        </w:rPr>
      </w:pPr>
    </w:p>
    <w:p w:rsidR="00247E55" w:rsidRDefault="00247E55">
      <w:pPr>
        <w:pStyle w:val="Standard"/>
        <w:rPr>
          <w:rFonts w:ascii="Calibri" w:hAnsi="Calibri"/>
        </w:rPr>
      </w:pPr>
    </w:p>
    <w:p w:rsidR="00247E55" w:rsidRDefault="0054648E">
      <w:pPr>
        <w:pStyle w:val="Standard"/>
        <w:rPr>
          <w:rFonts w:ascii="Calibri" w:hAnsi="Calibri"/>
          <w:i/>
          <w:iCs/>
        </w:rPr>
      </w:pPr>
      <w:r>
        <w:rPr>
          <w:rFonts w:ascii="Calibri" w:hAnsi="Calibri"/>
          <w:i/>
          <w:iCs/>
        </w:rPr>
        <w:t>Odpowiedź na pytanie:</w:t>
      </w:r>
    </w:p>
    <w:p w:rsidR="00247E55" w:rsidRDefault="00247E55">
      <w:pPr>
        <w:pStyle w:val="Standard"/>
        <w:rPr>
          <w:rFonts w:ascii="Calibri" w:hAnsi="Calibri"/>
          <w:b/>
          <w:bCs/>
        </w:rPr>
      </w:pPr>
    </w:p>
    <w:p w:rsidR="00247E55" w:rsidRDefault="00247E55">
      <w:pPr>
        <w:pStyle w:val="Standard"/>
        <w:rPr>
          <w:rFonts w:ascii="Calibri" w:hAnsi="Calibri"/>
          <w:b/>
          <w:bCs/>
        </w:rPr>
      </w:pPr>
    </w:p>
    <w:p w:rsidR="00247E55" w:rsidRDefault="0054648E">
      <w:pPr>
        <w:pStyle w:val="Standard"/>
        <w:rPr>
          <w:rFonts w:ascii="Calibri" w:hAnsi="Calibri"/>
        </w:rPr>
      </w:pPr>
      <w:r>
        <w:rPr>
          <w:rFonts w:ascii="Calibri" w:hAnsi="Calibri"/>
          <w:b/>
          <w:bCs/>
        </w:rPr>
        <w:t>C.</w:t>
      </w:r>
      <w:r>
        <w:rPr>
          <w:rFonts w:ascii="Calibri" w:hAnsi="Calibri"/>
        </w:rPr>
        <w:t xml:space="preserve"> Zwiększanie rezystancji wejściowej</w:t>
      </w:r>
    </w:p>
    <w:p w:rsidR="00247E55" w:rsidRDefault="00247E55">
      <w:pPr>
        <w:pStyle w:val="Standard"/>
        <w:rPr>
          <w:rFonts w:ascii="Calibri" w:hAnsi="Calibri"/>
          <w:i/>
          <w:iCs/>
        </w:rPr>
      </w:pPr>
    </w:p>
    <w:p w:rsidR="00247E55" w:rsidRDefault="0054648E">
      <w:pPr>
        <w:pStyle w:val="Standard"/>
        <w:rPr>
          <w:rFonts w:ascii="Calibri" w:hAnsi="Calibri"/>
        </w:rPr>
      </w:pPr>
      <w:r>
        <w:rPr>
          <w:rFonts w:ascii="Calibri" w:hAnsi="Calibri"/>
          <w:i/>
          <w:iCs/>
        </w:rPr>
        <w:lastRenderedPageBreak/>
        <w:t>R2</w:t>
      </w:r>
      <w:r>
        <w:rPr>
          <w:rFonts w:ascii="Calibri" w:hAnsi="Calibri"/>
          <w:i/>
          <w:iCs/>
          <w:vertAlign w:val="subscript"/>
        </w:rPr>
        <w:t>(x10)</w:t>
      </w:r>
      <w:r>
        <w:rPr>
          <w:rFonts w:ascii="Calibri" w:hAnsi="Calibri"/>
        </w:rPr>
        <w:t> = </w:t>
      </w:r>
    </w:p>
    <w:p w:rsidR="00247E55" w:rsidRDefault="00247E55">
      <w:pPr>
        <w:pStyle w:val="Standard"/>
        <w:rPr>
          <w:rFonts w:ascii="Calibri" w:hAnsi="Calibri"/>
        </w:rPr>
      </w:pPr>
    </w:p>
    <w:tbl>
      <w:tblPr>
        <w:tblW w:w="9638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125"/>
        <w:gridCol w:w="2275"/>
        <w:gridCol w:w="2238"/>
      </w:tblGrid>
      <w:tr w:rsidR="00247E55">
        <w:trPr>
          <w:cantSplit/>
        </w:trPr>
        <w:tc>
          <w:tcPr>
            <w:tcW w:w="51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247E55">
            <w:pPr>
              <w:pStyle w:val="TableContents"/>
              <w:rPr>
                <w:rFonts w:ascii="Calibri" w:hAnsi="Calibri"/>
              </w:rPr>
            </w:pPr>
          </w:p>
        </w:tc>
        <w:tc>
          <w:tcPr>
            <w:tcW w:w="227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jc w:val="center"/>
              <w:rPr>
                <w:rFonts w:ascii="Calibri" w:hAnsi="Calibri"/>
                <w:b/>
                <w:bCs/>
              </w:rPr>
            </w:pPr>
            <w:r>
              <w:rPr>
                <w:rFonts w:ascii="Calibri" w:hAnsi="Calibri"/>
                <w:b/>
                <w:bCs/>
              </w:rPr>
              <w:t>Wtórnik obciążony</w:t>
            </w:r>
          </w:p>
        </w:tc>
        <w:tc>
          <w:tcPr>
            <w:tcW w:w="223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jc w:val="center"/>
              <w:rPr>
                <w:rFonts w:ascii="Calibri" w:hAnsi="Calibri"/>
                <w:b/>
                <w:bCs/>
              </w:rPr>
            </w:pPr>
            <w:r>
              <w:rPr>
                <w:rFonts w:ascii="Calibri" w:hAnsi="Calibri"/>
                <w:b/>
                <w:bCs/>
              </w:rPr>
              <w:t>Wtórnik nieobciążony</w:t>
            </w:r>
          </w:p>
        </w:tc>
      </w:tr>
      <w:tr w:rsidR="00247E55">
        <w:trPr>
          <w:cantSplit/>
        </w:trPr>
        <w:tc>
          <w:tcPr>
            <w:tcW w:w="512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 xml:space="preserve">Amplituda napięcia na bazie </w:t>
            </w:r>
            <w:r>
              <w:rPr>
                <w:rFonts w:ascii="Calibri" w:hAnsi="Calibri"/>
                <w:i/>
                <w:iCs/>
              </w:rPr>
              <w:t>U</w:t>
            </w:r>
            <w:r>
              <w:rPr>
                <w:rFonts w:ascii="Calibri" w:hAnsi="Calibri"/>
                <w:i/>
                <w:iCs/>
                <w:vertAlign w:val="subscript"/>
              </w:rPr>
              <w:t>b3</w:t>
            </w:r>
            <w:r>
              <w:rPr>
                <w:rFonts w:ascii="Calibri" w:hAnsi="Calibri"/>
              </w:rPr>
              <w:t xml:space="preserve"> [mV</w:t>
            </w:r>
            <w:r>
              <w:rPr>
                <w:rFonts w:ascii="Calibri" w:hAnsi="Calibri"/>
                <w:vertAlign w:val="subscript"/>
              </w:rPr>
              <w:t>pp</w:t>
            </w:r>
            <w:r>
              <w:rPr>
                <w:rFonts w:ascii="Calibri" w:hAnsi="Calibri"/>
              </w:rPr>
              <w:t>]</w:t>
            </w:r>
          </w:p>
        </w:tc>
        <w:tc>
          <w:tcPr>
            <w:tcW w:w="227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247E55">
            <w:pPr>
              <w:pStyle w:val="TableContents"/>
              <w:rPr>
                <w:rFonts w:ascii="Calibri" w:hAnsi="Calibri"/>
              </w:rPr>
            </w:pPr>
          </w:p>
        </w:tc>
        <w:tc>
          <w:tcPr>
            <w:tcW w:w="223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247E55">
            <w:pPr>
              <w:pStyle w:val="TableContents"/>
              <w:rPr>
                <w:rFonts w:ascii="Calibri" w:hAnsi="Calibri"/>
              </w:rPr>
            </w:pPr>
          </w:p>
        </w:tc>
      </w:tr>
      <w:tr w:rsidR="00247E55">
        <w:trPr>
          <w:cantSplit/>
        </w:trPr>
        <w:tc>
          <w:tcPr>
            <w:tcW w:w="512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 xml:space="preserve">Amplituda napięcia na emiterze </w:t>
            </w:r>
            <w:r>
              <w:rPr>
                <w:rFonts w:ascii="Calibri" w:hAnsi="Calibri"/>
                <w:i/>
                <w:iCs/>
              </w:rPr>
              <w:t>U</w:t>
            </w:r>
            <w:r>
              <w:rPr>
                <w:rFonts w:ascii="Calibri" w:hAnsi="Calibri"/>
                <w:i/>
                <w:iCs/>
                <w:vertAlign w:val="subscript"/>
              </w:rPr>
              <w:t>e3</w:t>
            </w:r>
            <w:r>
              <w:rPr>
                <w:rFonts w:ascii="Calibri" w:hAnsi="Calibri"/>
              </w:rPr>
              <w:t xml:space="preserve"> [mV</w:t>
            </w:r>
            <w:r>
              <w:rPr>
                <w:rFonts w:ascii="Calibri" w:hAnsi="Calibri"/>
                <w:vertAlign w:val="subscript"/>
              </w:rPr>
              <w:t>pp</w:t>
            </w:r>
            <w:r>
              <w:rPr>
                <w:rFonts w:ascii="Calibri" w:hAnsi="Calibri"/>
              </w:rPr>
              <w:t>]</w:t>
            </w:r>
          </w:p>
        </w:tc>
        <w:tc>
          <w:tcPr>
            <w:tcW w:w="227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247E55">
            <w:pPr>
              <w:pStyle w:val="TableContents"/>
              <w:rPr>
                <w:rFonts w:ascii="Calibri" w:hAnsi="Calibri"/>
              </w:rPr>
            </w:pPr>
          </w:p>
        </w:tc>
        <w:tc>
          <w:tcPr>
            <w:tcW w:w="223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247E55">
            <w:pPr>
              <w:pStyle w:val="TableContents"/>
              <w:rPr>
                <w:rFonts w:ascii="Calibri" w:hAnsi="Calibri"/>
              </w:rPr>
            </w:pPr>
          </w:p>
        </w:tc>
      </w:tr>
      <w:tr w:rsidR="00247E55">
        <w:trPr>
          <w:cantSplit/>
        </w:trPr>
        <w:tc>
          <w:tcPr>
            <w:tcW w:w="512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 xml:space="preserve">Skuteczne wzmocnienie napięciowe </w:t>
            </w:r>
            <w:r>
              <w:rPr>
                <w:rFonts w:ascii="Calibri" w:hAnsi="Calibri"/>
                <w:i/>
                <w:iCs/>
              </w:rPr>
              <w:t>k</w:t>
            </w:r>
            <w:r>
              <w:rPr>
                <w:rFonts w:ascii="Calibri" w:hAnsi="Calibri"/>
                <w:i/>
                <w:iCs/>
                <w:vertAlign w:val="subscript"/>
              </w:rPr>
              <w:t>us3BJTp</w:t>
            </w:r>
            <w:r>
              <w:rPr>
                <w:rFonts w:ascii="Calibri" w:hAnsi="Calibri"/>
              </w:rPr>
              <w:t xml:space="preserve"> [V/V]</w:t>
            </w:r>
          </w:p>
          <w:p w:rsidR="00247E55" w:rsidRDefault="0054648E">
            <w:pPr>
              <w:pStyle w:val="TableContents"/>
              <w:rPr>
                <w:rFonts w:ascii="Calibri" w:hAnsi="Calibri"/>
                <w:sz w:val="16"/>
                <w:szCs w:val="16"/>
              </w:rPr>
            </w:pPr>
            <w:r>
              <w:rPr>
                <w:rFonts w:ascii="Calibri" w:hAnsi="Calibri"/>
                <w:sz w:val="16"/>
                <w:szCs w:val="16"/>
              </w:rPr>
              <w:t>(wyznaczone na podstawie pomiarów)</w:t>
            </w:r>
          </w:p>
        </w:tc>
        <w:tc>
          <w:tcPr>
            <w:tcW w:w="227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247E55">
            <w:pPr>
              <w:pStyle w:val="TableContents"/>
              <w:rPr>
                <w:rFonts w:ascii="Calibri" w:hAnsi="Calibri"/>
              </w:rPr>
            </w:pPr>
          </w:p>
        </w:tc>
        <w:tc>
          <w:tcPr>
            <w:tcW w:w="223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247E55">
            <w:pPr>
              <w:pStyle w:val="TableContents"/>
              <w:rPr>
                <w:rFonts w:ascii="Calibri" w:hAnsi="Calibri"/>
              </w:rPr>
            </w:pPr>
          </w:p>
        </w:tc>
      </w:tr>
    </w:tbl>
    <w:p w:rsidR="00247E55" w:rsidRDefault="0054648E">
      <w:pPr>
        <w:pStyle w:val="Standard"/>
        <w:rPr>
          <w:rFonts w:ascii="Calibri" w:hAnsi="Calibri"/>
          <w:i/>
          <w:iCs/>
        </w:rPr>
      </w:pPr>
      <w:r>
        <w:rPr>
          <w:rFonts w:ascii="Calibri" w:hAnsi="Calibri"/>
          <w:i/>
          <w:iCs/>
          <w:noProof/>
          <w:lang w:val="ru-RU" w:eastAsia="ru-RU" w:bidi="ar-SA"/>
        </w:rPr>
        <w:drawing>
          <wp:anchor distT="0" distB="0" distL="114300" distR="114300" simplePos="0" relativeHeight="7" behindDoc="0" locked="0" layoutInCell="1" allowOverlap="1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6120000" cy="3585960"/>
            <wp:effectExtent l="0" t="0" r="0" b="0"/>
            <wp:wrapSquare wrapText="bothSides"/>
            <wp:docPr id="7" name="Obraz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859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:rsidR="00247E55" w:rsidRDefault="0054648E">
      <w:pPr>
        <w:pStyle w:val="Standard"/>
        <w:rPr>
          <w:rFonts w:ascii="Calibri" w:hAnsi="Calibri"/>
          <w:i/>
          <w:iCs/>
        </w:rPr>
      </w:pPr>
      <w:r>
        <w:rPr>
          <w:rFonts w:ascii="Calibri" w:hAnsi="Calibri"/>
          <w:i/>
          <w:iCs/>
        </w:rPr>
        <w:t>Bez obc:</w:t>
      </w:r>
    </w:p>
    <w:p w:rsidR="00247E55" w:rsidRDefault="0054648E">
      <w:pPr>
        <w:pStyle w:val="Standard"/>
        <w:rPr>
          <w:rFonts w:ascii="Calibri" w:hAnsi="Calibri"/>
          <w:i/>
          <w:iCs/>
        </w:rPr>
      </w:pPr>
      <w:r>
        <w:rPr>
          <w:rFonts w:ascii="Calibri" w:hAnsi="Calibri"/>
          <w:i/>
          <w:iCs/>
          <w:noProof/>
          <w:lang w:val="ru-RU" w:eastAsia="ru-RU" w:bidi="ar-SA"/>
        </w:rPr>
        <w:drawing>
          <wp:anchor distT="0" distB="0" distL="114300" distR="114300" simplePos="0" relativeHeight="6" behindDoc="0" locked="0" layoutInCell="1" allowOverlap="1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6120000" cy="3585960"/>
            <wp:effectExtent l="0" t="0" r="0" b="0"/>
            <wp:wrapSquare wrapText="bothSides"/>
            <wp:docPr id="8" name="Obraz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859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:rsidR="00247E55" w:rsidRDefault="0054648E">
      <w:pPr>
        <w:pStyle w:val="Standard"/>
        <w:rPr>
          <w:rFonts w:ascii="Calibri" w:hAnsi="Calibri"/>
          <w:i/>
          <w:iCs/>
        </w:rPr>
      </w:pPr>
      <w:r>
        <w:rPr>
          <w:rFonts w:ascii="Calibri" w:hAnsi="Calibri"/>
        </w:rPr>
        <w:lastRenderedPageBreak/>
        <w:t>Maksymalna amplituda nieobciętego sygnału:</w:t>
      </w:r>
      <w:r>
        <w:rPr>
          <w:rFonts w:ascii="Calibri" w:hAnsi="Calibri"/>
          <w:i/>
          <w:iCs/>
        </w:rPr>
        <w:t xml:space="preserve"> </w:t>
      </w:r>
      <w:r>
        <w:rPr>
          <w:rFonts w:ascii="Calibri" w:hAnsi="Calibri"/>
          <w:i/>
          <w:iCs/>
          <w:sz w:val="21"/>
          <w:szCs w:val="21"/>
        </w:rPr>
        <w:t>U</w:t>
      </w:r>
      <w:r>
        <w:rPr>
          <w:rFonts w:ascii="Calibri" w:hAnsi="Calibri"/>
          <w:i/>
          <w:iCs/>
          <w:sz w:val="21"/>
          <w:szCs w:val="21"/>
          <w:vertAlign w:val="subscript"/>
        </w:rPr>
        <w:t>Omax1BJT</w:t>
      </w:r>
      <w:r>
        <w:rPr>
          <w:rFonts w:ascii="Calibri" w:hAnsi="Calibri"/>
          <w:i/>
          <w:iCs/>
          <w:sz w:val="21"/>
          <w:szCs w:val="21"/>
        </w:rPr>
        <w:t xml:space="preserve"> </w:t>
      </w:r>
      <w:r>
        <w:rPr>
          <w:rFonts w:ascii="Calibri" w:hAnsi="Calibri"/>
          <w:sz w:val="21"/>
          <w:szCs w:val="21"/>
        </w:rPr>
        <w:t> = 1,5</w:t>
      </w:r>
    </w:p>
    <w:p w:rsidR="00247E55" w:rsidRDefault="0054648E">
      <w:pPr>
        <w:pStyle w:val="Standard"/>
        <w:rPr>
          <w:rFonts w:ascii="Calibri" w:hAnsi="Calibri"/>
          <w:i/>
          <w:iCs/>
        </w:rPr>
      </w:pPr>
      <w:r>
        <w:rPr>
          <w:rFonts w:ascii="Calibri" w:hAnsi="Calibri"/>
          <w:i/>
          <w:iCs/>
          <w:noProof/>
          <w:lang w:val="ru-RU" w:eastAsia="ru-RU" w:bidi="ar-SA"/>
        </w:rPr>
        <w:drawing>
          <wp:anchor distT="0" distB="0" distL="114300" distR="114300" simplePos="0" relativeHeight="21" behindDoc="0" locked="0" layoutInCell="1" allowOverlap="1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6120000" cy="3585960"/>
            <wp:effectExtent l="0" t="0" r="0" b="0"/>
            <wp:wrapSquare wrapText="bothSides"/>
            <wp:docPr id="9" name="Obraz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859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:rsidR="00247E55" w:rsidRDefault="0054648E">
      <w:pPr>
        <w:pStyle w:val="Standard"/>
        <w:rPr>
          <w:rFonts w:ascii="Calibri" w:hAnsi="Calibri"/>
          <w:i/>
          <w:iCs/>
          <w:color w:val="FF0000"/>
          <w:sz w:val="21"/>
          <w:szCs w:val="21"/>
        </w:rPr>
      </w:pPr>
      <w:r>
        <w:rPr>
          <w:rFonts w:ascii="Calibri" w:hAnsi="Calibri"/>
          <w:i/>
          <w:iCs/>
          <w:color w:val="FF0000"/>
          <w:sz w:val="21"/>
          <w:szCs w:val="21"/>
        </w:rPr>
        <w:t>(zrzut ekranu, obliczenia)</w:t>
      </w:r>
    </w:p>
    <w:p w:rsidR="00247E55" w:rsidRDefault="00247E55">
      <w:pPr>
        <w:pStyle w:val="Standard"/>
        <w:rPr>
          <w:rFonts w:ascii="Calibri" w:hAnsi="Calibri"/>
          <w:i/>
          <w:iCs/>
        </w:rPr>
      </w:pPr>
    </w:p>
    <w:p w:rsidR="00247E55" w:rsidRDefault="0054648E">
      <w:pPr>
        <w:pStyle w:val="Standard"/>
        <w:rPr>
          <w:rFonts w:ascii="Calibri" w:hAnsi="Calibri"/>
          <w:i/>
          <w:iCs/>
          <w:sz w:val="28"/>
          <w:szCs w:val="28"/>
        </w:rPr>
      </w:pPr>
      <w:r>
        <w:rPr>
          <w:rFonts w:ascii="Calibri" w:hAnsi="Calibri"/>
          <w:i/>
          <w:iCs/>
        </w:rPr>
        <w:t>Wnioski:</w:t>
      </w:r>
    </w:p>
    <w:p w:rsidR="00247E55" w:rsidRDefault="00247E55">
      <w:pPr>
        <w:pStyle w:val="Standard"/>
        <w:rPr>
          <w:rFonts w:ascii="Calibri" w:hAnsi="Calibri"/>
          <w:b/>
          <w:bCs/>
          <w:sz w:val="28"/>
          <w:szCs w:val="28"/>
        </w:rPr>
      </w:pPr>
    </w:p>
    <w:p w:rsidR="00247E55" w:rsidRDefault="00247E55">
      <w:pPr>
        <w:pStyle w:val="Standard"/>
        <w:rPr>
          <w:rFonts w:ascii="Calibri" w:hAnsi="Calibri"/>
          <w:b/>
          <w:bCs/>
          <w:sz w:val="28"/>
          <w:szCs w:val="28"/>
        </w:rPr>
      </w:pPr>
    </w:p>
    <w:p w:rsidR="00247E55" w:rsidRDefault="0054648E">
      <w:pPr>
        <w:pStyle w:val="Standard"/>
        <w:jc w:val="both"/>
        <w:rPr>
          <w:rFonts w:ascii="Calibri" w:hAnsi="Calibri"/>
          <w:b/>
          <w:bCs/>
          <w:color w:val="000000"/>
        </w:rPr>
      </w:pPr>
      <w:r>
        <w:rPr>
          <w:rFonts w:ascii="Calibri" w:hAnsi="Calibri"/>
          <w:b/>
          <w:bCs/>
          <w:color w:val="000000"/>
          <w:sz w:val="28"/>
          <w:szCs w:val="28"/>
        </w:rPr>
        <w:t>4.</w:t>
      </w:r>
      <w:r>
        <w:rPr>
          <w:rFonts w:ascii="Calibri" w:hAnsi="Calibri"/>
          <w:b/>
          <w:bCs/>
          <w:color w:val="000000"/>
        </w:rPr>
        <w:t xml:space="preserve"> Wtórnik emiterowy a sygnał impulsowy</w:t>
      </w:r>
    </w:p>
    <w:p w:rsidR="00247E55" w:rsidRDefault="00247E55">
      <w:pPr>
        <w:pStyle w:val="Standard"/>
        <w:jc w:val="both"/>
        <w:rPr>
          <w:rFonts w:ascii="Calibri" w:hAnsi="Calibri"/>
          <w:b/>
          <w:bCs/>
          <w:color w:val="000000"/>
        </w:rPr>
      </w:pPr>
    </w:p>
    <w:p w:rsidR="00247E55" w:rsidRDefault="0054648E">
      <w:pPr>
        <w:pStyle w:val="Standard"/>
        <w:spacing w:before="170" w:after="57"/>
        <w:jc w:val="both"/>
        <w:rPr>
          <w:rFonts w:ascii="Calibri" w:hAnsi="Calibri"/>
          <w:b/>
          <w:bCs/>
        </w:rPr>
      </w:pPr>
      <w:r>
        <w:rPr>
          <w:rFonts w:ascii="Calibri" w:hAnsi="Calibri"/>
          <w:b/>
          <w:bCs/>
        </w:rPr>
        <w:t>A.</w:t>
      </w:r>
      <w:r>
        <w:rPr>
          <w:rFonts w:ascii="Calibri" w:hAnsi="Calibri"/>
        </w:rPr>
        <w:t xml:space="preserve"> Obserwacje bez pojemności obciążającej.</w:t>
      </w:r>
    </w:p>
    <w:p w:rsidR="00247E55" w:rsidRDefault="0054648E">
      <w:pPr>
        <w:pStyle w:val="Standard"/>
        <w:spacing w:before="170" w:after="57"/>
        <w:jc w:val="both"/>
        <w:rPr>
          <w:rFonts w:ascii="Calibri" w:hAnsi="Calibri"/>
          <w:b/>
          <w:bCs/>
        </w:rPr>
      </w:pPr>
      <w:r>
        <w:rPr>
          <w:rFonts w:ascii="Calibri" w:hAnsi="Calibri"/>
          <w:b/>
          <w:bCs/>
          <w:noProof/>
          <w:lang w:val="ru-RU" w:eastAsia="ru-RU" w:bidi="ar-SA"/>
        </w:rPr>
        <w:lastRenderedPageBreak/>
        <w:drawing>
          <wp:anchor distT="0" distB="0" distL="114300" distR="114300" simplePos="0" relativeHeight="10" behindDoc="0" locked="0" layoutInCell="1" allowOverlap="1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6120000" cy="3585960"/>
            <wp:effectExtent l="0" t="0" r="0" b="0"/>
            <wp:wrapSquare wrapText="bothSides"/>
            <wp:docPr id="10" name="Obraz1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859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:rsidR="00247E55" w:rsidRDefault="0054648E">
      <w:pPr>
        <w:pStyle w:val="Standard"/>
        <w:spacing w:before="170" w:after="57"/>
        <w:jc w:val="both"/>
        <w:rPr>
          <w:rFonts w:ascii="Calibri" w:hAnsi="Calibri"/>
          <w:b/>
          <w:bCs/>
        </w:rPr>
      </w:pPr>
      <w:r>
        <w:rPr>
          <w:rFonts w:ascii="Calibri" w:hAnsi="Calibri"/>
          <w:b/>
          <w:bCs/>
          <w:noProof/>
          <w:lang w:val="ru-RU" w:eastAsia="ru-RU" w:bidi="ar-SA"/>
        </w:rPr>
        <w:drawing>
          <wp:anchor distT="0" distB="0" distL="114300" distR="114300" simplePos="0" relativeHeight="8" behindDoc="0" locked="0" layoutInCell="1" allowOverlap="1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6120000" cy="3585960"/>
            <wp:effectExtent l="0" t="0" r="0" b="0"/>
            <wp:wrapSquare wrapText="bothSides"/>
            <wp:docPr id="11" name="Obraz1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859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Calibri" w:hAnsi="Calibri"/>
          <w:b/>
          <w:bCs/>
          <w:noProof/>
          <w:lang w:val="ru-RU" w:eastAsia="ru-RU" w:bidi="ar-SA"/>
        </w:rPr>
        <w:drawing>
          <wp:anchor distT="0" distB="0" distL="114300" distR="114300" simplePos="0" relativeHeight="9" behindDoc="0" locked="0" layoutInCell="1" allowOverlap="1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6120000" cy="3585960"/>
            <wp:effectExtent l="0" t="0" r="0" b="0"/>
            <wp:wrapSquare wrapText="bothSides"/>
            <wp:docPr id="12" name="Obraz1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859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:rsidR="00247E55" w:rsidRDefault="0054648E">
      <w:pPr>
        <w:pStyle w:val="Standard"/>
        <w:spacing w:before="170" w:after="57"/>
        <w:jc w:val="both"/>
        <w:rPr>
          <w:rFonts w:ascii="Calibri" w:hAnsi="Calibri"/>
          <w:i/>
          <w:iCs/>
        </w:rPr>
      </w:pPr>
      <w:r>
        <w:rPr>
          <w:rFonts w:ascii="Calibri" w:hAnsi="Calibri"/>
          <w:i/>
          <w:iCs/>
        </w:rPr>
        <w:t>Obserwacje:</w:t>
      </w:r>
    </w:p>
    <w:p w:rsidR="00247E55" w:rsidRDefault="00247E55">
      <w:pPr>
        <w:pStyle w:val="Standard"/>
        <w:spacing w:before="170" w:after="57"/>
        <w:jc w:val="both"/>
        <w:rPr>
          <w:rFonts w:ascii="Calibri" w:hAnsi="Calibri"/>
        </w:rPr>
      </w:pPr>
    </w:p>
    <w:p w:rsidR="00247E55" w:rsidRDefault="0054648E">
      <w:pPr>
        <w:pStyle w:val="Standard"/>
        <w:spacing w:before="170" w:after="57"/>
        <w:jc w:val="both"/>
        <w:rPr>
          <w:rFonts w:ascii="Calibri" w:hAnsi="Calibri"/>
          <w:i/>
          <w:iCs/>
        </w:rPr>
      </w:pPr>
      <w:r>
        <w:rPr>
          <w:rFonts w:ascii="Calibri" w:hAnsi="Calibri"/>
          <w:i/>
          <w:iCs/>
        </w:rPr>
        <w:t>Wnioski:</w:t>
      </w:r>
    </w:p>
    <w:p w:rsidR="00247E55" w:rsidRDefault="00247E55">
      <w:pPr>
        <w:pStyle w:val="Standard"/>
        <w:spacing w:before="170" w:after="57"/>
        <w:jc w:val="both"/>
        <w:rPr>
          <w:rFonts w:ascii="Calibri" w:hAnsi="Calibri"/>
          <w:b/>
          <w:bCs/>
        </w:rPr>
      </w:pPr>
    </w:p>
    <w:p w:rsidR="00247E55" w:rsidRDefault="0054648E">
      <w:pPr>
        <w:pStyle w:val="Standard"/>
        <w:spacing w:before="170" w:after="57"/>
        <w:jc w:val="both"/>
        <w:rPr>
          <w:rFonts w:ascii="Calibri" w:hAnsi="Calibri"/>
          <w:b/>
          <w:bCs/>
        </w:rPr>
      </w:pPr>
      <w:r>
        <w:rPr>
          <w:rFonts w:ascii="Calibri" w:hAnsi="Calibri"/>
          <w:b/>
          <w:bCs/>
        </w:rPr>
        <w:t>B.</w:t>
      </w:r>
      <w:r>
        <w:rPr>
          <w:rFonts w:ascii="Calibri" w:hAnsi="Calibri"/>
        </w:rPr>
        <w:t xml:space="preserve"> Wtórnik obciążony pojemnością.</w:t>
      </w:r>
    </w:p>
    <w:p w:rsidR="00247E55" w:rsidRDefault="0054648E">
      <w:pPr>
        <w:pStyle w:val="Standard"/>
        <w:spacing w:before="170" w:after="57"/>
        <w:jc w:val="both"/>
        <w:rPr>
          <w:rFonts w:ascii="Calibri" w:hAnsi="Calibri"/>
        </w:rPr>
      </w:pPr>
      <w:r>
        <w:rPr>
          <w:rFonts w:ascii="Calibri" w:hAnsi="Calibri"/>
        </w:rPr>
        <w:lastRenderedPageBreak/>
        <w:t xml:space="preserve">Do obciążania wtórnika została użyta pojemność </w:t>
      </w:r>
      <w:r>
        <w:rPr>
          <w:rFonts w:ascii="Calibri" w:hAnsi="Calibri"/>
          <w:i/>
          <w:iCs/>
        </w:rPr>
        <w:t>C</w:t>
      </w:r>
      <w:r>
        <w:rPr>
          <w:rFonts w:ascii="Calibri" w:hAnsi="Calibri"/>
        </w:rPr>
        <w:t> = 8,2 nF</w:t>
      </w:r>
    </w:p>
    <w:p w:rsidR="00247E55" w:rsidRDefault="0054648E">
      <w:pPr>
        <w:pStyle w:val="Standard"/>
        <w:spacing w:before="170" w:after="57"/>
        <w:jc w:val="both"/>
        <w:rPr>
          <w:rFonts w:ascii="Calibri" w:hAnsi="Calibri"/>
        </w:rPr>
      </w:pPr>
      <w:r>
        <w:rPr>
          <w:rFonts w:ascii="Calibri" w:hAnsi="Calibri"/>
          <w:noProof/>
          <w:lang w:val="ru-RU" w:eastAsia="ru-RU" w:bidi="ar-SA"/>
        </w:rPr>
        <w:drawing>
          <wp:anchor distT="0" distB="0" distL="114300" distR="114300" simplePos="0" relativeHeight="11" behindDoc="0" locked="0" layoutInCell="1" allowOverlap="1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6120000" cy="3585960"/>
            <wp:effectExtent l="0" t="0" r="0" b="0"/>
            <wp:wrapSquare wrapText="bothSides"/>
            <wp:docPr id="13" name="Obraz1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9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859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:rsidR="00247E55" w:rsidRDefault="0054648E">
      <w:pPr>
        <w:pStyle w:val="Standard"/>
        <w:jc w:val="both"/>
        <w:rPr>
          <w:rFonts w:ascii="Calibri" w:hAnsi="Calibri"/>
          <w:b/>
          <w:bCs/>
          <w:color w:val="000000"/>
        </w:rPr>
      </w:pPr>
      <w:r>
        <w:rPr>
          <w:rFonts w:ascii="Calibri" w:hAnsi="Calibri"/>
          <w:b/>
          <w:bCs/>
          <w:noProof/>
          <w:color w:val="000000"/>
          <w:lang w:val="ru-RU" w:eastAsia="ru-RU" w:bidi="ar-SA"/>
        </w:rPr>
        <w:drawing>
          <wp:anchor distT="0" distB="0" distL="114300" distR="114300" simplePos="0" relativeHeight="12" behindDoc="0" locked="0" layoutInCell="1" allowOverlap="1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6120000" cy="3585960"/>
            <wp:effectExtent l="0" t="0" r="0" b="0"/>
            <wp:wrapSquare wrapText="bothSides"/>
            <wp:docPr id="14" name="Obraz1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0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859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:rsidR="00247E55" w:rsidRDefault="0054648E">
      <w:pPr>
        <w:pStyle w:val="Standard"/>
        <w:spacing w:before="170" w:after="57"/>
        <w:jc w:val="both"/>
        <w:rPr>
          <w:rFonts w:ascii="Calibri" w:hAnsi="Calibri"/>
          <w:i/>
          <w:iCs/>
        </w:rPr>
      </w:pPr>
      <w:r>
        <w:rPr>
          <w:rFonts w:ascii="Calibri" w:hAnsi="Calibri"/>
          <w:i/>
          <w:iCs/>
        </w:rPr>
        <w:t>Obserwacje:</w:t>
      </w:r>
    </w:p>
    <w:p w:rsidR="00247E55" w:rsidRDefault="00247E55">
      <w:pPr>
        <w:pStyle w:val="Standard"/>
        <w:spacing w:before="170" w:after="57"/>
        <w:jc w:val="both"/>
        <w:rPr>
          <w:rFonts w:ascii="Calibri" w:hAnsi="Calibri"/>
        </w:rPr>
      </w:pPr>
    </w:p>
    <w:p w:rsidR="00247E55" w:rsidRDefault="0054648E">
      <w:pPr>
        <w:pStyle w:val="Standard"/>
        <w:spacing w:before="170" w:after="57"/>
        <w:jc w:val="both"/>
        <w:rPr>
          <w:rFonts w:ascii="Calibri" w:hAnsi="Calibri"/>
          <w:i/>
          <w:iCs/>
        </w:rPr>
      </w:pPr>
      <w:r>
        <w:rPr>
          <w:rFonts w:ascii="Calibri" w:hAnsi="Calibri"/>
          <w:i/>
          <w:iCs/>
        </w:rPr>
        <w:t>Wnioski:</w:t>
      </w:r>
    </w:p>
    <w:p w:rsidR="00247E55" w:rsidRDefault="00247E55">
      <w:pPr>
        <w:pStyle w:val="Standard"/>
        <w:jc w:val="both"/>
        <w:rPr>
          <w:rFonts w:ascii="Calibri" w:hAnsi="Calibri"/>
          <w:b/>
          <w:bCs/>
          <w:color w:val="000000"/>
        </w:rPr>
      </w:pPr>
    </w:p>
    <w:p w:rsidR="00247E55" w:rsidRDefault="00247E55">
      <w:pPr>
        <w:pStyle w:val="Standard"/>
        <w:jc w:val="both"/>
        <w:rPr>
          <w:rFonts w:ascii="Calibri" w:hAnsi="Calibri"/>
          <w:b/>
          <w:bCs/>
          <w:color w:val="000000"/>
        </w:rPr>
      </w:pPr>
    </w:p>
    <w:p w:rsidR="00247E55" w:rsidRDefault="00247E55">
      <w:pPr>
        <w:pStyle w:val="Standard"/>
        <w:rPr>
          <w:rFonts w:ascii="Calibri" w:hAnsi="Calibri"/>
          <w:b/>
          <w:bCs/>
          <w:sz w:val="28"/>
          <w:szCs w:val="28"/>
        </w:rPr>
      </w:pPr>
    </w:p>
    <w:p w:rsidR="00247E55" w:rsidRDefault="0054648E">
      <w:pPr>
        <w:pStyle w:val="Standard"/>
        <w:rPr>
          <w:rFonts w:ascii="Calibri" w:hAnsi="Calibri"/>
          <w:b/>
          <w:bCs/>
          <w:sz w:val="28"/>
          <w:szCs w:val="28"/>
        </w:rPr>
      </w:pPr>
      <w:r>
        <w:rPr>
          <w:rFonts w:ascii="Calibri" w:hAnsi="Calibri"/>
          <w:b/>
          <w:bCs/>
          <w:sz w:val="28"/>
          <w:szCs w:val="28"/>
        </w:rPr>
        <w:t>5.</w:t>
      </w:r>
      <w:r>
        <w:rPr>
          <w:rFonts w:ascii="Calibri" w:hAnsi="Calibri"/>
          <w:b/>
          <w:bCs/>
        </w:rPr>
        <w:t xml:space="preserve"> Uruchomienie wtórnika źródłowego</w:t>
      </w:r>
    </w:p>
    <w:p w:rsidR="00247E55" w:rsidRDefault="00247E55">
      <w:pPr>
        <w:pStyle w:val="Standard"/>
        <w:rPr>
          <w:rFonts w:ascii="Calibri" w:hAnsi="Calibri"/>
          <w:b/>
          <w:bCs/>
        </w:rPr>
      </w:pPr>
    </w:p>
    <w:p w:rsidR="00247E55" w:rsidRDefault="0054648E">
      <w:pPr>
        <w:pStyle w:val="Standard"/>
        <w:rPr>
          <w:rFonts w:ascii="Calibri" w:hAnsi="Calibri"/>
        </w:rPr>
      </w:pPr>
      <w:r>
        <w:rPr>
          <w:rFonts w:ascii="Calibri" w:hAnsi="Calibri"/>
        </w:rPr>
        <w:t>Wyznaczenie punktu pracy tranzystora unipolarnego:</w:t>
      </w:r>
    </w:p>
    <w:p w:rsidR="00247E55" w:rsidRDefault="00247E55">
      <w:pPr>
        <w:pStyle w:val="Standard"/>
        <w:rPr>
          <w:rFonts w:ascii="Calibri" w:hAnsi="Calibri"/>
        </w:rPr>
      </w:pPr>
    </w:p>
    <w:p w:rsidR="00247E55" w:rsidRDefault="0054648E">
      <w:pPr>
        <w:pStyle w:val="Standard"/>
        <w:rPr>
          <w:rFonts w:ascii="Calibri" w:hAnsi="Calibri"/>
        </w:rPr>
      </w:pPr>
      <w:r>
        <w:rPr>
          <w:rFonts w:ascii="Calibri" w:hAnsi="Calibri"/>
          <w:i/>
          <w:iCs/>
          <w:sz w:val="21"/>
          <w:szCs w:val="21"/>
        </w:rPr>
        <w:t>U</w:t>
      </w:r>
      <w:r>
        <w:rPr>
          <w:rFonts w:ascii="Calibri" w:hAnsi="Calibri"/>
          <w:i/>
          <w:iCs/>
          <w:sz w:val="21"/>
          <w:szCs w:val="21"/>
          <w:vertAlign w:val="subscript"/>
        </w:rPr>
        <w:t>G</w:t>
      </w:r>
      <w:r>
        <w:rPr>
          <w:rFonts w:ascii="Calibri" w:hAnsi="Calibri"/>
          <w:i/>
          <w:iCs/>
          <w:sz w:val="21"/>
          <w:szCs w:val="21"/>
        </w:rPr>
        <w:t> </w:t>
      </w:r>
      <w:r>
        <w:rPr>
          <w:rFonts w:ascii="Calibri" w:hAnsi="Calibri"/>
          <w:sz w:val="21"/>
          <w:szCs w:val="21"/>
        </w:rPr>
        <w:t>= </w:t>
      </w:r>
      <w:r>
        <w:rPr>
          <w:rFonts w:ascii="Calibri" w:hAnsi="Calibri"/>
          <w:sz w:val="21"/>
          <w:szCs w:val="21"/>
        </w:rPr>
        <w:tab/>
      </w:r>
      <w:r>
        <w:rPr>
          <w:rFonts w:ascii="Calibri" w:hAnsi="Calibri"/>
          <w:sz w:val="21"/>
          <w:szCs w:val="21"/>
        </w:rPr>
        <w:tab/>
      </w:r>
      <w:r>
        <w:rPr>
          <w:rFonts w:ascii="Calibri" w:hAnsi="Calibri"/>
          <w:sz w:val="21"/>
          <w:szCs w:val="21"/>
        </w:rPr>
        <w:tab/>
      </w:r>
      <w:r>
        <w:rPr>
          <w:rFonts w:ascii="Calibri" w:hAnsi="Calibri"/>
          <w:i/>
          <w:iCs/>
        </w:rPr>
        <w:t>U</w:t>
      </w:r>
      <w:r>
        <w:rPr>
          <w:rFonts w:ascii="Calibri" w:hAnsi="Calibri"/>
          <w:i/>
          <w:iCs/>
          <w:vertAlign w:val="subscript"/>
        </w:rPr>
        <w:t>R4</w:t>
      </w:r>
      <w:r>
        <w:rPr>
          <w:rFonts w:ascii="Calibri" w:hAnsi="Calibri"/>
          <w:i/>
          <w:iCs/>
        </w:rPr>
        <w:t> </w:t>
      </w:r>
      <w:r>
        <w:rPr>
          <w:rFonts w:ascii="Calibri" w:hAnsi="Calibri"/>
        </w:rPr>
        <w:t>= 7,13Ur2=0,016mvUDS=</w:t>
      </w:r>
      <w:r>
        <w:rPr>
          <w:rFonts w:ascii="Calibri" w:hAnsi="Calibri"/>
        </w:rPr>
        <w:tab/>
        <w:t>5,78</w:t>
      </w:r>
      <w:r>
        <w:rPr>
          <w:rFonts w:ascii="Calibri" w:hAnsi="Calibri"/>
        </w:rPr>
        <w:tab/>
      </w:r>
      <w:r>
        <w:rPr>
          <w:rFonts w:ascii="Calibri" w:hAnsi="Calibri"/>
        </w:rPr>
        <w:tab/>
      </w:r>
      <w:r>
        <w:rPr>
          <w:rFonts w:ascii="Calibri" w:hAnsi="Calibri"/>
          <w:b/>
          <w:bCs/>
          <w:i/>
          <w:iCs/>
        </w:rPr>
        <w:t>I</w:t>
      </w:r>
      <w:r>
        <w:rPr>
          <w:rFonts w:ascii="Calibri" w:hAnsi="Calibri"/>
          <w:b/>
          <w:bCs/>
          <w:i/>
          <w:iCs/>
          <w:vertAlign w:val="subscript"/>
        </w:rPr>
        <w:t>D</w:t>
      </w:r>
      <w:r>
        <w:rPr>
          <w:rFonts w:ascii="Calibri" w:hAnsi="Calibri"/>
        </w:rPr>
        <w:t> =</w:t>
      </w:r>
      <w:r>
        <w:rPr>
          <w:rFonts w:eastAsia="Liberation Serif" w:cs="Liberation Serif"/>
        </w:rPr>
        <w:t> </w:t>
      </w:r>
      <w:r>
        <w:rPr>
          <w:rFonts w:ascii="Calibri" w:hAnsi="Calibri"/>
          <w:i/>
          <w:iCs/>
        </w:rPr>
        <w:t>I</w:t>
      </w:r>
      <w:r>
        <w:rPr>
          <w:rFonts w:ascii="Calibri" w:hAnsi="Calibri"/>
          <w:i/>
          <w:iCs/>
          <w:vertAlign w:val="subscript"/>
        </w:rPr>
        <w:t>S</w:t>
      </w:r>
      <w:r>
        <w:rPr>
          <w:rFonts w:ascii="Calibri" w:hAnsi="Calibri"/>
        </w:rPr>
        <w:t> = </w:t>
      </w:r>
      <w:r>
        <w:rPr>
          <w:rFonts w:ascii="Calibri" w:hAnsi="Calibri"/>
          <w:i/>
          <w:iCs/>
        </w:rPr>
        <w:t>I</w:t>
      </w:r>
      <w:r>
        <w:rPr>
          <w:rFonts w:ascii="Calibri" w:hAnsi="Calibri"/>
          <w:i/>
          <w:iCs/>
          <w:vertAlign w:val="subscript"/>
        </w:rPr>
        <w:t>R4</w:t>
      </w:r>
      <w:r>
        <w:rPr>
          <w:rFonts w:ascii="Calibri" w:hAnsi="Calibri"/>
        </w:rPr>
        <w:t> = </w:t>
      </w:r>
      <w:r>
        <w:rPr>
          <w:rFonts w:ascii="Calibri" w:hAnsi="Calibri"/>
          <w:sz w:val="21"/>
          <w:szCs w:val="21"/>
        </w:rPr>
        <w:t>(wzór, podstawienie, wynik)</w:t>
      </w:r>
      <w:r>
        <w:rPr>
          <w:rFonts w:ascii="Calibri" w:hAnsi="Calibri"/>
        </w:rPr>
        <w:tab/>
      </w:r>
      <w:r>
        <w:rPr>
          <w:rFonts w:ascii="Calibri" w:hAnsi="Calibri"/>
        </w:rPr>
        <w:tab/>
      </w:r>
    </w:p>
    <w:p w:rsidR="00247E55" w:rsidRDefault="00247E55">
      <w:pPr>
        <w:pStyle w:val="Standard"/>
        <w:rPr>
          <w:rFonts w:ascii="Calibri" w:hAnsi="Calibri"/>
        </w:rPr>
      </w:pPr>
    </w:p>
    <w:p w:rsidR="00247E55" w:rsidRDefault="0054648E">
      <w:pPr>
        <w:pStyle w:val="Standard"/>
        <w:rPr>
          <w:rFonts w:ascii="Calibri" w:hAnsi="Calibri"/>
        </w:rPr>
      </w:pPr>
      <w:r>
        <w:rPr>
          <w:rFonts w:ascii="Calibri" w:hAnsi="Calibri"/>
          <w:i/>
          <w:iCs/>
          <w:sz w:val="21"/>
          <w:szCs w:val="21"/>
        </w:rPr>
        <w:t>U</w:t>
      </w:r>
      <w:r>
        <w:rPr>
          <w:rFonts w:ascii="Calibri" w:hAnsi="Calibri"/>
          <w:i/>
          <w:iCs/>
          <w:sz w:val="21"/>
          <w:szCs w:val="21"/>
          <w:vertAlign w:val="subscript"/>
        </w:rPr>
        <w:t>S</w:t>
      </w:r>
      <w:r>
        <w:rPr>
          <w:rFonts w:ascii="Calibri" w:hAnsi="Calibri"/>
          <w:sz w:val="21"/>
          <w:szCs w:val="21"/>
        </w:rPr>
        <w:t> = </w:t>
      </w:r>
      <w:r>
        <w:rPr>
          <w:rFonts w:ascii="Calibri" w:hAnsi="Calibri"/>
          <w:i/>
          <w:iCs/>
        </w:rPr>
        <w:tab/>
      </w:r>
      <w:r>
        <w:rPr>
          <w:rFonts w:ascii="Calibri" w:hAnsi="Calibri"/>
          <w:i/>
          <w:iCs/>
        </w:rPr>
        <w:tab/>
      </w:r>
      <w:r>
        <w:rPr>
          <w:rFonts w:ascii="Calibri" w:hAnsi="Calibri"/>
          <w:i/>
          <w:iCs/>
        </w:rPr>
        <w:tab/>
      </w:r>
      <w:r>
        <w:rPr>
          <w:rFonts w:ascii="Calibri" w:hAnsi="Calibri"/>
          <w:i/>
          <w:iCs/>
        </w:rPr>
        <w:tab/>
      </w:r>
      <w:r>
        <w:rPr>
          <w:rFonts w:ascii="Calibri" w:hAnsi="Calibri"/>
          <w:i/>
          <w:iCs/>
        </w:rPr>
        <w:tab/>
      </w:r>
      <w:r>
        <w:rPr>
          <w:rFonts w:ascii="Calibri" w:hAnsi="Calibri"/>
          <w:i/>
          <w:iCs/>
        </w:rPr>
        <w:tab/>
      </w:r>
      <w:r>
        <w:rPr>
          <w:rFonts w:ascii="Calibri" w:hAnsi="Calibri"/>
          <w:b/>
          <w:bCs/>
          <w:i/>
          <w:iCs/>
        </w:rPr>
        <w:t>U</w:t>
      </w:r>
      <w:r>
        <w:rPr>
          <w:rFonts w:ascii="Calibri" w:hAnsi="Calibri"/>
          <w:b/>
          <w:bCs/>
          <w:i/>
          <w:iCs/>
          <w:vertAlign w:val="subscript"/>
        </w:rPr>
        <w:t>DS</w:t>
      </w:r>
      <w:r>
        <w:rPr>
          <w:rFonts w:ascii="Calibri" w:hAnsi="Calibri"/>
        </w:rPr>
        <w:t> = </w:t>
      </w:r>
      <w:r>
        <w:rPr>
          <w:rFonts w:ascii="Calibri" w:hAnsi="Calibri"/>
          <w:sz w:val="21"/>
          <w:szCs w:val="21"/>
        </w:rPr>
        <w:t>(wynik pomiaru)</w:t>
      </w:r>
    </w:p>
    <w:p w:rsidR="00247E55" w:rsidRDefault="00247E55">
      <w:pPr>
        <w:pStyle w:val="Standard"/>
        <w:rPr>
          <w:rFonts w:ascii="Calibri" w:hAnsi="Calibri"/>
          <w:sz w:val="21"/>
          <w:szCs w:val="21"/>
        </w:rPr>
      </w:pPr>
    </w:p>
    <w:p w:rsidR="00247E55" w:rsidRDefault="00247E55">
      <w:pPr>
        <w:pStyle w:val="Standard"/>
        <w:rPr>
          <w:rFonts w:ascii="Calibri" w:hAnsi="Calibri"/>
          <w:sz w:val="21"/>
          <w:szCs w:val="21"/>
        </w:rPr>
      </w:pPr>
    </w:p>
    <w:p w:rsidR="00247E55" w:rsidRDefault="00247E55">
      <w:pPr>
        <w:pStyle w:val="Standard"/>
        <w:rPr>
          <w:rFonts w:ascii="Calibri" w:hAnsi="Calibri"/>
        </w:rPr>
      </w:pPr>
    </w:p>
    <w:p w:rsidR="00247E55" w:rsidRDefault="0054648E">
      <w:pPr>
        <w:pStyle w:val="Standard"/>
        <w:rPr>
          <w:rFonts w:ascii="Calibri" w:hAnsi="Calibri"/>
        </w:rPr>
      </w:pPr>
      <w:r>
        <w:rPr>
          <w:rFonts w:ascii="Calibri" w:hAnsi="Calibri"/>
        </w:rPr>
        <w:t xml:space="preserve">Tranzystor pracuje w zakresie … </w:t>
      </w:r>
      <w:r>
        <w:rPr>
          <w:rFonts w:ascii="Calibri" w:hAnsi="Calibri"/>
          <w:sz w:val="21"/>
          <w:szCs w:val="21"/>
        </w:rPr>
        <w:t>(z uzasadnieniem)</w:t>
      </w:r>
    </w:p>
    <w:p w:rsidR="00247E55" w:rsidRDefault="00247E55">
      <w:pPr>
        <w:pStyle w:val="Standard"/>
        <w:rPr>
          <w:rFonts w:ascii="Calibri" w:hAnsi="Calibri"/>
        </w:rPr>
      </w:pPr>
    </w:p>
    <w:p w:rsidR="00247E55" w:rsidRDefault="0054648E">
      <w:pPr>
        <w:pStyle w:val="Standard"/>
        <w:rPr>
          <w:rFonts w:ascii="Calibri" w:hAnsi="Calibri"/>
          <w:i/>
          <w:iCs/>
        </w:rPr>
      </w:pPr>
      <w:r>
        <w:rPr>
          <w:rFonts w:ascii="Calibri" w:hAnsi="Calibri"/>
          <w:i/>
          <w:iCs/>
        </w:rPr>
        <w:t>Obliczenia wartości przewidywanych i wnioski:</w:t>
      </w:r>
    </w:p>
    <w:p w:rsidR="00247E55" w:rsidRDefault="0054648E">
      <w:pPr>
        <w:pStyle w:val="Standard"/>
        <w:rPr>
          <w:rFonts w:ascii="Calibri" w:hAnsi="Calibri"/>
          <w:sz w:val="20"/>
          <w:szCs w:val="20"/>
        </w:rPr>
      </w:pPr>
      <w:r>
        <w:rPr>
          <w:rFonts w:ascii="Calibri" w:hAnsi="Calibri"/>
          <w:sz w:val="20"/>
          <w:szCs w:val="20"/>
        </w:rPr>
        <w:t>(uwaga: tu potrzebne parametry tranzystora MOS musisz odszukać w katalogu oraz zastanowić się nad ich rozrzutami)</w:t>
      </w:r>
    </w:p>
    <w:p w:rsidR="00247E55" w:rsidRDefault="00247E55">
      <w:pPr>
        <w:pStyle w:val="Standard"/>
        <w:rPr>
          <w:rFonts w:ascii="Calibri" w:hAnsi="Calibri"/>
        </w:rPr>
      </w:pPr>
    </w:p>
    <w:p w:rsidR="00247E55" w:rsidRDefault="00247E55">
      <w:pPr>
        <w:pStyle w:val="Standard"/>
        <w:rPr>
          <w:rFonts w:ascii="Calibri" w:hAnsi="Calibri"/>
          <w:b/>
          <w:bCs/>
          <w:sz w:val="28"/>
          <w:szCs w:val="28"/>
        </w:rPr>
      </w:pPr>
    </w:p>
    <w:p w:rsidR="00247E55" w:rsidRDefault="0054648E">
      <w:pPr>
        <w:pStyle w:val="Standard"/>
        <w:rPr>
          <w:rFonts w:ascii="Calibri" w:hAnsi="Calibri"/>
          <w:b/>
          <w:bCs/>
          <w:sz w:val="28"/>
          <w:szCs w:val="28"/>
        </w:rPr>
      </w:pPr>
      <w:r>
        <w:rPr>
          <w:rFonts w:ascii="Calibri" w:hAnsi="Calibri"/>
          <w:b/>
          <w:bCs/>
          <w:sz w:val="28"/>
          <w:szCs w:val="28"/>
        </w:rPr>
        <w:t>6.</w:t>
      </w:r>
      <w:r>
        <w:rPr>
          <w:rFonts w:ascii="Calibri" w:hAnsi="Calibri"/>
          <w:b/>
          <w:bCs/>
        </w:rPr>
        <w:t xml:space="preserve"> Wyznaczenie maksymalnej amplitudy nieobciętego sygnału wyjściowego</w:t>
      </w:r>
    </w:p>
    <w:p w:rsidR="00247E55" w:rsidRDefault="00247E55">
      <w:pPr>
        <w:pStyle w:val="Standard"/>
        <w:rPr>
          <w:rFonts w:ascii="Calibri" w:hAnsi="Calibri"/>
        </w:rPr>
      </w:pPr>
    </w:p>
    <w:p w:rsidR="00247E55" w:rsidRDefault="0054648E">
      <w:pPr>
        <w:pStyle w:val="Standard"/>
        <w:rPr>
          <w:rFonts w:ascii="Calibri" w:hAnsi="Calibri"/>
        </w:rPr>
      </w:pPr>
      <w:r>
        <w:rPr>
          <w:rFonts w:ascii="Calibri" w:hAnsi="Calibri"/>
        </w:rPr>
        <w:t xml:space="preserve">Dokumentacja przeprowadzonej obserwacji </w:t>
      </w:r>
      <w:r>
        <w:rPr>
          <w:rFonts w:ascii="Calibri" w:hAnsi="Calibri"/>
          <w:sz w:val="21"/>
          <w:szCs w:val="21"/>
        </w:rPr>
        <w:t>(zrzut ekranu oscyloskopu)</w:t>
      </w:r>
      <w:r>
        <w:rPr>
          <w:rFonts w:ascii="Calibri" w:hAnsi="Calibri"/>
        </w:rPr>
        <w:t>:</w:t>
      </w:r>
    </w:p>
    <w:p w:rsidR="00247E55" w:rsidRDefault="00247E55">
      <w:pPr>
        <w:pStyle w:val="Standard"/>
        <w:rPr>
          <w:rFonts w:ascii="Calibri" w:hAnsi="Calibri"/>
        </w:rPr>
      </w:pPr>
    </w:p>
    <w:p w:rsidR="00247E55" w:rsidRDefault="0054648E">
      <w:pPr>
        <w:pStyle w:val="Standard"/>
        <w:rPr>
          <w:rFonts w:ascii="Calibri" w:hAnsi="Calibri"/>
        </w:rPr>
      </w:pPr>
      <w:r>
        <w:rPr>
          <w:rFonts w:ascii="Calibri" w:hAnsi="Calibri"/>
          <w:noProof/>
          <w:lang w:val="ru-RU" w:eastAsia="ru-RU" w:bidi="ar-SA"/>
        </w:rPr>
        <w:drawing>
          <wp:anchor distT="0" distB="0" distL="114300" distR="114300" simplePos="0" relativeHeight="13" behindDoc="0" locked="0" layoutInCell="1" allowOverlap="1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6120000" cy="3585960"/>
            <wp:effectExtent l="0" t="0" r="0" b="0"/>
            <wp:wrapSquare wrapText="bothSides"/>
            <wp:docPr id="15" name="Obraz1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1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859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:rsidR="00247E55" w:rsidRDefault="0054648E">
      <w:pPr>
        <w:pStyle w:val="Standard"/>
        <w:rPr>
          <w:rFonts w:ascii="Calibri" w:hAnsi="Calibri"/>
        </w:rPr>
      </w:pPr>
      <w:r>
        <w:rPr>
          <w:rFonts w:ascii="Calibri" w:hAnsi="Calibri"/>
        </w:rPr>
        <w:t>3Vpp</w:t>
      </w:r>
    </w:p>
    <w:p w:rsidR="00247E55" w:rsidRDefault="0054648E">
      <w:pPr>
        <w:pStyle w:val="Standard"/>
        <w:rPr>
          <w:rFonts w:ascii="Calibri" w:hAnsi="Calibri"/>
        </w:rPr>
      </w:pPr>
      <w:r>
        <w:rPr>
          <w:rFonts w:ascii="Calibri" w:hAnsi="Calibri"/>
        </w:rPr>
        <w:t xml:space="preserve">Wyznaczenie maksymalnej wartości nieobciętego sygnału, jaką da się uzyskać na wyjściu wtórnika źródłowego </w:t>
      </w:r>
      <w:r>
        <w:rPr>
          <w:rFonts w:ascii="Calibri" w:hAnsi="Calibri"/>
          <w:sz w:val="21"/>
          <w:szCs w:val="21"/>
        </w:rPr>
        <w:t xml:space="preserve">(opis sposobu wyznaczenia </w:t>
      </w:r>
      <w:r>
        <w:rPr>
          <w:rFonts w:ascii="Calibri" w:hAnsi="Calibri"/>
          <w:i/>
          <w:iCs/>
          <w:sz w:val="21"/>
          <w:szCs w:val="21"/>
        </w:rPr>
        <w:t>U</w:t>
      </w:r>
      <w:r>
        <w:rPr>
          <w:rFonts w:ascii="Calibri" w:hAnsi="Calibri"/>
          <w:i/>
          <w:iCs/>
          <w:sz w:val="21"/>
          <w:szCs w:val="21"/>
          <w:vertAlign w:val="subscript"/>
        </w:rPr>
        <w:t>OmaxMOS</w:t>
      </w:r>
      <w:r>
        <w:rPr>
          <w:rFonts w:ascii="Calibri" w:hAnsi="Calibri"/>
          <w:sz w:val="21"/>
          <w:szCs w:val="21"/>
        </w:rPr>
        <w:t xml:space="preserve"> </w:t>
      </w:r>
      <w:r>
        <w:rPr>
          <w:rFonts w:ascii="Calibri" w:hAnsi="Calibri"/>
          <w:sz w:val="21"/>
          <w:szCs w:val="21"/>
          <w:u w:val="single"/>
        </w:rPr>
        <w:t>z uzasadnieniem</w:t>
      </w:r>
      <w:r>
        <w:rPr>
          <w:rFonts w:ascii="Calibri" w:hAnsi="Calibri"/>
          <w:sz w:val="21"/>
          <w:szCs w:val="21"/>
        </w:rPr>
        <w:t xml:space="preserve"> oraz obliczenia)</w:t>
      </w:r>
      <w:r>
        <w:rPr>
          <w:rFonts w:ascii="Calibri" w:hAnsi="Calibri"/>
        </w:rPr>
        <w:t>:</w:t>
      </w:r>
    </w:p>
    <w:p w:rsidR="00247E55" w:rsidRDefault="00247E55">
      <w:pPr>
        <w:pStyle w:val="Standard"/>
        <w:rPr>
          <w:rFonts w:ascii="Calibri" w:hAnsi="Calibri"/>
        </w:rPr>
      </w:pPr>
    </w:p>
    <w:p w:rsidR="00247E55" w:rsidRDefault="0054648E">
      <w:pPr>
        <w:pStyle w:val="Standard"/>
        <w:rPr>
          <w:rFonts w:ascii="Calibri" w:hAnsi="Calibri"/>
          <w:i/>
          <w:iCs/>
        </w:rPr>
      </w:pPr>
      <w:r>
        <w:rPr>
          <w:rFonts w:ascii="Calibri" w:hAnsi="Calibri"/>
          <w:i/>
          <w:iCs/>
        </w:rPr>
        <w:t>Wnioski, porównanie z wartością oczekiwaną i odpowiedzi na pytania z instrukcji:</w:t>
      </w:r>
    </w:p>
    <w:p w:rsidR="00247E55" w:rsidRDefault="00247E55">
      <w:pPr>
        <w:pStyle w:val="Standard"/>
        <w:rPr>
          <w:rFonts w:ascii="Calibri" w:hAnsi="Calibri"/>
          <w:b/>
          <w:bCs/>
          <w:sz w:val="28"/>
          <w:szCs w:val="28"/>
        </w:rPr>
      </w:pPr>
    </w:p>
    <w:p w:rsidR="00247E55" w:rsidRDefault="00247E55">
      <w:pPr>
        <w:pStyle w:val="Standard"/>
        <w:rPr>
          <w:rFonts w:ascii="Calibri" w:hAnsi="Calibri"/>
          <w:b/>
          <w:bCs/>
          <w:sz w:val="28"/>
          <w:szCs w:val="28"/>
        </w:rPr>
      </w:pPr>
    </w:p>
    <w:p w:rsidR="00247E55" w:rsidRDefault="0054648E">
      <w:pPr>
        <w:pStyle w:val="Standard"/>
        <w:rPr>
          <w:rFonts w:ascii="Calibri" w:hAnsi="Calibri"/>
          <w:b/>
          <w:bCs/>
          <w:sz w:val="28"/>
          <w:szCs w:val="28"/>
        </w:rPr>
      </w:pPr>
      <w:r>
        <w:rPr>
          <w:rFonts w:ascii="Calibri" w:hAnsi="Calibri"/>
          <w:b/>
          <w:bCs/>
          <w:sz w:val="28"/>
          <w:szCs w:val="28"/>
        </w:rPr>
        <w:t>7.</w:t>
      </w:r>
      <w:r>
        <w:rPr>
          <w:rFonts w:ascii="Calibri" w:hAnsi="Calibri"/>
          <w:b/>
          <w:bCs/>
        </w:rPr>
        <w:t xml:space="preserve"> Parametry małosygnałowe wtórnika źródłowego</w:t>
      </w:r>
    </w:p>
    <w:p w:rsidR="00247E55" w:rsidRDefault="00247E55">
      <w:pPr>
        <w:pStyle w:val="Standard"/>
        <w:rPr>
          <w:rFonts w:ascii="Calibri" w:hAnsi="Calibri"/>
        </w:rPr>
      </w:pPr>
    </w:p>
    <w:p w:rsidR="00247E55" w:rsidRDefault="0054648E">
      <w:pPr>
        <w:pStyle w:val="Standard"/>
        <w:rPr>
          <w:rFonts w:ascii="Calibri" w:hAnsi="Calibri"/>
        </w:rPr>
      </w:pPr>
      <w:r>
        <w:rPr>
          <w:rFonts w:ascii="Calibri" w:hAnsi="Calibri"/>
        </w:rPr>
        <w:t>Do wejścia modułu DWT doprowadzono z generatora sygnał o wartości międzyszczytowej:</w:t>
      </w:r>
    </w:p>
    <w:p w:rsidR="00247E55" w:rsidRDefault="00247E55">
      <w:pPr>
        <w:pStyle w:val="Standard"/>
        <w:rPr>
          <w:rFonts w:ascii="Calibri" w:hAnsi="Calibri"/>
          <w:i/>
          <w:iCs/>
        </w:rPr>
      </w:pPr>
    </w:p>
    <w:p w:rsidR="00247E55" w:rsidRDefault="0054648E">
      <w:pPr>
        <w:pStyle w:val="Standard"/>
        <w:rPr>
          <w:rFonts w:ascii="Calibri" w:hAnsi="Calibri"/>
        </w:rPr>
      </w:pPr>
      <w:r>
        <w:rPr>
          <w:rFonts w:ascii="Calibri" w:hAnsi="Calibri"/>
          <w:b/>
          <w:bCs/>
          <w:i/>
          <w:iCs/>
        </w:rPr>
        <w:t>E</w:t>
      </w:r>
      <w:r>
        <w:rPr>
          <w:rFonts w:ascii="Calibri" w:hAnsi="Calibri"/>
          <w:b/>
          <w:bCs/>
          <w:i/>
          <w:iCs/>
          <w:vertAlign w:val="subscript"/>
        </w:rPr>
        <w:t>g</w:t>
      </w:r>
      <w:r>
        <w:rPr>
          <w:rFonts w:ascii="Calibri" w:hAnsi="Calibri"/>
        </w:rPr>
        <w:t> = 500 mV</w:t>
      </w:r>
      <w:r>
        <w:rPr>
          <w:rFonts w:ascii="Calibri" w:hAnsi="Calibri"/>
          <w:vertAlign w:val="subscript"/>
        </w:rPr>
        <w:t>pp</w:t>
      </w:r>
    </w:p>
    <w:p w:rsidR="00247E55" w:rsidRDefault="00247E55">
      <w:pPr>
        <w:pStyle w:val="Standard"/>
        <w:rPr>
          <w:rFonts w:ascii="Calibri" w:hAnsi="Calibri"/>
          <w:b/>
          <w:bCs/>
        </w:rPr>
      </w:pPr>
    </w:p>
    <w:p w:rsidR="00247E55" w:rsidRDefault="00247E55">
      <w:pPr>
        <w:pStyle w:val="Standard"/>
        <w:rPr>
          <w:rFonts w:ascii="Calibri" w:hAnsi="Calibri"/>
          <w:b/>
          <w:bCs/>
        </w:rPr>
      </w:pPr>
    </w:p>
    <w:p w:rsidR="00247E55" w:rsidRDefault="0054648E">
      <w:pPr>
        <w:pStyle w:val="Standard"/>
        <w:rPr>
          <w:rFonts w:ascii="Calibri" w:hAnsi="Calibri"/>
        </w:rPr>
      </w:pPr>
      <w:r>
        <w:rPr>
          <w:rFonts w:ascii="Calibri" w:hAnsi="Calibri"/>
          <w:b/>
          <w:bCs/>
        </w:rPr>
        <w:t>A.</w:t>
      </w:r>
      <w:r>
        <w:rPr>
          <w:rFonts w:ascii="Calibri" w:hAnsi="Calibri"/>
        </w:rPr>
        <w:t xml:space="preserve"> Pomiary przy rezystancji źródła sygnału </w:t>
      </w:r>
      <w:r>
        <w:rPr>
          <w:rFonts w:ascii="Calibri" w:hAnsi="Calibri"/>
          <w:i/>
          <w:iCs/>
        </w:rPr>
        <w:t>RG(1)</w:t>
      </w:r>
    </w:p>
    <w:p w:rsidR="00247E55" w:rsidRDefault="00247E55">
      <w:pPr>
        <w:pStyle w:val="Standard"/>
        <w:rPr>
          <w:rFonts w:ascii="Calibri" w:hAnsi="Calibri"/>
        </w:rPr>
      </w:pPr>
    </w:p>
    <w:tbl>
      <w:tblPr>
        <w:tblW w:w="9638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125"/>
        <w:gridCol w:w="2213"/>
        <w:gridCol w:w="2300"/>
      </w:tblGrid>
      <w:tr w:rsidR="00247E55">
        <w:trPr>
          <w:cantSplit/>
        </w:trPr>
        <w:tc>
          <w:tcPr>
            <w:tcW w:w="51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247E55">
            <w:pPr>
              <w:pStyle w:val="TableContents"/>
              <w:rPr>
                <w:rFonts w:ascii="Calibri" w:hAnsi="Calibri"/>
              </w:rPr>
            </w:pPr>
          </w:p>
        </w:tc>
        <w:tc>
          <w:tcPr>
            <w:tcW w:w="22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jc w:val="center"/>
              <w:rPr>
                <w:rFonts w:ascii="Calibri" w:hAnsi="Calibri"/>
                <w:b/>
                <w:bCs/>
              </w:rPr>
            </w:pPr>
            <w:r>
              <w:rPr>
                <w:rFonts w:ascii="Calibri" w:hAnsi="Calibri"/>
                <w:b/>
                <w:bCs/>
              </w:rPr>
              <w:t>Wtórnik nieobciążony</w:t>
            </w:r>
          </w:p>
        </w:tc>
        <w:tc>
          <w:tcPr>
            <w:tcW w:w="23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jc w:val="center"/>
              <w:rPr>
                <w:rFonts w:ascii="Calibri" w:hAnsi="Calibri"/>
                <w:b/>
                <w:bCs/>
              </w:rPr>
            </w:pPr>
            <w:r>
              <w:rPr>
                <w:rFonts w:ascii="Calibri" w:hAnsi="Calibri"/>
                <w:b/>
                <w:bCs/>
              </w:rPr>
              <w:t>Wtórnik obciążony</w:t>
            </w:r>
          </w:p>
        </w:tc>
      </w:tr>
      <w:tr w:rsidR="00247E55">
        <w:trPr>
          <w:cantSplit/>
        </w:trPr>
        <w:tc>
          <w:tcPr>
            <w:tcW w:w="512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 xml:space="preserve">Amplituda napięcia na bramce </w:t>
            </w:r>
            <w:r>
              <w:rPr>
                <w:rFonts w:ascii="Calibri" w:hAnsi="Calibri"/>
                <w:i/>
                <w:iCs/>
              </w:rPr>
              <w:t>U</w:t>
            </w:r>
            <w:r>
              <w:rPr>
                <w:rFonts w:ascii="Calibri" w:hAnsi="Calibri"/>
                <w:i/>
                <w:iCs/>
                <w:vertAlign w:val="subscript"/>
              </w:rPr>
              <w:t>g1</w:t>
            </w:r>
            <w:r>
              <w:rPr>
                <w:rFonts w:ascii="Calibri" w:hAnsi="Calibri"/>
              </w:rPr>
              <w:t xml:space="preserve"> [mV</w:t>
            </w:r>
            <w:r>
              <w:rPr>
                <w:rFonts w:ascii="Calibri" w:hAnsi="Calibri"/>
                <w:vertAlign w:val="subscript"/>
              </w:rPr>
              <w:t>pp</w:t>
            </w:r>
            <w:r>
              <w:rPr>
                <w:rFonts w:ascii="Calibri" w:hAnsi="Calibri"/>
              </w:rPr>
              <w:t>]</w:t>
            </w:r>
          </w:p>
        </w:tc>
        <w:tc>
          <w:tcPr>
            <w:tcW w:w="2213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247E55">
            <w:pPr>
              <w:pStyle w:val="TableContents"/>
              <w:rPr>
                <w:rFonts w:ascii="Calibri" w:hAnsi="Calibri"/>
              </w:rPr>
            </w:pPr>
          </w:p>
        </w:tc>
        <w:tc>
          <w:tcPr>
            <w:tcW w:w="230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247E55">
            <w:pPr>
              <w:pStyle w:val="TableContents"/>
              <w:rPr>
                <w:rFonts w:ascii="Calibri" w:hAnsi="Calibri"/>
              </w:rPr>
            </w:pPr>
          </w:p>
        </w:tc>
      </w:tr>
      <w:tr w:rsidR="00247E55">
        <w:trPr>
          <w:cantSplit/>
        </w:trPr>
        <w:tc>
          <w:tcPr>
            <w:tcW w:w="512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 xml:space="preserve">Amplituda napięcia na źródle </w:t>
            </w:r>
            <w:r>
              <w:rPr>
                <w:rFonts w:ascii="Calibri" w:hAnsi="Calibri"/>
                <w:i/>
                <w:iCs/>
              </w:rPr>
              <w:t>U</w:t>
            </w:r>
            <w:r>
              <w:rPr>
                <w:rFonts w:ascii="Calibri" w:hAnsi="Calibri"/>
                <w:i/>
                <w:iCs/>
                <w:vertAlign w:val="subscript"/>
              </w:rPr>
              <w:t>s1</w:t>
            </w:r>
            <w:r>
              <w:rPr>
                <w:rFonts w:ascii="Calibri" w:hAnsi="Calibri"/>
              </w:rPr>
              <w:t xml:space="preserve"> [mV</w:t>
            </w:r>
            <w:r>
              <w:rPr>
                <w:rFonts w:ascii="Calibri" w:hAnsi="Calibri"/>
                <w:vertAlign w:val="subscript"/>
              </w:rPr>
              <w:t>pp</w:t>
            </w:r>
            <w:r>
              <w:rPr>
                <w:rFonts w:ascii="Calibri" w:hAnsi="Calibri"/>
              </w:rPr>
              <w:t>]</w:t>
            </w:r>
          </w:p>
        </w:tc>
        <w:tc>
          <w:tcPr>
            <w:tcW w:w="2213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247E55">
            <w:pPr>
              <w:pStyle w:val="TableContents"/>
              <w:rPr>
                <w:rFonts w:ascii="Calibri" w:hAnsi="Calibri"/>
              </w:rPr>
            </w:pPr>
          </w:p>
        </w:tc>
        <w:tc>
          <w:tcPr>
            <w:tcW w:w="230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247E55">
            <w:pPr>
              <w:pStyle w:val="TableContents"/>
              <w:rPr>
                <w:rFonts w:ascii="Calibri" w:hAnsi="Calibri"/>
              </w:rPr>
            </w:pPr>
          </w:p>
        </w:tc>
      </w:tr>
      <w:tr w:rsidR="00247E55">
        <w:trPr>
          <w:cantSplit/>
        </w:trPr>
        <w:tc>
          <w:tcPr>
            <w:tcW w:w="512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 xml:space="preserve">Rezystancja wejściowa </w:t>
            </w:r>
            <w:r>
              <w:rPr>
                <w:rFonts w:ascii="Calibri" w:hAnsi="Calibri"/>
                <w:i/>
                <w:iCs/>
              </w:rPr>
              <w:t>r</w:t>
            </w:r>
            <w:r>
              <w:rPr>
                <w:rFonts w:ascii="Calibri" w:hAnsi="Calibri"/>
                <w:i/>
                <w:iCs/>
                <w:vertAlign w:val="subscript"/>
              </w:rPr>
              <w:t>we1MOSp</w:t>
            </w:r>
            <w:r>
              <w:rPr>
                <w:rFonts w:ascii="Calibri" w:hAnsi="Calibri"/>
              </w:rPr>
              <w:t xml:space="preserve"> [kΩ]</w:t>
            </w:r>
          </w:p>
          <w:p w:rsidR="00247E55" w:rsidRDefault="0054648E">
            <w:pPr>
              <w:pStyle w:val="TableContents"/>
              <w:rPr>
                <w:rFonts w:ascii="Calibri" w:hAnsi="Calibri"/>
                <w:sz w:val="16"/>
                <w:szCs w:val="16"/>
              </w:rPr>
            </w:pPr>
            <w:r>
              <w:rPr>
                <w:rFonts w:ascii="Calibri" w:hAnsi="Calibri"/>
                <w:sz w:val="16"/>
                <w:szCs w:val="16"/>
              </w:rPr>
              <w:t>(wyznaczona na podstawie pomiarów)</w:t>
            </w:r>
          </w:p>
        </w:tc>
        <w:tc>
          <w:tcPr>
            <w:tcW w:w="2213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247E55">
            <w:pPr>
              <w:pStyle w:val="TableContents"/>
              <w:rPr>
                <w:rFonts w:ascii="Calibri" w:hAnsi="Calibri"/>
              </w:rPr>
            </w:pPr>
          </w:p>
        </w:tc>
        <w:tc>
          <w:tcPr>
            <w:tcW w:w="230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247E55">
            <w:pPr>
              <w:pStyle w:val="TableContents"/>
              <w:rPr>
                <w:rFonts w:ascii="Calibri" w:hAnsi="Calibri"/>
              </w:rPr>
            </w:pPr>
          </w:p>
        </w:tc>
      </w:tr>
      <w:tr w:rsidR="00247E55">
        <w:trPr>
          <w:cantSplit/>
        </w:trPr>
        <w:tc>
          <w:tcPr>
            <w:tcW w:w="512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 xml:space="preserve">Rezystancja wejściowa </w:t>
            </w:r>
            <w:r>
              <w:rPr>
                <w:rFonts w:ascii="Calibri" w:hAnsi="Calibri"/>
                <w:i/>
                <w:iCs/>
              </w:rPr>
              <w:t>r</w:t>
            </w:r>
            <w:r>
              <w:rPr>
                <w:rFonts w:ascii="Calibri" w:hAnsi="Calibri"/>
                <w:i/>
                <w:iCs/>
                <w:vertAlign w:val="subscript"/>
              </w:rPr>
              <w:t>we1MOSt</w:t>
            </w:r>
            <w:r>
              <w:rPr>
                <w:rFonts w:ascii="Calibri" w:hAnsi="Calibri"/>
              </w:rPr>
              <w:t xml:space="preserve"> [kΩ]</w:t>
            </w:r>
          </w:p>
          <w:p w:rsidR="00247E55" w:rsidRDefault="0054648E">
            <w:pPr>
              <w:pStyle w:val="TableContents"/>
              <w:rPr>
                <w:rFonts w:ascii="Calibri" w:hAnsi="Calibri"/>
                <w:sz w:val="16"/>
                <w:szCs w:val="16"/>
              </w:rPr>
            </w:pPr>
            <w:r>
              <w:rPr>
                <w:rFonts w:ascii="Calibri" w:hAnsi="Calibri"/>
                <w:sz w:val="16"/>
                <w:szCs w:val="16"/>
              </w:rPr>
              <w:t>(wartość przewidywana)</w:t>
            </w:r>
          </w:p>
        </w:tc>
        <w:tc>
          <w:tcPr>
            <w:tcW w:w="2213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247E55">
            <w:pPr>
              <w:pStyle w:val="TableContents"/>
              <w:rPr>
                <w:rFonts w:ascii="Calibri" w:hAnsi="Calibri"/>
              </w:rPr>
            </w:pPr>
          </w:p>
        </w:tc>
        <w:tc>
          <w:tcPr>
            <w:tcW w:w="230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247E55">
            <w:pPr>
              <w:pStyle w:val="TableContents"/>
              <w:rPr>
                <w:rFonts w:ascii="Calibri" w:hAnsi="Calibri"/>
              </w:rPr>
            </w:pPr>
          </w:p>
        </w:tc>
      </w:tr>
      <w:tr w:rsidR="00247E55">
        <w:trPr>
          <w:cantSplit/>
        </w:trPr>
        <w:tc>
          <w:tcPr>
            <w:tcW w:w="512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 xml:space="preserve">Skuteczne wzmocnienie napięciowe </w:t>
            </w:r>
            <w:r>
              <w:rPr>
                <w:rFonts w:ascii="Calibri" w:hAnsi="Calibri"/>
                <w:i/>
                <w:iCs/>
              </w:rPr>
              <w:t>k</w:t>
            </w:r>
            <w:r>
              <w:rPr>
                <w:rFonts w:ascii="Calibri" w:hAnsi="Calibri"/>
                <w:i/>
                <w:iCs/>
                <w:vertAlign w:val="subscript"/>
              </w:rPr>
              <w:t>us1MOSp</w:t>
            </w:r>
            <w:r>
              <w:rPr>
                <w:rFonts w:ascii="Calibri" w:hAnsi="Calibri"/>
              </w:rPr>
              <w:t xml:space="preserve"> [V/V]</w:t>
            </w:r>
          </w:p>
          <w:p w:rsidR="00247E55" w:rsidRDefault="0054648E">
            <w:pPr>
              <w:pStyle w:val="TableContents"/>
              <w:rPr>
                <w:rFonts w:ascii="Calibri" w:hAnsi="Calibri"/>
                <w:sz w:val="16"/>
                <w:szCs w:val="16"/>
              </w:rPr>
            </w:pPr>
            <w:r>
              <w:rPr>
                <w:rFonts w:ascii="Calibri" w:hAnsi="Calibri"/>
                <w:sz w:val="16"/>
                <w:szCs w:val="16"/>
              </w:rPr>
              <w:t>(wyznaczone na podstawie pomiarów)</w:t>
            </w:r>
          </w:p>
        </w:tc>
        <w:tc>
          <w:tcPr>
            <w:tcW w:w="2213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247E55">
            <w:pPr>
              <w:pStyle w:val="TableContents"/>
              <w:rPr>
                <w:rFonts w:ascii="Calibri" w:hAnsi="Calibri"/>
              </w:rPr>
            </w:pPr>
          </w:p>
        </w:tc>
        <w:tc>
          <w:tcPr>
            <w:tcW w:w="230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247E55">
            <w:pPr>
              <w:pStyle w:val="TableContents"/>
              <w:rPr>
                <w:rFonts w:ascii="Calibri" w:hAnsi="Calibri"/>
              </w:rPr>
            </w:pPr>
          </w:p>
        </w:tc>
      </w:tr>
      <w:tr w:rsidR="00247E55">
        <w:trPr>
          <w:cantSplit/>
        </w:trPr>
        <w:tc>
          <w:tcPr>
            <w:tcW w:w="512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 xml:space="preserve">Skuteczne wzmocnienie napięciowe </w:t>
            </w:r>
            <w:r>
              <w:rPr>
                <w:rFonts w:ascii="Calibri" w:hAnsi="Calibri"/>
                <w:i/>
                <w:iCs/>
              </w:rPr>
              <w:t>k</w:t>
            </w:r>
            <w:r>
              <w:rPr>
                <w:rFonts w:ascii="Calibri" w:hAnsi="Calibri"/>
                <w:i/>
                <w:iCs/>
                <w:vertAlign w:val="subscript"/>
              </w:rPr>
              <w:t>us1MOSt</w:t>
            </w:r>
            <w:r>
              <w:rPr>
                <w:rFonts w:ascii="Calibri" w:hAnsi="Calibri"/>
              </w:rPr>
              <w:t xml:space="preserve"> [V/V]</w:t>
            </w:r>
          </w:p>
          <w:p w:rsidR="00247E55" w:rsidRDefault="0054648E">
            <w:pPr>
              <w:pStyle w:val="TableContents"/>
              <w:rPr>
                <w:rFonts w:ascii="Calibri" w:hAnsi="Calibri"/>
                <w:sz w:val="16"/>
                <w:szCs w:val="16"/>
              </w:rPr>
            </w:pPr>
            <w:r>
              <w:rPr>
                <w:rFonts w:ascii="Calibri" w:hAnsi="Calibri"/>
                <w:sz w:val="16"/>
                <w:szCs w:val="16"/>
              </w:rPr>
              <w:t>(wartość przewidywana)</w:t>
            </w:r>
          </w:p>
        </w:tc>
        <w:tc>
          <w:tcPr>
            <w:tcW w:w="2213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247E55">
            <w:pPr>
              <w:pStyle w:val="TableContents"/>
              <w:rPr>
                <w:rFonts w:ascii="Calibri" w:hAnsi="Calibri"/>
              </w:rPr>
            </w:pPr>
          </w:p>
        </w:tc>
        <w:tc>
          <w:tcPr>
            <w:tcW w:w="230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247E55">
            <w:pPr>
              <w:pStyle w:val="TableContents"/>
              <w:rPr>
                <w:rFonts w:ascii="Calibri" w:hAnsi="Calibri"/>
              </w:rPr>
            </w:pPr>
          </w:p>
        </w:tc>
      </w:tr>
    </w:tbl>
    <w:p w:rsidR="00247E55" w:rsidRDefault="00247E55">
      <w:pPr>
        <w:pStyle w:val="Standard"/>
        <w:rPr>
          <w:rFonts w:ascii="Calibri" w:hAnsi="Calibri"/>
        </w:rPr>
      </w:pPr>
    </w:p>
    <w:p w:rsidR="00247E55" w:rsidRDefault="0054648E">
      <w:pPr>
        <w:pStyle w:val="Standard"/>
        <w:rPr>
          <w:rFonts w:ascii="Calibri" w:hAnsi="Calibri"/>
          <w:i/>
          <w:iCs/>
        </w:rPr>
      </w:pPr>
      <w:r>
        <w:rPr>
          <w:rFonts w:ascii="Calibri" w:hAnsi="Calibri"/>
          <w:i/>
          <w:iCs/>
        </w:rPr>
        <w:t>Obliczenia:</w:t>
      </w:r>
    </w:p>
    <w:p w:rsidR="00247E55" w:rsidRDefault="0054648E">
      <w:pPr>
        <w:pStyle w:val="Standard"/>
        <w:rPr>
          <w:rFonts w:ascii="Calibri" w:hAnsi="Calibri"/>
          <w:i/>
          <w:iCs/>
        </w:rPr>
      </w:pPr>
      <w:r>
        <w:rPr>
          <w:rFonts w:ascii="Calibri" w:hAnsi="Calibri"/>
          <w:i/>
          <w:iCs/>
          <w:noProof/>
          <w:lang w:val="ru-RU" w:eastAsia="ru-RU" w:bidi="ar-SA"/>
        </w:rPr>
        <w:drawing>
          <wp:anchor distT="0" distB="0" distL="114300" distR="114300" simplePos="0" relativeHeight="14" behindDoc="0" locked="0" layoutInCell="1" allowOverlap="1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6120000" cy="3585960"/>
            <wp:effectExtent l="0" t="0" r="0" b="0"/>
            <wp:wrapSquare wrapText="bothSides"/>
            <wp:docPr id="16" name="Obraz1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2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859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Calibri" w:hAnsi="Calibri"/>
          <w:i/>
          <w:iCs/>
        </w:rPr>
        <w:t>bez obc:</w:t>
      </w:r>
    </w:p>
    <w:p w:rsidR="00247E55" w:rsidRDefault="0054648E">
      <w:pPr>
        <w:pStyle w:val="Standard"/>
        <w:rPr>
          <w:rFonts w:ascii="Calibri" w:hAnsi="Calibri"/>
        </w:rPr>
      </w:pPr>
      <w:r>
        <w:rPr>
          <w:rFonts w:ascii="Calibri" w:hAnsi="Calibri"/>
          <w:noProof/>
          <w:lang w:val="ru-RU" w:eastAsia="ru-RU" w:bidi="ar-SA"/>
        </w:rPr>
        <w:lastRenderedPageBreak/>
        <w:drawing>
          <wp:anchor distT="0" distB="0" distL="114300" distR="114300" simplePos="0" relativeHeight="15" behindDoc="0" locked="0" layoutInCell="1" allowOverlap="1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6120000" cy="3585960"/>
            <wp:effectExtent l="0" t="0" r="0" b="0"/>
            <wp:wrapSquare wrapText="bothSides"/>
            <wp:docPr id="17" name="Obraz1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3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859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:rsidR="00247E55" w:rsidRDefault="00247E55">
      <w:pPr>
        <w:pStyle w:val="Standard"/>
        <w:rPr>
          <w:rFonts w:ascii="Calibri" w:hAnsi="Calibri"/>
          <w:i/>
          <w:iCs/>
        </w:rPr>
      </w:pPr>
    </w:p>
    <w:p w:rsidR="00247E55" w:rsidRDefault="0054648E">
      <w:pPr>
        <w:pStyle w:val="Standard"/>
        <w:rPr>
          <w:rFonts w:ascii="Calibri" w:hAnsi="Calibri"/>
          <w:i/>
          <w:iCs/>
        </w:rPr>
      </w:pPr>
      <w:r>
        <w:rPr>
          <w:rFonts w:ascii="Calibri" w:hAnsi="Calibri"/>
          <w:i/>
          <w:iCs/>
        </w:rPr>
        <w:t>Wnioski:</w:t>
      </w:r>
    </w:p>
    <w:p w:rsidR="00247E55" w:rsidRDefault="00247E55">
      <w:pPr>
        <w:pStyle w:val="Standard"/>
        <w:rPr>
          <w:rFonts w:ascii="Calibri" w:hAnsi="Calibri"/>
        </w:rPr>
      </w:pPr>
    </w:p>
    <w:p w:rsidR="00247E55" w:rsidRDefault="00247E55">
      <w:pPr>
        <w:pStyle w:val="Standard"/>
        <w:rPr>
          <w:rFonts w:ascii="Calibri" w:hAnsi="Calibri"/>
        </w:rPr>
      </w:pPr>
    </w:p>
    <w:p w:rsidR="00247E55" w:rsidRDefault="00247E55">
      <w:pPr>
        <w:pStyle w:val="Standard"/>
        <w:rPr>
          <w:rFonts w:ascii="Calibri" w:hAnsi="Calibri"/>
          <w:b/>
          <w:bCs/>
        </w:rPr>
      </w:pPr>
    </w:p>
    <w:p w:rsidR="00247E55" w:rsidRDefault="00247E55">
      <w:pPr>
        <w:pStyle w:val="Standard"/>
        <w:rPr>
          <w:rFonts w:ascii="Calibri" w:hAnsi="Calibri"/>
          <w:b/>
          <w:bCs/>
        </w:rPr>
      </w:pPr>
    </w:p>
    <w:p w:rsidR="00247E55" w:rsidRDefault="00247E55">
      <w:pPr>
        <w:pStyle w:val="Standard"/>
        <w:rPr>
          <w:rFonts w:ascii="Calibri" w:hAnsi="Calibri"/>
          <w:b/>
          <w:bCs/>
        </w:rPr>
      </w:pPr>
    </w:p>
    <w:p w:rsidR="00247E55" w:rsidRDefault="00247E55">
      <w:pPr>
        <w:pStyle w:val="Standard"/>
        <w:rPr>
          <w:rFonts w:ascii="Calibri" w:hAnsi="Calibri"/>
          <w:b/>
          <w:bCs/>
        </w:rPr>
      </w:pPr>
    </w:p>
    <w:p w:rsidR="00247E55" w:rsidRDefault="0054648E">
      <w:pPr>
        <w:pStyle w:val="Standard"/>
        <w:rPr>
          <w:rFonts w:ascii="Calibri" w:hAnsi="Calibri"/>
        </w:rPr>
      </w:pPr>
      <w:r>
        <w:rPr>
          <w:rFonts w:ascii="Calibri" w:hAnsi="Calibri"/>
          <w:b/>
          <w:bCs/>
        </w:rPr>
        <w:t>B.</w:t>
      </w:r>
      <w:r>
        <w:rPr>
          <w:rFonts w:ascii="Calibri" w:hAnsi="Calibri"/>
        </w:rPr>
        <w:t xml:space="preserve"> Pomiary przy rezystancji źródła sygnału </w:t>
      </w:r>
      <w:r>
        <w:rPr>
          <w:rFonts w:ascii="Calibri" w:hAnsi="Calibri"/>
          <w:i/>
          <w:iCs/>
        </w:rPr>
        <w:t>RG(2)</w:t>
      </w:r>
    </w:p>
    <w:p w:rsidR="00247E55" w:rsidRDefault="00247E55">
      <w:pPr>
        <w:pStyle w:val="Standard"/>
        <w:rPr>
          <w:rFonts w:ascii="Calibri" w:hAnsi="Calibri"/>
        </w:rPr>
      </w:pPr>
    </w:p>
    <w:tbl>
      <w:tblPr>
        <w:tblW w:w="9638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125"/>
        <w:gridCol w:w="2275"/>
        <w:gridCol w:w="2238"/>
      </w:tblGrid>
      <w:tr w:rsidR="00247E55">
        <w:trPr>
          <w:cantSplit/>
        </w:trPr>
        <w:tc>
          <w:tcPr>
            <w:tcW w:w="51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247E55">
            <w:pPr>
              <w:pStyle w:val="TableContents"/>
              <w:rPr>
                <w:rFonts w:ascii="Calibri" w:hAnsi="Calibri"/>
              </w:rPr>
            </w:pPr>
          </w:p>
        </w:tc>
        <w:tc>
          <w:tcPr>
            <w:tcW w:w="227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jc w:val="center"/>
              <w:rPr>
                <w:rFonts w:ascii="Calibri" w:hAnsi="Calibri"/>
                <w:b/>
                <w:bCs/>
              </w:rPr>
            </w:pPr>
            <w:r>
              <w:rPr>
                <w:rFonts w:ascii="Calibri" w:hAnsi="Calibri"/>
                <w:b/>
                <w:bCs/>
              </w:rPr>
              <w:t>Wtórnik nieobciążony</w:t>
            </w:r>
          </w:p>
        </w:tc>
        <w:tc>
          <w:tcPr>
            <w:tcW w:w="223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jc w:val="center"/>
              <w:rPr>
                <w:rFonts w:ascii="Calibri" w:hAnsi="Calibri"/>
                <w:b/>
                <w:bCs/>
              </w:rPr>
            </w:pPr>
            <w:r>
              <w:rPr>
                <w:rFonts w:ascii="Calibri" w:hAnsi="Calibri"/>
                <w:b/>
                <w:bCs/>
              </w:rPr>
              <w:t>Wtórnik obciążony</w:t>
            </w:r>
          </w:p>
        </w:tc>
      </w:tr>
      <w:tr w:rsidR="00247E55">
        <w:trPr>
          <w:cantSplit/>
        </w:trPr>
        <w:tc>
          <w:tcPr>
            <w:tcW w:w="512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 xml:space="preserve">Amplituda napięcia na bramce </w:t>
            </w:r>
            <w:r>
              <w:rPr>
                <w:rFonts w:ascii="Calibri" w:hAnsi="Calibri"/>
                <w:i/>
                <w:iCs/>
              </w:rPr>
              <w:t>U</w:t>
            </w:r>
            <w:r>
              <w:rPr>
                <w:rFonts w:ascii="Calibri" w:hAnsi="Calibri"/>
                <w:i/>
                <w:iCs/>
                <w:vertAlign w:val="subscript"/>
              </w:rPr>
              <w:t>g2</w:t>
            </w:r>
            <w:r>
              <w:rPr>
                <w:rFonts w:ascii="Calibri" w:hAnsi="Calibri"/>
              </w:rPr>
              <w:t xml:space="preserve"> [mV</w:t>
            </w:r>
            <w:r>
              <w:rPr>
                <w:rFonts w:ascii="Calibri" w:hAnsi="Calibri"/>
                <w:vertAlign w:val="subscript"/>
              </w:rPr>
              <w:t>pp</w:t>
            </w:r>
            <w:r>
              <w:rPr>
                <w:rFonts w:ascii="Calibri" w:hAnsi="Calibri"/>
              </w:rPr>
              <w:t>]</w:t>
            </w:r>
          </w:p>
        </w:tc>
        <w:tc>
          <w:tcPr>
            <w:tcW w:w="227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247E55">
            <w:pPr>
              <w:pStyle w:val="TableContents"/>
              <w:rPr>
                <w:rFonts w:ascii="Calibri" w:hAnsi="Calibri"/>
              </w:rPr>
            </w:pPr>
          </w:p>
        </w:tc>
        <w:tc>
          <w:tcPr>
            <w:tcW w:w="223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247E55">
            <w:pPr>
              <w:pStyle w:val="TableContents"/>
              <w:rPr>
                <w:rFonts w:ascii="Calibri" w:hAnsi="Calibri"/>
              </w:rPr>
            </w:pPr>
          </w:p>
        </w:tc>
      </w:tr>
      <w:tr w:rsidR="00247E55">
        <w:trPr>
          <w:cantSplit/>
        </w:trPr>
        <w:tc>
          <w:tcPr>
            <w:tcW w:w="512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 xml:space="preserve">Amplituda napięcia na źródle </w:t>
            </w:r>
            <w:r>
              <w:rPr>
                <w:rFonts w:ascii="Calibri" w:hAnsi="Calibri"/>
                <w:i/>
                <w:iCs/>
              </w:rPr>
              <w:t>U</w:t>
            </w:r>
            <w:r>
              <w:rPr>
                <w:rFonts w:ascii="Calibri" w:hAnsi="Calibri"/>
                <w:i/>
                <w:iCs/>
                <w:vertAlign w:val="subscript"/>
              </w:rPr>
              <w:t>s2</w:t>
            </w:r>
            <w:r>
              <w:rPr>
                <w:rFonts w:ascii="Calibri" w:hAnsi="Calibri"/>
              </w:rPr>
              <w:t xml:space="preserve"> [mV</w:t>
            </w:r>
            <w:r>
              <w:rPr>
                <w:rFonts w:ascii="Calibri" w:hAnsi="Calibri"/>
                <w:vertAlign w:val="subscript"/>
              </w:rPr>
              <w:t>pp</w:t>
            </w:r>
            <w:r>
              <w:rPr>
                <w:rFonts w:ascii="Calibri" w:hAnsi="Calibri"/>
              </w:rPr>
              <w:t>]</w:t>
            </w:r>
          </w:p>
        </w:tc>
        <w:tc>
          <w:tcPr>
            <w:tcW w:w="227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247E55">
            <w:pPr>
              <w:pStyle w:val="TableContents"/>
              <w:rPr>
                <w:rFonts w:ascii="Calibri" w:hAnsi="Calibri"/>
              </w:rPr>
            </w:pPr>
          </w:p>
        </w:tc>
        <w:tc>
          <w:tcPr>
            <w:tcW w:w="223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247E55">
            <w:pPr>
              <w:pStyle w:val="TableContents"/>
              <w:rPr>
                <w:rFonts w:ascii="Calibri" w:hAnsi="Calibri"/>
              </w:rPr>
            </w:pPr>
          </w:p>
        </w:tc>
      </w:tr>
      <w:tr w:rsidR="00247E55">
        <w:trPr>
          <w:cantSplit/>
        </w:trPr>
        <w:tc>
          <w:tcPr>
            <w:tcW w:w="512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 xml:space="preserve">Rezystancja wejściowa </w:t>
            </w:r>
            <w:r>
              <w:rPr>
                <w:rFonts w:ascii="Calibri" w:hAnsi="Calibri"/>
                <w:i/>
                <w:iCs/>
              </w:rPr>
              <w:t>r</w:t>
            </w:r>
            <w:r>
              <w:rPr>
                <w:rFonts w:ascii="Calibri" w:hAnsi="Calibri"/>
                <w:i/>
                <w:iCs/>
                <w:vertAlign w:val="subscript"/>
              </w:rPr>
              <w:t>we2MOSp</w:t>
            </w:r>
            <w:r>
              <w:rPr>
                <w:rFonts w:ascii="Calibri" w:hAnsi="Calibri"/>
              </w:rPr>
              <w:t xml:space="preserve"> [kΩ]</w:t>
            </w:r>
          </w:p>
          <w:p w:rsidR="00247E55" w:rsidRDefault="0054648E">
            <w:pPr>
              <w:pStyle w:val="TableContents"/>
              <w:rPr>
                <w:rFonts w:ascii="Calibri" w:hAnsi="Calibri"/>
                <w:sz w:val="16"/>
                <w:szCs w:val="16"/>
              </w:rPr>
            </w:pPr>
            <w:r>
              <w:rPr>
                <w:rFonts w:ascii="Calibri" w:hAnsi="Calibri"/>
                <w:sz w:val="16"/>
                <w:szCs w:val="16"/>
              </w:rPr>
              <w:t>(wyznaczona na podstawie pomiarów)</w:t>
            </w:r>
          </w:p>
        </w:tc>
        <w:tc>
          <w:tcPr>
            <w:tcW w:w="227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247E55">
            <w:pPr>
              <w:pStyle w:val="TableContents"/>
              <w:rPr>
                <w:rFonts w:ascii="Calibri" w:hAnsi="Calibri"/>
              </w:rPr>
            </w:pPr>
          </w:p>
        </w:tc>
        <w:tc>
          <w:tcPr>
            <w:tcW w:w="223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247E55">
            <w:pPr>
              <w:pStyle w:val="TableContents"/>
              <w:rPr>
                <w:rFonts w:ascii="Calibri" w:hAnsi="Calibri"/>
              </w:rPr>
            </w:pPr>
          </w:p>
        </w:tc>
      </w:tr>
      <w:tr w:rsidR="00247E55">
        <w:trPr>
          <w:cantSplit/>
        </w:trPr>
        <w:tc>
          <w:tcPr>
            <w:tcW w:w="512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 xml:space="preserve">Rezystancja wejściowa </w:t>
            </w:r>
            <w:r>
              <w:rPr>
                <w:rFonts w:ascii="Calibri" w:hAnsi="Calibri"/>
                <w:i/>
                <w:iCs/>
              </w:rPr>
              <w:t>r</w:t>
            </w:r>
            <w:r>
              <w:rPr>
                <w:rFonts w:ascii="Calibri" w:hAnsi="Calibri"/>
                <w:i/>
                <w:iCs/>
                <w:vertAlign w:val="subscript"/>
              </w:rPr>
              <w:t>we2MOSt</w:t>
            </w:r>
            <w:r>
              <w:rPr>
                <w:rFonts w:ascii="Calibri" w:hAnsi="Calibri"/>
              </w:rPr>
              <w:t xml:space="preserve"> [kΩ]</w:t>
            </w:r>
          </w:p>
          <w:p w:rsidR="00247E55" w:rsidRDefault="0054648E">
            <w:pPr>
              <w:pStyle w:val="TableContents"/>
              <w:rPr>
                <w:rFonts w:ascii="Calibri" w:hAnsi="Calibri"/>
                <w:sz w:val="16"/>
                <w:szCs w:val="16"/>
              </w:rPr>
            </w:pPr>
            <w:r>
              <w:rPr>
                <w:rFonts w:ascii="Calibri" w:hAnsi="Calibri"/>
                <w:sz w:val="16"/>
                <w:szCs w:val="16"/>
              </w:rPr>
              <w:t>(wartość przewidywana)</w:t>
            </w:r>
          </w:p>
        </w:tc>
        <w:tc>
          <w:tcPr>
            <w:tcW w:w="227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247E55">
            <w:pPr>
              <w:pStyle w:val="TableContents"/>
              <w:rPr>
                <w:rFonts w:ascii="Calibri" w:hAnsi="Calibri"/>
              </w:rPr>
            </w:pPr>
          </w:p>
        </w:tc>
        <w:tc>
          <w:tcPr>
            <w:tcW w:w="223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247E55">
            <w:pPr>
              <w:pStyle w:val="TableContents"/>
              <w:rPr>
                <w:rFonts w:ascii="Calibri" w:hAnsi="Calibri"/>
              </w:rPr>
            </w:pPr>
          </w:p>
        </w:tc>
      </w:tr>
      <w:tr w:rsidR="00247E55">
        <w:trPr>
          <w:cantSplit/>
        </w:trPr>
        <w:tc>
          <w:tcPr>
            <w:tcW w:w="512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 xml:space="preserve">Skuteczne wzmocnienie napięciowe </w:t>
            </w:r>
            <w:r>
              <w:rPr>
                <w:rFonts w:ascii="Calibri" w:hAnsi="Calibri"/>
                <w:i/>
                <w:iCs/>
              </w:rPr>
              <w:t>k</w:t>
            </w:r>
            <w:r>
              <w:rPr>
                <w:rFonts w:ascii="Calibri" w:hAnsi="Calibri"/>
                <w:i/>
                <w:iCs/>
                <w:vertAlign w:val="subscript"/>
              </w:rPr>
              <w:t>us2MOSp</w:t>
            </w:r>
            <w:r>
              <w:rPr>
                <w:rFonts w:ascii="Calibri" w:hAnsi="Calibri"/>
              </w:rPr>
              <w:t xml:space="preserve"> [V/V]</w:t>
            </w:r>
          </w:p>
          <w:p w:rsidR="00247E55" w:rsidRDefault="0054648E">
            <w:pPr>
              <w:pStyle w:val="TableContents"/>
              <w:rPr>
                <w:rFonts w:ascii="Calibri" w:hAnsi="Calibri"/>
                <w:sz w:val="16"/>
                <w:szCs w:val="16"/>
              </w:rPr>
            </w:pPr>
            <w:r>
              <w:rPr>
                <w:rFonts w:ascii="Calibri" w:hAnsi="Calibri"/>
                <w:sz w:val="16"/>
                <w:szCs w:val="16"/>
              </w:rPr>
              <w:t>(wyznaczone na podstawie pomiarów)</w:t>
            </w:r>
          </w:p>
        </w:tc>
        <w:tc>
          <w:tcPr>
            <w:tcW w:w="227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247E55">
            <w:pPr>
              <w:pStyle w:val="TableContents"/>
              <w:rPr>
                <w:rFonts w:ascii="Calibri" w:hAnsi="Calibri"/>
              </w:rPr>
            </w:pPr>
          </w:p>
        </w:tc>
        <w:tc>
          <w:tcPr>
            <w:tcW w:w="223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247E55">
            <w:pPr>
              <w:pStyle w:val="TableContents"/>
              <w:rPr>
                <w:rFonts w:ascii="Calibri" w:hAnsi="Calibri"/>
              </w:rPr>
            </w:pPr>
          </w:p>
        </w:tc>
      </w:tr>
      <w:tr w:rsidR="00247E55">
        <w:trPr>
          <w:cantSplit/>
        </w:trPr>
        <w:tc>
          <w:tcPr>
            <w:tcW w:w="512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 xml:space="preserve">Skuteczne wzmocnienie napięciowe </w:t>
            </w:r>
            <w:r>
              <w:rPr>
                <w:rFonts w:ascii="Calibri" w:hAnsi="Calibri"/>
                <w:i/>
                <w:iCs/>
              </w:rPr>
              <w:t>k</w:t>
            </w:r>
            <w:r>
              <w:rPr>
                <w:rFonts w:ascii="Calibri" w:hAnsi="Calibri"/>
                <w:i/>
                <w:iCs/>
                <w:vertAlign w:val="subscript"/>
              </w:rPr>
              <w:t>us2MOSt</w:t>
            </w:r>
            <w:r>
              <w:rPr>
                <w:rFonts w:ascii="Calibri" w:hAnsi="Calibri"/>
              </w:rPr>
              <w:t xml:space="preserve"> [V/V]</w:t>
            </w:r>
          </w:p>
          <w:p w:rsidR="00247E55" w:rsidRDefault="0054648E">
            <w:pPr>
              <w:pStyle w:val="TableContents"/>
              <w:rPr>
                <w:rFonts w:ascii="Calibri" w:hAnsi="Calibri"/>
                <w:sz w:val="16"/>
                <w:szCs w:val="16"/>
              </w:rPr>
            </w:pPr>
            <w:r>
              <w:rPr>
                <w:rFonts w:ascii="Calibri" w:hAnsi="Calibri"/>
                <w:sz w:val="16"/>
                <w:szCs w:val="16"/>
              </w:rPr>
              <w:t>(wartość przewidywana)</w:t>
            </w:r>
          </w:p>
        </w:tc>
        <w:tc>
          <w:tcPr>
            <w:tcW w:w="227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247E55">
            <w:pPr>
              <w:pStyle w:val="TableContents"/>
              <w:rPr>
                <w:rFonts w:ascii="Calibri" w:hAnsi="Calibri"/>
              </w:rPr>
            </w:pPr>
          </w:p>
        </w:tc>
        <w:tc>
          <w:tcPr>
            <w:tcW w:w="223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247E55">
            <w:pPr>
              <w:pStyle w:val="TableContents"/>
              <w:rPr>
                <w:rFonts w:ascii="Calibri" w:hAnsi="Calibri"/>
              </w:rPr>
            </w:pPr>
          </w:p>
        </w:tc>
      </w:tr>
    </w:tbl>
    <w:p w:rsidR="00247E55" w:rsidRDefault="0054648E">
      <w:pPr>
        <w:pStyle w:val="Standard"/>
        <w:rPr>
          <w:rFonts w:ascii="Calibri" w:hAnsi="Calibri"/>
        </w:rPr>
      </w:pPr>
      <w:r>
        <w:rPr>
          <w:rFonts w:ascii="Calibri" w:hAnsi="Calibri"/>
        </w:rPr>
        <w:t xml:space="preserve"> </w:t>
      </w:r>
    </w:p>
    <w:p w:rsidR="00247E55" w:rsidRDefault="0054648E">
      <w:pPr>
        <w:pStyle w:val="Standard"/>
        <w:rPr>
          <w:rFonts w:ascii="Calibri" w:hAnsi="Calibri"/>
          <w:i/>
          <w:iCs/>
        </w:rPr>
      </w:pPr>
      <w:r>
        <w:rPr>
          <w:rFonts w:ascii="Calibri" w:hAnsi="Calibri"/>
          <w:i/>
          <w:iCs/>
        </w:rPr>
        <w:t>Obliczenia:</w:t>
      </w:r>
    </w:p>
    <w:p w:rsidR="00247E55" w:rsidRDefault="0054648E">
      <w:pPr>
        <w:pStyle w:val="Standard"/>
        <w:rPr>
          <w:rFonts w:ascii="Calibri" w:hAnsi="Calibri"/>
          <w:i/>
          <w:iCs/>
        </w:rPr>
      </w:pPr>
      <w:r>
        <w:rPr>
          <w:rFonts w:ascii="Calibri" w:hAnsi="Calibri"/>
          <w:i/>
          <w:iCs/>
          <w:noProof/>
          <w:lang w:val="ru-RU" w:eastAsia="ru-RU" w:bidi="ar-SA"/>
        </w:rPr>
        <w:lastRenderedPageBreak/>
        <w:drawing>
          <wp:anchor distT="0" distB="0" distL="114300" distR="114300" simplePos="0" relativeHeight="17" behindDoc="0" locked="0" layoutInCell="1" allowOverlap="1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6120000" cy="3585960"/>
            <wp:effectExtent l="0" t="0" r="0" b="0"/>
            <wp:wrapSquare wrapText="bothSides"/>
            <wp:docPr id="18" name="Obraz2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4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859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:rsidR="00247E55" w:rsidRDefault="0054648E">
      <w:pPr>
        <w:pStyle w:val="Standard"/>
        <w:rPr>
          <w:rFonts w:ascii="Calibri" w:hAnsi="Calibri"/>
          <w:i/>
          <w:iCs/>
        </w:rPr>
      </w:pPr>
      <w:r>
        <w:rPr>
          <w:rFonts w:ascii="Calibri" w:hAnsi="Calibri"/>
          <w:i/>
          <w:iCs/>
        </w:rPr>
        <w:t>bez obc:</w:t>
      </w:r>
    </w:p>
    <w:p w:rsidR="00247E55" w:rsidRDefault="0054648E">
      <w:pPr>
        <w:pStyle w:val="Standard"/>
        <w:rPr>
          <w:rFonts w:ascii="Calibri" w:hAnsi="Calibri"/>
          <w:i/>
          <w:iCs/>
        </w:rPr>
      </w:pPr>
      <w:r>
        <w:rPr>
          <w:rFonts w:ascii="Calibri" w:hAnsi="Calibri"/>
          <w:i/>
          <w:iCs/>
          <w:noProof/>
          <w:lang w:val="ru-RU" w:eastAsia="ru-RU" w:bidi="ar-SA"/>
        </w:rPr>
        <w:drawing>
          <wp:anchor distT="0" distB="0" distL="114300" distR="114300" simplePos="0" relativeHeight="16" behindDoc="0" locked="0" layoutInCell="1" allowOverlap="1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6120000" cy="3585960"/>
            <wp:effectExtent l="0" t="0" r="0" b="0"/>
            <wp:wrapSquare wrapText="bothSides"/>
            <wp:docPr id="19" name="Obraz2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5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859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:rsidR="00247E55" w:rsidRDefault="00247E55">
      <w:pPr>
        <w:pStyle w:val="Standard"/>
        <w:rPr>
          <w:rFonts w:ascii="Calibri" w:hAnsi="Calibri"/>
          <w:i/>
          <w:iCs/>
        </w:rPr>
      </w:pPr>
    </w:p>
    <w:p w:rsidR="00247E55" w:rsidRDefault="0054648E">
      <w:pPr>
        <w:pStyle w:val="Standard"/>
        <w:rPr>
          <w:rFonts w:ascii="Calibri" w:hAnsi="Calibri"/>
          <w:i/>
          <w:iCs/>
          <w:sz w:val="28"/>
          <w:szCs w:val="28"/>
        </w:rPr>
      </w:pPr>
      <w:r>
        <w:rPr>
          <w:rFonts w:ascii="Calibri" w:hAnsi="Calibri"/>
          <w:i/>
          <w:iCs/>
        </w:rPr>
        <w:t>Wnioski, podsumowania:</w:t>
      </w:r>
    </w:p>
    <w:p w:rsidR="00247E55" w:rsidRDefault="00247E55">
      <w:pPr>
        <w:pStyle w:val="Standard"/>
        <w:rPr>
          <w:rFonts w:ascii="Calibri" w:hAnsi="Calibri"/>
        </w:rPr>
      </w:pPr>
    </w:p>
    <w:p w:rsidR="00247E55" w:rsidRDefault="00247E55">
      <w:pPr>
        <w:pStyle w:val="Standard"/>
        <w:rPr>
          <w:rFonts w:ascii="Calibri" w:hAnsi="Calibri"/>
        </w:rPr>
      </w:pPr>
    </w:p>
    <w:p w:rsidR="00247E55" w:rsidRDefault="00247E55">
      <w:pPr>
        <w:pStyle w:val="Standard"/>
        <w:rPr>
          <w:rFonts w:ascii="Calibri" w:hAnsi="Calibri"/>
          <w:b/>
          <w:bCs/>
        </w:rPr>
      </w:pPr>
    </w:p>
    <w:p w:rsidR="00247E55" w:rsidRDefault="0054648E">
      <w:pPr>
        <w:pStyle w:val="Standard"/>
        <w:rPr>
          <w:rFonts w:ascii="Calibri" w:hAnsi="Calibri"/>
        </w:rPr>
      </w:pPr>
      <w:r>
        <w:rPr>
          <w:rFonts w:ascii="Calibri" w:hAnsi="Calibri"/>
          <w:b/>
          <w:bCs/>
        </w:rPr>
        <w:t>C.</w:t>
      </w:r>
      <w:r>
        <w:rPr>
          <w:rFonts w:ascii="Calibri" w:hAnsi="Calibri"/>
        </w:rPr>
        <w:t xml:space="preserve"> Zwiększanie rezystancji wejściowej</w:t>
      </w:r>
    </w:p>
    <w:p w:rsidR="00247E55" w:rsidRDefault="00247E55">
      <w:pPr>
        <w:pStyle w:val="Standard"/>
        <w:rPr>
          <w:rFonts w:ascii="Calibri" w:hAnsi="Calibri"/>
          <w:i/>
          <w:iCs/>
        </w:rPr>
      </w:pPr>
    </w:p>
    <w:p w:rsidR="00247E55" w:rsidRDefault="0054648E">
      <w:pPr>
        <w:pStyle w:val="Standard"/>
        <w:rPr>
          <w:rFonts w:ascii="Calibri" w:hAnsi="Calibri"/>
        </w:rPr>
      </w:pPr>
      <w:r>
        <w:rPr>
          <w:rFonts w:ascii="Calibri" w:hAnsi="Calibri"/>
          <w:i/>
          <w:iCs/>
        </w:rPr>
        <w:t>R2</w:t>
      </w:r>
      <w:r>
        <w:rPr>
          <w:rFonts w:ascii="Calibri" w:hAnsi="Calibri"/>
          <w:i/>
          <w:iCs/>
          <w:vertAlign w:val="subscript"/>
        </w:rPr>
        <w:t>(x10)</w:t>
      </w:r>
      <w:r>
        <w:rPr>
          <w:rFonts w:ascii="Calibri" w:hAnsi="Calibri"/>
        </w:rPr>
        <w:t> = </w:t>
      </w:r>
    </w:p>
    <w:p w:rsidR="00247E55" w:rsidRDefault="00247E55">
      <w:pPr>
        <w:pStyle w:val="Standard"/>
        <w:rPr>
          <w:rFonts w:ascii="Calibri" w:hAnsi="Calibri"/>
        </w:rPr>
      </w:pPr>
    </w:p>
    <w:tbl>
      <w:tblPr>
        <w:tblW w:w="9638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125"/>
        <w:gridCol w:w="2275"/>
        <w:gridCol w:w="2238"/>
      </w:tblGrid>
      <w:tr w:rsidR="00247E55">
        <w:trPr>
          <w:cantSplit/>
        </w:trPr>
        <w:tc>
          <w:tcPr>
            <w:tcW w:w="51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247E55">
            <w:pPr>
              <w:pStyle w:val="TableContents"/>
              <w:rPr>
                <w:rFonts w:ascii="Calibri" w:hAnsi="Calibri"/>
              </w:rPr>
            </w:pPr>
          </w:p>
        </w:tc>
        <w:tc>
          <w:tcPr>
            <w:tcW w:w="227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jc w:val="center"/>
              <w:rPr>
                <w:rFonts w:ascii="Calibri" w:hAnsi="Calibri"/>
                <w:b/>
                <w:bCs/>
              </w:rPr>
            </w:pPr>
            <w:r>
              <w:rPr>
                <w:rFonts w:ascii="Calibri" w:hAnsi="Calibri"/>
                <w:b/>
                <w:bCs/>
              </w:rPr>
              <w:t>Wtórnik nieobciążony</w:t>
            </w:r>
          </w:p>
        </w:tc>
        <w:tc>
          <w:tcPr>
            <w:tcW w:w="223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jc w:val="center"/>
              <w:rPr>
                <w:rFonts w:ascii="Calibri" w:hAnsi="Calibri"/>
                <w:b/>
                <w:bCs/>
              </w:rPr>
            </w:pPr>
            <w:r>
              <w:rPr>
                <w:rFonts w:ascii="Calibri" w:hAnsi="Calibri"/>
                <w:b/>
                <w:bCs/>
              </w:rPr>
              <w:t>Wtórnik obciążony</w:t>
            </w:r>
          </w:p>
        </w:tc>
      </w:tr>
      <w:tr w:rsidR="00247E55">
        <w:trPr>
          <w:cantSplit/>
        </w:trPr>
        <w:tc>
          <w:tcPr>
            <w:tcW w:w="512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 xml:space="preserve">Amplituda napięcia na bramce </w:t>
            </w:r>
            <w:r>
              <w:rPr>
                <w:rFonts w:ascii="Calibri" w:hAnsi="Calibri"/>
                <w:i/>
                <w:iCs/>
              </w:rPr>
              <w:t>U</w:t>
            </w:r>
            <w:r>
              <w:rPr>
                <w:rFonts w:ascii="Calibri" w:hAnsi="Calibri"/>
                <w:i/>
                <w:iCs/>
                <w:vertAlign w:val="subscript"/>
              </w:rPr>
              <w:t>g3</w:t>
            </w:r>
            <w:r>
              <w:rPr>
                <w:rFonts w:ascii="Calibri" w:hAnsi="Calibri"/>
              </w:rPr>
              <w:t xml:space="preserve"> [mV</w:t>
            </w:r>
            <w:r>
              <w:rPr>
                <w:rFonts w:ascii="Calibri" w:hAnsi="Calibri"/>
                <w:vertAlign w:val="subscript"/>
              </w:rPr>
              <w:t>pp</w:t>
            </w:r>
            <w:r>
              <w:rPr>
                <w:rFonts w:ascii="Calibri" w:hAnsi="Calibri"/>
              </w:rPr>
              <w:t>]</w:t>
            </w:r>
          </w:p>
        </w:tc>
        <w:tc>
          <w:tcPr>
            <w:tcW w:w="227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247E55">
            <w:pPr>
              <w:pStyle w:val="TableContents"/>
              <w:rPr>
                <w:rFonts w:ascii="Calibri" w:hAnsi="Calibri"/>
              </w:rPr>
            </w:pPr>
          </w:p>
        </w:tc>
        <w:tc>
          <w:tcPr>
            <w:tcW w:w="223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247E55">
            <w:pPr>
              <w:pStyle w:val="TableContents"/>
              <w:rPr>
                <w:rFonts w:ascii="Calibri" w:hAnsi="Calibri"/>
              </w:rPr>
            </w:pPr>
          </w:p>
        </w:tc>
      </w:tr>
      <w:tr w:rsidR="00247E55">
        <w:trPr>
          <w:cantSplit/>
        </w:trPr>
        <w:tc>
          <w:tcPr>
            <w:tcW w:w="512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 xml:space="preserve">Amplituda napięcia na źródle </w:t>
            </w:r>
            <w:r>
              <w:rPr>
                <w:rFonts w:ascii="Calibri" w:hAnsi="Calibri"/>
                <w:i/>
                <w:iCs/>
              </w:rPr>
              <w:t>U</w:t>
            </w:r>
            <w:r>
              <w:rPr>
                <w:rFonts w:ascii="Calibri" w:hAnsi="Calibri"/>
                <w:i/>
                <w:iCs/>
                <w:vertAlign w:val="subscript"/>
              </w:rPr>
              <w:t>s3</w:t>
            </w:r>
            <w:r>
              <w:rPr>
                <w:rFonts w:ascii="Calibri" w:hAnsi="Calibri"/>
              </w:rPr>
              <w:t xml:space="preserve"> [mV</w:t>
            </w:r>
            <w:r>
              <w:rPr>
                <w:rFonts w:ascii="Calibri" w:hAnsi="Calibri"/>
                <w:vertAlign w:val="subscript"/>
              </w:rPr>
              <w:t>pp</w:t>
            </w:r>
            <w:r>
              <w:rPr>
                <w:rFonts w:ascii="Calibri" w:hAnsi="Calibri"/>
              </w:rPr>
              <w:t>]</w:t>
            </w:r>
          </w:p>
        </w:tc>
        <w:tc>
          <w:tcPr>
            <w:tcW w:w="227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247E55">
            <w:pPr>
              <w:pStyle w:val="TableContents"/>
              <w:rPr>
                <w:rFonts w:ascii="Calibri" w:hAnsi="Calibri"/>
              </w:rPr>
            </w:pPr>
          </w:p>
        </w:tc>
        <w:tc>
          <w:tcPr>
            <w:tcW w:w="223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247E55">
            <w:pPr>
              <w:pStyle w:val="TableContents"/>
              <w:rPr>
                <w:rFonts w:ascii="Calibri" w:hAnsi="Calibri"/>
              </w:rPr>
            </w:pPr>
          </w:p>
        </w:tc>
      </w:tr>
      <w:tr w:rsidR="00247E55">
        <w:trPr>
          <w:cantSplit/>
        </w:trPr>
        <w:tc>
          <w:tcPr>
            <w:tcW w:w="512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 xml:space="preserve">Skuteczne wzmocnienie napięciowe </w:t>
            </w:r>
            <w:r>
              <w:rPr>
                <w:rFonts w:ascii="Calibri" w:hAnsi="Calibri"/>
                <w:i/>
                <w:iCs/>
              </w:rPr>
              <w:t>k</w:t>
            </w:r>
            <w:r>
              <w:rPr>
                <w:rFonts w:ascii="Calibri" w:hAnsi="Calibri"/>
                <w:i/>
                <w:iCs/>
                <w:vertAlign w:val="subscript"/>
              </w:rPr>
              <w:t>us3MOSp</w:t>
            </w:r>
            <w:r>
              <w:rPr>
                <w:rFonts w:ascii="Calibri" w:hAnsi="Calibri"/>
              </w:rPr>
              <w:t xml:space="preserve"> [V/V]</w:t>
            </w:r>
          </w:p>
          <w:p w:rsidR="00247E55" w:rsidRDefault="0054648E">
            <w:pPr>
              <w:pStyle w:val="TableContents"/>
              <w:rPr>
                <w:rFonts w:ascii="Calibri" w:hAnsi="Calibri"/>
                <w:sz w:val="16"/>
                <w:szCs w:val="16"/>
              </w:rPr>
            </w:pPr>
            <w:r>
              <w:rPr>
                <w:rFonts w:ascii="Calibri" w:hAnsi="Calibri"/>
                <w:sz w:val="16"/>
                <w:szCs w:val="16"/>
              </w:rPr>
              <w:t>(wyznaczone na podstawie pomiarów)</w:t>
            </w:r>
          </w:p>
        </w:tc>
        <w:tc>
          <w:tcPr>
            <w:tcW w:w="227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247E55">
            <w:pPr>
              <w:pStyle w:val="TableContents"/>
              <w:rPr>
                <w:rFonts w:ascii="Calibri" w:hAnsi="Calibri"/>
              </w:rPr>
            </w:pPr>
          </w:p>
        </w:tc>
        <w:tc>
          <w:tcPr>
            <w:tcW w:w="223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247E55">
            <w:pPr>
              <w:pStyle w:val="TableContents"/>
              <w:rPr>
                <w:rFonts w:ascii="Calibri" w:hAnsi="Calibri"/>
              </w:rPr>
            </w:pPr>
          </w:p>
        </w:tc>
      </w:tr>
    </w:tbl>
    <w:p w:rsidR="00247E55" w:rsidRDefault="0054648E">
      <w:pPr>
        <w:pStyle w:val="Standard"/>
        <w:rPr>
          <w:rFonts w:ascii="Calibri" w:hAnsi="Calibri"/>
          <w:i/>
          <w:iCs/>
        </w:rPr>
      </w:pPr>
      <w:r>
        <w:rPr>
          <w:rFonts w:ascii="Calibri" w:hAnsi="Calibri"/>
          <w:i/>
          <w:iCs/>
          <w:noProof/>
          <w:lang w:val="ru-RU" w:eastAsia="ru-RU" w:bidi="ar-SA"/>
        </w:rPr>
        <w:drawing>
          <wp:anchor distT="0" distB="0" distL="114300" distR="114300" simplePos="0" relativeHeight="18" behindDoc="0" locked="0" layoutInCell="1" allowOverlap="1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6120000" cy="3585960"/>
            <wp:effectExtent l="0" t="0" r="0" b="0"/>
            <wp:wrapSquare wrapText="bothSides"/>
            <wp:docPr id="20" name="Obraz2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6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859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Calibri" w:hAnsi="Calibri"/>
          <w:i/>
          <w:iCs/>
        </w:rPr>
        <w:t>Bez obc:</w:t>
      </w:r>
    </w:p>
    <w:p w:rsidR="00247E55" w:rsidRDefault="0054648E">
      <w:pPr>
        <w:pStyle w:val="Standard"/>
        <w:rPr>
          <w:rFonts w:ascii="Calibri" w:hAnsi="Calibri"/>
          <w:i/>
          <w:iCs/>
        </w:rPr>
      </w:pPr>
      <w:r>
        <w:rPr>
          <w:rFonts w:ascii="Calibri" w:hAnsi="Calibri"/>
          <w:i/>
          <w:iCs/>
          <w:noProof/>
          <w:lang w:val="ru-RU" w:eastAsia="ru-RU" w:bidi="ar-SA"/>
        </w:rPr>
        <w:drawing>
          <wp:anchor distT="0" distB="0" distL="114300" distR="114300" simplePos="0" relativeHeight="19" behindDoc="0" locked="0" layoutInCell="1" allowOverlap="1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6120000" cy="3585960"/>
            <wp:effectExtent l="0" t="0" r="0" b="0"/>
            <wp:wrapSquare wrapText="bothSides"/>
            <wp:docPr id="21" name="Obraz2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7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859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:rsidR="00247E55" w:rsidRDefault="00247E55">
      <w:pPr>
        <w:pStyle w:val="Standard"/>
        <w:rPr>
          <w:rFonts w:ascii="Calibri" w:hAnsi="Calibri"/>
          <w:i/>
          <w:iCs/>
        </w:rPr>
      </w:pPr>
    </w:p>
    <w:p w:rsidR="00247E55" w:rsidRDefault="0054648E">
      <w:pPr>
        <w:pStyle w:val="Standard"/>
        <w:rPr>
          <w:rFonts w:ascii="Calibri" w:hAnsi="Calibri"/>
          <w:i/>
          <w:iCs/>
        </w:rPr>
      </w:pPr>
      <w:r>
        <w:rPr>
          <w:rFonts w:ascii="Calibri" w:hAnsi="Calibri"/>
        </w:rPr>
        <w:t>Maksymalna amplituda nieobciętego sygnału:</w:t>
      </w:r>
      <w:r>
        <w:rPr>
          <w:rFonts w:ascii="Calibri" w:hAnsi="Calibri"/>
          <w:i/>
          <w:iCs/>
        </w:rPr>
        <w:t xml:space="preserve"> </w:t>
      </w:r>
      <w:r>
        <w:rPr>
          <w:rFonts w:ascii="Calibri" w:hAnsi="Calibri"/>
          <w:i/>
          <w:iCs/>
          <w:sz w:val="21"/>
          <w:szCs w:val="21"/>
        </w:rPr>
        <w:t>U</w:t>
      </w:r>
      <w:r>
        <w:rPr>
          <w:rFonts w:ascii="Calibri" w:hAnsi="Calibri"/>
          <w:i/>
          <w:iCs/>
          <w:sz w:val="21"/>
          <w:szCs w:val="21"/>
          <w:vertAlign w:val="subscript"/>
        </w:rPr>
        <w:t>Omax1MOS</w:t>
      </w:r>
      <w:r>
        <w:rPr>
          <w:rFonts w:ascii="Calibri" w:hAnsi="Calibri"/>
          <w:i/>
          <w:iCs/>
          <w:sz w:val="21"/>
          <w:szCs w:val="21"/>
        </w:rPr>
        <w:t xml:space="preserve"> </w:t>
      </w:r>
      <w:r>
        <w:rPr>
          <w:rFonts w:ascii="Calibri" w:hAnsi="Calibri"/>
          <w:sz w:val="21"/>
          <w:szCs w:val="21"/>
        </w:rPr>
        <w:t> = 2,4 Vpp</w:t>
      </w:r>
    </w:p>
    <w:p w:rsidR="00247E55" w:rsidRDefault="0054648E">
      <w:pPr>
        <w:pStyle w:val="Standard"/>
        <w:rPr>
          <w:rFonts w:ascii="Calibri" w:hAnsi="Calibri"/>
          <w:i/>
          <w:iCs/>
        </w:rPr>
      </w:pPr>
      <w:r>
        <w:rPr>
          <w:rFonts w:ascii="Calibri" w:hAnsi="Calibri"/>
          <w:i/>
          <w:iCs/>
          <w:noProof/>
          <w:lang w:val="ru-RU" w:eastAsia="ru-RU" w:bidi="ar-SA"/>
        </w:rPr>
        <w:lastRenderedPageBreak/>
        <w:drawing>
          <wp:anchor distT="0" distB="0" distL="114300" distR="114300" simplePos="0" relativeHeight="20" behindDoc="0" locked="0" layoutInCell="1" allowOverlap="1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6120000" cy="3585960"/>
            <wp:effectExtent l="0" t="0" r="0" b="0"/>
            <wp:wrapSquare wrapText="bothSides"/>
            <wp:docPr id="22" name="Obraz2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8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859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:rsidR="00247E55" w:rsidRDefault="00247E55">
      <w:pPr>
        <w:pStyle w:val="Standard"/>
        <w:rPr>
          <w:rFonts w:ascii="Calibri" w:hAnsi="Calibri"/>
          <w:i/>
          <w:iCs/>
        </w:rPr>
      </w:pPr>
    </w:p>
    <w:p w:rsidR="00247E55" w:rsidRDefault="0054648E">
      <w:pPr>
        <w:pStyle w:val="Standard"/>
        <w:rPr>
          <w:rFonts w:ascii="Calibri" w:hAnsi="Calibri"/>
          <w:i/>
          <w:iCs/>
          <w:color w:val="FF0000"/>
          <w:sz w:val="21"/>
          <w:szCs w:val="21"/>
        </w:rPr>
      </w:pPr>
      <w:r>
        <w:rPr>
          <w:rFonts w:ascii="Calibri" w:hAnsi="Calibri"/>
          <w:i/>
          <w:iCs/>
          <w:color w:val="FF0000"/>
          <w:sz w:val="21"/>
          <w:szCs w:val="21"/>
        </w:rPr>
        <w:t>(zrzut ekranu, obliczenia)</w:t>
      </w:r>
    </w:p>
    <w:p w:rsidR="00247E55" w:rsidRDefault="00247E55">
      <w:pPr>
        <w:pStyle w:val="Standard"/>
        <w:rPr>
          <w:rFonts w:ascii="Calibri" w:hAnsi="Calibri"/>
          <w:i/>
          <w:iCs/>
        </w:rPr>
      </w:pPr>
    </w:p>
    <w:p w:rsidR="00247E55" w:rsidRDefault="0054648E">
      <w:pPr>
        <w:pStyle w:val="Standard"/>
        <w:rPr>
          <w:rFonts w:ascii="Calibri" w:hAnsi="Calibri"/>
          <w:i/>
          <w:iCs/>
          <w:sz w:val="28"/>
          <w:szCs w:val="28"/>
        </w:rPr>
      </w:pPr>
      <w:r>
        <w:rPr>
          <w:rFonts w:ascii="Calibri" w:hAnsi="Calibri"/>
          <w:i/>
          <w:iCs/>
        </w:rPr>
        <w:t>Wnioski:</w:t>
      </w:r>
    </w:p>
    <w:p w:rsidR="00247E55" w:rsidRDefault="00247E55">
      <w:pPr>
        <w:pStyle w:val="Standard"/>
        <w:rPr>
          <w:rFonts w:ascii="Calibri" w:hAnsi="Calibri"/>
          <w:i/>
          <w:iCs/>
        </w:rPr>
      </w:pPr>
    </w:p>
    <w:p w:rsidR="00247E55" w:rsidRDefault="00247E55">
      <w:pPr>
        <w:pStyle w:val="Standard"/>
        <w:rPr>
          <w:rFonts w:ascii="Calibri" w:hAnsi="Calibri"/>
        </w:rPr>
      </w:pPr>
    </w:p>
    <w:p w:rsidR="00247E55" w:rsidRDefault="00247E55">
      <w:pPr>
        <w:pStyle w:val="Standard"/>
        <w:rPr>
          <w:rFonts w:ascii="Calibri" w:hAnsi="Calibri"/>
          <w:b/>
          <w:bCs/>
          <w:sz w:val="28"/>
          <w:szCs w:val="28"/>
        </w:rPr>
      </w:pPr>
    </w:p>
    <w:p w:rsidR="00247E55" w:rsidRDefault="0054648E">
      <w:pPr>
        <w:pStyle w:val="Standard"/>
        <w:rPr>
          <w:rFonts w:ascii="Calibri" w:hAnsi="Calibri"/>
          <w:b/>
          <w:bCs/>
          <w:sz w:val="28"/>
          <w:szCs w:val="28"/>
        </w:rPr>
      </w:pPr>
      <w:r>
        <w:rPr>
          <w:rFonts w:ascii="Calibri" w:hAnsi="Calibri"/>
          <w:b/>
          <w:bCs/>
          <w:sz w:val="28"/>
          <w:szCs w:val="28"/>
        </w:rPr>
        <w:t>8.</w:t>
      </w:r>
      <w:r>
        <w:rPr>
          <w:rFonts w:ascii="Calibri" w:hAnsi="Calibri"/>
          <w:b/>
          <w:bCs/>
        </w:rPr>
        <w:t xml:space="preserve"> Podsumowanie:</w:t>
      </w:r>
    </w:p>
    <w:p w:rsidR="00247E55" w:rsidRDefault="00247E55">
      <w:pPr>
        <w:pStyle w:val="Standard"/>
        <w:rPr>
          <w:rFonts w:ascii="Calibri" w:hAnsi="Calibri"/>
        </w:rPr>
      </w:pPr>
    </w:p>
    <w:sectPr w:rsidR="00247E55">
      <w:pgSz w:w="11906" w:h="16838"/>
      <w:pgMar w:top="1134" w:right="1134" w:bottom="1134" w:left="1134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471EB6" w:rsidRDefault="00471EB6">
      <w:r>
        <w:separator/>
      </w:r>
    </w:p>
  </w:endnote>
  <w:endnote w:type="continuationSeparator" w:id="0">
    <w:p w:rsidR="00471EB6" w:rsidRDefault="00471EB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Liberation Serif">
    <w:altName w:val="Times New Roman"/>
    <w:charset w:val="01"/>
    <w:family w:val="roman"/>
    <w:pitch w:val="variable"/>
  </w:font>
  <w:font w:name="Noto Serif CJK SC">
    <w:altName w:val="Times New Roman"/>
    <w:panose1 w:val="00000000000000000000"/>
    <w:charset w:val="00"/>
    <w:family w:val="roman"/>
    <w:notTrueType/>
    <w:pitch w:val="default"/>
  </w:font>
  <w:font w:name="Noto Sans Devanagari">
    <w:altName w:val="Calibri"/>
    <w:panose1 w:val="00000000000000000000"/>
    <w:charset w:val="00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Liberation Sans">
    <w:altName w:val="Arial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Mangal">
    <w:altName w:val="Courier New"/>
    <w:panose1 w:val="00000400000000000000"/>
    <w:charset w:val="00"/>
    <w:family w:val="roman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471EB6" w:rsidRDefault="00471EB6">
      <w:r>
        <w:rPr>
          <w:color w:val="000000"/>
        </w:rPr>
        <w:separator/>
      </w:r>
    </w:p>
  </w:footnote>
  <w:footnote w:type="continuationSeparator" w:id="0">
    <w:p w:rsidR="00471EB6" w:rsidRDefault="00471EB6">
      <w:r>
        <w:continuationSeparator/>
      </w:r>
    </w:p>
  </w:footnote>
  <w:footnote w:id="1">
    <w:p w:rsidR="0060513A" w:rsidRDefault="0060513A">
      <w:pPr>
        <w:pStyle w:val="Footnote"/>
        <w:rPr>
          <w:rFonts w:ascii="Calibri" w:hAnsi="Calibri"/>
        </w:rPr>
      </w:pPr>
      <w:r>
        <w:rPr>
          <w:rStyle w:val="a5"/>
        </w:rPr>
        <w:footnoteRef/>
      </w:r>
      <w:r>
        <w:rPr>
          <w:rFonts w:ascii="Calibri" w:hAnsi="Calibri"/>
        </w:rPr>
        <w:t>Przy pomiarach małosygnałowych słowo „amplituda” będzie miało zawsze znaczenie „wartość międzyszczytowa” – tak po prostu jest krócej.</w:t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doNotDisplayPageBoundaries/>
  <w:defaultTabStop w:val="709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47E55"/>
    <w:rsid w:val="00191393"/>
    <w:rsid w:val="001E55D1"/>
    <w:rsid w:val="00247E55"/>
    <w:rsid w:val="00267923"/>
    <w:rsid w:val="002804CA"/>
    <w:rsid w:val="002B19FC"/>
    <w:rsid w:val="003043C7"/>
    <w:rsid w:val="003A17DA"/>
    <w:rsid w:val="00410567"/>
    <w:rsid w:val="00471EB6"/>
    <w:rsid w:val="005047AC"/>
    <w:rsid w:val="00531A3B"/>
    <w:rsid w:val="0054648E"/>
    <w:rsid w:val="00591C56"/>
    <w:rsid w:val="0060513A"/>
    <w:rsid w:val="006C5605"/>
    <w:rsid w:val="006E1DBD"/>
    <w:rsid w:val="00754BE6"/>
    <w:rsid w:val="008C51A7"/>
    <w:rsid w:val="008C7004"/>
    <w:rsid w:val="00B05630"/>
    <w:rsid w:val="00B72207"/>
    <w:rsid w:val="00B86259"/>
    <w:rsid w:val="00BA4EB3"/>
    <w:rsid w:val="00D720C9"/>
    <w:rsid w:val="00F65C81"/>
    <w:rsid w:val="00F91F9F"/>
    <w:rsid w:val="00FA61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59ED5DB"/>
  <w15:docId w15:val="{1533B820-7C18-4446-BA40-B09FD364B0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Liberation Serif" w:eastAsia="Noto Serif CJK SC" w:hAnsi="Liberation Serif" w:cs="Noto Sans Devanagari"/>
        <w:kern w:val="3"/>
        <w:sz w:val="24"/>
        <w:szCs w:val="24"/>
        <w:lang w:val="pl-PL" w:eastAsia="zh-CN" w:bidi="hi-IN"/>
      </w:rPr>
    </w:rPrDefault>
    <w:pPrDefault>
      <w:pPr>
        <w:suppressAutoHyphens/>
        <w:autoSpaceDN w:val="0"/>
        <w:textAlignment w:val="baselin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Standard">
    <w:name w:val="Standard"/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Liberation Sans" w:eastAsia="Noto Sans CJK SC" w:hAnsi="Liberation Sans"/>
      <w:sz w:val="28"/>
      <w:szCs w:val="28"/>
    </w:rPr>
  </w:style>
  <w:style w:type="paragraph" w:customStyle="1" w:styleId="Textbody">
    <w:name w:val="Text body"/>
    <w:basedOn w:val="Standard"/>
    <w:pPr>
      <w:spacing w:after="140" w:line="276" w:lineRule="auto"/>
    </w:pPr>
  </w:style>
  <w:style w:type="paragraph" w:styleId="a3">
    <w:name w:val="List"/>
    <w:basedOn w:val="Textbody"/>
  </w:style>
  <w:style w:type="paragraph" w:styleId="a4">
    <w:name w:val="Signature"/>
    <w:basedOn w:val="Standard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rd"/>
    <w:pPr>
      <w:suppressLineNumbers/>
    </w:pPr>
  </w:style>
  <w:style w:type="paragraph" w:customStyle="1" w:styleId="TableContents">
    <w:name w:val="Table Contents"/>
    <w:basedOn w:val="Standard"/>
    <w:pPr>
      <w:suppressLineNumbers/>
    </w:pPr>
  </w:style>
  <w:style w:type="paragraph" w:customStyle="1" w:styleId="TableHeading">
    <w:name w:val="Table Heading"/>
    <w:basedOn w:val="TableContents"/>
    <w:pPr>
      <w:jc w:val="center"/>
    </w:pPr>
    <w:rPr>
      <w:b/>
      <w:bCs/>
    </w:rPr>
  </w:style>
  <w:style w:type="paragraph" w:customStyle="1" w:styleId="Footnote">
    <w:name w:val="Footnote"/>
    <w:basedOn w:val="Standard"/>
    <w:pPr>
      <w:suppressLineNumbers/>
      <w:ind w:left="340" w:hanging="340"/>
    </w:pPr>
    <w:rPr>
      <w:sz w:val="20"/>
      <w:szCs w:val="20"/>
    </w:rPr>
  </w:style>
  <w:style w:type="character" w:customStyle="1" w:styleId="FootnoteSymbol">
    <w:name w:val="Footnote Symbol"/>
  </w:style>
  <w:style w:type="character" w:customStyle="1" w:styleId="Footnoteanchor">
    <w:name w:val="Footnote anchor"/>
    <w:rPr>
      <w:position w:val="0"/>
      <w:vertAlign w:val="superscript"/>
    </w:rPr>
  </w:style>
  <w:style w:type="character" w:styleId="a5">
    <w:name w:val="footnote reference"/>
    <w:basedOn w:val="a0"/>
    <w:uiPriority w:val="99"/>
    <w:semiHidden/>
    <w:unhideWhenUsed/>
    <w:rPr>
      <w:vertAlign w:val="superscript"/>
    </w:rPr>
  </w:style>
  <w:style w:type="table" w:styleId="a6">
    <w:name w:val="Table Grid"/>
    <w:basedOn w:val="a1"/>
    <w:uiPriority w:val="39"/>
    <w:rsid w:val="00FA612A"/>
    <w:pPr>
      <w:suppressAutoHyphens w:val="0"/>
    </w:pPr>
    <w:rPr>
      <w:rFonts w:eastAsia="SimSu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7">
    <w:name w:val="Placeholder Text"/>
    <w:basedOn w:val="a0"/>
    <w:uiPriority w:val="99"/>
    <w:semiHidden/>
    <w:rsid w:val="002B19FC"/>
    <w:rPr>
      <w:color w:val="808080"/>
    </w:rPr>
  </w:style>
  <w:style w:type="paragraph" w:styleId="a8">
    <w:name w:val="endnote text"/>
    <w:basedOn w:val="a"/>
    <w:link w:val="a9"/>
    <w:uiPriority w:val="99"/>
    <w:semiHidden/>
    <w:unhideWhenUsed/>
    <w:rsid w:val="006E1DBD"/>
    <w:rPr>
      <w:rFonts w:cs="Mangal"/>
      <w:sz w:val="20"/>
      <w:szCs w:val="18"/>
    </w:rPr>
  </w:style>
  <w:style w:type="character" w:customStyle="1" w:styleId="a9">
    <w:name w:val="Текст концевой сноски Знак"/>
    <w:basedOn w:val="a0"/>
    <w:link w:val="a8"/>
    <w:uiPriority w:val="99"/>
    <w:semiHidden/>
    <w:rsid w:val="006E1DBD"/>
    <w:rPr>
      <w:rFonts w:cs="Mangal"/>
      <w:sz w:val="20"/>
      <w:szCs w:val="18"/>
    </w:rPr>
  </w:style>
  <w:style w:type="character" w:styleId="aa">
    <w:name w:val="endnote reference"/>
    <w:basedOn w:val="a0"/>
    <w:uiPriority w:val="99"/>
    <w:semiHidden/>
    <w:unhideWhenUsed/>
    <w:rsid w:val="006E1DBD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webSettings" Target="webSetting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1.jp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204</TotalTime>
  <Pages>16</Pages>
  <Words>1181</Words>
  <Characters>6736</Characters>
  <Application>Microsoft Office Word</Application>
  <DocSecurity>0</DocSecurity>
  <Lines>56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100nout.by</dc:creator>
  <cp:lastModifiedBy>100nout.by</cp:lastModifiedBy>
  <cp:revision>4</cp:revision>
  <dcterms:created xsi:type="dcterms:W3CDTF">2026-04-05T00:46:00Z</dcterms:created>
  <dcterms:modified xsi:type="dcterms:W3CDTF">2026-04-06T02:07:00Z</dcterms:modified>
</cp:coreProperties>
</file>