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2290" w:rsidRDefault="00BD2290" w:rsidP="00B673DB">
      <w:pPr>
        <w:pStyle w:val="ChNumber"/>
        <w:spacing w:after="120"/>
      </w:pPr>
      <w:r>
        <w:t>Chapter 11</w:t>
      </w:r>
    </w:p>
    <w:p w:rsidR="00BD2290" w:rsidRDefault="00BD2290" w:rsidP="00BD2290">
      <w:pPr>
        <w:pStyle w:val="ChTitle"/>
      </w:pPr>
      <w:r>
        <w:t>Purposeful Animations</w:t>
      </w:r>
    </w:p>
    <w:p w:rsidR="00BD2290" w:rsidRDefault="00BD2290" w:rsidP="00840085">
      <w:pPr>
        <w:pStyle w:val="Normalunindented"/>
      </w:pPr>
      <w:r>
        <w:t xml:space="preserve">In the early 1990s, the wonderful world of multimedia first became prevalent on Windows PCs. Before that time it was difficult for such machines to play audio and video, access compact discs (remember those?), and otherwise provide the rich experience we take for granted today. </w:t>
      </w:r>
      <w:r w:rsidR="008D58F9">
        <w:t>T</w:t>
      </w:r>
      <w:r>
        <w:t xml:space="preserve">he multimedia experience was new and exciting, </w:t>
      </w:r>
      <w:r w:rsidR="008D58F9">
        <w:t xml:space="preserve">and </w:t>
      </w:r>
      <w:r>
        <w:t>many people jumped in wholeheartedly</w:t>
      </w:r>
      <w:r w:rsidR="008D58F9">
        <w:t>, including</w:t>
      </w:r>
      <w:r>
        <w:t xml:space="preserve"> the group of </w:t>
      </w:r>
      <w:r w:rsidR="009322C0">
        <w:t xml:space="preserve">developer </w:t>
      </w:r>
      <w:r>
        <w:t xml:space="preserve">support engineers at Microsoft specializing in this area. Though my team </w:t>
      </w:r>
      <w:r w:rsidR="00C36CDC">
        <w:t xml:space="preserve">(specializing in UI) </w:t>
      </w:r>
      <w:r>
        <w:t xml:space="preserve">sat </w:t>
      </w:r>
      <w:r w:rsidR="00C36CDC">
        <w:t xml:space="preserve">more than 100 </w:t>
      </w:r>
      <w:r>
        <w:t>feet away from their area, we could clearly hear—for most of the day!—the various chirps</w:t>
      </w:r>
      <w:r w:rsidR="00C36CDC">
        <w:t xml:space="preserve"> and</w:t>
      </w:r>
      <w:r>
        <w:t xml:space="preserve"> bleeps emitting from their speakers</w:t>
      </w:r>
      <w:r w:rsidR="00C36CDC">
        <w:t>, against the background of a soft Amazon basin rainfall</w:t>
      </w:r>
      <w:r>
        <w:t>.</w:t>
      </w:r>
    </w:p>
    <w:p w:rsidR="00BD2290" w:rsidRDefault="00BD2290" w:rsidP="00BD2290">
      <w:r>
        <w:t xml:space="preserve">At that time too, many consumers of Windows were having fun attaching all kinds of crazy sounds to every mouse click, window transition, </w:t>
      </w:r>
      <w:r w:rsidR="00C36CDC">
        <w:t xml:space="preserve">email arrival, </w:t>
      </w:r>
      <w:r>
        <w:t xml:space="preserve">and every other system event they could think of. </w:t>
      </w:r>
      <w:r w:rsidR="00C36CDC">
        <w:t>Y</w:t>
      </w:r>
      <w:r>
        <w:t>et after a month or two of this sensual overload</w:t>
      </w:r>
      <w:r w:rsidR="00C36CDC">
        <w:t>—not unlike being at a busy carnival—</w:t>
      </w:r>
      <w:r>
        <w:t xml:space="preserve">most people started to remove quite a few of those sounds, if not disable them altogether. I, for one, </w:t>
      </w:r>
      <w:r w:rsidR="00C36CDC">
        <w:t>eventually</w:t>
      </w:r>
      <w:r>
        <w:t xml:space="preserve"> turn</w:t>
      </w:r>
      <w:r w:rsidR="00C36CDC">
        <w:t>ed</w:t>
      </w:r>
      <w:r>
        <w:t xml:space="preserve"> off all my sounds. Simply said, I got tired of the extra noise.</w:t>
      </w:r>
    </w:p>
    <w:p w:rsidR="00BD2290" w:rsidRDefault="00BD2290" w:rsidP="00BD2290">
      <w:r>
        <w:t>Along these same lines, you may remember that when DVDs first appeared in their full glory, just about every title ha</w:t>
      </w:r>
      <w:r w:rsidR="00C36CDC">
        <w:t>d</w:t>
      </w:r>
      <w:r>
        <w:t xml:space="preserve"> fancy menus </w:t>
      </w:r>
      <w:r w:rsidR="00C36CDC">
        <w:t xml:space="preserve">with </w:t>
      </w:r>
      <w:r w:rsidR="004022B6">
        <w:t>clever transitions. No more: most consumers, I think, got tired of waiting for all this to happen and just want to get on with the business of watching the movie as quickly as possible.</w:t>
      </w:r>
    </w:p>
    <w:p w:rsidR="004022B6" w:rsidRDefault="004022B6" w:rsidP="009322C0">
      <w:r>
        <w:t xml:space="preserve">Today we’re reliving this same experience with fluid animations. Now that most systems have </w:t>
      </w:r>
      <w:r w:rsidR="00C36CDC">
        <w:t>highly</w:t>
      </w:r>
      <w:r w:rsidR="008D58F9">
        <w:t xml:space="preserve"> </w:t>
      </w:r>
      <w:r w:rsidR="00C36CDC">
        <w:t xml:space="preserve">responsive touch screens and </w:t>
      </w:r>
      <w:r>
        <w:t xml:space="preserve">GPUs capable of providing very smooth graphical transitions, it’s tempting to use </w:t>
      </w:r>
      <w:r w:rsidR="00C36CDC">
        <w:t>animations</w:t>
      </w:r>
      <w:r>
        <w:t xml:space="preserve"> superfluously. However, unless the animation</w:t>
      </w:r>
      <w:r w:rsidR="008D58F9">
        <w:t>s</w:t>
      </w:r>
      <w:r>
        <w:t xml:space="preserve"> actually add meaning and function to an app, consumers will likely tire of them </w:t>
      </w:r>
      <w:r w:rsidR="00C36CDC">
        <w:t>like they did with DVD menus</w:t>
      </w:r>
      <w:r>
        <w:t xml:space="preserve">, especially if they </w:t>
      </w:r>
      <w:r w:rsidR="00C36CDC">
        <w:t xml:space="preserve">end up </w:t>
      </w:r>
      <w:r>
        <w:t>interfer</w:t>
      </w:r>
      <w:r w:rsidR="00C36CDC">
        <w:t>ing</w:t>
      </w:r>
      <w:r>
        <w:t xml:space="preserve"> with a workflow</w:t>
      </w:r>
      <w:r w:rsidR="00C36CDC">
        <w:t xml:space="preserve"> </w:t>
      </w:r>
      <w:r>
        <w:t xml:space="preserve">by making </w:t>
      </w:r>
      <w:r w:rsidR="00C36CDC">
        <w:t xml:space="preserve">one </w:t>
      </w:r>
      <w:r>
        <w:t xml:space="preserve">constantly wait for </w:t>
      </w:r>
      <w:r w:rsidR="00C36CDC">
        <w:t>the animations to finish</w:t>
      </w:r>
      <w:r w:rsidR="009322C0">
        <w:t>.</w:t>
      </w:r>
      <w:r w:rsidR="00E50E32">
        <w:t xml:space="preserve"> I’ll bet that every reader of this book has, at least once, repeatedly hit the Menu button on a DVD remote to no avail….</w:t>
      </w:r>
    </w:p>
    <w:p w:rsidR="004022B6" w:rsidRDefault="004022B6" w:rsidP="009322C0">
      <w:r>
        <w:t xml:space="preserve">This is why </w:t>
      </w:r>
      <w:r w:rsidR="00A1029F">
        <w:t>Windows Store app</w:t>
      </w:r>
      <w:r w:rsidR="00494ED5">
        <w:t xml:space="preserve"> </w:t>
      </w:r>
      <w:r>
        <w:t xml:space="preserve">design speaks of </w:t>
      </w:r>
      <w:r w:rsidRPr="004022B6">
        <w:rPr>
          <w:rStyle w:val="Italic"/>
        </w:rPr>
        <w:t>purposeful</w:t>
      </w:r>
      <w:r>
        <w:t xml:space="preserve"> animations: if there’s no real purpose behind an animation</w:t>
      </w:r>
      <w:r w:rsidR="009322C0">
        <w:t xml:space="preserve"> in your app</w:t>
      </w:r>
      <w:r w:rsidR="005C0DB9">
        <w:t>,</w:t>
      </w:r>
      <w:r>
        <w:t xml:space="preserve"> ask</w:t>
      </w:r>
      <w:r w:rsidR="009322C0">
        <w:t xml:space="preserve"> yourself</w:t>
      </w:r>
      <w:r>
        <w:t xml:space="preserve">, “Why am I wanting to use this?” Take a moment, in fact, to use Windows 8 </w:t>
      </w:r>
      <w:r w:rsidR="006F54CC">
        <w:t xml:space="preserve">and some of the built-in apps to explore how animations are both used and </w:t>
      </w:r>
      <w:r w:rsidR="006F54CC" w:rsidRPr="006F54CC">
        <w:rPr>
          <w:rStyle w:val="Italic"/>
        </w:rPr>
        <w:t>not</w:t>
      </w:r>
      <w:r w:rsidR="006F54CC">
        <w:t xml:space="preserve"> used. Notice how many animations are specifically to track or otherwise give immediate feedback for touch </w:t>
      </w:r>
      <w:r w:rsidR="00C36CDC">
        <w:t>inter</w:t>
      </w:r>
      <w:r w:rsidR="006F54CC">
        <w:t>actions, which purposefully help users know that their input is being registered by the system</w:t>
      </w:r>
      <w:r w:rsidR="009322C0">
        <w:t xml:space="preserve"> (and is, in fact, a Store certification requirement)</w:t>
      </w:r>
      <w:r w:rsidR="006F54CC">
        <w:t xml:space="preserve">. Other animations, such as when items are added or removed from a list, are intended to </w:t>
      </w:r>
      <w:r w:rsidR="001E1793">
        <w:t xml:space="preserve">draw attention to the change, </w:t>
      </w:r>
      <w:r w:rsidR="006F54CC">
        <w:t xml:space="preserve">soften </w:t>
      </w:r>
      <w:r w:rsidR="001E1793">
        <w:t xml:space="preserve">its visual impact, </w:t>
      </w:r>
      <w:r w:rsidR="006F54CC">
        <w:t xml:space="preserve">and </w:t>
      </w:r>
      <w:r w:rsidR="003F7B88">
        <w:t xml:space="preserve">give it a </w:t>
      </w:r>
      <w:r w:rsidR="006F54CC">
        <w:t>sense of fluidity. In other cases, you may find apps that perhaps overuse animations, simply using animations because they’re available</w:t>
      </w:r>
      <w:r w:rsidR="00C36CDC">
        <w:t xml:space="preserve"> or trying too hard to emulate physical motion where </w:t>
      </w:r>
      <w:r w:rsidR="002D34CC">
        <w:br/>
      </w:r>
      <w:r w:rsidR="002D34CC">
        <w:br/>
      </w:r>
      <w:r w:rsidR="00C36CDC">
        <w:lastRenderedPageBreak/>
        <w:t>it’s simply not necessary</w:t>
      </w:r>
      <w:r w:rsidR="006F54CC">
        <w:t xml:space="preserve">. In this way, excessive animations constitute a kind of “chrome” with the same effect as other chrome: distracting the user from the content they really care about. (If you </w:t>
      </w:r>
      <w:r w:rsidR="009322C0">
        <w:t xml:space="preserve">can’t resist the temptation </w:t>
      </w:r>
      <w:r w:rsidR="006F54CC">
        <w:t>to add little effects that are like this, consider at least providing a setting to turn them off.)</w:t>
      </w:r>
    </w:p>
    <w:p w:rsidR="00B618EF" w:rsidRDefault="00B618EF" w:rsidP="00B618EF">
      <w:r>
        <w:t>Let me put it another way. When thinking about animations, ask yourself</w:t>
      </w:r>
      <w:r w:rsidR="005C0DB9">
        <w:t>,</w:t>
      </w:r>
      <w:r>
        <w:t xml:space="preserve"> </w:t>
      </w:r>
      <w:r w:rsidR="005C0DB9">
        <w:t>“W</w:t>
      </w:r>
      <w:r>
        <w:t>hat do they communicate?</w:t>
      </w:r>
      <w:r w:rsidR="005C0DB9">
        <w:t>” A</w:t>
      </w:r>
      <w:r>
        <w:t>nimations are a form of communication, a kind of visual language. I would even venture to say</w:t>
      </w:r>
      <w:r w:rsidR="009E02CF">
        <w:t xml:space="preserve"> </w:t>
      </w:r>
      <w:r>
        <w:t xml:space="preserve">(as I am venturing now) that </w:t>
      </w:r>
      <w:r w:rsidR="009E02CF">
        <w:t xml:space="preserve">animations </w:t>
      </w:r>
      <w:r>
        <w:t xml:space="preserve">really </w:t>
      </w:r>
      <w:r w:rsidR="009E02CF">
        <w:t xml:space="preserve">only </w:t>
      </w:r>
      <w:r>
        <w:t xml:space="preserve">say one </w:t>
      </w:r>
      <w:r w:rsidR="001E1793">
        <w:t xml:space="preserve">or a combination </w:t>
      </w:r>
      <w:r>
        <w:t>of three things:</w:t>
      </w:r>
    </w:p>
    <w:p w:rsidR="00B618EF" w:rsidRDefault="00B618EF" w:rsidP="00B618EF">
      <w:pPr>
        <w:pStyle w:val="BullList"/>
      </w:pPr>
      <w:r>
        <w:t>“Thanks, I heard you,” as when something on the screen moves naturally in response to a user gesture. Without this communication, the user might think that their gesture didn’t register and will almost certainly poke at the app again.</w:t>
      </w:r>
    </w:p>
    <w:p w:rsidR="00B618EF" w:rsidRDefault="00B618EF" w:rsidP="009322C0">
      <w:pPr>
        <w:pStyle w:val="BullList"/>
      </w:pPr>
      <w:r>
        <w:t xml:space="preserve">“Hello” and “Goodbye,” as when items appear or disappear from view, or transition one to another. Without this communication, changes that happen to on-screen elements can be as jarring as Bilbo Baggins </w:t>
      </w:r>
      <w:r w:rsidR="009322C0">
        <w:t xml:space="preserve">in </w:t>
      </w:r>
      <w:r w:rsidR="009322C0">
        <w:rPr>
          <w:i/>
          <w:iCs/>
        </w:rPr>
        <w:t xml:space="preserve">Lord of the Rings </w:t>
      </w:r>
      <w:r>
        <w:t>slipping on the Ring of Power and instantly vanishing. This is not to say that most consumers are incredulous hobbits, of course, but you get the idea.</w:t>
      </w:r>
    </w:p>
    <w:p w:rsidR="00B618EF" w:rsidRDefault="00B618EF" w:rsidP="00B618EF">
      <w:pPr>
        <w:pStyle w:val="BullList"/>
      </w:pPr>
      <w:r>
        <w:t xml:space="preserve">“Hey, look at me!” as when something moves to </w:t>
      </w:r>
      <w:r w:rsidR="00170DA1">
        <w:t xml:space="preserve">only </w:t>
      </w:r>
      <w:r>
        <w:t>gain attention or look cute.</w:t>
      </w:r>
    </w:p>
    <w:p w:rsidR="009322C0" w:rsidRDefault="00B618EF" w:rsidP="00480DB9">
      <w:r>
        <w:t>If I were to assign percentage</w:t>
      </w:r>
      <w:r w:rsidR="00287D51">
        <w:t>s</w:t>
      </w:r>
      <w:r>
        <w:t xml:space="preserve"> to these categories to represent how often they would or should be used, I’d probably put them at 80%, 15%, and 5%</w:t>
      </w:r>
      <w:r w:rsidR="00287D51">
        <w:t>,</w:t>
      </w:r>
      <w:r>
        <w:t xml:space="preserve"> respectively</w:t>
      </w:r>
      <w:r w:rsidR="001E1793">
        <w:t xml:space="preserve"> (</w:t>
      </w:r>
      <w:r w:rsidR="00287D51">
        <w:t>al</w:t>
      </w:r>
      <w:r w:rsidR="001E1793">
        <w:t>though some animations will serve multiple purposes)</w:t>
      </w:r>
      <w:r>
        <w:t>. Put another way, the first bit of communication is really about listening and responding, which is what an app should be doing most of the time. The second bit is about courtesy, which is another good quality to express within reason—courtesy can, like handshakes, hugs, bows, and salutes, be overused to the point of annoyance. The third bit, for its part, can be helpful when there’s a real and sincere reason to raise your hand or offer a friendly wave, but otherwise can easily become just another means of showing off.</w:t>
      </w:r>
    </w:p>
    <w:p w:rsidR="00B618EF" w:rsidRDefault="00B618EF" w:rsidP="00B618EF">
      <w:r>
        <w:t xml:space="preserve">There’s another good reason to be judicious about the use of animations and really make them count: power consumption. No matter how it’s accomplished, via GPU or CPU, animation is an expensive process. Every watt of juice in a consumer’s batteries should be directed toward fulfilling their goals with their device rather than scattered to the wind. </w:t>
      </w:r>
      <w:r w:rsidR="00287D51">
        <w:t>A</w:t>
      </w:r>
      <w:r>
        <w:t>gain</w:t>
      </w:r>
      <w:r w:rsidR="00287D51">
        <w:t>, this</w:t>
      </w:r>
      <w:r>
        <w:t xml:space="preserve"> is why this chapter is called </w:t>
      </w:r>
      <w:r w:rsidR="00287D51">
        <w:t>“</w:t>
      </w:r>
      <w:r>
        <w:rPr>
          <w:i/>
        </w:rPr>
        <w:t xml:space="preserve">Purposeful </w:t>
      </w:r>
      <w:r>
        <w:t>Animations</w:t>
      </w:r>
      <w:r w:rsidR="00287D51">
        <w:t>”</w:t>
      </w:r>
      <w:r>
        <w:t xml:space="preserve"> and not just </w:t>
      </w:r>
      <w:r w:rsidR="00287D51">
        <w:t>“</w:t>
      </w:r>
      <w:r>
        <w:t>Animations</w:t>
      </w:r>
      <w:r w:rsidR="00287D51">
        <w:t>”</w:t>
      </w:r>
      <w:r>
        <w:t>!</w:t>
      </w:r>
    </w:p>
    <w:p w:rsidR="009322C0" w:rsidRDefault="00B618EF" w:rsidP="009322C0">
      <w:r>
        <w:t xml:space="preserve">In any case, you and your designers are the ultimate arbiters of how and when you’ll use animations. </w:t>
      </w:r>
      <w:r w:rsidR="009322C0">
        <w:t>Let me emphasize here that animations should be part of an app’s design, not just an implementation detail. Animations are very much part of the overall user experience of an app. Oftentimes app designs focus on static wireframes and static mockups, neither of which indicate dynamic elements like animations and transitions. Animations are also tightly coupled to the app’s layout and should be designed alongside that layout from the earliest stages of design.</w:t>
      </w:r>
      <w:r w:rsidR="00480DB9">
        <w:br/>
      </w:r>
      <w:r w:rsidR="00480DB9">
        <w:br/>
      </w:r>
    </w:p>
    <w:p w:rsidR="00B618EF" w:rsidRDefault="00B618EF" w:rsidP="00BD2290">
      <w:r>
        <w:lastRenderedPageBreak/>
        <w:t xml:space="preserve">In this </w:t>
      </w:r>
      <w:r w:rsidR="00276D25">
        <w:t xml:space="preserve">uncommonly short </w:t>
      </w:r>
      <w:r>
        <w:t xml:space="preserve">chapter, then, we’ll first look at what’s provided for you in the WinJS Animations Library, a collection of animations built on CSS that already embody the Windows 8 look and feel for many common operations. After that we’ll review the underlying CSS capabilities that you can, of course, use directly. In fact, aside from games and other apps whose primary content consists of animated objects, </w:t>
      </w:r>
      <w:r w:rsidR="00434FF5">
        <w:t xml:space="preserve">you can probably use CSS for most other animation needs. This is a good idea because the CSS engine is very much optimized to take advantage of hardware acceleration, something that isn’t true when doing frame-by-frame animations in JavaScript yourself. Nevertheless, we’ll end this chapter on that latter subject, as there are some tips and tricks for doing it well within </w:t>
      </w:r>
      <w:r w:rsidR="00A1029F">
        <w:t>Windows Store app</w:t>
      </w:r>
      <w:r w:rsidR="00434FF5">
        <w:t>s.</w:t>
      </w:r>
    </w:p>
    <w:p w:rsidR="00EE1AC3" w:rsidRDefault="00EE1AC3" w:rsidP="00EE1AC3">
      <w:pPr>
        <w:pStyle w:val="Heading1"/>
      </w:pPr>
      <w:r>
        <w:t>System</w:t>
      </w:r>
      <w:r w:rsidR="00287D51">
        <w:t>w</w:t>
      </w:r>
      <w:r>
        <w:t>ide Enabling and Disabling of Animations</w:t>
      </w:r>
    </w:p>
    <w:p w:rsidR="00EE1AC3" w:rsidRDefault="00EE1AC3" w:rsidP="009322C0">
      <w:pPr>
        <w:pStyle w:val="Normalunindented"/>
      </w:pPr>
      <w:r>
        <w:t xml:space="preserve">Before we go any further, there’s a setting buried deep inside the desktop Control Panel’s Ease of Access Center that you need to know about because it affects how the WinJS Animations Library behaves and should affect whether you do animations of your own. From the desktop, invoke the </w:t>
      </w:r>
      <w:r w:rsidR="009322C0">
        <w:t xml:space="preserve">Settings </w:t>
      </w:r>
      <w:r>
        <w:t xml:space="preserve">Charms and select Control Panel. Then navigate to Ease of Access &gt; Ease of Access Center &gt; Make </w:t>
      </w:r>
      <w:r w:rsidR="009322C0">
        <w:t>The C</w:t>
      </w:r>
      <w:r>
        <w:t xml:space="preserve">omputer </w:t>
      </w:r>
      <w:r w:rsidR="009322C0">
        <w:t>Easier To See</w:t>
      </w:r>
      <w:r>
        <w:t>. Scroll down close to the bottom and you’ll see the item “Turn off all unnecessary animations (when possible)</w:t>
      </w:r>
      <w:r w:rsidR="00287D51">
        <w:t>,</w:t>
      </w:r>
      <w:r>
        <w:t>” as shown in Figure 11-1.</w:t>
      </w:r>
    </w:p>
    <w:p w:rsidR="00EE1AC3" w:rsidRDefault="00EE1AC3" w:rsidP="00EE1AC3">
      <w:pPr>
        <w:pStyle w:val="Fig-Graphic"/>
      </w:pPr>
      <w:r w:rsidRPr="00EE1AC3">
        <w:rPr>
          <w:noProof/>
        </w:rPr>
        <w:drawing>
          <wp:inline distT="0" distB="0" distL="0" distR="0" wp14:anchorId="33E466C9" wp14:editId="5C47F420">
            <wp:extent cx="4465414" cy="2192633"/>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4467952" cy="2193879"/>
                    </a:xfrm>
                    <a:prstGeom prst="rect">
                      <a:avLst/>
                    </a:prstGeom>
                  </pic:spPr>
                </pic:pic>
              </a:graphicData>
            </a:graphic>
          </wp:inline>
        </w:drawing>
      </w:r>
    </w:p>
    <w:p w:rsidR="00EE1AC3" w:rsidRPr="00BD5FF8" w:rsidRDefault="00EE1AC3" w:rsidP="00EE1AC3">
      <w:pPr>
        <w:pStyle w:val="Num-Caption"/>
        <w:rPr>
          <w:rStyle w:val="FigNum"/>
        </w:rPr>
      </w:pPr>
      <w:r w:rsidRPr="006E338A">
        <w:rPr>
          <w:b/>
        </w:rPr>
        <w:t>F</w:t>
      </w:r>
      <w:r w:rsidR="00634079">
        <w:rPr>
          <w:b/>
        </w:rPr>
        <w:t>IGURE</w:t>
      </w:r>
      <w:r w:rsidRPr="006E338A">
        <w:rPr>
          <w:b/>
        </w:rPr>
        <w:t xml:space="preserve"> </w:t>
      </w:r>
      <w:r>
        <w:rPr>
          <w:b/>
        </w:rPr>
        <w:t>11</w:t>
      </w:r>
      <w:r w:rsidRPr="006E338A">
        <w:rPr>
          <w:b/>
        </w:rPr>
        <w:t>-</w:t>
      </w:r>
      <w:r>
        <w:rPr>
          <w:b/>
        </w:rPr>
        <w:t>1</w:t>
      </w:r>
      <w:r>
        <w:t> A very important setting for animation in the desktop control panel.</w:t>
      </w:r>
    </w:p>
    <w:p w:rsidR="00EE1AC3" w:rsidRDefault="00EE1AC3" w:rsidP="00EE1AC3">
      <w:r>
        <w:t>The idea behind this check</w:t>
      </w:r>
      <w:r w:rsidR="00231F1C">
        <w:t xml:space="preserve"> </w:t>
      </w:r>
      <w:r>
        <w:t>box is that for some users, animations are a real distraction that can make the entire machine more difficult to use. For medical reasons too, some users m</w:t>
      </w:r>
      <w:r w:rsidR="00F43AAA">
        <w:t>ight</w:t>
      </w:r>
      <w:r>
        <w:t xml:space="preserve"> elect to minimize on-screen movement just to keep the whole experience more calm. So when this option is checked, the WinJS animations don’t actually do anything, and it’s recommended that apps also disable many if not all of their own custom animations as well.</w:t>
      </w:r>
    </w:p>
    <w:p w:rsidR="00480DB9" w:rsidRDefault="00480DB9" w:rsidP="00EE1AC3"/>
    <w:p w:rsidR="006F3EE3" w:rsidRDefault="002B1500" w:rsidP="002B1500">
      <w:r>
        <w:lastRenderedPageBreak/>
        <w:t>T</w:t>
      </w:r>
      <w:r w:rsidR="006F3EE3">
        <w:t xml:space="preserve">he Control Panel setting can be obtained through the </w:t>
      </w:r>
      <w:hyperlink r:id="rId10" w:history="1">
        <w:r w:rsidR="006F3EE3" w:rsidRPr="006F3EE3">
          <w:rPr>
            <w:rStyle w:val="Hyperlink"/>
            <w:rFonts w:ascii="Lucida Sans Typewriter" w:hAnsi="Lucida Sans Typewriter" w:cs="Consolas"/>
            <w:sz w:val="17"/>
            <w:szCs w:val="16"/>
          </w:rPr>
          <w:t>Windows.UI.ViewManagement.</w:t>
        </w:r>
        <w:r w:rsidR="00480DB9">
          <w:rPr>
            <w:rStyle w:val="Hyperlink"/>
            <w:rFonts w:ascii="Lucida Sans Typewriter" w:hAnsi="Lucida Sans Typewriter" w:cs="Consolas"/>
            <w:sz w:val="17"/>
            <w:szCs w:val="16"/>
          </w:rPr>
          <w:t>-</w:t>
        </w:r>
        <w:r w:rsidR="006F3EE3" w:rsidRPr="006F3EE3">
          <w:rPr>
            <w:rStyle w:val="Hyperlink"/>
            <w:rFonts w:ascii="Lucida Sans Typewriter" w:hAnsi="Lucida Sans Typewriter" w:cs="Consolas"/>
            <w:sz w:val="17"/>
            <w:szCs w:val="16"/>
          </w:rPr>
          <w:t>UISettings</w:t>
        </w:r>
      </w:hyperlink>
      <w:r w:rsidR="006F3EE3">
        <w:t xml:space="preserve"> class in its </w:t>
      </w:r>
      <w:r w:rsidR="006F3EE3" w:rsidRPr="006F3EE3">
        <w:rPr>
          <w:rStyle w:val="InlineCodeColor"/>
        </w:rPr>
        <w:t>animationsEnabled</w:t>
      </w:r>
      <w:r w:rsidR="006F3EE3">
        <w:t xml:space="preserve"> property:</w:t>
      </w:r>
    </w:p>
    <w:p w:rsidR="006F3EE3" w:rsidRPr="006F3EE3" w:rsidRDefault="006F3EE3" w:rsidP="006F3EE3">
      <w:pPr>
        <w:pStyle w:val="CodeBlock"/>
      </w:pPr>
      <w:r w:rsidRPr="006F3EE3">
        <w:rPr>
          <w:rFonts w:eastAsiaTheme="minorHAnsi" w:cs="Consolas"/>
          <w:color w:val="0000FF"/>
          <w:highlight w:val="white"/>
        </w:rPr>
        <w:t>var</w:t>
      </w:r>
      <w:r w:rsidRPr="006F3EE3">
        <w:rPr>
          <w:rFonts w:eastAsiaTheme="minorHAnsi" w:cs="Consolas"/>
          <w:highlight w:val="white"/>
        </w:rPr>
        <w:t xml:space="preserve"> settings = </w:t>
      </w:r>
      <w:r w:rsidRPr="006F3EE3">
        <w:rPr>
          <w:rFonts w:eastAsiaTheme="minorHAnsi" w:cs="Consolas"/>
          <w:color w:val="0000FF"/>
          <w:highlight w:val="white"/>
        </w:rPr>
        <w:t>new</w:t>
      </w:r>
      <w:r w:rsidRPr="006F3EE3">
        <w:rPr>
          <w:rFonts w:eastAsiaTheme="minorHAnsi" w:cs="Consolas"/>
          <w:highlight w:val="white"/>
        </w:rPr>
        <w:t xml:space="preserve"> Windows.UI.ViewManagement.UISettings();</w:t>
      </w:r>
      <w:r w:rsidRPr="006F3EE3">
        <w:rPr>
          <w:rFonts w:eastAsiaTheme="minorHAnsi" w:cs="Consolas"/>
        </w:rPr>
        <w:br/>
      </w:r>
      <w:r>
        <w:rPr>
          <w:rFonts w:eastAsiaTheme="minorHAnsi" w:cs="Consolas"/>
          <w:color w:val="0000FF"/>
          <w:highlight w:val="white"/>
        </w:rPr>
        <w:t>v</w:t>
      </w:r>
      <w:r w:rsidRPr="006F3EE3">
        <w:rPr>
          <w:rFonts w:eastAsiaTheme="minorHAnsi" w:cs="Consolas"/>
          <w:color w:val="0000FF"/>
          <w:highlight w:val="white"/>
        </w:rPr>
        <w:t>ar</w:t>
      </w:r>
      <w:r w:rsidRPr="006F3EE3">
        <w:rPr>
          <w:rFonts w:eastAsiaTheme="minorHAnsi" w:cs="Consolas"/>
          <w:highlight w:val="white"/>
        </w:rPr>
        <w:t xml:space="preserve"> </w:t>
      </w:r>
      <w:r w:rsidRPr="006F3EE3">
        <w:rPr>
          <w:rFonts w:eastAsiaTheme="minorHAnsi" w:cs="Consolas"/>
        </w:rPr>
        <w:t>enabled = settings.animationsEnabled;</w:t>
      </w:r>
    </w:p>
    <w:p w:rsidR="00EE1AC3" w:rsidRDefault="006F3EE3" w:rsidP="00EE1AC3">
      <w:r>
        <w:t xml:space="preserve">You can also just call the </w:t>
      </w:r>
      <w:r w:rsidRPr="006F3EE3">
        <w:rPr>
          <w:rStyle w:val="InlineCodeColor"/>
        </w:rPr>
        <w:t>WinJS.UI.isAnimationEnabled</w:t>
      </w:r>
      <w:r>
        <w:t xml:space="preserve"> method that will return </w:t>
      </w:r>
      <w:r w:rsidRPr="006F3EE3">
        <w:rPr>
          <w:rStyle w:val="InlineCodeColor"/>
        </w:rPr>
        <w:t>true</w:t>
      </w:r>
      <w:r>
        <w:t xml:space="preserve"> or </w:t>
      </w:r>
      <w:r w:rsidRPr="006F3EE3">
        <w:rPr>
          <w:rStyle w:val="InlineCodeColor"/>
        </w:rPr>
        <w:t>false</w:t>
      </w:r>
      <w:r>
        <w:t xml:space="preserve"> depending on this property. WinJS obviously uses this internally to manage its own animation behavior.</w:t>
      </w:r>
    </w:p>
    <w:p w:rsidR="006F3EE3" w:rsidRDefault="006F3EE3" w:rsidP="00EE1AC3">
      <w:r>
        <w:t xml:space="preserve">WinJS also adds an enablement count that you can use to temporarily enable or disable animations in conjunction with the </w:t>
      </w:r>
      <w:r w:rsidRPr="006F3EE3">
        <w:rPr>
          <w:rStyle w:val="InlineCodeColor"/>
        </w:rPr>
        <w:t>animationsEnabled</w:t>
      </w:r>
      <w:r>
        <w:t xml:space="preserve"> value. You change this count by calling </w:t>
      </w:r>
      <w:r w:rsidRPr="006F3EE3">
        <w:rPr>
          <w:rStyle w:val="InlineCodeColor"/>
        </w:rPr>
        <w:t>WinJS.UI.</w:t>
      </w:r>
      <w:r w:rsidR="00480DB9">
        <w:rPr>
          <w:rStyle w:val="InlineCodeColor"/>
        </w:rPr>
        <w:t>-</w:t>
      </w:r>
      <w:r w:rsidRPr="006F3EE3">
        <w:rPr>
          <w:rStyle w:val="InlineCodeColor"/>
        </w:rPr>
        <w:t>enable</w:t>
      </w:r>
      <w:r>
        <w:rPr>
          <w:rStyle w:val="InlineCodeColor"/>
        </w:rPr>
        <w:softHyphen/>
      </w:r>
      <w:r w:rsidRPr="006F3EE3">
        <w:rPr>
          <w:rStyle w:val="InlineCodeColor"/>
        </w:rPr>
        <w:t>Animations</w:t>
      </w:r>
      <w:r>
        <w:t xml:space="preserve"> and </w:t>
      </w:r>
      <w:r w:rsidRPr="006F3EE3">
        <w:rPr>
          <w:rStyle w:val="InlineCodeColor"/>
        </w:rPr>
        <w:t>WinJS.UI.disableAnimations</w:t>
      </w:r>
      <w:r>
        <w:t xml:space="preserve">, the effects of which are cumulative, and the </w:t>
      </w:r>
      <w:r w:rsidRPr="006F3EE3">
        <w:rPr>
          <w:rStyle w:val="InlineCodeColor"/>
        </w:rPr>
        <w:t>animationsEnabled</w:t>
      </w:r>
      <w:r>
        <w:t xml:space="preserve"> property counts as 0 if the Control Panel option is checked and 1 if it’s unchecked.</w:t>
      </w:r>
    </w:p>
    <w:p w:rsidR="002B1500" w:rsidRPr="006F3EE3" w:rsidRDefault="002B1500" w:rsidP="00EE1AC3">
      <w:r>
        <w:t xml:space="preserve">When implementing your own animations either with CSS or with mechanisms like </w:t>
      </w:r>
      <w:r w:rsidRPr="002B1500">
        <w:rPr>
          <w:rStyle w:val="InlineCodeColor"/>
        </w:rPr>
        <w:t>setInterval</w:t>
      </w:r>
      <w:r>
        <w:t xml:space="preserve"> or </w:t>
      </w:r>
      <w:r w:rsidRPr="002B1500">
        <w:rPr>
          <w:rStyle w:val="InlineCodeColor"/>
        </w:rPr>
        <w:t>requestAnimationFrame</w:t>
      </w:r>
      <w:r>
        <w:t xml:space="preserve">, it’s a good idea to be sensitive to the </w:t>
      </w:r>
      <w:r w:rsidRPr="002B1500">
        <w:rPr>
          <w:rStyle w:val="InlineCodeColor"/>
        </w:rPr>
        <w:t>animationsEnabled</w:t>
      </w:r>
      <w:r>
        <w:t xml:space="preserve"> setting where appropriate. I add this condition because if an animation is essential to the actual content of an app, like a game, then it’s not appropriate to apply this setting. The same goes for animating something like a clock within a clock app. It’s really about animations that add a fast-and-fluid effect to the content, but </w:t>
      </w:r>
      <w:r w:rsidR="00F43AAA">
        <w:t xml:space="preserve">it </w:t>
      </w:r>
      <w:r>
        <w:t>can be turned off without ill effect.</w:t>
      </w:r>
    </w:p>
    <w:p w:rsidR="002E177B" w:rsidRDefault="00B618EF" w:rsidP="00782EA7">
      <w:pPr>
        <w:pStyle w:val="Heading1"/>
      </w:pPr>
      <w:r>
        <w:t xml:space="preserve">The </w:t>
      </w:r>
      <w:r w:rsidR="002E177B">
        <w:t>WinJS Animations Library</w:t>
      </w:r>
    </w:p>
    <w:p w:rsidR="009E02CF" w:rsidRDefault="009E02CF" w:rsidP="009E02CF">
      <w:pPr>
        <w:pStyle w:val="Normalunindented"/>
      </w:pPr>
      <w:r>
        <w:t xml:space="preserve">When considering animations for your app, the first place you should turn is the Animations Library in WinJS, found in the </w:t>
      </w:r>
      <w:hyperlink r:id="rId11" w:history="1">
        <w:r w:rsidRPr="009E02CF">
          <w:rPr>
            <w:rStyle w:val="Hyperlink"/>
            <w:rFonts w:ascii="Lucida Sans Typewriter" w:hAnsi="Lucida Sans Typewriter" w:cs="Consolas"/>
            <w:sz w:val="17"/>
            <w:szCs w:val="16"/>
          </w:rPr>
          <w:t>WinJS.</w:t>
        </w:r>
        <w:r w:rsidR="00C538BE">
          <w:rPr>
            <w:rStyle w:val="Hyperlink"/>
            <w:rFonts w:ascii="Lucida Sans Typewriter" w:hAnsi="Lucida Sans Typewriter" w:cs="Consolas"/>
            <w:sz w:val="17"/>
            <w:szCs w:val="16"/>
          </w:rPr>
          <w:t>UI.</w:t>
        </w:r>
        <w:r w:rsidRPr="009E02CF">
          <w:rPr>
            <w:rStyle w:val="Hyperlink"/>
            <w:rFonts w:ascii="Lucida Sans Typewriter" w:hAnsi="Lucida Sans Typewriter" w:cs="Consolas"/>
            <w:sz w:val="17"/>
            <w:szCs w:val="16"/>
          </w:rPr>
          <w:t>Animation</w:t>
        </w:r>
      </w:hyperlink>
      <w:r>
        <w:t xml:space="preserve"> namespace. Each animation is basically a function within this namespace that you call when you want a certain kind of animation or transition to happen</w:t>
      </w:r>
      <w:r w:rsidR="003F5B83">
        <w:t>. The benefit of using these is that they directly embody the Windows 8 look and feel and, in fact, are what WinJS itself uses to animate its own controls, flyouts, and so forth to match the user interface design guidelines.</w:t>
      </w:r>
      <w:r w:rsidR="002B1500">
        <w:t xml:space="preserve"> What’s more, because they are built with CSS transitions and animations, they aren’t dependent on WinRT and are fully functional within web context pages that have loaded WinJS (but they do </w:t>
      </w:r>
      <w:r w:rsidR="009322C0">
        <w:t xml:space="preserve">again </w:t>
      </w:r>
      <w:r w:rsidR="002B1500">
        <w:t>pay attention to whether animations are enabled as described in the previous section).</w:t>
      </w:r>
    </w:p>
    <w:p w:rsidR="00F81A40" w:rsidRDefault="003F5B83" w:rsidP="009322C0">
      <w:r>
        <w:t xml:space="preserve">All of the animations, as listed </w:t>
      </w:r>
      <w:r w:rsidR="006C3FEF">
        <w:t xml:space="preserve">in the table </w:t>
      </w:r>
      <w:r>
        <w:t xml:space="preserve">below, have guidance as to when and how they should be applied. </w:t>
      </w:r>
      <w:r w:rsidR="00F81A40">
        <w:t xml:space="preserve">These are </w:t>
      </w:r>
      <w:r w:rsidR="009322C0">
        <w:t xml:space="preserve">again </w:t>
      </w:r>
      <w:r w:rsidR="00F81A40">
        <w:t>really design question</w:t>
      </w:r>
      <w:r w:rsidR="005B57A9">
        <w:t>s</w:t>
      </w:r>
      <w:r w:rsidR="00F81A40">
        <w:t xml:space="preserve"> more than implementation questions</w:t>
      </w:r>
      <w:r w:rsidR="009322C0">
        <w:t>, as stated earlier</w:t>
      </w:r>
      <w:r w:rsidR="00F81A40">
        <w:t>. By being aware of what’s in the animations library, designers can more readily see where anima</w:t>
      </w:r>
      <w:r w:rsidR="003F7B88">
        <w:t xml:space="preserve">tions are appropriately applied and include them </w:t>
      </w:r>
      <w:r w:rsidR="009322C0">
        <w:t xml:space="preserve">early on in their </w:t>
      </w:r>
      <w:r w:rsidR="003F7B88">
        <w:t>app design</w:t>
      </w:r>
      <w:r w:rsidR="009322C0">
        <w:t>, which makes your life as a developer all the more predictable</w:t>
      </w:r>
      <w:r w:rsidR="003F7B88">
        <w:t>.</w:t>
      </w:r>
    </w:p>
    <w:p w:rsidR="006C3FEF" w:rsidRDefault="006C3FEF" w:rsidP="003F5B83">
      <w:r>
        <w:t xml:space="preserve">You can find full guidance in the </w:t>
      </w:r>
      <w:hyperlink r:id="rId12" w:history="1">
        <w:r w:rsidRPr="003F5B83">
          <w:rPr>
            <w:rStyle w:val="Hyperlink"/>
          </w:rPr>
          <w:t>Animating Your UI</w:t>
        </w:r>
      </w:hyperlink>
      <w:r>
        <w:t xml:space="preserve"> and </w:t>
      </w:r>
      <w:hyperlink r:id="rId13" w:history="1">
        <w:r w:rsidRPr="00D33689">
          <w:rPr>
            <w:rStyle w:val="Hyperlink"/>
          </w:rPr>
          <w:t>Animating UI Surfaces</w:t>
        </w:r>
      </w:hyperlink>
      <w:r>
        <w:t xml:space="preserve"> topics in the documentation, </w:t>
      </w:r>
      <w:r w:rsidR="00494ED5">
        <w:t xml:space="preserve">which will also contain </w:t>
      </w:r>
      <w:r>
        <w:t xml:space="preserve">specific guidelines </w:t>
      </w:r>
      <w:r w:rsidR="00494ED5">
        <w:t>for the individual animations below</w:t>
      </w:r>
      <w:r>
        <w:t>. I will only summarize here.</w:t>
      </w:r>
    </w:p>
    <w:p w:rsidR="00B76B48" w:rsidRDefault="00B76B48" w:rsidP="003F5B83"/>
    <w:p w:rsidR="006C3FEF" w:rsidRPr="006C3FEF" w:rsidRDefault="006C3FEF" w:rsidP="006C3FEF">
      <w:pPr>
        <w:pStyle w:val="Readeraidonly"/>
      </w:pPr>
      <w:r w:rsidRPr="006C3FEF">
        <w:rPr>
          <w:b/>
        </w:rPr>
        <w:lastRenderedPageBreak/>
        <w:t>Key Point</w:t>
      </w:r>
      <w:r w:rsidR="005B57A9">
        <w:t> </w:t>
      </w:r>
      <w:r>
        <w:t xml:space="preserve">Built-in controls and other UI elements like those we’ve worked with in previous chapters already make use of the appropriate animations. For example, you don’t need to animate a button tap in the </w:t>
      </w:r>
      <w:r w:rsidRPr="006C3FEF">
        <w:rPr>
          <w:rStyle w:val="InlineCodeColor"/>
        </w:rPr>
        <w:t>button</w:t>
      </w:r>
      <w:r>
        <w:t xml:space="preserve"> element nor animate the appearance or disappearance of controls like </w:t>
      </w:r>
      <w:r w:rsidRPr="006C3FEF">
        <w:rPr>
          <w:rStyle w:val="InlineCodeColor"/>
        </w:rPr>
        <w:t>WinJS.UI.</w:t>
      </w:r>
      <w:r w:rsidR="00B76B48">
        <w:rPr>
          <w:rStyle w:val="InlineCodeColor"/>
        </w:rPr>
        <w:t>-</w:t>
      </w:r>
      <w:r w:rsidRPr="006C3FEF">
        <w:rPr>
          <w:rStyle w:val="InlineCodeColor"/>
        </w:rPr>
        <w:t>Appbar</w:t>
      </w:r>
      <w:r>
        <w:t>. You’ll primarily use them when implementing UI directly with HTML layout or when building custom controls.</w:t>
      </w:r>
    </w:p>
    <w:tbl>
      <w:tblPr>
        <w:tblStyle w:val="TableGrid"/>
        <w:tblW w:w="0" w:type="auto"/>
        <w:tblInd w:w="475" w:type="dxa"/>
        <w:tblLook w:val="04A0" w:firstRow="1" w:lastRow="0" w:firstColumn="1" w:lastColumn="0" w:noHBand="0" w:noVBand="1"/>
      </w:tblPr>
      <w:tblGrid>
        <w:gridCol w:w="1823"/>
        <w:gridCol w:w="2968"/>
        <w:gridCol w:w="3561"/>
      </w:tblGrid>
      <w:tr w:rsidR="003F5B83" w:rsidTr="003F5B83">
        <w:tc>
          <w:tcPr>
            <w:tcW w:w="1973" w:type="dxa"/>
          </w:tcPr>
          <w:p w:rsidR="003F5B83" w:rsidRDefault="003F5B83" w:rsidP="003F5B83">
            <w:pPr>
              <w:pStyle w:val="TableHead"/>
            </w:pPr>
            <w:r>
              <w:t>Animation</w:t>
            </w:r>
            <w:r w:rsidR="00F81A40">
              <w:t xml:space="preserve"> Name</w:t>
            </w:r>
          </w:p>
        </w:tc>
        <w:tc>
          <w:tcPr>
            <w:tcW w:w="2970" w:type="dxa"/>
          </w:tcPr>
          <w:p w:rsidR="003F5B83" w:rsidRDefault="003F5B83" w:rsidP="003F5B83">
            <w:pPr>
              <w:pStyle w:val="TableHead"/>
            </w:pPr>
            <w:r>
              <w:t>WinJS.</w:t>
            </w:r>
            <w:r w:rsidR="00C538BE">
              <w:t>UI.</w:t>
            </w:r>
            <w:r>
              <w:t>Animation methods</w:t>
            </w:r>
          </w:p>
        </w:tc>
        <w:tc>
          <w:tcPr>
            <w:tcW w:w="4158" w:type="dxa"/>
          </w:tcPr>
          <w:p w:rsidR="003F5B83" w:rsidRDefault="003F5B83" w:rsidP="003F5B83">
            <w:pPr>
              <w:pStyle w:val="TableHead"/>
            </w:pPr>
            <w:r>
              <w:t>Description and Usage</w:t>
            </w:r>
          </w:p>
        </w:tc>
      </w:tr>
      <w:tr w:rsidR="003F5B83" w:rsidTr="003F5B83">
        <w:tc>
          <w:tcPr>
            <w:tcW w:w="1973" w:type="dxa"/>
          </w:tcPr>
          <w:p w:rsidR="003F5B83" w:rsidRDefault="003F5B83" w:rsidP="00F81A40">
            <w:pPr>
              <w:pStyle w:val="TableText"/>
            </w:pPr>
            <w:r>
              <w:t xml:space="preserve">Page </w:t>
            </w:r>
            <w:r w:rsidR="00F81A40">
              <w:t>T</w:t>
            </w:r>
            <w:r>
              <w:t>ransition</w:t>
            </w:r>
          </w:p>
        </w:tc>
        <w:tc>
          <w:tcPr>
            <w:tcW w:w="2970" w:type="dxa"/>
          </w:tcPr>
          <w:p w:rsidR="003F5B83" w:rsidRDefault="003F5B83" w:rsidP="003F5B83">
            <w:pPr>
              <w:pStyle w:val="TableText"/>
            </w:pPr>
            <w:r w:rsidRPr="003F5B83">
              <w:rPr>
                <w:rStyle w:val="InlineCodeColor"/>
                <w:sz w:val="13"/>
                <w:szCs w:val="13"/>
              </w:rPr>
              <w:t>enterPage</w:t>
            </w:r>
            <w:r>
              <w:t xml:space="preserve">, </w:t>
            </w:r>
            <w:r w:rsidRPr="003F5B83">
              <w:rPr>
                <w:rStyle w:val="InlineCodeColor"/>
                <w:sz w:val="13"/>
                <w:szCs w:val="13"/>
              </w:rPr>
              <w:t>exitPage</w:t>
            </w:r>
          </w:p>
        </w:tc>
        <w:tc>
          <w:tcPr>
            <w:tcW w:w="4158" w:type="dxa"/>
          </w:tcPr>
          <w:p w:rsidR="003F5B83" w:rsidRDefault="009B69C8" w:rsidP="009B69C8">
            <w:pPr>
              <w:pStyle w:val="TableText"/>
            </w:pPr>
            <w:r>
              <w:t xml:space="preserve">Animates a whole page into or out of view, such as </w:t>
            </w:r>
            <w:r w:rsidR="001E1793">
              <w:t xml:space="preserve">when bringing in the first page of an app after the splash screen </w:t>
            </w:r>
            <w:r>
              <w:t xml:space="preserve">or </w:t>
            </w:r>
            <w:r w:rsidR="001E1793">
              <w:t xml:space="preserve">when switching </w:t>
            </w:r>
            <w:r>
              <w:t>between app pages.</w:t>
            </w:r>
            <w:r w:rsidR="00F81A40">
              <w:t xml:space="preserve"> Avoid using </w:t>
            </w:r>
            <w:r w:rsidR="00F81A40" w:rsidRPr="003F5B83">
              <w:rPr>
                <w:rStyle w:val="InlineCodeColor"/>
                <w:sz w:val="13"/>
                <w:szCs w:val="13"/>
              </w:rPr>
              <w:t>enterPage</w:t>
            </w:r>
            <w:r w:rsidR="00F81A40">
              <w:t xml:space="preserve"> when content is already on screen</w:t>
            </w:r>
            <w:r w:rsidR="005B57A9">
              <w:t>—</w:t>
            </w:r>
            <w:r w:rsidR="003F7B88">
              <w:t>that is, use it only when changing the entirety of the content</w:t>
            </w:r>
            <w:r w:rsidR="00F81A40">
              <w:t>.</w:t>
            </w:r>
          </w:p>
          <w:p w:rsidR="009B69C8" w:rsidRDefault="009B69C8" w:rsidP="009B69C8">
            <w:pPr>
              <w:pStyle w:val="TableText"/>
            </w:pPr>
          </w:p>
        </w:tc>
      </w:tr>
      <w:tr w:rsidR="003F5B83" w:rsidTr="003F5B83">
        <w:tc>
          <w:tcPr>
            <w:tcW w:w="1973" w:type="dxa"/>
          </w:tcPr>
          <w:p w:rsidR="003F5B83" w:rsidRDefault="003F5B83" w:rsidP="00F81A40">
            <w:pPr>
              <w:pStyle w:val="TableText"/>
            </w:pPr>
            <w:r>
              <w:t xml:space="preserve">Content </w:t>
            </w:r>
            <w:r w:rsidR="00F81A40">
              <w:t>T</w:t>
            </w:r>
            <w:r>
              <w:t>ransition</w:t>
            </w:r>
          </w:p>
        </w:tc>
        <w:tc>
          <w:tcPr>
            <w:tcW w:w="2970" w:type="dxa"/>
          </w:tcPr>
          <w:p w:rsidR="003F5B83" w:rsidRDefault="003F5B83" w:rsidP="003F5B83">
            <w:pPr>
              <w:pStyle w:val="TableText"/>
            </w:pPr>
            <w:r w:rsidRPr="003F5B83">
              <w:rPr>
                <w:rStyle w:val="InlineCodeColor"/>
                <w:sz w:val="13"/>
                <w:szCs w:val="13"/>
              </w:rPr>
              <w:t>enterContent</w:t>
            </w:r>
            <w:r>
              <w:t xml:space="preserve">, </w:t>
            </w:r>
            <w:r w:rsidRPr="003F5B83">
              <w:rPr>
                <w:rStyle w:val="InlineCodeColor"/>
                <w:sz w:val="13"/>
                <w:szCs w:val="13"/>
              </w:rPr>
              <w:t>exitContent</w:t>
            </w:r>
          </w:p>
        </w:tc>
        <w:tc>
          <w:tcPr>
            <w:tcW w:w="4158" w:type="dxa"/>
          </w:tcPr>
          <w:p w:rsidR="003F5B83" w:rsidRDefault="009B69C8" w:rsidP="003F5B83">
            <w:pPr>
              <w:pStyle w:val="TableText"/>
            </w:pPr>
            <w:r>
              <w:t xml:space="preserve">Animates one or more elements into or out of view, specifically used for content that wasn’t ready when a page was loaded or when </w:t>
            </w:r>
            <w:r w:rsidR="00F81A40">
              <w:t xml:space="preserve">a section of a page </w:t>
            </w:r>
            <w:r w:rsidR="00494ED5">
              <w:t xml:space="preserve">is changing within a container. If other content needs to move in response to the container change, such as if it is resizing, you can move those other elements </w:t>
            </w:r>
            <w:r w:rsidR="006914B0">
              <w:t xml:space="preserve">by </w:t>
            </w:r>
            <w:r w:rsidR="00494ED5">
              <w:t>using expand/collapse or reposition animations.</w:t>
            </w:r>
          </w:p>
          <w:p w:rsidR="009B69C8" w:rsidRDefault="009B69C8" w:rsidP="003F5B83">
            <w:pPr>
              <w:pStyle w:val="TableText"/>
            </w:pPr>
          </w:p>
        </w:tc>
      </w:tr>
      <w:tr w:rsidR="003F5B83" w:rsidTr="003F5B83">
        <w:tc>
          <w:tcPr>
            <w:tcW w:w="1973" w:type="dxa"/>
          </w:tcPr>
          <w:p w:rsidR="003F5B83" w:rsidRDefault="003F5B83" w:rsidP="00F81A40">
            <w:pPr>
              <w:pStyle w:val="TableText"/>
            </w:pPr>
            <w:r>
              <w:t xml:space="preserve">Fade </w:t>
            </w:r>
            <w:r w:rsidR="00F81A40">
              <w:t>I</w:t>
            </w:r>
            <w:r>
              <w:t>n/</w:t>
            </w:r>
            <w:r w:rsidR="00F81A40">
              <w:t>O</w:t>
            </w:r>
            <w:r>
              <w:t>ut</w:t>
            </w:r>
          </w:p>
        </w:tc>
        <w:tc>
          <w:tcPr>
            <w:tcW w:w="2970" w:type="dxa"/>
          </w:tcPr>
          <w:p w:rsidR="003F5B83" w:rsidRDefault="003F5B83" w:rsidP="00494ED5">
            <w:pPr>
              <w:pStyle w:val="TableText"/>
            </w:pPr>
            <w:r w:rsidRPr="003F5B83">
              <w:rPr>
                <w:rStyle w:val="InlineCodeColor"/>
                <w:sz w:val="13"/>
                <w:szCs w:val="13"/>
              </w:rPr>
              <w:t>fadeIn</w:t>
            </w:r>
            <w:r>
              <w:t xml:space="preserve">, </w:t>
            </w:r>
            <w:r w:rsidRPr="003F5B83">
              <w:rPr>
                <w:rStyle w:val="InlineCodeColor"/>
                <w:sz w:val="13"/>
                <w:szCs w:val="13"/>
              </w:rPr>
              <w:t>fade</w:t>
            </w:r>
            <w:r w:rsidR="00494ED5">
              <w:rPr>
                <w:rStyle w:val="InlineCodeColor"/>
                <w:sz w:val="13"/>
                <w:szCs w:val="13"/>
              </w:rPr>
              <w:t>O</w:t>
            </w:r>
            <w:r w:rsidRPr="003F5B83">
              <w:rPr>
                <w:rStyle w:val="InlineCodeColor"/>
                <w:sz w:val="13"/>
                <w:szCs w:val="13"/>
              </w:rPr>
              <w:t>ut</w:t>
            </w:r>
          </w:p>
        </w:tc>
        <w:tc>
          <w:tcPr>
            <w:tcW w:w="4158" w:type="dxa"/>
          </w:tcPr>
          <w:p w:rsidR="003F5B83" w:rsidRDefault="009B69C8" w:rsidP="003F5B83">
            <w:pPr>
              <w:pStyle w:val="TableText"/>
            </w:pPr>
            <w:r>
              <w:t>Used to show or hide transient UI or controls, as is done with scrollbars or when a placeholder is replaced with a loaded item.</w:t>
            </w:r>
            <w:r w:rsidR="00F81A40">
              <w:t xml:space="preserve"> </w:t>
            </w:r>
            <w:r w:rsidR="006C3FEF">
              <w:t>These are also good default animations for situations where other specific animations don’t apply.</w:t>
            </w:r>
          </w:p>
          <w:p w:rsidR="009B69C8" w:rsidRDefault="009B69C8" w:rsidP="003F5B83">
            <w:pPr>
              <w:pStyle w:val="TableText"/>
            </w:pPr>
          </w:p>
        </w:tc>
      </w:tr>
      <w:tr w:rsidR="003F5B83" w:rsidTr="003F5B83">
        <w:tc>
          <w:tcPr>
            <w:tcW w:w="1973" w:type="dxa"/>
          </w:tcPr>
          <w:p w:rsidR="003F5B83" w:rsidRDefault="003F5B83" w:rsidP="003F5B83">
            <w:pPr>
              <w:pStyle w:val="TableText"/>
            </w:pPr>
            <w:r>
              <w:t>Crossfade</w:t>
            </w:r>
          </w:p>
        </w:tc>
        <w:tc>
          <w:tcPr>
            <w:tcW w:w="2970" w:type="dxa"/>
          </w:tcPr>
          <w:p w:rsidR="003F5B83" w:rsidRDefault="003F5B83" w:rsidP="003F5B83">
            <w:pPr>
              <w:pStyle w:val="TableText"/>
            </w:pPr>
            <w:r w:rsidRPr="003F5B83">
              <w:rPr>
                <w:rStyle w:val="InlineCodeColor"/>
                <w:sz w:val="13"/>
                <w:szCs w:val="13"/>
              </w:rPr>
              <w:t>crossFade</w:t>
            </w:r>
          </w:p>
        </w:tc>
        <w:tc>
          <w:tcPr>
            <w:tcW w:w="4158" w:type="dxa"/>
          </w:tcPr>
          <w:p w:rsidR="003F5B83" w:rsidRDefault="001E1793" w:rsidP="003F5B83">
            <w:pPr>
              <w:pStyle w:val="TableText"/>
            </w:pPr>
            <w:r>
              <w:t xml:space="preserve">Softens </w:t>
            </w:r>
            <w:r w:rsidR="009B69C8">
              <w:t>the transition between different states of an item</w:t>
            </w:r>
            <w:r w:rsidR="00494ED5">
              <w:t>. This is also used in refresh scenarios, such as when a news app updates all of its content at once.</w:t>
            </w:r>
          </w:p>
          <w:p w:rsidR="009B69C8" w:rsidRDefault="009B69C8" w:rsidP="003F5B83">
            <w:pPr>
              <w:pStyle w:val="TableText"/>
            </w:pPr>
          </w:p>
        </w:tc>
      </w:tr>
      <w:tr w:rsidR="003F5B83" w:rsidTr="003F5B83">
        <w:tc>
          <w:tcPr>
            <w:tcW w:w="1973" w:type="dxa"/>
          </w:tcPr>
          <w:p w:rsidR="003F5B83" w:rsidRDefault="00F81A40" w:rsidP="00F81A40">
            <w:pPr>
              <w:pStyle w:val="TableText"/>
            </w:pPr>
            <w:r>
              <w:t>Pointer U</w:t>
            </w:r>
            <w:r w:rsidR="003F5B83">
              <w:t>p/</w:t>
            </w:r>
            <w:r>
              <w:t>D</w:t>
            </w:r>
            <w:r w:rsidR="003F5B83">
              <w:t>own</w:t>
            </w:r>
          </w:p>
        </w:tc>
        <w:tc>
          <w:tcPr>
            <w:tcW w:w="2970" w:type="dxa"/>
          </w:tcPr>
          <w:p w:rsidR="003F5B83" w:rsidRDefault="003F5B83" w:rsidP="003F5B83">
            <w:pPr>
              <w:pStyle w:val="TableText"/>
            </w:pPr>
            <w:r w:rsidRPr="003F5B83">
              <w:rPr>
                <w:rStyle w:val="InlineCodeColor"/>
                <w:sz w:val="13"/>
                <w:szCs w:val="13"/>
              </w:rPr>
              <w:t>pointerUp</w:t>
            </w:r>
            <w:r>
              <w:t xml:space="preserve">, </w:t>
            </w:r>
            <w:r w:rsidRPr="003F5B83">
              <w:rPr>
                <w:rStyle w:val="InlineCodeColor"/>
                <w:sz w:val="13"/>
                <w:szCs w:val="13"/>
              </w:rPr>
              <w:t>pointerDown</w:t>
            </w:r>
          </w:p>
        </w:tc>
        <w:tc>
          <w:tcPr>
            <w:tcW w:w="4158" w:type="dxa"/>
          </w:tcPr>
          <w:p w:rsidR="003F5B83" w:rsidRDefault="009B69C8" w:rsidP="009322C0">
            <w:pPr>
              <w:pStyle w:val="TableText"/>
            </w:pPr>
            <w:r>
              <w:t>Provides immediate feedback for a successful tap or click on an item</w:t>
            </w:r>
            <w:r w:rsidR="00494ED5">
              <w:t xml:space="preserve"> or tile</w:t>
            </w:r>
            <w:r w:rsidR="009322C0">
              <w:t>-like elements</w:t>
            </w:r>
            <w:r>
              <w:t>.</w:t>
            </w:r>
            <w:r w:rsidR="00494ED5">
              <w:t xml:space="preserve"> Note that built-in controls like the button and ListView already incorporate these animations.</w:t>
            </w:r>
            <w:r w:rsidR="006C3FEF">
              <w:t xml:space="preserve"> </w:t>
            </w:r>
          </w:p>
          <w:p w:rsidR="009B69C8" w:rsidRDefault="009B69C8" w:rsidP="003F5B83">
            <w:pPr>
              <w:pStyle w:val="TableText"/>
            </w:pPr>
          </w:p>
        </w:tc>
      </w:tr>
      <w:tr w:rsidR="003F5B83" w:rsidTr="003F5B83">
        <w:tc>
          <w:tcPr>
            <w:tcW w:w="1973" w:type="dxa"/>
          </w:tcPr>
          <w:p w:rsidR="003F5B83" w:rsidRDefault="003F5B83" w:rsidP="00F81A40">
            <w:pPr>
              <w:pStyle w:val="TableText"/>
            </w:pPr>
            <w:r>
              <w:t>Expand/</w:t>
            </w:r>
            <w:r w:rsidR="00F81A40">
              <w:t>C</w:t>
            </w:r>
            <w:r>
              <w:t>ollapse</w:t>
            </w:r>
          </w:p>
        </w:tc>
        <w:tc>
          <w:tcPr>
            <w:tcW w:w="2970" w:type="dxa"/>
          </w:tcPr>
          <w:p w:rsidR="003F5B83" w:rsidRDefault="003F5B83" w:rsidP="003F5B83">
            <w:pPr>
              <w:pStyle w:val="TableText"/>
            </w:pPr>
            <w:r w:rsidRPr="003F5B83">
              <w:rPr>
                <w:rStyle w:val="InlineCodeColor"/>
                <w:sz w:val="13"/>
                <w:szCs w:val="13"/>
              </w:rPr>
              <w:t>createExpandAnimation</w:t>
            </w:r>
            <w:r>
              <w:t>,</w:t>
            </w:r>
            <w:r>
              <w:br/>
            </w:r>
            <w:r w:rsidRPr="003F5B83">
              <w:rPr>
                <w:rStyle w:val="InlineCodeColor"/>
                <w:sz w:val="13"/>
                <w:szCs w:val="13"/>
              </w:rPr>
              <w:t>createCollapseAnimation</w:t>
            </w:r>
          </w:p>
        </w:tc>
        <w:tc>
          <w:tcPr>
            <w:tcW w:w="4158" w:type="dxa"/>
          </w:tcPr>
          <w:p w:rsidR="003F5B83" w:rsidRDefault="009B69C8" w:rsidP="009B69C8">
            <w:pPr>
              <w:pStyle w:val="TableText"/>
            </w:pPr>
            <w:r>
              <w:t>Adds or removes extra space within content, such as making room for error messages or hiding an option that isn’t needed.</w:t>
            </w:r>
          </w:p>
          <w:p w:rsidR="009B69C8" w:rsidRDefault="009B69C8" w:rsidP="009B69C8">
            <w:pPr>
              <w:pStyle w:val="TableText"/>
            </w:pPr>
          </w:p>
        </w:tc>
      </w:tr>
      <w:tr w:rsidR="003F5B83" w:rsidTr="003F5B83">
        <w:tc>
          <w:tcPr>
            <w:tcW w:w="1973" w:type="dxa"/>
          </w:tcPr>
          <w:p w:rsidR="003F5B83" w:rsidRDefault="003F5B83" w:rsidP="003F5B83">
            <w:pPr>
              <w:pStyle w:val="TableText"/>
            </w:pPr>
            <w:r>
              <w:t>Reposition</w:t>
            </w:r>
          </w:p>
        </w:tc>
        <w:tc>
          <w:tcPr>
            <w:tcW w:w="2970" w:type="dxa"/>
          </w:tcPr>
          <w:p w:rsidR="003F5B83" w:rsidRDefault="003F5B83" w:rsidP="003F5B83">
            <w:pPr>
              <w:pStyle w:val="TableText"/>
            </w:pPr>
            <w:r w:rsidRPr="003F5B83">
              <w:rPr>
                <w:rStyle w:val="InlineCodeColor"/>
                <w:sz w:val="13"/>
                <w:szCs w:val="13"/>
              </w:rPr>
              <w:t>createRepositionAnimation</w:t>
            </w:r>
          </w:p>
        </w:tc>
        <w:tc>
          <w:tcPr>
            <w:tcW w:w="4158" w:type="dxa"/>
          </w:tcPr>
          <w:p w:rsidR="003F5B83" w:rsidRDefault="009B69C8" w:rsidP="003F5B83">
            <w:pPr>
              <w:pStyle w:val="TableText"/>
            </w:pPr>
            <w:r>
              <w:t>Used when moving an element to a new position.</w:t>
            </w:r>
          </w:p>
          <w:p w:rsidR="009B69C8" w:rsidRDefault="009B69C8" w:rsidP="003F5B83">
            <w:pPr>
              <w:pStyle w:val="TableText"/>
            </w:pPr>
          </w:p>
        </w:tc>
      </w:tr>
      <w:tr w:rsidR="003F5B83" w:rsidTr="003F5B83">
        <w:tc>
          <w:tcPr>
            <w:tcW w:w="1973" w:type="dxa"/>
          </w:tcPr>
          <w:p w:rsidR="003F5B83" w:rsidRDefault="003F5B83" w:rsidP="00F81A40">
            <w:pPr>
              <w:pStyle w:val="TableText"/>
            </w:pPr>
            <w:r>
              <w:t xml:space="preserve">Show/Hide </w:t>
            </w:r>
            <w:r w:rsidR="00F81A40">
              <w:t>P</w:t>
            </w:r>
            <w:r>
              <w:t>opup</w:t>
            </w:r>
          </w:p>
        </w:tc>
        <w:tc>
          <w:tcPr>
            <w:tcW w:w="2970" w:type="dxa"/>
          </w:tcPr>
          <w:p w:rsidR="003F5B83" w:rsidRDefault="003F5B83" w:rsidP="003F5B83">
            <w:pPr>
              <w:pStyle w:val="TableText"/>
            </w:pPr>
            <w:r w:rsidRPr="003F5B83">
              <w:rPr>
                <w:rStyle w:val="InlineCodeColor"/>
                <w:sz w:val="13"/>
                <w:szCs w:val="13"/>
              </w:rPr>
              <w:t>showPopup</w:t>
            </w:r>
            <w:r>
              <w:t xml:space="preserve">, </w:t>
            </w:r>
            <w:r w:rsidRPr="003F5B83">
              <w:rPr>
                <w:rStyle w:val="InlineCodeColor"/>
                <w:sz w:val="13"/>
                <w:szCs w:val="13"/>
              </w:rPr>
              <w:t>hidePopup</w:t>
            </w:r>
          </w:p>
        </w:tc>
        <w:tc>
          <w:tcPr>
            <w:tcW w:w="4158" w:type="dxa"/>
          </w:tcPr>
          <w:p w:rsidR="003F5B83" w:rsidRDefault="009B69C8" w:rsidP="009322C0">
            <w:pPr>
              <w:pStyle w:val="TableText"/>
            </w:pPr>
            <w:r>
              <w:t>Used to sh</w:t>
            </w:r>
            <w:r w:rsidR="00F81A40">
              <w:t xml:space="preserve">ow and hide popup UI like menus, </w:t>
            </w:r>
            <w:r>
              <w:t>flyouts</w:t>
            </w:r>
            <w:r w:rsidR="00F81A40">
              <w:t>, tooltips, and other contextual UI that appears above an app canvas</w:t>
            </w:r>
            <w:r w:rsidR="00494ED5">
              <w:t xml:space="preserve"> (dialogs, however, use Fade In)</w:t>
            </w:r>
            <w:r>
              <w:t>.</w:t>
            </w:r>
            <w:r w:rsidR="00F81A40">
              <w:t xml:space="preserve"> Avoid using for elements that are part of that canvas directly—use Content Transition and Fade In/Out animations instead. You also don’t need to use these directly when using built-in controls, as those controls already apply the ani</w:t>
            </w:r>
            <w:r w:rsidR="001E1793">
              <w:t>m</w:t>
            </w:r>
            <w:r w:rsidR="00494ED5">
              <w:t>ations.</w:t>
            </w:r>
          </w:p>
          <w:p w:rsidR="009B69C8" w:rsidRDefault="009B69C8" w:rsidP="003F5B83">
            <w:pPr>
              <w:pStyle w:val="TableText"/>
            </w:pPr>
          </w:p>
        </w:tc>
      </w:tr>
      <w:tr w:rsidR="003F5B83" w:rsidTr="003F5B83">
        <w:tc>
          <w:tcPr>
            <w:tcW w:w="1973" w:type="dxa"/>
          </w:tcPr>
          <w:p w:rsidR="003F5B83" w:rsidRDefault="003F5B83" w:rsidP="00F81A40">
            <w:pPr>
              <w:pStyle w:val="TableText"/>
            </w:pPr>
            <w:r>
              <w:t xml:space="preserve">Show/Hide </w:t>
            </w:r>
            <w:r w:rsidR="00F81A40">
              <w:t>E</w:t>
            </w:r>
            <w:r>
              <w:t>dge UI</w:t>
            </w:r>
            <w:r w:rsidR="009B69C8">
              <w:br/>
              <w:t xml:space="preserve">Show/Hide </w:t>
            </w:r>
            <w:r w:rsidR="00F81A40">
              <w:t>P</w:t>
            </w:r>
            <w:r w:rsidR="009B69C8">
              <w:t>anel UI</w:t>
            </w:r>
          </w:p>
        </w:tc>
        <w:tc>
          <w:tcPr>
            <w:tcW w:w="2970" w:type="dxa"/>
          </w:tcPr>
          <w:p w:rsidR="003F5B83" w:rsidRDefault="003F5B83" w:rsidP="003F5B83">
            <w:pPr>
              <w:pStyle w:val="TableText"/>
            </w:pPr>
            <w:r w:rsidRPr="003F5B83">
              <w:rPr>
                <w:rStyle w:val="InlineCodeColor"/>
                <w:sz w:val="13"/>
                <w:szCs w:val="13"/>
              </w:rPr>
              <w:t>showEdgeUI</w:t>
            </w:r>
            <w:r>
              <w:t xml:space="preserve">, </w:t>
            </w:r>
            <w:r w:rsidRPr="003F5B83">
              <w:rPr>
                <w:rStyle w:val="InlineCodeColor"/>
                <w:sz w:val="13"/>
                <w:szCs w:val="13"/>
              </w:rPr>
              <w:t>hideEdgeUI</w:t>
            </w:r>
            <w:r w:rsidR="009B69C8" w:rsidRPr="009B69C8">
              <w:t>,</w:t>
            </w:r>
            <w:r w:rsidR="009B69C8">
              <w:br/>
            </w:r>
            <w:r w:rsidR="009B69C8" w:rsidRPr="003F5B83">
              <w:rPr>
                <w:rStyle w:val="InlineCodeColor"/>
                <w:sz w:val="13"/>
                <w:szCs w:val="13"/>
              </w:rPr>
              <w:t>showPanel</w:t>
            </w:r>
            <w:r w:rsidR="009B69C8">
              <w:t xml:space="preserve">, </w:t>
            </w:r>
            <w:r w:rsidR="009B69C8" w:rsidRPr="003F5B83">
              <w:rPr>
                <w:rStyle w:val="InlineCodeColor"/>
                <w:sz w:val="13"/>
                <w:szCs w:val="13"/>
              </w:rPr>
              <w:t>hidePanel</w:t>
            </w:r>
          </w:p>
        </w:tc>
        <w:tc>
          <w:tcPr>
            <w:tcW w:w="4158" w:type="dxa"/>
          </w:tcPr>
          <w:p w:rsidR="003F5B83" w:rsidRDefault="009B69C8" w:rsidP="009322C0">
            <w:pPr>
              <w:pStyle w:val="TableText"/>
            </w:pPr>
            <w:r>
              <w:t xml:space="preserve">Used to show and hide edge-oriented UI like app bars and the soft keyboard. The Edge UI animations are for elements that only move a short distance onto the </w:t>
            </w:r>
            <w:r>
              <w:lastRenderedPageBreak/>
              <w:t xml:space="preserve">screen; the </w:t>
            </w:r>
            <w:r w:rsidR="009322C0">
              <w:t xml:space="preserve">Panel </w:t>
            </w:r>
            <w:r>
              <w:t>animations are for those that move longer distances.</w:t>
            </w:r>
          </w:p>
          <w:p w:rsidR="009B69C8" w:rsidRDefault="009B69C8" w:rsidP="003F5B83">
            <w:pPr>
              <w:pStyle w:val="TableText"/>
            </w:pPr>
          </w:p>
          <w:p w:rsidR="009B69C8" w:rsidRDefault="009B69C8" w:rsidP="003F5B83">
            <w:pPr>
              <w:pStyle w:val="TableText"/>
            </w:pPr>
            <w:r>
              <w:t>These should not be used for UI that’s not moving from or toward an edge; use the Reposition animation instead. Crossfade is also typically applied after showing and simultaneous with hiding.</w:t>
            </w:r>
            <w:r w:rsidR="00F81A40">
              <w:t xml:space="preserve"> The built-in edge controls like the app bar and settings pane already </w:t>
            </w:r>
            <w:r w:rsidR="00494ED5">
              <w:t>apply these animations.</w:t>
            </w:r>
          </w:p>
          <w:p w:rsidR="009B69C8" w:rsidRDefault="009B69C8" w:rsidP="003F5B83">
            <w:pPr>
              <w:pStyle w:val="TableText"/>
            </w:pPr>
          </w:p>
        </w:tc>
      </w:tr>
      <w:tr w:rsidR="003F5B83" w:rsidTr="003F5B83">
        <w:tc>
          <w:tcPr>
            <w:tcW w:w="1973" w:type="dxa"/>
          </w:tcPr>
          <w:p w:rsidR="003F5B83" w:rsidRDefault="003F5B83" w:rsidP="003F5B83">
            <w:pPr>
              <w:pStyle w:val="TableText"/>
            </w:pPr>
            <w:r>
              <w:lastRenderedPageBreak/>
              <w:t>Peek (for tiles)</w:t>
            </w:r>
          </w:p>
        </w:tc>
        <w:tc>
          <w:tcPr>
            <w:tcW w:w="2970" w:type="dxa"/>
          </w:tcPr>
          <w:p w:rsidR="003F5B83" w:rsidRDefault="003F5B83" w:rsidP="003F5B83">
            <w:pPr>
              <w:pStyle w:val="TableText"/>
            </w:pPr>
            <w:r w:rsidRPr="003F5B83">
              <w:rPr>
                <w:rStyle w:val="InlineCodeColor"/>
                <w:sz w:val="13"/>
                <w:szCs w:val="13"/>
              </w:rPr>
              <w:t>createPeekAnimation</w:t>
            </w:r>
          </w:p>
        </w:tc>
        <w:tc>
          <w:tcPr>
            <w:tcW w:w="4158" w:type="dxa"/>
          </w:tcPr>
          <w:p w:rsidR="003F5B83" w:rsidRDefault="006C3FEF" w:rsidP="009322C0">
            <w:pPr>
              <w:pStyle w:val="TableText"/>
            </w:pPr>
            <w:r>
              <w:t xml:space="preserve">Animates a tile update when alternating between image and text </w:t>
            </w:r>
            <w:r w:rsidR="009322C0">
              <w:t>areas; see Chapter 13, “Tiles, Notifications, the Lock Screen, and Background Tasks.”</w:t>
            </w:r>
            <w:r>
              <w:t xml:space="preserve"> Can also be used to cycle through </w:t>
            </w:r>
            <w:r w:rsidR="009322C0">
              <w:t>tile updates</w:t>
            </w:r>
            <w:r>
              <w:t>.</w:t>
            </w:r>
            <w:r w:rsidR="00555C04">
              <w:t xml:space="preserve"> This is the animation used for live tiles on the Windows Start screen.</w:t>
            </w:r>
          </w:p>
          <w:p w:rsidR="006C3FEF" w:rsidRDefault="006C3FEF" w:rsidP="006C3FEF">
            <w:pPr>
              <w:pStyle w:val="TableText"/>
            </w:pPr>
          </w:p>
        </w:tc>
      </w:tr>
      <w:tr w:rsidR="003F5B83" w:rsidTr="003F5B83">
        <w:tc>
          <w:tcPr>
            <w:tcW w:w="1973" w:type="dxa"/>
          </w:tcPr>
          <w:p w:rsidR="003F5B83" w:rsidRDefault="003F5B83" w:rsidP="00F81A40">
            <w:pPr>
              <w:pStyle w:val="TableText"/>
            </w:pPr>
            <w:r>
              <w:t xml:space="preserve">Badge </w:t>
            </w:r>
            <w:r w:rsidR="00F81A40">
              <w:t>U</w:t>
            </w:r>
            <w:r>
              <w:t>pdate</w:t>
            </w:r>
          </w:p>
        </w:tc>
        <w:tc>
          <w:tcPr>
            <w:tcW w:w="2970" w:type="dxa"/>
          </w:tcPr>
          <w:p w:rsidR="003F5B83" w:rsidRDefault="003F5B83" w:rsidP="003F5B83">
            <w:pPr>
              <w:pStyle w:val="TableText"/>
            </w:pPr>
            <w:r w:rsidRPr="003F5B83">
              <w:rPr>
                <w:rStyle w:val="InlineCodeColor"/>
                <w:sz w:val="13"/>
                <w:szCs w:val="13"/>
              </w:rPr>
              <w:t>updateBadge</w:t>
            </w:r>
          </w:p>
        </w:tc>
        <w:tc>
          <w:tcPr>
            <w:tcW w:w="4158" w:type="dxa"/>
          </w:tcPr>
          <w:p w:rsidR="003F5B83" w:rsidRDefault="006C3FEF" w:rsidP="003F5B83">
            <w:pPr>
              <w:pStyle w:val="TableText"/>
            </w:pPr>
            <w:r>
              <w:t xml:space="preserve">Used to update the number on a </w:t>
            </w:r>
            <w:r w:rsidR="009322C0">
              <w:t xml:space="preserve">tile </w:t>
            </w:r>
            <w:r>
              <w:t>badge.</w:t>
            </w:r>
          </w:p>
          <w:p w:rsidR="006C3FEF" w:rsidRDefault="006C3FEF" w:rsidP="003F5B83">
            <w:pPr>
              <w:pStyle w:val="TableText"/>
            </w:pPr>
          </w:p>
        </w:tc>
      </w:tr>
      <w:tr w:rsidR="003F5B83" w:rsidTr="003F5B83">
        <w:tc>
          <w:tcPr>
            <w:tcW w:w="1973" w:type="dxa"/>
          </w:tcPr>
          <w:p w:rsidR="003F5B83" w:rsidRDefault="003F5B83" w:rsidP="00F81A40">
            <w:pPr>
              <w:pStyle w:val="TableText"/>
            </w:pPr>
            <w:r>
              <w:t xml:space="preserve">Swipe </w:t>
            </w:r>
            <w:r w:rsidR="00F81A40">
              <w:t>H</w:t>
            </w:r>
            <w:r>
              <w:t>int</w:t>
            </w:r>
          </w:p>
        </w:tc>
        <w:tc>
          <w:tcPr>
            <w:tcW w:w="2970" w:type="dxa"/>
          </w:tcPr>
          <w:p w:rsidR="003F5B83" w:rsidRDefault="003F5B83" w:rsidP="003F5B83">
            <w:pPr>
              <w:pStyle w:val="TableText"/>
            </w:pPr>
            <w:r w:rsidRPr="003F5B83">
              <w:rPr>
                <w:rStyle w:val="InlineCodeColor"/>
                <w:sz w:val="13"/>
                <w:szCs w:val="13"/>
              </w:rPr>
              <w:t>swipeReveal</w:t>
            </w:r>
          </w:p>
        </w:tc>
        <w:tc>
          <w:tcPr>
            <w:tcW w:w="4158" w:type="dxa"/>
          </w:tcPr>
          <w:p w:rsidR="003F5B83" w:rsidRDefault="00B37E8E" w:rsidP="003F5B83">
            <w:pPr>
              <w:pStyle w:val="TableText"/>
            </w:pPr>
            <w:r>
              <w:t>Used in response to a tap-and-hold event to indicate that an item can be selected with a swipe.</w:t>
            </w:r>
          </w:p>
          <w:p w:rsidR="00B37E8E" w:rsidRDefault="00B37E8E" w:rsidP="003F5B83">
            <w:pPr>
              <w:pStyle w:val="TableText"/>
            </w:pPr>
          </w:p>
        </w:tc>
      </w:tr>
      <w:tr w:rsidR="003F5B83" w:rsidTr="003F5B83">
        <w:tc>
          <w:tcPr>
            <w:tcW w:w="1973" w:type="dxa"/>
          </w:tcPr>
          <w:p w:rsidR="003F5B83" w:rsidRDefault="003F5B83" w:rsidP="00F81A40">
            <w:pPr>
              <w:pStyle w:val="TableText"/>
            </w:pPr>
            <w:r>
              <w:t xml:space="preserve">Swipe </w:t>
            </w:r>
            <w:r w:rsidR="00F81A40">
              <w:t>S</w:t>
            </w:r>
            <w:r>
              <w:t>elect/</w:t>
            </w:r>
            <w:r w:rsidR="00F81A40">
              <w:t>D</w:t>
            </w:r>
            <w:r>
              <w:t>eselect</w:t>
            </w:r>
          </w:p>
        </w:tc>
        <w:tc>
          <w:tcPr>
            <w:tcW w:w="2970" w:type="dxa"/>
          </w:tcPr>
          <w:p w:rsidR="003F5B83" w:rsidRDefault="003F5B83" w:rsidP="003F5B83">
            <w:pPr>
              <w:pStyle w:val="TableText"/>
            </w:pPr>
            <w:r w:rsidRPr="003F5B83">
              <w:rPr>
                <w:rStyle w:val="InlineCodeColor"/>
                <w:sz w:val="13"/>
                <w:szCs w:val="13"/>
              </w:rPr>
              <w:t>swipeSelect</w:t>
            </w:r>
            <w:r>
              <w:t xml:space="preserve">, </w:t>
            </w:r>
            <w:r w:rsidRPr="003F5B83">
              <w:rPr>
                <w:rStyle w:val="InlineCodeColor"/>
                <w:sz w:val="13"/>
                <w:szCs w:val="13"/>
              </w:rPr>
              <w:t>swipeDeselect</w:t>
            </w:r>
          </w:p>
        </w:tc>
        <w:tc>
          <w:tcPr>
            <w:tcW w:w="4158" w:type="dxa"/>
          </w:tcPr>
          <w:p w:rsidR="003F5B83" w:rsidRDefault="00B37E8E" w:rsidP="003F5B83">
            <w:pPr>
              <w:pStyle w:val="TableText"/>
            </w:pPr>
            <w:r>
              <w:t>Animates an item when swiped to select or deselect it.</w:t>
            </w:r>
          </w:p>
          <w:p w:rsidR="00B37E8E" w:rsidRDefault="00B37E8E" w:rsidP="003F5B83">
            <w:pPr>
              <w:pStyle w:val="TableText"/>
            </w:pPr>
          </w:p>
        </w:tc>
      </w:tr>
      <w:tr w:rsidR="003F5B83" w:rsidTr="003F5B83">
        <w:tc>
          <w:tcPr>
            <w:tcW w:w="1973" w:type="dxa"/>
          </w:tcPr>
          <w:p w:rsidR="003F5B83" w:rsidRDefault="003F5B83" w:rsidP="00F81A40">
            <w:pPr>
              <w:pStyle w:val="TableText"/>
            </w:pPr>
            <w:r>
              <w:t xml:space="preserve">Add/Delete from </w:t>
            </w:r>
            <w:r w:rsidR="00F81A40">
              <w:t>L</w:t>
            </w:r>
            <w:r>
              <w:t>ist</w:t>
            </w:r>
          </w:p>
        </w:tc>
        <w:tc>
          <w:tcPr>
            <w:tcW w:w="2970" w:type="dxa"/>
          </w:tcPr>
          <w:p w:rsidR="003F5B83" w:rsidRDefault="003F5B83" w:rsidP="003F5B83">
            <w:pPr>
              <w:pStyle w:val="TableText"/>
            </w:pPr>
            <w:r w:rsidRPr="003F5B83">
              <w:rPr>
                <w:rStyle w:val="InlineCodeColor"/>
                <w:sz w:val="13"/>
                <w:szCs w:val="13"/>
              </w:rPr>
              <w:t>createAddToListAnimation</w:t>
            </w:r>
            <w:r>
              <w:t>,</w:t>
            </w:r>
            <w:r>
              <w:br/>
            </w:r>
            <w:r w:rsidRPr="003F5B83">
              <w:rPr>
                <w:rStyle w:val="InlineCodeColor"/>
                <w:sz w:val="13"/>
                <w:szCs w:val="13"/>
              </w:rPr>
              <w:t>createDeleteFromListAnimation</w:t>
            </w:r>
          </w:p>
        </w:tc>
        <w:tc>
          <w:tcPr>
            <w:tcW w:w="4158" w:type="dxa"/>
          </w:tcPr>
          <w:p w:rsidR="003F5B83" w:rsidRDefault="006C3FEF" w:rsidP="009322C0">
            <w:pPr>
              <w:pStyle w:val="TableText"/>
            </w:pPr>
            <w:r>
              <w:t>Animates the insertion of deletion of items from a list, as used by the ListView control. The add animation repositions existing items to make space for the new</w:t>
            </w:r>
            <w:r w:rsidR="006914B0">
              <w:t xml:space="preserve"> </w:t>
            </w:r>
            <w:r w:rsidR="009322C0">
              <w:t xml:space="preserve">items and </w:t>
            </w:r>
            <w:r>
              <w:t xml:space="preserve">then brings </w:t>
            </w:r>
            <w:r w:rsidR="009322C0">
              <w:t>them</w:t>
            </w:r>
            <w:r>
              <w:t xml:space="preserve">; the delete animation pulls items out </w:t>
            </w:r>
            <w:r w:rsidR="006914B0">
              <w:t xml:space="preserve">and </w:t>
            </w:r>
            <w:r>
              <w:t xml:space="preserve">repositions those that remain. Avoid using these to display or remove a container or to add or remove the entire contents of the collection; use Content Transitions instead. </w:t>
            </w:r>
          </w:p>
          <w:p w:rsidR="00B37E8E" w:rsidRDefault="00B37E8E" w:rsidP="006C3FEF">
            <w:pPr>
              <w:pStyle w:val="TableText"/>
            </w:pPr>
          </w:p>
        </w:tc>
      </w:tr>
      <w:tr w:rsidR="003F5B83" w:rsidTr="003F5B83">
        <w:tc>
          <w:tcPr>
            <w:tcW w:w="1973" w:type="dxa"/>
          </w:tcPr>
          <w:p w:rsidR="003F5B83" w:rsidRDefault="003F5B83" w:rsidP="00F81A40">
            <w:pPr>
              <w:pStyle w:val="TableText"/>
            </w:pPr>
            <w:r>
              <w:t>Add/</w:t>
            </w:r>
            <w:r w:rsidR="00F81A40">
              <w:t>D</w:t>
            </w:r>
            <w:r>
              <w:t xml:space="preserve">elete from </w:t>
            </w:r>
            <w:r w:rsidR="00F81A40">
              <w:t>S</w:t>
            </w:r>
            <w:r>
              <w:t xml:space="preserve">earch </w:t>
            </w:r>
            <w:r w:rsidR="00F81A40">
              <w:t>L</w:t>
            </w:r>
            <w:r>
              <w:t>ist</w:t>
            </w:r>
          </w:p>
        </w:tc>
        <w:tc>
          <w:tcPr>
            <w:tcW w:w="2970" w:type="dxa"/>
          </w:tcPr>
          <w:p w:rsidR="003F5B83" w:rsidRDefault="003F5B83" w:rsidP="003F5B83">
            <w:pPr>
              <w:pStyle w:val="TableText"/>
            </w:pPr>
            <w:r w:rsidRPr="003F5B83">
              <w:rPr>
                <w:rStyle w:val="InlineCodeColor"/>
                <w:sz w:val="13"/>
                <w:szCs w:val="13"/>
              </w:rPr>
              <w:t>createAddToSearchListAnimation</w:t>
            </w:r>
            <w:r>
              <w:t>,</w:t>
            </w:r>
            <w:r>
              <w:br/>
            </w:r>
            <w:r w:rsidRPr="003F5B83">
              <w:rPr>
                <w:rStyle w:val="InlineCodeColor"/>
                <w:sz w:val="13"/>
                <w:szCs w:val="13"/>
              </w:rPr>
              <w:t>createDeleteFromSearchListAnimation</w:t>
            </w:r>
          </w:p>
        </w:tc>
        <w:tc>
          <w:tcPr>
            <w:tcW w:w="4158" w:type="dxa"/>
          </w:tcPr>
          <w:p w:rsidR="003F5B83" w:rsidRDefault="006C3FEF" w:rsidP="003F5B83">
            <w:pPr>
              <w:pStyle w:val="TableText"/>
            </w:pPr>
            <w:r>
              <w:t xml:space="preserve">These animations are similar to those for adding and removing from a list, but </w:t>
            </w:r>
            <w:r w:rsidR="006914B0">
              <w:t xml:space="preserve">they </w:t>
            </w:r>
            <w:r>
              <w:t>are designed for much more rapid changes as happens when populating a list of search results. Simply said, they have shorter durations.</w:t>
            </w:r>
          </w:p>
          <w:p w:rsidR="006C3FEF" w:rsidRDefault="006C3FEF" w:rsidP="003F5B83">
            <w:pPr>
              <w:pStyle w:val="TableText"/>
            </w:pPr>
          </w:p>
        </w:tc>
      </w:tr>
      <w:tr w:rsidR="003F5B83" w:rsidTr="003F5B83">
        <w:tc>
          <w:tcPr>
            <w:tcW w:w="1973" w:type="dxa"/>
          </w:tcPr>
          <w:p w:rsidR="003F5B83" w:rsidRDefault="003F5B83" w:rsidP="00F81A40">
            <w:pPr>
              <w:pStyle w:val="TableText"/>
            </w:pPr>
            <w:r>
              <w:t>Start/</w:t>
            </w:r>
            <w:r w:rsidR="00F81A40">
              <w:t>E</w:t>
            </w:r>
            <w:r>
              <w:t xml:space="preserve">nd </w:t>
            </w:r>
            <w:r w:rsidR="00F81A40">
              <w:t>D</w:t>
            </w:r>
            <w:r>
              <w:t>rag-</w:t>
            </w:r>
            <w:r w:rsidR="00F81A40">
              <w:t>D</w:t>
            </w:r>
            <w:r>
              <w:t>rop</w:t>
            </w:r>
          </w:p>
        </w:tc>
        <w:tc>
          <w:tcPr>
            <w:tcW w:w="2970" w:type="dxa"/>
          </w:tcPr>
          <w:p w:rsidR="003F5B83" w:rsidRDefault="003F5B83" w:rsidP="003F5B83">
            <w:pPr>
              <w:pStyle w:val="TableText"/>
            </w:pPr>
            <w:r w:rsidRPr="003F5B83">
              <w:rPr>
                <w:rStyle w:val="InlineCodeColor"/>
                <w:sz w:val="13"/>
                <w:szCs w:val="13"/>
              </w:rPr>
              <w:t>dragSourceStart</w:t>
            </w:r>
            <w:r>
              <w:t xml:space="preserve">, </w:t>
            </w:r>
            <w:r w:rsidRPr="003F5B83">
              <w:rPr>
                <w:rStyle w:val="InlineCodeColor"/>
                <w:sz w:val="13"/>
                <w:szCs w:val="13"/>
              </w:rPr>
              <w:t>dragSourceEnd</w:t>
            </w:r>
            <w:r>
              <w:t>,</w:t>
            </w:r>
            <w:r>
              <w:br/>
            </w:r>
            <w:r w:rsidRPr="003F5B83">
              <w:rPr>
                <w:rStyle w:val="InlineCodeColor"/>
                <w:sz w:val="13"/>
                <w:szCs w:val="13"/>
              </w:rPr>
              <w:t>dragBetweenEnter</w:t>
            </w:r>
            <w:r>
              <w:t xml:space="preserve">, </w:t>
            </w:r>
            <w:r w:rsidRPr="003F5B83">
              <w:rPr>
                <w:rStyle w:val="InlineCodeColor"/>
                <w:sz w:val="13"/>
                <w:szCs w:val="13"/>
              </w:rPr>
              <w:t>dragBetweenLeave</w:t>
            </w:r>
          </w:p>
        </w:tc>
        <w:tc>
          <w:tcPr>
            <w:tcW w:w="4158" w:type="dxa"/>
          </w:tcPr>
          <w:p w:rsidR="006C3FEF" w:rsidRDefault="006C3FEF" w:rsidP="00494ED5">
            <w:pPr>
              <w:pStyle w:val="TableText"/>
            </w:pPr>
            <w:r>
              <w:t>Provides visual feedback during drag-and-drop operations</w:t>
            </w:r>
            <w:r w:rsidR="009322C0">
              <w:t xml:space="preserve"> as seen on the Start screen when you move tiles around</w:t>
            </w:r>
            <w:r>
              <w:t>. The start and end animations are for the item being moved</w:t>
            </w:r>
            <w:r w:rsidR="00B37E8E">
              <w:t xml:space="preserve"> and should always be used together</w:t>
            </w:r>
            <w:r>
              <w:t xml:space="preserve">; the enter and leave animations are for rearranging </w:t>
            </w:r>
            <w:r w:rsidR="00B37E8E">
              <w:t xml:space="preserve">the area around a potential drop point, which helps to show how the content will appear if the drop happens. For this purpose you’ll need to define the size of potential target areas (rectangles) so </w:t>
            </w:r>
            <w:r w:rsidR="006914B0">
              <w:t xml:space="preserve">that </w:t>
            </w:r>
            <w:r w:rsidR="00B37E8E">
              <w:t xml:space="preserve">you can track pointer movement in and out of those areas. </w:t>
            </w:r>
          </w:p>
        </w:tc>
      </w:tr>
    </w:tbl>
    <w:p w:rsidR="003F5B83" w:rsidRDefault="003F5B83" w:rsidP="009E02CF">
      <w:pPr>
        <w:pStyle w:val="Normalunindented"/>
      </w:pPr>
    </w:p>
    <w:p w:rsidR="0028174C" w:rsidRDefault="0028174C" w:rsidP="002E177B">
      <w:r>
        <w:t>If you want to see what these animations are actually doing, you can find all of that in the WinJS source code’s ui.js file. Just search for the method</w:t>
      </w:r>
      <w:r w:rsidR="006914B0">
        <w:t>,</w:t>
      </w:r>
      <w:r>
        <w:t xml:space="preserve"> and you’ll see how they’re set up. The Crossfade animation, for example, animates the incoming element’s opacity property from 0 to 1 over 167ms </w:t>
      </w:r>
      <w:r>
        <w:lastRenderedPageBreak/>
        <w:t>with a linear timing function, while animating the outgoing element’s opacity from 1 to 0 in the same way. The Pointer Down animation changes the element’s scale from 100% to 97.5% over 167ms according to a cubic-bezier curve, while Pointer Up does the opposite.</w:t>
      </w:r>
    </w:p>
    <w:p w:rsidR="009322C0" w:rsidRDefault="009322C0" w:rsidP="00B96A9A">
      <w:r>
        <w:t xml:space="preserve">Knowing these characteristics </w:t>
      </w:r>
      <w:r w:rsidR="00B96A9A">
        <w:t xml:space="preserve">or </w:t>
      </w:r>
      <w:r w:rsidR="00B96A9A">
        <w:rPr>
          <w:i/>
        </w:rPr>
        <w:t xml:space="preserve">animation metrics </w:t>
      </w:r>
      <w:r>
        <w:t>can be important when creating web-based content to integrate with your app. As noted before the Windows 8 app certification requirements, specifically section 4.5, indicates that touch targets must provide visual feedback</w:t>
      </w:r>
      <w:r w:rsidR="00B96A9A">
        <w:t>. Because you cannot use WinJS on a remote web page, knowing how these animations work will help you emulate that behavior on such pages.</w:t>
      </w:r>
    </w:p>
    <w:p w:rsidR="006E6FAD" w:rsidRPr="006E6FAD" w:rsidRDefault="00B96A9A" w:rsidP="00B96A9A">
      <w:r>
        <w:t xml:space="preserve">Within your app, though, you should </w:t>
      </w:r>
      <w:r w:rsidR="006E6FAD">
        <w:t xml:space="preserve">acquire these </w:t>
      </w:r>
      <w:r w:rsidR="006E6FAD" w:rsidRPr="00EE0403">
        <w:t>animation metrics</w:t>
      </w:r>
      <w:r w:rsidR="006E6FAD">
        <w:t xml:space="preserve"> programmatically</w:t>
      </w:r>
      <w:r>
        <w:t xml:space="preserve"> through </w:t>
      </w:r>
      <w:r w:rsidR="006E6FAD">
        <w:t xml:space="preserve">the API in </w:t>
      </w:r>
      <w:hyperlink r:id="rId14" w:history="1">
        <w:r w:rsidR="006E6FAD" w:rsidRPr="00EE0403">
          <w:rPr>
            <w:rStyle w:val="Hyperlink"/>
            <w:rFonts w:ascii="Lucida Sans Typewriter" w:hAnsi="Lucida Sans Typewriter" w:cs="Consolas"/>
            <w:sz w:val="17"/>
            <w:szCs w:val="16"/>
          </w:rPr>
          <w:t>Windows.Core.UI.AnimationMetrics</w:t>
        </w:r>
      </w:hyperlink>
      <w:r>
        <w:t>,</w:t>
      </w:r>
      <w:r w:rsidR="006E6FAD">
        <w:t xml:space="preserve"> rather than hardcoding any values. You can find a demonstration of using this API in the </w:t>
      </w:r>
      <w:hyperlink r:id="rId15" w:history="1">
        <w:r w:rsidR="006E6FAD" w:rsidRPr="006E6FAD">
          <w:rPr>
            <w:rStyle w:val="Hyperlink"/>
          </w:rPr>
          <w:t>Animation metrics sample</w:t>
        </w:r>
      </w:hyperlink>
      <w:r w:rsidR="006E6FAD">
        <w:t>.</w:t>
      </w:r>
    </w:p>
    <w:p w:rsidR="0028174C" w:rsidRDefault="00B96A9A" w:rsidP="00B96A9A">
      <w:r>
        <w:t>A</w:t>
      </w:r>
      <w:r w:rsidR="001E1793">
        <w:t xml:space="preserve">s interesting as </w:t>
      </w:r>
      <w:r w:rsidR="0028174C">
        <w:t xml:space="preserve">such details </w:t>
      </w:r>
      <w:r w:rsidR="001E1793">
        <w:t>might be</w:t>
      </w:r>
      <w:r w:rsidR="003F7B88">
        <w:t>,</w:t>
      </w:r>
      <w:r w:rsidR="001E1793">
        <w:t xml:space="preserve"> </w:t>
      </w:r>
      <w:r>
        <w:t xml:space="preserve">of course, </w:t>
      </w:r>
      <w:r w:rsidR="001E1793">
        <w:t xml:space="preserve">they are always subject to change. And in the end, </w:t>
      </w:r>
      <w:r w:rsidR="003F7B88">
        <w:t xml:space="preserve">what’s important is that you choose animations not for their visual effects but for their semantic meaning, using the right </w:t>
      </w:r>
      <w:r w:rsidR="0028174C">
        <w:t>animations at the right times in the right places</w:t>
      </w:r>
      <w:r w:rsidR="003F7B88">
        <w:t>. S</w:t>
      </w:r>
      <w:r w:rsidR="0028174C">
        <w:t>o let’s see how we do that.</w:t>
      </w:r>
    </w:p>
    <w:p w:rsidR="00285153" w:rsidRDefault="00285153" w:rsidP="00285153">
      <w:pPr>
        <w:pStyle w:val="Readeraidonly"/>
      </w:pPr>
      <w:r w:rsidRPr="00C30AF8">
        <w:rPr>
          <w:b/>
        </w:rPr>
        <w:t>Tip</w:t>
      </w:r>
      <w:r w:rsidR="00555C04">
        <w:rPr>
          <w:b/>
        </w:rPr>
        <w:t xml:space="preserve"> #1</w:t>
      </w:r>
      <w:r w:rsidR="006914B0">
        <w:t> </w:t>
      </w:r>
      <w:r>
        <w:t xml:space="preserve">All of the WinJS animations are implemented using the </w:t>
      </w:r>
      <w:hyperlink r:id="rId16" w:history="1">
        <w:r w:rsidRPr="00B76B48">
          <w:rPr>
            <w:rStyle w:val="Hyperlink"/>
            <w:rFonts w:ascii="Lucida Sans Typewriter" w:hAnsi="Lucida Sans Typewriter" w:cs="Consolas"/>
            <w:sz w:val="16"/>
            <w:szCs w:val="16"/>
          </w:rPr>
          <w:t>WinJS.UI.executeAnimation</w:t>
        </w:r>
      </w:hyperlink>
      <w:r>
        <w:t xml:space="preserve"> and </w:t>
      </w:r>
      <w:hyperlink r:id="rId17" w:history="1">
        <w:r w:rsidRPr="00B76B48">
          <w:rPr>
            <w:rStyle w:val="Hyperlink"/>
            <w:rFonts w:ascii="Lucida Sans Typewriter" w:hAnsi="Lucida Sans Typewriter" w:cs="Consolas"/>
            <w:sz w:val="16"/>
            <w:szCs w:val="16"/>
          </w:rPr>
          <w:t>WinJS.UI.executeTransition</w:t>
        </w:r>
      </w:hyperlink>
      <w:r>
        <w:t xml:space="preserve"> functions, which you can use for custom animations as well.</w:t>
      </w:r>
    </w:p>
    <w:p w:rsidR="00555C04" w:rsidRDefault="00555C04" w:rsidP="00B96A9A">
      <w:pPr>
        <w:pStyle w:val="Readeraidonly"/>
      </w:pPr>
      <w:r w:rsidRPr="00C30AF8">
        <w:rPr>
          <w:b/>
        </w:rPr>
        <w:t>Tip</w:t>
      </w:r>
      <w:r>
        <w:rPr>
          <w:b/>
        </w:rPr>
        <w:t xml:space="preserve"> #2</w:t>
      </w:r>
      <w:r w:rsidR="006914B0">
        <w:t> </w:t>
      </w:r>
      <w:r w:rsidR="006479BF">
        <w:t>While an animation is running a</w:t>
      </w:r>
      <w:r>
        <w:t xml:space="preserve">lways avoid changing an </w:t>
      </w:r>
      <w:r w:rsidR="003F7B88">
        <w:t xml:space="preserve">element’s contents and its </w:t>
      </w:r>
      <w:r>
        <w:t xml:space="preserve">CSS </w:t>
      </w:r>
      <w:r w:rsidR="00B96A9A">
        <w:t xml:space="preserve">styles </w:t>
      </w:r>
      <w:r>
        <w:t>that affect the same properties. The results are unpredictable</w:t>
      </w:r>
      <w:r w:rsidR="006479BF">
        <w:t xml:space="preserve"> and </w:t>
      </w:r>
      <w:r w:rsidR="003F7B88">
        <w:t>unreliable and can cause performance problems.</w:t>
      </w:r>
    </w:p>
    <w:p w:rsidR="0028174C" w:rsidRDefault="0028174C" w:rsidP="0028174C">
      <w:pPr>
        <w:pStyle w:val="Heading2"/>
      </w:pPr>
      <w:r>
        <w:t>Animations in Action</w:t>
      </w:r>
    </w:p>
    <w:p w:rsidR="000B11BB" w:rsidRDefault="000B11BB" w:rsidP="00B96A9A">
      <w:pPr>
        <w:pStyle w:val="Normalunindented"/>
      </w:pPr>
      <w:r>
        <w:t xml:space="preserve">To see all of </w:t>
      </w:r>
      <w:r w:rsidR="0028174C">
        <w:t xml:space="preserve">the WinJS </w:t>
      </w:r>
      <w:r>
        <w:t xml:space="preserve">animations in action, run the </w:t>
      </w:r>
      <w:hyperlink r:id="rId18" w:history="1">
        <w:r w:rsidRPr="00990B92">
          <w:rPr>
            <w:rStyle w:val="Hyperlink"/>
          </w:rPr>
          <w:t xml:space="preserve">HTML </w:t>
        </w:r>
        <w:r w:rsidR="00EA4619">
          <w:rPr>
            <w:rStyle w:val="Hyperlink"/>
          </w:rPr>
          <w:t>a</w:t>
        </w:r>
        <w:r w:rsidR="00EA4619" w:rsidRPr="00990B92">
          <w:rPr>
            <w:rStyle w:val="Hyperlink"/>
          </w:rPr>
          <w:t xml:space="preserve">nimation </w:t>
        </w:r>
        <w:r w:rsidR="00EA4619">
          <w:rPr>
            <w:rStyle w:val="Hyperlink"/>
          </w:rPr>
          <w:t>l</w:t>
        </w:r>
        <w:r w:rsidR="00EA4619" w:rsidRPr="00990B92">
          <w:rPr>
            <w:rStyle w:val="Hyperlink"/>
          </w:rPr>
          <w:t xml:space="preserve">ibrary </w:t>
        </w:r>
        <w:r w:rsidRPr="00990B92">
          <w:rPr>
            <w:rStyle w:val="Hyperlink"/>
          </w:rPr>
          <w:t>sample</w:t>
        </w:r>
      </w:hyperlink>
      <w:r>
        <w:t xml:space="preserve">. </w:t>
      </w:r>
      <w:r w:rsidR="006479BF">
        <w:t>T</w:t>
      </w:r>
      <w:r>
        <w:t xml:space="preserve">here are many different animations to illustrate, </w:t>
      </w:r>
      <w:r w:rsidR="006479BF">
        <w:t xml:space="preserve">and </w:t>
      </w:r>
      <w:r>
        <w:t xml:space="preserve">this sample most certainly earns the award for the largest number of scenarios: twenty-two! In fact, the first thing you should do is go to Scenario 22 and see whether animations are enabled, as that will most certainly affect your experience with the rest of the same. The output of that scenario will show you whether the </w:t>
      </w:r>
      <w:r w:rsidRPr="002B1500">
        <w:rPr>
          <w:rStyle w:val="InlineCodeColor"/>
        </w:rPr>
        <w:t>UISettings.animationsEnabled</w:t>
      </w:r>
      <w:r>
        <w:t xml:space="preserve"> flag is set and allow you to increment or decrement the WinJS enablement count. So go check that now, because if you’re like me</w:t>
      </w:r>
      <w:r w:rsidR="00B96A9A">
        <w:t xml:space="preserve"> (I dislike waiting for my task bar to animate up and down)</w:t>
      </w:r>
      <w:r>
        <w:t>, you might have turned off system animations a long time ago for a snappier desktop experience</w:t>
      </w:r>
      <w:r w:rsidR="00803729">
        <w:t>.</w:t>
      </w:r>
      <w:r>
        <w:t xml:space="preserve"> I didn’t realize at first that it affected WinJS in this way!</w:t>
      </w:r>
    </w:p>
    <w:p w:rsidR="000B11BB" w:rsidRDefault="000B11BB" w:rsidP="000B11BB">
      <w:r>
        <w:t xml:space="preserve">Clearly, with 22 scenarios in the sample I won’t be showing code for all of them here; indeed, </w:t>
      </w:r>
      <w:r w:rsidR="00803729">
        <w:t xml:space="preserve">doing so </w:t>
      </w:r>
      <w:r>
        <w:t xml:space="preserve">isn’t necessary because </w:t>
      </w:r>
      <w:r w:rsidR="0028174C">
        <w:t>many operate</w:t>
      </w:r>
      <w:r>
        <w:t xml:space="preserve"> </w:t>
      </w:r>
      <w:r w:rsidR="0028174C">
        <w:t xml:space="preserve">in </w:t>
      </w:r>
      <w:r>
        <w:t>the same way.</w:t>
      </w:r>
      <w:r w:rsidR="00934CB4">
        <w:t xml:space="preserve"> The only real distinction is between those whose methods start with </w:t>
      </w:r>
      <w:r w:rsidR="00934CB4" w:rsidRPr="00934CB4">
        <w:rPr>
          <w:rStyle w:val="InlineCodeColor"/>
        </w:rPr>
        <w:t>create</w:t>
      </w:r>
      <w:r w:rsidR="00934CB4">
        <w:t xml:space="preserve"> and those that don’t, as we’ll see in a bit.</w:t>
      </w:r>
    </w:p>
    <w:p w:rsidR="00977245" w:rsidRDefault="00934CB4" w:rsidP="00B96A9A">
      <w:r>
        <w:t>A</w:t>
      </w:r>
      <w:r w:rsidR="00977245">
        <w:t xml:space="preserve">ll the animation methods return a promise that you can use to take additional action when the animation is complete (at which point your </w:t>
      </w:r>
      <w:r w:rsidR="00B96A9A">
        <w:t xml:space="preserve">completed </w:t>
      </w:r>
      <w:r w:rsidR="00977245">
        <w:t>handler</w:t>
      </w:r>
      <w:r w:rsidR="00B96A9A">
        <w:t xml:space="preserve"> </w:t>
      </w:r>
      <w:r w:rsidR="00977245">
        <w:t xml:space="preserve">will be called). If you already know something about CSS transitions and animations, you’ll rightly guess that these promises encapsulate </w:t>
      </w:r>
      <w:r w:rsidR="00977245">
        <w:lastRenderedPageBreak/>
        <w:t xml:space="preserve">events like </w:t>
      </w:r>
      <w:r w:rsidR="00977245" w:rsidRPr="00977245">
        <w:rPr>
          <w:rStyle w:val="InlineCodeColor"/>
        </w:rPr>
        <w:t>transitionend</w:t>
      </w:r>
      <w:r w:rsidR="00977245">
        <w:t xml:space="preserve"> and </w:t>
      </w:r>
      <w:r w:rsidR="00977245" w:rsidRPr="00977245">
        <w:rPr>
          <w:rStyle w:val="InlineCodeColor"/>
        </w:rPr>
        <w:t>animationend</w:t>
      </w:r>
      <w:r w:rsidR="00803729">
        <w:t xml:space="preserve">, </w:t>
      </w:r>
      <w:r w:rsidR="00977245">
        <w:t xml:space="preserve">so you won’t need to listen for those events directly if you want to chain or synchronize animations. For chaining, you can just chain the promises; for synchronization, you can obtain the promises for multiple animations and wait for their completion using methods like </w:t>
      </w:r>
      <w:r w:rsidR="00977245" w:rsidRPr="00977245">
        <w:rPr>
          <w:rStyle w:val="InlineCodeColor"/>
        </w:rPr>
        <w:t>WinJS.Promise.join</w:t>
      </w:r>
      <w:r w:rsidR="00977245">
        <w:t xml:space="preserve"> or </w:t>
      </w:r>
      <w:r w:rsidR="00977245" w:rsidRPr="00977245">
        <w:rPr>
          <w:rStyle w:val="InlineCodeColor"/>
        </w:rPr>
        <w:t>WinJS.Promise.any</w:t>
      </w:r>
      <w:r w:rsidR="00977245">
        <w:t>.</w:t>
      </w:r>
    </w:p>
    <w:p w:rsidR="00487213" w:rsidRDefault="00487213" w:rsidP="00487213">
      <w:r>
        <w:t xml:space="preserve">Animation promises also support the </w:t>
      </w:r>
      <w:r w:rsidRPr="00487213">
        <w:rPr>
          <w:rStyle w:val="InlineCodeColor"/>
        </w:rPr>
        <w:t>cancel</w:t>
      </w:r>
      <w:r>
        <w:t xml:space="preserve"> method, which removes the animation from the element. This immediately sets the affected property values to their final states, causing an immediate visual jump to that end state. And whether you cancel an animation or it ends on its own, the promise is considered to have completed successfully; canceling an animation, in other words, will call the promise’s completed handler and not its error handler.</w:t>
      </w:r>
    </w:p>
    <w:p w:rsidR="00977245" w:rsidRDefault="00977245" w:rsidP="00CD16DF">
      <w:r>
        <w:t xml:space="preserve">Do be aware that </w:t>
      </w:r>
      <w:r w:rsidR="00803729">
        <w:t xml:space="preserve">because </w:t>
      </w:r>
      <w:r>
        <w:t>all of the WinJS animations are implemented with CSS, they won’t actually start until you give control back to the UI thread. This means that you can set up multiple animations knowing that they’ll more or less start together once you return from the function. So even though the animation methods return promises, they are not like other asynchronous operations in WinRT that start running on another thread altogether.</w:t>
      </w:r>
    </w:p>
    <w:p w:rsidR="000B11BB" w:rsidRDefault="00977245" w:rsidP="00CD16DF">
      <w:r>
        <w:t xml:space="preserve">Anyway, let’s look at some code! In the simplest case, all you need to do is call one of the animation methods and the animation will execute when you </w:t>
      </w:r>
      <w:r w:rsidR="00CD16DF">
        <w:t>yield</w:t>
      </w:r>
      <w:r>
        <w:t xml:space="preserve">. Scenario 6 of the sample, for instance, just adds these handlers to the </w:t>
      </w:r>
      <w:r w:rsidRPr="00977245">
        <w:rPr>
          <w:rStyle w:val="InlineCodeColor"/>
        </w:rPr>
        <w:t>MSPointerDown</w:t>
      </w:r>
      <w:r>
        <w:t xml:space="preserve"> and </w:t>
      </w:r>
      <w:r w:rsidRPr="00977245">
        <w:rPr>
          <w:rStyle w:val="InlineCodeColor"/>
        </w:rPr>
        <w:t>MSPointerUp</w:t>
      </w:r>
      <w:r>
        <w:t xml:space="preserve"> events of three different elements</w:t>
      </w:r>
      <w:r w:rsidR="00C538BE">
        <w:t xml:space="preserve"> (js/pointerFeedback.js)</w:t>
      </w:r>
      <w:r>
        <w:t>:</w:t>
      </w:r>
    </w:p>
    <w:p w:rsidR="000B11BB" w:rsidRDefault="00977245" w:rsidP="00977245">
      <w:pPr>
        <w:pStyle w:val="CodeBlock"/>
      </w:pPr>
      <w:r w:rsidRPr="00977245">
        <w:rPr>
          <w:rFonts w:eastAsiaTheme="minorHAnsi" w:cs="Consolas"/>
          <w:color w:val="0000FF"/>
          <w:highlight w:val="white"/>
        </w:rPr>
        <w:t>function</w:t>
      </w:r>
      <w:r w:rsidRPr="00977245">
        <w:rPr>
          <w:rFonts w:eastAsiaTheme="minorHAnsi" w:cs="Consolas"/>
          <w:highlight w:val="white"/>
        </w:rPr>
        <w:t xml:space="preserve"> onPointerDown(evt) {</w:t>
      </w:r>
      <w:r>
        <w:rPr>
          <w:rFonts w:eastAsiaTheme="minorHAnsi" w:cs="Consolas"/>
          <w:highlight w:val="white"/>
        </w:rPr>
        <w:br/>
      </w:r>
      <w:r w:rsidRPr="00977245">
        <w:rPr>
          <w:rFonts w:eastAsiaTheme="minorHAnsi" w:cs="Consolas"/>
          <w:highlight w:val="white"/>
        </w:rPr>
        <w:t xml:space="preserve">    WinJS.UI.Animation.pointerDown(evt.srcElement);</w:t>
      </w:r>
      <w:r>
        <w:rPr>
          <w:rFonts w:eastAsiaTheme="minorHAnsi" w:cs="Consolas"/>
          <w:highlight w:val="white"/>
        </w:rPr>
        <w:br/>
      </w:r>
      <w:r w:rsidRPr="00977245">
        <w:rPr>
          <w:rFonts w:eastAsiaTheme="minorHAnsi" w:cs="Consolas"/>
          <w:highlight w:val="white"/>
        </w:rPr>
        <w:t>}</w:t>
      </w:r>
      <w:r>
        <w:rPr>
          <w:rFonts w:eastAsiaTheme="minorHAnsi" w:cs="Consolas"/>
          <w:highlight w:val="white"/>
        </w:rPr>
        <w:br/>
      </w:r>
      <w:r>
        <w:rPr>
          <w:rFonts w:eastAsiaTheme="minorHAnsi" w:cs="Consolas"/>
          <w:highlight w:val="white"/>
        </w:rPr>
        <w:br/>
      </w:r>
      <w:r w:rsidRPr="00977245">
        <w:rPr>
          <w:rFonts w:eastAsiaTheme="minorHAnsi" w:cs="Consolas"/>
          <w:color w:val="0000FF"/>
          <w:highlight w:val="white"/>
        </w:rPr>
        <w:t>function</w:t>
      </w:r>
      <w:r w:rsidRPr="00977245">
        <w:rPr>
          <w:rFonts w:eastAsiaTheme="minorHAnsi" w:cs="Consolas"/>
          <w:highlight w:val="white"/>
        </w:rPr>
        <w:t xml:space="preserve"> onPointerUp(evt) {</w:t>
      </w:r>
      <w:r>
        <w:rPr>
          <w:rFonts w:eastAsiaTheme="minorHAnsi" w:cs="Consolas"/>
          <w:highlight w:val="white"/>
        </w:rPr>
        <w:br/>
      </w:r>
      <w:r w:rsidRPr="00977245">
        <w:rPr>
          <w:rFonts w:eastAsiaTheme="minorHAnsi" w:cs="Consolas"/>
          <w:highlight w:val="white"/>
        </w:rPr>
        <w:t xml:space="preserve">    WinJS.UI.Animation.pointerUp(evt.srcElement);</w:t>
      </w:r>
      <w:r>
        <w:rPr>
          <w:rFonts w:eastAsiaTheme="minorHAnsi" w:cs="Consolas"/>
          <w:highlight w:val="white"/>
        </w:rPr>
        <w:br/>
      </w:r>
      <w:r w:rsidRPr="00977245">
        <w:rPr>
          <w:rFonts w:eastAsiaTheme="minorHAnsi" w:cs="Consolas"/>
          <w:highlight w:val="white"/>
        </w:rPr>
        <w:t>}</w:t>
      </w:r>
    </w:p>
    <w:p w:rsidR="000B11BB" w:rsidRDefault="00CA0AB1" w:rsidP="00CD16DF">
      <w:r>
        <w:t>W</w:t>
      </w:r>
      <w:r w:rsidR="00C538BE">
        <w:t xml:space="preserve">e </w:t>
      </w:r>
      <w:r w:rsidR="003F7B88">
        <w:t xml:space="preserve">typically </w:t>
      </w:r>
      <w:r w:rsidR="00C538BE">
        <w:t xml:space="preserve">don’t need to do anything when the animations complete, </w:t>
      </w:r>
      <w:r>
        <w:t>s</w:t>
      </w:r>
      <w:r w:rsidR="001621BF">
        <w:t>o</w:t>
      </w:r>
      <w:r>
        <w:t xml:space="preserve"> </w:t>
      </w:r>
      <w:r w:rsidR="00C538BE">
        <w:t xml:space="preserve">there’s no need for us to call </w:t>
      </w:r>
      <w:r w:rsidR="00C538BE" w:rsidRPr="00C538BE">
        <w:rPr>
          <w:rStyle w:val="InlineCodeColor"/>
        </w:rPr>
        <w:t>done</w:t>
      </w:r>
      <w:r w:rsidR="00C538BE">
        <w:t xml:space="preserve"> or provide a completed function. Truly, using many of these animations </w:t>
      </w:r>
      <w:r w:rsidR="003F7B88">
        <w:t xml:space="preserve">is </w:t>
      </w:r>
      <w:r w:rsidR="00C538BE">
        <w:t>just this simple.</w:t>
      </w:r>
    </w:p>
    <w:p w:rsidR="00BC76F2" w:rsidRDefault="00BC76F2" w:rsidP="000B11BB">
      <w:r>
        <w:t xml:space="preserve">The </w:t>
      </w:r>
      <w:r w:rsidRPr="00BC76F2">
        <w:rPr>
          <w:rStyle w:val="InlineCodeColor"/>
        </w:rPr>
        <w:t>cross</w:t>
      </w:r>
      <w:r>
        <w:rPr>
          <w:rStyle w:val="InlineCodeColor"/>
        </w:rPr>
        <w:t>F</w:t>
      </w:r>
      <w:r w:rsidRPr="00BC76F2">
        <w:rPr>
          <w:rStyle w:val="InlineCodeColor"/>
        </w:rPr>
        <w:t>ade</w:t>
      </w:r>
      <w:r>
        <w:t xml:space="preserve"> animation, for its part (Scenario 10), takes two elements: the incoming element and the outgoing element</w:t>
      </w:r>
      <w:r w:rsidR="003F7B88">
        <w:t xml:space="preserve"> (all of which must be visible and part of the DOM throughout the animation</w:t>
      </w:r>
      <w:r w:rsidR="00064D50">
        <w:t>, mind you!)</w:t>
      </w:r>
      <w:r>
        <w:t>. Calling it then looks like this (js/crossfade.js):</w:t>
      </w:r>
    </w:p>
    <w:p w:rsidR="00BC76F2" w:rsidRPr="00BC76F2" w:rsidRDefault="00BC76F2" w:rsidP="00BC76F2">
      <w:pPr>
        <w:pStyle w:val="CodeBlock"/>
      </w:pPr>
      <w:r w:rsidRPr="00BC76F2">
        <w:rPr>
          <w:rFonts w:eastAsiaTheme="minorHAnsi" w:cs="Consolas"/>
          <w:highlight w:val="white"/>
        </w:rPr>
        <w:t>WinJS.UI.Animation.crossFade(incoming, outgoing);</w:t>
      </w:r>
    </w:p>
    <w:p w:rsidR="00C538BE" w:rsidRDefault="00BC76F2" w:rsidP="000B11BB">
      <w:r>
        <w:t xml:space="preserve">Yet this isn’t the whole story. </w:t>
      </w:r>
      <w:r w:rsidR="00C538BE">
        <w:t>A common feature among the animation</w:t>
      </w:r>
      <w:r>
        <w:t>s</w:t>
      </w:r>
      <w:r w:rsidR="00C538BE">
        <w:t xml:space="preserve"> is that you can provide an </w:t>
      </w:r>
      <w:r w:rsidR="00C538BE" w:rsidRPr="00BC76F2">
        <w:rPr>
          <w:rStyle w:val="Italic"/>
        </w:rPr>
        <w:t>array</w:t>
      </w:r>
      <w:r w:rsidR="00C538BE">
        <w:t xml:space="preserve"> of elements on which to execute the same animation</w:t>
      </w:r>
      <w:r>
        <w:t xml:space="preserve"> or</w:t>
      </w:r>
      <w:r w:rsidR="00CA0AB1">
        <w:t>,</w:t>
      </w:r>
      <w:r>
        <w:t xml:space="preserve"> in the case of </w:t>
      </w:r>
      <w:r w:rsidRPr="00BC76F2">
        <w:rPr>
          <w:rStyle w:val="InlineCodeColor"/>
        </w:rPr>
        <w:t>cross</w:t>
      </w:r>
      <w:r>
        <w:rPr>
          <w:rStyle w:val="InlineCodeColor"/>
        </w:rPr>
        <w:t>F</w:t>
      </w:r>
      <w:r w:rsidRPr="00BC76F2">
        <w:rPr>
          <w:rStyle w:val="InlineCodeColor"/>
        </w:rPr>
        <w:t>ade</w:t>
      </w:r>
      <w:r>
        <w:t>, two arrays of elements</w:t>
      </w:r>
      <w:r w:rsidR="00C538BE">
        <w:t xml:space="preserve">. While this isn’t useful for animations like </w:t>
      </w:r>
      <w:r w:rsidR="00C538BE" w:rsidRPr="00C538BE">
        <w:rPr>
          <w:rStyle w:val="InlineCodeColor"/>
        </w:rPr>
        <w:t>pointerDown</w:t>
      </w:r>
      <w:r w:rsidR="00C538BE">
        <w:t xml:space="preserve"> and </w:t>
      </w:r>
      <w:r w:rsidR="00C538BE" w:rsidRPr="00C538BE">
        <w:rPr>
          <w:rStyle w:val="InlineCodeColor"/>
        </w:rPr>
        <w:t>pointerUp</w:t>
      </w:r>
      <w:r w:rsidR="00C538BE">
        <w:t xml:space="preserve"> (each pointer event should be handled independently), it’s certainly handy </w:t>
      </w:r>
      <w:r>
        <w:t>for most others.</w:t>
      </w:r>
    </w:p>
    <w:p w:rsidR="00C538BE" w:rsidRDefault="00BC76F2">
      <w:r>
        <w:t xml:space="preserve">Consider the </w:t>
      </w:r>
      <w:r w:rsidRPr="00BC76F2">
        <w:rPr>
          <w:rStyle w:val="InlineCodeColor"/>
        </w:rPr>
        <w:t>enter</w:t>
      </w:r>
      <w:r w:rsidR="00C30AF8">
        <w:rPr>
          <w:rStyle w:val="InlineCodeColor"/>
        </w:rPr>
        <w:t>Page</w:t>
      </w:r>
      <w:r>
        <w:t xml:space="preserve"> animation. In </w:t>
      </w:r>
      <w:r w:rsidR="00C30AF8">
        <w:t xml:space="preserve">its </w:t>
      </w:r>
      <w:r>
        <w:t>singular form</w:t>
      </w:r>
      <w:r w:rsidR="00C30AF8">
        <w:t xml:space="preserve"> it </w:t>
      </w:r>
      <w:r>
        <w:t xml:space="preserve">accepts an element to animate and an </w:t>
      </w:r>
      <w:r w:rsidR="00064D50">
        <w:t xml:space="preserve">optional </w:t>
      </w:r>
      <w:r>
        <w:t>initial offset where the element begins relative to its final position</w:t>
      </w:r>
      <w:r w:rsidR="00CA0AB1">
        <w:t>.</w:t>
      </w:r>
      <w:r>
        <w:t xml:space="preserve"> (</w:t>
      </w:r>
      <w:r w:rsidR="00CA0AB1">
        <w:t>G</w:t>
      </w:r>
      <w:r>
        <w:t xml:space="preserve">enerally speaking, you should </w:t>
      </w:r>
      <w:r w:rsidR="00064D50">
        <w:t xml:space="preserve">omit this offset if you don’t need it, </w:t>
      </w:r>
      <w:r w:rsidR="00CA0AB1">
        <w:t xml:space="preserve">because </w:t>
      </w:r>
      <w:r w:rsidR="00064D50">
        <w:t xml:space="preserve">it will give result in better </w:t>
      </w:r>
      <w:r>
        <w:t>performance</w:t>
      </w:r>
      <w:r w:rsidR="00487213">
        <w:t xml:space="preserve">—the </w:t>
      </w:r>
      <w:r w:rsidR="00487213">
        <w:lastRenderedPageBreak/>
        <w:t xml:space="preserve">sample passes </w:t>
      </w:r>
      <w:r w:rsidR="00487213" w:rsidRPr="00487213">
        <w:rPr>
          <w:rStyle w:val="InlineCodeColor"/>
        </w:rPr>
        <w:t>null</w:t>
      </w:r>
      <w:r w:rsidR="00487213">
        <w:t xml:space="preserve"> here, which I’ve omitted in the code below</w:t>
      </w:r>
      <w:r w:rsidR="00CA0AB1">
        <w:t>.</w:t>
      </w:r>
      <w:r>
        <w:t xml:space="preserve">) </w:t>
      </w:r>
      <w:r w:rsidR="00487213" w:rsidRPr="00487213">
        <w:rPr>
          <w:rStyle w:val="InlineCodeColor"/>
        </w:rPr>
        <w:t>enterPage</w:t>
      </w:r>
      <w:r w:rsidR="00487213">
        <w:t xml:space="preserve"> </w:t>
      </w:r>
      <w:r>
        <w:t xml:space="preserve">can also accept </w:t>
      </w:r>
      <w:r w:rsidR="00487213">
        <w:t xml:space="preserve">a collection </w:t>
      </w:r>
      <w:r>
        <w:t>of elements</w:t>
      </w:r>
      <w:r w:rsidR="00487213">
        <w:t xml:space="preserve">, such as the result of a </w:t>
      </w:r>
      <w:r w:rsidR="00487213" w:rsidRPr="00487213">
        <w:rPr>
          <w:rStyle w:val="InlineCodeColor"/>
        </w:rPr>
        <w:t>querySelectorAll</w:t>
      </w:r>
      <w:r>
        <w:t>. Scenario 1</w:t>
      </w:r>
      <w:r w:rsidR="00487213">
        <w:t xml:space="preserve"> </w:t>
      </w:r>
      <w:r>
        <w:t>(html/enterPage.html and js/enterPage.js) provides a choice of how many elements are animated separately:</w:t>
      </w:r>
    </w:p>
    <w:p w:rsidR="000B11BB" w:rsidRPr="00BC76F2" w:rsidRDefault="00C30AF8" w:rsidP="002430B0">
      <w:pPr>
        <w:pStyle w:val="CodeBlock"/>
      </w:pPr>
      <w:r w:rsidRPr="00BC76F2">
        <w:rPr>
          <w:rFonts w:eastAsiaTheme="minorHAnsi" w:cs="Consolas"/>
          <w:color w:val="0000FF"/>
          <w:highlight w:val="white"/>
        </w:rPr>
        <w:t>switch</w:t>
      </w:r>
      <w:r w:rsidRPr="00BC76F2">
        <w:rPr>
          <w:rFonts w:eastAsiaTheme="minorHAnsi" w:cs="Consolas"/>
          <w:highlight w:val="white"/>
        </w:rPr>
        <w:t xml:space="preserve"> (pageSections) {</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"1"</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Animate the whole page together</w:t>
      </w:r>
      <w:r w:rsidRPr="00BC76F2">
        <w:rPr>
          <w:rFonts w:eastAsiaTheme="minorHAnsi" w:cs="Consolas"/>
          <w:highlight w:val="white"/>
        </w:rPr>
        <w:br/>
        <w:t xml:space="preserve">        enterPage = WinJS.UI.Animation.enterPage(rootGrid</w:t>
      </w:r>
      <w:r w:rsidR="00CD16DF">
        <w:rPr>
          <w:rFonts w:eastAsiaTheme="minorHAnsi" w:cs="Consolas"/>
          <w:highlight w:val="white"/>
        </w:rPr>
        <w:t>)</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"2"</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Stagger the header and body</w:t>
      </w:r>
      <w:r w:rsidRPr="00BC76F2">
        <w:rPr>
          <w:rFonts w:eastAsiaTheme="minorHAnsi" w:cs="Consolas"/>
          <w:highlight w:val="white"/>
        </w:rPr>
        <w:br/>
        <w:t xml:space="preserve">        enterPage = WinJS.UI.Animation.enterPage([[header, featur</w:t>
      </w:r>
      <w:r w:rsidR="00487213">
        <w:rPr>
          <w:rFonts w:eastAsiaTheme="minorHAnsi" w:cs="Consolas"/>
          <w:highlight w:val="white"/>
        </w:rPr>
        <w:t>eLabel], [contentHost,</w:t>
      </w:r>
      <w:r w:rsidR="002665C0">
        <w:rPr>
          <w:rFonts w:eastAsiaTheme="minorHAnsi" w:cs="Consolas"/>
          <w:highlight w:val="white"/>
        </w:rPr>
        <w:br/>
        <w:t xml:space="preserve">           </w:t>
      </w:r>
      <w:r w:rsidR="00487213">
        <w:rPr>
          <w:rFonts w:eastAsiaTheme="minorHAnsi" w:cs="Consolas"/>
          <w:highlight w:val="white"/>
        </w:rPr>
        <w:t xml:space="preserve"> footer]]</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"3"</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Stagger the header, input, and output areas</w:t>
      </w:r>
      <w:r w:rsidRPr="00BC76F2">
        <w:rPr>
          <w:rFonts w:eastAsiaTheme="minorHAnsi" w:cs="Consolas"/>
          <w:highlight w:val="white"/>
        </w:rPr>
        <w:br/>
        <w:t xml:space="preserve">        enterPage = WinJS.UI.Animation.enterPage([[header, featureLabel],</w:t>
      </w:r>
      <w:r w:rsidR="002430B0">
        <w:rPr>
          <w:rFonts w:eastAsiaTheme="minorHAnsi" w:cs="Consolas"/>
          <w:highlight w:val="white"/>
        </w:rPr>
        <w:br/>
        <w:t xml:space="preserve">       </w:t>
      </w:r>
      <w:r w:rsidRPr="00BC76F2">
        <w:rPr>
          <w:rFonts w:eastAsiaTheme="minorHAnsi" w:cs="Consolas"/>
          <w:highlight w:val="white"/>
        </w:rPr>
        <w:t xml:space="preserve"> [inputLabel, input],</w:t>
      </w:r>
      <w:r w:rsidR="002430B0">
        <w:rPr>
          <w:rFonts w:eastAsiaTheme="minorHAnsi" w:cs="Consolas"/>
          <w:highlight w:val="white"/>
        </w:rPr>
        <w:t xml:space="preserve"> </w:t>
      </w:r>
      <w:r w:rsidRPr="00BC76F2">
        <w:rPr>
          <w:rFonts w:eastAsiaTheme="minorHAnsi" w:cs="Consolas"/>
          <w:highlight w:val="white"/>
        </w:rPr>
        <w:t>[outputLabel, output, footer]]);</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w:t>
      </w:r>
    </w:p>
    <w:p w:rsidR="00285153" w:rsidRDefault="00C30AF8" w:rsidP="00CD16DF">
      <w:r>
        <w:t>When the element argument is an array, the offset argument</w:t>
      </w:r>
      <w:r w:rsidR="00487213">
        <w:t>, if provided,</w:t>
      </w:r>
      <w:r>
        <w:t xml:space="preserve"> </w:t>
      </w:r>
      <w:r w:rsidR="00487213">
        <w:t>can</w:t>
      </w:r>
      <w:r>
        <w:t xml:space="preserve"> </w:t>
      </w:r>
      <w:r w:rsidR="00487213">
        <w:t>be either a single offset that is applied to all elements</w:t>
      </w:r>
      <w:r w:rsidR="00CD16DF">
        <w:t xml:space="preserve">, </w:t>
      </w:r>
      <w:r w:rsidR="00487213">
        <w:t xml:space="preserve">or an array to indicate </w:t>
      </w:r>
      <w:r w:rsidR="00CD16DF">
        <w:t xml:space="preserve">individual </w:t>
      </w:r>
      <w:r w:rsidR="00487213">
        <w:t>offsets for each element</w:t>
      </w:r>
      <w:r>
        <w:t>.</w:t>
      </w:r>
      <w:r w:rsidR="00285153">
        <w:t xml:space="preserve"> </w:t>
      </w:r>
      <w:r w:rsidR="00487213">
        <w:t>E</w:t>
      </w:r>
      <w:r w:rsidR="00285153">
        <w:t xml:space="preserve">ach offset is an object </w:t>
      </w:r>
      <w:r w:rsidR="00CD16DF">
        <w:t xml:space="preserve">whose </w:t>
      </w:r>
      <w:r w:rsidR="00285153">
        <w:t xml:space="preserve">properties that define the offset. See js/dragBetween.js for </w:t>
      </w:r>
      <w:r w:rsidR="00A1029F">
        <w:t xml:space="preserve">Scenario </w:t>
      </w:r>
      <w:r w:rsidR="00285153">
        <w:t xml:space="preserve">13 where this is used with the </w:t>
      </w:r>
      <w:r w:rsidR="00285153" w:rsidRPr="00285153">
        <w:rPr>
          <w:rStyle w:val="InlineCodeColor"/>
        </w:rPr>
        <w:t>dragBetwee</w:t>
      </w:r>
      <w:r w:rsidR="00487213">
        <w:rPr>
          <w:rStyle w:val="InlineCodeColor"/>
        </w:rPr>
        <w:t>n</w:t>
      </w:r>
      <w:r w:rsidR="00285153" w:rsidRPr="00285153">
        <w:rPr>
          <w:rStyle w:val="InlineCodeColor"/>
        </w:rPr>
        <w:t>Enter</w:t>
      </w:r>
      <w:r w:rsidR="00285153">
        <w:t xml:space="preserve"> animation:</w:t>
      </w:r>
    </w:p>
    <w:p w:rsidR="00285153" w:rsidRDefault="00285153" w:rsidP="00285153">
      <w:pPr>
        <w:pStyle w:val="CodeBlock"/>
        <w:rPr>
          <w:rFonts w:eastAsiaTheme="minorHAnsi" w:cs="Consolas"/>
        </w:rPr>
      </w:pPr>
      <w:r w:rsidRPr="00285153">
        <w:rPr>
          <w:rFonts w:eastAsiaTheme="minorHAnsi" w:cs="Consolas"/>
          <w:highlight w:val="white"/>
        </w:rPr>
        <w:t>WinJS.UI.Animation.dragBetweenEnter([box1, box2],</w:t>
      </w:r>
      <w:r>
        <w:rPr>
          <w:rFonts w:eastAsiaTheme="minorHAnsi" w:cs="Consolas"/>
          <w:highlight w:val="white"/>
        </w:rPr>
        <w:br/>
        <w:t xml:space="preserve">    </w:t>
      </w:r>
      <w:r w:rsidRPr="00285153">
        <w:rPr>
          <w:rFonts w:eastAsiaTheme="minorHAnsi" w:cs="Consolas"/>
          <w:highlight w:val="white"/>
        </w:rPr>
        <w:t xml:space="preserve">[{ top: </w:t>
      </w:r>
      <w:r w:rsidRPr="00285153">
        <w:rPr>
          <w:rFonts w:eastAsiaTheme="minorHAnsi" w:cs="Consolas"/>
          <w:color w:val="A31515"/>
          <w:highlight w:val="white"/>
        </w:rPr>
        <w:t>"-40px"</w:t>
      </w:r>
      <w:r w:rsidRPr="00285153">
        <w:rPr>
          <w:rFonts w:eastAsiaTheme="minorHAnsi" w:cs="Consolas"/>
          <w:highlight w:val="white"/>
        </w:rPr>
        <w:t xml:space="preserve">, left: </w:t>
      </w:r>
      <w:r w:rsidRPr="00285153">
        <w:rPr>
          <w:rFonts w:eastAsiaTheme="minorHAnsi" w:cs="Consolas"/>
          <w:color w:val="A31515"/>
          <w:highlight w:val="white"/>
        </w:rPr>
        <w:t>"0px"</w:t>
      </w:r>
      <w:r w:rsidRPr="00285153">
        <w:rPr>
          <w:rFonts w:eastAsiaTheme="minorHAnsi" w:cs="Consolas"/>
          <w:highlight w:val="white"/>
        </w:rPr>
        <w:t xml:space="preserve"> }, { top: </w:t>
      </w:r>
      <w:r w:rsidRPr="00285153">
        <w:rPr>
          <w:rFonts w:eastAsiaTheme="minorHAnsi" w:cs="Consolas"/>
          <w:color w:val="A31515"/>
          <w:highlight w:val="white"/>
        </w:rPr>
        <w:t>"40px"</w:t>
      </w:r>
      <w:r w:rsidRPr="00285153">
        <w:rPr>
          <w:rFonts w:eastAsiaTheme="minorHAnsi" w:cs="Consolas"/>
          <w:highlight w:val="white"/>
        </w:rPr>
        <w:t xml:space="preserve">, left: </w:t>
      </w:r>
      <w:r w:rsidRPr="00285153">
        <w:rPr>
          <w:rFonts w:eastAsiaTheme="minorHAnsi" w:cs="Consolas"/>
          <w:color w:val="A31515"/>
          <w:highlight w:val="white"/>
        </w:rPr>
        <w:t>"0px"</w:t>
      </w:r>
      <w:r w:rsidRPr="00285153">
        <w:rPr>
          <w:rFonts w:eastAsiaTheme="minorHAnsi" w:cs="Consolas"/>
          <w:highlight w:val="white"/>
        </w:rPr>
        <w:t xml:space="preserve"> }]);</w:t>
      </w:r>
    </w:p>
    <w:p w:rsidR="00487213" w:rsidRDefault="00487213" w:rsidP="00487213">
      <w:pPr>
        <w:rPr>
          <w:rFonts w:eastAsiaTheme="minorHAnsi"/>
        </w:rPr>
      </w:pPr>
      <w:r>
        <w:rPr>
          <w:rFonts w:eastAsiaTheme="minorHAnsi"/>
        </w:rPr>
        <w:t>Here’s a modification showing a single offset that’s applied to both elements:</w:t>
      </w:r>
    </w:p>
    <w:p w:rsidR="00487213" w:rsidRPr="00285153" w:rsidRDefault="00487213" w:rsidP="00487213">
      <w:pPr>
        <w:pStyle w:val="CodeBlock"/>
      </w:pPr>
      <w:r w:rsidRPr="00285153">
        <w:rPr>
          <w:rFonts w:eastAsiaTheme="minorHAnsi" w:cs="Consolas"/>
          <w:highlight w:val="white"/>
        </w:rPr>
        <w:t>WinJS.UI.Animation.dragBetweenEnter([box1, box2],</w:t>
      </w:r>
      <w:r>
        <w:rPr>
          <w:rFonts w:eastAsiaTheme="minorHAnsi" w:cs="Consolas"/>
          <w:highlight w:val="white"/>
        </w:rPr>
        <w:t xml:space="preserve"> </w:t>
      </w:r>
      <w:r w:rsidRPr="00285153">
        <w:rPr>
          <w:rFonts w:eastAsiaTheme="minorHAnsi" w:cs="Consolas"/>
          <w:highlight w:val="white"/>
        </w:rPr>
        <w:t xml:space="preserve">{ top: </w:t>
      </w:r>
      <w:r>
        <w:rPr>
          <w:rFonts w:eastAsiaTheme="minorHAnsi" w:cs="Consolas"/>
          <w:color w:val="A31515"/>
          <w:highlight w:val="white"/>
        </w:rPr>
        <w:t>"0</w:t>
      </w:r>
      <w:r w:rsidRPr="00285153">
        <w:rPr>
          <w:rFonts w:eastAsiaTheme="minorHAnsi" w:cs="Consolas"/>
          <w:color w:val="A31515"/>
          <w:highlight w:val="white"/>
        </w:rPr>
        <w:t>px"</w:t>
      </w:r>
      <w:r w:rsidRPr="00285153">
        <w:rPr>
          <w:rFonts w:eastAsiaTheme="minorHAnsi" w:cs="Consolas"/>
          <w:highlight w:val="white"/>
        </w:rPr>
        <w:t xml:space="preserve">, left: </w:t>
      </w:r>
      <w:r w:rsidRPr="00285153">
        <w:rPr>
          <w:rFonts w:eastAsiaTheme="minorHAnsi" w:cs="Consolas"/>
          <w:color w:val="A31515"/>
          <w:highlight w:val="white"/>
        </w:rPr>
        <w:t>"</w:t>
      </w:r>
      <w:r>
        <w:rPr>
          <w:rFonts w:eastAsiaTheme="minorHAnsi" w:cs="Consolas"/>
          <w:color w:val="A31515"/>
          <w:highlight w:val="white"/>
        </w:rPr>
        <w:t>4</w:t>
      </w:r>
      <w:r w:rsidRPr="00285153">
        <w:rPr>
          <w:rFonts w:eastAsiaTheme="minorHAnsi" w:cs="Consolas"/>
          <w:color w:val="A31515"/>
          <w:highlight w:val="white"/>
        </w:rPr>
        <w:t>0px"</w:t>
      </w:r>
      <w:r w:rsidRPr="00285153">
        <w:rPr>
          <w:rFonts w:eastAsiaTheme="minorHAnsi" w:cs="Consolas"/>
          <w:highlight w:val="white"/>
        </w:rPr>
        <w:t xml:space="preserve"> });</w:t>
      </w:r>
    </w:p>
    <w:p w:rsidR="00C538BE" w:rsidRDefault="00C30AF8" w:rsidP="002E177B">
      <w:r>
        <w:t xml:space="preserve">Scenario 4 </w:t>
      </w:r>
      <w:r w:rsidR="00285153">
        <w:t xml:space="preserve">(js/transitioncontent.js) </w:t>
      </w:r>
      <w:r>
        <w:t xml:space="preserve">shows how you can </w:t>
      </w:r>
      <w:r w:rsidR="00285153">
        <w:t>chain a couple of promises together to transition between two different blocks of content:</w:t>
      </w:r>
      <w:r w:rsidR="00426989">
        <w:rPr>
          <w:rStyle w:val="FootnoteReference"/>
        </w:rPr>
        <w:footnoteReference w:id="1"/>
      </w:r>
    </w:p>
    <w:p w:rsidR="00285153" w:rsidRDefault="00285153" w:rsidP="00285153">
      <w:pPr>
        <w:pStyle w:val="CodeBlock"/>
        <w:rPr>
          <w:rFonts w:eastAsiaTheme="minorHAnsi" w:cs="Consolas"/>
        </w:rPr>
      </w:pPr>
      <w:r w:rsidRPr="00285153">
        <w:rPr>
          <w:rFonts w:eastAsiaTheme="minorHAnsi" w:cs="Consolas"/>
          <w:highlight w:val="white"/>
        </w:rPr>
        <w:t>WinJS.UI.Animation.exitContent(out</w:t>
      </w:r>
      <w:r w:rsidR="00426989">
        <w:rPr>
          <w:rFonts w:eastAsiaTheme="minorHAnsi" w:cs="Consolas"/>
          <w:highlight w:val="white"/>
        </w:rPr>
        <w:t>going</w:t>
      </w:r>
      <w:r w:rsidRPr="00285153">
        <w:rPr>
          <w:rFonts w:eastAsiaTheme="minorHAnsi" w:cs="Consolas"/>
          <w:highlight w:val="white"/>
        </w:rPr>
        <w:t xml:space="preserve">, </w:t>
      </w:r>
      <w:r w:rsidRPr="00285153">
        <w:rPr>
          <w:rFonts w:eastAsiaTheme="minorHAnsi" w:cs="Consolas"/>
          <w:color w:val="0000FF"/>
          <w:highlight w:val="white"/>
        </w:rPr>
        <w:t>null</w:t>
      </w:r>
      <w:r w:rsidRPr="00285153">
        <w:rPr>
          <w:rFonts w:eastAsiaTheme="minorHAnsi" w:cs="Consolas"/>
          <w:highlight w:val="white"/>
        </w:rPr>
        <w:t xml:space="preserve">).done( </w:t>
      </w:r>
      <w:r w:rsidRPr="00285153">
        <w:rPr>
          <w:rFonts w:eastAsiaTheme="minorHAnsi" w:cs="Consolas"/>
          <w:color w:val="0000FF"/>
          <w:highlight w:val="white"/>
        </w:rPr>
        <w:t>function</w:t>
      </w:r>
      <w:r w:rsidRPr="00285153">
        <w:rPr>
          <w:rFonts w:eastAsiaTheme="minorHAnsi" w:cs="Consolas"/>
          <w:highlight w:val="white"/>
        </w:rPr>
        <w:t xml:space="preserve"> () {</w:t>
      </w:r>
      <w:r w:rsidRPr="00285153">
        <w:rPr>
          <w:rFonts w:eastAsiaTheme="minorHAnsi" w:cs="Consolas"/>
          <w:highlight w:val="white"/>
        </w:rPr>
        <w:br/>
        <w:t xml:space="preserve">    outgoing.style.display = </w:t>
      </w:r>
      <w:r w:rsidRPr="00285153">
        <w:rPr>
          <w:rFonts w:eastAsiaTheme="minorHAnsi" w:cs="Consolas"/>
          <w:color w:val="A31515"/>
          <w:highlight w:val="white"/>
        </w:rPr>
        <w:t>"none"</w:t>
      </w:r>
      <w:r w:rsidRPr="00285153">
        <w:rPr>
          <w:rFonts w:eastAsiaTheme="minorHAnsi" w:cs="Consolas"/>
          <w:highlight w:val="white"/>
        </w:rPr>
        <w:t>;</w:t>
      </w:r>
      <w:r w:rsidRPr="00285153">
        <w:rPr>
          <w:rFonts w:eastAsiaTheme="minorHAnsi" w:cs="Consolas"/>
          <w:highlight w:val="white"/>
        </w:rPr>
        <w:br/>
        <w:t xml:space="preserve">    incoming.style.display = </w:t>
      </w:r>
      <w:r w:rsidRPr="00285153">
        <w:rPr>
          <w:rFonts w:eastAsiaTheme="minorHAnsi" w:cs="Consolas"/>
          <w:color w:val="A31515"/>
          <w:highlight w:val="white"/>
        </w:rPr>
        <w:t>"block"</w:t>
      </w:r>
      <w:r w:rsidRPr="00285153">
        <w:rPr>
          <w:rFonts w:eastAsiaTheme="minorHAnsi" w:cs="Consolas"/>
          <w:highlight w:val="white"/>
        </w:rPr>
        <w:t>;</w:t>
      </w:r>
      <w:r w:rsidRPr="00285153">
        <w:rPr>
          <w:rFonts w:eastAsiaTheme="minorHAnsi" w:cs="Consolas"/>
          <w:highlight w:val="white"/>
        </w:rPr>
        <w:br/>
        <w:t xml:space="preserve">    </w:t>
      </w:r>
      <w:r w:rsidRPr="00285153">
        <w:rPr>
          <w:rFonts w:eastAsiaTheme="minorHAnsi" w:cs="Consolas"/>
          <w:color w:val="0000FF"/>
          <w:highlight w:val="white"/>
        </w:rPr>
        <w:t>return</w:t>
      </w:r>
      <w:r w:rsidRPr="00285153">
        <w:rPr>
          <w:rFonts w:eastAsiaTheme="minorHAnsi" w:cs="Consolas"/>
          <w:highlight w:val="white"/>
        </w:rPr>
        <w:t xml:space="preserve"> WinJS.UI.Animation.enterContent(</w:t>
      </w:r>
      <w:r w:rsidR="00426989">
        <w:rPr>
          <w:rFonts w:eastAsiaTheme="minorHAnsi" w:cs="Consolas"/>
          <w:highlight w:val="white"/>
        </w:rPr>
        <w:t>incoming</w:t>
      </w:r>
      <w:r w:rsidRPr="00285153">
        <w:rPr>
          <w:rFonts w:eastAsiaTheme="minorHAnsi" w:cs="Consolas"/>
          <w:highlight w:val="white"/>
        </w:rPr>
        <w:t xml:space="preserve">, </w:t>
      </w:r>
      <w:r w:rsidRPr="00285153">
        <w:rPr>
          <w:rFonts w:eastAsiaTheme="minorHAnsi" w:cs="Consolas"/>
          <w:color w:val="0000FF"/>
          <w:highlight w:val="white"/>
        </w:rPr>
        <w:t>null</w:t>
      </w:r>
      <w:r w:rsidRPr="00285153">
        <w:rPr>
          <w:rFonts w:eastAsiaTheme="minorHAnsi" w:cs="Consolas"/>
          <w:highlight w:val="white"/>
        </w:rPr>
        <w:t>);</w:t>
      </w:r>
      <w:r w:rsidRPr="00285153">
        <w:rPr>
          <w:rFonts w:eastAsiaTheme="minorHAnsi" w:cs="Consolas"/>
          <w:highlight w:val="white"/>
        </w:rPr>
        <w:br/>
        <w:t>});</w:t>
      </w:r>
    </w:p>
    <w:p w:rsidR="00285153" w:rsidRDefault="00285153" w:rsidP="00285153">
      <w:r>
        <w:t xml:space="preserve">Things get a little more interesting when we look at the </w:t>
      </w:r>
      <w:r w:rsidRPr="00934CB4">
        <w:rPr>
          <w:rStyle w:val="InlineCodeColor"/>
        </w:rPr>
        <w:t>create*</w:t>
      </w:r>
      <w:r>
        <w:t xml:space="preserve"> animation methods</w:t>
      </w:r>
      <w:r w:rsidR="00E51F00">
        <w:t>,</w:t>
      </w:r>
      <w:r w:rsidR="00276D25">
        <w:t xml:space="preserve"> together referred to as the </w:t>
      </w:r>
      <w:r w:rsidR="00276D25" w:rsidRPr="00276D25">
        <w:rPr>
          <w:rStyle w:val="Italic"/>
        </w:rPr>
        <w:t>layout animations</w:t>
      </w:r>
      <w:r w:rsidR="00E51F00">
        <w:t xml:space="preserve">, which are </w:t>
      </w:r>
      <w:r>
        <w:t xml:space="preserve">for adding and removing items from lists, expanding and collapsing </w:t>
      </w:r>
      <w:r w:rsidR="00934CB4">
        <w:t>content, and so forth. Each of these has a three</w:t>
      </w:r>
      <w:r w:rsidR="00E51F00">
        <w:t>-</w:t>
      </w:r>
      <w:r w:rsidR="00934CB4">
        <w:t xml:space="preserve">step process where you create the animation, manipulate the DOM, </w:t>
      </w:r>
      <w:r w:rsidR="00E51F00">
        <w:t>and</w:t>
      </w:r>
      <w:r w:rsidR="00CD16DF">
        <w:t xml:space="preserve"> then</w:t>
      </w:r>
      <w:r w:rsidR="00E51F00">
        <w:t xml:space="preserve"> </w:t>
      </w:r>
      <w:r w:rsidR="00934CB4">
        <w:t>execute the animation, as shown in Scenario 7 (js/addAndDeleteFromList.js):</w:t>
      </w:r>
    </w:p>
    <w:p w:rsidR="00934CB4" w:rsidRPr="00934CB4" w:rsidRDefault="00934CB4" w:rsidP="00CD16DF">
      <w:pPr>
        <w:pStyle w:val="CodeBlock"/>
      </w:pPr>
      <w:r w:rsidRPr="00934CB4">
        <w:rPr>
          <w:rFonts w:eastAsiaTheme="minorHAnsi" w:cs="Consolas"/>
          <w:color w:val="008000"/>
          <w:highlight w:val="white"/>
        </w:rPr>
        <w:lastRenderedPageBreak/>
        <w:t>// Create addToList animation.</w:t>
      </w:r>
      <w:r w:rsidRPr="00934CB4">
        <w:rPr>
          <w:rFonts w:eastAsiaTheme="minorHAnsi" w:cs="Consolas"/>
          <w:highlight w:val="white"/>
        </w:rPr>
        <w:br/>
      </w:r>
      <w:r w:rsidRPr="00934CB4">
        <w:rPr>
          <w:rFonts w:eastAsiaTheme="minorHAnsi" w:cs="Consolas"/>
          <w:color w:val="0000FF"/>
          <w:highlight w:val="white"/>
        </w:rPr>
        <w:t>var</w:t>
      </w:r>
      <w:r w:rsidRPr="00934CB4">
        <w:rPr>
          <w:rFonts w:eastAsiaTheme="minorHAnsi" w:cs="Consolas"/>
          <w:highlight w:val="white"/>
        </w:rPr>
        <w:t xml:space="preserve"> addToList = WinJS.UI.Animation.createAddToListAnimation(newItem, affectedItems);</w:t>
      </w:r>
      <w:r w:rsidRPr="00934CB4">
        <w:rPr>
          <w:rFonts w:eastAsiaTheme="minorHAnsi" w:cs="Consolas"/>
          <w:highlight w:val="white"/>
        </w:rPr>
        <w:br/>
      </w:r>
      <w:r w:rsidRPr="00934CB4">
        <w:rPr>
          <w:rFonts w:eastAsiaTheme="minorHAnsi" w:cs="Consolas"/>
          <w:highlight w:val="white"/>
        </w:rPr>
        <w:br/>
      </w:r>
      <w:r w:rsidRPr="00934CB4">
        <w:rPr>
          <w:rFonts w:eastAsiaTheme="minorHAnsi" w:cs="Consolas"/>
          <w:color w:val="008000"/>
          <w:highlight w:val="white"/>
        </w:rPr>
        <w:t>// Insert new item into DOM tree.</w:t>
      </w:r>
      <w:r w:rsidR="00CD16DF">
        <w:rPr>
          <w:rFonts w:eastAsiaTheme="minorHAnsi" w:cs="Consolas"/>
          <w:color w:val="008000"/>
          <w:highlight w:val="white"/>
        </w:rPr>
        <w:t xml:space="preserve"> </w:t>
      </w:r>
      <w:r w:rsidRPr="00934CB4">
        <w:rPr>
          <w:rFonts w:eastAsiaTheme="minorHAnsi" w:cs="Consolas"/>
          <w:color w:val="008000"/>
          <w:highlight w:val="white"/>
        </w:rPr>
        <w:t>This causes the affected items to change position.</w:t>
      </w:r>
      <w:r w:rsidRPr="00934CB4">
        <w:rPr>
          <w:rFonts w:eastAsiaTheme="minorHAnsi" w:cs="Consolas"/>
          <w:highlight w:val="white"/>
        </w:rPr>
        <w:br/>
        <w:t>list.insertBefore(newItem, list.firstChild);</w:t>
      </w:r>
      <w:r w:rsidRPr="00934CB4">
        <w:rPr>
          <w:rFonts w:eastAsiaTheme="minorHAnsi" w:cs="Consolas"/>
          <w:highlight w:val="white"/>
        </w:rPr>
        <w:br/>
      </w:r>
      <w:r w:rsidRPr="00934CB4">
        <w:rPr>
          <w:rFonts w:eastAsiaTheme="minorHAnsi" w:cs="Consolas"/>
          <w:highlight w:val="white"/>
        </w:rPr>
        <w:br/>
      </w:r>
      <w:r w:rsidRPr="00934CB4">
        <w:rPr>
          <w:rFonts w:eastAsiaTheme="minorHAnsi" w:cs="Consolas"/>
          <w:color w:val="008000"/>
          <w:highlight w:val="white"/>
        </w:rPr>
        <w:t>// Execute the animation.</w:t>
      </w:r>
      <w:r w:rsidRPr="00934CB4">
        <w:rPr>
          <w:rFonts w:eastAsiaTheme="minorHAnsi" w:cs="Consolas"/>
          <w:highlight w:val="white"/>
        </w:rPr>
        <w:br/>
        <w:t>addToList.execute();</w:t>
      </w:r>
    </w:p>
    <w:p w:rsidR="00782EA7" w:rsidRDefault="00276D25" w:rsidP="00CD16DF">
      <w:r>
        <w:t xml:space="preserve">The reason for the three-step process is that in order to carry out the animation on newly added items, or items that are being removed, they all need to be in the DOM when the animation executes. The process here lets you create the animation with the initial state of everything, manipulate the DOM (or just set styles and so forth) to create the ending state, </w:t>
      </w:r>
      <w:r w:rsidR="00E51F00">
        <w:t xml:space="preserve">and </w:t>
      </w:r>
      <w:r>
        <w:t xml:space="preserve">then execute the animation to “let ‘er rip.” You can then use the </w:t>
      </w:r>
      <w:r w:rsidRPr="00EE0403">
        <w:rPr>
          <w:rStyle w:val="InlineCodeColor"/>
        </w:rPr>
        <w:t>done</w:t>
      </w:r>
      <w:r>
        <w:t xml:space="preserve"> method on the promise returned from </w:t>
      </w:r>
      <w:r w:rsidRPr="00276D25">
        <w:rPr>
          <w:rStyle w:val="InlineCodeColor"/>
        </w:rPr>
        <w:t>execute</w:t>
      </w:r>
      <w:r>
        <w:t xml:space="preserve"> to </w:t>
      </w:r>
      <w:r w:rsidR="00CD16DF">
        <w:t xml:space="preserve">perform any </w:t>
      </w:r>
      <w:r>
        <w:t>final cleanup. Scenario 5 (js/expandAndCollapse.js) makes this point clear:</w:t>
      </w:r>
    </w:p>
    <w:p w:rsidR="00276D25" w:rsidRDefault="00276D25" w:rsidP="00276D25">
      <w:pPr>
        <w:pStyle w:val="CodeBlock"/>
      </w:pPr>
      <w:r w:rsidRPr="00276D25">
        <w:rPr>
          <w:rFonts w:eastAsiaTheme="minorHAnsi" w:cs="Consolas"/>
          <w:color w:val="008000"/>
          <w:highlight w:val="white"/>
        </w:rPr>
        <w:t>// Create collapse animation.</w:t>
      </w:r>
      <w:r>
        <w:rPr>
          <w:rFonts w:eastAsiaTheme="minorHAnsi" w:cs="Consolas"/>
          <w:highlight w:val="white"/>
        </w:rPr>
        <w:br/>
      </w:r>
      <w:r w:rsidRPr="00276D25">
        <w:rPr>
          <w:rFonts w:eastAsiaTheme="minorHAnsi" w:cs="Consolas"/>
          <w:color w:val="0000FF"/>
          <w:highlight w:val="white"/>
        </w:rPr>
        <w:t>var</w:t>
      </w:r>
      <w:r w:rsidRPr="00276D25">
        <w:rPr>
          <w:rFonts w:eastAsiaTheme="minorHAnsi" w:cs="Consolas"/>
          <w:highlight w:val="white"/>
        </w:rPr>
        <w:t xml:space="preserve"> collapseAnimation = WinJS.UI.Animation.createCollapseAnimation(element, affected);</w:t>
      </w:r>
      <w:r>
        <w:rPr>
          <w:rFonts w:eastAsiaTheme="minorHAnsi" w:cs="Consolas"/>
          <w:highlight w:val="white"/>
        </w:rPr>
        <w:br/>
      </w:r>
      <w:r>
        <w:rPr>
          <w:rFonts w:eastAsiaTheme="minorHAnsi" w:cs="Consolas"/>
          <w:highlight w:val="white"/>
        </w:rPr>
        <w:br/>
      </w:r>
      <w:r w:rsidRPr="00276D25">
        <w:rPr>
          <w:rFonts w:eastAsiaTheme="minorHAnsi" w:cs="Consolas"/>
          <w:color w:val="008000"/>
          <w:highlight w:val="white"/>
        </w:rPr>
        <w:t xml:space="preserve">// Remove collapsing item from document flow so that affected items reflow to their new </w:t>
      </w:r>
      <w:r>
        <w:rPr>
          <w:rFonts w:eastAsiaTheme="minorHAnsi" w:cs="Consolas"/>
          <w:highlight w:val="white"/>
        </w:rPr>
        <w:br/>
      </w:r>
      <w:r w:rsidRPr="00276D25">
        <w:rPr>
          <w:rFonts w:eastAsiaTheme="minorHAnsi" w:cs="Consolas"/>
          <w:color w:val="008000"/>
          <w:highlight w:val="white"/>
        </w:rPr>
        <w:t xml:space="preserve">// </w:t>
      </w:r>
      <w:r w:rsidR="000763C4" w:rsidRPr="00276D25">
        <w:rPr>
          <w:rFonts w:eastAsiaTheme="minorHAnsi" w:cs="Consolas"/>
          <w:color w:val="008000"/>
          <w:highlight w:val="white"/>
        </w:rPr>
        <w:t>position.</w:t>
      </w:r>
      <w:r w:rsidR="000763C4">
        <w:rPr>
          <w:rFonts w:eastAsiaTheme="minorHAnsi" w:cs="Consolas"/>
          <w:color w:val="008000"/>
          <w:highlight w:val="white"/>
        </w:rPr>
        <w:t xml:space="preserve"> </w:t>
      </w:r>
      <w:r w:rsidRPr="00276D25">
        <w:rPr>
          <w:rFonts w:eastAsiaTheme="minorHAnsi" w:cs="Consolas"/>
          <w:color w:val="008000"/>
          <w:highlight w:val="white"/>
        </w:rPr>
        <w:t xml:space="preserve">Do not remove collapsing item from DOM or display at this point, otherwise the </w:t>
      </w:r>
      <w:r>
        <w:rPr>
          <w:rFonts w:eastAsiaTheme="minorHAnsi" w:cs="Consolas"/>
          <w:color w:val="008000"/>
          <w:highlight w:val="white"/>
        </w:rPr>
        <w:br/>
      </w:r>
      <w:r w:rsidRPr="00276D25">
        <w:rPr>
          <w:rFonts w:eastAsiaTheme="minorHAnsi" w:cs="Consolas"/>
          <w:color w:val="008000"/>
          <w:highlight w:val="white"/>
        </w:rPr>
        <w:t xml:space="preserve">// </w:t>
      </w:r>
      <w:r w:rsidR="000763C4" w:rsidRPr="00276D25">
        <w:rPr>
          <w:rFonts w:eastAsiaTheme="minorHAnsi" w:cs="Consolas"/>
          <w:color w:val="008000"/>
          <w:highlight w:val="white"/>
        </w:rPr>
        <w:t xml:space="preserve">animation on the </w:t>
      </w:r>
      <w:r w:rsidRPr="00276D25">
        <w:rPr>
          <w:rFonts w:eastAsiaTheme="minorHAnsi" w:cs="Consolas"/>
          <w:color w:val="008000"/>
          <w:highlight w:val="white"/>
        </w:rPr>
        <w:t>collapsing item will not display</w:t>
      </w:r>
      <w:r w:rsidR="000763C4">
        <w:rPr>
          <w:rFonts w:eastAsiaTheme="minorHAnsi" w:cs="Consolas"/>
          <w:color w:val="008000"/>
          <w:highlight w:val="white"/>
        </w:rPr>
        <w:t>.</w:t>
      </w:r>
      <w:r>
        <w:rPr>
          <w:rFonts w:eastAsiaTheme="minorHAnsi" w:cs="Consolas"/>
          <w:highlight w:val="white"/>
        </w:rPr>
        <w:br/>
      </w:r>
      <w:r w:rsidRPr="00276D25">
        <w:rPr>
          <w:rFonts w:eastAsiaTheme="minorHAnsi" w:cs="Consolas"/>
          <w:highlight w:val="white"/>
        </w:rPr>
        <w:t xml:space="preserve">element.style.position = </w:t>
      </w:r>
      <w:r w:rsidRPr="00276D25">
        <w:rPr>
          <w:rFonts w:eastAsiaTheme="minorHAnsi" w:cs="Consolas"/>
          <w:color w:val="A31515"/>
          <w:highlight w:val="white"/>
        </w:rPr>
        <w:t>"absolute"</w:t>
      </w:r>
      <w:r w:rsidRPr="00276D25">
        <w:rPr>
          <w:rFonts w:eastAsiaTheme="minorHAnsi" w:cs="Consolas"/>
          <w:highlight w:val="white"/>
        </w:rPr>
        <w:t>;</w:t>
      </w:r>
      <w:r>
        <w:rPr>
          <w:rFonts w:eastAsiaTheme="minorHAnsi" w:cs="Consolas"/>
          <w:highlight w:val="white"/>
        </w:rPr>
        <w:br/>
      </w:r>
      <w:r w:rsidRPr="00276D25">
        <w:rPr>
          <w:rFonts w:eastAsiaTheme="minorHAnsi" w:cs="Consolas"/>
          <w:highlight w:val="white"/>
        </w:rPr>
        <w:t xml:space="preserve">element.style.opacity = </w:t>
      </w:r>
      <w:r w:rsidRPr="00276D25">
        <w:rPr>
          <w:rFonts w:eastAsiaTheme="minorHAnsi" w:cs="Consolas"/>
          <w:color w:val="A31515"/>
          <w:highlight w:val="white"/>
        </w:rPr>
        <w:t>"0"</w:t>
      </w:r>
      <w:r w:rsidRPr="00276D25">
        <w:rPr>
          <w:rFonts w:eastAsiaTheme="minorHAnsi" w:cs="Consolas"/>
          <w:highlight w:val="white"/>
        </w:rPr>
        <w:t>;</w:t>
      </w:r>
      <w:r>
        <w:rPr>
          <w:rFonts w:eastAsiaTheme="minorHAnsi" w:cs="Consolas"/>
          <w:highlight w:val="white"/>
        </w:rPr>
        <w:br/>
      </w:r>
      <w:r>
        <w:rPr>
          <w:rFonts w:eastAsiaTheme="minorHAnsi" w:cs="Consolas"/>
          <w:highlight w:val="white"/>
        </w:rPr>
        <w:br/>
      </w:r>
      <w:r w:rsidRPr="00276D25">
        <w:rPr>
          <w:rFonts w:eastAsiaTheme="minorHAnsi" w:cs="Consolas"/>
          <w:color w:val="008000"/>
          <w:highlight w:val="white"/>
        </w:rPr>
        <w:t>// Execute collapse animation.</w:t>
      </w:r>
      <w:r>
        <w:rPr>
          <w:rFonts w:eastAsiaTheme="minorHAnsi" w:cs="Consolas"/>
          <w:highlight w:val="white"/>
        </w:rPr>
        <w:br/>
      </w:r>
      <w:r w:rsidRPr="00276D25">
        <w:rPr>
          <w:rFonts w:eastAsiaTheme="minorHAnsi" w:cs="Consolas"/>
          <w:highlight w:val="white"/>
        </w:rPr>
        <w:t>collapseAnimation.execute().done(</w:t>
      </w:r>
      <w:r>
        <w:rPr>
          <w:rFonts w:eastAsiaTheme="minorHAnsi" w:cs="Consolas"/>
          <w:highlight w:val="white"/>
        </w:rPr>
        <w:br/>
      </w:r>
      <w:r w:rsidRPr="00276D25">
        <w:rPr>
          <w:rFonts w:eastAsiaTheme="minorHAnsi" w:cs="Consolas"/>
          <w:highlight w:val="white"/>
        </w:rPr>
        <w:t xml:space="preserve">    </w:t>
      </w:r>
      <w:r w:rsidRPr="00276D25">
        <w:rPr>
          <w:rFonts w:eastAsiaTheme="minorHAnsi" w:cs="Consolas"/>
          <w:color w:val="008000"/>
          <w:highlight w:val="white"/>
        </w:rPr>
        <w:t>// After animation is complete (or on error), remove from display.</w:t>
      </w:r>
      <w:r>
        <w:rPr>
          <w:rFonts w:eastAsiaTheme="minorHAnsi" w:cs="Consolas"/>
          <w:highlight w:val="white"/>
        </w:rPr>
        <w:br/>
      </w:r>
      <w:r w:rsidRPr="00276D25">
        <w:rPr>
          <w:rFonts w:eastAsiaTheme="minorHAnsi" w:cs="Consolas"/>
          <w:highlight w:val="white"/>
        </w:rPr>
        <w:t xml:space="preserve">    </w:t>
      </w:r>
      <w:r w:rsidRPr="00276D25">
        <w:rPr>
          <w:rFonts w:eastAsiaTheme="minorHAnsi" w:cs="Consolas"/>
          <w:color w:val="0000FF"/>
          <w:highlight w:val="white"/>
        </w:rPr>
        <w:t>function</w:t>
      </w:r>
      <w:r w:rsidRPr="00276D25">
        <w:rPr>
          <w:rFonts w:eastAsiaTheme="minorHAnsi" w:cs="Consolas"/>
          <w:highlight w:val="white"/>
        </w:rPr>
        <w:t xml:space="preserve"> () { element.style.display = </w:t>
      </w:r>
      <w:r w:rsidRPr="00276D25">
        <w:rPr>
          <w:rFonts w:eastAsiaTheme="minorHAnsi" w:cs="Consolas"/>
          <w:color w:val="A31515"/>
          <w:highlight w:val="white"/>
        </w:rPr>
        <w:t>"none"</w:t>
      </w:r>
      <w:r w:rsidRPr="00276D25">
        <w:rPr>
          <w:rFonts w:eastAsiaTheme="minorHAnsi" w:cs="Consolas"/>
          <w:highlight w:val="white"/>
        </w:rPr>
        <w:t>; },</w:t>
      </w:r>
      <w:r>
        <w:rPr>
          <w:rFonts w:eastAsiaTheme="minorHAnsi" w:cs="Consolas"/>
          <w:highlight w:val="white"/>
        </w:rPr>
        <w:br/>
      </w:r>
      <w:r w:rsidRPr="00276D25">
        <w:rPr>
          <w:rFonts w:eastAsiaTheme="minorHAnsi" w:cs="Consolas"/>
          <w:highlight w:val="white"/>
        </w:rPr>
        <w:t xml:space="preserve">    </w:t>
      </w:r>
      <w:r w:rsidRPr="00276D25">
        <w:rPr>
          <w:rFonts w:eastAsiaTheme="minorHAnsi" w:cs="Consolas"/>
          <w:color w:val="0000FF"/>
          <w:highlight w:val="white"/>
        </w:rPr>
        <w:t>function</w:t>
      </w:r>
      <w:r w:rsidRPr="00276D25">
        <w:rPr>
          <w:rFonts w:eastAsiaTheme="minorHAnsi" w:cs="Consolas"/>
          <w:highlight w:val="white"/>
        </w:rPr>
        <w:t xml:space="preserve"> () { element.style.display = </w:t>
      </w:r>
      <w:r w:rsidRPr="00276D25">
        <w:rPr>
          <w:rFonts w:eastAsiaTheme="minorHAnsi" w:cs="Consolas"/>
          <w:color w:val="A31515"/>
          <w:highlight w:val="white"/>
        </w:rPr>
        <w:t>"none"</w:t>
      </w:r>
      <w:r w:rsidRPr="00276D25">
        <w:rPr>
          <w:rFonts w:eastAsiaTheme="minorHAnsi" w:cs="Consolas"/>
          <w:highlight w:val="white"/>
        </w:rPr>
        <w:t>; }</w:t>
      </w:r>
      <w:r>
        <w:rPr>
          <w:rFonts w:eastAsiaTheme="minorHAnsi" w:cs="Consolas"/>
          <w:highlight w:val="white"/>
        </w:rPr>
        <w:br/>
      </w:r>
      <w:r w:rsidRPr="00276D25">
        <w:rPr>
          <w:rFonts w:eastAsiaTheme="minorHAnsi" w:cs="Consolas"/>
          <w:highlight w:val="white"/>
        </w:rPr>
        <w:t>);</w:t>
      </w:r>
    </w:p>
    <w:p w:rsidR="00D847C2" w:rsidRDefault="00276D25" w:rsidP="00782EA7">
      <w:r>
        <w:t xml:space="preserve">As a final example—because I know you’re smart enough to look at most of the other cases on your own—Scenario 21 (js/customAnimation.js) shows how to use the </w:t>
      </w:r>
      <w:r w:rsidRPr="00D847C2">
        <w:rPr>
          <w:rStyle w:val="InlineCodeColor"/>
        </w:rPr>
        <w:t>WinJS.UI.executeAnimation</w:t>
      </w:r>
      <w:r>
        <w:t xml:space="preserve"> and </w:t>
      </w:r>
      <w:r w:rsidRPr="00D847C2">
        <w:rPr>
          <w:rStyle w:val="InlineCodeColor"/>
        </w:rPr>
        <w:t>WinJS.UI.executeTransition</w:t>
      </w:r>
      <w:r>
        <w:t xml:space="preserve"> methods</w:t>
      </w:r>
      <w:r w:rsidR="00D847C2">
        <w:t>.</w:t>
      </w:r>
    </w:p>
    <w:p w:rsidR="00D847C2" w:rsidRDefault="00D847C2" w:rsidP="00D847C2">
      <w:pPr>
        <w:pStyle w:val="CodeBlock"/>
      </w:pPr>
      <w:r w:rsidRPr="00D847C2">
        <w:rPr>
          <w:rFonts w:eastAsiaTheme="minorHAnsi" w:cs="Consolas"/>
          <w:color w:val="0000FF"/>
          <w:highlight w:val="white"/>
        </w:rPr>
        <w:t>function</w:t>
      </w:r>
      <w:r w:rsidRPr="00D847C2">
        <w:rPr>
          <w:rFonts w:eastAsiaTheme="minorHAnsi" w:cs="Consolas"/>
          <w:highlight w:val="white"/>
        </w:rPr>
        <w:t xml:space="preserve"> runCustomShowAnimation() {</w:t>
      </w:r>
      <w:r>
        <w:rPr>
          <w:rFonts w:eastAsiaTheme="minorHAnsi" w:cs="Consolas"/>
          <w:highlight w:val="white"/>
        </w:rPr>
        <w:br/>
      </w:r>
      <w:r w:rsidRPr="00D847C2">
        <w:rPr>
          <w:rFonts w:eastAsiaTheme="minorHAnsi" w:cs="Consolas"/>
          <w:highlight w:val="white"/>
        </w:rPr>
        <w:t xml:space="preserve">    </w:t>
      </w:r>
      <w:r w:rsidRPr="00D847C2">
        <w:rPr>
          <w:rFonts w:eastAsiaTheme="minorHAnsi" w:cs="Consolas"/>
          <w:color w:val="0000FF"/>
          <w:highlight w:val="white"/>
        </w:rPr>
        <w:t>var</w:t>
      </w:r>
      <w:r w:rsidRPr="00D847C2">
        <w:rPr>
          <w:rFonts w:eastAsiaTheme="minorHAnsi" w:cs="Consolas"/>
          <w:highlight w:val="white"/>
        </w:rPr>
        <w:t xml:space="preserve"> showAnimation = WinJS.UI.executeAnimation(</w:t>
      </w:r>
      <w:r>
        <w:rPr>
          <w:rFonts w:eastAsiaTheme="minorHAnsi" w:cs="Consolas"/>
          <w:highlight w:val="white"/>
        </w:rPr>
        <w:br/>
      </w:r>
      <w:r w:rsidRPr="00D847C2">
        <w:rPr>
          <w:rFonts w:eastAsiaTheme="minorHAnsi" w:cs="Consolas"/>
          <w:highlight w:val="white"/>
        </w:rPr>
        <w:t xml:space="preserve">        target,</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00487213">
        <w:rPr>
          <w:rFonts w:eastAsiaTheme="minorHAnsi" w:cs="Consolas"/>
          <w:color w:val="008000"/>
          <w:highlight w:val="white"/>
        </w:rPr>
        <w:t xml:space="preserve">            </w:t>
      </w:r>
      <w:r w:rsidR="00487213" w:rsidRPr="00276D25">
        <w:rPr>
          <w:rFonts w:eastAsiaTheme="minorHAnsi" w:cs="Consolas"/>
          <w:color w:val="008000"/>
          <w:highlight w:val="white"/>
        </w:rPr>
        <w:t xml:space="preserve">// </w:t>
      </w:r>
      <w:r w:rsidR="00487213">
        <w:rPr>
          <w:rFonts w:eastAsiaTheme="minorHAnsi" w:cs="Consolas"/>
          <w:color w:val="008000"/>
          <w:highlight w:val="white"/>
        </w:rPr>
        <w:t>Note: this keyframe refers to a keyframe defined in customAnimation.css.</w:t>
      </w:r>
      <w:r w:rsidR="00487213">
        <w:rPr>
          <w:rFonts w:eastAsiaTheme="minorHAnsi" w:cs="Consolas"/>
          <w:color w:val="008000"/>
          <w:highlight w:val="white"/>
        </w:rPr>
        <w:br/>
        <w:t xml:space="preserve">            // If it's not defined in CSS, the animation won't work.</w:t>
      </w:r>
      <w:r w:rsidR="00487213">
        <w:rPr>
          <w:rFonts w:eastAsiaTheme="minorHAnsi" w:cs="Consolas"/>
          <w:color w:val="008000"/>
          <w:highlight w:val="white"/>
        </w:rPr>
        <w:br/>
      </w:r>
      <w:r w:rsidRPr="00D847C2">
        <w:rPr>
          <w:rFonts w:eastAsiaTheme="minorHAnsi" w:cs="Consolas"/>
          <w:highlight w:val="white"/>
        </w:rPr>
        <w:t xml:space="preserve">            keyframe: </w:t>
      </w:r>
      <w:r w:rsidRPr="00D847C2">
        <w:rPr>
          <w:rFonts w:eastAsiaTheme="minorHAnsi" w:cs="Consolas"/>
          <w:color w:val="A31515"/>
          <w:highlight w:val="white"/>
        </w:rPr>
        <w:t>"custom-opacity-in"</w:t>
      </w:r>
      <w:r w:rsidRPr="00D847C2">
        <w:rPr>
          <w:rFonts w:eastAsiaTheme="minorHAnsi" w:cs="Consolas"/>
          <w:highlight w:val="white"/>
        </w:rPr>
        <w:t>,</w:t>
      </w:r>
      <w:r w:rsidR="00487213">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property: </w:t>
      </w:r>
      <w:r w:rsidRPr="00D847C2">
        <w:rPr>
          <w:rFonts w:eastAsiaTheme="minorHAnsi" w:cs="Consolas"/>
          <w:color w:val="A31515"/>
          <w:highlight w:val="white"/>
        </w:rPr>
        <w:t>"opacity"</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delay: 0,</w:t>
      </w:r>
      <w:r>
        <w:rPr>
          <w:rFonts w:eastAsiaTheme="minorHAnsi" w:cs="Consolas"/>
          <w:highlight w:val="white"/>
        </w:rPr>
        <w:br/>
      </w:r>
      <w:r w:rsidRPr="00D847C2">
        <w:rPr>
          <w:rFonts w:eastAsiaTheme="minorHAnsi" w:cs="Consolas"/>
          <w:highlight w:val="white"/>
        </w:rPr>
        <w:t xml:space="preserve">            duration: 500,</w:t>
      </w:r>
      <w:r>
        <w:rPr>
          <w:rFonts w:eastAsiaTheme="minorHAnsi" w:cs="Consolas"/>
          <w:highlight w:val="white"/>
        </w:rPr>
        <w:br/>
      </w:r>
      <w:r w:rsidRPr="00D847C2">
        <w:rPr>
          <w:rFonts w:eastAsiaTheme="minorHAnsi" w:cs="Consolas"/>
          <w:highlight w:val="white"/>
        </w:rPr>
        <w:t xml:space="preserve">            timing: </w:t>
      </w:r>
      <w:r w:rsidRPr="00D847C2">
        <w:rPr>
          <w:rFonts w:eastAsiaTheme="minorHAnsi" w:cs="Consolas"/>
          <w:color w:val="A31515"/>
          <w:highlight w:val="white"/>
        </w:rPr>
        <w:t>"linear"</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from: 0,</w:t>
      </w:r>
      <w:r>
        <w:rPr>
          <w:rFonts w:eastAsiaTheme="minorHAnsi" w:cs="Consolas"/>
          <w:highlight w:val="white"/>
        </w:rPr>
        <w:br/>
      </w:r>
      <w:r w:rsidRPr="00D847C2">
        <w:rPr>
          <w:rFonts w:eastAsiaTheme="minorHAnsi" w:cs="Consolas"/>
          <w:highlight w:val="white"/>
        </w:rPr>
        <w:t xml:space="preserve">            to: 1</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w:t>
      </w:r>
      <w:r>
        <w:rPr>
          <w:rFonts w:eastAsiaTheme="minorHAnsi" w:cs="Consolas"/>
          <w:highlight w:val="white"/>
        </w:rPr>
        <w:br/>
      </w:r>
      <w:r>
        <w:rPr>
          <w:rFonts w:eastAsiaTheme="minorHAnsi" w:cs="Consolas"/>
          <w:highlight w:val="white"/>
        </w:rPr>
        <w:lastRenderedPageBreak/>
        <w:br/>
      </w:r>
      <w:r w:rsidRPr="00D847C2">
        <w:rPr>
          <w:rFonts w:eastAsiaTheme="minorHAnsi" w:cs="Consolas"/>
          <w:color w:val="0000FF"/>
          <w:highlight w:val="white"/>
        </w:rPr>
        <w:t>function</w:t>
      </w:r>
      <w:r w:rsidRPr="00D847C2">
        <w:rPr>
          <w:rFonts w:eastAsiaTheme="minorHAnsi" w:cs="Consolas"/>
          <w:highlight w:val="white"/>
        </w:rPr>
        <w:t xml:space="preserve"> runCustomShowTransition() {</w:t>
      </w:r>
      <w:r>
        <w:rPr>
          <w:rFonts w:eastAsiaTheme="minorHAnsi" w:cs="Consolas"/>
          <w:highlight w:val="white"/>
        </w:rPr>
        <w:br/>
      </w:r>
      <w:r w:rsidRPr="00D847C2">
        <w:rPr>
          <w:rFonts w:eastAsiaTheme="minorHAnsi" w:cs="Consolas"/>
          <w:highlight w:val="white"/>
        </w:rPr>
        <w:t xml:space="preserve">    </w:t>
      </w:r>
      <w:r w:rsidRPr="00D847C2">
        <w:rPr>
          <w:rFonts w:eastAsiaTheme="minorHAnsi" w:cs="Consolas"/>
          <w:color w:val="0000FF"/>
          <w:highlight w:val="white"/>
        </w:rPr>
        <w:t>var</w:t>
      </w:r>
      <w:r w:rsidRPr="00D847C2">
        <w:rPr>
          <w:rFonts w:eastAsiaTheme="minorHAnsi" w:cs="Consolas"/>
          <w:highlight w:val="white"/>
        </w:rPr>
        <w:t xml:space="preserve"> showTransition = WinJS.UI.executeTransition(</w:t>
      </w:r>
      <w:r>
        <w:rPr>
          <w:rFonts w:eastAsiaTheme="minorHAnsi" w:cs="Consolas"/>
          <w:highlight w:val="white"/>
        </w:rPr>
        <w:br/>
      </w:r>
      <w:r w:rsidRPr="00D847C2">
        <w:rPr>
          <w:rFonts w:eastAsiaTheme="minorHAnsi" w:cs="Consolas"/>
          <w:highlight w:val="white"/>
        </w:rPr>
        <w:t xml:space="preserve">        target,</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property: </w:t>
      </w:r>
      <w:r w:rsidRPr="00D847C2">
        <w:rPr>
          <w:rFonts w:eastAsiaTheme="minorHAnsi" w:cs="Consolas"/>
          <w:color w:val="A31515"/>
          <w:highlight w:val="white"/>
        </w:rPr>
        <w:t>"opacity"</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delay: 0,</w:t>
      </w:r>
      <w:r>
        <w:rPr>
          <w:rFonts w:eastAsiaTheme="minorHAnsi" w:cs="Consolas"/>
          <w:highlight w:val="white"/>
        </w:rPr>
        <w:br/>
      </w:r>
      <w:r w:rsidRPr="00D847C2">
        <w:rPr>
          <w:rFonts w:eastAsiaTheme="minorHAnsi" w:cs="Consolas"/>
          <w:highlight w:val="white"/>
        </w:rPr>
        <w:t xml:space="preserve">            duration: 500,</w:t>
      </w:r>
      <w:r>
        <w:rPr>
          <w:rFonts w:eastAsiaTheme="minorHAnsi" w:cs="Consolas"/>
          <w:highlight w:val="white"/>
        </w:rPr>
        <w:br/>
      </w:r>
      <w:r w:rsidRPr="00D847C2">
        <w:rPr>
          <w:rFonts w:eastAsiaTheme="minorHAnsi" w:cs="Consolas"/>
          <w:highlight w:val="white"/>
        </w:rPr>
        <w:t xml:space="preserve">            timing: </w:t>
      </w:r>
      <w:r w:rsidRPr="00D847C2">
        <w:rPr>
          <w:rFonts w:eastAsiaTheme="minorHAnsi" w:cs="Consolas"/>
          <w:color w:val="A31515"/>
          <w:highlight w:val="white"/>
        </w:rPr>
        <w:t>"linear"</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to: 1</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w:t>
      </w:r>
    </w:p>
    <w:p w:rsidR="00276D25" w:rsidRPr="00D847C2" w:rsidRDefault="00D847C2" w:rsidP="00CD16DF">
      <w:r>
        <w:t>If you want to combine multiple animations (as many of the WinJS animations do), note that both of these functions return promises so</w:t>
      </w:r>
      <w:r w:rsidR="00123A1E">
        <w:t xml:space="preserve"> that</w:t>
      </w:r>
      <w:r>
        <w:t xml:space="preserve"> you can combine multiple results with </w:t>
      </w:r>
      <w:r w:rsidRPr="00D847C2">
        <w:rPr>
          <w:rStyle w:val="InlineCodeColor"/>
        </w:rPr>
        <w:t>WinJS.Promise.join</w:t>
      </w:r>
      <w:r>
        <w:t xml:space="preserve"> </w:t>
      </w:r>
      <w:r w:rsidR="00CD16DF">
        <w:t xml:space="preserve">and </w:t>
      </w:r>
      <w:r>
        <w:t>have a single completed handler in which to do post-processing. This is exactly what WinJS does internally.</w:t>
      </w:r>
    </w:p>
    <w:p w:rsidR="00276D25" w:rsidRDefault="00D847C2" w:rsidP="00782EA7">
      <w:r>
        <w:t xml:space="preserve">And if you know anything about CSS animations and transitions already, you can probably tell that the objects you pass to </w:t>
      </w:r>
      <w:r w:rsidRPr="00D847C2">
        <w:rPr>
          <w:rStyle w:val="InlineCodeColor"/>
        </w:rPr>
        <w:t>executeAnimation</w:t>
      </w:r>
      <w:r>
        <w:t xml:space="preserve"> and </w:t>
      </w:r>
      <w:r w:rsidRPr="00D847C2">
        <w:rPr>
          <w:rStyle w:val="InlineCodeColor"/>
        </w:rPr>
        <w:t>executeTransition</w:t>
      </w:r>
      <w:r>
        <w:t xml:space="preserve"> are simply shorthand expressions of the CSS styles you would use otherwise. In short, these methods give you an easy way to set up your own custom animations and transitions through the capabilities of CSS. Let’s now look at those capabilities directly.</w:t>
      </w:r>
    </w:p>
    <w:p w:rsidR="00643037" w:rsidRDefault="00245759" w:rsidP="00EE0403">
      <w:pPr>
        <w:pStyle w:val="SbarHead"/>
      </w:pPr>
      <w:r>
        <w:t xml:space="preserve">Sidebar: Parallax/Panorama </w:t>
      </w:r>
      <w:r w:rsidR="00643037">
        <w:t>Animations</w:t>
      </w:r>
    </w:p>
    <w:p w:rsidR="00643037" w:rsidRDefault="00643037" w:rsidP="00EE0403">
      <w:pPr>
        <w:pStyle w:val="SbarParafirst"/>
      </w:pPr>
      <w:r>
        <w:t xml:space="preserve">Developers have often asked how to create a </w:t>
      </w:r>
      <w:r w:rsidRPr="00EE0403">
        <w:rPr>
          <w:i/>
          <w:iCs/>
        </w:rPr>
        <w:t>parallax</w:t>
      </w:r>
      <w:r>
        <w:t xml:space="preserve"> </w:t>
      </w:r>
      <w:r w:rsidR="00245759">
        <w:t xml:space="preserve">or </w:t>
      </w:r>
      <w:r w:rsidR="00245759" w:rsidRPr="00EE0403">
        <w:rPr>
          <w:i/>
          <w:iCs/>
        </w:rPr>
        <w:t>panorama</w:t>
      </w:r>
      <w:r w:rsidR="00245759">
        <w:t xml:space="preserve"> </w:t>
      </w:r>
      <w:r>
        <w:t>background animation as seen on the Windows Start screen. If you’re not familiar with this concept, go to the start screen and pan around a little, noticing how the background pans as well but slower than the tiles. This creates a sense of the tiles floating above the background.</w:t>
      </w:r>
    </w:p>
    <w:p w:rsidR="00643037" w:rsidRDefault="00643037" w:rsidP="00EE0403">
      <w:pPr>
        <w:pStyle w:val="SbarParamid"/>
      </w:pPr>
      <w:r>
        <w:t>While it is po</w:t>
      </w:r>
      <w:r w:rsidR="00EE0403">
        <w:t>ssible to implement this effect</w:t>
      </w:r>
      <w:r>
        <w:t xml:space="preserve"> in JavaScript (see the </w:t>
      </w:r>
      <w:hyperlink r:id="rId19" w:history="1">
        <w:r w:rsidRPr="00643037">
          <w:rPr>
            <w:rStyle w:val="Hyperlink"/>
          </w:rPr>
          <w:t>KidsBook example</w:t>
        </w:r>
      </w:hyperlink>
      <w:r>
        <w:t xml:space="preserve"> on the Internet Explorer TestDrive site), we don’t recommend it</w:t>
      </w:r>
      <w:r w:rsidR="00245759">
        <w:t xml:space="preserve"> or at least recommend providing a setting to turn the effect off. At issue is the fact that the threading and rendering model of JavaScript results in choppy movement except on high-power devices; the effect will be very pronounced on low-power and especially ARM devices. In addition, such animations can be costly in terms of CPU and battery utilization.</w:t>
      </w:r>
    </w:p>
    <w:p w:rsidR="00245759" w:rsidRDefault="00245759" w:rsidP="00EE0403">
      <w:pPr>
        <w:pStyle w:val="SbarParamid"/>
      </w:pPr>
      <w:r>
        <w:t>This is one case in which using C++ and DirectX (or event C#/VB and XAML) has a clear advantage over JavaScript, and would be a consideration if you absolutely must have this effect in your app.</w:t>
      </w:r>
    </w:p>
    <w:p w:rsidR="00143F30" w:rsidRPr="00643037" w:rsidRDefault="00143F30" w:rsidP="00EE0403">
      <w:pPr>
        <w:pStyle w:val="SbarParamid"/>
      </w:pPr>
    </w:p>
    <w:p w:rsidR="002E177B" w:rsidRDefault="002E177B" w:rsidP="00782EA7">
      <w:pPr>
        <w:pStyle w:val="Heading1"/>
      </w:pPr>
      <w:r>
        <w:lastRenderedPageBreak/>
        <w:t>CSS Animations and Transitions</w:t>
      </w:r>
    </w:p>
    <w:p w:rsidR="002E177B" w:rsidRDefault="002E177B" w:rsidP="00B618EF">
      <w:pPr>
        <w:pStyle w:val="Normalunindented"/>
      </w:pPr>
      <w:r>
        <w:t xml:space="preserve">As noted before, many animation needs can be </w:t>
      </w:r>
      <w:r w:rsidR="00D847C2">
        <w:t xml:space="preserve">achieved through </w:t>
      </w:r>
      <w:r>
        <w:t xml:space="preserve">CSS rather than </w:t>
      </w:r>
      <w:r w:rsidR="00D847C2">
        <w:t xml:space="preserve">with </w:t>
      </w:r>
      <w:r>
        <w:t>JavaScript code</w:t>
      </w:r>
      <w:r w:rsidR="00D847C2">
        <w:t xml:space="preserve"> running on intervals or animation frames</w:t>
      </w:r>
      <w:r>
        <w:t xml:space="preserve">. </w:t>
      </w:r>
      <w:r w:rsidR="00064D50">
        <w:t>The WinJS Animations Library, as we’ve just seen, is entirely built on CSS. U</w:t>
      </w:r>
      <w:r w:rsidR="00B86CDD">
        <w:t>s</w:t>
      </w:r>
      <w:r w:rsidR="00064D50">
        <w:t xml:space="preserve">ing CSS relieves us from </w:t>
      </w:r>
      <w:r>
        <w:t>writing a bunch of code that worries about how much to move every element in every frame based on elapsed time and synchronized to the refresh rate</w:t>
      </w:r>
      <w:r w:rsidR="00B86CDD">
        <w:t>.</w:t>
      </w:r>
      <w:r w:rsidR="00064D50">
        <w:t xml:space="preserve"> </w:t>
      </w:r>
      <w:r w:rsidR="00B86CDD">
        <w:t>I</w:t>
      </w:r>
      <w:r w:rsidR="00064D50">
        <w:t xml:space="preserve">nstead, we can </w:t>
      </w:r>
      <w:r>
        <w:t xml:space="preserve">simply declare what </w:t>
      </w:r>
      <w:r w:rsidR="00064D50">
        <w:t xml:space="preserve">we </w:t>
      </w:r>
      <w:r>
        <w:t xml:space="preserve">want to happen </w:t>
      </w:r>
      <w:r w:rsidR="00D847C2">
        <w:t xml:space="preserve">(perhaps using the </w:t>
      </w:r>
      <w:hyperlink r:id="rId20" w:history="1">
        <w:r w:rsidR="00E15B51" w:rsidRPr="00C30AF8">
          <w:rPr>
            <w:rStyle w:val="Hyperlink"/>
            <w:rFonts w:ascii="Lucida Sans Typewriter" w:hAnsi="Lucida Sans Typewriter" w:cs="Consolas"/>
            <w:szCs w:val="16"/>
          </w:rPr>
          <w:t>WinJS.UI.executeAnimation</w:t>
        </w:r>
      </w:hyperlink>
      <w:r w:rsidR="00E15B51">
        <w:t xml:space="preserve"> and </w:t>
      </w:r>
      <w:hyperlink r:id="rId21" w:history="1">
        <w:r w:rsidR="00E15B51" w:rsidRPr="00C30AF8">
          <w:rPr>
            <w:rStyle w:val="Hyperlink"/>
            <w:rFonts w:ascii="Lucida Sans Typewriter" w:hAnsi="Lucida Sans Typewriter" w:cs="Consolas"/>
            <w:szCs w:val="16"/>
          </w:rPr>
          <w:t>WinJS.UI.executeTransition</w:t>
        </w:r>
      </w:hyperlink>
      <w:r w:rsidR="00E15B51" w:rsidRPr="00E15B51">
        <w:t xml:space="preserve"> </w:t>
      </w:r>
      <w:r w:rsidR="00D847C2">
        <w:t xml:space="preserve">helpers) </w:t>
      </w:r>
      <w:r>
        <w:t xml:space="preserve">and let the </w:t>
      </w:r>
      <w:r w:rsidR="00CD16DF">
        <w:t xml:space="preserve">app </w:t>
      </w:r>
      <w:r>
        <w:t>host take care of the details. Delegation at its best!</w:t>
      </w:r>
      <w:r w:rsidR="00064D50">
        <w:t xml:space="preserve"> In this section, then, let’s take a closer look at the capabilities of CSS for </w:t>
      </w:r>
      <w:r w:rsidR="00A1029F">
        <w:t>Windows Store app</w:t>
      </w:r>
      <w:r w:rsidR="00064D50">
        <w:t>s.</w:t>
      </w:r>
    </w:p>
    <w:p w:rsidR="004158E2" w:rsidRDefault="004158E2">
      <w:r>
        <w:t>Another huge benefit of performing animations and transitions through CSS</w:t>
      </w:r>
      <w:r w:rsidR="001277BA">
        <w:t xml:space="preserve">—specifically those </w:t>
      </w:r>
      <w:r w:rsidR="00064D50">
        <w:t>that</w:t>
      </w:r>
      <w:r w:rsidR="001277BA">
        <w:t xml:space="preserve"> </w:t>
      </w:r>
      <w:r w:rsidR="00530668">
        <w:t xml:space="preserve">affect only </w:t>
      </w:r>
      <w:r w:rsidR="00E9174C">
        <w:t>transform and opacity</w:t>
      </w:r>
      <w:r w:rsidR="00530668">
        <w:t xml:space="preserve"> properties</w:t>
      </w:r>
      <w:r w:rsidR="00E9174C">
        <w:t>—i</w:t>
      </w:r>
      <w:r>
        <w:t xml:space="preserve">s that </w:t>
      </w:r>
      <w:r w:rsidR="00064D50">
        <w:t xml:space="preserve">they </w:t>
      </w:r>
      <w:r w:rsidR="00E9174C">
        <w:t>can be used to</w:t>
      </w:r>
      <w:r>
        <w:t xml:space="preserve"> create what are called </w:t>
      </w:r>
      <w:r w:rsidRPr="004158E2">
        <w:rPr>
          <w:rStyle w:val="Italic"/>
        </w:rPr>
        <w:t>independent animations</w:t>
      </w:r>
      <w:r>
        <w:t xml:space="preserve"> that run </w:t>
      </w:r>
      <w:r w:rsidR="00530668">
        <w:t xml:space="preserve">on a </w:t>
      </w:r>
      <w:r>
        <w:t xml:space="preserve">GPU </w:t>
      </w:r>
      <w:r w:rsidR="00530668">
        <w:t xml:space="preserve">thread </w:t>
      </w:r>
      <w:r>
        <w:t>rather than the UI thread</w:t>
      </w:r>
      <w:r w:rsidR="00530668">
        <w:t xml:space="preserve">. This makes them smoother and more power-efficient than </w:t>
      </w:r>
      <w:r w:rsidR="00530668" w:rsidRPr="00530668">
        <w:rPr>
          <w:rStyle w:val="Italic"/>
        </w:rPr>
        <w:t>dependent animations</w:t>
      </w:r>
      <w:r w:rsidR="00625352">
        <w:t xml:space="preserve"> that are using the UI thread</w:t>
      </w:r>
      <w:r w:rsidR="00CD16DF">
        <w:t xml:space="preserve">. Dependent animations </w:t>
      </w:r>
      <w:r w:rsidR="00625352">
        <w:t xml:space="preserve">happen when you create animations in JavaScript using intervals, use CSS animations and transitions with properties other than transform and opacity, or run animations on elements that </w:t>
      </w:r>
      <w:r w:rsidR="00530668">
        <w:t xml:space="preserve">are partly </w:t>
      </w:r>
      <w:r w:rsidR="00D17530">
        <w:t xml:space="preserve">or wholly </w:t>
      </w:r>
      <w:r w:rsidR="00530668">
        <w:t>obscured by other elements.</w:t>
      </w:r>
    </w:p>
    <w:p w:rsidR="002E177B" w:rsidRDefault="00FC7466" w:rsidP="00CD16DF">
      <w:r>
        <w:t xml:space="preserve">We’ll come back to </w:t>
      </w:r>
      <w:r w:rsidR="005B10A0">
        <w:t xml:space="preserve">this subject </w:t>
      </w:r>
      <w:r>
        <w:t>in a bit</w:t>
      </w:r>
      <w:r w:rsidR="004C74D4">
        <w:t xml:space="preserve"> when we look at sample code</w:t>
      </w:r>
      <w:r>
        <w:t xml:space="preserve">. </w:t>
      </w:r>
      <w:r w:rsidR="00625352">
        <w:t>As I assume that you’re already at least a little familiar with the subject, l</w:t>
      </w:r>
      <w:r>
        <w:t xml:space="preserve">et’s first review how CSS animations and transitions work. I say animations and transitions both because there are, in fact, two separate CSS specifications: </w:t>
      </w:r>
      <w:hyperlink r:id="rId22" w:history="1">
        <w:r w:rsidR="002E177B" w:rsidRPr="00CD16DF">
          <w:rPr>
            <w:rStyle w:val="Hyperlink"/>
            <w:rFonts w:cstheme="minorHAnsi"/>
          </w:rPr>
          <w:t>CSS animations</w:t>
        </w:r>
      </w:hyperlink>
      <w:r w:rsidR="002E177B" w:rsidRPr="006748C3">
        <w:rPr>
          <w:rFonts w:cstheme="minorHAnsi"/>
        </w:rPr>
        <w:t xml:space="preserve"> </w:t>
      </w:r>
      <w:r>
        <w:rPr>
          <w:rFonts w:cstheme="minorHAnsi"/>
        </w:rPr>
        <w:t xml:space="preserve">and </w:t>
      </w:r>
      <w:hyperlink r:id="rId23" w:history="1">
        <w:r w:rsidR="002E177B" w:rsidRPr="00CD16DF">
          <w:rPr>
            <w:rStyle w:val="Hyperlink"/>
            <w:rFonts w:cstheme="minorHAnsi"/>
          </w:rPr>
          <w:t>CSS transitions</w:t>
        </w:r>
      </w:hyperlink>
      <w:r w:rsidR="002E177B" w:rsidRPr="00BB41CA">
        <w:t>. So what’s the difference?</w:t>
      </w:r>
    </w:p>
    <w:p w:rsidR="002E177B" w:rsidRDefault="00625352" w:rsidP="00ED4D22">
      <w:r>
        <w:t xml:space="preserve">Normally when a CSS property changes, its value jumps immediately from the old value to the new value, resulting in a sudden visual change. </w:t>
      </w:r>
      <w:r w:rsidRPr="00625352">
        <w:rPr>
          <w:i/>
        </w:rPr>
        <w:t>T</w:t>
      </w:r>
      <w:r w:rsidRPr="00625352">
        <w:rPr>
          <w:rStyle w:val="Italic"/>
        </w:rPr>
        <w:t>ransition</w:t>
      </w:r>
      <w:r>
        <w:rPr>
          <w:rStyle w:val="Italic"/>
        </w:rPr>
        <w:t>s</w:t>
      </w:r>
      <w:r>
        <w:t xml:space="preserve"> instruct the app host how to change one or </w:t>
      </w:r>
      <w:r w:rsidR="00F86D54">
        <w:t xml:space="preserve">more property values </w:t>
      </w:r>
      <w:r>
        <w:t>gradually</w:t>
      </w:r>
      <w:r w:rsidR="00F86D54">
        <w:t>, according to specific delay, duration, and timing curve parameters</w:t>
      </w:r>
      <w:r>
        <w:t xml:space="preserve">. </w:t>
      </w:r>
      <w:r w:rsidR="00F86D54">
        <w:t xml:space="preserve">All of this is </w:t>
      </w:r>
      <w:r>
        <w:t xml:space="preserve">declared within a specific style rule for an element (as well as </w:t>
      </w:r>
      <w:r w:rsidRPr="00FC7466">
        <w:rPr>
          <w:rStyle w:val="InlineCodeColor"/>
        </w:rPr>
        <w:t>:before</w:t>
      </w:r>
      <w:r>
        <w:t xml:space="preserve"> and </w:t>
      </w:r>
      <w:r w:rsidRPr="00FC7466">
        <w:rPr>
          <w:rStyle w:val="InlineCodeColor"/>
        </w:rPr>
        <w:t>:after</w:t>
      </w:r>
      <w:r>
        <w:t xml:space="preserve"> pseudo-elements) using </w:t>
      </w:r>
      <w:r w:rsidR="002E177B">
        <w:t>four individual styles:</w:t>
      </w:r>
    </w:p>
    <w:p w:rsidR="002E177B" w:rsidRDefault="002E177B" w:rsidP="00434FF5">
      <w:pPr>
        <w:pStyle w:val="BullList"/>
      </w:pPr>
      <w:r w:rsidRPr="00434FF5">
        <w:rPr>
          <w:rStyle w:val="InlineCodeColor"/>
        </w:rPr>
        <w:t>transition-property</w:t>
      </w:r>
      <w:r w:rsidR="004C74D4">
        <w:t xml:space="preserve"> (</w:t>
      </w:r>
      <w:r w:rsidR="004C74D4" w:rsidRPr="004C74D4">
        <w:rPr>
          <w:rStyle w:val="InlineCodeColor"/>
        </w:rPr>
        <w:t>transitionProperty</w:t>
      </w:r>
      <w:r w:rsidR="004C74D4">
        <w:t xml:space="preserve"> in JavaScript)</w:t>
      </w:r>
      <w:r w:rsidR="00B86CDD" w:rsidRPr="00B86CDD">
        <w:t xml:space="preserve"> </w:t>
      </w:r>
      <w:r w:rsidR="00B86CDD" w:rsidRPr="00044360">
        <w:t> </w:t>
      </w:r>
      <w:r w:rsidR="00B86CDD">
        <w:t>I</w:t>
      </w:r>
      <w:r>
        <w:t xml:space="preserve">dentifies the </w:t>
      </w:r>
      <w:r w:rsidRPr="00BB41CA">
        <w:t xml:space="preserve">CSS properties </w:t>
      </w:r>
      <w:r>
        <w:t xml:space="preserve">affected by the transition (the transitionable properties are listed in </w:t>
      </w:r>
      <w:r w:rsidR="00FC7466">
        <w:t xml:space="preserve">section 7 of </w:t>
      </w:r>
      <w:r>
        <w:t xml:space="preserve">the </w:t>
      </w:r>
      <w:r w:rsidR="00CD16DF">
        <w:t xml:space="preserve">transitions </w:t>
      </w:r>
      <w:r>
        <w:t>spec).</w:t>
      </w:r>
    </w:p>
    <w:p w:rsidR="002E177B" w:rsidRDefault="002E177B" w:rsidP="00434FF5">
      <w:pPr>
        <w:pStyle w:val="BullList"/>
      </w:pPr>
      <w:r w:rsidRPr="00434FF5">
        <w:rPr>
          <w:rStyle w:val="InlineCodeColor"/>
        </w:rPr>
        <w:t>transition-duration</w:t>
      </w:r>
      <w:r w:rsidR="004C74D4">
        <w:t xml:space="preserve"> (</w:t>
      </w:r>
      <w:r w:rsidR="004C74D4" w:rsidRPr="004C74D4">
        <w:rPr>
          <w:rStyle w:val="InlineCodeColor"/>
        </w:rPr>
        <w:t>transitionDuration</w:t>
      </w:r>
      <w:r w:rsidR="004C74D4">
        <w:t xml:space="preserve"> in JavaScript)</w:t>
      </w:r>
      <w:r w:rsidR="00B86CDD" w:rsidRPr="00B86CDD">
        <w:t xml:space="preserve"> </w:t>
      </w:r>
      <w:r w:rsidR="00B86CDD" w:rsidRPr="00044360">
        <w:t> </w:t>
      </w:r>
      <w:r w:rsidR="00B86CDD">
        <w:t>D</w:t>
      </w:r>
      <w:r w:rsidRPr="00BB41CA">
        <w:t>efine</w:t>
      </w:r>
      <w:r w:rsidR="00FC7466">
        <w:t>s</w:t>
      </w:r>
      <w:r w:rsidRPr="00BB41CA">
        <w:t xml:space="preserve"> the duration of the transition</w:t>
      </w:r>
      <w:r>
        <w:t xml:space="preserve"> in seconds </w:t>
      </w:r>
      <w:r w:rsidR="004C74D4">
        <w:t xml:space="preserve">(fractional seconds are supported, as in </w:t>
      </w:r>
      <w:r w:rsidR="004C74D4" w:rsidRPr="004C74D4">
        <w:rPr>
          <w:rStyle w:val="InlineCodeColor"/>
        </w:rPr>
        <w:t>.125s</w:t>
      </w:r>
      <w:r w:rsidR="004C74D4">
        <w:t xml:space="preserve">; negative values are normalized to </w:t>
      </w:r>
      <w:r w:rsidR="004C74D4" w:rsidRPr="004C74D4">
        <w:rPr>
          <w:rStyle w:val="InlineCodeColor"/>
        </w:rPr>
        <w:t>0s</w:t>
      </w:r>
      <w:r w:rsidR="004C74D4">
        <w:t>)</w:t>
      </w:r>
      <w:r>
        <w:t>.</w:t>
      </w:r>
    </w:p>
    <w:p w:rsidR="002E177B" w:rsidRPr="00BB41CA" w:rsidRDefault="002E177B" w:rsidP="00434FF5">
      <w:pPr>
        <w:pStyle w:val="BullList"/>
      </w:pPr>
      <w:r w:rsidRPr="00434FF5">
        <w:rPr>
          <w:rStyle w:val="InlineCodeColor"/>
        </w:rPr>
        <w:t>transition-delay</w:t>
      </w:r>
      <w:r w:rsidR="004C74D4">
        <w:t xml:space="preserve"> (</w:t>
      </w:r>
      <w:r w:rsidR="004C74D4" w:rsidRPr="004C74D4">
        <w:rPr>
          <w:rStyle w:val="InlineCodeColor"/>
        </w:rPr>
        <w:t>transitionDelay</w:t>
      </w:r>
      <w:r w:rsidR="004C74D4">
        <w:t xml:space="preserve"> in JavaScript)</w:t>
      </w:r>
      <w:r w:rsidR="00B86CDD" w:rsidRPr="00B86CDD">
        <w:t xml:space="preserve"> </w:t>
      </w:r>
      <w:r w:rsidR="00B86CDD" w:rsidRPr="00044360">
        <w:t> </w:t>
      </w:r>
      <w:r w:rsidR="00B86CDD">
        <w:t>D</w:t>
      </w:r>
      <w:r w:rsidRPr="00BB41CA">
        <w:t>efines the delayed start of the transition</w:t>
      </w:r>
      <w:r>
        <w:t>s</w:t>
      </w:r>
      <w:r w:rsidRPr="00BB41CA">
        <w:t xml:space="preserve"> relative to the moment the property is changed</w:t>
      </w:r>
      <w:r>
        <w:t>, in seconds</w:t>
      </w:r>
      <w:r w:rsidR="004C74D4">
        <w:t>. If a negative value is given, the transition will appear to have started earlier but the effect will not have been visible</w:t>
      </w:r>
      <w:r>
        <w:t>.</w:t>
      </w:r>
    </w:p>
    <w:p w:rsidR="002E177B" w:rsidRPr="001B5777" w:rsidRDefault="002E177B" w:rsidP="00434FF5">
      <w:pPr>
        <w:pStyle w:val="BullList"/>
      </w:pPr>
      <w:r w:rsidRPr="00434FF5">
        <w:rPr>
          <w:rStyle w:val="InlineCodeColor"/>
        </w:rPr>
        <w:t>transition-timing-function</w:t>
      </w:r>
      <w:r w:rsidR="004C74D4">
        <w:t xml:space="preserve"> (</w:t>
      </w:r>
      <w:r w:rsidR="004C74D4" w:rsidRPr="004C74D4">
        <w:rPr>
          <w:rStyle w:val="InlineCodeColor"/>
        </w:rPr>
        <w:t>transition</w:t>
      </w:r>
      <w:r w:rsidR="004C74D4">
        <w:rPr>
          <w:rStyle w:val="InlineCodeColor"/>
        </w:rPr>
        <w:t>TimingFunction</w:t>
      </w:r>
      <w:r w:rsidR="004C74D4">
        <w:t xml:space="preserve"> in JavaScript)</w:t>
      </w:r>
      <w:r w:rsidR="00B86CDD" w:rsidRPr="00B86CDD">
        <w:t xml:space="preserve"> </w:t>
      </w:r>
      <w:r w:rsidR="00B86CDD" w:rsidRPr="00044360">
        <w:t> </w:t>
      </w:r>
      <w:r w:rsidR="00B86CDD">
        <w:t>D</w:t>
      </w:r>
      <w:r w:rsidRPr="00BB41CA">
        <w:t xml:space="preserve">efines </w:t>
      </w:r>
      <w:r>
        <w:t xml:space="preserve">how the property values </w:t>
      </w:r>
      <w:r w:rsidR="00625352">
        <w:t xml:space="preserve">change </w:t>
      </w:r>
      <w:r>
        <w:t>over time</w:t>
      </w:r>
      <w:r w:rsidR="00F86D54">
        <w:t>. The functions are</w:t>
      </w:r>
      <w:r>
        <w:t xml:space="preserve"> </w:t>
      </w:r>
      <w:r w:rsidRPr="00434FF5">
        <w:rPr>
          <w:rStyle w:val="InlineCodeColor"/>
        </w:rPr>
        <w:t>ease</w:t>
      </w:r>
      <w:r>
        <w:t>,</w:t>
      </w:r>
      <w:r w:rsidRPr="001B5777">
        <w:t xml:space="preserve"> </w:t>
      </w:r>
      <w:r w:rsidRPr="00434FF5">
        <w:rPr>
          <w:rStyle w:val="InlineCodeColor"/>
        </w:rPr>
        <w:t>linear</w:t>
      </w:r>
      <w:r>
        <w:t>,</w:t>
      </w:r>
      <w:r w:rsidRPr="001B5777">
        <w:t xml:space="preserve"> </w:t>
      </w:r>
      <w:r w:rsidRPr="00434FF5">
        <w:rPr>
          <w:rStyle w:val="InlineCodeColor"/>
        </w:rPr>
        <w:t>ease-in</w:t>
      </w:r>
      <w:r>
        <w:t>,</w:t>
      </w:r>
      <w:r w:rsidRPr="001B5777">
        <w:t xml:space="preserve"> </w:t>
      </w:r>
      <w:r w:rsidRPr="00434FF5">
        <w:rPr>
          <w:rStyle w:val="InlineCodeColor"/>
        </w:rPr>
        <w:t>ease-out</w:t>
      </w:r>
      <w:r>
        <w:t>,</w:t>
      </w:r>
      <w:r w:rsidRPr="001B5777">
        <w:t xml:space="preserve"> </w:t>
      </w:r>
      <w:r w:rsidRPr="00434FF5">
        <w:rPr>
          <w:rStyle w:val="InlineCodeColor"/>
        </w:rPr>
        <w:t>ease-in-out</w:t>
      </w:r>
      <w:r>
        <w:t xml:space="preserve">, </w:t>
      </w:r>
      <w:r w:rsidRPr="00434FF5">
        <w:rPr>
          <w:rStyle w:val="InlineCodeColor"/>
        </w:rPr>
        <w:t>cubic-bezier</w:t>
      </w:r>
      <w:r w:rsidR="00F86D54">
        <w:t xml:space="preserve">, </w:t>
      </w:r>
      <w:r w:rsidR="004C74D4" w:rsidRPr="004C74D4">
        <w:rPr>
          <w:rStyle w:val="InlineCodeColor"/>
        </w:rPr>
        <w:t>step-start</w:t>
      </w:r>
      <w:r w:rsidR="00F86D54">
        <w:t>, and</w:t>
      </w:r>
      <w:r w:rsidR="004C74D4">
        <w:t xml:space="preserve"> </w:t>
      </w:r>
      <w:r w:rsidR="004C74D4" w:rsidRPr="004C74D4">
        <w:rPr>
          <w:rStyle w:val="InlineCodeColor"/>
        </w:rPr>
        <w:t>step-end</w:t>
      </w:r>
      <w:r>
        <w:t xml:space="preserve">. </w:t>
      </w:r>
      <w:r w:rsidR="004C74D4">
        <w:t xml:space="preserve">The W3C spec has some helpful </w:t>
      </w:r>
      <w:r w:rsidR="004C74D4">
        <w:lastRenderedPageBreak/>
        <w:t xml:space="preserve">diagrams that explain these, but the best way </w:t>
      </w:r>
      <w:r w:rsidR="00F86D54">
        <w:t>to see the difference is to try them out in running code.</w:t>
      </w:r>
    </w:p>
    <w:p w:rsidR="002E177B" w:rsidRDefault="002E177B" w:rsidP="002E177B">
      <w:r>
        <w:t>For example, a transition for a single property appears as so:</w:t>
      </w:r>
    </w:p>
    <w:p w:rsidR="004C74D4" w:rsidRPr="004C74D4" w:rsidRDefault="004C74D4" w:rsidP="004C74D4">
      <w:pPr>
        <w:pStyle w:val="CodeBlock"/>
        <w:rPr>
          <w:rFonts w:eastAsiaTheme="minorHAnsi"/>
        </w:rPr>
      </w:pPr>
      <w:r w:rsidRPr="004C74D4">
        <w:rPr>
          <w:rFonts w:eastAsiaTheme="minorHAnsi" w:cs="Consolas"/>
          <w:color w:val="800000"/>
          <w:highlight w:val="white"/>
        </w:rPr>
        <w:t>#div1</w:t>
      </w:r>
      <w:r w:rsidRPr="004C74D4">
        <w:rPr>
          <w:rFonts w:eastAsiaTheme="minorHAnsi" w:cs="Consolas"/>
          <w:highlight w:val="white"/>
        </w:rPr>
        <w:t xml:space="preserve"> {</w:t>
      </w:r>
      <w:r w:rsidRPr="004C74D4">
        <w:rPr>
          <w:rFonts w:eastAsiaTheme="minorHAnsi" w:cs="Consolas"/>
          <w:highlight w:val="white"/>
        </w:rPr>
        <w:br/>
        <w:t xml:space="preserve">    </w:t>
      </w:r>
      <w:r w:rsidRPr="004C74D4">
        <w:rPr>
          <w:rFonts w:eastAsiaTheme="minorHAnsi" w:cs="Consolas"/>
          <w:color w:val="FF0000"/>
          <w:highlight w:val="white"/>
        </w:rPr>
        <w:t>transition-property</w:t>
      </w:r>
      <w:r w:rsidRPr="004C74D4">
        <w:rPr>
          <w:rFonts w:eastAsiaTheme="minorHAnsi" w:cs="Consolas"/>
          <w:highlight w:val="white"/>
        </w:rPr>
        <w:t xml:space="preserve">: </w:t>
      </w:r>
      <w:r w:rsidRPr="004C74D4">
        <w:rPr>
          <w:rFonts w:eastAsiaTheme="minorHAnsi" w:cs="Consolas"/>
          <w:color w:val="0000FF"/>
          <w:highlight w:val="white"/>
        </w:rPr>
        <w:t>left</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transition-duration</w:t>
      </w:r>
      <w:r w:rsidRPr="004C74D4">
        <w:rPr>
          <w:rFonts w:eastAsiaTheme="minorHAnsi" w:cs="Consolas"/>
          <w:highlight w:val="white"/>
        </w:rPr>
        <w:t xml:space="preserve">: </w:t>
      </w:r>
      <w:r w:rsidRPr="004C74D4">
        <w:rPr>
          <w:rFonts w:eastAsiaTheme="minorHAnsi" w:cs="Consolas"/>
          <w:color w:val="0000FF"/>
          <w:highlight w:val="white"/>
        </w:rPr>
        <w:t>2s</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transition-delay</w:t>
      </w:r>
      <w:r w:rsidRPr="004C74D4">
        <w:rPr>
          <w:rFonts w:eastAsiaTheme="minorHAnsi" w:cs="Consolas"/>
          <w:highlight w:val="white"/>
        </w:rPr>
        <w:t xml:space="preserve">: </w:t>
      </w:r>
      <w:r w:rsidRPr="004C74D4">
        <w:rPr>
          <w:rFonts w:eastAsiaTheme="minorHAnsi" w:cs="Consolas"/>
          <w:color w:val="0000FF"/>
          <w:highlight w:val="white"/>
        </w:rPr>
        <w:t>.5s</w:t>
      </w:r>
      <w:r w:rsidRPr="004C74D4">
        <w:rPr>
          <w:rFonts w:eastAsiaTheme="minorHAnsi" w:cs="Consolas"/>
          <w:highlight w:val="white"/>
        </w:rPr>
        <w:t>;</w:t>
      </w:r>
      <w:r w:rsidR="00F86D54">
        <w:rPr>
          <w:rFonts w:eastAsiaTheme="minorHAnsi" w:cs="Consolas"/>
          <w:highlight w:val="white"/>
        </w:rPr>
        <w:br/>
      </w:r>
      <w:r w:rsidR="00F86D54" w:rsidRPr="004C74D4">
        <w:rPr>
          <w:rFonts w:eastAsiaTheme="minorHAnsi" w:cs="Consolas"/>
          <w:highlight w:val="white"/>
        </w:rPr>
        <w:t xml:space="preserve">    </w:t>
      </w:r>
      <w:r w:rsidR="00F86D54" w:rsidRPr="004C74D4">
        <w:rPr>
          <w:rFonts w:eastAsiaTheme="minorHAnsi" w:cs="Consolas"/>
          <w:color w:val="FF0000"/>
          <w:highlight w:val="white"/>
        </w:rPr>
        <w:t>transition-</w:t>
      </w:r>
      <w:r w:rsidR="00F86D54">
        <w:rPr>
          <w:rFonts w:eastAsiaTheme="minorHAnsi" w:cs="Consolas"/>
          <w:color w:val="FF0000"/>
          <w:highlight w:val="white"/>
        </w:rPr>
        <w:t>timing-function</w:t>
      </w:r>
      <w:r w:rsidR="00F86D54" w:rsidRPr="004C74D4">
        <w:rPr>
          <w:rFonts w:eastAsiaTheme="minorHAnsi" w:cs="Consolas"/>
          <w:highlight w:val="white"/>
        </w:rPr>
        <w:t xml:space="preserve">: </w:t>
      </w:r>
      <w:r w:rsidR="00F86D54">
        <w:rPr>
          <w:rFonts w:eastAsiaTheme="minorHAnsi" w:cs="Consolas"/>
          <w:color w:val="0000FF"/>
          <w:highlight w:val="white"/>
        </w:rPr>
        <w:t>linear</w:t>
      </w:r>
      <w:r w:rsidR="00F86D54" w:rsidRPr="004C74D4">
        <w:rPr>
          <w:rFonts w:eastAsiaTheme="minorHAnsi" w:cs="Consolas"/>
          <w:highlight w:val="white"/>
        </w:rPr>
        <w:t>;</w:t>
      </w:r>
      <w:r w:rsidR="00F86D54" w:rsidRPr="004C74D4">
        <w:rPr>
          <w:rFonts w:eastAsiaTheme="minorHAnsi" w:cs="Consolas"/>
          <w:highlight w:val="white"/>
        </w:rPr>
        <w:br/>
      </w:r>
      <w:r w:rsidRPr="004C74D4">
        <w:rPr>
          <w:rFonts w:eastAsiaTheme="minorHAnsi" w:cs="Consolas"/>
          <w:highlight w:val="white"/>
        </w:rPr>
        <w:br/>
        <w:t>}</w:t>
      </w:r>
    </w:p>
    <w:p w:rsidR="002E177B" w:rsidRDefault="00CD16DF" w:rsidP="00CD16DF">
      <w:r>
        <w:t>When defining transitions for multiple properties, each value in each style is separated by a comma:</w:t>
      </w:r>
    </w:p>
    <w:p w:rsidR="002E177B" w:rsidRPr="004C74D4" w:rsidRDefault="004C74D4" w:rsidP="004C74D4">
      <w:pPr>
        <w:pStyle w:val="CodeBlock"/>
        <w:rPr>
          <w:rFonts w:eastAsia="Times New Roman"/>
        </w:rPr>
      </w:pPr>
      <w:r w:rsidRPr="004C74D4">
        <w:rPr>
          <w:rFonts w:eastAsiaTheme="minorHAnsi" w:cs="Consolas"/>
          <w:color w:val="800000"/>
          <w:highlight w:val="white"/>
        </w:rPr>
        <w:t>.class2</w:t>
      </w:r>
      <w:r w:rsidRPr="004C74D4">
        <w:rPr>
          <w:rFonts w:eastAsiaTheme="minorHAnsi" w:cs="Consolas"/>
          <w:highlight w:val="white"/>
        </w:rPr>
        <w:t xml:space="preserve"> {</w:t>
      </w:r>
      <w:r w:rsidRPr="004C74D4">
        <w:rPr>
          <w:rFonts w:eastAsiaTheme="minorHAnsi" w:cs="Consolas"/>
          <w:highlight w:val="white"/>
        </w:rPr>
        <w:br/>
        <w:t xml:space="preserve">    </w:t>
      </w:r>
      <w:r w:rsidRPr="004C74D4">
        <w:rPr>
          <w:rFonts w:eastAsiaTheme="minorHAnsi" w:cs="Consolas"/>
          <w:color w:val="FF0000"/>
          <w:highlight w:val="white"/>
        </w:rPr>
        <w:t>transition-property</w:t>
      </w:r>
      <w:r w:rsidRPr="004C74D4">
        <w:rPr>
          <w:rFonts w:eastAsiaTheme="minorHAnsi" w:cs="Consolas"/>
          <w:highlight w:val="white"/>
        </w:rPr>
        <w:t xml:space="preserve">: </w:t>
      </w:r>
      <w:r w:rsidRPr="004C74D4">
        <w:rPr>
          <w:rFonts w:eastAsiaTheme="minorHAnsi" w:cs="Consolas"/>
          <w:color w:val="0000FF"/>
          <w:highlight w:val="white"/>
        </w:rPr>
        <w:t>opacity</w:t>
      </w:r>
      <w:r w:rsidRPr="004C74D4">
        <w:rPr>
          <w:rFonts w:eastAsiaTheme="minorHAnsi" w:cs="Consolas"/>
          <w:highlight w:val="white"/>
        </w:rPr>
        <w:t xml:space="preserve">, </w:t>
      </w:r>
      <w:r w:rsidRPr="004C74D4">
        <w:rPr>
          <w:rFonts w:eastAsiaTheme="minorHAnsi" w:cs="Consolas"/>
          <w:color w:val="0000FF"/>
          <w:highlight w:val="white"/>
        </w:rPr>
        <w:t>left</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transition-duration</w:t>
      </w:r>
      <w:r w:rsidRPr="004C74D4">
        <w:rPr>
          <w:rFonts w:eastAsiaTheme="minorHAnsi" w:cs="Consolas"/>
          <w:highlight w:val="white"/>
        </w:rPr>
        <w:t xml:space="preserve">: </w:t>
      </w:r>
      <w:r w:rsidRPr="004C74D4">
        <w:rPr>
          <w:rFonts w:eastAsiaTheme="minorHAnsi" w:cs="Consolas"/>
          <w:color w:val="0000FF"/>
          <w:highlight w:val="white"/>
        </w:rPr>
        <w:t>1s</w:t>
      </w:r>
      <w:r w:rsidRPr="004C74D4">
        <w:rPr>
          <w:rFonts w:eastAsiaTheme="minorHAnsi" w:cs="Consolas"/>
          <w:highlight w:val="white"/>
        </w:rPr>
        <w:t xml:space="preserve">, </w:t>
      </w:r>
      <w:r w:rsidRPr="004C74D4">
        <w:rPr>
          <w:rFonts w:eastAsiaTheme="minorHAnsi" w:cs="Consolas"/>
          <w:color w:val="0000FF"/>
          <w:highlight w:val="white"/>
        </w:rPr>
        <w:t>0.25s</w:t>
      </w:r>
      <w:r w:rsidRPr="004C74D4">
        <w:rPr>
          <w:rFonts w:eastAsiaTheme="minorHAnsi" w:cs="Consolas"/>
          <w:highlight w:val="white"/>
        </w:rPr>
        <w:t>;</w:t>
      </w:r>
      <w:r w:rsidRPr="004C74D4">
        <w:rPr>
          <w:rFonts w:eastAsiaTheme="minorHAnsi" w:cs="Consolas"/>
          <w:highlight w:val="white"/>
        </w:rPr>
        <w:br/>
        <w:t>}</w:t>
      </w:r>
    </w:p>
    <w:p w:rsidR="002E177B" w:rsidRDefault="00F86D54" w:rsidP="002E177B">
      <w:r>
        <w:t xml:space="preserve">Again, </w:t>
      </w:r>
      <w:r w:rsidR="002E177B">
        <w:t>transitions don’t specify any actual beginning or ending property values</w:t>
      </w:r>
      <w:r>
        <w:t xml:space="preserve">—they define how the change actually happens </w:t>
      </w:r>
      <w:r w:rsidR="002E177B" w:rsidRPr="00F86D54">
        <w:rPr>
          <w:rStyle w:val="Italic"/>
        </w:rPr>
        <w:t>whenever</w:t>
      </w:r>
      <w:r w:rsidR="002E177B">
        <w:t xml:space="preserve"> a new property is set through another CSS rule or </w:t>
      </w:r>
      <w:r w:rsidR="00434FF5">
        <w:t>through</w:t>
      </w:r>
      <w:r w:rsidR="002E177B">
        <w:t xml:space="preserve"> JavaScript.</w:t>
      </w:r>
      <w:r w:rsidR="004C74D4">
        <w:t xml:space="preserve"> </w:t>
      </w:r>
      <w:r w:rsidR="002E177B">
        <w:t>So</w:t>
      </w:r>
      <w:r w:rsidR="0016090D">
        <w:t>,</w:t>
      </w:r>
      <w:r w:rsidR="002E177B">
        <w:t xml:space="preserve"> in the first case above, if </w:t>
      </w:r>
      <w:r w:rsidR="002E177B" w:rsidRPr="00434FF5">
        <w:rPr>
          <w:rStyle w:val="InlineCodeColor"/>
        </w:rPr>
        <w:t>left</w:t>
      </w:r>
      <w:r w:rsidR="002E177B">
        <w:t xml:space="preserve"> is initially 100px and it’s set to 300px through a </w:t>
      </w:r>
      <w:r w:rsidR="002E177B" w:rsidRPr="00434FF5">
        <w:rPr>
          <w:rStyle w:val="InlineCodeColor"/>
        </w:rPr>
        <w:t>:hover</w:t>
      </w:r>
      <w:r w:rsidR="002E177B">
        <w:t xml:space="preserve"> rule, it will transition after </w:t>
      </w:r>
      <w:r w:rsidR="0016090D">
        <w:t>0</w:t>
      </w:r>
      <w:r w:rsidR="002E177B">
        <w:t>.</w:t>
      </w:r>
      <w:r>
        <w:t>5</w:t>
      </w:r>
      <w:r w:rsidR="002E177B">
        <w:t xml:space="preserve"> seconds from 100px to 300px over a period of </w:t>
      </w:r>
      <w:r>
        <w:t>2</w:t>
      </w:r>
      <w:r w:rsidR="002E177B">
        <w:t xml:space="preserve"> seconds.</w:t>
      </w:r>
      <w:r w:rsidR="007015A2">
        <w:t xml:space="preserve"> Doing the math, the visual movement </w:t>
      </w:r>
      <w:r>
        <w:t xml:space="preserve">with a </w:t>
      </w:r>
      <w:r w:rsidRPr="00F86D54">
        <w:rPr>
          <w:rStyle w:val="InlineCodeColor"/>
        </w:rPr>
        <w:t>linear</w:t>
      </w:r>
      <w:r>
        <w:t xml:space="preserve"> timing function </w:t>
      </w:r>
      <w:r w:rsidR="007015A2">
        <w:t xml:space="preserve">will run at </w:t>
      </w:r>
      <w:r>
        <w:t>1</w:t>
      </w:r>
      <w:r w:rsidR="007015A2">
        <w:t>00px/second.</w:t>
      </w:r>
      <w:r>
        <w:t xml:space="preserve"> Other timing functions will show different rates of movement at different points along the 2</w:t>
      </w:r>
      <w:r w:rsidR="0016090D">
        <w:t>-</w:t>
      </w:r>
      <w:r>
        <w:t>second duration.</w:t>
      </w:r>
    </w:p>
    <w:p w:rsidR="002E177B" w:rsidRDefault="002E177B" w:rsidP="00143C2E">
      <w:pPr>
        <w:keepNext/>
        <w:suppressAutoHyphens/>
        <w:ind w:firstLine="245"/>
      </w:pPr>
      <w:r>
        <w:t>If a bit of JavaScript then sets the value to -200px</w:t>
      </w:r>
      <w:r w:rsidR="0086640E">
        <w:t xml:space="preserve">—ideally </w:t>
      </w:r>
      <w:r w:rsidR="00487213">
        <w:t>after the first transition completes</w:t>
      </w:r>
      <w:r w:rsidR="0086640E">
        <w:t xml:space="preserve"> and fires its </w:t>
      </w:r>
      <w:r w:rsidR="0086640E" w:rsidRPr="00B85CCF">
        <w:rPr>
          <w:rStyle w:val="InlineCodeColor"/>
        </w:rPr>
        <w:t>transitionend</w:t>
      </w:r>
      <w:r w:rsidR="0086640E">
        <w:t xml:space="preserve"> event—</w:t>
      </w:r>
      <w:r>
        <w:t xml:space="preserve">the value will again transition over the same amount of time but now from 300px to -200px (a total of 500px). As a result, the element will move at a higher speed </w:t>
      </w:r>
      <w:r w:rsidR="007015A2">
        <w:t>(</w:t>
      </w:r>
      <w:r w:rsidR="00F86D54">
        <w:t>250</w:t>
      </w:r>
      <w:r w:rsidR="007015A2">
        <w:t>px/second</w:t>
      </w:r>
      <w:r w:rsidR="00F86D54">
        <w:t xml:space="preserve">, again with the </w:t>
      </w:r>
      <w:r w:rsidR="00F86D54" w:rsidRPr="00F86D54">
        <w:rPr>
          <w:rStyle w:val="InlineCodeColor"/>
        </w:rPr>
        <w:t>linear</w:t>
      </w:r>
      <w:r w:rsidR="00F86D54">
        <w:t xml:space="preserve"> timing function</w:t>
      </w:r>
      <w:r w:rsidR="007015A2">
        <w:t xml:space="preserve">) </w:t>
      </w:r>
      <w:r w:rsidR="0016090D">
        <w:t xml:space="preserve">because </w:t>
      </w:r>
      <w:r>
        <w:t>it has more ground to cover</w:t>
      </w:r>
      <w:r w:rsidR="007015A2">
        <w:t xml:space="preserve"> for the same transition duration</w:t>
      </w:r>
      <w:r>
        <w:t>.</w:t>
      </w:r>
    </w:p>
    <w:p w:rsidR="002E177B" w:rsidRPr="0086640E" w:rsidRDefault="002E177B" w:rsidP="002E177B">
      <w:r>
        <w:t>What’s also true for transitions is that if you assign a style (e.g.</w:t>
      </w:r>
      <w:r w:rsidR="0016090D">
        <w:t>,</w:t>
      </w:r>
      <w:r>
        <w:t xml:space="preserve"> </w:t>
      </w:r>
      <w:r w:rsidRPr="00434FF5">
        <w:rPr>
          <w:rStyle w:val="InlineCodeColor"/>
        </w:rPr>
        <w:t>class2</w:t>
      </w:r>
      <w:r>
        <w:t xml:space="preserve"> above) to an element, nothing will happen until an affected property changes value.</w:t>
      </w:r>
      <w:r w:rsidR="0086640E">
        <w:t xml:space="preserve"> Changing a style like this also has no effect if a transition is already in progress. The exception is if you change the </w:t>
      </w:r>
      <w:r w:rsidR="0086640E" w:rsidRPr="0086640E">
        <w:rPr>
          <w:rStyle w:val="InlineCodeColor"/>
        </w:rPr>
        <w:t>transition-property</w:t>
      </w:r>
      <w:r w:rsidR="00CD16DF">
        <w:t xml:space="preserve"> value</w:t>
      </w:r>
      <w:r w:rsidR="0086640E">
        <w:t xml:space="preserve">, in which case that transition will stop. With this, it’s important to note that the default value of this property is </w:t>
      </w:r>
      <w:r w:rsidR="0086640E" w:rsidRPr="0086640E">
        <w:rPr>
          <w:rStyle w:val="InlineCodeColor"/>
        </w:rPr>
        <w:t>all</w:t>
      </w:r>
      <w:r w:rsidR="0086640E">
        <w:t xml:space="preserve">, so clearing it (setting it to </w:t>
      </w:r>
      <w:r w:rsidR="0086640E" w:rsidRPr="0086640E">
        <w:rPr>
          <w:rStyle w:val="InlineCodeColor"/>
        </w:rPr>
        <w:t>""</w:t>
      </w:r>
      <w:r w:rsidR="0086640E">
        <w:t xml:space="preserve">) doesn’t stop all transitions…it enables them! You instead need to set the property to </w:t>
      </w:r>
      <w:r w:rsidR="0086640E" w:rsidRPr="0086640E">
        <w:rPr>
          <w:rStyle w:val="InlineCodeColor"/>
        </w:rPr>
        <w:t>none</w:t>
      </w:r>
      <w:r w:rsidR="0086640E">
        <w:t>.</w:t>
      </w:r>
    </w:p>
    <w:p w:rsidR="005B10A0" w:rsidRDefault="005B10A0" w:rsidP="00CD16DF">
      <w:pPr>
        <w:pStyle w:val="Readeraidonly"/>
      </w:pPr>
      <w:r w:rsidRPr="005B10A0">
        <w:rPr>
          <w:b/>
        </w:rPr>
        <w:t>Note</w:t>
      </w:r>
      <w:r w:rsidR="0016090D">
        <w:t> </w:t>
      </w:r>
      <w:r>
        <w:t xml:space="preserve">Elements with </w:t>
      </w:r>
      <w:r w:rsidRPr="00D7056E">
        <w:rPr>
          <w:rStyle w:val="InlineCodeColor"/>
          <w:sz w:val="16"/>
        </w:rPr>
        <w:t>display: none</w:t>
      </w:r>
      <w:r>
        <w:t xml:space="preserve"> do not run CSS animations and transitions at all, for obvious reasons</w:t>
      </w:r>
      <w:r w:rsidR="00CD16DF">
        <w:t xml:space="preserve">. </w:t>
      </w:r>
      <w:r w:rsidR="00426989">
        <w:t xml:space="preserve">The same cannot be said about </w:t>
      </w:r>
      <w:r w:rsidR="00BA10A7">
        <w:t xml:space="preserve">elements with </w:t>
      </w:r>
      <w:r w:rsidR="00BA10A7" w:rsidRPr="00D7056E">
        <w:rPr>
          <w:rStyle w:val="InlineCodeColor"/>
          <w:sz w:val="16"/>
        </w:rPr>
        <w:t>display: hidden</w:t>
      </w:r>
      <w:r w:rsidR="00426989">
        <w:t xml:space="preserve">, </w:t>
      </w:r>
      <w:r w:rsidR="00426989" w:rsidRPr="00D7056E">
        <w:rPr>
          <w:rStyle w:val="InlineCodeColor"/>
          <w:sz w:val="16"/>
        </w:rPr>
        <w:t>visibility: hidden</w:t>
      </w:r>
      <w:r w:rsidR="00426989">
        <w:t xml:space="preserve">, </w:t>
      </w:r>
      <w:r w:rsidR="00426989" w:rsidRPr="00D7056E">
        <w:rPr>
          <w:rStyle w:val="InlineCodeColor"/>
          <w:sz w:val="16"/>
        </w:rPr>
        <w:t>visibility: collapsed</w:t>
      </w:r>
      <w:r w:rsidR="00426989">
        <w:t xml:space="preserve">, or </w:t>
      </w:r>
      <w:r w:rsidR="00426989" w:rsidRPr="00D7056E">
        <w:rPr>
          <w:rStyle w:val="InlineCodeColor"/>
          <w:sz w:val="16"/>
        </w:rPr>
        <w:t>opacity: 0</w:t>
      </w:r>
      <w:r w:rsidR="00426989">
        <w:t xml:space="preserve">, which means that hiding elements with some means other than </w:t>
      </w:r>
      <w:r w:rsidR="00426989" w:rsidRPr="00D7056E">
        <w:rPr>
          <w:rStyle w:val="InlineCodeColor"/>
          <w:sz w:val="16"/>
        </w:rPr>
        <w:t>display: none</w:t>
      </w:r>
      <w:r w:rsidR="00426989">
        <w:t xml:space="preserve"> m</w:t>
      </w:r>
      <w:r w:rsidR="0016090D">
        <w:t>ight</w:t>
      </w:r>
      <w:r w:rsidR="00426989">
        <w:t xml:space="preserve"> end up running animations on nonvisible elements</w:t>
      </w:r>
      <w:r w:rsidR="0016090D">
        <w:t>,</w:t>
      </w:r>
      <w:r w:rsidR="00426989">
        <w:t xml:space="preserve"> which is a complete waste of resources. In short, use </w:t>
      </w:r>
      <w:r w:rsidR="00426989" w:rsidRPr="00D7056E">
        <w:rPr>
          <w:rStyle w:val="InlineCodeColor"/>
          <w:sz w:val="16"/>
        </w:rPr>
        <w:t>display: none</w:t>
      </w:r>
      <w:r w:rsidR="00CD16DF">
        <w:t>.</w:t>
      </w:r>
    </w:p>
    <w:p w:rsidR="00D7056E" w:rsidRPr="00D7056E" w:rsidRDefault="00D7056E" w:rsidP="00D7056E"/>
    <w:p w:rsidR="002E177B" w:rsidRDefault="002E177B" w:rsidP="00ED4D22">
      <w:r w:rsidRPr="00434FF5">
        <w:rPr>
          <w:rStyle w:val="Italic"/>
        </w:rPr>
        <w:lastRenderedPageBreak/>
        <w:t>Animations</w:t>
      </w:r>
      <w:r>
        <w:t xml:space="preserve"> work in an opposite manner</w:t>
      </w:r>
      <w:r w:rsidR="005B10A0">
        <w:t xml:space="preserve"> to transitions</w:t>
      </w:r>
      <w:r>
        <w:t xml:space="preserve">. Animations are defined separately from any CSS </w:t>
      </w:r>
      <w:r w:rsidR="00FE7906">
        <w:t xml:space="preserve">style </w:t>
      </w:r>
      <w:r>
        <w:t xml:space="preserve">rules but are then attached to rules. Assigning that style to an element then triggers the animation immediately. Furthermore, groups of affected properties are defined together in </w:t>
      </w:r>
      <w:r w:rsidRPr="00D163F7">
        <w:rPr>
          <w:i/>
        </w:rPr>
        <w:t>keyframes</w:t>
      </w:r>
      <w:r>
        <w:t xml:space="preserve"> and are thus animated together.</w:t>
      </w:r>
    </w:p>
    <w:p w:rsidR="00782EA7" w:rsidRDefault="00782EA7" w:rsidP="00CD16DF">
      <w:r>
        <w:t>A CSS animation</w:t>
      </w:r>
      <w:r w:rsidR="007015A2">
        <w:t>, in other words,</w:t>
      </w:r>
      <w:r>
        <w:t xml:space="preserve"> is </w:t>
      </w:r>
      <w:r w:rsidR="00CD16DF">
        <w:t xml:space="preserve">an instruction to </w:t>
      </w:r>
      <w:r>
        <w:t>progressive</w:t>
      </w:r>
      <w:r w:rsidR="00CD16DF">
        <w:t>ly</w:t>
      </w:r>
      <w:r>
        <w:t xml:space="preserve"> updat</w:t>
      </w:r>
      <w:r w:rsidR="00CD16DF">
        <w:t>e</w:t>
      </w:r>
      <w:r>
        <w:t xml:space="preserve"> </w:t>
      </w:r>
      <w:r w:rsidR="00BA10A7">
        <w:t>one or more</w:t>
      </w:r>
      <w:r>
        <w:t xml:space="preserve"> CSS property value</w:t>
      </w:r>
      <w:r w:rsidR="00BA10A7">
        <w:t>s</w:t>
      </w:r>
      <w:r>
        <w:t xml:space="preserve"> over a period of time. The </w:t>
      </w:r>
      <w:r w:rsidR="00BA10A7">
        <w:t xml:space="preserve">values change </w:t>
      </w:r>
      <w:r>
        <w:t xml:space="preserve">from an initial state to a final state through various intermediate states defined by a set of </w:t>
      </w:r>
      <w:r w:rsidRPr="00FE7906">
        <w:t>keyframes</w:t>
      </w:r>
      <w:r w:rsidR="007015A2">
        <w:t xml:space="preserve">. Here’s an example (from Scenario 1 of the </w:t>
      </w:r>
      <w:hyperlink r:id="rId24" w:history="1">
        <w:r w:rsidR="008256B8">
          <w:rPr>
            <w:rStyle w:val="Hyperlink"/>
          </w:rPr>
          <w:t xml:space="preserve">HTML </w:t>
        </w:r>
        <w:r w:rsidR="006E6FAD">
          <w:rPr>
            <w:rStyle w:val="Hyperlink"/>
          </w:rPr>
          <w:t>i</w:t>
        </w:r>
        <w:r w:rsidR="006E6FAD" w:rsidRPr="00990B92">
          <w:rPr>
            <w:rStyle w:val="Hyperlink"/>
          </w:rPr>
          <w:t xml:space="preserve">ndependent </w:t>
        </w:r>
        <w:r w:rsidR="006E6FAD">
          <w:rPr>
            <w:rStyle w:val="Hyperlink"/>
          </w:rPr>
          <w:t>a</w:t>
        </w:r>
        <w:r w:rsidR="006E6FAD" w:rsidRPr="00990B92">
          <w:rPr>
            <w:rStyle w:val="Hyperlink"/>
          </w:rPr>
          <w:t xml:space="preserve">nimations </w:t>
        </w:r>
        <w:r w:rsidR="007015A2" w:rsidRPr="00990B92">
          <w:rPr>
            <w:rStyle w:val="Hyperlink"/>
          </w:rPr>
          <w:t>sample</w:t>
        </w:r>
      </w:hyperlink>
      <w:r w:rsidR="007015A2">
        <w:t xml:space="preserve"> we’ll be referring to):</w:t>
      </w:r>
    </w:p>
    <w:p w:rsidR="007015A2" w:rsidRDefault="007015A2" w:rsidP="007015A2">
      <w:pPr>
        <w:pStyle w:val="CodeBlock"/>
      </w:pPr>
      <w:r w:rsidRPr="007015A2">
        <w:rPr>
          <w:rFonts w:eastAsiaTheme="minorHAnsi" w:cs="Consolas"/>
          <w:color w:val="0000FF"/>
          <w:highlight w:val="white"/>
        </w:rPr>
        <w:t>@keyframes</w:t>
      </w:r>
      <w:r w:rsidRPr="007015A2">
        <w:rPr>
          <w:rFonts w:eastAsiaTheme="minorHAnsi" w:cs="Consolas"/>
          <w:highlight w:val="white"/>
        </w:rPr>
        <w:t xml:space="preserve"> </w:t>
      </w:r>
      <w:r w:rsidRPr="007015A2">
        <w:rPr>
          <w:rFonts w:eastAsiaTheme="minorHAnsi" w:cs="Consolas"/>
          <w:color w:val="0000FF"/>
          <w:highlight w:val="white"/>
        </w:rPr>
        <w:t>move</w:t>
      </w:r>
      <w:r w:rsidRPr="007015A2">
        <w:rPr>
          <w:rFonts w:eastAsiaTheme="minorHAnsi" w:cs="Consolas"/>
          <w:highlight w:val="white"/>
        </w:rPr>
        <w:t xml:space="preserve"> {</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from</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50%</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translateX(400px)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to</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translateX(800px)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w:t>
      </w:r>
    </w:p>
    <w:p w:rsidR="002E177B" w:rsidRDefault="002E177B" w:rsidP="002E177B">
      <w:r>
        <w:t>More generally:</w:t>
      </w:r>
    </w:p>
    <w:p w:rsidR="002E177B" w:rsidRDefault="002E177B" w:rsidP="007015A2">
      <w:pPr>
        <w:pStyle w:val="BullList"/>
      </w:pPr>
      <w:r>
        <w:t xml:space="preserve">Start with </w:t>
      </w:r>
      <w:r w:rsidRPr="00434FF5">
        <w:rPr>
          <w:rStyle w:val="InlineCodeColor"/>
        </w:rPr>
        <w:t>@</w:t>
      </w:r>
      <w:r w:rsidR="00782EA7" w:rsidRPr="00434FF5">
        <w:rPr>
          <w:rStyle w:val="InlineCodeColor"/>
        </w:rPr>
        <w:t>keyframe</w:t>
      </w:r>
      <w:r w:rsidR="0086640E">
        <w:rPr>
          <w:rStyle w:val="InlineCodeColor"/>
        </w:rPr>
        <w:t>s</w:t>
      </w:r>
      <w:r w:rsidRPr="00434FF5">
        <w:rPr>
          <w:rStyle w:val="InlineCodeColor"/>
        </w:rPr>
        <w:t xml:space="preserve"> &lt;identifier&gt;</w:t>
      </w:r>
      <w:r>
        <w:t xml:space="preserve"> where </w:t>
      </w:r>
      <w:r w:rsidRPr="00434FF5">
        <w:rPr>
          <w:rStyle w:val="InlineCodeColor"/>
        </w:rPr>
        <w:t>&lt;identifier&gt;</w:t>
      </w:r>
      <w:r>
        <w:t xml:space="preserve"> is whatever name you want to </w:t>
      </w:r>
      <w:r w:rsidR="007015A2">
        <w:t xml:space="preserve">assign to the keyframe </w:t>
      </w:r>
      <w:r>
        <w:t xml:space="preserve">(like </w:t>
      </w:r>
      <w:r w:rsidR="007015A2" w:rsidRPr="007015A2">
        <w:rPr>
          <w:rStyle w:val="Italic"/>
        </w:rPr>
        <w:t>move</w:t>
      </w:r>
      <w:r w:rsidR="007015A2">
        <w:t xml:space="preserve"> </w:t>
      </w:r>
      <w:r>
        <w:t xml:space="preserve">above). You’ll refer to this </w:t>
      </w:r>
      <w:r w:rsidR="00CD16DF">
        <w:t xml:space="preserve">identifier </w:t>
      </w:r>
      <w:r w:rsidR="007015A2">
        <w:t>elsewhere in style rules.</w:t>
      </w:r>
    </w:p>
    <w:p w:rsidR="002E177B" w:rsidRDefault="002E177B" w:rsidP="00CD16DF">
      <w:pPr>
        <w:pStyle w:val="BullList"/>
      </w:pPr>
      <w:r>
        <w:t>Within this keyf</w:t>
      </w:r>
      <w:r w:rsidR="007015A2">
        <w:t xml:space="preserve">rame, you create any number of </w:t>
      </w:r>
      <w:r w:rsidRPr="007015A2">
        <w:rPr>
          <w:rStyle w:val="Italic"/>
        </w:rPr>
        <w:t>rule sets</w:t>
      </w:r>
      <w:r w:rsidR="001E1793">
        <w:rPr>
          <w:rStyle w:val="Italic"/>
        </w:rPr>
        <w:t xml:space="preserve">, </w:t>
      </w:r>
      <w:r w:rsidR="001E1793" w:rsidRPr="001E1793">
        <w:t>each of which</w:t>
      </w:r>
      <w:r>
        <w:t xml:space="preserve"> represent</w:t>
      </w:r>
      <w:r w:rsidR="001E1793">
        <w:t xml:space="preserve">s </w:t>
      </w:r>
      <w:r>
        <w:t xml:space="preserve">a different snapshot of the animated element at different </w:t>
      </w:r>
      <w:r w:rsidR="007015A2">
        <w:t>stages</w:t>
      </w:r>
      <w:r>
        <w:t xml:space="preserve"> in the overall animation, </w:t>
      </w:r>
      <w:r w:rsidR="007015A2">
        <w:t xml:space="preserve">demarked by </w:t>
      </w:r>
      <w:r>
        <w:t>percentage</w:t>
      </w:r>
      <w:r w:rsidR="007015A2">
        <w:t>s</w:t>
      </w:r>
      <w:r>
        <w:t xml:space="preserve">. </w:t>
      </w:r>
      <w:r w:rsidR="007015A2">
        <w:t xml:space="preserve">The </w:t>
      </w:r>
      <w:r w:rsidR="007015A2" w:rsidRPr="007015A2">
        <w:rPr>
          <w:rStyle w:val="InlineCodeColor"/>
        </w:rPr>
        <w:t>from</w:t>
      </w:r>
      <w:r w:rsidR="007015A2">
        <w:t xml:space="preserve"> and </w:t>
      </w:r>
      <w:r w:rsidR="007015A2" w:rsidRPr="007015A2">
        <w:rPr>
          <w:rStyle w:val="InlineCodeColor"/>
        </w:rPr>
        <w:t>to</w:t>
      </w:r>
      <w:r w:rsidR="007015A2">
        <w:t xml:space="preserve"> keywords, as shown above, are simply aliases for 0% and 100%, respectively.</w:t>
      </w:r>
    </w:p>
    <w:p w:rsidR="002E177B" w:rsidRDefault="002E177B" w:rsidP="007015A2">
      <w:pPr>
        <w:pStyle w:val="BullList"/>
      </w:pPr>
      <w:r>
        <w:t xml:space="preserve">Within each rule </w:t>
      </w:r>
      <w:r w:rsidR="007015A2">
        <w:t xml:space="preserve">set </w:t>
      </w:r>
      <w:r>
        <w:t xml:space="preserve">you </w:t>
      </w:r>
      <w:r w:rsidR="007015A2">
        <w:t xml:space="preserve">then </w:t>
      </w:r>
      <w:r>
        <w:t xml:space="preserve">define the </w:t>
      </w:r>
      <w:r w:rsidR="007015A2">
        <w:t xml:space="preserve">desired </w:t>
      </w:r>
      <w:r>
        <w:t xml:space="preserve">value of </w:t>
      </w:r>
      <w:r w:rsidRPr="007015A2">
        <w:rPr>
          <w:rStyle w:val="Italic"/>
        </w:rPr>
        <w:t xml:space="preserve">any number of </w:t>
      </w:r>
      <w:r w:rsidR="007015A2">
        <w:rPr>
          <w:rStyle w:val="Italic"/>
        </w:rPr>
        <w:t xml:space="preserve">style </w:t>
      </w:r>
      <w:r w:rsidRPr="007015A2">
        <w:rPr>
          <w:rStyle w:val="Italic"/>
        </w:rPr>
        <w:t>properties</w:t>
      </w:r>
      <w:r>
        <w:t xml:space="preserve"> (just </w:t>
      </w:r>
      <w:r w:rsidR="007015A2">
        <w:rPr>
          <w:rStyle w:val="InlineCodeColor"/>
        </w:rPr>
        <w:t>transform</w:t>
      </w:r>
      <w:r>
        <w:t xml:space="preserve"> in the example above)</w:t>
      </w:r>
      <w:r w:rsidR="007015A2">
        <w:t>, with each separated by a semicolon as with CSS styles</w:t>
      </w:r>
      <w:r>
        <w:t xml:space="preserve">. If </w:t>
      </w:r>
      <w:r w:rsidR="007015A2">
        <w:t xml:space="preserve">a value for a property is </w:t>
      </w:r>
      <w:r>
        <w:t xml:space="preserve">the same as in the previous rule set, no animation will occur for that property. If </w:t>
      </w:r>
      <w:r w:rsidR="00071DF3">
        <w:t xml:space="preserve">the value is </w:t>
      </w:r>
      <w:r>
        <w:t xml:space="preserve">different, the rendering engine will animate </w:t>
      </w:r>
      <w:r w:rsidR="00FE7906">
        <w:t xml:space="preserve">the change </w:t>
      </w:r>
      <w:r>
        <w:t xml:space="preserve">between the two values of that property across the amount of time equivalent to </w:t>
      </w:r>
      <w:r w:rsidRPr="00434FF5">
        <w:rPr>
          <w:rStyle w:val="InlineCodeColor"/>
        </w:rPr>
        <w:t>&lt;overall animation time&gt; * (&lt;toPercentage&gt; - &lt;fromPercentage&gt;)</w:t>
      </w:r>
      <w:r w:rsidR="00CD16DF">
        <w:rPr>
          <w:rStyle w:val="InlineCodeColor"/>
        </w:rPr>
        <w:t>/100</w:t>
      </w:r>
      <w:r>
        <w:t>. A timing function can also be specified for each rule set</w:t>
      </w:r>
      <w:r w:rsidR="00071DF3">
        <w:t xml:space="preserve"> using the </w:t>
      </w:r>
      <w:r w:rsidR="00071DF3" w:rsidRPr="00071DF3">
        <w:rPr>
          <w:rStyle w:val="InlineCodeColor"/>
        </w:rPr>
        <w:t>animation-timing-function</w:t>
      </w:r>
      <w:r w:rsidR="00071DF3">
        <w:t xml:space="preserve"> style</w:t>
      </w:r>
      <w:r>
        <w:t>.</w:t>
      </w:r>
      <w:r w:rsidR="00071DF3">
        <w:t xml:space="preserve"> For example:</w:t>
      </w:r>
    </w:p>
    <w:p w:rsidR="00071DF3" w:rsidRPr="00A943F9" w:rsidRDefault="00071DF3" w:rsidP="00A943F9">
      <w:pPr>
        <w:pStyle w:val="CodeBlock"/>
        <w:ind w:left="1080"/>
        <w:rPr>
          <w:rFonts w:eastAsiaTheme="minorHAnsi" w:cs="Consolas"/>
        </w:rPr>
      </w:pPr>
      <w:r>
        <w:rPr>
          <w:rFonts w:eastAsiaTheme="minorHAnsi" w:cs="Consolas"/>
          <w:color w:val="800000"/>
          <w:highlight w:val="white"/>
        </w:rPr>
        <w:t>50%</w:t>
      </w:r>
      <w:r w:rsidRPr="00071DF3">
        <w:rPr>
          <w:rFonts w:eastAsiaTheme="minorHAnsi" w:cs="Consolas"/>
          <w:highlight w:val="white"/>
        </w:rPr>
        <w:t xml:space="preserve"> { </w:t>
      </w:r>
      <w:r w:rsidRPr="00071DF3">
        <w:rPr>
          <w:rFonts w:eastAsiaTheme="minorHAnsi" w:cs="Consolas"/>
          <w:color w:val="FF0000"/>
          <w:highlight w:val="white"/>
        </w:rPr>
        <w:t>transform</w:t>
      </w:r>
      <w:r w:rsidRPr="00071DF3">
        <w:rPr>
          <w:rFonts w:eastAsiaTheme="minorHAnsi" w:cs="Consolas"/>
          <w:highlight w:val="white"/>
        </w:rPr>
        <w:t xml:space="preserve">: </w:t>
      </w:r>
      <w:r w:rsidRPr="00071DF3">
        <w:rPr>
          <w:rFonts w:eastAsiaTheme="minorHAnsi" w:cs="Consolas"/>
          <w:color w:val="0000FF"/>
          <w:highlight w:val="white"/>
        </w:rPr>
        <w:t>translateX(</w:t>
      </w:r>
      <w:r>
        <w:rPr>
          <w:rFonts w:eastAsiaTheme="minorHAnsi" w:cs="Consolas"/>
          <w:color w:val="0000FF"/>
          <w:highlight w:val="white"/>
        </w:rPr>
        <w:t>40</w:t>
      </w:r>
      <w:r w:rsidRPr="00071DF3">
        <w:rPr>
          <w:rFonts w:eastAsiaTheme="minorHAnsi" w:cs="Consolas"/>
          <w:color w:val="0000FF"/>
          <w:highlight w:val="white"/>
        </w:rPr>
        <w:t>0px)</w:t>
      </w:r>
      <w:r w:rsidRPr="00071DF3">
        <w:rPr>
          <w:rFonts w:eastAsiaTheme="minorHAnsi" w:cs="Consolas"/>
          <w:highlight w:val="white"/>
        </w:rPr>
        <w:t xml:space="preserve">; </w:t>
      </w:r>
      <w:r w:rsidRPr="00071DF3">
        <w:rPr>
          <w:rFonts w:eastAsiaTheme="minorHAnsi" w:cs="Consolas"/>
          <w:color w:val="FF0000"/>
          <w:highlight w:val="white"/>
        </w:rPr>
        <w:t>animation-timing-function</w:t>
      </w:r>
      <w:r w:rsidRPr="00071DF3">
        <w:rPr>
          <w:rFonts w:eastAsiaTheme="minorHAnsi" w:cs="Consolas"/>
          <w:highlight w:val="white"/>
        </w:rPr>
        <w:t xml:space="preserve">: </w:t>
      </w:r>
      <w:r w:rsidRPr="00071DF3">
        <w:rPr>
          <w:rFonts w:eastAsiaTheme="minorHAnsi" w:cs="Consolas"/>
          <w:color w:val="0000FF"/>
          <w:highlight w:val="white"/>
        </w:rPr>
        <w:t>ease-in</w:t>
      </w:r>
      <w:r w:rsidRPr="00071DF3">
        <w:rPr>
          <w:rFonts w:eastAsiaTheme="minorHAnsi" w:cs="Consolas"/>
          <w:highlight w:val="white"/>
        </w:rPr>
        <w:t>;}</w:t>
      </w:r>
    </w:p>
    <w:p w:rsidR="002E177B" w:rsidRDefault="00071DF3" w:rsidP="002E177B">
      <w:r>
        <w:t xml:space="preserve">One thing you’ll notice here is that while the keyframe can indicate a timing function, it doesn’t say anything about actual </w:t>
      </w:r>
      <w:r w:rsidRPr="00071DF3">
        <w:rPr>
          <w:rStyle w:val="Italic"/>
        </w:rPr>
        <w:t>timings</w:t>
      </w:r>
      <w:r>
        <w:t>. This is left for the specific style rules that refer to the keyframe. In Scenario 1 of the sample, for instance:</w:t>
      </w:r>
    </w:p>
    <w:p w:rsidR="00071DF3" w:rsidRDefault="00071DF3" w:rsidP="00071DF3">
      <w:pPr>
        <w:pStyle w:val="CodeBlock"/>
        <w:rPr>
          <w:rFonts w:eastAsiaTheme="minorHAnsi" w:cs="Consolas"/>
        </w:rPr>
      </w:pPr>
      <w:r w:rsidRPr="00071DF3">
        <w:rPr>
          <w:rFonts w:eastAsiaTheme="minorHAnsi" w:cs="Consolas"/>
          <w:color w:val="800000"/>
          <w:highlight w:val="white"/>
        </w:rPr>
        <w:t>.ball</w:t>
      </w:r>
      <w:r w:rsidRPr="00071DF3">
        <w:rPr>
          <w:rFonts w:eastAsiaTheme="minorHAnsi" w:cs="Consolas"/>
          <w:highlight w:val="white"/>
        </w:rPr>
        <w:t xml:space="preserve"> {</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animation-name</w:t>
      </w:r>
      <w:r w:rsidRPr="00071DF3">
        <w:rPr>
          <w:rFonts w:eastAsiaTheme="minorHAnsi" w:cs="Consolas"/>
          <w:highlight w:val="white"/>
        </w:rPr>
        <w:t xml:space="preserve">: </w:t>
      </w:r>
      <w:r w:rsidRPr="00071DF3">
        <w:rPr>
          <w:rFonts w:eastAsiaTheme="minorHAnsi" w:cs="Consolas"/>
          <w:color w:val="0000FF"/>
          <w:highlight w:val="white"/>
        </w:rPr>
        <w:t>move</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animation-duration</w:t>
      </w:r>
      <w:r w:rsidRPr="00071DF3">
        <w:rPr>
          <w:rFonts w:eastAsiaTheme="minorHAnsi" w:cs="Consolas"/>
          <w:highlight w:val="white"/>
        </w:rPr>
        <w:t xml:space="preserve">: </w:t>
      </w:r>
      <w:r w:rsidRPr="00071DF3">
        <w:rPr>
          <w:rFonts w:eastAsiaTheme="minorHAnsi" w:cs="Consolas"/>
          <w:color w:val="0000FF"/>
          <w:highlight w:val="white"/>
        </w:rPr>
        <w:t>2s</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animation-timing-function</w:t>
      </w:r>
      <w:r w:rsidRPr="00071DF3">
        <w:rPr>
          <w:rFonts w:eastAsiaTheme="minorHAnsi" w:cs="Consolas"/>
          <w:highlight w:val="white"/>
        </w:rPr>
        <w:t xml:space="preserve">: </w:t>
      </w:r>
      <w:r w:rsidRPr="00071DF3">
        <w:rPr>
          <w:rFonts w:eastAsiaTheme="minorHAnsi" w:cs="Consolas"/>
          <w:color w:val="0000FF"/>
          <w:highlight w:val="white"/>
        </w:rPr>
        <w:t>linear</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animation-delay</w:t>
      </w:r>
      <w:r w:rsidRPr="00071DF3">
        <w:rPr>
          <w:rFonts w:eastAsiaTheme="minorHAnsi" w:cs="Consolas"/>
          <w:highlight w:val="white"/>
        </w:rPr>
        <w:t xml:space="preserve">: </w:t>
      </w:r>
      <w:r w:rsidRPr="00071DF3">
        <w:rPr>
          <w:rFonts w:eastAsiaTheme="minorHAnsi" w:cs="Consolas"/>
          <w:color w:val="0000FF"/>
          <w:highlight w:val="white"/>
        </w:rPr>
        <w:t>0s</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animation-iteration-count</w:t>
      </w:r>
      <w:r w:rsidRPr="00071DF3">
        <w:rPr>
          <w:rFonts w:eastAsiaTheme="minorHAnsi" w:cs="Consolas"/>
          <w:highlight w:val="white"/>
        </w:rPr>
        <w:t>:</w:t>
      </w:r>
      <w:r w:rsidR="007E7242">
        <w:rPr>
          <w:rFonts w:eastAsiaTheme="minorHAnsi" w:cs="Consolas"/>
          <w:highlight w:val="white"/>
        </w:rPr>
        <w:t xml:space="preserve"> </w:t>
      </w:r>
      <w:r w:rsidRPr="00071DF3">
        <w:rPr>
          <w:rFonts w:eastAsiaTheme="minorHAnsi" w:cs="Consolas"/>
          <w:color w:val="0000FF"/>
          <w:highlight w:val="white"/>
        </w:rPr>
        <w:t>infinite</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animation-play-state</w:t>
      </w:r>
      <w:r w:rsidRPr="00071DF3">
        <w:rPr>
          <w:rFonts w:eastAsiaTheme="minorHAnsi" w:cs="Consolas"/>
          <w:highlight w:val="white"/>
        </w:rPr>
        <w:t xml:space="preserve">: </w:t>
      </w:r>
      <w:r w:rsidRPr="00071DF3">
        <w:rPr>
          <w:rFonts w:eastAsiaTheme="minorHAnsi" w:cs="Consolas"/>
          <w:color w:val="0000FF"/>
          <w:highlight w:val="white"/>
        </w:rPr>
        <w:t>running</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w:t>
      </w:r>
    </w:p>
    <w:p w:rsidR="00071DF3" w:rsidRDefault="00071DF3" w:rsidP="00071DF3">
      <w:r>
        <w:lastRenderedPageBreak/>
        <w:t xml:space="preserve">Here, the </w:t>
      </w:r>
      <w:r w:rsidRPr="00071DF3">
        <w:rPr>
          <w:rStyle w:val="InlineCodeColor"/>
        </w:rPr>
        <w:t>animation-name</w:t>
      </w:r>
      <w:r>
        <w:t xml:space="preserve"> style </w:t>
      </w:r>
      <w:r w:rsidR="007E7242">
        <w:t>(</w:t>
      </w:r>
      <w:r w:rsidR="007E7242" w:rsidRPr="007E7242">
        <w:rPr>
          <w:rStyle w:val="InlineCodeColor"/>
        </w:rPr>
        <w:t>animationName</w:t>
      </w:r>
      <w:r w:rsidR="007E7242">
        <w:t xml:space="preserve"> in JavaScript) </w:t>
      </w:r>
      <w:r>
        <w:t xml:space="preserve">identifies the keyframe to apply. The other </w:t>
      </w:r>
      <w:r w:rsidRPr="00071DF3">
        <w:rPr>
          <w:rStyle w:val="InlineCodeColor"/>
        </w:rPr>
        <w:t>animation-*</w:t>
      </w:r>
      <w:r>
        <w:t xml:space="preserve"> styles then describe how the keyframe should execute:</w:t>
      </w:r>
    </w:p>
    <w:p w:rsidR="002E177B" w:rsidRPr="007E7242" w:rsidRDefault="00694D80" w:rsidP="007E7242">
      <w:pPr>
        <w:pStyle w:val="BullList"/>
      </w:pPr>
      <w:hyperlink r:id="rId25" w:anchor="the-animation-duration-property-" w:tgtFrame="_blank" w:history="1">
        <w:r w:rsidR="00782EA7" w:rsidRPr="007E7242">
          <w:rPr>
            <w:rStyle w:val="InlineCodeColor"/>
          </w:rPr>
          <w:t>animation</w:t>
        </w:r>
        <w:r w:rsidR="002E177B" w:rsidRPr="007E7242">
          <w:rPr>
            <w:rStyle w:val="InlineCodeColor"/>
          </w:rPr>
          <w:t>-duration</w:t>
        </w:r>
      </w:hyperlink>
      <w:r w:rsidR="007E7242">
        <w:t xml:space="preserve"> (</w:t>
      </w:r>
      <w:r w:rsidR="007E7242" w:rsidRPr="007E7242">
        <w:rPr>
          <w:rStyle w:val="InlineCodeColor"/>
        </w:rPr>
        <w:t>animationDuration</w:t>
      </w:r>
      <w:r w:rsidR="007E7242">
        <w:t xml:space="preserve"> in JavaScript)</w:t>
      </w:r>
      <w:r w:rsidR="00D56F29" w:rsidRPr="00D56F29">
        <w:t xml:space="preserve"> </w:t>
      </w:r>
      <w:r w:rsidR="00D56F29" w:rsidRPr="00044360">
        <w:t> </w:t>
      </w:r>
      <w:r w:rsidR="00D56F29">
        <w:t>T</w:t>
      </w:r>
      <w:r w:rsidR="007E7242">
        <w:t xml:space="preserve">he duration of the animation in seconds (fractions allowed, of course). Negatives are the same as </w:t>
      </w:r>
      <w:r w:rsidR="007E7242" w:rsidRPr="007E7242">
        <w:rPr>
          <w:rStyle w:val="InlineCodeColor"/>
        </w:rPr>
        <w:t>0s</w:t>
      </w:r>
      <w:r w:rsidR="007E7242">
        <w:t>.</w:t>
      </w:r>
    </w:p>
    <w:p w:rsidR="002E177B" w:rsidRPr="007E7242" w:rsidRDefault="00694D80" w:rsidP="007E7242">
      <w:pPr>
        <w:pStyle w:val="BullList"/>
      </w:pPr>
      <w:hyperlink r:id="rId26" w:anchor="animation-timing-function_tag" w:tgtFrame="_blank" w:history="1">
        <w:r w:rsidR="00782EA7" w:rsidRPr="007E7242">
          <w:rPr>
            <w:rStyle w:val="InlineCodeColor"/>
          </w:rPr>
          <w:t>animation</w:t>
        </w:r>
        <w:r w:rsidR="002E177B" w:rsidRPr="007E7242">
          <w:rPr>
            <w:rStyle w:val="InlineCodeColor"/>
          </w:rPr>
          <w:t>-timing-function</w:t>
        </w:r>
      </w:hyperlink>
      <w:r w:rsidR="007E7242">
        <w:t xml:space="preserve"> (</w:t>
      </w:r>
      <w:r w:rsidR="007E7242" w:rsidRPr="007E7242">
        <w:rPr>
          <w:rStyle w:val="InlineCodeColor"/>
        </w:rPr>
        <w:t>animationTimingFunction</w:t>
      </w:r>
      <w:r w:rsidR="007E7242">
        <w:t xml:space="preserve"> in JavaScript)</w:t>
      </w:r>
      <w:r w:rsidR="00D56F29" w:rsidRPr="00D56F29">
        <w:t xml:space="preserve"> </w:t>
      </w:r>
      <w:r w:rsidR="00D56F29" w:rsidRPr="00044360">
        <w:t> </w:t>
      </w:r>
      <w:r w:rsidR="00D56F29">
        <w:t>D</w:t>
      </w:r>
      <w:r w:rsidR="007E7242">
        <w:t>efines, as with transitions, how the property values are interpolated over time</w:t>
      </w:r>
      <w:r w:rsidR="00FE7906">
        <w:t>—</w:t>
      </w:r>
      <w:r w:rsidR="007E7242" w:rsidRPr="00434FF5">
        <w:rPr>
          <w:rStyle w:val="InlineCodeColor"/>
        </w:rPr>
        <w:t>ease</w:t>
      </w:r>
      <w:r w:rsidR="00FE7906">
        <w:t xml:space="preserve"> (the default)</w:t>
      </w:r>
      <w:r w:rsidR="007E7242">
        <w:t>,</w:t>
      </w:r>
      <w:r w:rsidR="007E7242" w:rsidRPr="001B5777">
        <w:t xml:space="preserve"> </w:t>
      </w:r>
      <w:r w:rsidR="007E7242" w:rsidRPr="00434FF5">
        <w:rPr>
          <w:rStyle w:val="InlineCodeColor"/>
        </w:rPr>
        <w:t>linear</w:t>
      </w:r>
      <w:r w:rsidR="007E7242">
        <w:t>,</w:t>
      </w:r>
      <w:r w:rsidR="007E7242" w:rsidRPr="001B5777">
        <w:t xml:space="preserve"> </w:t>
      </w:r>
      <w:r w:rsidR="007E7242" w:rsidRPr="00434FF5">
        <w:rPr>
          <w:rStyle w:val="InlineCodeColor"/>
        </w:rPr>
        <w:t>ease-in</w:t>
      </w:r>
      <w:r w:rsidR="007E7242">
        <w:t>,</w:t>
      </w:r>
      <w:r w:rsidR="007E7242" w:rsidRPr="001B5777">
        <w:t xml:space="preserve"> </w:t>
      </w:r>
      <w:r w:rsidR="007E7242" w:rsidRPr="00434FF5">
        <w:rPr>
          <w:rStyle w:val="InlineCodeColor"/>
        </w:rPr>
        <w:t>ease-out</w:t>
      </w:r>
      <w:r w:rsidR="007E7242">
        <w:t>,</w:t>
      </w:r>
      <w:r w:rsidR="007E7242" w:rsidRPr="001B5777">
        <w:t xml:space="preserve"> </w:t>
      </w:r>
      <w:r w:rsidR="007E7242" w:rsidRPr="00434FF5">
        <w:rPr>
          <w:rStyle w:val="InlineCodeColor"/>
        </w:rPr>
        <w:t>ease-in-out</w:t>
      </w:r>
      <w:r w:rsidR="007E7242">
        <w:t xml:space="preserve">, </w:t>
      </w:r>
      <w:r w:rsidR="007E7242" w:rsidRPr="00434FF5">
        <w:rPr>
          <w:rStyle w:val="InlineCodeColor"/>
        </w:rPr>
        <w:t>cubic-bezier</w:t>
      </w:r>
      <w:r w:rsidR="00FE7906">
        <w:t>,</w:t>
      </w:r>
      <w:r w:rsidR="007E7242">
        <w:t xml:space="preserve"> </w:t>
      </w:r>
      <w:r w:rsidR="007E7242" w:rsidRPr="004C74D4">
        <w:rPr>
          <w:rStyle w:val="InlineCodeColor"/>
        </w:rPr>
        <w:t>step-start</w:t>
      </w:r>
      <w:r w:rsidR="00FE7906">
        <w:t xml:space="preserve">, </w:t>
      </w:r>
      <w:r w:rsidR="007E7242">
        <w:t xml:space="preserve">and </w:t>
      </w:r>
      <w:r w:rsidR="007E7242" w:rsidRPr="004C74D4">
        <w:rPr>
          <w:rStyle w:val="InlineCodeColor"/>
        </w:rPr>
        <w:t>step-end</w:t>
      </w:r>
      <w:r w:rsidR="007E7242">
        <w:t>.</w:t>
      </w:r>
    </w:p>
    <w:p w:rsidR="002E177B" w:rsidRPr="007E7242" w:rsidRDefault="00694D80" w:rsidP="007E7242">
      <w:pPr>
        <w:pStyle w:val="BullList"/>
      </w:pPr>
      <w:hyperlink r:id="rId27" w:anchor="the-animation-delay-property-" w:tgtFrame="_blank" w:history="1">
        <w:r w:rsidR="00782EA7" w:rsidRPr="007E7242">
          <w:rPr>
            <w:rStyle w:val="InlineCodeColor"/>
          </w:rPr>
          <w:t>animation</w:t>
        </w:r>
        <w:r w:rsidR="002E177B" w:rsidRPr="007E7242">
          <w:rPr>
            <w:rStyle w:val="InlineCodeColor"/>
          </w:rPr>
          <w:t>-delay</w:t>
        </w:r>
      </w:hyperlink>
      <w:r w:rsidR="007E7242">
        <w:t xml:space="preserve"> (</w:t>
      </w:r>
      <w:r w:rsidR="007E7242" w:rsidRPr="007E7242">
        <w:rPr>
          <w:rStyle w:val="InlineCodeColor"/>
        </w:rPr>
        <w:t>animationD</w:t>
      </w:r>
      <w:r w:rsidR="007E7242">
        <w:rPr>
          <w:rStyle w:val="InlineCodeColor"/>
        </w:rPr>
        <w:t>elay</w:t>
      </w:r>
      <w:r w:rsidR="007E7242">
        <w:t xml:space="preserve"> in JavaScript)</w:t>
      </w:r>
      <w:r w:rsidR="00D56F29" w:rsidRPr="00D56F29">
        <w:t xml:space="preserve"> </w:t>
      </w:r>
      <w:r w:rsidR="00D56F29" w:rsidRPr="00044360">
        <w:t> </w:t>
      </w:r>
      <w:r w:rsidR="00D56F29">
        <w:t>D</w:t>
      </w:r>
      <w:r w:rsidR="007E7242">
        <w:t>efines the number of seconds after which the animation will start when the style is applied. This can be negative, as with transitions, which will start the animation partway through its cycle.</w:t>
      </w:r>
    </w:p>
    <w:p w:rsidR="002E177B" w:rsidRPr="007E7242" w:rsidRDefault="00694D80" w:rsidP="007E7242">
      <w:pPr>
        <w:pStyle w:val="BullList"/>
      </w:pPr>
      <w:hyperlink r:id="rId28" w:anchor="the-animation-iteration-count-property-&quot;" w:tgtFrame="_blank" w:history="1">
        <w:r w:rsidR="00782EA7" w:rsidRPr="007E7242">
          <w:rPr>
            <w:rStyle w:val="InlineCodeColor"/>
          </w:rPr>
          <w:t>animation</w:t>
        </w:r>
        <w:r w:rsidR="002E177B" w:rsidRPr="007E7242">
          <w:rPr>
            <w:rStyle w:val="InlineCodeColor"/>
          </w:rPr>
          <w:t>-iteration-count</w:t>
        </w:r>
      </w:hyperlink>
      <w:r w:rsidR="007E7242">
        <w:t xml:space="preserve"> (</w:t>
      </w:r>
      <w:r w:rsidR="007E7242" w:rsidRPr="007E7242">
        <w:rPr>
          <w:rStyle w:val="InlineCodeColor"/>
        </w:rPr>
        <w:t>animationIterationCount</w:t>
      </w:r>
      <w:r w:rsidR="007E7242">
        <w:t xml:space="preserve"> in JavaScript)</w:t>
      </w:r>
      <w:r w:rsidR="00D56F29" w:rsidRPr="00D56F29">
        <w:t xml:space="preserve"> </w:t>
      </w:r>
      <w:r w:rsidR="00D56F29" w:rsidRPr="00044360">
        <w:t> </w:t>
      </w:r>
      <w:r w:rsidR="00D56F29">
        <w:t>I</w:t>
      </w:r>
      <w:r w:rsidR="007E7242">
        <w:t xml:space="preserve">ndicates how many times the animation will repeat (default is 1). This can be a number or </w:t>
      </w:r>
      <w:r w:rsidR="007E7242" w:rsidRPr="007E7242">
        <w:rPr>
          <w:rStyle w:val="InlineCodeColor"/>
        </w:rPr>
        <w:t>infinite</w:t>
      </w:r>
      <w:r w:rsidR="00D56F29">
        <w:t xml:space="preserve">, </w:t>
      </w:r>
      <w:r w:rsidR="007E7242">
        <w:t>as shown above.</w:t>
      </w:r>
    </w:p>
    <w:p w:rsidR="002E177B" w:rsidRPr="007E7242" w:rsidRDefault="00694D80" w:rsidP="007E7242">
      <w:pPr>
        <w:pStyle w:val="BullList"/>
      </w:pPr>
      <w:hyperlink r:id="rId29" w:anchor="the-animation-direction-property-" w:tgtFrame="_blank" w:history="1">
        <w:r w:rsidR="00782EA7" w:rsidRPr="007E7242">
          <w:rPr>
            <w:rStyle w:val="InlineCodeColor"/>
          </w:rPr>
          <w:t>animation</w:t>
        </w:r>
        <w:r w:rsidR="002E177B" w:rsidRPr="007E7242">
          <w:rPr>
            <w:rStyle w:val="InlineCodeColor"/>
          </w:rPr>
          <w:t>-direction</w:t>
        </w:r>
      </w:hyperlink>
      <w:r w:rsidR="007E7242">
        <w:t xml:space="preserve"> (</w:t>
      </w:r>
      <w:r w:rsidR="007E7242" w:rsidRPr="007E7242">
        <w:rPr>
          <w:rStyle w:val="InlineCodeColor"/>
        </w:rPr>
        <w:t>animationDirection</w:t>
      </w:r>
      <w:r w:rsidR="007E7242">
        <w:t xml:space="preserve"> in JavaScript)</w:t>
      </w:r>
      <w:r w:rsidR="00D56F29" w:rsidRPr="00D56F29">
        <w:t xml:space="preserve"> </w:t>
      </w:r>
      <w:r w:rsidR="00D56F29" w:rsidRPr="00044360">
        <w:t> </w:t>
      </w:r>
      <w:r w:rsidR="00D56F29">
        <w:t>I</w:t>
      </w:r>
      <w:r w:rsidR="007E7242">
        <w:t xml:space="preserve">ndicates whether the animation should play </w:t>
      </w:r>
      <w:r w:rsidR="007E7242" w:rsidRPr="007E7242">
        <w:rPr>
          <w:rStyle w:val="InlineCodeColor"/>
        </w:rPr>
        <w:t>normal</w:t>
      </w:r>
      <w:r w:rsidR="007E7242">
        <w:t xml:space="preserve"> (forward), </w:t>
      </w:r>
      <w:r w:rsidR="007E7242" w:rsidRPr="007E7242">
        <w:rPr>
          <w:rStyle w:val="InlineCodeColor"/>
        </w:rPr>
        <w:t>reverse</w:t>
      </w:r>
      <w:r w:rsidR="007E7242">
        <w:t xml:space="preserve">, </w:t>
      </w:r>
      <w:r w:rsidR="007E7242" w:rsidRPr="007E7242">
        <w:rPr>
          <w:rStyle w:val="InlineCodeColor"/>
        </w:rPr>
        <w:t>alternate</w:t>
      </w:r>
      <w:r w:rsidR="007E7242">
        <w:t xml:space="preserve"> (back and forth), or </w:t>
      </w:r>
      <w:r w:rsidR="007E7242" w:rsidRPr="007E7242">
        <w:rPr>
          <w:rStyle w:val="InlineCodeColor"/>
        </w:rPr>
        <w:t>alternate-reverse</w:t>
      </w:r>
      <w:r w:rsidR="007E7242">
        <w:t xml:space="preserve"> (back and forth starting with </w:t>
      </w:r>
      <w:r w:rsidR="007E7242" w:rsidRPr="007E7242">
        <w:rPr>
          <w:rStyle w:val="InlineCodeColor"/>
        </w:rPr>
        <w:t>reverse</w:t>
      </w:r>
      <w:r w:rsidR="007E7242">
        <w:t xml:space="preserve">). The default is </w:t>
      </w:r>
      <w:r w:rsidR="007E7242" w:rsidRPr="007E7242">
        <w:rPr>
          <w:rStyle w:val="InlineCodeColor"/>
        </w:rPr>
        <w:t>normal</w:t>
      </w:r>
      <w:r w:rsidR="007E7242">
        <w:t>.</w:t>
      </w:r>
    </w:p>
    <w:p w:rsidR="002E177B" w:rsidRPr="007E7242" w:rsidRDefault="00694D80" w:rsidP="007E7242">
      <w:pPr>
        <w:pStyle w:val="BullList"/>
      </w:pPr>
      <w:hyperlink r:id="rId30" w:anchor="the-animation-play-state-property-" w:tgtFrame="_blank" w:history="1">
        <w:r w:rsidR="00782EA7" w:rsidRPr="007E7242">
          <w:rPr>
            <w:rStyle w:val="InlineCodeColor"/>
          </w:rPr>
          <w:t>animation</w:t>
        </w:r>
        <w:r w:rsidR="002E177B" w:rsidRPr="007E7242">
          <w:rPr>
            <w:rStyle w:val="InlineCodeColor"/>
          </w:rPr>
          <w:t>-play-state</w:t>
        </w:r>
      </w:hyperlink>
      <w:r w:rsidR="007E7242">
        <w:t xml:space="preserve"> (</w:t>
      </w:r>
      <w:r w:rsidR="007E7242" w:rsidRPr="007E7242">
        <w:rPr>
          <w:rStyle w:val="InlineCodeColor"/>
        </w:rPr>
        <w:t>animationPlayState</w:t>
      </w:r>
      <w:r w:rsidR="007E7242">
        <w:t xml:space="preserve"> in JavaScript)</w:t>
      </w:r>
      <w:r w:rsidR="00D56F29" w:rsidRPr="00D56F29">
        <w:t xml:space="preserve"> </w:t>
      </w:r>
      <w:r w:rsidR="00D56F29" w:rsidRPr="00044360">
        <w:t> </w:t>
      </w:r>
      <w:r w:rsidR="00D56F29">
        <w:t>A</w:t>
      </w:r>
      <w:r w:rsidR="007E7242">
        <w:t xml:space="preserve">llows you to play or pause an animation. The default state of </w:t>
      </w:r>
      <w:r w:rsidR="007E7242" w:rsidRPr="007E7242">
        <w:rPr>
          <w:rStyle w:val="InlineCodeColor"/>
        </w:rPr>
        <w:t>running</w:t>
      </w:r>
      <w:r w:rsidR="007E7242">
        <w:t xml:space="preserve"> plays the animation; setting this to </w:t>
      </w:r>
      <w:r w:rsidR="007E7242" w:rsidRPr="007E7242">
        <w:rPr>
          <w:rStyle w:val="InlineCodeColor"/>
        </w:rPr>
        <w:t>paused</w:t>
      </w:r>
      <w:r w:rsidR="007E7242">
        <w:t xml:space="preserve"> will pause it until you set the style back to </w:t>
      </w:r>
      <w:r w:rsidR="007E7242" w:rsidRPr="007E7242">
        <w:rPr>
          <w:rStyle w:val="InlineCodeColor"/>
        </w:rPr>
        <w:t>running</w:t>
      </w:r>
      <w:r w:rsidR="007E7242">
        <w:t>.</w:t>
      </w:r>
    </w:p>
    <w:p w:rsidR="002E177B" w:rsidRPr="007E7242" w:rsidRDefault="00694D80" w:rsidP="007E7242">
      <w:pPr>
        <w:pStyle w:val="BullList"/>
      </w:pPr>
      <w:hyperlink r:id="rId31" w:anchor="the-animation-fill-mode-property-" w:tgtFrame="_blank" w:history="1">
        <w:r w:rsidR="00782EA7" w:rsidRPr="007E7242">
          <w:rPr>
            <w:rStyle w:val="InlineCodeColor"/>
          </w:rPr>
          <w:t>animation</w:t>
        </w:r>
        <w:r w:rsidR="002E177B" w:rsidRPr="007E7242">
          <w:rPr>
            <w:rStyle w:val="InlineCodeColor"/>
          </w:rPr>
          <w:t>-fill-mode</w:t>
        </w:r>
      </w:hyperlink>
      <w:r w:rsidR="007E7242">
        <w:t xml:space="preserve"> (</w:t>
      </w:r>
      <w:r w:rsidR="007E7242" w:rsidRPr="007E7242">
        <w:rPr>
          <w:rStyle w:val="InlineCodeColor"/>
        </w:rPr>
        <w:t>animationFillMode</w:t>
      </w:r>
      <w:r w:rsidR="007E7242">
        <w:t xml:space="preserve"> in JavaScript)</w:t>
      </w:r>
      <w:r w:rsidR="00D56F29" w:rsidRPr="00D56F29">
        <w:t xml:space="preserve"> </w:t>
      </w:r>
      <w:r w:rsidR="00D56F29" w:rsidRPr="00044360">
        <w:t> </w:t>
      </w:r>
      <w:r w:rsidR="00D56F29">
        <w:t>D</w:t>
      </w:r>
      <w:r w:rsidR="007E7242">
        <w:t xml:space="preserve">efines </w:t>
      </w:r>
      <w:r w:rsidR="006F5F9C">
        <w:t xml:space="preserve">which property values of the named keyframe will be applied </w:t>
      </w:r>
      <w:r w:rsidR="007E7242">
        <w:t xml:space="preserve">when </w:t>
      </w:r>
      <w:r w:rsidR="006F5F9C">
        <w:t xml:space="preserve">the animation is </w:t>
      </w:r>
      <w:r w:rsidR="007E7242">
        <w:t xml:space="preserve">not executing, such as during the initial delay or after it is completed. </w:t>
      </w:r>
      <w:r w:rsidR="006F5F9C">
        <w:t xml:space="preserve">The default value of </w:t>
      </w:r>
      <w:r w:rsidR="006F5F9C" w:rsidRPr="006F5F9C">
        <w:rPr>
          <w:rStyle w:val="InlineCodeColor"/>
        </w:rPr>
        <w:t>none</w:t>
      </w:r>
      <w:r w:rsidR="006F5F9C">
        <w:t xml:space="preserve"> applies the values of the </w:t>
      </w:r>
      <w:r w:rsidR="006F5F9C" w:rsidRPr="006F5F9C">
        <w:rPr>
          <w:rStyle w:val="InlineCodeColor"/>
        </w:rPr>
        <w:t>0%</w:t>
      </w:r>
      <w:r w:rsidR="006F5F9C">
        <w:t xml:space="preserve"> or </w:t>
      </w:r>
      <w:r w:rsidR="006F5F9C" w:rsidRPr="006F5F9C">
        <w:rPr>
          <w:rStyle w:val="InlineCodeColor"/>
        </w:rPr>
        <w:t>from</w:t>
      </w:r>
      <w:r w:rsidR="006F5F9C">
        <w:t xml:space="preserve"> rule set if the direction is </w:t>
      </w:r>
      <w:r w:rsidR="006F5F9C" w:rsidRPr="006F5F9C">
        <w:rPr>
          <w:rStyle w:val="InlineCodeColor"/>
        </w:rPr>
        <w:t>forward</w:t>
      </w:r>
      <w:r w:rsidR="006F5F9C">
        <w:t xml:space="preserve"> and </w:t>
      </w:r>
      <w:r w:rsidR="006F5F9C" w:rsidRPr="006F5F9C">
        <w:rPr>
          <w:rStyle w:val="InlineCodeColor"/>
        </w:rPr>
        <w:t>alternate</w:t>
      </w:r>
      <w:r w:rsidR="006F5F9C">
        <w:t xml:space="preserve"> directions</w:t>
      </w:r>
      <w:r w:rsidR="00D56F29">
        <w:t xml:space="preserve">; it applies </w:t>
      </w:r>
      <w:r w:rsidR="006F5F9C">
        <w:t xml:space="preserve">those of the </w:t>
      </w:r>
      <w:r w:rsidR="006F5F9C" w:rsidRPr="006F5F9C">
        <w:rPr>
          <w:rStyle w:val="InlineCodeColor"/>
        </w:rPr>
        <w:t>100%</w:t>
      </w:r>
      <w:r w:rsidR="006F5F9C">
        <w:t xml:space="preserve"> or </w:t>
      </w:r>
      <w:r w:rsidR="006F5F9C" w:rsidRPr="006F5F9C">
        <w:rPr>
          <w:rStyle w:val="InlineCodeColor"/>
        </w:rPr>
        <w:t>to</w:t>
      </w:r>
      <w:r w:rsidR="006F5F9C">
        <w:t xml:space="preserve"> rule set if the direction is reverse or </w:t>
      </w:r>
      <w:r w:rsidR="006F5F9C" w:rsidRPr="006F5F9C">
        <w:rPr>
          <w:rStyle w:val="InlineCodeColor"/>
        </w:rPr>
        <w:t>alternate-reverse</w:t>
      </w:r>
      <w:r w:rsidR="006F5F9C">
        <w:t xml:space="preserve">. A fill mode of </w:t>
      </w:r>
      <w:r w:rsidR="006F5F9C" w:rsidRPr="006F5F9C">
        <w:rPr>
          <w:rStyle w:val="InlineCodeColor"/>
        </w:rPr>
        <w:t>backwards</w:t>
      </w:r>
      <w:r w:rsidR="006F5F9C">
        <w:t xml:space="preserve"> flips this around. A fill mode of </w:t>
      </w:r>
      <w:r w:rsidR="006F5F9C" w:rsidRPr="006F5F9C">
        <w:rPr>
          <w:rStyle w:val="InlineCodeColor"/>
        </w:rPr>
        <w:t>forwards</w:t>
      </w:r>
      <w:r w:rsidR="006F5F9C">
        <w:t xml:space="preserve"> always applies the </w:t>
      </w:r>
      <w:r w:rsidR="006F5F9C" w:rsidRPr="006F5F9C">
        <w:rPr>
          <w:rStyle w:val="InlineCodeColor"/>
        </w:rPr>
        <w:t>100%</w:t>
      </w:r>
      <w:r w:rsidR="006F5F9C">
        <w:t xml:space="preserve"> or </w:t>
      </w:r>
      <w:r w:rsidR="006F5F9C" w:rsidRPr="006F5F9C">
        <w:rPr>
          <w:rStyle w:val="InlineCodeColor"/>
        </w:rPr>
        <w:t>to</w:t>
      </w:r>
      <w:r w:rsidR="006F5F9C">
        <w:t xml:space="preserve"> values (unless the iteration count is zero, </w:t>
      </w:r>
      <w:r w:rsidR="00D56F29">
        <w:t xml:space="preserve">in which case </w:t>
      </w:r>
      <w:r w:rsidR="006F5F9C">
        <w:t xml:space="preserve">it acts like </w:t>
      </w:r>
      <w:r w:rsidR="006F5F9C" w:rsidRPr="006F5F9C">
        <w:rPr>
          <w:rStyle w:val="InlineCodeColor"/>
        </w:rPr>
        <w:t>backwards</w:t>
      </w:r>
      <w:r w:rsidR="006F5F9C">
        <w:t xml:space="preserve">). The other option, both, is the same as indicating both </w:t>
      </w:r>
      <w:r w:rsidR="006F5F9C" w:rsidRPr="006F5F9C">
        <w:rPr>
          <w:rStyle w:val="InlineCodeColor"/>
        </w:rPr>
        <w:t>forwards</w:t>
      </w:r>
      <w:r w:rsidR="006F5F9C">
        <w:t xml:space="preserve"> and </w:t>
      </w:r>
      <w:r w:rsidR="006F5F9C" w:rsidRPr="006F5F9C">
        <w:rPr>
          <w:rStyle w:val="InlineCodeColor"/>
        </w:rPr>
        <w:t>backwards</w:t>
      </w:r>
      <w:r w:rsidR="006F5F9C">
        <w:t>.</w:t>
      </w:r>
    </w:p>
    <w:p w:rsidR="002E177B" w:rsidRPr="007E7242" w:rsidRDefault="00694D80" w:rsidP="007E7242">
      <w:pPr>
        <w:pStyle w:val="BullList"/>
      </w:pPr>
      <w:hyperlink r:id="rId32" w:anchor="the-animation-shorthand-property-" w:tgtFrame="_blank" w:history="1">
        <w:r w:rsidR="00782EA7" w:rsidRPr="007E7242">
          <w:rPr>
            <w:rStyle w:val="InlineCodeColor"/>
          </w:rPr>
          <w:t>animation</w:t>
        </w:r>
      </w:hyperlink>
      <w:r w:rsidR="002E177B" w:rsidRPr="007E7242">
        <w:t xml:space="preserve"> (</w:t>
      </w:r>
      <w:r w:rsidR="007E7242" w:rsidRPr="007E7242">
        <w:rPr>
          <w:rStyle w:val="InlineCodeColor"/>
        </w:rPr>
        <w:t>animation</w:t>
      </w:r>
      <w:r w:rsidR="007E7242">
        <w:t xml:space="preserve"> in JavaScript</w:t>
      </w:r>
      <w:r w:rsidR="002E177B" w:rsidRPr="007E7242">
        <w:t>)</w:t>
      </w:r>
      <w:r w:rsidR="00D56F29" w:rsidRPr="00D56F29">
        <w:t xml:space="preserve"> </w:t>
      </w:r>
      <w:r w:rsidR="00D56F29" w:rsidRPr="00044360">
        <w:t> </w:t>
      </w:r>
      <w:r w:rsidR="00D56F29">
        <w:t>T</w:t>
      </w:r>
      <w:r w:rsidR="007E7242">
        <w:t>he short</w:t>
      </w:r>
      <w:r w:rsidR="006F5F9C">
        <w:t xml:space="preserve">hand style for all of the above </w:t>
      </w:r>
      <w:r w:rsidR="00256174">
        <w:t xml:space="preserve">(except for play-state) </w:t>
      </w:r>
      <w:r w:rsidR="006F5F9C">
        <w:t>in the order of name, duration, timing function, delay, iteration count, direction, and fill mode.</w:t>
      </w:r>
    </w:p>
    <w:p w:rsidR="008256B8" w:rsidRDefault="002E177B" w:rsidP="002E177B">
      <w:r>
        <w:t xml:space="preserve">Applying a style that contains </w:t>
      </w:r>
      <w:r w:rsidR="00782EA7" w:rsidRPr="00434FF5">
        <w:rPr>
          <w:rStyle w:val="InlineCodeColor"/>
        </w:rPr>
        <w:t>animation</w:t>
      </w:r>
      <w:r w:rsidRPr="00434FF5">
        <w:rPr>
          <w:rStyle w:val="InlineCodeColor"/>
        </w:rPr>
        <w:t>-name</w:t>
      </w:r>
      <w:r>
        <w:t xml:space="preserve"> will trigger the animation for that element. This can happen automatically if the animation is named in a style that’s applied by default. It can also happen on demand if the style is assigned</w:t>
      </w:r>
      <w:r w:rsidR="006F5F9C">
        <w:t xml:space="preserve"> to an element in JavaScript or if you set the </w:t>
      </w:r>
      <w:r w:rsidR="006F5F9C" w:rsidRPr="006F5F9C">
        <w:rPr>
          <w:rStyle w:val="InlineCodeColor"/>
        </w:rPr>
        <w:t>animation</w:t>
      </w:r>
      <w:r w:rsidR="008256B8">
        <w:t xml:space="preserve"> property for an element.</w:t>
      </w:r>
    </w:p>
    <w:p w:rsidR="00720726" w:rsidRDefault="00720726" w:rsidP="002E177B"/>
    <w:p w:rsidR="00720726" w:rsidRDefault="00720726" w:rsidP="002E177B"/>
    <w:p w:rsidR="002E177B" w:rsidRDefault="008256B8" w:rsidP="006E6FAD">
      <w:r>
        <w:lastRenderedPageBreak/>
        <w:t>K</w:t>
      </w:r>
      <w:r w:rsidR="006F5F9C">
        <w:t>eyframes</w:t>
      </w:r>
      <w:r>
        <w:t xml:space="preserve">, while typically defined in CSS, can also be defined in JavaScript. The first step is to build up a string that matches </w:t>
      </w:r>
      <w:r w:rsidR="00D56F29">
        <w:t>w</w:t>
      </w:r>
      <w:r>
        <w:t xml:space="preserve">hat </w:t>
      </w:r>
      <w:r w:rsidR="001621BF">
        <w:t xml:space="preserve">you’d </w:t>
      </w:r>
      <w:r>
        <w:t>writ</w:t>
      </w:r>
      <w:r w:rsidR="00143C2E">
        <w:t>e</w:t>
      </w:r>
      <w:r>
        <w:t xml:space="preserve"> in CSS, </w:t>
      </w:r>
      <w:r w:rsidR="00D56F29">
        <w:t xml:space="preserve">and </w:t>
      </w:r>
      <w:r>
        <w:t xml:space="preserve">then you insert that string to the stylesheet. This is shown in Scenario 7 of the </w:t>
      </w:r>
      <w:r w:rsidRPr="008256B8">
        <w:t xml:space="preserve">HTML </w:t>
      </w:r>
      <w:r w:rsidR="006E6FAD">
        <w:t>i</w:t>
      </w:r>
      <w:r w:rsidR="006E6FAD" w:rsidRPr="008256B8">
        <w:t xml:space="preserve">ndependent </w:t>
      </w:r>
      <w:r w:rsidR="006E6FAD">
        <w:t>a</w:t>
      </w:r>
      <w:r w:rsidR="006E6FAD" w:rsidRPr="008256B8">
        <w:t xml:space="preserve">nimations </w:t>
      </w:r>
      <w:r w:rsidRPr="008256B8">
        <w:t>sample</w:t>
      </w:r>
      <w:r>
        <w:t xml:space="preserve"> (js/scenario7.js):</w:t>
      </w:r>
    </w:p>
    <w:p w:rsidR="008256B8" w:rsidRDefault="008256B8" w:rsidP="008256B8">
      <w:pPr>
        <w:pStyle w:val="CodeBlock"/>
        <w:rPr>
          <w:rFonts w:eastAsiaTheme="minorHAnsi" w:cs="Consolas"/>
        </w:rPr>
      </w:pPr>
      <w:r w:rsidRPr="008256B8">
        <w:rPr>
          <w:rFonts w:eastAsiaTheme="minorHAnsi" w:cs="Consolas"/>
          <w:color w:val="0000FF"/>
          <w:highlight w:val="white"/>
        </w:rPr>
        <w:t>var</w:t>
      </w:r>
      <w:r w:rsidRPr="008256B8">
        <w:rPr>
          <w:rFonts w:eastAsiaTheme="minorHAnsi" w:cs="Consolas"/>
          <w:highlight w:val="white"/>
        </w:rPr>
        <w:t xml:space="preserve"> styleSheet = document.styleSheets[1];</w:t>
      </w:r>
      <w:r>
        <w:rPr>
          <w:rFonts w:eastAsiaTheme="minorHAnsi" w:cs="Consolas"/>
          <w:highlight w:val="white"/>
        </w:rPr>
        <w:br/>
      </w:r>
      <w:r w:rsidRPr="008256B8">
        <w:rPr>
          <w:rFonts w:eastAsiaTheme="minorHAnsi" w:cs="Consolas"/>
          <w:color w:val="0000FF"/>
          <w:highlight w:val="white"/>
        </w:rPr>
        <w:t>var</w:t>
      </w:r>
      <w:r w:rsidRPr="008256B8">
        <w:rPr>
          <w:rFonts w:eastAsiaTheme="minorHAnsi" w:cs="Consolas"/>
          <w:highlight w:val="white"/>
        </w:rPr>
        <w:t xml:space="preserve"> element1 = document.getElementById(</w:t>
      </w:r>
      <w:r w:rsidRPr="008256B8">
        <w:rPr>
          <w:rFonts w:eastAsiaTheme="minorHAnsi" w:cs="Consolas"/>
          <w:color w:val="A31515"/>
          <w:highlight w:val="white"/>
        </w:rPr>
        <w:t>"ballcontainer"</w:t>
      </w:r>
      <w:r w:rsidRPr="008256B8">
        <w:rPr>
          <w:rFonts w:eastAsiaTheme="minorHAnsi" w:cs="Consolas"/>
          <w:highlight w:val="white"/>
        </w:rPr>
        <w:t>);</w:t>
      </w:r>
      <w:r w:rsidRPr="008256B8">
        <w:rPr>
          <w:rFonts w:eastAsiaTheme="minorHAnsi" w:cs="Consolas"/>
          <w:highlight w:val="white"/>
        </w:rPr>
        <w:br/>
      </w:r>
      <w:r w:rsidRPr="008256B8">
        <w:rPr>
          <w:rFonts w:eastAsiaTheme="minorHAnsi" w:cs="Consolas"/>
          <w:color w:val="0000FF"/>
          <w:highlight w:val="white"/>
        </w:rPr>
        <w:t>var</w:t>
      </w:r>
      <w:r w:rsidRPr="008256B8">
        <w:rPr>
          <w:rFonts w:eastAsiaTheme="minorHAnsi" w:cs="Consolas"/>
          <w:highlight w:val="white"/>
        </w:rPr>
        <w:t xml:space="preserve"> animationString = </w:t>
      </w:r>
      <w:r w:rsidRPr="008256B8">
        <w:rPr>
          <w:rFonts w:eastAsiaTheme="minorHAnsi" w:cs="Consolas"/>
          <w:color w:val="A31515"/>
          <w:highlight w:val="white"/>
        </w:rPr>
        <w:t>'@keyframes bounce1 {'</w:t>
      </w:r>
      <w:r w:rsidRPr="008256B8">
        <w:rPr>
          <w:rFonts w:eastAsiaTheme="minorHAnsi" w:cs="Consolas"/>
          <w:highlight w:val="white"/>
        </w:rPr>
        <w:br/>
      </w:r>
      <w:r>
        <w:rPr>
          <w:rFonts w:eastAsiaTheme="minorHAnsi" w:cs="Consolas"/>
          <w:color w:val="008000"/>
          <w:highlight w:val="white"/>
        </w:rPr>
        <w:t xml:space="preserve">    </w:t>
      </w:r>
      <w:r w:rsidRPr="008256B8">
        <w:rPr>
          <w:rFonts w:eastAsiaTheme="minorHAnsi" w:cs="Consolas"/>
          <w:color w:val="008000"/>
          <w:highlight w:val="white"/>
        </w:rPr>
        <w:t xml:space="preserve">// </w:t>
      </w:r>
      <w:r>
        <w:rPr>
          <w:rFonts w:eastAsiaTheme="minorHAnsi" w:cs="Consolas"/>
          <w:color w:val="008000"/>
          <w:highlight w:val="white"/>
        </w:rPr>
        <w:t>...</w:t>
      </w:r>
      <w:r w:rsidRPr="008256B8">
        <w:rPr>
          <w:rFonts w:eastAsiaTheme="minorHAnsi" w:cs="Consolas"/>
          <w:highlight w:val="white"/>
        </w:rPr>
        <w:br/>
        <w:t xml:space="preserve">    + </w:t>
      </w:r>
      <w:r w:rsidRPr="008256B8">
        <w:rPr>
          <w:rFonts w:eastAsiaTheme="minorHAnsi" w:cs="Consolas"/>
          <w:color w:val="A31515"/>
          <w:highlight w:val="white"/>
        </w:rPr>
        <w:t>'}'</w:t>
      </w:r>
      <w:r w:rsidRPr="008256B8">
        <w:rPr>
          <w:rFonts w:eastAsiaTheme="minorHAnsi" w:cs="Consolas"/>
          <w:highlight w:val="white"/>
        </w:rPr>
        <w:t>;</w:t>
      </w:r>
      <w:r w:rsidRPr="008256B8">
        <w:rPr>
          <w:rFonts w:eastAsiaTheme="minorHAnsi" w:cs="Consolas"/>
          <w:highlight w:val="white"/>
        </w:rPr>
        <w:br/>
      </w:r>
      <w:r w:rsidRPr="008256B8">
        <w:rPr>
          <w:rFonts w:eastAsiaTheme="minorHAnsi" w:cs="Consolas"/>
          <w:highlight w:val="white"/>
        </w:rPr>
        <w:br/>
        <w:t>styleSheet.insertRule(animationString, 0);</w:t>
      </w:r>
      <w:r>
        <w:rPr>
          <w:rFonts w:eastAsiaTheme="minorHAnsi" w:cs="Consolas"/>
        </w:rPr>
        <w:br/>
      </w:r>
      <w:r>
        <w:rPr>
          <w:rFonts w:eastAsiaTheme="minorHAnsi" w:cs="Consolas"/>
        </w:rPr>
        <w:br/>
      </w:r>
      <w:r w:rsidRPr="008256B8">
        <w:rPr>
          <w:rFonts w:eastAsiaTheme="minorHAnsi" w:cs="Consolas"/>
          <w:highlight w:val="white"/>
        </w:rPr>
        <w:t>window.setImmediate(</w:t>
      </w:r>
      <w:r w:rsidRPr="008256B8">
        <w:rPr>
          <w:rFonts w:eastAsiaTheme="minorHAnsi" w:cs="Consolas"/>
          <w:color w:val="0000FF"/>
          <w:highlight w:val="white"/>
        </w:rPr>
        <w:t>function</w:t>
      </w:r>
      <w:r w:rsidRPr="008256B8">
        <w:rPr>
          <w:rFonts w:eastAsiaTheme="minorHAnsi" w:cs="Consolas"/>
          <w:highlight w:val="white"/>
        </w:rPr>
        <w:t xml:space="preserve"> () {</w:t>
      </w:r>
      <w:r w:rsidRPr="008256B8">
        <w:rPr>
          <w:rFonts w:eastAsiaTheme="minorHAnsi" w:cs="Consolas"/>
          <w:highlight w:val="white"/>
        </w:rPr>
        <w:br/>
        <w:t xml:space="preserve">    element1.style.animationName = </w:t>
      </w:r>
      <w:r w:rsidRPr="008256B8">
        <w:rPr>
          <w:rFonts w:eastAsiaTheme="minorHAnsi" w:cs="Consolas"/>
          <w:color w:val="A31515"/>
          <w:highlight w:val="white"/>
        </w:rPr>
        <w:t>'bounce1'</w:t>
      </w:r>
      <w:r w:rsidRPr="008256B8">
        <w:rPr>
          <w:rFonts w:eastAsiaTheme="minorHAnsi" w:cs="Consolas"/>
          <w:highlight w:val="white"/>
        </w:rPr>
        <w:t>;</w:t>
      </w:r>
      <w:r w:rsidRPr="008256B8">
        <w:rPr>
          <w:rFonts w:eastAsiaTheme="minorHAnsi" w:cs="Consolas"/>
          <w:highlight w:val="white"/>
        </w:rPr>
        <w:br/>
        <w:t>});</w:t>
      </w:r>
    </w:p>
    <w:p w:rsidR="008256B8" w:rsidRDefault="008256B8" w:rsidP="00CD16DF">
      <w:r>
        <w:t xml:space="preserve">Note how this code uses </w:t>
      </w:r>
      <w:r w:rsidRPr="008256B8">
        <w:rPr>
          <w:rStyle w:val="InlineCodeColor"/>
        </w:rPr>
        <w:t>setImmediate</w:t>
      </w:r>
      <w:r>
        <w:t xml:space="preserve"> to yield to the UI thread before setting the </w:t>
      </w:r>
      <w:r w:rsidRPr="008256B8">
        <w:rPr>
          <w:rStyle w:val="InlineCodeColor"/>
        </w:rPr>
        <w:t>animation</w:t>
      </w:r>
      <w:r w:rsidR="00720726">
        <w:rPr>
          <w:rStyle w:val="InlineCodeColor"/>
        </w:rPr>
        <w:t>-</w:t>
      </w:r>
      <w:r w:rsidRPr="008256B8">
        <w:rPr>
          <w:rStyle w:val="InlineCodeColor"/>
        </w:rPr>
        <w:t>Name</w:t>
      </w:r>
      <w:r>
        <w:t xml:space="preserve"> property that will trigger the animation. This makes sure that other code that follows (not shown</w:t>
      </w:r>
      <w:r w:rsidR="00FE7906">
        <w:t xml:space="preserve"> here</w:t>
      </w:r>
      <w:r>
        <w:t xml:space="preserve">) will execute first, as it does some other work </w:t>
      </w:r>
      <w:r w:rsidR="00CD16DF">
        <w:t xml:space="preserve">the sample </w:t>
      </w:r>
      <w:r>
        <w:t>want</w:t>
      </w:r>
      <w:r w:rsidR="00CD16DF">
        <w:t>s</w:t>
      </w:r>
      <w:r>
        <w:t xml:space="preserve"> to complete before the animation begins.</w:t>
      </w:r>
    </w:p>
    <w:p w:rsidR="00FE7906" w:rsidRDefault="00FE7906" w:rsidP="00CD16DF">
      <w:r>
        <w:t xml:space="preserve">More generally, it’s good to </w:t>
      </w:r>
      <w:r w:rsidR="00CD16DF">
        <w:t xml:space="preserve">again remember </w:t>
      </w:r>
      <w:r>
        <w:t xml:space="preserve">that CSS animations and transitions start only when you return from whatever function is setting them up. That is, nothing happens visually until you yield back to the UI thread and the rendering engine kicks in again, just like when you change nonanimated properties. This means you can set up however many animations and transitions as desired, and they’ll all execute simultaneously. Using a callback with </w:t>
      </w:r>
      <w:r w:rsidRPr="009201BC">
        <w:rPr>
          <w:rStyle w:val="InlineCodeColor"/>
        </w:rPr>
        <w:t>setImmediate</w:t>
      </w:r>
      <w:r>
        <w:t>, as shown above, is a simple way to say</w:t>
      </w:r>
      <w:r w:rsidR="00D56F29">
        <w:t>,</w:t>
      </w:r>
      <w:r>
        <w:t xml:space="preserve"> “</w:t>
      </w:r>
      <w:r w:rsidR="00D56F29">
        <w:t>R</w:t>
      </w:r>
      <w:r w:rsidR="00020803">
        <w:t>un this code as soon as there is no pending work on the UI thread</w:t>
      </w:r>
      <w:r>
        <w:t>.</w:t>
      </w:r>
      <w:r w:rsidR="00020803">
        <w:t>”</w:t>
      </w:r>
      <w:r w:rsidR="00020803">
        <w:rPr>
          <w:rStyle w:val="FootnoteReference"/>
        </w:rPr>
        <w:footnoteReference w:id="2"/>
      </w:r>
      <w:r>
        <w:t xml:space="preserve"> Such a pattern is typically for triggering one or more animations once everything else is set up.</w:t>
      </w:r>
    </w:p>
    <w:p w:rsidR="00FE7906" w:rsidRDefault="00FE7906" w:rsidP="00FE7906">
      <w:r>
        <w:t xml:space="preserve">As a final note for this section, you might be interested in </w:t>
      </w:r>
      <w:hyperlink r:id="rId33" w:history="1">
        <w:r w:rsidRPr="00574F7B">
          <w:rPr>
            <w:rStyle w:val="Hyperlink"/>
          </w:rPr>
          <w:t>The Guide to CSS Animation: Principles and Examples</w:t>
        </w:r>
      </w:hyperlink>
      <w:r>
        <w:t xml:space="preserve"> from Smashing Magazine. This will tell you a lot about animation design beyond just how CSS animations are set up in your code.</w:t>
      </w:r>
    </w:p>
    <w:p w:rsidR="004158E2" w:rsidRDefault="001277BA" w:rsidP="004158E2">
      <w:pPr>
        <w:pStyle w:val="Heading2"/>
      </w:pPr>
      <w:r>
        <w:t>The Independent Animations Sample</w:t>
      </w:r>
    </w:p>
    <w:p w:rsidR="00E9174C" w:rsidRDefault="001277BA" w:rsidP="006E6FAD">
      <w:pPr>
        <w:pStyle w:val="Normalunindented"/>
      </w:pPr>
      <w:r>
        <w:t xml:space="preserve">Turning now to the </w:t>
      </w:r>
      <w:hyperlink r:id="rId34" w:history="1">
        <w:r w:rsidRPr="00990B92">
          <w:rPr>
            <w:rStyle w:val="Hyperlink"/>
          </w:rPr>
          <w:t xml:space="preserve">HTML </w:t>
        </w:r>
        <w:r w:rsidR="006E6FAD">
          <w:rPr>
            <w:rStyle w:val="Hyperlink"/>
          </w:rPr>
          <w:t>i</w:t>
        </w:r>
        <w:r w:rsidR="006E6FAD" w:rsidRPr="00990B92">
          <w:rPr>
            <w:rStyle w:val="Hyperlink"/>
          </w:rPr>
          <w:t xml:space="preserve">ndependent </w:t>
        </w:r>
        <w:r w:rsidR="006E6FAD">
          <w:rPr>
            <w:rStyle w:val="Hyperlink"/>
          </w:rPr>
          <w:t>a</w:t>
        </w:r>
        <w:r w:rsidR="006E6FAD" w:rsidRPr="00990B92">
          <w:rPr>
            <w:rStyle w:val="Hyperlink"/>
          </w:rPr>
          <w:t xml:space="preserve">nimations </w:t>
        </w:r>
        <w:r w:rsidRPr="00990B92">
          <w:rPr>
            <w:rStyle w:val="Hyperlink"/>
          </w:rPr>
          <w:t>sample</w:t>
        </w:r>
      </w:hyperlink>
      <w:r>
        <w:t xml:space="preserve">, Scenario 1 gives a demonstration of an independent versus a dependent animation by </w:t>
      </w:r>
      <w:r w:rsidR="00E9174C">
        <w:t xml:space="preserve">eating some time on the UI thread </w:t>
      </w:r>
      <w:r w:rsidR="00020803">
        <w:t xml:space="preserve">(that is, blocking that thread) </w:t>
      </w:r>
      <w:r w:rsidR="00E9174C">
        <w:t>according to a slider.</w:t>
      </w:r>
      <w:r w:rsidR="00530668">
        <w:t xml:space="preserve"> As a result, the top red ball </w:t>
      </w:r>
      <w:r w:rsidR="00880A53">
        <w:t xml:space="preserve">(see image below) </w:t>
      </w:r>
      <w:r w:rsidR="00530668">
        <w:t xml:space="preserve">moves </w:t>
      </w:r>
      <w:r w:rsidR="00880A53">
        <w:t xml:space="preserve">choppily, </w:t>
      </w:r>
      <w:r w:rsidR="00530668">
        <w:t xml:space="preserve">especially as you increase the work on the UI thread by moving the slider. The green ball on the bottom, on the other hand, continues </w:t>
      </w:r>
      <w:r w:rsidR="00880A53">
        <w:t>to move smoothly the whole time.</w:t>
      </w:r>
    </w:p>
    <w:p w:rsidR="00880A53" w:rsidRDefault="00880A53" w:rsidP="00880A53">
      <w:pPr>
        <w:pStyle w:val="Fig-Graphic"/>
      </w:pPr>
      <w:r>
        <w:rPr>
          <w:noProof/>
        </w:rPr>
        <w:lastRenderedPageBreak/>
        <w:drawing>
          <wp:inline distT="0" distB="0" distL="0" distR="0" wp14:anchorId="72F9D3D8" wp14:editId="7541024C">
            <wp:extent cx="3360280" cy="1501715"/>
            <wp:effectExtent l="19050" t="19050" r="1206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3363778" cy="1503278"/>
                    </a:xfrm>
                    <a:prstGeom prst="rect">
                      <a:avLst/>
                    </a:prstGeom>
                    <a:ln>
                      <a:solidFill>
                        <a:schemeClr val="bg1">
                          <a:lumMod val="85000"/>
                        </a:schemeClr>
                      </a:solidFill>
                    </a:ln>
                  </pic:spPr>
                </pic:pic>
              </a:graphicData>
            </a:graphic>
          </wp:inline>
        </w:drawing>
      </w:r>
    </w:p>
    <w:p w:rsidR="00E9174C" w:rsidRDefault="00E9174C" w:rsidP="00CD16DF">
      <w:r>
        <w:t xml:space="preserve">What’s tricky to understand about this sample </w:t>
      </w:r>
      <w:r w:rsidR="00530668">
        <w:t xml:space="preserve">is that both balls use the same CSS style rule </w:t>
      </w:r>
      <w:r w:rsidR="00CD16DF">
        <w:t xml:space="preserve">named </w:t>
      </w:r>
      <w:r w:rsidR="00CD16DF">
        <w:rPr>
          <w:i/>
          <w:iCs/>
        </w:rPr>
        <w:t xml:space="preserve">ball </w:t>
      </w:r>
      <w:r w:rsidR="00CD16DF">
        <w:t xml:space="preserve">that </w:t>
      </w:r>
      <w:r w:rsidR="00530668">
        <w:t xml:space="preserve">we saw in the previous section. In fact, just about everything about the two elements is exactly the same. So why does the movement of the red ball get choppy </w:t>
      </w:r>
      <w:r w:rsidR="00020803">
        <w:t xml:space="preserve">when additional work is happening on the </w:t>
      </w:r>
      <w:r w:rsidR="00530668">
        <w:t>UI thread?</w:t>
      </w:r>
    </w:p>
    <w:p w:rsidR="00880A53" w:rsidRDefault="00880A53" w:rsidP="00880A53">
      <w:r>
        <w:t xml:space="preserve">The secret is in the </w:t>
      </w:r>
      <w:r w:rsidRPr="00B85CCF">
        <w:rPr>
          <w:rStyle w:val="InlineCodeColor"/>
        </w:rPr>
        <w:t>z-index</w:t>
      </w:r>
      <w:r w:rsidR="00B85CCF">
        <w:rPr>
          <w:rStyle w:val="InlineCodeColor"/>
        </w:rPr>
        <w:t>: -1;</w:t>
      </w:r>
      <w:r>
        <w:t xml:space="preserve"> style on the red ball</w:t>
      </w:r>
      <w:r w:rsidR="00B85CCF">
        <w:t xml:space="preserve"> in css/scenario1.css</w:t>
      </w:r>
      <w:r w:rsidR="00256174">
        <w:t xml:space="preserve"> (and a corresponding lack of </w:t>
      </w:r>
      <w:r w:rsidR="00256174" w:rsidRPr="00256174">
        <w:rPr>
          <w:rStyle w:val="InlineCodeColor"/>
        </w:rPr>
        <w:t>position: static</w:t>
      </w:r>
      <w:r w:rsidR="00256174">
        <w:t xml:space="preserve"> which negates </w:t>
      </w:r>
      <w:r w:rsidR="00256174" w:rsidRPr="00256174">
        <w:rPr>
          <w:rStyle w:val="InlineCodeColor"/>
        </w:rPr>
        <w:t>z-index</w:t>
      </w:r>
      <w:r w:rsidR="00256174">
        <w:t>)</w:t>
      </w:r>
      <w:r w:rsidR="00B85CCF">
        <w:t xml:space="preserve">. </w:t>
      </w:r>
      <w:r>
        <w:t xml:space="preserve">For animations to run independently, they must be free of obstruction. This really gets into the subject of how layout is being composed within the HTML/CSS rendering engine of the app host, as an animating element that’s somewhere in the middle of the z-order might end up being independent or dependent. The short of it is that the </w:t>
      </w:r>
      <w:r w:rsidRPr="00D17530">
        <w:rPr>
          <w:rStyle w:val="InlineCodeColor"/>
        </w:rPr>
        <w:t>z-index</w:t>
      </w:r>
      <w:r>
        <w:t xml:space="preserve"> </w:t>
      </w:r>
      <w:r w:rsidR="00D17530">
        <w:t xml:space="preserve">style is the only lever </w:t>
      </w:r>
      <w:r w:rsidR="00020803">
        <w:t>that’s available for you to pull</w:t>
      </w:r>
      <w:r w:rsidR="00D17530">
        <w:t xml:space="preserve"> here.</w:t>
      </w:r>
    </w:p>
    <w:p w:rsidR="004158E2" w:rsidRDefault="00D17530" w:rsidP="00CD16DF">
      <w:r>
        <w:t xml:space="preserve">As I noted before, independent animations </w:t>
      </w:r>
      <w:r w:rsidR="00020803">
        <w:t xml:space="preserve">are limited to those that </w:t>
      </w:r>
      <w:r>
        <w:t xml:space="preserve">affect </w:t>
      </w:r>
      <w:r w:rsidR="00020803">
        <w:t xml:space="preserve">only </w:t>
      </w:r>
      <w:r>
        <w:t xml:space="preserve">the </w:t>
      </w:r>
      <w:r w:rsidRPr="00EE0403">
        <w:rPr>
          <w:rStyle w:val="InlineCodeColor"/>
        </w:rPr>
        <w:t>transform</w:t>
      </w:r>
      <w:r>
        <w:t xml:space="preserve"> and </w:t>
      </w:r>
      <w:r w:rsidRPr="00EE0403">
        <w:rPr>
          <w:rStyle w:val="InlineCodeColor"/>
        </w:rPr>
        <w:t>opacity</w:t>
      </w:r>
      <w:r>
        <w:t xml:space="preserve"> properties for an element. If you animate any property that affects layout, like </w:t>
      </w:r>
      <w:r w:rsidRPr="00D17530">
        <w:rPr>
          <w:rStyle w:val="InlineCodeColor"/>
        </w:rPr>
        <w:t>width</w:t>
      </w:r>
      <w:r>
        <w:t xml:space="preserve"> or </w:t>
      </w:r>
      <w:r w:rsidRPr="00D17530">
        <w:rPr>
          <w:rStyle w:val="InlineCodeColor"/>
        </w:rPr>
        <w:t>left</w:t>
      </w:r>
      <w:r>
        <w:t xml:space="preserve">, the animation will run as dependent (and </w:t>
      </w:r>
      <w:r w:rsidR="00020803">
        <w:t xml:space="preserve">similar </w:t>
      </w:r>
      <w:r>
        <w:t>results can be achieved with a scaling and translation transform anyway). Other factors also affect independent animations</w:t>
      </w:r>
      <w:r w:rsidR="00634079">
        <w:t>,</w:t>
      </w:r>
      <w:r w:rsidR="00B85CCF">
        <w:t xml:space="preserve"> as described on the </w:t>
      </w:r>
      <w:hyperlink r:id="rId36" w:history="1">
        <w:r w:rsidR="00B85CCF" w:rsidRPr="00D17530">
          <w:rPr>
            <w:rStyle w:val="Hyperlink"/>
          </w:rPr>
          <w:t>Animating</w:t>
        </w:r>
      </w:hyperlink>
      <w:r w:rsidR="00B85CCF">
        <w:t xml:space="preserve"> topic in the documentation</w:t>
      </w:r>
      <w:r>
        <w:t>. For example, if the system lacks a GPU</w:t>
      </w:r>
      <w:r w:rsidR="00634079">
        <w:t xml:space="preserve">, if </w:t>
      </w:r>
      <w:r>
        <w:t xml:space="preserve">you overload the GPU with too many independent animations, or </w:t>
      </w:r>
      <w:r w:rsidR="00634079">
        <w:t xml:space="preserve">if </w:t>
      </w:r>
      <w:r>
        <w:t>the elements are too large, some of the animations will revert to dependent. This is another good reason to be purposeful in your use of animations</w:t>
      </w:r>
      <w:r w:rsidR="00634079">
        <w:t>—</w:t>
      </w:r>
      <w:r>
        <w:t xml:space="preserve">overusing them will produce a terrible user experience on lower-end devices, thereby defeating the whole point of using animations to enhance </w:t>
      </w:r>
      <w:r w:rsidR="00020803">
        <w:t>the</w:t>
      </w:r>
      <w:r>
        <w:t xml:space="preserve"> user experience</w:t>
      </w:r>
      <w:r w:rsidR="00CD16DF">
        <w:t>!</w:t>
      </w:r>
    </w:p>
    <w:p w:rsidR="004158E2" w:rsidRDefault="00B85CCF" w:rsidP="002E177B">
      <w:r>
        <w:t>The other scenarios of the HTML Independent Animations sample lets you play with CSS transitions and animations by setting values within various controls</w:t>
      </w:r>
      <w:r w:rsidR="00634079">
        <w:t xml:space="preserve"> and</w:t>
      </w:r>
      <w:r>
        <w:t xml:space="preserve"> then running the animation. Scenarios 2 and 3 work with CSS transitions for 2D and 3D transforms, respectively, with an effect of the latter shown in Figure 11-</w:t>
      </w:r>
      <w:r w:rsidR="0022505A">
        <w:t>2</w:t>
      </w:r>
      <w:r>
        <w:t>. As you can see, the element that the sample animates is the container for all the input controls! Scenarios 5 and 6 then let you do similar things with CSS animations. In all these cases, the necessary styles are set directly in JavaScript rather than using declarative CSS, so look in the .js files and not the .css files for the details.</w:t>
      </w:r>
    </w:p>
    <w:p w:rsidR="00B85CCF" w:rsidRDefault="00433E36" w:rsidP="00B85CCF">
      <w:pPr>
        <w:pStyle w:val="Fig-Graphic"/>
      </w:pPr>
      <w:r w:rsidRPr="00433E36">
        <w:rPr>
          <w:noProof/>
        </w:rPr>
        <w:lastRenderedPageBreak/>
        <w:drawing>
          <wp:inline distT="0" distB="0" distL="0" distR="0" wp14:anchorId="519FD2BA" wp14:editId="7B64177D">
            <wp:extent cx="4023360" cy="2261850"/>
            <wp:effectExtent l="19050" t="19050" r="15240" b="2476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4023360" cy="2261850"/>
                    </a:xfrm>
                    <a:prstGeom prst="rect">
                      <a:avLst/>
                    </a:prstGeom>
                    <a:ln>
                      <a:solidFill>
                        <a:schemeClr val="bg1">
                          <a:lumMod val="85000"/>
                        </a:schemeClr>
                      </a:solidFill>
                    </a:ln>
                  </pic:spPr>
                </pic:pic>
              </a:graphicData>
            </a:graphic>
          </wp:inline>
        </w:drawing>
      </w:r>
    </w:p>
    <w:p w:rsidR="00B85CCF" w:rsidRPr="00BD5FF8" w:rsidRDefault="00B85CCF" w:rsidP="006E6FAD">
      <w:pPr>
        <w:pStyle w:val="Num-Caption"/>
        <w:rPr>
          <w:rStyle w:val="FigNum"/>
        </w:rPr>
      </w:pPr>
      <w:r w:rsidRPr="006E338A">
        <w:rPr>
          <w:b/>
        </w:rPr>
        <w:t>F</w:t>
      </w:r>
      <w:r w:rsidR="00634079">
        <w:rPr>
          <w:b/>
        </w:rPr>
        <w:t>IGURE</w:t>
      </w:r>
      <w:r w:rsidRPr="006E338A">
        <w:rPr>
          <w:b/>
        </w:rPr>
        <w:t xml:space="preserve"> </w:t>
      </w:r>
      <w:r>
        <w:rPr>
          <w:b/>
        </w:rPr>
        <w:t>11</w:t>
      </w:r>
      <w:r w:rsidRPr="006E338A">
        <w:rPr>
          <w:b/>
        </w:rPr>
        <w:t>-</w:t>
      </w:r>
      <w:r w:rsidR="0022505A">
        <w:rPr>
          <w:b/>
        </w:rPr>
        <w:t>2</w:t>
      </w:r>
      <w:r>
        <w:t xml:space="preserve"> Output of Scenario 3 of the </w:t>
      </w:r>
      <w:r w:rsidR="0022505A">
        <w:t xml:space="preserve">HTML </w:t>
      </w:r>
      <w:r w:rsidR="006E6FAD">
        <w:t xml:space="preserve">independent animations </w:t>
      </w:r>
      <w:r>
        <w:t>sample.</w:t>
      </w:r>
    </w:p>
    <w:p w:rsidR="009201BC" w:rsidRDefault="00B85CCF" w:rsidP="00B85CCF">
      <w:r>
        <w:t xml:space="preserve">Scenarios 4 and 7 then show something we haven’t talked about yet, which are the </w:t>
      </w:r>
      <w:r w:rsidR="009201BC">
        <w:t xml:space="preserve">few simple </w:t>
      </w:r>
      <w:r>
        <w:t xml:space="preserve">events that </w:t>
      </w:r>
      <w:r w:rsidR="009201BC">
        <w:t xml:space="preserve">are </w:t>
      </w:r>
      <w:r>
        <w:t>raised for transitions and animations</w:t>
      </w:r>
      <w:r w:rsidR="00020803">
        <w:t xml:space="preserve"> (and actually have nothing to do with independent versus dependent animations)</w:t>
      </w:r>
      <w:r>
        <w:t xml:space="preserve">. In the former case, any element on which you execute a CSS transition will fire </w:t>
      </w:r>
      <w:r w:rsidR="00245700" w:rsidRPr="00245700">
        <w:rPr>
          <w:rStyle w:val="InlineCodeColor"/>
        </w:rPr>
        <w:t>transitionstart</w:t>
      </w:r>
      <w:r w:rsidR="00245700">
        <w:t xml:space="preserve"> and </w:t>
      </w:r>
      <w:r w:rsidRPr="00B85CCF">
        <w:rPr>
          <w:rStyle w:val="InlineCodeColor"/>
        </w:rPr>
        <w:t>transitionend</w:t>
      </w:r>
      <w:r>
        <w:t xml:space="preserve"> event</w:t>
      </w:r>
      <w:r w:rsidR="00245700">
        <w:t>s</w:t>
      </w:r>
      <w:r>
        <w:t xml:space="preserve">. </w:t>
      </w:r>
      <w:r w:rsidR="008256B8">
        <w:t xml:space="preserve">You can use </w:t>
      </w:r>
      <w:r w:rsidR="00245700">
        <w:t xml:space="preserve">these </w:t>
      </w:r>
      <w:r w:rsidR="008256B8">
        <w:t xml:space="preserve">to </w:t>
      </w:r>
      <w:r w:rsidR="009201BC">
        <w:t>chain transitions together.</w:t>
      </w:r>
    </w:p>
    <w:p w:rsidR="00B85CCF" w:rsidRPr="00B85CCF" w:rsidRDefault="008256B8" w:rsidP="00B85CCF">
      <w:r>
        <w:t xml:space="preserve">With animations, there are three events: </w:t>
      </w:r>
      <w:r w:rsidRPr="008256B8">
        <w:rPr>
          <w:rStyle w:val="InlineCodeColor"/>
        </w:rPr>
        <w:t>animationstart</w:t>
      </w:r>
      <w:r>
        <w:t xml:space="preserve"> (which comes after any delay has passed), </w:t>
      </w:r>
      <w:r w:rsidRPr="008256B8">
        <w:rPr>
          <w:rStyle w:val="InlineCodeColor"/>
        </w:rPr>
        <w:t>animationend</w:t>
      </w:r>
      <w:r>
        <w:t xml:space="preserve"> (when the animation finished), and </w:t>
      </w:r>
      <w:r w:rsidRPr="008256B8">
        <w:rPr>
          <w:rStyle w:val="InlineCodeColor"/>
        </w:rPr>
        <w:t>animationiteration</w:t>
      </w:r>
      <w:r>
        <w:t xml:space="preserve"> (at the end of each iteration, unless </w:t>
      </w:r>
      <w:r w:rsidRPr="008256B8">
        <w:rPr>
          <w:rStyle w:val="InlineCodeColor"/>
        </w:rPr>
        <w:t>animationend</w:t>
      </w:r>
      <w:r>
        <w:t xml:space="preserve"> also fires are the same time). As with transitions, </w:t>
      </w:r>
      <w:r w:rsidR="009201BC">
        <w:t xml:space="preserve">all of these can be used to </w:t>
      </w:r>
      <w:r w:rsidR="009201BC" w:rsidRPr="009201BC">
        <w:t>chain animation</w:t>
      </w:r>
      <w:r w:rsidR="009201BC">
        <w:t xml:space="preserve">s or otherwise synchronize them. The </w:t>
      </w:r>
      <w:r w:rsidR="009201BC" w:rsidRPr="009201BC">
        <w:rPr>
          <w:rStyle w:val="InlineCodeColor"/>
        </w:rPr>
        <w:t>animationiteration</w:t>
      </w:r>
      <w:r w:rsidR="009201BC">
        <w:t xml:space="preserve"> event is also helpful if you need to run a little code every time an animation finishes a cycle. </w:t>
      </w:r>
      <w:r w:rsidR="005B10A0">
        <w:t xml:space="preserve">In such a handler you might check conditions that would cause you to stop an animation, in which case you can set the </w:t>
      </w:r>
      <w:r w:rsidR="005B10A0" w:rsidRPr="005B10A0">
        <w:rPr>
          <w:rStyle w:val="InlineCodeColor"/>
        </w:rPr>
        <w:t>animationPlayState</w:t>
      </w:r>
      <w:r w:rsidR="005B10A0">
        <w:t xml:space="preserve"> to paused when needed.</w:t>
      </w:r>
    </w:p>
    <w:p w:rsidR="00F1220B" w:rsidRDefault="00F1220B" w:rsidP="00782EA7">
      <w:pPr>
        <w:pStyle w:val="Heading1"/>
      </w:pPr>
      <w:r>
        <w:t>Rolling Your Own</w:t>
      </w:r>
      <w:r w:rsidR="004158E2">
        <w:t>: Tips and Tricks</w:t>
      </w:r>
    </w:p>
    <w:p w:rsidR="004A61AE" w:rsidRDefault="004A61AE" w:rsidP="00643037">
      <w:pPr>
        <w:pStyle w:val="Normalunindented"/>
      </w:pPr>
      <w:r>
        <w:t xml:space="preserve">If you’re anything like me, I imagine that one of the first things you did when you started playing with JavaScript is to do some kind of animation: set up some initial conditions, create an timer with </w:t>
      </w:r>
      <w:r w:rsidRPr="00434FF5">
        <w:rPr>
          <w:rStyle w:val="InlineCodeColor"/>
        </w:rPr>
        <w:t>setInterval</w:t>
      </w:r>
      <w:r>
        <w:t xml:space="preserve">, do some calculations in the handler and update elements (or draw on a </w:t>
      </w:r>
      <w:r w:rsidRPr="00EE0403">
        <w:rPr>
          <w:rStyle w:val="InlineCodeColor"/>
        </w:rPr>
        <w:t>canvas</w:t>
      </w:r>
      <w:r>
        <w:t>), and keep looping until you’re done. After all, this sort of thing is at the heart of many of our favorite games!</w:t>
      </w:r>
      <w:r w:rsidR="003D4190">
        <w:t xml:space="preserve"> (For an introductory discussion on this, just in case you haven’t done this on your own yet, see </w:t>
      </w:r>
      <w:hyperlink r:id="rId38" w:history="1">
        <w:r w:rsidR="003D4190" w:rsidRPr="00990B92">
          <w:rPr>
            <w:rStyle w:val="Hyperlink"/>
            <w:rFonts w:eastAsia="Times New Roman" w:cs="Calibri"/>
            <w:szCs w:val="18"/>
          </w:rPr>
          <w:t xml:space="preserve">How to </w:t>
        </w:r>
        <w:r w:rsidR="00643037">
          <w:rPr>
            <w:rStyle w:val="Hyperlink"/>
            <w:rFonts w:eastAsia="Times New Roman" w:cs="Calibri"/>
            <w:szCs w:val="18"/>
          </w:rPr>
          <w:t>a</w:t>
        </w:r>
        <w:r w:rsidR="00643037" w:rsidRPr="00990B92">
          <w:rPr>
            <w:rStyle w:val="Hyperlink"/>
            <w:rFonts w:eastAsia="Times New Roman" w:cs="Calibri"/>
            <w:szCs w:val="18"/>
          </w:rPr>
          <w:t xml:space="preserve">nimate </w:t>
        </w:r>
        <w:r w:rsidR="00643037">
          <w:rPr>
            <w:rStyle w:val="Hyperlink"/>
            <w:rFonts w:eastAsia="Times New Roman" w:cs="Calibri"/>
            <w:szCs w:val="18"/>
          </w:rPr>
          <w:t>c</w:t>
        </w:r>
        <w:r w:rsidR="00643037" w:rsidRPr="00990B92">
          <w:rPr>
            <w:rStyle w:val="Hyperlink"/>
            <w:rFonts w:eastAsia="Times New Roman" w:cs="Calibri"/>
            <w:szCs w:val="18"/>
          </w:rPr>
          <w:t xml:space="preserve">anvas </w:t>
        </w:r>
        <w:r w:rsidR="00643037">
          <w:rPr>
            <w:rStyle w:val="Hyperlink"/>
            <w:rFonts w:eastAsia="Times New Roman" w:cs="Calibri"/>
            <w:szCs w:val="18"/>
          </w:rPr>
          <w:t>g</w:t>
        </w:r>
        <w:r w:rsidR="003D4190" w:rsidRPr="00990B92">
          <w:rPr>
            <w:rStyle w:val="Hyperlink"/>
            <w:rFonts w:eastAsia="Times New Roman" w:cs="Calibri"/>
            <w:szCs w:val="18"/>
          </w:rPr>
          <w:t>raphics</w:t>
        </w:r>
      </w:hyperlink>
      <w:r w:rsidR="003D4190">
        <w:rPr>
          <w:rStyle w:val="Hyperlink"/>
          <w:rFonts w:eastAsia="Times New Roman" w:cs="Calibri"/>
          <w:szCs w:val="18"/>
        </w:rPr>
        <w:t>.</w:t>
      </w:r>
      <w:r w:rsidR="003D4190" w:rsidRPr="003D4190">
        <w:t>)</w:t>
      </w:r>
    </w:p>
    <w:p w:rsidR="00D5129D" w:rsidRDefault="004A61AE" w:rsidP="00CD16DF">
      <w:r>
        <w:t xml:space="preserve">As such, there is considerable wisdom available in the community on this subject if you decide to go this route. I put it this way because by now, having looked at the WinJS animations library and the </w:t>
      </w:r>
      <w:r>
        <w:lastRenderedPageBreak/>
        <w:t xml:space="preserve">capabilities of CSS, you should be in a good position </w:t>
      </w:r>
      <w:r w:rsidR="00CA2253">
        <w:t xml:space="preserve">to </w:t>
      </w:r>
      <w:r>
        <w:t xml:space="preserve">decide </w:t>
      </w:r>
      <w:r w:rsidR="00CA2253">
        <w:t xml:space="preserve">whether </w:t>
      </w:r>
      <w:r>
        <w:t xml:space="preserve">you actually </w:t>
      </w:r>
      <w:r w:rsidRPr="00704AA0">
        <w:rPr>
          <w:i/>
        </w:rPr>
        <w:t>need</w:t>
      </w:r>
      <w:r>
        <w:t xml:space="preserve"> to go this route at all</w:t>
      </w:r>
      <w:r w:rsidR="00CD16DF">
        <w:t xml:space="preserve">. </w:t>
      </w:r>
      <w:r>
        <w:t xml:space="preserve">Some people have estimated that a vast majority of animations needed by most apps can be handled entirely through CSS: just set a style and let the </w:t>
      </w:r>
      <w:r w:rsidR="00CD16DF">
        <w:t xml:space="preserve">app </w:t>
      </w:r>
      <w:r>
        <w:t xml:space="preserve">host do the rest. But if you </w:t>
      </w:r>
      <w:r w:rsidR="00CD16DF">
        <w:t xml:space="preserve">decide that you </w:t>
      </w:r>
      <w:r>
        <w:t xml:space="preserve">still need to do low-level animation, </w:t>
      </w:r>
      <w:r w:rsidR="00D5129D">
        <w:t xml:space="preserve">the first thing you should do is ask </w:t>
      </w:r>
      <w:r w:rsidR="00CD16DF">
        <w:t xml:space="preserve">yourself this </w:t>
      </w:r>
      <w:r w:rsidR="00D5129D">
        <w:t>question:</w:t>
      </w:r>
    </w:p>
    <w:p w:rsidR="00F1220B" w:rsidRPr="00D5129D" w:rsidRDefault="00F1220B" w:rsidP="00D5129D">
      <w:pPr>
        <w:rPr>
          <w:rStyle w:val="Italic"/>
        </w:rPr>
      </w:pPr>
      <w:r w:rsidRPr="00D5129D">
        <w:rPr>
          <w:rStyle w:val="Italic"/>
        </w:rPr>
        <w:t xml:space="preserve">What is </w:t>
      </w:r>
      <w:r w:rsidR="00D5129D" w:rsidRPr="00D5129D">
        <w:rPr>
          <w:rStyle w:val="Italic"/>
        </w:rPr>
        <w:t>the appropriate animation interval?</w:t>
      </w:r>
    </w:p>
    <w:p w:rsidR="00F1220B" w:rsidRDefault="00F1220B" w:rsidP="00D5129D">
      <w:r>
        <w:t>This is a very important question because oftentimes developers have no idea what kind of interval to use for animation. It’s not so much of an issue for long intervals, like 500ms or 1s, but developers often just use 10ms because it seems “fast enough.”</w:t>
      </w:r>
    </w:p>
    <w:p w:rsidR="00F1220B" w:rsidRDefault="00F1220B" w:rsidP="00F1220B">
      <w:r>
        <w:t>To be honest, 10ms is ov</w:t>
      </w:r>
      <w:r w:rsidR="005B0D1D">
        <w:t>erkill for a number of reasons</w:t>
      </w:r>
      <w:r>
        <w:t>. 60 frames per second</w:t>
      </w:r>
      <w:r w:rsidR="00C0326E">
        <w:t xml:space="preserve"> (fps)</w:t>
      </w:r>
      <w:r>
        <w:t>—an animation interval of 16.7ms—is about the best that human beings can even discern</w:t>
      </w:r>
      <w:r w:rsidR="00C0326E">
        <w:t xml:space="preserve"> and is also </w:t>
      </w:r>
      <w:r>
        <w:t xml:space="preserve">the best </w:t>
      </w:r>
      <w:r w:rsidR="00C0326E">
        <w:t xml:space="preserve">that </w:t>
      </w:r>
      <w:r>
        <w:t xml:space="preserve">most displays can </w:t>
      </w:r>
      <w:r w:rsidR="00C0326E">
        <w:t xml:space="preserve">even </w:t>
      </w:r>
      <w:r>
        <w:t xml:space="preserve">handle </w:t>
      </w:r>
      <w:r w:rsidR="00C0326E">
        <w:t xml:space="preserve">in the first place. </w:t>
      </w:r>
      <w:r w:rsidR="00944E0C">
        <w:t>In fact, the best results are obtained when your animation frames are synchronized with the screen refresh rate.</w:t>
      </w:r>
    </w:p>
    <w:p w:rsidR="00F1220B" w:rsidRDefault="00944E0C" w:rsidP="00CD16DF">
      <w:r>
        <w:t xml:space="preserve">Let’s explore this a little more. </w:t>
      </w:r>
      <w:r w:rsidR="00F1220B">
        <w:t>Have you ever looked at a screen while eating something really crunchy, and noticed how the pixels seem to dance all over the place? This is because display devices aren’t typically just passive viewports onto the graphics memory. Instead, displays (even LCD and LED displays) typically cycle th</w:t>
      </w:r>
      <w:r w:rsidR="005B0D1D">
        <w:t xml:space="preserve">rough graphics memory at a set </w:t>
      </w:r>
      <w:r w:rsidR="00F1220B">
        <w:t xml:space="preserve">refresh </w:t>
      </w:r>
      <w:r w:rsidR="005B0D1D">
        <w:t>rate</w:t>
      </w:r>
      <w:r w:rsidR="00F1220B">
        <w:t xml:space="preserve">, which is </w:t>
      </w:r>
      <w:r>
        <w:t xml:space="preserve">most commonly </w:t>
      </w:r>
      <w:r w:rsidR="00F1220B">
        <w:t xml:space="preserve">60Hz or 60fps </w:t>
      </w:r>
      <w:r>
        <w:t xml:space="preserve">(but can also be </w:t>
      </w:r>
      <w:r w:rsidR="00CD16DF">
        <w:t xml:space="preserve">as low as </w:t>
      </w:r>
      <w:r>
        <w:t xml:space="preserve">50Hz or </w:t>
      </w:r>
      <w:r w:rsidR="00CD16DF">
        <w:t xml:space="preserve">as high as </w:t>
      </w:r>
      <w:r>
        <w:t>100Hz)</w:t>
      </w:r>
      <w:r w:rsidR="00F1220B">
        <w:t>.</w:t>
      </w:r>
    </w:p>
    <w:p w:rsidR="00F1220B" w:rsidRDefault="005B0D1D" w:rsidP="00F1220B">
      <w:r>
        <w:t>T</w:t>
      </w:r>
      <w:r w:rsidR="00F1220B">
        <w:t xml:space="preserve">his means that trying to draw animations at </w:t>
      </w:r>
      <w:r w:rsidR="00944E0C">
        <w:t xml:space="preserve">an interval faster than the refresh rate </w:t>
      </w:r>
      <w:r w:rsidR="00F1220B">
        <w:t>is a waste of time</w:t>
      </w:r>
      <w:r w:rsidR="003D4190">
        <w:t xml:space="preserve">, </w:t>
      </w:r>
      <w:r w:rsidR="00CA2253">
        <w:t xml:space="preserve">is </w:t>
      </w:r>
      <w:r w:rsidR="00944E0C">
        <w:t xml:space="preserve">a </w:t>
      </w:r>
      <w:r w:rsidR="003D4190">
        <w:t>waste of power (it has been shown to reduce battery life by as much as 25%!)</w:t>
      </w:r>
      <w:r w:rsidR="00944E0C">
        <w:t>,</w:t>
      </w:r>
      <w:r w:rsidR="00F1220B">
        <w:t xml:space="preserve"> </w:t>
      </w:r>
      <w:r w:rsidR="003D4190">
        <w:t xml:space="preserve">and </w:t>
      </w:r>
      <w:r w:rsidR="00F1220B">
        <w:t>result</w:t>
      </w:r>
      <w:r w:rsidR="003D4190">
        <w:t>s</w:t>
      </w:r>
      <w:r w:rsidR="00F1220B">
        <w:t xml:space="preserve"> in dropped frames</w:t>
      </w:r>
      <w:r w:rsidR="00944E0C">
        <w:t xml:space="preserve">. The latter point is </w:t>
      </w:r>
      <w:r w:rsidR="00F1220B">
        <w:t xml:space="preserve">illustrated </w:t>
      </w:r>
      <w:r w:rsidR="003D4190">
        <w:t xml:space="preserve">below, where the red dots are frames that get drawn on something like a </w:t>
      </w:r>
      <w:r w:rsidR="003D4190" w:rsidRPr="003D4190">
        <w:rPr>
          <w:rStyle w:val="InlineCodeColor"/>
        </w:rPr>
        <w:t>canvas</w:t>
      </w:r>
      <w:r w:rsidR="003D4190">
        <w:t xml:space="preserve"> but never make it to the screen because another frame is drawn before the screen refreshes:</w:t>
      </w:r>
    </w:p>
    <w:p w:rsidR="00F1220B" w:rsidRDefault="00944E0C" w:rsidP="005B10A0">
      <w:pPr>
        <w:pStyle w:val="Fig-Graphic"/>
      </w:pPr>
      <w:r>
        <w:rPr>
          <w:noProof/>
        </w:rPr>
        <w:drawing>
          <wp:inline distT="0" distB="0" distL="0" distR="0" wp14:anchorId="704A462D" wp14:editId="6C731CD0">
            <wp:extent cx="4828032" cy="89611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4828032" cy="896112"/>
                    </a:xfrm>
                    <a:prstGeom prst="rect">
                      <a:avLst/>
                    </a:prstGeom>
                    <a:noFill/>
                  </pic:spPr>
                </pic:pic>
              </a:graphicData>
            </a:graphic>
          </wp:inline>
        </w:drawing>
      </w:r>
    </w:p>
    <w:p w:rsidR="00F1220B" w:rsidRPr="00C0326E" w:rsidRDefault="00F1220B" w:rsidP="00F1220B">
      <w:r>
        <w:t xml:space="preserve">This is why it’s common to animate on multiples of 16.7ms using </w:t>
      </w:r>
      <w:r w:rsidRPr="00434FF5">
        <w:rPr>
          <w:rStyle w:val="InlineCodeColor"/>
        </w:rPr>
        <w:t>setInterval</w:t>
      </w:r>
      <w:r>
        <w:t xml:space="preserve">. </w:t>
      </w:r>
      <w:r w:rsidR="00944E0C">
        <w:t>However, using 16.7 assumes a 60Hz display refresh, which isn’t always the case. The right solution, then</w:t>
      </w:r>
      <w:r w:rsidR="00BE41DD">
        <w:t>,</w:t>
      </w:r>
      <w:r w:rsidR="00944E0C">
        <w:t xml:space="preserve"> f</w:t>
      </w:r>
      <w:r>
        <w:t xml:space="preserve">or </w:t>
      </w:r>
      <w:r w:rsidR="00A1029F">
        <w:t>Windows Store app</w:t>
      </w:r>
      <w:r w:rsidR="003D55F0">
        <w:t>s in JavaScript</w:t>
      </w:r>
      <w:r>
        <w:t xml:space="preserve"> and </w:t>
      </w:r>
      <w:r w:rsidR="00C0326E">
        <w:t>web apps</w:t>
      </w:r>
      <w:r w:rsidR="00944E0C">
        <w:t xml:space="preserve"> both</w:t>
      </w:r>
      <w:r>
        <w:t xml:space="preserve">, </w:t>
      </w:r>
      <w:r w:rsidR="00944E0C">
        <w:t xml:space="preserve">is to use </w:t>
      </w:r>
      <w:r w:rsidR="00D33689" w:rsidRPr="00434FF5">
        <w:rPr>
          <w:rStyle w:val="InlineCodeColor"/>
        </w:rPr>
        <w:t>requestAnimationFrame</w:t>
      </w:r>
      <w:r w:rsidR="00944E0C">
        <w:t>. This API</w:t>
      </w:r>
      <w:r w:rsidR="00C0326E">
        <w:t xml:space="preserve"> simply takes a function to call for each frame:</w:t>
      </w:r>
    </w:p>
    <w:p w:rsidR="00F1220B" w:rsidRPr="00C0326E" w:rsidRDefault="00D33689" w:rsidP="00C0326E">
      <w:pPr>
        <w:pStyle w:val="CodeBlock"/>
        <w:rPr>
          <w:highlight w:val="white"/>
        </w:rPr>
      </w:pPr>
      <w:r w:rsidRPr="00C0326E">
        <w:rPr>
          <w:highlight w:val="white"/>
        </w:rPr>
        <w:t>requestAnimationFrame</w:t>
      </w:r>
      <w:r w:rsidR="00F1220B" w:rsidRPr="00C0326E">
        <w:rPr>
          <w:highlight w:val="white"/>
        </w:rPr>
        <w:t>(renderLoop);</w:t>
      </w:r>
    </w:p>
    <w:p w:rsidR="003D4190" w:rsidRDefault="00F1220B" w:rsidP="00F1220B">
      <w:r>
        <w:t>You’ll notice that there’s not an interval parameter</w:t>
      </w:r>
      <w:r w:rsidR="003D4190">
        <w:t xml:space="preserve">; the function rather gives you a way to align your frame updates with display refreshes so that you draw </w:t>
      </w:r>
      <w:r w:rsidR="00BE41DD">
        <w:t xml:space="preserve">only </w:t>
      </w:r>
      <w:r w:rsidR="003D4190">
        <w:t xml:space="preserve">when </w:t>
      </w:r>
      <w:r w:rsidR="00D265D8">
        <w:t>the system is ready to display something</w:t>
      </w:r>
      <w:r w:rsidR="003D4190">
        <w:t>:</w:t>
      </w:r>
    </w:p>
    <w:p w:rsidR="003D4190" w:rsidRDefault="00944E0C" w:rsidP="003D4190">
      <w:pPr>
        <w:pStyle w:val="Fig-Graphic"/>
      </w:pPr>
      <w:r>
        <w:rPr>
          <w:noProof/>
        </w:rPr>
        <w:lastRenderedPageBreak/>
        <w:drawing>
          <wp:inline distT="0" distB="0" distL="0" distR="0" wp14:anchorId="640FCE98" wp14:editId="4D758B10">
            <wp:extent cx="5175504" cy="89611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5175504" cy="896112"/>
                    </a:xfrm>
                    <a:prstGeom prst="rect">
                      <a:avLst/>
                    </a:prstGeom>
                    <a:noFill/>
                  </pic:spPr>
                </pic:pic>
              </a:graphicData>
            </a:graphic>
          </wp:inline>
        </w:drawing>
      </w:r>
    </w:p>
    <w:p w:rsidR="00BD6553" w:rsidRDefault="00BD6553" w:rsidP="00840085">
      <w:r>
        <w:t xml:space="preserve">What’s more, </w:t>
      </w:r>
      <w:r w:rsidRPr="00BD6553">
        <w:rPr>
          <w:rStyle w:val="InlineCodeColor"/>
        </w:rPr>
        <w:t>requestAnimationFrame</w:t>
      </w:r>
      <w:r w:rsidR="00245700">
        <w:t xml:space="preserve"> also t</w:t>
      </w:r>
      <w:r>
        <w:t>akes page visibility into account, meaning that if you’re not vi</w:t>
      </w:r>
      <w:r w:rsidR="00FA2555">
        <w:t xml:space="preserve">sible (and animations are thus </w:t>
      </w:r>
      <w:r>
        <w:t>waste</w:t>
      </w:r>
      <w:r w:rsidR="00840085">
        <w:t>ful</w:t>
      </w:r>
      <w:r>
        <w:t xml:space="preserve">), you won’t be asked to render the frame at all. This </w:t>
      </w:r>
      <w:r w:rsidR="00840085">
        <w:t xml:space="preserve">means </w:t>
      </w:r>
      <w:r>
        <w:t xml:space="preserve">you don’t need to handle page visibility events yourself to turn animations on and off: you can just rely on the behavior of </w:t>
      </w:r>
      <w:r w:rsidRPr="00BD6553">
        <w:rPr>
          <w:rStyle w:val="InlineCodeColor"/>
        </w:rPr>
        <w:t>requestAnimationFrame</w:t>
      </w:r>
      <w:r>
        <w:t xml:space="preserve"> directly.</w:t>
      </w:r>
    </w:p>
    <w:p w:rsidR="00D265D8" w:rsidRDefault="00D265D8" w:rsidP="00B85F9D">
      <w:pPr>
        <w:pStyle w:val="Readeraidfirst"/>
      </w:pPr>
      <w:r w:rsidRPr="00D265D8">
        <w:rPr>
          <w:b/>
        </w:rPr>
        <w:t>Tip</w:t>
      </w:r>
      <w:r w:rsidR="00BE41DD">
        <w:t> </w:t>
      </w:r>
      <w:r>
        <w:t xml:space="preserve">If you really want an optimized display, consider doing all drawing work of your app (not just animations) within a </w:t>
      </w:r>
      <w:r w:rsidRPr="00FA2555">
        <w:rPr>
          <w:rStyle w:val="InlineCodeColor"/>
          <w:sz w:val="16"/>
        </w:rPr>
        <w:t>requestAnimationFrame</w:t>
      </w:r>
      <w:r>
        <w:t xml:space="preserve"> callback. That is, when processing a change, as in response to an input event, update your data and call </w:t>
      </w:r>
      <w:r w:rsidRPr="00FA2555">
        <w:rPr>
          <w:rStyle w:val="InlineCodeColor"/>
          <w:sz w:val="16"/>
        </w:rPr>
        <w:t>requestAnimationFrame</w:t>
      </w:r>
      <w:r>
        <w:t xml:space="preserve"> with your rendering function rather than doing the rendering immediately.</w:t>
      </w:r>
      <w:r w:rsidR="000F4305">
        <w:t xml:space="preserve"> And always be mindful to redraw </w:t>
      </w:r>
      <w:r w:rsidR="00FA2555">
        <w:t xml:space="preserve">only </w:t>
      </w:r>
      <w:r w:rsidR="000F4305">
        <w:t>when you need to redraw, as we’ll see in a moment, to make the best use of CPU and battery power.</w:t>
      </w:r>
    </w:p>
    <w:p w:rsidR="00245759" w:rsidRPr="00245759" w:rsidRDefault="00245759" w:rsidP="00B85F9D">
      <w:pPr>
        <w:pStyle w:val="Readeraidlast"/>
      </w:pPr>
      <w:r>
        <w:t xml:space="preserve">It’s also good to know that attempting to animate a </w:t>
      </w:r>
      <w:r w:rsidRPr="00B85F9D">
        <w:rPr>
          <w:rStyle w:val="InlineCodeColor"/>
          <w:sz w:val="16"/>
        </w:rPr>
        <w:t>canvas</w:t>
      </w:r>
      <w:r>
        <w:t xml:space="preserve"> that’s partly obscured by an element with </w:t>
      </w:r>
      <w:r w:rsidRPr="00B85F9D">
        <w:rPr>
          <w:rStyle w:val="InlineCodeColor"/>
          <w:sz w:val="16"/>
        </w:rPr>
        <w:t>display: inline-block</w:t>
      </w:r>
      <w:r>
        <w:t xml:space="preserve"> </w:t>
      </w:r>
      <w:r w:rsidR="000F4305">
        <w:t xml:space="preserve">has been found to result in very poor performance and large gaps between frames </w:t>
      </w:r>
      <w:r w:rsidR="00FA2555">
        <w:t>because of</w:t>
      </w:r>
      <w:r w:rsidR="000F4305">
        <w:t xml:space="preserve"> excessive region invalidation. Using a different display model such as </w:t>
      </w:r>
      <w:r w:rsidR="000F4305" w:rsidRPr="00B85F9D">
        <w:rPr>
          <w:rStyle w:val="InlineCodeColor"/>
          <w:sz w:val="16"/>
        </w:rPr>
        <w:t>table-cell</w:t>
      </w:r>
      <w:r w:rsidR="000F4305">
        <w:t xml:space="preserve"> avoids this issue.</w:t>
      </w:r>
    </w:p>
    <w:p w:rsidR="00BD6553" w:rsidRDefault="00BE41DD" w:rsidP="00BD6553">
      <w:r>
        <w:t>C</w:t>
      </w:r>
      <w:r w:rsidR="00BD6553">
        <w:t xml:space="preserve">alling this method once will invoke your callback for a single frame. </w:t>
      </w:r>
      <w:r w:rsidR="00F1220B">
        <w:t xml:space="preserve">To keep up a continuous animation, your handler should call </w:t>
      </w:r>
      <w:r w:rsidR="00D33689" w:rsidRPr="00434FF5">
        <w:rPr>
          <w:rStyle w:val="InlineCodeColor"/>
        </w:rPr>
        <w:t>requestAnimationFrame</w:t>
      </w:r>
      <w:r w:rsidR="00BD6553">
        <w:t xml:space="preserve"> again. This is shown in the </w:t>
      </w:r>
      <w:hyperlink r:id="rId41" w:history="1">
        <w:r w:rsidR="00BD6553" w:rsidRPr="00990B92">
          <w:rPr>
            <w:rStyle w:val="Hyperlink"/>
          </w:rPr>
          <w:t>Using requestAnimationFrame for power efficient animations sample</w:t>
        </w:r>
      </w:hyperlink>
      <w:r w:rsidR="00BD6553">
        <w:t xml:space="preserve"> (this wins second place for long sample names!), which draws and animates a clock with a second hand:</w:t>
      </w:r>
    </w:p>
    <w:p w:rsidR="00BD6553" w:rsidRDefault="00BD6553" w:rsidP="00BD6553">
      <w:pPr>
        <w:pStyle w:val="Fig-Graphic"/>
      </w:pPr>
      <w:r w:rsidRPr="00BD6553">
        <w:rPr>
          <w:noProof/>
        </w:rPr>
        <w:drawing>
          <wp:inline distT="0" distB="0" distL="0" distR="0" wp14:anchorId="582FE837" wp14:editId="40EC6DE8">
            <wp:extent cx="1598798" cy="1497140"/>
            <wp:effectExtent l="0" t="0" r="1905"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stretch>
                      <a:fillRect/>
                    </a:stretch>
                  </pic:blipFill>
                  <pic:spPr>
                    <a:xfrm>
                      <a:off x="0" y="0"/>
                      <a:ext cx="1600103" cy="1498362"/>
                    </a:xfrm>
                    <a:prstGeom prst="rect">
                      <a:avLst/>
                    </a:prstGeom>
                  </pic:spPr>
                </pic:pic>
              </a:graphicData>
            </a:graphic>
          </wp:inline>
        </w:drawing>
      </w:r>
    </w:p>
    <w:p w:rsidR="00BD6553" w:rsidRDefault="00BD6553" w:rsidP="00BD6553">
      <w:r>
        <w:t xml:space="preserve">The first call to </w:t>
      </w:r>
      <w:r w:rsidRPr="00BD6553">
        <w:rPr>
          <w:rStyle w:val="InlineCodeColor"/>
        </w:rPr>
        <w:t>requestAnimationFrame</w:t>
      </w:r>
      <w:r>
        <w:t xml:space="preserve"> happens in the page’s </w:t>
      </w:r>
      <w:r w:rsidRPr="00BD6553">
        <w:rPr>
          <w:rStyle w:val="InlineCodeColor"/>
        </w:rPr>
        <w:t>ready</w:t>
      </w:r>
      <w:r>
        <w:t xml:space="preserve"> method, </w:t>
      </w:r>
      <w:r w:rsidR="00BE41DD">
        <w:t xml:space="preserve">and </w:t>
      </w:r>
      <w:r>
        <w:t>then the callback refreshes the request (js/scenario1.js):</w:t>
      </w:r>
    </w:p>
    <w:p w:rsidR="005B0D1D" w:rsidRPr="003D4190" w:rsidRDefault="00BD6553" w:rsidP="003D4190">
      <w:pPr>
        <w:pStyle w:val="CodeBlock"/>
      </w:pPr>
      <w:r>
        <w:rPr>
          <w:rFonts w:eastAsiaTheme="minorHAnsi" w:cs="Consolas"/>
          <w:highlight w:val="white"/>
        </w:rPr>
        <w:t>window.</w:t>
      </w:r>
      <w:r w:rsidR="003D4190" w:rsidRPr="003D4190">
        <w:rPr>
          <w:rFonts w:eastAsiaTheme="minorHAnsi" w:cs="Consolas"/>
          <w:highlight w:val="white"/>
        </w:rPr>
        <w:t>requestAnimationFrame(renderLoop</w:t>
      </w:r>
      <w:r>
        <w:rPr>
          <w:rFonts w:eastAsiaTheme="minorHAnsi" w:cs="Consolas"/>
          <w:highlight w:val="white"/>
        </w:rPr>
        <w:t>RAF</w:t>
      </w:r>
      <w:r w:rsidR="003D4190" w:rsidRPr="003D4190">
        <w:rPr>
          <w:rFonts w:eastAsiaTheme="minorHAnsi" w:cs="Consolas"/>
          <w:highlight w:val="white"/>
        </w:rPr>
        <w:t>);</w:t>
      </w:r>
      <w:r>
        <w:rPr>
          <w:rFonts w:eastAsiaTheme="minorHAnsi" w:cs="Consolas"/>
          <w:highlight w:val="white"/>
        </w:rPr>
        <w:br/>
      </w:r>
      <w:r>
        <w:rPr>
          <w:rFonts w:eastAsiaTheme="minorHAnsi" w:cs="Consolas"/>
          <w:highlight w:val="white"/>
        </w:rPr>
        <w:br/>
      </w:r>
      <w:r w:rsidR="003D4190" w:rsidRPr="003D4190">
        <w:rPr>
          <w:rFonts w:eastAsiaTheme="minorHAnsi" w:cs="Consolas"/>
          <w:color w:val="0000FF"/>
          <w:highlight w:val="white"/>
        </w:rPr>
        <w:t>function</w:t>
      </w:r>
      <w:r w:rsidR="003D4190" w:rsidRPr="003D4190">
        <w:rPr>
          <w:rFonts w:eastAsiaTheme="minorHAnsi" w:cs="Consolas"/>
          <w:highlight w:val="white"/>
        </w:rPr>
        <w:t xml:space="preserve"> renderLoop</w:t>
      </w:r>
      <w:r>
        <w:rPr>
          <w:rFonts w:eastAsiaTheme="minorHAnsi" w:cs="Consolas"/>
          <w:highlight w:val="white"/>
        </w:rPr>
        <w:t>RAF</w:t>
      </w:r>
      <w:r w:rsidR="003D4190" w:rsidRPr="003D4190">
        <w:rPr>
          <w:rFonts w:eastAsiaTheme="minorHAnsi" w:cs="Consolas"/>
          <w:highlight w:val="white"/>
        </w:rPr>
        <w:t>() {</w:t>
      </w:r>
      <w:r w:rsidR="003D4190">
        <w:rPr>
          <w:rFonts w:eastAsiaTheme="minorHAnsi" w:cs="Consolas"/>
          <w:highlight w:val="white"/>
        </w:rPr>
        <w:br/>
      </w:r>
      <w:r w:rsidRPr="003D4190">
        <w:rPr>
          <w:rFonts w:eastAsiaTheme="minorHAnsi" w:cs="Consolas"/>
          <w:highlight w:val="white"/>
        </w:rPr>
        <w:t xml:space="preserve">    </w:t>
      </w:r>
      <w:r>
        <w:rPr>
          <w:rFonts w:eastAsiaTheme="minorHAnsi" w:cs="Consolas"/>
          <w:highlight w:val="white"/>
        </w:rPr>
        <w:t>drawClock</w:t>
      </w:r>
      <w:r w:rsidRPr="003D4190">
        <w:rPr>
          <w:rFonts w:eastAsiaTheme="minorHAnsi" w:cs="Consolas"/>
          <w:highlight w:val="white"/>
        </w:rPr>
        <w:t>();</w:t>
      </w:r>
      <w:r>
        <w:rPr>
          <w:rFonts w:eastAsiaTheme="minorHAnsi" w:cs="Consolas"/>
          <w:highlight w:val="white"/>
        </w:rPr>
        <w:br/>
      </w:r>
      <w:r w:rsidR="003D4190" w:rsidRPr="003D4190">
        <w:rPr>
          <w:rFonts w:eastAsiaTheme="minorHAnsi" w:cs="Consolas"/>
          <w:highlight w:val="white"/>
        </w:rPr>
        <w:t xml:space="preserve">    </w:t>
      </w:r>
      <w:r>
        <w:rPr>
          <w:rFonts w:eastAsiaTheme="minorHAnsi" w:cs="Consolas"/>
          <w:highlight w:val="white"/>
        </w:rPr>
        <w:t>window.</w:t>
      </w:r>
      <w:r w:rsidR="003D4190" w:rsidRPr="003D4190">
        <w:rPr>
          <w:rFonts w:eastAsiaTheme="minorHAnsi" w:cs="Consolas"/>
          <w:highlight w:val="white"/>
        </w:rPr>
        <w:t>requestAnimationFrame(renderLoop</w:t>
      </w:r>
      <w:r>
        <w:rPr>
          <w:rFonts w:eastAsiaTheme="minorHAnsi" w:cs="Consolas"/>
          <w:highlight w:val="white"/>
        </w:rPr>
        <w:t>RAF</w:t>
      </w:r>
      <w:r w:rsidR="003D4190" w:rsidRPr="003D4190">
        <w:rPr>
          <w:rFonts w:eastAsiaTheme="minorHAnsi" w:cs="Consolas"/>
          <w:highlight w:val="white"/>
        </w:rPr>
        <w:t>);</w:t>
      </w:r>
      <w:r w:rsidR="003D4190">
        <w:rPr>
          <w:rFonts w:eastAsiaTheme="minorHAnsi" w:cs="Consolas"/>
          <w:highlight w:val="white"/>
        </w:rPr>
        <w:br/>
      </w:r>
      <w:r w:rsidR="003D4190" w:rsidRPr="003D4190">
        <w:rPr>
          <w:rFonts w:eastAsiaTheme="minorHAnsi" w:cs="Consolas"/>
          <w:highlight w:val="white"/>
        </w:rPr>
        <w:t>}</w:t>
      </w:r>
    </w:p>
    <w:p w:rsidR="00234CDC" w:rsidRDefault="00234CDC" w:rsidP="00234CDC">
      <w:pPr>
        <w:pStyle w:val="Normalunindented"/>
      </w:pPr>
      <w:r>
        <w:lastRenderedPageBreak/>
        <w:t xml:space="preserve">where the </w:t>
      </w:r>
      <w:r w:rsidRPr="00234CDC">
        <w:rPr>
          <w:rStyle w:val="InlineCodeColor"/>
        </w:rPr>
        <w:t>drawClock</w:t>
      </w:r>
      <w:r>
        <w:t xml:space="preserve"> function gets the current time and calculates the angle at which to draw the clock hands:</w:t>
      </w:r>
    </w:p>
    <w:p w:rsidR="00234CDC" w:rsidRPr="00234CDC" w:rsidRDefault="00234CDC" w:rsidP="00234CDC">
      <w:pPr>
        <w:pStyle w:val="CodeBlock"/>
      </w:pPr>
      <w:r w:rsidRPr="00234CDC">
        <w:rPr>
          <w:rFonts w:eastAsiaTheme="minorHAnsi" w:cs="Consolas"/>
          <w:color w:val="0000FF"/>
          <w:highlight w:val="white"/>
        </w:rPr>
        <w:t>function</w:t>
      </w:r>
      <w:r w:rsidRPr="00234CDC">
        <w:rPr>
          <w:rFonts w:eastAsiaTheme="minorHAnsi" w:cs="Consolas"/>
          <w:highlight w:val="white"/>
        </w:rPr>
        <w:t xml:space="preserve"> drawClock() {</w:t>
      </w:r>
      <w:r w:rsidRPr="00234CDC">
        <w:rPr>
          <w:rFonts w:eastAsiaTheme="minorHAnsi" w:cs="Consolas"/>
          <w:highlight w:val="white"/>
        </w:rPr>
        <w:br/>
        <w:t xml:space="preserve">    </w:t>
      </w:r>
      <w:r w:rsidRPr="00234CDC">
        <w:rPr>
          <w:rFonts w:eastAsiaTheme="minorHAnsi" w:cs="Consolas"/>
          <w:color w:val="008000"/>
          <w:highlight w:val="white"/>
        </w:rPr>
        <w:t>// ...</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8000"/>
          <w:highlight w:val="white"/>
        </w:rPr>
        <w:t>// Note: this is modified from the sample to only create a Date</w:t>
      </w:r>
      <w:r>
        <w:rPr>
          <w:rFonts w:eastAsiaTheme="minorHAnsi" w:cs="Consolas"/>
          <w:color w:val="008000"/>
          <w:highlight w:val="white"/>
        </w:rPr>
        <w:t xml:space="preserve"> once, not each time</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date = </w:t>
      </w:r>
      <w:r w:rsidRPr="00234CDC">
        <w:rPr>
          <w:rFonts w:eastAsiaTheme="minorHAnsi" w:cs="Consolas"/>
          <w:color w:val="0000FF"/>
          <w:highlight w:val="white"/>
        </w:rPr>
        <w:t>new</w:t>
      </w:r>
      <w:r w:rsidRPr="00234CDC">
        <w:rPr>
          <w:rFonts w:eastAsiaTheme="minorHAnsi" w:cs="Consolas"/>
          <w:highlight w:val="white"/>
        </w:rPr>
        <w:t xml:space="preserve"> Date();</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hour = date.getHours();</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minute = date.getMinutes();</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second = date.getSeconds();</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8000"/>
          <w:highlight w:val="white"/>
        </w:rPr>
        <w:t>// ...</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sDegree = second / 60 * 360 - 180;</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mDegree = minute / 60 * 360 - 180;</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hDegree = ((hour + (minute / 60)) / 12) * 360 - 180;</w:t>
      </w:r>
      <w:r>
        <w:rPr>
          <w:rFonts w:eastAsiaTheme="minorHAnsi" w:cs="Consolas"/>
        </w:rPr>
        <w:br/>
      </w:r>
      <w:r>
        <w:rPr>
          <w:rFonts w:eastAsiaTheme="minorHAnsi" w:cs="Consolas"/>
        </w:rPr>
        <w:br/>
      </w:r>
      <w:r w:rsidRPr="00234CDC">
        <w:rPr>
          <w:rFonts w:eastAsiaTheme="minorHAnsi" w:cs="Consolas"/>
          <w:highlight w:val="white"/>
        </w:rPr>
        <w:t xml:space="preserve">    </w:t>
      </w:r>
      <w:r w:rsidRPr="00234CDC">
        <w:rPr>
          <w:rFonts w:eastAsiaTheme="minorHAnsi" w:cs="Consolas"/>
          <w:color w:val="008000"/>
          <w:highlight w:val="white"/>
        </w:rPr>
        <w:t xml:space="preserve">// </w:t>
      </w:r>
      <w:r>
        <w:rPr>
          <w:rFonts w:eastAsiaTheme="minorHAnsi" w:cs="Consolas"/>
          <w:color w:val="008000"/>
          <w:highlight w:val="white"/>
        </w:rPr>
        <w:t>Code to use the context's translate, rotate, and drawImage methods</w:t>
      </w:r>
      <w:r w:rsidR="002430B0">
        <w:rPr>
          <w:rFonts w:eastAsiaTheme="minorHAnsi" w:cs="Consolas"/>
          <w:color w:val="008000"/>
          <w:highlight w:val="white"/>
        </w:rPr>
        <w:br/>
        <w:t xml:space="preserve">    // </w:t>
      </w:r>
      <w:r>
        <w:rPr>
          <w:rFonts w:eastAsiaTheme="minorHAnsi" w:cs="Consolas"/>
          <w:color w:val="008000"/>
          <w:highlight w:val="white"/>
        </w:rPr>
        <w:t>to render each clock hand</w:t>
      </w:r>
      <w:r w:rsidRPr="00234CDC">
        <w:rPr>
          <w:rFonts w:eastAsiaTheme="minorHAnsi" w:cs="Consolas"/>
          <w:highlight w:val="white"/>
        </w:rPr>
        <w:br/>
      </w:r>
      <w:r>
        <w:t>}</w:t>
      </w:r>
    </w:p>
    <w:p w:rsidR="00234CDC" w:rsidRDefault="00BE41DD" w:rsidP="00BD6553">
      <w:r>
        <w:t>Here’s</w:t>
      </w:r>
      <w:r w:rsidR="00234CDC">
        <w:t xml:space="preserve"> a challenge </w:t>
      </w:r>
      <w:r>
        <w:t>for</w:t>
      </w:r>
      <w:r w:rsidR="00234CDC">
        <w:t xml:space="preserve"> you</w:t>
      </w:r>
      <w:r w:rsidR="00490124">
        <w:t>:</w:t>
      </w:r>
      <w:r w:rsidR="00234CDC">
        <w:t xml:space="preserve"> </w:t>
      </w:r>
      <w:r w:rsidR="00234CDC" w:rsidRPr="00490124">
        <w:rPr>
          <w:rStyle w:val="Italic"/>
        </w:rPr>
        <w:t>What’s wrong with this code?</w:t>
      </w:r>
      <w:r w:rsidR="00234CDC">
        <w:t xml:space="preserve"> Run the sample and look at the second hand. Then think about how </w:t>
      </w:r>
      <w:r w:rsidR="00234CDC" w:rsidRPr="00234CDC">
        <w:rPr>
          <w:rStyle w:val="InlineCodeColor"/>
        </w:rPr>
        <w:t>requestAnimationFrame</w:t>
      </w:r>
      <w:r w:rsidR="00234CDC">
        <w:t xml:space="preserve"> aligns to screen refresh cycles with an interval </w:t>
      </w:r>
      <w:r w:rsidR="00490124">
        <w:t xml:space="preserve">like </w:t>
      </w:r>
      <w:r w:rsidR="00234CDC">
        <w:t>16.7ms. What’s wrong with this picture?</w:t>
      </w:r>
    </w:p>
    <w:p w:rsidR="00BD6553" w:rsidRDefault="00234CDC" w:rsidP="00234CDC">
      <w:r>
        <w:t xml:space="preserve">What’s wrong is that even though the second hand is moving visibly only </w:t>
      </w:r>
      <w:r w:rsidRPr="00D3244A">
        <w:rPr>
          <w:rStyle w:val="Italic"/>
        </w:rPr>
        <w:t>once per second</w:t>
      </w:r>
      <w:r>
        <w:t xml:space="preserve">, the </w:t>
      </w:r>
      <w:r w:rsidRPr="00D3244A">
        <w:rPr>
          <w:rStyle w:val="InlineCodeColor"/>
        </w:rPr>
        <w:t>drawClock</w:t>
      </w:r>
      <w:r>
        <w:t xml:space="preserve"> code is actually executing nearly </w:t>
      </w:r>
      <w:r w:rsidR="00490124">
        <w:rPr>
          <w:rStyle w:val="Italic"/>
        </w:rPr>
        <w:t>50, 60, or 100</w:t>
      </w:r>
      <w:r w:rsidRPr="00D3244A">
        <w:rPr>
          <w:rStyle w:val="Italic"/>
        </w:rPr>
        <w:t xml:space="preserve"> times more frequently</w:t>
      </w:r>
      <w:r>
        <w:t xml:space="preserve"> than that! Thus the </w:t>
      </w:r>
      <w:r w:rsidR="00BD6553">
        <w:t xml:space="preserve">“Efficient and Smooth Animations” </w:t>
      </w:r>
      <w:r>
        <w:t>title that the sam</w:t>
      </w:r>
      <w:r w:rsidR="00BE41DD">
        <w:t>pl</w:t>
      </w:r>
      <w:r>
        <w:t>e shows on</w:t>
      </w:r>
      <w:r w:rsidR="00CE0430">
        <w:t xml:space="preserve"> </w:t>
      </w:r>
      <w:r>
        <w:t>screen is anything but! Indeed, if you run Task Manager</w:t>
      </w:r>
      <w:r w:rsidR="00BE41DD">
        <w:t>,</w:t>
      </w:r>
      <w:r>
        <w:t xml:space="preserve"> you can see that this simple </w:t>
      </w:r>
      <w:r w:rsidR="00490124">
        <w:t xml:space="preserve">“efficient” </w:t>
      </w:r>
      <w:r>
        <w:t xml:space="preserve">clock is </w:t>
      </w:r>
      <w:r w:rsidR="00490124">
        <w:t xml:space="preserve">ironically </w:t>
      </w:r>
      <w:r>
        <w:t>consuming 15</w:t>
      </w:r>
      <w:r w:rsidR="00BE41DD">
        <w:t>–</w:t>
      </w:r>
      <w:r>
        <w:t xml:space="preserve">20% of the CPU. Yikes! </w:t>
      </w:r>
    </w:p>
    <w:p w:rsidR="00234CDC" w:rsidRDefault="00234CDC" w:rsidP="00234CDC">
      <w:pPr>
        <w:pStyle w:val="Fig-Graphic"/>
      </w:pPr>
      <w:r>
        <w:rPr>
          <w:noProof/>
        </w:rPr>
        <w:drawing>
          <wp:inline distT="0" distB="0" distL="0" distR="0" wp14:anchorId="10FEAC8F" wp14:editId="152EB69B">
            <wp:extent cx="4206240" cy="201622"/>
            <wp:effectExtent l="19050" t="19050" r="3810" b="273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stretch>
                      <a:fillRect/>
                    </a:stretch>
                  </pic:blipFill>
                  <pic:spPr>
                    <a:xfrm>
                      <a:off x="0" y="0"/>
                      <a:ext cx="4206240" cy="201622"/>
                    </a:xfrm>
                    <a:prstGeom prst="rect">
                      <a:avLst/>
                    </a:prstGeom>
                    <a:ln>
                      <a:solidFill>
                        <a:schemeClr val="bg1">
                          <a:lumMod val="85000"/>
                        </a:schemeClr>
                      </a:solidFill>
                    </a:ln>
                  </pic:spPr>
                </pic:pic>
              </a:graphicData>
            </a:graphic>
          </wp:inline>
        </w:drawing>
      </w:r>
    </w:p>
    <w:p w:rsidR="00BD6553" w:rsidRDefault="00490124" w:rsidP="00840085">
      <w:r>
        <w:t>R</w:t>
      </w:r>
      <w:r w:rsidR="00234CDC">
        <w:t>emember that a</w:t>
      </w:r>
      <w:r w:rsidR="00BD6553">
        <w:t xml:space="preserve">n interval aligned with ~16.7ms screen refreshes </w:t>
      </w:r>
      <w:r>
        <w:t xml:space="preserve">(on a 60Hz display) </w:t>
      </w:r>
      <w:r w:rsidR="00BD6553">
        <w:t xml:space="preserve">implies 60fps rendering; if you don’t need that much, you </w:t>
      </w:r>
      <w:r w:rsidR="00234CDC">
        <w:t xml:space="preserve">should </w:t>
      </w:r>
      <w:r w:rsidR="00BD6553">
        <w:t>skip frames yourself according to elapsed ti</w:t>
      </w:r>
      <w:r w:rsidR="00234CDC">
        <w:t>me</w:t>
      </w:r>
      <w:r w:rsidR="00840085">
        <w:t>, thereby saving power,</w:t>
      </w:r>
      <w:r w:rsidR="00234CDC">
        <w:t xml:space="preserve"> and </w:t>
      </w:r>
      <w:r>
        <w:t xml:space="preserve">not blindly </w:t>
      </w:r>
      <w:r w:rsidR="00234CDC">
        <w:t xml:space="preserve">redraw as this sample is doing. In fact, if all we need is a once-per-second movement in a clock like this, </w:t>
      </w:r>
      <w:r w:rsidR="00D265D8">
        <w:t xml:space="preserve">repeated calls to </w:t>
      </w:r>
      <w:r w:rsidR="00234CDC" w:rsidRPr="00234CDC">
        <w:rPr>
          <w:rStyle w:val="InlineCodeColor"/>
        </w:rPr>
        <w:t>requestAnimationFrame</w:t>
      </w:r>
      <w:r w:rsidR="00234CDC">
        <w:t xml:space="preserve"> is sheer overkill</w:t>
      </w:r>
      <w:r w:rsidR="004F6656">
        <w:t>.</w:t>
      </w:r>
      <w:r w:rsidR="00234CDC">
        <w:t xml:space="preserve"> </w:t>
      </w:r>
      <w:r w:rsidR="004F6656">
        <w:t>W</w:t>
      </w:r>
      <w:r w:rsidR="00234CDC">
        <w:t xml:space="preserve">e could </w:t>
      </w:r>
      <w:r w:rsidR="00D265D8">
        <w:t xml:space="preserve">instead </w:t>
      </w:r>
      <w:r w:rsidR="00234CDC">
        <w:t xml:space="preserve">use </w:t>
      </w:r>
      <w:r w:rsidR="00234CDC" w:rsidRPr="00234CDC">
        <w:rPr>
          <w:rStyle w:val="InlineCodeColor"/>
        </w:rPr>
        <w:t>setInterval(</w:t>
      </w:r>
      <w:r w:rsidR="000F56EE">
        <w:rPr>
          <w:rStyle w:val="InlineCodeColor"/>
        </w:rPr>
        <w:t xml:space="preserve">function () { </w:t>
      </w:r>
      <w:r w:rsidR="00D265D8">
        <w:rPr>
          <w:rStyle w:val="InlineCodeColor"/>
        </w:rPr>
        <w:t>requestAnimationFrame(</w:t>
      </w:r>
      <w:r w:rsidR="00234CDC" w:rsidRPr="00234CDC">
        <w:rPr>
          <w:rStyle w:val="InlineCodeColor"/>
        </w:rPr>
        <w:t>drawClock</w:t>
      </w:r>
      <w:r w:rsidR="00D265D8">
        <w:rPr>
          <w:rStyle w:val="InlineCodeColor"/>
        </w:rPr>
        <w:t>)</w:t>
      </w:r>
      <w:r w:rsidR="000F56EE">
        <w:rPr>
          <w:rStyle w:val="InlineCodeColor"/>
        </w:rPr>
        <w:t xml:space="preserve"> }</w:t>
      </w:r>
      <w:r w:rsidR="00234CDC" w:rsidRPr="00234CDC">
        <w:rPr>
          <w:rStyle w:val="InlineCodeColor"/>
        </w:rPr>
        <w:t>, 1000)</w:t>
      </w:r>
      <w:r w:rsidR="00234CDC">
        <w:t xml:space="preserve"> </w:t>
      </w:r>
      <w:r w:rsidR="00840085">
        <w:t xml:space="preserve">to </w:t>
      </w:r>
      <w:r w:rsidR="000F56EE">
        <w:t>coordinat</w:t>
      </w:r>
      <w:r w:rsidR="00840085">
        <w:t>e</w:t>
      </w:r>
      <w:r w:rsidR="000F56EE">
        <w:t xml:space="preserve"> </w:t>
      </w:r>
      <w:r w:rsidR="00840085">
        <w:t xml:space="preserve"> </w:t>
      </w:r>
      <w:r w:rsidR="000F56EE">
        <w:t>1s interval</w:t>
      </w:r>
      <w:r w:rsidR="00840085">
        <w:t>s</w:t>
      </w:r>
      <w:r w:rsidR="000F56EE">
        <w:t xml:space="preserve"> with screen refresh</w:t>
      </w:r>
      <w:r w:rsidR="00840085">
        <w:t>es</w:t>
      </w:r>
      <w:r w:rsidR="00234CDC">
        <w:t>.</w:t>
      </w:r>
      <w:r w:rsidR="00D3244A">
        <w:t xml:space="preserve"> If you make this change in the </w:t>
      </w:r>
      <w:r w:rsidR="00D3244A" w:rsidRPr="00D3244A">
        <w:rPr>
          <w:rStyle w:val="InlineCodeColor"/>
        </w:rPr>
        <w:t>ready</w:t>
      </w:r>
      <w:r w:rsidR="00D3244A">
        <w:t xml:space="preserve"> method, for example, the CPU usage will drop precipitously:</w:t>
      </w:r>
    </w:p>
    <w:p w:rsidR="00D3244A" w:rsidRDefault="00D3244A" w:rsidP="00D3244A">
      <w:pPr>
        <w:pStyle w:val="Fig-Graphic"/>
      </w:pPr>
      <w:r>
        <w:rPr>
          <w:noProof/>
        </w:rPr>
        <w:drawing>
          <wp:inline distT="0" distB="0" distL="0" distR="0" wp14:anchorId="766D6D9E" wp14:editId="5F133C1C">
            <wp:extent cx="4206240" cy="182880"/>
            <wp:effectExtent l="19050" t="19050" r="22860" b="266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4"/>
                    <a:stretch>
                      <a:fillRect/>
                    </a:stretch>
                  </pic:blipFill>
                  <pic:spPr>
                    <a:xfrm>
                      <a:off x="0" y="0"/>
                      <a:ext cx="4206240" cy="182880"/>
                    </a:xfrm>
                    <a:prstGeom prst="rect">
                      <a:avLst/>
                    </a:prstGeom>
                    <a:ln>
                      <a:solidFill>
                        <a:schemeClr val="bg1">
                          <a:lumMod val="85000"/>
                        </a:schemeClr>
                      </a:solidFill>
                    </a:ln>
                  </pic:spPr>
                </pic:pic>
              </a:graphicData>
            </a:graphic>
          </wp:inline>
        </w:drawing>
      </w:r>
    </w:p>
    <w:p w:rsidR="00234CDC" w:rsidRDefault="00D3244A" w:rsidP="00BD6553">
      <w:r>
        <w:t>But let’s say we actually want to put 60fps animation and 20% of the CPU to good use—in that case, we should at least make the clock’s second hand move smoothly, which can be done by simply adding milliseconds into the angle calculation:</w:t>
      </w:r>
    </w:p>
    <w:p w:rsidR="00D3244A" w:rsidRPr="00D3244A" w:rsidRDefault="00D3244A" w:rsidP="00D3244A">
      <w:pPr>
        <w:pStyle w:val="CodeBlock"/>
        <w:rPr>
          <w:rFonts w:eastAsiaTheme="minorHAnsi"/>
        </w:rPr>
      </w:pPr>
      <w:r w:rsidRPr="00D3244A">
        <w:rPr>
          <w:rFonts w:eastAsiaTheme="minorHAnsi" w:cs="Consolas"/>
          <w:color w:val="0000FF"/>
          <w:highlight w:val="white"/>
        </w:rPr>
        <w:t>var</w:t>
      </w:r>
      <w:r w:rsidRPr="00D3244A">
        <w:rPr>
          <w:rFonts w:eastAsiaTheme="minorHAnsi" w:cs="Consolas"/>
          <w:highlight w:val="white"/>
        </w:rPr>
        <w:t xml:space="preserve"> second = date.getSeconds() + date.getMilliseconds() / 1000;</w:t>
      </w:r>
    </w:p>
    <w:p w:rsidR="00D3244A" w:rsidRDefault="00D3244A" w:rsidP="00840085">
      <w:r>
        <w:lastRenderedPageBreak/>
        <w:t>Still, 20% is a lot of CPU power to spend on something so simple and 60fps is still serious overkill. ~10fps is probably sufficient for good effect</w:t>
      </w:r>
      <w:r w:rsidR="00363A29">
        <w:t xml:space="preserve">. In this case we can calculate elapsed time </w:t>
      </w:r>
      <w:r>
        <w:t xml:space="preserve">within </w:t>
      </w:r>
      <w:r w:rsidRPr="00D3244A">
        <w:rPr>
          <w:rStyle w:val="InlineCodeColor"/>
        </w:rPr>
        <w:t>renderLoopRAF</w:t>
      </w:r>
      <w:r>
        <w:t xml:space="preserve"> to call </w:t>
      </w:r>
      <w:r w:rsidRPr="00D3244A">
        <w:rPr>
          <w:rStyle w:val="InlineCodeColor"/>
        </w:rPr>
        <w:t>drawClock</w:t>
      </w:r>
      <w:r>
        <w:t xml:space="preserve"> </w:t>
      </w:r>
      <w:r w:rsidR="004F6656">
        <w:t xml:space="preserve">only </w:t>
      </w:r>
      <w:r w:rsidR="00840085">
        <w:t xml:space="preserve">when </w:t>
      </w:r>
      <w:r w:rsidR="004F6656">
        <w:t>0</w:t>
      </w:r>
      <w:r w:rsidR="00363A29">
        <w:t>.1 seconds have passed</w:t>
      </w:r>
      <w:r>
        <w:t>:</w:t>
      </w:r>
    </w:p>
    <w:p w:rsidR="00D3244A" w:rsidRPr="00D3244A" w:rsidRDefault="00D3244A" w:rsidP="00D3244A">
      <w:pPr>
        <w:pStyle w:val="CodeBlock"/>
        <w:rPr>
          <w:rFonts w:eastAsiaTheme="minorHAnsi"/>
          <w:highlight w:val="white"/>
        </w:rPr>
      </w:pPr>
      <w:r w:rsidRPr="00D3244A">
        <w:rPr>
          <w:rFonts w:eastAsiaTheme="minorHAnsi" w:cs="Consolas"/>
          <w:color w:val="0000FF"/>
          <w:highlight w:val="white"/>
        </w:rPr>
        <w:t>var</w:t>
      </w:r>
      <w:r w:rsidRPr="00D3244A">
        <w:rPr>
          <w:rFonts w:eastAsiaTheme="minorHAnsi" w:cs="Consolas"/>
          <w:highlight w:val="white"/>
        </w:rPr>
        <w:t xml:space="preserve"> </w:t>
      </w:r>
      <w:r w:rsidR="00363A29">
        <w:rPr>
          <w:rFonts w:eastAsiaTheme="minorHAnsi" w:cs="Consolas"/>
          <w:highlight w:val="white"/>
        </w:rPr>
        <w:t>lastTime</w:t>
      </w:r>
      <w:r w:rsidRPr="00D3244A">
        <w:rPr>
          <w:rFonts w:eastAsiaTheme="minorHAnsi" w:cs="Consolas"/>
          <w:highlight w:val="white"/>
        </w:rPr>
        <w:t xml:space="preserve"> = 0;</w:t>
      </w:r>
      <w:r w:rsidRPr="00D3244A">
        <w:rPr>
          <w:rFonts w:eastAsiaTheme="minorHAnsi" w:cs="Consolas"/>
          <w:highlight w:val="white"/>
        </w:rPr>
        <w:br/>
      </w:r>
      <w:r w:rsidRPr="00D3244A">
        <w:rPr>
          <w:rFonts w:eastAsiaTheme="minorHAnsi" w:cs="Consolas"/>
          <w:highlight w:val="white"/>
        </w:rPr>
        <w:br/>
      </w:r>
      <w:r w:rsidR="00363A29" w:rsidRPr="002B4AE0">
        <w:rPr>
          <w:rFonts w:eastAsiaTheme="minorHAnsi" w:cs="Consolas"/>
          <w:color w:val="0000FF"/>
          <w:highlight w:val="white"/>
        </w:rPr>
        <w:t>function</w:t>
      </w:r>
      <w:r w:rsidR="00363A29" w:rsidRPr="002B4AE0">
        <w:rPr>
          <w:rFonts w:eastAsiaTheme="minorHAnsi" w:cs="Consolas"/>
          <w:highlight w:val="white"/>
        </w:rPr>
        <w:t xml:space="preserve"> renderLoopRAF() {</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fps = 10;</w:t>
      </w:r>
      <w:r w:rsidR="00363A29">
        <w:rPr>
          <w:rFonts w:eastAsiaTheme="minorHAnsi" w:cs="Consolas"/>
          <w:highlight w:val="white"/>
        </w:rPr>
        <w:t xml:space="preserve">  </w:t>
      </w:r>
      <w:r w:rsidR="00363A29" w:rsidRPr="002B4AE0">
        <w:rPr>
          <w:rFonts w:eastAsiaTheme="minorHAnsi" w:cs="Consolas"/>
          <w:color w:val="008000"/>
          <w:highlight w:val="white"/>
        </w:rPr>
        <w:t xml:space="preserve">// </w:t>
      </w:r>
      <w:r w:rsidR="00363A29">
        <w:rPr>
          <w:rFonts w:eastAsiaTheme="minorHAnsi" w:cs="Consolas"/>
          <w:color w:val="008000"/>
          <w:highlight w:val="white"/>
        </w:rPr>
        <w:t>Target frames per second</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interval = 1000 / fps;</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curTime = Math.floor(Date.now() / interval);</w:t>
      </w:r>
      <w:r w:rsidR="00363A29">
        <w:rPr>
          <w:rFonts w:eastAsiaTheme="minorHAnsi" w:cs="Consolas"/>
          <w:highlight w:val="white"/>
        </w:rPr>
        <w:br/>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if</w:t>
      </w:r>
      <w:r w:rsidR="00363A29" w:rsidRPr="002B4AE0">
        <w:rPr>
          <w:rFonts w:eastAsiaTheme="minorHAnsi" w:cs="Consolas"/>
          <w:highlight w:val="white"/>
        </w:rPr>
        <w:t xml:space="preserve"> (lastTime != curTime) {</w:t>
      </w:r>
      <w:r w:rsidR="00363A29">
        <w:rPr>
          <w:rFonts w:eastAsiaTheme="minorHAnsi" w:cs="Consolas"/>
          <w:highlight w:val="white"/>
        </w:rPr>
        <w:br/>
      </w:r>
      <w:r w:rsidR="00363A29" w:rsidRPr="002B4AE0">
        <w:rPr>
          <w:rFonts w:eastAsiaTheme="minorHAnsi" w:cs="Consolas"/>
          <w:highlight w:val="white"/>
        </w:rPr>
        <w:t xml:space="preserve">        lastTime = curTime;</w:t>
      </w:r>
      <w:r w:rsidR="00363A29">
        <w:rPr>
          <w:rFonts w:eastAsiaTheme="minorHAnsi" w:cs="Consolas"/>
          <w:highlight w:val="white"/>
        </w:rPr>
        <w:br/>
      </w:r>
      <w:r w:rsidR="00363A29" w:rsidRPr="002B4AE0">
        <w:rPr>
          <w:rFonts w:eastAsiaTheme="minorHAnsi" w:cs="Consolas"/>
          <w:highlight w:val="white"/>
        </w:rPr>
        <w:t xml:space="preserve">        drawClock();</w:t>
      </w:r>
      <w:r w:rsidR="00363A29">
        <w:rPr>
          <w:rFonts w:eastAsiaTheme="minorHAnsi" w:cs="Consolas"/>
          <w:highlight w:val="white"/>
        </w:rPr>
        <w:br/>
      </w:r>
      <w:r w:rsidR="00363A29" w:rsidRPr="002B4AE0">
        <w:rPr>
          <w:rFonts w:eastAsiaTheme="minorHAnsi" w:cs="Consolas"/>
          <w:highlight w:val="white"/>
        </w:rPr>
        <w:t xml:space="preserve">    }</w:t>
      </w:r>
      <w:r w:rsidR="00363A29">
        <w:rPr>
          <w:rFonts w:eastAsiaTheme="minorHAnsi" w:cs="Consolas"/>
          <w:highlight w:val="white"/>
        </w:rPr>
        <w:br/>
      </w:r>
      <w:r w:rsidR="00363A29">
        <w:rPr>
          <w:rFonts w:eastAsiaTheme="minorHAnsi" w:cs="Consolas"/>
          <w:highlight w:val="white"/>
        </w:rPr>
        <w:br/>
      </w:r>
      <w:r w:rsidR="00363A29" w:rsidRPr="002B4AE0">
        <w:rPr>
          <w:rFonts w:eastAsiaTheme="minorHAnsi" w:cs="Consolas"/>
          <w:highlight w:val="white"/>
        </w:rPr>
        <w:t xml:space="preserve">    requestAnimationFrame(renderLoopRAF);</w:t>
      </w:r>
      <w:r w:rsidR="00363A29">
        <w:rPr>
          <w:rFonts w:eastAsiaTheme="minorHAnsi" w:cs="Consolas"/>
          <w:highlight w:val="white"/>
        </w:rPr>
        <w:br/>
      </w:r>
      <w:r w:rsidR="00363A29" w:rsidRPr="002B4AE0">
        <w:rPr>
          <w:rFonts w:eastAsiaTheme="minorHAnsi" w:cs="Consolas"/>
          <w:highlight w:val="white"/>
        </w:rPr>
        <w:t>}</w:t>
      </w:r>
    </w:p>
    <w:p w:rsidR="00D3244A" w:rsidRDefault="004F6656" w:rsidP="00840085">
      <w:r>
        <w:t>That’s n</w:t>
      </w:r>
      <w:r w:rsidR="00D3244A">
        <w:t>ot quite as smooth</w:t>
      </w:r>
      <w:r>
        <w:t>—</w:t>
      </w:r>
      <w:r w:rsidR="00363A29">
        <w:t>10fps creates the sense of a slight mechanical movement</w:t>
      </w:r>
      <w:r>
        <w:t>—</w:t>
      </w:r>
      <w:r w:rsidR="00D3244A">
        <w:t xml:space="preserve">but </w:t>
      </w:r>
      <w:r>
        <w:t xml:space="preserve">it </w:t>
      </w:r>
      <w:r w:rsidR="00D3244A">
        <w:t xml:space="preserve">certainly </w:t>
      </w:r>
      <w:r>
        <w:t xml:space="preserve">has </w:t>
      </w:r>
      <w:r w:rsidR="00D3244A">
        <w:t>much less impact on the CPU:</w:t>
      </w:r>
    </w:p>
    <w:p w:rsidR="00D3244A" w:rsidRDefault="00D3244A" w:rsidP="00D3244A">
      <w:pPr>
        <w:pStyle w:val="Fig-Graphic"/>
      </w:pPr>
      <w:r>
        <w:rPr>
          <w:noProof/>
        </w:rPr>
        <w:drawing>
          <wp:inline distT="0" distB="0" distL="0" distR="0" wp14:anchorId="71C3AF30" wp14:editId="7B24AE28">
            <wp:extent cx="4206240" cy="179285"/>
            <wp:effectExtent l="19050" t="19050" r="22860" b="1143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4206240" cy="179285"/>
                    </a:xfrm>
                    <a:prstGeom prst="rect">
                      <a:avLst/>
                    </a:prstGeom>
                    <a:ln>
                      <a:solidFill>
                        <a:schemeClr val="bg1">
                          <a:lumMod val="85000"/>
                        </a:schemeClr>
                      </a:solidFill>
                    </a:ln>
                  </pic:spPr>
                </pic:pic>
              </a:graphicData>
            </a:graphic>
          </wp:inline>
        </w:drawing>
      </w:r>
    </w:p>
    <w:p w:rsidR="000F56EE" w:rsidRDefault="00EB004B">
      <w:r>
        <w:t xml:space="preserve">I encourage you to play around with variations on this theme to see what kind of interval you can actually discern with your eyes. </w:t>
      </w:r>
      <w:r w:rsidR="00363A29">
        <w:t xml:space="preserve">10fps and 15fps give a sense of mechanical movement; at 20fps </w:t>
      </w:r>
      <w:r>
        <w:t>I don’t see much difference from 60fps at all, and the CPU is running at about 7</w:t>
      </w:r>
      <w:r w:rsidR="0051594D">
        <w:t>–</w:t>
      </w:r>
      <w:r>
        <w:t xml:space="preserve">10%. You might also try something like </w:t>
      </w:r>
      <w:r w:rsidR="00363A29">
        <w:t>4fps (</w:t>
      </w:r>
      <w:r>
        <w:t>quarter-second intervals</w:t>
      </w:r>
      <w:r w:rsidR="00363A29">
        <w:t>)</w:t>
      </w:r>
      <w:r w:rsidR="000F56EE">
        <w:t xml:space="preserve"> to see the effect.</w:t>
      </w:r>
      <w:r w:rsidR="00FD0A16">
        <w:t xml:space="preserve"> In this chapter’s companion content I’ve included a variation of the original sample where you can select from various target rendering rates.</w:t>
      </w:r>
    </w:p>
    <w:p w:rsidR="00EB004B" w:rsidRDefault="00EB004B" w:rsidP="00D3244A">
      <w:r>
        <w:t xml:space="preserve">The other thing you can do in the </w:t>
      </w:r>
      <w:r w:rsidR="00FD0A16">
        <w:t xml:space="preserve">modified </w:t>
      </w:r>
      <w:r>
        <w:t>sample</w:t>
      </w:r>
      <w:r w:rsidR="00FD0A16">
        <w:t xml:space="preserve"> </w:t>
      </w:r>
      <w:r>
        <w:t>is draw the hour and minute hand at fractional angles. In the original</w:t>
      </w:r>
      <w:r w:rsidR="000F56EE">
        <w:t xml:space="preserve"> code</w:t>
      </w:r>
      <w:r>
        <w:t xml:space="preserve">, the minute hand will move suddenly when the second hand comes around to the top. </w:t>
      </w:r>
      <w:r w:rsidR="000F56EE">
        <w:t>Many a</w:t>
      </w:r>
      <w:r>
        <w:t>nalog clocks don’t actually work this way: their complex gearing moves both the hour and the minute hand ever so slightly with every tick. To simulate that same behavior, we just need to include the seconds in the minutes calculation, and the resulting minutes in the hours, like so:</w:t>
      </w:r>
    </w:p>
    <w:p w:rsidR="00D5129D" w:rsidRPr="00D5129D" w:rsidRDefault="00D5129D" w:rsidP="00D5129D">
      <w:pPr>
        <w:pStyle w:val="CodeBlock"/>
      </w:pPr>
      <w:r w:rsidRPr="00D5129D">
        <w:rPr>
          <w:rFonts w:eastAsiaTheme="minorHAnsi" w:cs="Consolas"/>
          <w:color w:val="0000FF"/>
          <w:highlight w:val="white"/>
        </w:rPr>
        <w:t>var</w:t>
      </w:r>
      <w:r w:rsidRPr="00D5129D">
        <w:rPr>
          <w:rFonts w:eastAsiaTheme="minorHAnsi" w:cs="Consolas"/>
          <w:highlight w:val="white"/>
        </w:rPr>
        <w:t xml:space="preserve"> second = date.getSeconds() + date.getMilliseconds() / 1000;</w:t>
      </w:r>
      <w:r w:rsidRPr="00D5129D">
        <w:rPr>
          <w:rFonts w:eastAsiaTheme="minorHAnsi" w:cs="Consolas"/>
          <w:highlight w:val="white"/>
        </w:rPr>
        <w:br/>
      </w:r>
      <w:r w:rsidRPr="00D5129D">
        <w:rPr>
          <w:rFonts w:eastAsiaTheme="minorHAnsi" w:cs="Consolas"/>
          <w:color w:val="0000FF"/>
          <w:highlight w:val="white"/>
        </w:rPr>
        <w:t>var</w:t>
      </w:r>
      <w:r w:rsidRPr="00D5129D">
        <w:rPr>
          <w:rFonts w:eastAsiaTheme="minorHAnsi" w:cs="Consolas"/>
          <w:highlight w:val="white"/>
        </w:rPr>
        <w:t xml:space="preserve"> minute = date.getMinutes() + second / 60;</w:t>
      </w:r>
      <w:r w:rsidRPr="00D5129D">
        <w:rPr>
          <w:rFonts w:eastAsiaTheme="minorHAnsi" w:cs="Consolas"/>
          <w:highlight w:val="white"/>
        </w:rPr>
        <w:br/>
      </w:r>
      <w:r w:rsidRPr="00D5129D">
        <w:rPr>
          <w:rFonts w:eastAsiaTheme="minorHAnsi" w:cs="Consolas"/>
          <w:color w:val="0000FF"/>
          <w:highlight w:val="white"/>
        </w:rPr>
        <w:t>var</w:t>
      </w:r>
      <w:r w:rsidRPr="00D5129D">
        <w:rPr>
          <w:rFonts w:eastAsiaTheme="minorHAnsi" w:cs="Consolas"/>
          <w:highlight w:val="white"/>
        </w:rPr>
        <w:t xml:space="preserve"> hour   = date.getHours() + minute / 60;   </w:t>
      </w:r>
    </w:p>
    <w:p w:rsidR="00D5129D" w:rsidRDefault="000F56EE" w:rsidP="00840085">
      <w:r>
        <w:t xml:space="preserve">In real practice, like a game, you’d generally want to avoid just running a continuous animation loop like this: if there’s nothing moving on the screen that needs animating (for which you might be using </w:t>
      </w:r>
      <w:r w:rsidRPr="000F56EE">
        <w:rPr>
          <w:rStyle w:val="InlineCodeColor"/>
        </w:rPr>
        <w:t>setInterval</w:t>
      </w:r>
      <w:r>
        <w:t xml:space="preserve"> as a timer) and there are no input events to respond to, there’s no reason to call </w:t>
      </w:r>
      <w:r w:rsidRPr="000F56EE">
        <w:rPr>
          <w:rStyle w:val="InlineCodeColor"/>
        </w:rPr>
        <w:t>requestAnimationFrame</w:t>
      </w:r>
      <w:r>
        <w:t>. Also</w:t>
      </w:r>
      <w:r w:rsidR="00CE0430">
        <w:t>,</w:t>
      </w:r>
      <w:r>
        <w:t xml:space="preserve"> be sure when the app is paused that you stop calling </w:t>
      </w:r>
      <w:r w:rsidR="00D5129D" w:rsidRPr="00D5129D">
        <w:rPr>
          <w:rStyle w:val="InlineCodeColor"/>
        </w:rPr>
        <w:t>request</w:t>
      </w:r>
      <w:r w:rsidR="00E263E5">
        <w:rPr>
          <w:rStyle w:val="InlineCodeColor"/>
        </w:rPr>
        <w:t>-</w:t>
      </w:r>
      <w:r w:rsidR="00D5129D" w:rsidRPr="00D5129D">
        <w:rPr>
          <w:rStyle w:val="InlineCodeColor"/>
        </w:rPr>
        <w:t>AnimationFrame</w:t>
      </w:r>
      <w:r w:rsidR="00D5129D">
        <w:t xml:space="preserve"> until the animation starts up again</w:t>
      </w:r>
      <w:r w:rsidR="00CE0430">
        <w:t>.</w:t>
      </w:r>
      <w:r w:rsidR="00245700">
        <w:t xml:space="preserve"> (</w:t>
      </w:r>
      <w:r w:rsidR="00CE0430">
        <w:t>Y</w:t>
      </w:r>
      <w:r w:rsidR="00245700">
        <w:t xml:space="preserve">ou can also use </w:t>
      </w:r>
      <w:r w:rsidR="00245700" w:rsidRPr="00245700">
        <w:rPr>
          <w:rStyle w:val="InlineCodeColor"/>
        </w:rPr>
        <w:t>cancelAnimationFrame</w:t>
      </w:r>
      <w:r w:rsidR="00245700">
        <w:t xml:space="preserve"> to stop one you’ve already requested</w:t>
      </w:r>
      <w:r w:rsidR="00CE0430">
        <w:t>.</w:t>
      </w:r>
      <w:r w:rsidR="00245700">
        <w:t>)</w:t>
      </w:r>
      <w:r w:rsidR="00D5129D">
        <w:t xml:space="preserve"> The same is true for </w:t>
      </w:r>
      <w:r w:rsidR="00D5129D" w:rsidRPr="00D5129D">
        <w:rPr>
          <w:rStyle w:val="InlineCodeColor"/>
        </w:rPr>
        <w:t>setTimeout</w:t>
      </w:r>
      <w:r w:rsidR="00D5129D">
        <w:t xml:space="preserve"> and </w:t>
      </w:r>
      <w:r w:rsidR="00D5129D" w:rsidRPr="00D5129D">
        <w:rPr>
          <w:rStyle w:val="InlineCodeColor"/>
        </w:rPr>
        <w:t>setInterval</w:t>
      </w:r>
      <w:r w:rsidR="00D5129D">
        <w:t xml:space="preserve">: don’t generate unnecessary calls to your callback functions unless you really need to do the animation. </w:t>
      </w:r>
      <w:r>
        <w:t xml:space="preserve">For </w:t>
      </w:r>
      <w:r>
        <w:lastRenderedPageBreak/>
        <w:t xml:space="preserve">this, </w:t>
      </w:r>
      <w:r w:rsidR="00D5129D">
        <w:t xml:space="preserve">use the </w:t>
      </w:r>
      <w:hyperlink r:id="rId46" w:history="1">
        <w:r w:rsidR="00D5129D" w:rsidRPr="000F56EE">
          <w:rPr>
            <w:rStyle w:val="Hyperlink"/>
            <w:rFonts w:ascii="Lucida Sans Typewriter" w:hAnsi="Lucida Sans Typewriter" w:cs="Consolas"/>
            <w:sz w:val="17"/>
            <w:szCs w:val="16"/>
          </w:rPr>
          <w:t>visibilitychange</w:t>
        </w:r>
      </w:hyperlink>
      <w:r w:rsidR="00D5129D">
        <w:t xml:space="preserve"> event to know if your app is visible on screen. While </w:t>
      </w:r>
      <w:r w:rsidR="00D5129D" w:rsidRPr="00D5129D">
        <w:rPr>
          <w:rStyle w:val="InlineCodeColor"/>
        </w:rPr>
        <w:t>request</w:t>
      </w:r>
      <w:r w:rsidR="002430B0">
        <w:rPr>
          <w:rStyle w:val="InlineCodeColor"/>
        </w:rPr>
        <w:t>-</w:t>
      </w:r>
      <w:r w:rsidR="00D5129D" w:rsidRPr="00D5129D">
        <w:rPr>
          <w:rStyle w:val="InlineCodeColor"/>
        </w:rPr>
        <w:t>AnimationFrame</w:t>
      </w:r>
      <w:r w:rsidR="00D5129D">
        <w:t xml:space="preserve"> takes visibility into account (the sample’s CPU use will drop to 0% before it</w:t>
      </w:r>
      <w:r>
        <w:t xml:space="preserve"> i</w:t>
      </w:r>
      <w:r w:rsidR="00D5129D">
        <w:t xml:space="preserve">s suspended), you need to do this on your own with </w:t>
      </w:r>
      <w:r w:rsidR="00D5129D" w:rsidRPr="00D5129D">
        <w:rPr>
          <w:rStyle w:val="InlineCodeColor"/>
        </w:rPr>
        <w:t>setTimeout</w:t>
      </w:r>
      <w:r w:rsidR="00D5129D">
        <w:t xml:space="preserve"> and </w:t>
      </w:r>
      <w:r w:rsidR="00D5129D" w:rsidRPr="00D5129D">
        <w:rPr>
          <w:rStyle w:val="InlineCodeColor"/>
        </w:rPr>
        <w:t>setInterval</w:t>
      </w:r>
      <w:r w:rsidR="00D5129D">
        <w:t>.</w:t>
      </w:r>
    </w:p>
    <w:p w:rsidR="00D3244A" w:rsidRDefault="00D5129D" w:rsidP="00D3244A">
      <w:r>
        <w:t>In the end, t</w:t>
      </w:r>
      <w:r w:rsidR="00D3244A">
        <w:t xml:space="preserve">he whole point here </w:t>
      </w:r>
      <w:r>
        <w:t xml:space="preserve">is that really understanding the animation interval you need (that is, your frame rate) will help you make the best use of </w:t>
      </w:r>
      <w:r w:rsidRPr="00D5129D">
        <w:rPr>
          <w:rStyle w:val="InlineCodeColor"/>
        </w:rPr>
        <w:t>requestAnimationFrame</w:t>
      </w:r>
      <w:r>
        <w:t xml:space="preserve">, if that’s needed, or </w:t>
      </w:r>
      <w:r w:rsidRPr="00D5129D">
        <w:rPr>
          <w:rStyle w:val="InlineCodeColor"/>
        </w:rPr>
        <w:t>setInterval</w:t>
      </w:r>
      <w:r>
        <w:t>/</w:t>
      </w:r>
      <w:r w:rsidRPr="00D5129D">
        <w:rPr>
          <w:rStyle w:val="InlineCodeColor"/>
        </w:rPr>
        <w:t>setTimeout</w:t>
      </w:r>
      <w:r>
        <w:t>. They all have their valid uses to deliver the right user experience with the right level of consumption of system resources.</w:t>
      </w:r>
    </w:p>
    <w:p w:rsidR="00643037" w:rsidRPr="00D3244A" w:rsidRDefault="00643037" w:rsidP="005D576F">
      <w:pPr>
        <w:pStyle w:val="Readeraidonly"/>
      </w:pPr>
      <w:r w:rsidRPr="005D576F">
        <w:rPr>
          <w:b/>
          <w:bCs/>
        </w:rPr>
        <w:t>Did you know?</w:t>
      </w:r>
      <w:r>
        <w:t xml:space="preserve">  One change for Windows 8 and Internet Explorer 10 is that </w:t>
      </w:r>
      <w:r w:rsidRPr="00227E76">
        <w:rPr>
          <w:rStyle w:val="InlineCodeColor"/>
          <w:sz w:val="16"/>
        </w:rPr>
        <w:t>setTimeout</w:t>
      </w:r>
      <w:r>
        <w:t xml:space="preserve"> and </w:t>
      </w:r>
      <w:r w:rsidRPr="00227E76">
        <w:rPr>
          <w:rStyle w:val="InlineCodeColor"/>
          <w:sz w:val="16"/>
        </w:rPr>
        <w:t>setInterval</w:t>
      </w:r>
      <w:r>
        <w:t xml:space="preserve">, along with </w:t>
      </w:r>
      <w:r w:rsidRPr="00227E76">
        <w:rPr>
          <w:rStyle w:val="InlineCodeColor"/>
          <w:sz w:val="16"/>
        </w:rPr>
        <w:t>setImmediate</w:t>
      </w:r>
      <w:r>
        <w:t>, all support including parameters you can pass to the callback functions?</w:t>
      </w:r>
    </w:p>
    <w:p w:rsidR="00F1220B" w:rsidRDefault="00434FF5" w:rsidP="00F1220B">
      <w:pPr>
        <w:pStyle w:val="Heading1"/>
      </w:pPr>
      <w:r>
        <w:t>What We’ve Just Learned</w:t>
      </w:r>
    </w:p>
    <w:p w:rsidR="00C530E2" w:rsidRDefault="00E15B51" w:rsidP="009E02CF">
      <w:pPr>
        <w:pStyle w:val="BullList"/>
      </w:pPr>
      <w:r>
        <w:t xml:space="preserve">In the desktop control panel, users can elect to disable most (that is, nonessential) animations. Apps should honor this, as does WinJS, by checking the </w:t>
      </w:r>
      <w:r w:rsidRPr="00E15B51">
        <w:rPr>
          <w:rStyle w:val="InlineCodeColor"/>
        </w:rPr>
        <w:t>Windows.UI.ViewManagement.UISettings</w:t>
      </w:r>
      <w:r>
        <w:rPr>
          <w:rStyle w:val="InlineCodeColor"/>
        </w:rPr>
        <w:t>.</w:t>
      </w:r>
      <w:r>
        <w:rPr>
          <w:rStyle w:val="InlineCodeColor"/>
        </w:rPr>
        <w:softHyphen/>
      </w:r>
      <w:r w:rsidRPr="006F3EE3">
        <w:rPr>
          <w:rStyle w:val="InlineCodeColor"/>
        </w:rPr>
        <w:t>animationsEnabl</w:t>
      </w:r>
      <w:bookmarkStart w:id="0" w:name="_GoBack"/>
      <w:bookmarkEnd w:id="0"/>
      <w:r w:rsidRPr="006F3EE3">
        <w:rPr>
          <w:rStyle w:val="InlineCodeColor"/>
        </w:rPr>
        <w:t>ed</w:t>
      </w:r>
      <w:r>
        <w:t xml:space="preserve"> property.</w:t>
      </w:r>
    </w:p>
    <w:p w:rsidR="00E15B51" w:rsidRDefault="00E15B51" w:rsidP="009E02CF">
      <w:pPr>
        <w:pStyle w:val="BullList"/>
      </w:pPr>
      <w:r>
        <w:t>The WinJS animations library has many built-in animations that embody the Windows 8 personality. These are highly recommended for apps to use for the scenarios they support</w:t>
      </w:r>
      <w:r w:rsidR="00CE0430">
        <w:t>,</w:t>
      </w:r>
      <w:r>
        <w:t xml:space="preserve"> such as content and page transitions, selections, list manipulation, and others.</w:t>
      </w:r>
    </w:p>
    <w:p w:rsidR="00E15B51" w:rsidRDefault="00E15B51" w:rsidP="009E02CF">
      <w:pPr>
        <w:pStyle w:val="BullList"/>
      </w:pPr>
      <w:r>
        <w:t>All WinJS animations are built using CSS and thus benefit from hardware acceleration. When the right conditions are met, such animations run in the GPU and are thus not affected by activity on the UI thread.</w:t>
      </w:r>
    </w:p>
    <w:p w:rsidR="00E15B51" w:rsidRDefault="00E15B51" w:rsidP="009E02CF">
      <w:pPr>
        <w:pStyle w:val="BullList"/>
      </w:pPr>
      <w:r>
        <w:t>Apps can also use CSS animations and transitions directly, according to the W3C specifications.</w:t>
      </w:r>
    </w:p>
    <w:p w:rsidR="00E15B51" w:rsidRDefault="00E15B51" w:rsidP="00840085">
      <w:pPr>
        <w:pStyle w:val="BullList"/>
      </w:pPr>
      <w:r>
        <w:t xml:space="preserve">Apart from WinJS and CSS, apps can also use functions like </w:t>
      </w:r>
      <w:r w:rsidRPr="00E15B51">
        <w:rPr>
          <w:rStyle w:val="InlineCodeColor"/>
        </w:rPr>
        <w:t>setInterval</w:t>
      </w:r>
      <w:r>
        <w:t xml:space="preserve"> and </w:t>
      </w:r>
      <w:r w:rsidRPr="00E15B51">
        <w:rPr>
          <w:rStyle w:val="InlineCodeColor"/>
        </w:rPr>
        <w:t>requestAnimation</w:t>
      </w:r>
      <w:r w:rsidR="005243F6">
        <w:rPr>
          <w:rStyle w:val="InlineCodeColor"/>
        </w:rPr>
        <w:softHyphen/>
      </w:r>
      <w:r w:rsidRPr="00E15B51">
        <w:rPr>
          <w:rStyle w:val="InlineCodeColor"/>
        </w:rPr>
        <w:t>Frame</w:t>
      </w:r>
      <w:r>
        <w:t xml:space="preserve"> to implement direct frame-by-frame animation. The </w:t>
      </w:r>
      <w:r w:rsidRPr="00E15B51">
        <w:rPr>
          <w:rStyle w:val="InlineCodeColor"/>
        </w:rPr>
        <w:t>requestAnimationFrame</w:t>
      </w:r>
      <w:r>
        <w:t xml:space="preserve"> method align</w:t>
      </w:r>
      <w:r w:rsidR="00840085">
        <w:t>s</w:t>
      </w:r>
      <w:r>
        <w:t xml:space="preserve"> frames with the display refresh rate, leading to the best overall performance</w:t>
      </w:r>
      <w:r w:rsidR="005243F6">
        <w:t>.</w:t>
      </w:r>
    </w:p>
    <w:sectPr w:rsidR="00E15B51" w:rsidSect="00E7640B">
      <w:headerReference w:type="even" r:id="rId47"/>
      <w:headerReference w:type="default" r:id="rId48"/>
      <w:footerReference w:type="even" r:id="rId49"/>
      <w:footerReference w:type="default" r:id="rId50"/>
      <w:headerReference w:type="first" r:id="rId51"/>
      <w:footerReference w:type="first" r:id="rId52"/>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4D80" w:rsidRDefault="00694D80" w:rsidP="00F1220B">
      <w:pPr>
        <w:spacing w:after="0" w:line="240" w:lineRule="auto"/>
      </w:pPr>
      <w:r>
        <w:separator/>
      </w:r>
    </w:p>
  </w:endnote>
  <w:endnote w:type="continuationSeparator" w:id="0">
    <w:p w:rsidR="00694D80" w:rsidRDefault="00694D80" w:rsidP="00F1220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4D80" w:rsidRDefault="00694D80" w:rsidP="00F1220B">
      <w:pPr>
        <w:spacing w:after="0" w:line="240" w:lineRule="auto"/>
      </w:pPr>
      <w:r>
        <w:separator/>
      </w:r>
    </w:p>
  </w:footnote>
  <w:footnote w:type="continuationSeparator" w:id="0">
    <w:p w:rsidR="00694D80" w:rsidRDefault="00694D80" w:rsidP="00F1220B">
      <w:pPr>
        <w:spacing w:after="0" w:line="240" w:lineRule="auto"/>
      </w:pPr>
      <w:r>
        <w:continuationSeparator/>
      </w:r>
    </w:p>
  </w:footnote>
  <w:footnote w:id="1">
    <w:p w:rsidR="00CD16DF" w:rsidRDefault="00CD16DF" w:rsidP="00CD16DF">
      <w:pPr>
        <w:pStyle w:val="Footnote"/>
      </w:pPr>
      <w:r>
        <w:rPr>
          <w:rStyle w:val="FootnoteReference"/>
        </w:rPr>
        <w:footnoteRef/>
      </w:r>
      <w:r>
        <w:t xml:space="preserve"> Note that the actual sample passes a variable </w:t>
      </w:r>
      <w:r w:rsidRPr="00426989">
        <w:rPr>
          <w:rStyle w:val="InlineCodeColor"/>
          <w:sz w:val="14"/>
        </w:rPr>
        <w:t>output</w:t>
      </w:r>
      <w:r>
        <w:t xml:space="preserve"> as the first parameter to </w:t>
      </w:r>
      <w:r w:rsidRPr="00426989">
        <w:rPr>
          <w:rStyle w:val="InlineCodeColor"/>
          <w:sz w:val="14"/>
        </w:rPr>
        <w:t>exitContent</w:t>
      </w:r>
      <w:r>
        <w:t xml:space="preserve"> and </w:t>
      </w:r>
      <w:r w:rsidRPr="00426989">
        <w:rPr>
          <w:rStyle w:val="InlineCodeColor"/>
          <w:sz w:val="14"/>
        </w:rPr>
        <w:t>enterContent</w:t>
      </w:r>
      <w:r>
        <w:t xml:space="preserve">; the code should appear as shown here, with </w:t>
      </w:r>
      <w:r w:rsidRPr="00426989">
        <w:rPr>
          <w:rStyle w:val="InlineCodeColor"/>
          <w:sz w:val="14"/>
        </w:rPr>
        <w:t>outgoing</w:t>
      </w:r>
      <w:r>
        <w:t xml:space="preserve"> being passed to </w:t>
      </w:r>
      <w:r w:rsidRPr="00426989">
        <w:rPr>
          <w:rStyle w:val="InlineCodeColor"/>
          <w:sz w:val="14"/>
        </w:rPr>
        <w:t>exitContent</w:t>
      </w:r>
      <w:r>
        <w:t xml:space="preserve"> and </w:t>
      </w:r>
      <w:r w:rsidRPr="00426989">
        <w:rPr>
          <w:rStyle w:val="InlineCodeColor"/>
          <w:sz w:val="14"/>
        </w:rPr>
        <w:t>incoming</w:t>
      </w:r>
      <w:r>
        <w:t xml:space="preserve"> passed to </w:t>
      </w:r>
      <w:r w:rsidRPr="00426989">
        <w:rPr>
          <w:rStyle w:val="InlineCodeColor"/>
          <w:sz w:val="14"/>
        </w:rPr>
        <w:t>enterContent</w:t>
      </w:r>
      <w:r>
        <w:t>.</w:t>
      </w:r>
    </w:p>
  </w:footnote>
  <w:footnote w:id="2">
    <w:p w:rsidR="00CD16DF" w:rsidRDefault="00CD16DF" w:rsidP="00020803">
      <w:pPr>
        <w:pStyle w:val="Footnote"/>
      </w:pPr>
      <w:r>
        <w:rPr>
          <w:rStyle w:val="FootnoteReference"/>
        </w:rPr>
        <w:footnoteRef/>
      </w:r>
      <w:r>
        <w:t xml:space="preserve"> For more on this topic, see </w:t>
      </w:r>
      <w:hyperlink r:id="rId1" w:history="1">
        <w:r w:rsidRPr="00BE5990">
          <w:rPr>
            <w:rStyle w:val="Hyperlink"/>
          </w:rPr>
          <w:t>http://dvcs.w3.org/hg/webperf/raw-file/tip/specs/setImmediate/Overview.html</w:t>
        </w:r>
      </w:hyperlink>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16DF" w:rsidRDefault="00CD16D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8A24D8C"/>
    <w:multiLevelType w:val="multilevel"/>
    <w:tmpl w:val="688418D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6">
    <w:nsid w:val="19807DA3"/>
    <w:multiLevelType w:val="hybridMultilevel"/>
    <w:tmpl w:val="591E37DC"/>
    <w:lvl w:ilvl="0" w:tplc="EC5C421A">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F217A8E"/>
    <w:multiLevelType w:val="multilevel"/>
    <w:tmpl w:val="F4CCE83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8">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7F927E8"/>
    <w:multiLevelType w:val="hybridMultilevel"/>
    <w:tmpl w:val="A044DDC2"/>
    <w:lvl w:ilvl="0" w:tplc="923C913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33324CBA"/>
    <w:multiLevelType w:val="hybridMultilevel"/>
    <w:tmpl w:val="F2A66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4AE23AF"/>
    <w:multiLevelType w:val="hybridMultilevel"/>
    <w:tmpl w:val="3306F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662992"/>
    <w:multiLevelType w:val="multilevel"/>
    <w:tmpl w:val="399C64B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36BC0C2F"/>
    <w:multiLevelType w:val="hybridMultilevel"/>
    <w:tmpl w:val="CC58CE30"/>
    <w:lvl w:ilvl="0" w:tplc="8F88E26A">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nsid w:val="3AA50493"/>
    <w:multiLevelType w:val="hybridMultilevel"/>
    <w:tmpl w:val="749C29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C170884"/>
    <w:multiLevelType w:val="hybridMultilevel"/>
    <w:tmpl w:val="B950B9DE"/>
    <w:lvl w:ilvl="0" w:tplc="19645CB4">
      <w:start w:val="1"/>
      <w:numFmt w:val="decimal"/>
      <w:lvlText w:val="%1."/>
      <w:lvlJc w:val="left"/>
      <w:pPr>
        <w:tabs>
          <w:tab w:val="num" w:pos="720"/>
        </w:tabs>
        <w:ind w:left="720" w:hanging="360"/>
      </w:pPr>
    </w:lvl>
    <w:lvl w:ilvl="1" w:tplc="031A642A" w:tentative="1">
      <w:start w:val="1"/>
      <w:numFmt w:val="decimal"/>
      <w:lvlText w:val="%2."/>
      <w:lvlJc w:val="left"/>
      <w:pPr>
        <w:tabs>
          <w:tab w:val="num" w:pos="1440"/>
        </w:tabs>
        <w:ind w:left="1440" w:hanging="360"/>
      </w:pPr>
    </w:lvl>
    <w:lvl w:ilvl="2" w:tplc="33163F6C" w:tentative="1">
      <w:start w:val="1"/>
      <w:numFmt w:val="decimal"/>
      <w:lvlText w:val="%3."/>
      <w:lvlJc w:val="left"/>
      <w:pPr>
        <w:tabs>
          <w:tab w:val="num" w:pos="2160"/>
        </w:tabs>
        <w:ind w:left="2160" w:hanging="360"/>
      </w:pPr>
    </w:lvl>
    <w:lvl w:ilvl="3" w:tplc="5EF41A66" w:tentative="1">
      <w:start w:val="1"/>
      <w:numFmt w:val="decimal"/>
      <w:lvlText w:val="%4."/>
      <w:lvlJc w:val="left"/>
      <w:pPr>
        <w:tabs>
          <w:tab w:val="num" w:pos="2880"/>
        </w:tabs>
        <w:ind w:left="2880" w:hanging="360"/>
      </w:pPr>
    </w:lvl>
    <w:lvl w:ilvl="4" w:tplc="05A03AA0" w:tentative="1">
      <w:start w:val="1"/>
      <w:numFmt w:val="decimal"/>
      <w:lvlText w:val="%5."/>
      <w:lvlJc w:val="left"/>
      <w:pPr>
        <w:tabs>
          <w:tab w:val="num" w:pos="3600"/>
        </w:tabs>
        <w:ind w:left="3600" w:hanging="360"/>
      </w:pPr>
    </w:lvl>
    <w:lvl w:ilvl="5" w:tplc="8760DC24" w:tentative="1">
      <w:start w:val="1"/>
      <w:numFmt w:val="decimal"/>
      <w:lvlText w:val="%6."/>
      <w:lvlJc w:val="left"/>
      <w:pPr>
        <w:tabs>
          <w:tab w:val="num" w:pos="4320"/>
        </w:tabs>
        <w:ind w:left="4320" w:hanging="360"/>
      </w:pPr>
    </w:lvl>
    <w:lvl w:ilvl="6" w:tplc="015432FC" w:tentative="1">
      <w:start w:val="1"/>
      <w:numFmt w:val="decimal"/>
      <w:lvlText w:val="%7."/>
      <w:lvlJc w:val="left"/>
      <w:pPr>
        <w:tabs>
          <w:tab w:val="num" w:pos="5040"/>
        </w:tabs>
        <w:ind w:left="5040" w:hanging="360"/>
      </w:pPr>
    </w:lvl>
    <w:lvl w:ilvl="7" w:tplc="3DC29C50" w:tentative="1">
      <w:start w:val="1"/>
      <w:numFmt w:val="decimal"/>
      <w:lvlText w:val="%8."/>
      <w:lvlJc w:val="left"/>
      <w:pPr>
        <w:tabs>
          <w:tab w:val="num" w:pos="5760"/>
        </w:tabs>
        <w:ind w:left="5760" w:hanging="360"/>
      </w:pPr>
    </w:lvl>
    <w:lvl w:ilvl="8" w:tplc="2F566050" w:tentative="1">
      <w:start w:val="1"/>
      <w:numFmt w:val="decimal"/>
      <w:lvlText w:val="%9."/>
      <w:lvlJc w:val="left"/>
      <w:pPr>
        <w:tabs>
          <w:tab w:val="num" w:pos="6480"/>
        </w:tabs>
        <w:ind w:left="6480" w:hanging="360"/>
      </w:pPr>
    </w:lvl>
  </w:abstractNum>
  <w:abstractNum w:abstractNumId="18">
    <w:nsid w:val="477D5237"/>
    <w:multiLevelType w:val="hybridMultilevel"/>
    <w:tmpl w:val="B2948C60"/>
    <w:lvl w:ilvl="0" w:tplc="BF804C1E">
      <w:numFmt w:val="decimal"/>
      <w:lvlText w:val="%1"/>
      <w:lvlJc w:val="left"/>
      <w:pPr>
        <w:ind w:left="37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nsid w:val="4F4A0820"/>
    <w:multiLevelType w:val="hybridMultilevel"/>
    <w:tmpl w:val="D50A6C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nsid w:val="5320273A"/>
    <w:multiLevelType w:val="hybridMultilevel"/>
    <w:tmpl w:val="3F6452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3582B87"/>
    <w:multiLevelType w:val="hybridMultilevel"/>
    <w:tmpl w:val="34D66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9C7685C"/>
    <w:multiLevelType w:val="hybridMultilevel"/>
    <w:tmpl w:val="B92A24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5BF637BE"/>
    <w:multiLevelType w:val="hybridMultilevel"/>
    <w:tmpl w:val="843A16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8">
    <w:nsid w:val="60310BDA"/>
    <w:multiLevelType w:val="hybridMultilevel"/>
    <w:tmpl w:val="A704B3E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9">
    <w:nsid w:val="6D1B743B"/>
    <w:multiLevelType w:val="hybridMultilevel"/>
    <w:tmpl w:val="BD54E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7874E87"/>
    <w:multiLevelType w:val="hybridMultilevel"/>
    <w:tmpl w:val="87AE7F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AE85D45"/>
    <w:multiLevelType w:val="hybridMultilevel"/>
    <w:tmpl w:val="6868DABA"/>
    <w:lvl w:ilvl="0" w:tplc="BF804C1E">
      <w:numFmt w:val="decimal"/>
      <w:lvlText w:val="%1"/>
      <w:lvlJc w:val="left"/>
      <w:pPr>
        <w:ind w:left="375" w:hanging="360"/>
      </w:pPr>
      <w:rPr>
        <w:rFonts w:hint="default"/>
      </w:rPr>
    </w:lvl>
    <w:lvl w:ilvl="1" w:tplc="04090019" w:tentative="1">
      <w:start w:val="1"/>
      <w:numFmt w:val="lowerLetter"/>
      <w:lvlText w:val="%2."/>
      <w:lvlJc w:val="left"/>
      <w:pPr>
        <w:ind w:left="1095" w:hanging="360"/>
      </w:pPr>
    </w:lvl>
    <w:lvl w:ilvl="2" w:tplc="0409001B" w:tentative="1">
      <w:start w:val="1"/>
      <w:numFmt w:val="lowerRoman"/>
      <w:lvlText w:val="%3."/>
      <w:lvlJc w:val="right"/>
      <w:pPr>
        <w:ind w:left="1815" w:hanging="180"/>
      </w:pPr>
    </w:lvl>
    <w:lvl w:ilvl="3" w:tplc="0409000F" w:tentative="1">
      <w:start w:val="1"/>
      <w:numFmt w:val="decimal"/>
      <w:lvlText w:val="%4."/>
      <w:lvlJc w:val="left"/>
      <w:pPr>
        <w:ind w:left="2535" w:hanging="360"/>
      </w:pPr>
    </w:lvl>
    <w:lvl w:ilvl="4" w:tplc="04090019" w:tentative="1">
      <w:start w:val="1"/>
      <w:numFmt w:val="lowerLetter"/>
      <w:lvlText w:val="%5."/>
      <w:lvlJc w:val="left"/>
      <w:pPr>
        <w:ind w:left="3255" w:hanging="360"/>
      </w:pPr>
    </w:lvl>
    <w:lvl w:ilvl="5" w:tplc="0409001B" w:tentative="1">
      <w:start w:val="1"/>
      <w:numFmt w:val="lowerRoman"/>
      <w:lvlText w:val="%6."/>
      <w:lvlJc w:val="right"/>
      <w:pPr>
        <w:ind w:left="3975" w:hanging="180"/>
      </w:pPr>
    </w:lvl>
    <w:lvl w:ilvl="6" w:tplc="0409000F" w:tentative="1">
      <w:start w:val="1"/>
      <w:numFmt w:val="decimal"/>
      <w:lvlText w:val="%7."/>
      <w:lvlJc w:val="left"/>
      <w:pPr>
        <w:ind w:left="4695" w:hanging="360"/>
      </w:pPr>
    </w:lvl>
    <w:lvl w:ilvl="7" w:tplc="04090019" w:tentative="1">
      <w:start w:val="1"/>
      <w:numFmt w:val="lowerLetter"/>
      <w:lvlText w:val="%8."/>
      <w:lvlJc w:val="left"/>
      <w:pPr>
        <w:ind w:left="5415" w:hanging="360"/>
      </w:pPr>
    </w:lvl>
    <w:lvl w:ilvl="8" w:tplc="0409001B" w:tentative="1">
      <w:start w:val="1"/>
      <w:numFmt w:val="lowerRoman"/>
      <w:lvlText w:val="%9."/>
      <w:lvlJc w:val="right"/>
      <w:pPr>
        <w:ind w:left="6135" w:hanging="180"/>
      </w:pPr>
    </w:lvl>
  </w:abstractNum>
  <w:abstractNum w:abstractNumId="32">
    <w:nsid w:val="7BA967A1"/>
    <w:multiLevelType w:val="hybridMultilevel"/>
    <w:tmpl w:val="D48A4D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F4724FA"/>
    <w:multiLevelType w:val="hybridMultilevel"/>
    <w:tmpl w:val="D9BE059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16"/>
  </w:num>
  <w:num w:numId="3">
    <w:abstractNumId w:val="12"/>
  </w:num>
  <w:num w:numId="4">
    <w:abstractNumId w:val="23"/>
  </w:num>
  <w:num w:numId="5">
    <w:abstractNumId w:val="32"/>
  </w:num>
  <w:num w:numId="6">
    <w:abstractNumId w:val="24"/>
  </w:num>
  <w:num w:numId="7">
    <w:abstractNumId w:val="25"/>
  </w:num>
  <w:num w:numId="8">
    <w:abstractNumId w:val="15"/>
  </w:num>
  <w:num w:numId="9">
    <w:abstractNumId w:val="6"/>
  </w:num>
  <w:num w:numId="10">
    <w:abstractNumId w:val="33"/>
  </w:num>
  <w:num w:numId="11">
    <w:abstractNumId w:val="31"/>
  </w:num>
  <w:num w:numId="12">
    <w:abstractNumId w:val="20"/>
  </w:num>
  <w:num w:numId="13">
    <w:abstractNumId w:val="18"/>
  </w:num>
  <w:num w:numId="14">
    <w:abstractNumId w:val="29"/>
  </w:num>
  <w:num w:numId="15">
    <w:abstractNumId w:val="26"/>
  </w:num>
  <w:num w:numId="16">
    <w:abstractNumId w:val="17"/>
  </w:num>
  <w:num w:numId="17">
    <w:abstractNumId w:val="30"/>
  </w:num>
  <w:num w:numId="18">
    <w:abstractNumId w:val="13"/>
  </w:num>
  <w:num w:numId="19">
    <w:abstractNumId w:val="9"/>
  </w:num>
  <w:num w:numId="20">
    <w:abstractNumId w:val="27"/>
  </w:num>
  <w:num w:numId="21">
    <w:abstractNumId w:val="10"/>
  </w:num>
  <w:num w:numId="22">
    <w:abstractNumId w:val="10"/>
    <w:lvlOverride w:ilvl="0">
      <w:startOverride w:val="1"/>
    </w:lvlOverride>
  </w:num>
  <w:num w:numId="23">
    <w:abstractNumId w:val="10"/>
    <w:lvlOverride w:ilvl="0">
      <w:startOverride w:val="1"/>
    </w:lvlOverride>
  </w:num>
  <w:num w:numId="24">
    <w:abstractNumId w:val="10"/>
    <w:lvlOverride w:ilvl="0">
      <w:startOverride w:val="1"/>
    </w:lvlOverride>
  </w:num>
  <w:num w:numId="25">
    <w:abstractNumId w:val="10"/>
    <w:lvlOverride w:ilvl="0">
      <w:startOverride w:val="1"/>
    </w:lvlOverride>
  </w:num>
  <w:num w:numId="26">
    <w:abstractNumId w:val="10"/>
    <w:lvlOverride w:ilvl="0">
      <w:startOverride w:val="1"/>
    </w:lvlOverride>
  </w:num>
  <w:num w:numId="27">
    <w:abstractNumId w:val="10"/>
    <w:lvlOverride w:ilvl="0">
      <w:startOverride w:val="1"/>
    </w:lvlOverride>
  </w:num>
  <w:num w:numId="28">
    <w:abstractNumId w:val="10"/>
    <w:lvlOverride w:ilvl="0">
      <w:startOverride w:val="1"/>
    </w:lvlOverride>
  </w:num>
  <w:num w:numId="29">
    <w:abstractNumId w:val="10"/>
    <w:lvlOverride w:ilvl="0">
      <w:startOverride w:val="1"/>
    </w:lvlOverride>
  </w:num>
  <w:num w:numId="30">
    <w:abstractNumId w:val="10"/>
    <w:lvlOverride w:ilvl="0">
      <w:startOverride w:val="1"/>
    </w:lvlOverride>
  </w:num>
  <w:num w:numId="31">
    <w:abstractNumId w:val="10"/>
    <w:lvlOverride w:ilvl="0">
      <w:startOverride w:val="1"/>
    </w:lvlOverride>
  </w:num>
  <w:num w:numId="32">
    <w:abstractNumId w:val="10"/>
    <w:lvlOverride w:ilvl="0">
      <w:startOverride w:val="1"/>
    </w:lvlOverride>
  </w:num>
  <w:num w:numId="33">
    <w:abstractNumId w:val="10"/>
    <w:lvlOverride w:ilvl="0">
      <w:startOverride w:val="1"/>
    </w:lvlOverride>
  </w:num>
  <w:num w:numId="34">
    <w:abstractNumId w:val="10"/>
    <w:lvlOverride w:ilvl="0">
      <w:startOverride w:val="1"/>
    </w:lvlOverride>
  </w:num>
  <w:num w:numId="35">
    <w:abstractNumId w:val="10"/>
    <w:lvlOverride w:ilvl="0">
      <w:startOverride w:val="1"/>
    </w:lvlOverride>
  </w:num>
  <w:num w:numId="36">
    <w:abstractNumId w:val="10"/>
    <w:lvlOverride w:ilvl="0">
      <w:startOverride w:val="1"/>
    </w:lvlOverride>
  </w:num>
  <w:num w:numId="37">
    <w:abstractNumId w:val="21"/>
  </w:num>
  <w:num w:numId="38">
    <w:abstractNumId w:val="11"/>
  </w:num>
  <w:num w:numId="39">
    <w:abstractNumId w:val="22"/>
  </w:num>
  <w:num w:numId="40">
    <w:abstractNumId w:val="8"/>
  </w:num>
  <w:num w:numId="41">
    <w:abstractNumId w:val="19"/>
  </w:num>
  <w:num w:numId="42">
    <w:abstractNumId w:val="4"/>
  </w:num>
  <w:num w:numId="43">
    <w:abstractNumId w:val="3"/>
  </w:num>
  <w:num w:numId="44">
    <w:abstractNumId w:val="2"/>
  </w:num>
  <w:num w:numId="45">
    <w:abstractNumId w:val="1"/>
  </w:num>
  <w:num w:numId="46">
    <w:abstractNumId w:val="0"/>
  </w:num>
  <w:num w:numId="47">
    <w:abstractNumId w:val="28"/>
  </w:num>
  <w:num w:numId="4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1220B"/>
    <w:rsid w:val="00020803"/>
    <w:rsid w:val="00043B19"/>
    <w:rsid w:val="00064D50"/>
    <w:rsid w:val="00071DF3"/>
    <w:rsid w:val="000763C4"/>
    <w:rsid w:val="00082E59"/>
    <w:rsid w:val="00094B3D"/>
    <w:rsid w:val="000A68D7"/>
    <w:rsid w:val="000B11A0"/>
    <w:rsid w:val="000B11BB"/>
    <w:rsid w:val="000D7181"/>
    <w:rsid w:val="000F4305"/>
    <w:rsid w:val="000F56EE"/>
    <w:rsid w:val="000F56F4"/>
    <w:rsid w:val="00123A1E"/>
    <w:rsid w:val="0012547C"/>
    <w:rsid w:val="001277BA"/>
    <w:rsid w:val="001278D0"/>
    <w:rsid w:val="00140C1E"/>
    <w:rsid w:val="00143C2E"/>
    <w:rsid w:val="00143F30"/>
    <w:rsid w:val="00145C03"/>
    <w:rsid w:val="0016090D"/>
    <w:rsid w:val="001621BF"/>
    <w:rsid w:val="00170DA1"/>
    <w:rsid w:val="00172868"/>
    <w:rsid w:val="001737C4"/>
    <w:rsid w:val="001A3E28"/>
    <w:rsid w:val="001E1793"/>
    <w:rsid w:val="001F342F"/>
    <w:rsid w:val="002113E9"/>
    <w:rsid w:val="0022505A"/>
    <w:rsid w:val="00227E76"/>
    <w:rsid w:val="00231F1C"/>
    <w:rsid w:val="00232D04"/>
    <w:rsid w:val="00234CDC"/>
    <w:rsid w:val="00235F49"/>
    <w:rsid w:val="00241316"/>
    <w:rsid w:val="002430B0"/>
    <w:rsid w:val="00245700"/>
    <w:rsid w:val="00245759"/>
    <w:rsid w:val="00251A5E"/>
    <w:rsid w:val="00251DA3"/>
    <w:rsid w:val="00256174"/>
    <w:rsid w:val="002665C0"/>
    <w:rsid w:val="002711A1"/>
    <w:rsid w:val="00273889"/>
    <w:rsid w:val="00276D25"/>
    <w:rsid w:val="0028174C"/>
    <w:rsid w:val="00285153"/>
    <w:rsid w:val="00287D51"/>
    <w:rsid w:val="00294C1F"/>
    <w:rsid w:val="002B1500"/>
    <w:rsid w:val="002B15DF"/>
    <w:rsid w:val="002D34CC"/>
    <w:rsid w:val="002E177B"/>
    <w:rsid w:val="00336159"/>
    <w:rsid w:val="00337708"/>
    <w:rsid w:val="0036007C"/>
    <w:rsid w:val="00363A29"/>
    <w:rsid w:val="003D0DB8"/>
    <w:rsid w:val="003D4190"/>
    <w:rsid w:val="003D55F0"/>
    <w:rsid w:val="003F5B83"/>
    <w:rsid w:val="003F7B88"/>
    <w:rsid w:val="004022B6"/>
    <w:rsid w:val="0040379C"/>
    <w:rsid w:val="004158E2"/>
    <w:rsid w:val="00426989"/>
    <w:rsid w:val="00433E36"/>
    <w:rsid w:val="00434FF5"/>
    <w:rsid w:val="00441458"/>
    <w:rsid w:val="00455284"/>
    <w:rsid w:val="00480DB9"/>
    <w:rsid w:val="00487213"/>
    <w:rsid w:val="00490124"/>
    <w:rsid w:val="00494ED5"/>
    <w:rsid w:val="004A3F5A"/>
    <w:rsid w:val="004A61AE"/>
    <w:rsid w:val="004B6F8C"/>
    <w:rsid w:val="004C55E8"/>
    <w:rsid w:val="004C6074"/>
    <w:rsid w:val="004C74D4"/>
    <w:rsid w:val="004D1835"/>
    <w:rsid w:val="004F6656"/>
    <w:rsid w:val="005075A1"/>
    <w:rsid w:val="0051009F"/>
    <w:rsid w:val="0051594D"/>
    <w:rsid w:val="00515FD6"/>
    <w:rsid w:val="005243F6"/>
    <w:rsid w:val="00530668"/>
    <w:rsid w:val="00555C04"/>
    <w:rsid w:val="00555F80"/>
    <w:rsid w:val="005644C5"/>
    <w:rsid w:val="00574F7B"/>
    <w:rsid w:val="00586166"/>
    <w:rsid w:val="005A1EE9"/>
    <w:rsid w:val="005B0D1D"/>
    <w:rsid w:val="005B10A0"/>
    <w:rsid w:val="005B57A9"/>
    <w:rsid w:val="005C0DB9"/>
    <w:rsid w:val="005C2303"/>
    <w:rsid w:val="005C7C0C"/>
    <w:rsid w:val="005D576F"/>
    <w:rsid w:val="005E0F3C"/>
    <w:rsid w:val="005E10EB"/>
    <w:rsid w:val="005E481B"/>
    <w:rsid w:val="00625352"/>
    <w:rsid w:val="00634079"/>
    <w:rsid w:val="00643037"/>
    <w:rsid w:val="006479BF"/>
    <w:rsid w:val="00673B62"/>
    <w:rsid w:val="00676D15"/>
    <w:rsid w:val="006914B0"/>
    <w:rsid w:val="00693A68"/>
    <w:rsid w:val="00694BD8"/>
    <w:rsid w:val="00694D80"/>
    <w:rsid w:val="006C3FEF"/>
    <w:rsid w:val="006D0570"/>
    <w:rsid w:val="006E1C7D"/>
    <w:rsid w:val="006E3937"/>
    <w:rsid w:val="006E6FAD"/>
    <w:rsid w:val="006F3EE3"/>
    <w:rsid w:val="006F54CC"/>
    <w:rsid w:val="006F5F9C"/>
    <w:rsid w:val="007015A2"/>
    <w:rsid w:val="007169FF"/>
    <w:rsid w:val="00720726"/>
    <w:rsid w:val="00740F78"/>
    <w:rsid w:val="00745953"/>
    <w:rsid w:val="00762A64"/>
    <w:rsid w:val="00782EA7"/>
    <w:rsid w:val="007D09D8"/>
    <w:rsid w:val="007E4BA8"/>
    <w:rsid w:val="007E7242"/>
    <w:rsid w:val="00803729"/>
    <w:rsid w:val="00803918"/>
    <w:rsid w:val="008256B8"/>
    <w:rsid w:val="008278C8"/>
    <w:rsid w:val="00834D97"/>
    <w:rsid w:val="00840085"/>
    <w:rsid w:val="0086640E"/>
    <w:rsid w:val="00872C47"/>
    <w:rsid w:val="00880A53"/>
    <w:rsid w:val="008B0C86"/>
    <w:rsid w:val="008B26FE"/>
    <w:rsid w:val="008D58F9"/>
    <w:rsid w:val="009201BC"/>
    <w:rsid w:val="0092204A"/>
    <w:rsid w:val="009322C0"/>
    <w:rsid w:val="00934CB4"/>
    <w:rsid w:val="009414AB"/>
    <w:rsid w:val="00944E0C"/>
    <w:rsid w:val="00974006"/>
    <w:rsid w:val="00977245"/>
    <w:rsid w:val="00990B92"/>
    <w:rsid w:val="009B69C8"/>
    <w:rsid w:val="009C1204"/>
    <w:rsid w:val="009E02CF"/>
    <w:rsid w:val="00A1029F"/>
    <w:rsid w:val="00A66DD3"/>
    <w:rsid w:val="00A873D8"/>
    <w:rsid w:val="00A87454"/>
    <w:rsid w:val="00A943F9"/>
    <w:rsid w:val="00AC66AA"/>
    <w:rsid w:val="00AD3658"/>
    <w:rsid w:val="00B07941"/>
    <w:rsid w:val="00B37E8E"/>
    <w:rsid w:val="00B52D0C"/>
    <w:rsid w:val="00B618EF"/>
    <w:rsid w:val="00B673DB"/>
    <w:rsid w:val="00B70D9B"/>
    <w:rsid w:val="00B76B48"/>
    <w:rsid w:val="00B80C70"/>
    <w:rsid w:val="00B85CCF"/>
    <w:rsid w:val="00B85F9D"/>
    <w:rsid w:val="00B86CDD"/>
    <w:rsid w:val="00B96A9A"/>
    <w:rsid w:val="00BA10A7"/>
    <w:rsid w:val="00BC3B04"/>
    <w:rsid w:val="00BC76F2"/>
    <w:rsid w:val="00BD2290"/>
    <w:rsid w:val="00BD6553"/>
    <w:rsid w:val="00BE41DD"/>
    <w:rsid w:val="00C0326E"/>
    <w:rsid w:val="00C30AF8"/>
    <w:rsid w:val="00C36CDC"/>
    <w:rsid w:val="00C530E2"/>
    <w:rsid w:val="00C538BE"/>
    <w:rsid w:val="00C9195E"/>
    <w:rsid w:val="00CA0AB1"/>
    <w:rsid w:val="00CA2253"/>
    <w:rsid w:val="00CD16DF"/>
    <w:rsid w:val="00CD7689"/>
    <w:rsid w:val="00CE0430"/>
    <w:rsid w:val="00D17530"/>
    <w:rsid w:val="00D265D8"/>
    <w:rsid w:val="00D3244A"/>
    <w:rsid w:val="00D33689"/>
    <w:rsid w:val="00D500BD"/>
    <w:rsid w:val="00D5129D"/>
    <w:rsid w:val="00D56F29"/>
    <w:rsid w:val="00D7056E"/>
    <w:rsid w:val="00D847C2"/>
    <w:rsid w:val="00D90BEB"/>
    <w:rsid w:val="00DE1F8F"/>
    <w:rsid w:val="00DF1627"/>
    <w:rsid w:val="00E01F9B"/>
    <w:rsid w:val="00E1041A"/>
    <w:rsid w:val="00E15B51"/>
    <w:rsid w:val="00E263E5"/>
    <w:rsid w:val="00E41887"/>
    <w:rsid w:val="00E50E32"/>
    <w:rsid w:val="00E51764"/>
    <w:rsid w:val="00E51F00"/>
    <w:rsid w:val="00E7640B"/>
    <w:rsid w:val="00E9174C"/>
    <w:rsid w:val="00EA4619"/>
    <w:rsid w:val="00EB004B"/>
    <w:rsid w:val="00ED4D22"/>
    <w:rsid w:val="00ED7204"/>
    <w:rsid w:val="00EE0403"/>
    <w:rsid w:val="00EE1AC3"/>
    <w:rsid w:val="00EE7D4F"/>
    <w:rsid w:val="00F1220B"/>
    <w:rsid w:val="00F43AAA"/>
    <w:rsid w:val="00F55226"/>
    <w:rsid w:val="00F81A40"/>
    <w:rsid w:val="00F86D54"/>
    <w:rsid w:val="00FA2555"/>
    <w:rsid w:val="00FC7466"/>
    <w:rsid w:val="00FD0A16"/>
    <w:rsid w:val="00FE7906"/>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430B0"/>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2430B0"/>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2430B0"/>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2430B0"/>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2430B0"/>
    <w:pPr>
      <w:numPr>
        <w:ilvl w:val="3"/>
        <w:numId w:val="41"/>
      </w:numPr>
      <w:spacing w:before="40" w:line="240" w:lineRule="atLeast"/>
      <w:outlineLvl w:val="3"/>
    </w:pPr>
  </w:style>
  <w:style w:type="paragraph" w:styleId="Heading5">
    <w:name w:val="heading 5"/>
    <w:basedOn w:val="Normal"/>
    <w:next w:val="Normal"/>
    <w:link w:val="Heading5Char"/>
    <w:rsid w:val="002430B0"/>
    <w:pPr>
      <w:keepNext/>
      <w:keepLines/>
      <w:numPr>
        <w:ilvl w:val="4"/>
        <w:numId w:val="41"/>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2430B0"/>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2430B0"/>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2430B0"/>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2430B0"/>
    <w:rPr>
      <w:rFonts w:ascii="Segoe" w:eastAsiaTheme="minorEastAsia" w:hAnsi="Segoe" w:cs="Segoe"/>
      <w:color w:val="000000"/>
      <w:sz w:val="18"/>
      <w:szCs w:val="19"/>
    </w:rPr>
  </w:style>
  <w:style w:type="character" w:customStyle="1" w:styleId="Heading5Char">
    <w:name w:val="Heading 5 Char"/>
    <w:basedOn w:val="DefaultParagraphFont"/>
    <w:link w:val="Heading5"/>
    <w:rsid w:val="002430B0"/>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2430B0"/>
    <w:rPr>
      <w:sz w:val="16"/>
      <w:szCs w:val="16"/>
    </w:rPr>
  </w:style>
  <w:style w:type="paragraph" w:styleId="CommentText">
    <w:name w:val="annotation text"/>
    <w:basedOn w:val="Normal"/>
    <w:link w:val="CommentTextChar"/>
    <w:uiPriority w:val="99"/>
    <w:unhideWhenUsed/>
    <w:rsid w:val="002430B0"/>
    <w:pPr>
      <w:spacing w:line="240" w:lineRule="auto"/>
    </w:pPr>
    <w:rPr>
      <w:sz w:val="20"/>
      <w:szCs w:val="20"/>
    </w:rPr>
  </w:style>
  <w:style w:type="character" w:customStyle="1" w:styleId="CommentTextChar">
    <w:name w:val="Comment Text Char"/>
    <w:basedOn w:val="DefaultParagraphFont"/>
    <w:link w:val="CommentText"/>
    <w:uiPriority w:val="99"/>
    <w:rsid w:val="002430B0"/>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2430B0"/>
    <w:pPr>
      <w:ind w:left="720"/>
      <w:contextualSpacing/>
    </w:pPr>
  </w:style>
  <w:style w:type="paragraph" w:styleId="BalloonText">
    <w:name w:val="Balloon Text"/>
    <w:basedOn w:val="Normal"/>
    <w:link w:val="BalloonTextChar"/>
    <w:uiPriority w:val="99"/>
    <w:semiHidden/>
    <w:unhideWhenUsed/>
    <w:rsid w:val="002430B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430B0"/>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2430B0"/>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2430B0"/>
    <w:rPr>
      <w:b/>
      <w:bCs/>
    </w:rPr>
  </w:style>
  <w:style w:type="character" w:customStyle="1" w:styleId="CommentSubjectChar">
    <w:name w:val="Comment Subject Char"/>
    <w:basedOn w:val="CommentTextChar"/>
    <w:link w:val="CommentSubject"/>
    <w:uiPriority w:val="99"/>
    <w:semiHidden/>
    <w:rsid w:val="002430B0"/>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Segoe" w:hAnsi="Segoe"/>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2430B0"/>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2430B0"/>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2430B0"/>
    <w:pPr>
      <w:suppressAutoHyphens/>
    </w:pPr>
    <w:rPr>
      <w:i/>
      <w:iCs/>
    </w:rPr>
  </w:style>
  <w:style w:type="paragraph" w:customStyle="1" w:styleId="BlockQuote">
    <w:name w:val="Block Quote"/>
    <w:basedOn w:val="Normal"/>
    <w:uiPriority w:val="10"/>
    <w:rsid w:val="002430B0"/>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2430B0"/>
    <w:pPr>
      <w:spacing w:before="0" w:after="240"/>
      <w:jc w:val="right"/>
    </w:pPr>
    <w:rPr>
      <w:sz w:val="16"/>
    </w:rPr>
  </w:style>
  <w:style w:type="paragraph" w:customStyle="1" w:styleId="NumList">
    <w:name w:val="Num List"/>
    <w:basedOn w:val="Normal"/>
    <w:uiPriority w:val="3"/>
    <w:qFormat/>
    <w:rsid w:val="002430B0"/>
    <w:pPr>
      <w:numPr>
        <w:numId w:val="21"/>
      </w:numPr>
    </w:pPr>
  </w:style>
  <w:style w:type="paragraph" w:customStyle="1" w:styleId="Fig-Graphic">
    <w:name w:val="Fig-Graphic"/>
    <w:basedOn w:val="Normal"/>
    <w:next w:val="Num-Caption"/>
    <w:uiPriority w:val="1"/>
    <w:qFormat/>
    <w:rsid w:val="002430B0"/>
    <w:pPr>
      <w:suppressAutoHyphens/>
      <w:spacing w:before="180" w:after="80" w:line="240" w:lineRule="atLeast"/>
      <w:ind w:left="480" w:firstLine="0"/>
    </w:pPr>
    <w:rPr>
      <w:iCs/>
    </w:rPr>
  </w:style>
  <w:style w:type="paragraph" w:customStyle="1" w:styleId="BullList">
    <w:name w:val="Bull List"/>
    <w:basedOn w:val="NumList"/>
    <w:uiPriority w:val="2"/>
    <w:qFormat/>
    <w:rsid w:val="002430B0"/>
    <w:pPr>
      <w:numPr>
        <w:numId w:val="20"/>
      </w:numPr>
      <w:ind w:left="1051"/>
    </w:pPr>
  </w:style>
  <w:style w:type="paragraph" w:customStyle="1" w:styleId="ListFig-Graphic">
    <w:name w:val="List Fig-Graphic"/>
    <w:basedOn w:val="Fig-Graphic"/>
    <w:uiPriority w:val="12"/>
    <w:rsid w:val="002430B0"/>
    <w:pPr>
      <w:ind w:left="1022"/>
    </w:pPr>
    <w:rPr>
      <w:sz w:val="20"/>
      <w:szCs w:val="20"/>
    </w:rPr>
  </w:style>
  <w:style w:type="paragraph" w:customStyle="1" w:styleId="Num-Caption">
    <w:name w:val="Num-Caption"/>
    <w:basedOn w:val="Normal"/>
    <w:next w:val="Normal"/>
    <w:uiPriority w:val="1"/>
    <w:qFormat/>
    <w:rsid w:val="002430B0"/>
    <w:pPr>
      <w:keepLines/>
      <w:spacing w:after="240" w:line="200" w:lineRule="atLeast"/>
      <w:ind w:firstLine="0"/>
    </w:pPr>
    <w:rPr>
      <w:sz w:val="16"/>
      <w:szCs w:val="16"/>
    </w:rPr>
  </w:style>
  <w:style w:type="paragraph" w:customStyle="1" w:styleId="ListNum-Caption">
    <w:name w:val="List Num-Caption"/>
    <w:basedOn w:val="Num-Caption"/>
    <w:uiPriority w:val="12"/>
    <w:rsid w:val="002430B0"/>
    <w:pPr>
      <w:spacing w:after="280"/>
      <w:ind w:left="1018"/>
    </w:pPr>
  </w:style>
  <w:style w:type="paragraph" w:customStyle="1" w:styleId="ReaderaidFig-Graphic">
    <w:name w:val="Readeraid Fig-Graphic"/>
    <w:basedOn w:val="Fig-Graphic"/>
    <w:next w:val="Readeraidmid"/>
    <w:uiPriority w:val="14"/>
    <w:rsid w:val="002430B0"/>
    <w:pPr>
      <w:spacing w:before="0"/>
      <w:ind w:left="720"/>
    </w:pPr>
  </w:style>
  <w:style w:type="paragraph" w:customStyle="1" w:styleId="ReaderaidNum-Caption">
    <w:name w:val="Readeraid Num-Caption"/>
    <w:basedOn w:val="Num-Caption"/>
    <w:next w:val="Readeraidmid"/>
    <w:uiPriority w:val="14"/>
    <w:rsid w:val="002430B0"/>
    <w:pPr>
      <w:spacing w:after="80"/>
      <w:ind w:left="720"/>
    </w:pPr>
  </w:style>
  <w:style w:type="paragraph" w:customStyle="1" w:styleId="SbarHead">
    <w:name w:val="Sbar Head"/>
    <w:basedOn w:val="Heading2"/>
    <w:next w:val="SbarParafirst"/>
    <w:uiPriority w:val="7"/>
    <w:qFormat/>
    <w:rsid w:val="002430B0"/>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2430B0"/>
    <w:pPr>
      <w:ind w:firstLine="240"/>
    </w:pPr>
  </w:style>
  <w:style w:type="paragraph" w:customStyle="1" w:styleId="SbarFig-Graphic">
    <w:name w:val="Sbar Fig-Graphic"/>
    <w:basedOn w:val="Fig-Graphic"/>
    <w:next w:val="SbarParalast"/>
    <w:uiPriority w:val="16"/>
    <w:qFormat/>
    <w:rsid w:val="002430B0"/>
    <w:pPr>
      <w:ind w:left="720" w:right="240"/>
    </w:pPr>
  </w:style>
  <w:style w:type="paragraph" w:customStyle="1" w:styleId="SbarListFig-Graphic">
    <w:name w:val="Sbar List Fig-Graphic"/>
    <w:basedOn w:val="SbarFig-Graphic"/>
    <w:next w:val="SbarNumList"/>
    <w:uiPriority w:val="18"/>
    <w:rsid w:val="002430B0"/>
    <w:pPr>
      <w:ind w:left="1195" w:right="245"/>
    </w:pPr>
  </w:style>
  <w:style w:type="paragraph" w:customStyle="1" w:styleId="SbarNum-Caption">
    <w:name w:val="Sbar Num-Caption"/>
    <w:basedOn w:val="Num-Caption"/>
    <w:next w:val="Normal"/>
    <w:uiPriority w:val="16"/>
    <w:rsid w:val="002430B0"/>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2430B0"/>
    <w:pPr>
      <w:spacing w:after="480"/>
      <w:ind w:firstLine="240"/>
    </w:pPr>
  </w:style>
  <w:style w:type="paragraph" w:customStyle="1" w:styleId="SbarParafirst">
    <w:name w:val="Sbar Para (first)"/>
    <w:basedOn w:val="Normalunindented"/>
    <w:next w:val="SbarParamid"/>
    <w:uiPriority w:val="7"/>
    <w:qFormat/>
    <w:rsid w:val="002430B0"/>
    <w:pPr>
      <w:ind w:left="720" w:right="240"/>
    </w:pPr>
  </w:style>
  <w:style w:type="paragraph" w:customStyle="1" w:styleId="SbarBullList">
    <w:name w:val="Sbar Bull List"/>
    <w:basedOn w:val="BullList"/>
    <w:uiPriority w:val="17"/>
    <w:rsid w:val="002430B0"/>
    <w:pPr>
      <w:numPr>
        <w:numId w:val="40"/>
      </w:numPr>
      <w:ind w:left="1080" w:right="245"/>
    </w:pPr>
  </w:style>
  <w:style w:type="paragraph" w:customStyle="1" w:styleId="SbarListFig-Graphic2">
    <w:name w:val="Sbar List Fig-Graphic 2"/>
    <w:basedOn w:val="SbarListFig-Graphic"/>
    <w:uiPriority w:val="18"/>
    <w:rsid w:val="002430B0"/>
    <w:pPr>
      <w:ind w:left="1500"/>
    </w:pPr>
  </w:style>
  <w:style w:type="paragraph" w:customStyle="1" w:styleId="SbarListNum-Caption">
    <w:name w:val="Sbar List Num-Caption"/>
    <w:basedOn w:val="SbarNum-Caption"/>
    <w:next w:val="SbarNumList"/>
    <w:uiPriority w:val="18"/>
    <w:rsid w:val="002430B0"/>
    <w:pPr>
      <w:spacing w:after="100"/>
      <w:ind w:left="1200"/>
    </w:pPr>
  </w:style>
  <w:style w:type="paragraph" w:customStyle="1" w:styleId="ChTOCHead">
    <w:name w:val="Ch TOC Head"/>
    <w:basedOn w:val="Normal"/>
    <w:next w:val="Normal"/>
    <w:uiPriority w:val="11"/>
    <w:rsid w:val="002430B0"/>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2430B0"/>
    <w:pPr>
      <w:suppressAutoHyphens/>
      <w:spacing w:before="80" w:after="160" w:line="200" w:lineRule="exact"/>
      <w:ind w:firstLine="0"/>
    </w:pPr>
    <w:rPr>
      <w:rFonts w:ascii="Consolas" w:hAnsi="Consolas" w:cs="Lucida Sans Typewriter Std"/>
      <w:sz w:val="16"/>
      <w:szCs w:val="14"/>
    </w:rPr>
  </w:style>
  <w:style w:type="paragraph" w:customStyle="1" w:styleId="CodeBlockScreened">
    <w:name w:val="Code Block Screened"/>
    <w:basedOn w:val="CodeBlock"/>
    <w:uiPriority w:val="5"/>
    <w:rsid w:val="002430B0"/>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2430B0"/>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2430B0"/>
    <w:pPr>
      <w:spacing w:before="300" w:after="0"/>
      <w:ind w:left="720" w:right="240"/>
    </w:pPr>
  </w:style>
  <w:style w:type="paragraph" w:customStyle="1" w:styleId="CodeBlockNum-Caption">
    <w:name w:val="Code Block Num-Caption"/>
    <w:basedOn w:val="Num-Caption"/>
    <w:uiPriority w:val="13"/>
    <w:rsid w:val="002430B0"/>
    <w:pPr>
      <w:spacing w:before="100" w:after="120"/>
    </w:pPr>
  </w:style>
  <w:style w:type="paragraph" w:customStyle="1" w:styleId="CodeBlockScreenedafterHead">
    <w:name w:val="Code Block Screened (after Head)"/>
    <w:basedOn w:val="CodeBlockScreened"/>
    <w:uiPriority w:val="13"/>
    <w:rsid w:val="002430B0"/>
    <w:pPr>
      <w:spacing w:before="80"/>
    </w:pPr>
  </w:style>
  <w:style w:type="paragraph" w:customStyle="1" w:styleId="CodeBlockScreenedHeadmid">
    <w:name w:val="Code Block Screened Head (mid)"/>
    <w:basedOn w:val="CodeBlockScreenedHead"/>
    <w:uiPriority w:val="13"/>
    <w:rsid w:val="002430B0"/>
    <w:pPr>
      <w:spacing w:before="120"/>
    </w:pPr>
  </w:style>
  <w:style w:type="paragraph" w:customStyle="1" w:styleId="ListCodeBlock">
    <w:name w:val="List Code Block"/>
    <w:basedOn w:val="CodeBlock"/>
    <w:uiPriority w:val="12"/>
    <w:rsid w:val="002430B0"/>
    <w:pPr>
      <w:ind w:left="720"/>
    </w:pPr>
  </w:style>
  <w:style w:type="paragraph" w:customStyle="1" w:styleId="ListCodeBlockScreened">
    <w:name w:val="List Code Block Screened"/>
    <w:basedOn w:val="CodeBlockScreened"/>
    <w:next w:val="Normal"/>
    <w:uiPriority w:val="12"/>
    <w:rsid w:val="002430B0"/>
    <w:pPr>
      <w:spacing w:before="320"/>
      <w:ind w:left="1080"/>
    </w:pPr>
  </w:style>
  <w:style w:type="paragraph" w:customStyle="1" w:styleId="Readeraidfirst">
    <w:name w:val="Readeraid (first)"/>
    <w:basedOn w:val="Readeraidonly"/>
    <w:next w:val="Readeraidmid"/>
    <w:uiPriority w:val="6"/>
    <w:rsid w:val="002430B0"/>
    <w:pPr>
      <w:spacing w:after="80"/>
    </w:pPr>
  </w:style>
  <w:style w:type="paragraph" w:customStyle="1" w:styleId="ReaderaidCodeBlock">
    <w:name w:val="Readeraid Code Block"/>
    <w:basedOn w:val="CodeBlock"/>
    <w:uiPriority w:val="15"/>
    <w:rsid w:val="002430B0"/>
    <w:pPr>
      <w:spacing w:before="40" w:after="80"/>
      <w:ind w:left="720" w:right="240"/>
    </w:pPr>
  </w:style>
  <w:style w:type="paragraph" w:customStyle="1" w:styleId="SbarCodeBlock">
    <w:name w:val="Sbar Code Block"/>
    <w:basedOn w:val="ReaderaidCodeBlock"/>
    <w:next w:val="SbarParalast"/>
    <w:uiPriority w:val="17"/>
    <w:rsid w:val="002430B0"/>
    <w:pPr>
      <w:spacing w:before="0" w:after="100"/>
    </w:pPr>
  </w:style>
  <w:style w:type="paragraph" w:customStyle="1" w:styleId="SbarListCodeBlock">
    <w:name w:val="Sbar List Code Block"/>
    <w:basedOn w:val="SbarCodeBlock"/>
    <w:uiPriority w:val="18"/>
    <w:rsid w:val="002430B0"/>
    <w:pPr>
      <w:spacing w:before="40" w:after="80"/>
      <w:ind w:left="1200"/>
    </w:pPr>
  </w:style>
  <w:style w:type="paragraph" w:customStyle="1" w:styleId="ListPara">
    <w:name w:val="List Para"/>
    <w:basedOn w:val="Normal"/>
    <w:uiPriority w:val="2"/>
    <w:qFormat/>
    <w:rsid w:val="002430B0"/>
    <w:pPr>
      <w:ind w:left="1080" w:firstLine="0"/>
    </w:pPr>
  </w:style>
  <w:style w:type="paragraph" w:customStyle="1" w:styleId="ListSet-OffLine">
    <w:name w:val="List Set-Off Line"/>
    <w:basedOn w:val="Set-OffLine"/>
    <w:uiPriority w:val="12"/>
    <w:rsid w:val="002430B0"/>
    <w:pPr>
      <w:ind w:left="1080"/>
    </w:pPr>
  </w:style>
  <w:style w:type="paragraph" w:customStyle="1" w:styleId="NumList2">
    <w:name w:val="Num List 2"/>
    <w:basedOn w:val="NumList"/>
    <w:uiPriority w:val="3"/>
    <w:rsid w:val="002430B0"/>
    <w:pPr>
      <w:numPr>
        <w:numId w:val="37"/>
      </w:numPr>
    </w:pPr>
  </w:style>
  <w:style w:type="paragraph" w:customStyle="1" w:styleId="BullList2">
    <w:name w:val="Bull List 2"/>
    <w:basedOn w:val="BullList"/>
    <w:uiPriority w:val="2"/>
    <w:rsid w:val="002430B0"/>
    <w:pPr>
      <w:tabs>
        <w:tab w:val="left" w:pos="1152"/>
      </w:tabs>
      <w:ind w:left="1440"/>
    </w:pPr>
  </w:style>
  <w:style w:type="paragraph" w:customStyle="1" w:styleId="ProcedureListHead">
    <w:name w:val="Procedure List Head"/>
    <w:basedOn w:val="Normal"/>
    <w:next w:val="Normal"/>
    <w:uiPriority w:val="2"/>
    <w:rsid w:val="002430B0"/>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2430B0"/>
    <w:pPr>
      <w:ind w:left="1560"/>
    </w:pPr>
  </w:style>
  <w:style w:type="paragraph" w:customStyle="1" w:styleId="ListReaderaidfirst">
    <w:name w:val="List Readeraid (first)"/>
    <w:basedOn w:val="ListReaderaidonly"/>
    <w:next w:val="ListReaderaidmid"/>
    <w:uiPriority w:val="12"/>
    <w:rsid w:val="002430B0"/>
    <w:pPr>
      <w:spacing w:after="140"/>
      <w:ind w:left="1080" w:right="245"/>
    </w:pPr>
  </w:style>
  <w:style w:type="paragraph" w:customStyle="1" w:styleId="ListReaderaidmid">
    <w:name w:val="List Readeraid (mid)"/>
    <w:basedOn w:val="ListReaderaidfirst"/>
    <w:uiPriority w:val="12"/>
    <w:rsid w:val="002430B0"/>
    <w:pPr>
      <w:spacing w:before="0"/>
    </w:pPr>
  </w:style>
  <w:style w:type="paragraph" w:customStyle="1" w:styleId="ListReaderaidlast">
    <w:name w:val="List Readeraid (last)"/>
    <w:basedOn w:val="ListReaderaidonly"/>
    <w:next w:val="Normal"/>
    <w:uiPriority w:val="12"/>
    <w:rsid w:val="002430B0"/>
    <w:pPr>
      <w:spacing w:before="0"/>
      <w:ind w:left="1080" w:right="245"/>
    </w:pPr>
  </w:style>
  <w:style w:type="paragraph" w:customStyle="1" w:styleId="ReaderaidHead">
    <w:name w:val="Readeraid Head"/>
    <w:basedOn w:val="SbarHead"/>
    <w:uiPriority w:val="15"/>
    <w:rsid w:val="002430B0"/>
  </w:style>
  <w:style w:type="paragraph" w:customStyle="1" w:styleId="SbarReaderaidonly">
    <w:name w:val="Sbar Readeraid (only)"/>
    <w:basedOn w:val="Readeraidonly"/>
    <w:next w:val="SbarParamid"/>
    <w:uiPriority w:val="17"/>
    <w:rsid w:val="002430B0"/>
    <w:pPr>
      <w:ind w:left="1138" w:right="475"/>
    </w:pPr>
  </w:style>
  <w:style w:type="paragraph" w:customStyle="1" w:styleId="SeeAlso">
    <w:name w:val="See Also"/>
    <w:basedOn w:val="Normal"/>
    <w:next w:val="Normal"/>
    <w:uiPriority w:val="3"/>
    <w:qFormat/>
    <w:rsid w:val="002430B0"/>
    <w:pPr>
      <w:keepLines/>
      <w:suppressAutoHyphens/>
      <w:spacing w:before="40" w:line="240" w:lineRule="atLeast"/>
      <w:ind w:left="480" w:firstLine="0"/>
    </w:pPr>
    <w:rPr>
      <w:i/>
      <w:iCs/>
      <w:sz w:val="17"/>
    </w:rPr>
  </w:style>
  <w:style w:type="paragraph" w:customStyle="1" w:styleId="ChTOC">
    <w:name w:val="Ch TOC"/>
    <w:basedOn w:val="Normal"/>
    <w:uiPriority w:val="11"/>
    <w:rsid w:val="002430B0"/>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2430B0"/>
    <w:pPr>
      <w:spacing w:before="0" w:after="0"/>
    </w:pPr>
    <w:rPr>
      <w:sz w:val="20"/>
      <w:szCs w:val="20"/>
    </w:rPr>
  </w:style>
  <w:style w:type="paragraph" w:customStyle="1" w:styleId="SbarSet-OffLine">
    <w:name w:val="Sbar Set-Off Line"/>
    <w:basedOn w:val="Set-OffLine"/>
    <w:next w:val="SbarParamid"/>
    <w:uiPriority w:val="17"/>
    <w:rsid w:val="002430B0"/>
    <w:pPr>
      <w:ind w:left="840" w:right="240"/>
    </w:pPr>
  </w:style>
  <w:style w:type="paragraph" w:customStyle="1" w:styleId="SbarNumList">
    <w:name w:val="Sbar Num List"/>
    <w:basedOn w:val="NumList"/>
    <w:uiPriority w:val="17"/>
    <w:rsid w:val="002430B0"/>
    <w:pPr>
      <w:numPr>
        <w:numId w:val="39"/>
      </w:numPr>
      <w:ind w:left="1080" w:right="245"/>
    </w:pPr>
  </w:style>
  <w:style w:type="paragraph" w:customStyle="1" w:styleId="SbarListSet-OffLine">
    <w:name w:val="Sbar List Set-Off Line"/>
    <w:basedOn w:val="SbarSet-OffLine"/>
    <w:next w:val="SbarNumList"/>
    <w:uiPriority w:val="18"/>
    <w:rsid w:val="002430B0"/>
    <w:pPr>
      <w:spacing w:after="80"/>
      <w:ind w:left="1200"/>
    </w:pPr>
  </w:style>
  <w:style w:type="paragraph" w:customStyle="1" w:styleId="SbarBullList2">
    <w:name w:val="Sbar Bull List 2"/>
    <w:basedOn w:val="BullList2"/>
    <w:uiPriority w:val="17"/>
    <w:rsid w:val="002430B0"/>
    <w:pPr>
      <w:tabs>
        <w:tab w:val="clear" w:pos="1152"/>
        <w:tab w:val="left" w:pos="1080"/>
      </w:tabs>
    </w:pPr>
  </w:style>
  <w:style w:type="paragraph" w:customStyle="1" w:styleId="BasicParagraph">
    <w:name w:val="[Basic Paragraph]"/>
    <w:basedOn w:val="Normal"/>
    <w:uiPriority w:val="99"/>
    <w:semiHidden/>
    <w:locked/>
    <w:rsid w:val="002430B0"/>
    <w:pPr>
      <w:spacing w:after="0"/>
      <w:ind w:left="0"/>
      <w:textAlignment w:val="center"/>
    </w:pPr>
    <w:rPr>
      <w:color w:val="ED1C24"/>
    </w:rPr>
  </w:style>
  <w:style w:type="paragraph" w:customStyle="1" w:styleId="TableNum-Title">
    <w:name w:val="Table Num-Title"/>
    <w:basedOn w:val="BasicParagraph"/>
    <w:next w:val="Table"/>
    <w:uiPriority w:val="8"/>
    <w:rsid w:val="002430B0"/>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2430B0"/>
    <w:pPr>
      <w:spacing w:before="180"/>
    </w:pPr>
  </w:style>
  <w:style w:type="paragraph" w:customStyle="1" w:styleId="Table">
    <w:name w:val="Table"/>
    <w:basedOn w:val="ListTable"/>
    <w:uiPriority w:val="8"/>
    <w:rsid w:val="002430B0"/>
    <w:pPr>
      <w:spacing w:before="60" w:after="160"/>
      <w:ind w:left="480"/>
    </w:pPr>
  </w:style>
  <w:style w:type="paragraph" w:customStyle="1" w:styleId="ListTableNum-Title">
    <w:name w:val="List Table Num-Title"/>
    <w:basedOn w:val="TableNum-Title"/>
    <w:uiPriority w:val="12"/>
    <w:rsid w:val="002430B0"/>
    <w:pPr>
      <w:spacing w:before="40"/>
      <w:ind w:left="720"/>
    </w:pPr>
  </w:style>
  <w:style w:type="paragraph" w:customStyle="1" w:styleId="SbarTableNum-Title">
    <w:name w:val="Sbar Table Num-Title"/>
    <w:basedOn w:val="TableNum-Title"/>
    <w:uiPriority w:val="17"/>
    <w:rsid w:val="002430B0"/>
    <w:pPr>
      <w:ind w:left="720" w:right="240"/>
    </w:pPr>
  </w:style>
  <w:style w:type="paragraph" w:customStyle="1" w:styleId="ReaderaidTable">
    <w:name w:val="Readeraid Table"/>
    <w:basedOn w:val="Table"/>
    <w:next w:val="Readeraidlast"/>
    <w:uiPriority w:val="15"/>
    <w:rsid w:val="002430B0"/>
    <w:pPr>
      <w:spacing w:before="100" w:after="80" w:line="220" w:lineRule="atLeast"/>
      <w:ind w:left="720"/>
    </w:pPr>
    <w:rPr>
      <w:szCs w:val="18"/>
    </w:rPr>
  </w:style>
  <w:style w:type="paragraph" w:customStyle="1" w:styleId="SbarTable">
    <w:name w:val="Sbar Table"/>
    <w:basedOn w:val="ReaderaidTable"/>
    <w:uiPriority w:val="17"/>
    <w:rsid w:val="002430B0"/>
    <w:pPr>
      <w:spacing w:line="280" w:lineRule="atLeast"/>
    </w:pPr>
    <w:rPr>
      <w:sz w:val="20"/>
      <w:szCs w:val="20"/>
    </w:rPr>
  </w:style>
  <w:style w:type="paragraph" w:customStyle="1" w:styleId="Footnote">
    <w:name w:val="Footnote"/>
    <w:basedOn w:val="BasicParagraph"/>
    <w:uiPriority w:val="10"/>
    <w:rsid w:val="002430B0"/>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2430B0"/>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2430B0"/>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2430B0"/>
    <w:pPr>
      <w:spacing w:after="100"/>
      <w:ind w:left="0"/>
    </w:pPr>
  </w:style>
  <w:style w:type="paragraph" w:customStyle="1" w:styleId="TableBullList">
    <w:name w:val="Table Bull List"/>
    <w:basedOn w:val="BullList"/>
    <w:uiPriority w:val="9"/>
    <w:rsid w:val="002430B0"/>
    <w:pPr>
      <w:spacing w:after="40" w:line="160" w:lineRule="atLeast"/>
      <w:ind w:left="300"/>
    </w:pPr>
    <w:rPr>
      <w:sz w:val="14"/>
      <w:szCs w:val="14"/>
    </w:rPr>
  </w:style>
  <w:style w:type="paragraph" w:customStyle="1" w:styleId="TableCodeBlock">
    <w:name w:val="Table Code Block"/>
    <w:basedOn w:val="CodeBlock"/>
    <w:uiPriority w:val="9"/>
    <w:rsid w:val="002430B0"/>
    <w:pPr>
      <w:spacing w:line="160" w:lineRule="atLeast"/>
      <w:ind w:left="0"/>
    </w:pPr>
    <w:rPr>
      <w:sz w:val="13"/>
      <w:szCs w:val="13"/>
    </w:rPr>
  </w:style>
  <w:style w:type="paragraph" w:customStyle="1" w:styleId="Table2Head">
    <w:name w:val="Table 2 Head"/>
    <w:basedOn w:val="Normal"/>
    <w:uiPriority w:val="9"/>
    <w:locked/>
    <w:rsid w:val="002430B0"/>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2430B0"/>
    <w:pPr>
      <w:spacing w:before="0" w:after="80"/>
    </w:pPr>
  </w:style>
  <w:style w:type="paragraph" w:customStyle="1" w:styleId="ChNumber">
    <w:name w:val="Ch Number"/>
    <w:basedOn w:val="Normalunindented"/>
    <w:next w:val="ChTitle"/>
    <w:rsid w:val="002430B0"/>
    <w:pPr>
      <w:spacing w:after="0" w:line="360" w:lineRule="exact"/>
      <w:ind w:left="0"/>
    </w:pPr>
    <w:rPr>
      <w:sz w:val="32"/>
    </w:rPr>
  </w:style>
  <w:style w:type="character" w:customStyle="1" w:styleId="Bold">
    <w:name w:val="Bold"/>
    <w:uiPriority w:val="4"/>
    <w:qFormat/>
    <w:rsid w:val="002430B0"/>
    <w:rPr>
      <w:rFonts w:ascii="Segoe" w:hAnsi="Segoe"/>
      <w:b/>
      <w:bCs/>
    </w:rPr>
  </w:style>
  <w:style w:type="character" w:customStyle="1" w:styleId="SemiboldItalic">
    <w:name w:val="Semibold Italic"/>
    <w:uiPriority w:val="19"/>
    <w:rsid w:val="002430B0"/>
    <w:rPr>
      <w:rFonts w:ascii="Segoe Semibold" w:hAnsi="Segoe Semibold" w:cs="Segoe Semibold"/>
      <w:i/>
      <w:iCs/>
    </w:rPr>
  </w:style>
  <w:style w:type="character" w:customStyle="1" w:styleId="SemiboldReaderaidPrefix">
    <w:name w:val="Semibold (Readeraid Prefix)"/>
    <w:uiPriority w:val="99"/>
    <w:rsid w:val="002430B0"/>
    <w:rPr>
      <w:rFonts w:ascii="Segoe Semibold" w:hAnsi="Segoe Semibold" w:cs="Segoe Semibold"/>
      <w:sz w:val="19"/>
      <w:szCs w:val="19"/>
    </w:rPr>
  </w:style>
  <w:style w:type="character" w:customStyle="1" w:styleId="Italic">
    <w:name w:val="Italic"/>
    <w:uiPriority w:val="4"/>
    <w:qFormat/>
    <w:rsid w:val="002430B0"/>
    <w:rPr>
      <w:rFonts w:ascii="Segoe" w:hAnsi="Segoe"/>
      <w:i/>
      <w:iCs/>
    </w:rPr>
  </w:style>
  <w:style w:type="character" w:customStyle="1" w:styleId="BoldItalic">
    <w:name w:val="Bold Italic"/>
    <w:uiPriority w:val="4"/>
    <w:rsid w:val="002430B0"/>
    <w:rPr>
      <w:rFonts w:ascii="Segoe" w:hAnsi="Segoe"/>
      <w:b/>
      <w:bCs/>
      <w:i/>
      <w:iCs/>
    </w:rPr>
  </w:style>
  <w:style w:type="character" w:customStyle="1" w:styleId="InlineCode">
    <w:name w:val="Inline Code"/>
    <w:uiPriority w:val="4"/>
    <w:rsid w:val="002430B0"/>
    <w:rPr>
      <w:rFonts w:ascii="Lucida Sans Typewriter Std" w:hAnsi="Lucida Sans Typewriter Std" w:cs="Lucida Sans Typewriter Std"/>
      <w:spacing w:val="0"/>
      <w:sz w:val="17"/>
      <w:szCs w:val="17"/>
    </w:rPr>
  </w:style>
  <w:style w:type="character" w:customStyle="1" w:styleId="FigNum">
    <w:name w:val="Fig Num"/>
    <w:uiPriority w:val="8"/>
    <w:rsid w:val="002430B0"/>
    <w:rPr>
      <w:b/>
      <w:bCs/>
      <w:caps/>
      <w:sz w:val="15"/>
      <w:szCs w:val="15"/>
    </w:rPr>
  </w:style>
  <w:style w:type="character" w:customStyle="1" w:styleId="Footnote1">
    <w:name w:val="Footnote1"/>
    <w:uiPriority w:val="99"/>
    <w:semiHidden/>
    <w:locked/>
    <w:rsid w:val="002430B0"/>
    <w:rPr>
      <w:position w:val="4"/>
      <w:sz w:val="12"/>
      <w:szCs w:val="12"/>
      <w:vertAlign w:val="baseline"/>
    </w:rPr>
  </w:style>
  <w:style w:type="character" w:customStyle="1" w:styleId="BullList2Bullet">
    <w:name w:val="Bull List 2 Bullet"/>
    <w:uiPriority w:val="99"/>
    <w:semiHidden/>
    <w:locked/>
    <w:rsid w:val="002430B0"/>
    <w:rPr>
      <w:sz w:val="28"/>
      <w:szCs w:val="28"/>
    </w:rPr>
  </w:style>
  <w:style w:type="paragraph" w:customStyle="1" w:styleId="EditorsNote">
    <w:name w:val="Editor's Note"/>
    <w:basedOn w:val="Normal"/>
    <w:uiPriority w:val="10"/>
    <w:qFormat/>
    <w:rsid w:val="002430B0"/>
    <w:rPr>
      <w:color w:val="FF0000"/>
      <w:sz w:val="16"/>
      <w:szCs w:val="16"/>
    </w:rPr>
  </w:style>
  <w:style w:type="paragraph" w:customStyle="1" w:styleId="MarginText">
    <w:name w:val="Margin Text"/>
    <w:basedOn w:val="Normal"/>
    <w:next w:val="Normal"/>
    <w:uiPriority w:val="10"/>
    <w:rsid w:val="002430B0"/>
    <w:pPr>
      <w:ind w:left="0"/>
    </w:pPr>
    <w:rPr>
      <w:sz w:val="16"/>
      <w:szCs w:val="16"/>
    </w:rPr>
  </w:style>
  <w:style w:type="paragraph" w:customStyle="1" w:styleId="Normalunindented">
    <w:name w:val="Normal (unindented)"/>
    <w:basedOn w:val="Normal"/>
    <w:qFormat/>
    <w:rsid w:val="002430B0"/>
    <w:pPr>
      <w:ind w:firstLine="0"/>
    </w:pPr>
  </w:style>
  <w:style w:type="paragraph" w:customStyle="1" w:styleId="Readeraidlast">
    <w:name w:val="Readeraid (last)"/>
    <w:basedOn w:val="Readeraidonly"/>
    <w:next w:val="Normal"/>
    <w:uiPriority w:val="6"/>
    <w:rsid w:val="002430B0"/>
    <w:pPr>
      <w:spacing w:before="0"/>
    </w:pPr>
  </w:style>
  <w:style w:type="paragraph" w:customStyle="1" w:styleId="SbarParaonly">
    <w:name w:val="Sbar Para (only)"/>
    <w:basedOn w:val="SbarParafirst"/>
    <w:next w:val="Normal"/>
    <w:uiPriority w:val="7"/>
    <w:qFormat/>
    <w:rsid w:val="002430B0"/>
    <w:pPr>
      <w:spacing w:after="480"/>
    </w:pPr>
  </w:style>
  <w:style w:type="character" w:customStyle="1" w:styleId="H4">
    <w:name w:val="H4"/>
    <w:basedOn w:val="Bold"/>
    <w:uiPriority w:val="1"/>
    <w:qFormat/>
    <w:locked/>
    <w:rsid w:val="002430B0"/>
    <w:rPr>
      <w:rFonts w:ascii="Segoe" w:hAnsi="Segoe"/>
      <w:b/>
      <w:bCs/>
      <w:sz w:val="17"/>
      <w:szCs w:val="17"/>
    </w:rPr>
  </w:style>
  <w:style w:type="paragraph" w:customStyle="1" w:styleId="ListPara2">
    <w:name w:val="List Para 2"/>
    <w:basedOn w:val="ListPara"/>
    <w:uiPriority w:val="2"/>
    <w:rsid w:val="002430B0"/>
    <w:pPr>
      <w:ind w:left="1440"/>
    </w:pPr>
  </w:style>
  <w:style w:type="paragraph" w:styleId="EndnoteText">
    <w:name w:val="endnote text"/>
    <w:basedOn w:val="Normal"/>
    <w:link w:val="EndnoteTextChar"/>
    <w:uiPriority w:val="99"/>
    <w:semiHidden/>
    <w:unhideWhenUsed/>
    <w:rsid w:val="002430B0"/>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430B0"/>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2430B0"/>
    <w:rPr>
      <w:vertAlign w:val="superscript"/>
    </w:rPr>
  </w:style>
  <w:style w:type="paragraph" w:customStyle="1" w:styleId="NumList2inBullList">
    <w:name w:val="Num List 2 (in Bull List)"/>
    <w:basedOn w:val="NumList2"/>
    <w:uiPriority w:val="3"/>
    <w:rsid w:val="002430B0"/>
    <w:pPr>
      <w:numPr>
        <w:numId w:val="38"/>
      </w:numPr>
      <w:ind w:left="1440"/>
    </w:pPr>
  </w:style>
  <w:style w:type="paragraph" w:customStyle="1" w:styleId="Correct">
    <w:name w:val="Correct"/>
    <w:basedOn w:val="ListPara"/>
    <w:next w:val="ListPara"/>
    <w:uiPriority w:val="19"/>
    <w:semiHidden/>
    <w:rsid w:val="002430B0"/>
    <w:rPr>
      <w:b/>
    </w:rPr>
  </w:style>
  <w:style w:type="paragraph" w:customStyle="1" w:styleId="Incorrect">
    <w:name w:val="Incorrect"/>
    <w:basedOn w:val="Correct"/>
    <w:next w:val="ListPara"/>
    <w:uiPriority w:val="19"/>
    <w:semiHidden/>
    <w:rsid w:val="002430B0"/>
  </w:style>
  <w:style w:type="character" w:customStyle="1" w:styleId="PlaceHolderText">
    <w:name w:val="PlaceHolderText"/>
    <w:uiPriority w:val="19"/>
    <w:rsid w:val="002430B0"/>
    <w:rPr>
      <w:color w:val="FF0000"/>
    </w:rPr>
  </w:style>
  <w:style w:type="character" w:customStyle="1" w:styleId="BoldCode">
    <w:name w:val="Bold Code"/>
    <w:uiPriority w:val="4"/>
    <w:rsid w:val="002430B0"/>
    <w:rPr>
      <w:b/>
    </w:rPr>
  </w:style>
  <w:style w:type="character" w:customStyle="1" w:styleId="InlineCodeColor">
    <w:name w:val="Inline Code Color"/>
    <w:uiPriority w:val="1"/>
    <w:qFormat/>
    <w:rsid w:val="002430B0"/>
    <w:rPr>
      <w:rFonts w:ascii="Lucida Sans Typewriter" w:hAnsi="Lucida Sans Typewriter" w:cs="Consolas"/>
      <w:color w:val="318487"/>
      <w:sz w:val="17"/>
      <w:szCs w:val="16"/>
    </w:rPr>
  </w:style>
  <w:style w:type="character" w:styleId="Strong">
    <w:name w:val="Strong"/>
    <w:basedOn w:val="DefaultParagraphFont"/>
    <w:uiPriority w:val="22"/>
    <w:qFormat/>
    <w:rsid w:val="00782EA7"/>
    <w:rPr>
      <w:b/>
      <w:bCs/>
    </w:rPr>
  </w:style>
  <w:style w:type="paragraph" w:styleId="Revision">
    <w:name w:val="Revision"/>
    <w:hidden/>
    <w:uiPriority w:val="99"/>
    <w:semiHidden/>
    <w:rsid w:val="00D56F29"/>
    <w:pPr>
      <w:spacing w:after="0" w:line="240" w:lineRule="auto"/>
    </w:pPr>
    <w:rPr>
      <w:rFonts w:ascii="Segoe" w:eastAsiaTheme="minorEastAsia"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430B0"/>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2430B0"/>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2430B0"/>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2430B0"/>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2430B0"/>
    <w:pPr>
      <w:numPr>
        <w:ilvl w:val="3"/>
        <w:numId w:val="41"/>
      </w:numPr>
      <w:spacing w:before="40" w:line="240" w:lineRule="atLeast"/>
      <w:outlineLvl w:val="3"/>
    </w:pPr>
  </w:style>
  <w:style w:type="paragraph" w:styleId="Heading5">
    <w:name w:val="heading 5"/>
    <w:basedOn w:val="Normal"/>
    <w:next w:val="Normal"/>
    <w:link w:val="Heading5Char"/>
    <w:rsid w:val="002430B0"/>
    <w:pPr>
      <w:keepNext/>
      <w:keepLines/>
      <w:numPr>
        <w:ilvl w:val="4"/>
        <w:numId w:val="41"/>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2430B0"/>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2430B0"/>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2430B0"/>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2430B0"/>
    <w:rPr>
      <w:rFonts w:ascii="Segoe" w:eastAsiaTheme="minorEastAsia" w:hAnsi="Segoe" w:cs="Segoe"/>
      <w:color w:val="000000"/>
      <w:sz w:val="18"/>
      <w:szCs w:val="19"/>
    </w:rPr>
  </w:style>
  <w:style w:type="character" w:customStyle="1" w:styleId="Heading5Char">
    <w:name w:val="Heading 5 Char"/>
    <w:basedOn w:val="DefaultParagraphFont"/>
    <w:link w:val="Heading5"/>
    <w:rsid w:val="002430B0"/>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2430B0"/>
    <w:rPr>
      <w:sz w:val="16"/>
      <w:szCs w:val="16"/>
    </w:rPr>
  </w:style>
  <w:style w:type="paragraph" w:styleId="CommentText">
    <w:name w:val="annotation text"/>
    <w:basedOn w:val="Normal"/>
    <w:link w:val="CommentTextChar"/>
    <w:uiPriority w:val="99"/>
    <w:unhideWhenUsed/>
    <w:rsid w:val="002430B0"/>
    <w:pPr>
      <w:spacing w:line="240" w:lineRule="auto"/>
    </w:pPr>
    <w:rPr>
      <w:sz w:val="20"/>
      <w:szCs w:val="20"/>
    </w:rPr>
  </w:style>
  <w:style w:type="character" w:customStyle="1" w:styleId="CommentTextChar">
    <w:name w:val="Comment Text Char"/>
    <w:basedOn w:val="DefaultParagraphFont"/>
    <w:link w:val="CommentText"/>
    <w:uiPriority w:val="99"/>
    <w:rsid w:val="002430B0"/>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2430B0"/>
    <w:pPr>
      <w:ind w:left="720"/>
      <w:contextualSpacing/>
    </w:pPr>
  </w:style>
  <w:style w:type="paragraph" w:styleId="BalloonText">
    <w:name w:val="Balloon Text"/>
    <w:basedOn w:val="Normal"/>
    <w:link w:val="BalloonTextChar"/>
    <w:uiPriority w:val="99"/>
    <w:semiHidden/>
    <w:unhideWhenUsed/>
    <w:rsid w:val="002430B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430B0"/>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2430B0"/>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2430B0"/>
    <w:rPr>
      <w:b/>
      <w:bCs/>
    </w:rPr>
  </w:style>
  <w:style w:type="character" w:customStyle="1" w:styleId="CommentSubjectChar">
    <w:name w:val="Comment Subject Char"/>
    <w:basedOn w:val="CommentTextChar"/>
    <w:link w:val="CommentSubject"/>
    <w:uiPriority w:val="99"/>
    <w:semiHidden/>
    <w:rsid w:val="002430B0"/>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Segoe" w:hAnsi="Segoe"/>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2430B0"/>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2430B0"/>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2430B0"/>
    <w:pPr>
      <w:suppressAutoHyphens/>
    </w:pPr>
    <w:rPr>
      <w:i/>
      <w:iCs/>
    </w:rPr>
  </w:style>
  <w:style w:type="paragraph" w:customStyle="1" w:styleId="BlockQuote">
    <w:name w:val="Block Quote"/>
    <w:basedOn w:val="Normal"/>
    <w:uiPriority w:val="10"/>
    <w:rsid w:val="002430B0"/>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2430B0"/>
    <w:pPr>
      <w:spacing w:before="0" w:after="240"/>
      <w:jc w:val="right"/>
    </w:pPr>
    <w:rPr>
      <w:sz w:val="16"/>
    </w:rPr>
  </w:style>
  <w:style w:type="paragraph" w:customStyle="1" w:styleId="NumList">
    <w:name w:val="Num List"/>
    <w:basedOn w:val="Normal"/>
    <w:uiPriority w:val="3"/>
    <w:qFormat/>
    <w:rsid w:val="002430B0"/>
    <w:pPr>
      <w:numPr>
        <w:numId w:val="21"/>
      </w:numPr>
    </w:pPr>
  </w:style>
  <w:style w:type="paragraph" w:customStyle="1" w:styleId="Fig-Graphic">
    <w:name w:val="Fig-Graphic"/>
    <w:basedOn w:val="Normal"/>
    <w:next w:val="Num-Caption"/>
    <w:uiPriority w:val="1"/>
    <w:qFormat/>
    <w:rsid w:val="002430B0"/>
    <w:pPr>
      <w:suppressAutoHyphens/>
      <w:spacing w:before="180" w:after="80" w:line="240" w:lineRule="atLeast"/>
      <w:ind w:left="480" w:firstLine="0"/>
    </w:pPr>
    <w:rPr>
      <w:iCs/>
    </w:rPr>
  </w:style>
  <w:style w:type="paragraph" w:customStyle="1" w:styleId="BullList">
    <w:name w:val="Bull List"/>
    <w:basedOn w:val="NumList"/>
    <w:uiPriority w:val="2"/>
    <w:qFormat/>
    <w:rsid w:val="002430B0"/>
    <w:pPr>
      <w:numPr>
        <w:numId w:val="20"/>
      </w:numPr>
      <w:ind w:left="1051"/>
    </w:pPr>
  </w:style>
  <w:style w:type="paragraph" w:customStyle="1" w:styleId="ListFig-Graphic">
    <w:name w:val="List Fig-Graphic"/>
    <w:basedOn w:val="Fig-Graphic"/>
    <w:uiPriority w:val="12"/>
    <w:rsid w:val="002430B0"/>
    <w:pPr>
      <w:ind w:left="1022"/>
    </w:pPr>
    <w:rPr>
      <w:sz w:val="20"/>
      <w:szCs w:val="20"/>
    </w:rPr>
  </w:style>
  <w:style w:type="paragraph" w:customStyle="1" w:styleId="Num-Caption">
    <w:name w:val="Num-Caption"/>
    <w:basedOn w:val="Normal"/>
    <w:next w:val="Normal"/>
    <w:uiPriority w:val="1"/>
    <w:qFormat/>
    <w:rsid w:val="002430B0"/>
    <w:pPr>
      <w:keepLines/>
      <w:spacing w:after="240" w:line="200" w:lineRule="atLeast"/>
      <w:ind w:firstLine="0"/>
    </w:pPr>
    <w:rPr>
      <w:sz w:val="16"/>
      <w:szCs w:val="16"/>
    </w:rPr>
  </w:style>
  <w:style w:type="paragraph" w:customStyle="1" w:styleId="ListNum-Caption">
    <w:name w:val="List Num-Caption"/>
    <w:basedOn w:val="Num-Caption"/>
    <w:uiPriority w:val="12"/>
    <w:rsid w:val="002430B0"/>
    <w:pPr>
      <w:spacing w:after="280"/>
      <w:ind w:left="1018"/>
    </w:pPr>
  </w:style>
  <w:style w:type="paragraph" w:customStyle="1" w:styleId="ReaderaidFig-Graphic">
    <w:name w:val="Readeraid Fig-Graphic"/>
    <w:basedOn w:val="Fig-Graphic"/>
    <w:next w:val="Readeraidmid"/>
    <w:uiPriority w:val="14"/>
    <w:rsid w:val="002430B0"/>
    <w:pPr>
      <w:spacing w:before="0"/>
      <w:ind w:left="720"/>
    </w:pPr>
  </w:style>
  <w:style w:type="paragraph" w:customStyle="1" w:styleId="ReaderaidNum-Caption">
    <w:name w:val="Readeraid Num-Caption"/>
    <w:basedOn w:val="Num-Caption"/>
    <w:next w:val="Readeraidmid"/>
    <w:uiPriority w:val="14"/>
    <w:rsid w:val="002430B0"/>
    <w:pPr>
      <w:spacing w:after="80"/>
      <w:ind w:left="720"/>
    </w:pPr>
  </w:style>
  <w:style w:type="paragraph" w:customStyle="1" w:styleId="SbarHead">
    <w:name w:val="Sbar Head"/>
    <w:basedOn w:val="Heading2"/>
    <w:next w:val="SbarParafirst"/>
    <w:uiPriority w:val="7"/>
    <w:qFormat/>
    <w:rsid w:val="002430B0"/>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2430B0"/>
    <w:pPr>
      <w:ind w:firstLine="240"/>
    </w:pPr>
  </w:style>
  <w:style w:type="paragraph" w:customStyle="1" w:styleId="SbarFig-Graphic">
    <w:name w:val="Sbar Fig-Graphic"/>
    <w:basedOn w:val="Fig-Graphic"/>
    <w:next w:val="SbarParalast"/>
    <w:uiPriority w:val="16"/>
    <w:qFormat/>
    <w:rsid w:val="002430B0"/>
    <w:pPr>
      <w:ind w:left="720" w:right="240"/>
    </w:pPr>
  </w:style>
  <w:style w:type="paragraph" w:customStyle="1" w:styleId="SbarListFig-Graphic">
    <w:name w:val="Sbar List Fig-Graphic"/>
    <w:basedOn w:val="SbarFig-Graphic"/>
    <w:next w:val="SbarNumList"/>
    <w:uiPriority w:val="18"/>
    <w:rsid w:val="002430B0"/>
    <w:pPr>
      <w:ind w:left="1195" w:right="245"/>
    </w:pPr>
  </w:style>
  <w:style w:type="paragraph" w:customStyle="1" w:styleId="SbarNum-Caption">
    <w:name w:val="Sbar Num-Caption"/>
    <w:basedOn w:val="Num-Caption"/>
    <w:next w:val="Normal"/>
    <w:uiPriority w:val="16"/>
    <w:rsid w:val="002430B0"/>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2430B0"/>
    <w:pPr>
      <w:spacing w:after="480"/>
      <w:ind w:firstLine="240"/>
    </w:pPr>
  </w:style>
  <w:style w:type="paragraph" w:customStyle="1" w:styleId="SbarParafirst">
    <w:name w:val="Sbar Para (first)"/>
    <w:basedOn w:val="Normalunindented"/>
    <w:next w:val="SbarParamid"/>
    <w:uiPriority w:val="7"/>
    <w:qFormat/>
    <w:rsid w:val="002430B0"/>
    <w:pPr>
      <w:ind w:left="720" w:right="240"/>
    </w:pPr>
  </w:style>
  <w:style w:type="paragraph" w:customStyle="1" w:styleId="SbarBullList">
    <w:name w:val="Sbar Bull List"/>
    <w:basedOn w:val="BullList"/>
    <w:uiPriority w:val="17"/>
    <w:rsid w:val="002430B0"/>
    <w:pPr>
      <w:numPr>
        <w:numId w:val="40"/>
      </w:numPr>
      <w:ind w:left="1080" w:right="245"/>
    </w:pPr>
  </w:style>
  <w:style w:type="paragraph" w:customStyle="1" w:styleId="SbarListFig-Graphic2">
    <w:name w:val="Sbar List Fig-Graphic 2"/>
    <w:basedOn w:val="SbarListFig-Graphic"/>
    <w:uiPriority w:val="18"/>
    <w:rsid w:val="002430B0"/>
    <w:pPr>
      <w:ind w:left="1500"/>
    </w:pPr>
  </w:style>
  <w:style w:type="paragraph" w:customStyle="1" w:styleId="SbarListNum-Caption">
    <w:name w:val="Sbar List Num-Caption"/>
    <w:basedOn w:val="SbarNum-Caption"/>
    <w:next w:val="SbarNumList"/>
    <w:uiPriority w:val="18"/>
    <w:rsid w:val="002430B0"/>
    <w:pPr>
      <w:spacing w:after="100"/>
      <w:ind w:left="1200"/>
    </w:pPr>
  </w:style>
  <w:style w:type="paragraph" w:customStyle="1" w:styleId="ChTOCHead">
    <w:name w:val="Ch TOC Head"/>
    <w:basedOn w:val="Normal"/>
    <w:next w:val="Normal"/>
    <w:uiPriority w:val="11"/>
    <w:rsid w:val="002430B0"/>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2430B0"/>
    <w:pPr>
      <w:suppressAutoHyphens/>
      <w:spacing w:before="80" w:after="160" w:line="200" w:lineRule="exact"/>
      <w:ind w:firstLine="0"/>
    </w:pPr>
    <w:rPr>
      <w:rFonts w:ascii="Consolas" w:hAnsi="Consolas" w:cs="Lucida Sans Typewriter Std"/>
      <w:sz w:val="16"/>
      <w:szCs w:val="14"/>
    </w:rPr>
  </w:style>
  <w:style w:type="paragraph" w:customStyle="1" w:styleId="CodeBlockScreened">
    <w:name w:val="Code Block Screened"/>
    <w:basedOn w:val="CodeBlock"/>
    <w:uiPriority w:val="5"/>
    <w:rsid w:val="002430B0"/>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2430B0"/>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2430B0"/>
    <w:pPr>
      <w:spacing w:before="300" w:after="0"/>
      <w:ind w:left="720" w:right="240"/>
    </w:pPr>
  </w:style>
  <w:style w:type="paragraph" w:customStyle="1" w:styleId="CodeBlockNum-Caption">
    <w:name w:val="Code Block Num-Caption"/>
    <w:basedOn w:val="Num-Caption"/>
    <w:uiPriority w:val="13"/>
    <w:rsid w:val="002430B0"/>
    <w:pPr>
      <w:spacing w:before="100" w:after="120"/>
    </w:pPr>
  </w:style>
  <w:style w:type="paragraph" w:customStyle="1" w:styleId="CodeBlockScreenedafterHead">
    <w:name w:val="Code Block Screened (after Head)"/>
    <w:basedOn w:val="CodeBlockScreened"/>
    <w:uiPriority w:val="13"/>
    <w:rsid w:val="002430B0"/>
    <w:pPr>
      <w:spacing w:before="80"/>
    </w:pPr>
  </w:style>
  <w:style w:type="paragraph" w:customStyle="1" w:styleId="CodeBlockScreenedHeadmid">
    <w:name w:val="Code Block Screened Head (mid)"/>
    <w:basedOn w:val="CodeBlockScreenedHead"/>
    <w:uiPriority w:val="13"/>
    <w:rsid w:val="002430B0"/>
    <w:pPr>
      <w:spacing w:before="120"/>
    </w:pPr>
  </w:style>
  <w:style w:type="paragraph" w:customStyle="1" w:styleId="ListCodeBlock">
    <w:name w:val="List Code Block"/>
    <w:basedOn w:val="CodeBlock"/>
    <w:uiPriority w:val="12"/>
    <w:rsid w:val="002430B0"/>
    <w:pPr>
      <w:ind w:left="720"/>
    </w:pPr>
  </w:style>
  <w:style w:type="paragraph" w:customStyle="1" w:styleId="ListCodeBlockScreened">
    <w:name w:val="List Code Block Screened"/>
    <w:basedOn w:val="CodeBlockScreened"/>
    <w:next w:val="Normal"/>
    <w:uiPriority w:val="12"/>
    <w:rsid w:val="002430B0"/>
    <w:pPr>
      <w:spacing w:before="320"/>
      <w:ind w:left="1080"/>
    </w:pPr>
  </w:style>
  <w:style w:type="paragraph" w:customStyle="1" w:styleId="Readeraidfirst">
    <w:name w:val="Readeraid (first)"/>
    <w:basedOn w:val="Readeraidonly"/>
    <w:next w:val="Readeraidmid"/>
    <w:uiPriority w:val="6"/>
    <w:rsid w:val="002430B0"/>
    <w:pPr>
      <w:spacing w:after="80"/>
    </w:pPr>
  </w:style>
  <w:style w:type="paragraph" w:customStyle="1" w:styleId="ReaderaidCodeBlock">
    <w:name w:val="Readeraid Code Block"/>
    <w:basedOn w:val="CodeBlock"/>
    <w:uiPriority w:val="15"/>
    <w:rsid w:val="002430B0"/>
    <w:pPr>
      <w:spacing w:before="40" w:after="80"/>
      <w:ind w:left="720" w:right="240"/>
    </w:pPr>
  </w:style>
  <w:style w:type="paragraph" w:customStyle="1" w:styleId="SbarCodeBlock">
    <w:name w:val="Sbar Code Block"/>
    <w:basedOn w:val="ReaderaidCodeBlock"/>
    <w:next w:val="SbarParalast"/>
    <w:uiPriority w:val="17"/>
    <w:rsid w:val="002430B0"/>
    <w:pPr>
      <w:spacing w:before="0" w:after="100"/>
    </w:pPr>
  </w:style>
  <w:style w:type="paragraph" w:customStyle="1" w:styleId="SbarListCodeBlock">
    <w:name w:val="Sbar List Code Block"/>
    <w:basedOn w:val="SbarCodeBlock"/>
    <w:uiPriority w:val="18"/>
    <w:rsid w:val="002430B0"/>
    <w:pPr>
      <w:spacing w:before="40" w:after="80"/>
      <w:ind w:left="1200"/>
    </w:pPr>
  </w:style>
  <w:style w:type="paragraph" w:customStyle="1" w:styleId="ListPara">
    <w:name w:val="List Para"/>
    <w:basedOn w:val="Normal"/>
    <w:uiPriority w:val="2"/>
    <w:qFormat/>
    <w:rsid w:val="002430B0"/>
    <w:pPr>
      <w:ind w:left="1080" w:firstLine="0"/>
    </w:pPr>
  </w:style>
  <w:style w:type="paragraph" w:customStyle="1" w:styleId="ListSet-OffLine">
    <w:name w:val="List Set-Off Line"/>
    <w:basedOn w:val="Set-OffLine"/>
    <w:uiPriority w:val="12"/>
    <w:rsid w:val="002430B0"/>
    <w:pPr>
      <w:ind w:left="1080"/>
    </w:pPr>
  </w:style>
  <w:style w:type="paragraph" w:customStyle="1" w:styleId="NumList2">
    <w:name w:val="Num List 2"/>
    <w:basedOn w:val="NumList"/>
    <w:uiPriority w:val="3"/>
    <w:rsid w:val="002430B0"/>
    <w:pPr>
      <w:numPr>
        <w:numId w:val="37"/>
      </w:numPr>
    </w:pPr>
  </w:style>
  <w:style w:type="paragraph" w:customStyle="1" w:styleId="BullList2">
    <w:name w:val="Bull List 2"/>
    <w:basedOn w:val="BullList"/>
    <w:uiPriority w:val="2"/>
    <w:rsid w:val="002430B0"/>
    <w:pPr>
      <w:tabs>
        <w:tab w:val="left" w:pos="1152"/>
      </w:tabs>
      <w:ind w:left="1440"/>
    </w:pPr>
  </w:style>
  <w:style w:type="paragraph" w:customStyle="1" w:styleId="ProcedureListHead">
    <w:name w:val="Procedure List Head"/>
    <w:basedOn w:val="Normal"/>
    <w:next w:val="Normal"/>
    <w:uiPriority w:val="2"/>
    <w:rsid w:val="002430B0"/>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2430B0"/>
    <w:pPr>
      <w:ind w:left="1560"/>
    </w:pPr>
  </w:style>
  <w:style w:type="paragraph" w:customStyle="1" w:styleId="ListReaderaidfirst">
    <w:name w:val="List Readeraid (first)"/>
    <w:basedOn w:val="ListReaderaidonly"/>
    <w:next w:val="ListReaderaidmid"/>
    <w:uiPriority w:val="12"/>
    <w:rsid w:val="002430B0"/>
    <w:pPr>
      <w:spacing w:after="140"/>
      <w:ind w:left="1080" w:right="245"/>
    </w:pPr>
  </w:style>
  <w:style w:type="paragraph" w:customStyle="1" w:styleId="ListReaderaidmid">
    <w:name w:val="List Readeraid (mid)"/>
    <w:basedOn w:val="ListReaderaidfirst"/>
    <w:uiPriority w:val="12"/>
    <w:rsid w:val="002430B0"/>
    <w:pPr>
      <w:spacing w:before="0"/>
    </w:pPr>
  </w:style>
  <w:style w:type="paragraph" w:customStyle="1" w:styleId="ListReaderaidlast">
    <w:name w:val="List Readeraid (last)"/>
    <w:basedOn w:val="ListReaderaidonly"/>
    <w:next w:val="Normal"/>
    <w:uiPriority w:val="12"/>
    <w:rsid w:val="002430B0"/>
    <w:pPr>
      <w:spacing w:before="0"/>
      <w:ind w:left="1080" w:right="245"/>
    </w:pPr>
  </w:style>
  <w:style w:type="paragraph" w:customStyle="1" w:styleId="ReaderaidHead">
    <w:name w:val="Readeraid Head"/>
    <w:basedOn w:val="SbarHead"/>
    <w:uiPriority w:val="15"/>
    <w:rsid w:val="002430B0"/>
  </w:style>
  <w:style w:type="paragraph" w:customStyle="1" w:styleId="SbarReaderaidonly">
    <w:name w:val="Sbar Readeraid (only)"/>
    <w:basedOn w:val="Readeraidonly"/>
    <w:next w:val="SbarParamid"/>
    <w:uiPriority w:val="17"/>
    <w:rsid w:val="002430B0"/>
    <w:pPr>
      <w:ind w:left="1138" w:right="475"/>
    </w:pPr>
  </w:style>
  <w:style w:type="paragraph" w:customStyle="1" w:styleId="SeeAlso">
    <w:name w:val="See Also"/>
    <w:basedOn w:val="Normal"/>
    <w:next w:val="Normal"/>
    <w:uiPriority w:val="3"/>
    <w:qFormat/>
    <w:rsid w:val="002430B0"/>
    <w:pPr>
      <w:keepLines/>
      <w:suppressAutoHyphens/>
      <w:spacing w:before="40" w:line="240" w:lineRule="atLeast"/>
      <w:ind w:left="480" w:firstLine="0"/>
    </w:pPr>
    <w:rPr>
      <w:i/>
      <w:iCs/>
      <w:sz w:val="17"/>
    </w:rPr>
  </w:style>
  <w:style w:type="paragraph" w:customStyle="1" w:styleId="ChTOC">
    <w:name w:val="Ch TOC"/>
    <w:basedOn w:val="Normal"/>
    <w:uiPriority w:val="11"/>
    <w:rsid w:val="002430B0"/>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2430B0"/>
    <w:pPr>
      <w:spacing w:before="0" w:after="0"/>
    </w:pPr>
    <w:rPr>
      <w:sz w:val="20"/>
      <w:szCs w:val="20"/>
    </w:rPr>
  </w:style>
  <w:style w:type="paragraph" w:customStyle="1" w:styleId="SbarSet-OffLine">
    <w:name w:val="Sbar Set-Off Line"/>
    <w:basedOn w:val="Set-OffLine"/>
    <w:next w:val="SbarParamid"/>
    <w:uiPriority w:val="17"/>
    <w:rsid w:val="002430B0"/>
    <w:pPr>
      <w:ind w:left="840" w:right="240"/>
    </w:pPr>
  </w:style>
  <w:style w:type="paragraph" w:customStyle="1" w:styleId="SbarNumList">
    <w:name w:val="Sbar Num List"/>
    <w:basedOn w:val="NumList"/>
    <w:uiPriority w:val="17"/>
    <w:rsid w:val="002430B0"/>
    <w:pPr>
      <w:numPr>
        <w:numId w:val="39"/>
      </w:numPr>
      <w:ind w:left="1080" w:right="245"/>
    </w:pPr>
  </w:style>
  <w:style w:type="paragraph" w:customStyle="1" w:styleId="SbarListSet-OffLine">
    <w:name w:val="Sbar List Set-Off Line"/>
    <w:basedOn w:val="SbarSet-OffLine"/>
    <w:next w:val="SbarNumList"/>
    <w:uiPriority w:val="18"/>
    <w:rsid w:val="002430B0"/>
    <w:pPr>
      <w:spacing w:after="80"/>
      <w:ind w:left="1200"/>
    </w:pPr>
  </w:style>
  <w:style w:type="paragraph" w:customStyle="1" w:styleId="SbarBullList2">
    <w:name w:val="Sbar Bull List 2"/>
    <w:basedOn w:val="BullList2"/>
    <w:uiPriority w:val="17"/>
    <w:rsid w:val="002430B0"/>
    <w:pPr>
      <w:tabs>
        <w:tab w:val="clear" w:pos="1152"/>
        <w:tab w:val="left" w:pos="1080"/>
      </w:tabs>
    </w:pPr>
  </w:style>
  <w:style w:type="paragraph" w:customStyle="1" w:styleId="BasicParagraph">
    <w:name w:val="[Basic Paragraph]"/>
    <w:basedOn w:val="Normal"/>
    <w:uiPriority w:val="99"/>
    <w:semiHidden/>
    <w:locked/>
    <w:rsid w:val="002430B0"/>
    <w:pPr>
      <w:spacing w:after="0"/>
      <w:ind w:left="0"/>
      <w:textAlignment w:val="center"/>
    </w:pPr>
    <w:rPr>
      <w:color w:val="ED1C24"/>
    </w:rPr>
  </w:style>
  <w:style w:type="paragraph" w:customStyle="1" w:styleId="TableNum-Title">
    <w:name w:val="Table Num-Title"/>
    <w:basedOn w:val="BasicParagraph"/>
    <w:next w:val="Table"/>
    <w:uiPriority w:val="8"/>
    <w:rsid w:val="002430B0"/>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2430B0"/>
    <w:pPr>
      <w:spacing w:before="180"/>
    </w:pPr>
  </w:style>
  <w:style w:type="paragraph" w:customStyle="1" w:styleId="Table">
    <w:name w:val="Table"/>
    <w:basedOn w:val="ListTable"/>
    <w:uiPriority w:val="8"/>
    <w:rsid w:val="002430B0"/>
    <w:pPr>
      <w:spacing w:before="60" w:after="160"/>
      <w:ind w:left="480"/>
    </w:pPr>
  </w:style>
  <w:style w:type="paragraph" w:customStyle="1" w:styleId="ListTableNum-Title">
    <w:name w:val="List Table Num-Title"/>
    <w:basedOn w:val="TableNum-Title"/>
    <w:uiPriority w:val="12"/>
    <w:rsid w:val="002430B0"/>
    <w:pPr>
      <w:spacing w:before="40"/>
      <w:ind w:left="720"/>
    </w:pPr>
  </w:style>
  <w:style w:type="paragraph" w:customStyle="1" w:styleId="SbarTableNum-Title">
    <w:name w:val="Sbar Table Num-Title"/>
    <w:basedOn w:val="TableNum-Title"/>
    <w:uiPriority w:val="17"/>
    <w:rsid w:val="002430B0"/>
    <w:pPr>
      <w:ind w:left="720" w:right="240"/>
    </w:pPr>
  </w:style>
  <w:style w:type="paragraph" w:customStyle="1" w:styleId="ReaderaidTable">
    <w:name w:val="Readeraid Table"/>
    <w:basedOn w:val="Table"/>
    <w:next w:val="Readeraidlast"/>
    <w:uiPriority w:val="15"/>
    <w:rsid w:val="002430B0"/>
    <w:pPr>
      <w:spacing w:before="100" w:after="80" w:line="220" w:lineRule="atLeast"/>
      <w:ind w:left="720"/>
    </w:pPr>
    <w:rPr>
      <w:szCs w:val="18"/>
    </w:rPr>
  </w:style>
  <w:style w:type="paragraph" w:customStyle="1" w:styleId="SbarTable">
    <w:name w:val="Sbar Table"/>
    <w:basedOn w:val="ReaderaidTable"/>
    <w:uiPriority w:val="17"/>
    <w:rsid w:val="002430B0"/>
    <w:pPr>
      <w:spacing w:line="280" w:lineRule="atLeast"/>
    </w:pPr>
    <w:rPr>
      <w:sz w:val="20"/>
      <w:szCs w:val="20"/>
    </w:rPr>
  </w:style>
  <w:style w:type="paragraph" w:customStyle="1" w:styleId="Footnote">
    <w:name w:val="Footnote"/>
    <w:basedOn w:val="BasicParagraph"/>
    <w:uiPriority w:val="10"/>
    <w:rsid w:val="002430B0"/>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2430B0"/>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2430B0"/>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2430B0"/>
    <w:pPr>
      <w:spacing w:after="100"/>
      <w:ind w:left="0"/>
    </w:pPr>
  </w:style>
  <w:style w:type="paragraph" w:customStyle="1" w:styleId="TableBullList">
    <w:name w:val="Table Bull List"/>
    <w:basedOn w:val="BullList"/>
    <w:uiPriority w:val="9"/>
    <w:rsid w:val="002430B0"/>
    <w:pPr>
      <w:spacing w:after="40" w:line="160" w:lineRule="atLeast"/>
      <w:ind w:left="300"/>
    </w:pPr>
    <w:rPr>
      <w:sz w:val="14"/>
      <w:szCs w:val="14"/>
    </w:rPr>
  </w:style>
  <w:style w:type="paragraph" w:customStyle="1" w:styleId="TableCodeBlock">
    <w:name w:val="Table Code Block"/>
    <w:basedOn w:val="CodeBlock"/>
    <w:uiPriority w:val="9"/>
    <w:rsid w:val="002430B0"/>
    <w:pPr>
      <w:spacing w:line="160" w:lineRule="atLeast"/>
      <w:ind w:left="0"/>
    </w:pPr>
    <w:rPr>
      <w:sz w:val="13"/>
      <w:szCs w:val="13"/>
    </w:rPr>
  </w:style>
  <w:style w:type="paragraph" w:customStyle="1" w:styleId="Table2Head">
    <w:name w:val="Table 2 Head"/>
    <w:basedOn w:val="Normal"/>
    <w:uiPriority w:val="9"/>
    <w:locked/>
    <w:rsid w:val="002430B0"/>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2430B0"/>
    <w:pPr>
      <w:spacing w:before="0" w:after="80"/>
    </w:pPr>
  </w:style>
  <w:style w:type="paragraph" w:customStyle="1" w:styleId="ChNumber">
    <w:name w:val="Ch Number"/>
    <w:basedOn w:val="Normalunindented"/>
    <w:next w:val="ChTitle"/>
    <w:rsid w:val="002430B0"/>
    <w:pPr>
      <w:spacing w:after="0" w:line="360" w:lineRule="exact"/>
      <w:ind w:left="0"/>
    </w:pPr>
    <w:rPr>
      <w:sz w:val="32"/>
    </w:rPr>
  </w:style>
  <w:style w:type="character" w:customStyle="1" w:styleId="Bold">
    <w:name w:val="Bold"/>
    <w:uiPriority w:val="4"/>
    <w:qFormat/>
    <w:rsid w:val="002430B0"/>
    <w:rPr>
      <w:rFonts w:ascii="Segoe" w:hAnsi="Segoe"/>
      <w:b/>
      <w:bCs/>
    </w:rPr>
  </w:style>
  <w:style w:type="character" w:customStyle="1" w:styleId="SemiboldItalic">
    <w:name w:val="Semibold Italic"/>
    <w:uiPriority w:val="19"/>
    <w:rsid w:val="002430B0"/>
    <w:rPr>
      <w:rFonts w:ascii="Segoe Semibold" w:hAnsi="Segoe Semibold" w:cs="Segoe Semibold"/>
      <w:i/>
      <w:iCs/>
    </w:rPr>
  </w:style>
  <w:style w:type="character" w:customStyle="1" w:styleId="SemiboldReaderaidPrefix">
    <w:name w:val="Semibold (Readeraid Prefix)"/>
    <w:uiPriority w:val="99"/>
    <w:rsid w:val="002430B0"/>
    <w:rPr>
      <w:rFonts w:ascii="Segoe Semibold" w:hAnsi="Segoe Semibold" w:cs="Segoe Semibold"/>
      <w:sz w:val="19"/>
      <w:szCs w:val="19"/>
    </w:rPr>
  </w:style>
  <w:style w:type="character" w:customStyle="1" w:styleId="Italic">
    <w:name w:val="Italic"/>
    <w:uiPriority w:val="4"/>
    <w:qFormat/>
    <w:rsid w:val="002430B0"/>
    <w:rPr>
      <w:rFonts w:ascii="Segoe" w:hAnsi="Segoe"/>
      <w:i/>
      <w:iCs/>
    </w:rPr>
  </w:style>
  <w:style w:type="character" w:customStyle="1" w:styleId="BoldItalic">
    <w:name w:val="Bold Italic"/>
    <w:uiPriority w:val="4"/>
    <w:rsid w:val="002430B0"/>
    <w:rPr>
      <w:rFonts w:ascii="Segoe" w:hAnsi="Segoe"/>
      <w:b/>
      <w:bCs/>
      <w:i/>
      <w:iCs/>
    </w:rPr>
  </w:style>
  <w:style w:type="character" w:customStyle="1" w:styleId="InlineCode">
    <w:name w:val="Inline Code"/>
    <w:uiPriority w:val="4"/>
    <w:rsid w:val="002430B0"/>
    <w:rPr>
      <w:rFonts w:ascii="Lucida Sans Typewriter Std" w:hAnsi="Lucida Sans Typewriter Std" w:cs="Lucida Sans Typewriter Std"/>
      <w:spacing w:val="0"/>
      <w:sz w:val="17"/>
      <w:szCs w:val="17"/>
    </w:rPr>
  </w:style>
  <w:style w:type="character" w:customStyle="1" w:styleId="FigNum">
    <w:name w:val="Fig Num"/>
    <w:uiPriority w:val="8"/>
    <w:rsid w:val="002430B0"/>
    <w:rPr>
      <w:b/>
      <w:bCs/>
      <w:caps/>
      <w:sz w:val="15"/>
      <w:szCs w:val="15"/>
    </w:rPr>
  </w:style>
  <w:style w:type="character" w:customStyle="1" w:styleId="Footnote1">
    <w:name w:val="Footnote1"/>
    <w:uiPriority w:val="99"/>
    <w:semiHidden/>
    <w:locked/>
    <w:rsid w:val="002430B0"/>
    <w:rPr>
      <w:position w:val="4"/>
      <w:sz w:val="12"/>
      <w:szCs w:val="12"/>
      <w:vertAlign w:val="baseline"/>
    </w:rPr>
  </w:style>
  <w:style w:type="character" w:customStyle="1" w:styleId="BullList2Bullet">
    <w:name w:val="Bull List 2 Bullet"/>
    <w:uiPriority w:val="99"/>
    <w:semiHidden/>
    <w:locked/>
    <w:rsid w:val="002430B0"/>
    <w:rPr>
      <w:sz w:val="28"/>
      <w:szCs w:val="28"/>
    </w:rPr>
  </w:style>
  <w:style w:type="paragraph" w:customStyle="1" w:styleId="EditorsNote">
    <w:name w:val="Editor's Note"/>
    <w:basedOn w:val="Normal"/>
    <w:uiPriority w:val="10"/>
    <w:qFormat/>
    <w:rsid w:val="002430B0"/>
    <w:rPr>
      <w:color w:val="FF0000"/>
      <w:sz w:val="16"/>
      <w:szCs w:val="16"/>
    </w:rPr>
  </w:style>
  <w:style w:type="paragraph" w:customStyle="1" w:styleId="MarginText">
    <w:name w:val="Margin Text"/>
    <w:basedOn w:val="Normal"/>
    <w:next w:val="Normal"/>
    <w:uiPriority w:val="10"/>
    <w:rsid w:val="002430B0"/>
    <w:pPr>
      <w:ind w:left="0"/>
    </w:pPr>
    <w:rPr>
      <w:sz w:val="16"/>
      <w:szCs w:val="16"/>
    </w:rPr>
  </w:style>
  <w:style w:type="paragraph" w:customStyle="1" w:styleId="Normalunindented">
    <w:name w:val="Normal (unindented)"/>
    <w:basedOn w:val="Normal"/>
    <w:qFormat/>
    <w:rsid w:val="002430B0"/>
    <w:pPr>
      <w:ind w:firstLine="0"/>
    </w:pPr>
  </w:style>
  <w:style w:type="paragraph" w:customStyle="1" w:styleId="Readeraidlast">
    <w:name w:val="Readeraid (last)"/>
    <w:basedOn w:val="Readeraidonly"/>
    <w:next w:val="Normal"/>
    <w:uiPriority w:val="6"/>
    <w:rsid w:val="002430B0"/>
    <w:pPr>
      <w:spacing w:before="0"/>
    </w:pPr>
  </w:style>
  <w:style w:type="paragraph" w:customStyle="1" w:styleId="SbarParaonly">
    <w:name w:val="Sbar Para (only)"/>
    <w:basedOn w:val="SbarParafirst"/>
    <w:next w:val="Normal"/>
    <w:uiPriority w:val="7"/>
    <w:qFormat/>
    <w:rsid w:val="002430B0"/>
    <w:pPr>
      <w:spacing w:after="480"/>
    </w:pPr>
  </w:style>
  <w:style w:type="character" w:customStyle="1" w:styleId="H4">
    <w:name w:val="H4"/>
    <w:basedOn w:val="Bold"/>
    <w:uiPriority w:val="1"/>
    <w:qFormat/>
    <w:locked/>
    <w:rsid w:val="002430B0"/>
    <w:rPr>
      <w:rFonts w:ascii="Segoe" w:hAnsi="Segoe"/>
      <w:b/>
      <w:bCs/>
      <w:sz w:val="17"/>
      <w:szCs w:val="17"/>
    </w:rPr>
  </w:style>
  <w:style w:type="paragraph" w:customStyle="1" w:styleId="ListPara2">
    <w:name w:val="List Para 2"/>
    <w:basedOn w:val="ListPara"/>
    <w:uiPriority w:val="2"/>
    <w:rsid w:val="002430B0"/>
    <w:pPr>
      <w:ind w:left="1440"/>
    </w:pPr>
  </w:style>
  <w:style w:type="paragraph" w:styleId="EndnoteText">
    <w:name w:val="endnote text"/>
    <w:basedOn w:val="Normal"/>
    <w:link w:val="EndnoteTextChar"/>
    <w:uiPriority w:val="99"/>
    <w:semiHidden/>
    <w:unhideWhenUsed/>
    <w:rsid w:val="002430B0"/>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430B0"/>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2430B0"/>
    <w:rPr>
      <w:vertAlign w:val="superscript"/>
    </w:rPr>
  </w:style>
  <w:style w:type="paragraph" w:customStyle="1" w:styleId="NumList2inBullList">
    <w:name w:val="Num List 2 (in Bull List)"/>
    <w:basedOn w:val="NumList2"/>
    <w:uiPriority w:val="3"/>
    <w:rsid w:val="002430B0"/>
    <w:pPr>
      <w:numPr>
        <w:numId w:val="38"/>
      </w:numPr>
      <w:ind w:left="1440"/>
    </w:pPr>
  </w:style>
  <w:style w:type="paragraph" w:customStyle="1" w:styleId="Correct">
    <w:name w:val="Correct"/>
    <w:basedOn w:val="ListPara"/>
    <w:next w:val="ListPara"/>
    <w:uiPriority w:val="19"/>
    <w:semiHidden/>
    <w:rsid w:val="002430B0"/>
    <w:rPr>
      <w:b/>
    </w:rPr>
  </w:style>
  <w:style w:type="paragraph" w:customStyle="1" w:styleId="Incorrect">
    <w:name w:val="Incorrect"/>
    <w:basedOn w:val="Correct"/>
    <w:next w:val="ListPara"/>
    <w:uiPriority w:val="19"/>
    <w:semiHidden/>
    <w:rsid w:val="002430B0"/>
  </w:style>
  <w:style w:type="character" w:customStyle="1" w:styleId="PlaceHolderText">
    <w:name w:val="PlaceHolderText"/>
    <w:uiPriority w:val="19"/>
    <w:rsid w:val="002430B0"/>
    <w:rPr>
      <w:color w:val="FF0000"/>
    </w:rPr>
  </w:style>
  <w:style w:type="character" w:customStyle="1" w:styleId="BoldCode">
    <w:name w:val="Bold Code"/>
    <w:uiPriority w:val="4"/>
    <w:rsid w:val="002430B0"/>
    <w:rPr>
      <w:b/>
    </w:rPr>
  </w:style>
  <w:style w:type="character" w:customStyle="1" w:styleId="InlineCodeColor">
    <w:name w:val="Inline Code Color"/>
    <w:uiPriority w:val="1"/>
    <w:qFormat/>
    <w:rsid w:val="002430B0"/>
    <w:rPr>
      <w:rFonts w:ascii="Lucida Sans Typewriter" w:hAnsi="Lucida Sans Typewriter" w:cs="Consolas"/>
      <w:color w:val="318487"/>
      <w:sz w:val="17"/>
      <w:szCs w:val="16"/>
    </w:rPr>
  </w:style>
  <w:style w:type="character" w:styleId="Strong">
    <w:name w:val="Strong"/>
    <w:basedOn w:val="DefaultParagraphFont"/>
    <w:uiPriority w:val="22"/>
    <w:qFormat/>
    <w:rsid w:val="00782EA7"/>
    <w:rPr>
      <w:b/>
      <w:bCs/>
    </w:rPr>
  </w:style>
  <w:style w:type="paragraph" w:styleId="Revision">
    <w:name w:val="Revision"/>
    <w:hidden/>
    <w:uiPriority w:val="99"/>
    <w:semiHidden/>
    <w:rsid w:val="00D56F29"/>
    <w:pPr>
      <w:spacing w:after="0" w:line="240" w:lineRule="auto"/>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0806622">
      <w:bodyDiv w:val="1"/>
      <w:marLeft w:val="0"/>
      <w:marRight w:val="0"/>
      <w:marTop w:val="0"/>
      <w:marBottom w:val="0"/>
      <w:divBdr>
        <w:top w:val="none" w:sz="0" w:space="0" w:color="auto"/>
        <w:left w:val="none" w:sz="0" w:space="0" w:color="auto"/>
        <w:bottom w:val="none" w:sz="0" w:space="0" w:color="auto"/>
        <w:right w:val="none" w:sz="0" w:space="0" w:color="auto"/>
      </w:divBdr>
    </w:div>
    <w:div w:id="772672900">
      <w:bodyDiv w:val="1"/>
      <w:marLeft w:val="0"/>
      <w:marRight w:val="0"/>
      <w:marTop w:val="0"/>
      <w:marBottom w:val="0"/>
      <w:divBdr>
        <w:top w:val="none" w:sz="0" w:space="0" w:color="auto"/>
        <w:left w:val="none" w:sz="0" w:space="0" w:color="auto"/>
        <w:bottom w:val="none" w:sz="0" w:space="0" w:color="auto"/>
        <w:right w:val="none" w:sz="0" w:space="0" w:color="auto"/>
      </w:divBdr>
    </w:div>
    <w:div w:id="961693691">
      <w:bodyDiv w:val="1"/>
      <w:marLeft w:val="0"/>
      <w:marRight w:val="0"/>
      <w:marTop w:val="0"/>
      <w:marBottom w:val="0"/>
      <w:divBdr>
        <w:top w:val="none" w:sz="0" w:space="0" w:color="auto"/>
        <w:left w:val="none" w:sz="0" w:space="0" w:color="auto"/>
        <w:bottom w:val="none" w:sz="0" w:space="0" w:color="auto"/>
        <w:right w:val="none" w:sz="0" w:space="0" w:color="auto"/>
      </w:divBdr>
    </w:div>
    <w:div w:id="1068721831">
      <w:bodyDiv w:val="1"/>
      <w:marLeft w:val="0"/>
      <w:marRight w:val="0"/>
      <w:marTop w:val="0"/>
      <w:marBottom w:val="0"/>
      <w:divBdr>
        <w:top w:val="none" w:sz="0" w:space="0" w:color="auto"/>
        <w:left w:val="none" w:sz="0" w:space="0" w:color="auto"/>
        <w:bottom w:val="none" w:sz="0" w:space="0" w:color="auto"/>
        <w:right w:val="none" w:sz="0" w:space="0" w:color="auto"/>
      </w:divBdr>
    </w:div>
    <w:div w:id="1853228479">
      <w:bodyDiv w:val="1"/>
      <w:marLeft w:val="0"/>
      <w:marRight w:val="0"/>
      <w:marTop w:val="0"/>
      <w:marBottom w:val="0"/>
      <w:divBdr>
        <w:top w:val="none" w:sz="0" w:space="0" w:color="auto"/>
        <w:left w:val="none" w:sz="0" w:space="0" w:color="auto"/>
        <w:bottom w:val="none" w:sz="0" w:space="0" w:color="auto"/>
        <w:right w:val="none" w:sz="0" w:space="0" w:color="auto"/>
      </w:divBdr>
    </w:div>
    <w:div w:id="2042897093">
      <w:bodyDiv w:val="1"/>
      <w:marLeft w:val="0"/>
      <w:marRight w:val="0"/>
      <w:marTop w:val="0"/>
      <w:marBottom w:val="0"/>
      <w:divBdr>
        <w:top w:val="none" w:sz="0" w:space="0" w:color="auto"/>
        <w:left w:val="none" w:sz="0" w:space="0" w:color="auto"/>
        <w:bottom w:val="none" w:sz="0" w:space="0" w:color="auto"/>
        <w:right w:val="none" w:sz="0" w:space="0" w:color="auto"/>
      </w:divBdr>
      <w:divsChild>
        <w:div w:id="1342856825">
          <w:marLeft w:val="0"/>
          <w:marRight w:val="0"/>
          <w:marTop w:val="0"/>
          <w:marBottom w:val="0"/>
          <w:divBdr>
            <w:top w:val="none" w:sz="0" w:space="0" w:color="auto"/>
            <w:left w:val="none" w:sz="0" w:space="0" w:color="auto"/>
            <w:bottom w:val="none" w:sz="0" w:space="0" w:color="auto"/>
            <w:right w:val="none" w:sz="0" w:space="0" w:color="auto"/>
          </w:divBdr>
          <w:divsChild>
            <w:div w:id="663777847">
              <w:marLeft w:val="0"/>
              <w:marRight w:val="0"/>
              <w:marTop w:val="0"/>
              <w:marBottom w:val="0"/>
              <w:divBdr>
                <w:top w:val="none" w:sz="0" w:space="0" w:color="auto"/>
                <w:left w:val="none" w:sz="0" w:space="0" w:color="auto"/>
                <w:bottom w:val="none" w:sz="0" w:space="0" w:color="auto"/>
                <w:right w:val="none" w:sz="0" w:space="0" w:color="auto"/>
              </w:divBdr>
              <w:divsChild>
                <w:div w:id="1592355902">
                  <w:marLeft w:val="0"/>
                  <w:marRight w:val="0"/>
                  <w:marTop w:val="0"/>
                  <w:marBottom w:val="0"/>
                  <w:divBdr>
                    <w:top w:val="none" w:sz="0" w:space="0" w:color="auto"/>
                    <w:left w:val="none" w:sz="0" w:space="0" w:color="auto"/>
                    <w:bottom w:val="none" w:sz="0" w:space="0" w:color="auto"/>
                    <w:right w:val="none" w:sz="0" w:space="0" w:color="auto"/>
                  </w:divBdr>
                  <w:divsChild>
                    <w:div w:id="1253004837">
                      <w:marLeft w:val="0"/>
                      <w:marRight w:val="0"/>
                      <w:marTop w:val="0"/>
                      <w:marBottom w:val="0"/>
                      <w:divBdr>
                        <w:top w:val="none" w:sz="0" w:space="0" w:color="auto"/>
                        <w:left w:val="none" w:sz="0" w:space="0" w:color="auto"/>
                        <w:bottom w:val="none" w:sz="0" w:space="0" w:color="auto"/>
                        <w:right w:val="none" w:sz="0" w:space="0" w:color="auto"/>
                      </w:divBdr>
                      <w:divsChild>
                        <w:div w:id="505095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windows/apps/hh465259.aspx" TargetMode="External"/><Relationship Id="rId18" Type="http://schemas.openxmlformats.org/officeDocument/2006/relationships/hyperlink" Target="http://code.msdn.microsoft.com/windowsapps/Using-the-Animation-787f3720" TargetMode="External"/><Relationship Id="rId26" Type="http://schemas.openxmlformats.org/officeDocument/2006/relationships/hyperlink" Target="http://dev.w3.org/csswg/css3-animations/" TargetMode="External"/><Relationship Id="rId39" Type="http://schemas.openxmlformats.org/officeDocument/2006/relationships/image" Target="media/image4.png"/><Relationship Id="rId3" Type="http://schemas.openxmlformats.org/officeDocument/2006/relationships/styles" Target="styles.xml"/><Relationship Id="rId21" Type="http://schemas.openxmlformats.org/officeDocument/2006/relationships/hyperlink" Target="http://msdn.microsoft.com/library/windows/apps/hh779763.aspx" TargetMode="External"/><Relationship Id="rId34" Type="http://schemas.openxmlformats.org/officeDocument/2006/relationships/hyperlink" Target="http://code.msdn.microsoft.com/windowsapps/Independent-animations-app-c00b2962" TargetMode="External"/><Relationship Id="rId42" Type="http://schemas.openxmlformats.org/officeDocument/2006/relationships/image" Target="media/image6.png"/><Relationship Id="rId47" Type="http://schemas.openxmlformats.org/officeDocument/2006/relationships/header" Target="header1.xml"/><Relationship Id="rId50"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hyperlink" Target="http://msdn.microsoft.com/library/windows/apps/hh465165.aspx" TargetMode="External"/><Relationship Id="rId17" Type="http://schemas.openxmlformats.org/officeDocument/2006/relationships/hyperlink" Target="http://msdn.microsoft.com/library/windows/apps/hh779763.aspx" TargetMode="External"/><Relationship Id="rId25" Type="http://schemas.openxmlformats.org/officeDocument/2006/relationships/hyperlink" Target="http://dev.w3.org/csswg/css3-animations/" TargetMode="External"/><Relationship Id="rId33" Type="http://schemas.openxmlformats.org/officeDocument/2006/relationships/hyperlink" Target="http://coding.smashingmagazine.com/2011/09/14/the-guide-to-css-animation-principles-and-examples/" TargetMode="External"/><Relationship Id="rId38" Type="http://schemas.openxmlformats.org/officeDocument/2006/relationships/hyperlink" Target="http://msdn.microsoft.com/library/windows/apps/hh465053.aspx" TargetMode="External"/><Relationship Id="rId46" Type="http://schemas.openxmlformats.org/officeDocument/2006/relationships/hyperlink" Target="http://msdn.microsoft.com/library/windows/apps/hh441213.aspx" TargetMode="External"/><Relationship Id="rId2" Type="http://schemas.openxmlformats.org/officeDocument/2006/relationships/numbering" Target="numbering.xml"/><Relationship Id="rId16" Type="http://schemas.openxmlformats.org/officeDocument/2006/relationships/hyperlink" Target="http://msdn.microsoft.com/library/windows/apps/hh779762.aspx" TargetMode="External"/><Relationship Id="rId20" Type="http://schemas.openxmlformats.org/officeDocument/2006/relationships/hyperlink" Target="http://msdn.microsoft.com/library/windows/apps/hh779762.aspx" TargetMode="External"/><Relationship Id="rId29" Type="http://schemas.openxmlformats.org/officeDocument/2006/relationships/hyperlink" Target="http://dev.w3.org/csswg/css3-animations/" TargetMode="External"/><Relationship Id="rId41" Type="http://schemas.openxmlformats.org/officeDocument/2006/relationships/hyperlink" Target="http://code.msdn.microsoft.com/windowsapps/Using-requestAnimationFrame-924b039a" TargetMode="External"/><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msdn.microsoft.com/library/windows/apps/br229780.aspx" TargetMode="External"/><Relationship Id="rId24" Type="http://schemas.openxmlformats.org/officeDocument/2006/relationships/hyperlink" Target="http://code.msdn.microsoft.com/windowsapps/Independent-animations-app-c00b2962" TargetMode="External"/><Relationship Id="rId32" Type="http://schemas.openxmlformats.org/officeDocument/2006/relationships/hyperlink" Target="http://dev.w3.org/csswg/css3-animations/" TargetMode="External"/><Relationship Id="rId37" Type="http://schemas.openxmlformats.org/officeDocument/2006/relationships/image" Target="media/image3.png"/><Relationship Id="rId40" Type="http://schemas.openxmlformats.org/officeDocument/2006/relationships/image" Target="media/image5.png"/><Relationship Id="rId45" Type="http://schemas.openxmlformats.org/officeDocument/2006/relationships/image" Target="media/image9.png"/><Relationship Id="rId53"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code.msdn.microsoft.com/windowsapps/animation-metrics-sample-acb0220c" TargetMode="External"/><Relationship Id="rId23" Type="http://schemas.openxmlformats.org/officeDocument/2006/relationships/hyperlink" Target="http://www.w3.org/TR/css3-transitions/" TargetMode="External"/><Relationship Id="rId28" Type="http://schemas.openxmlformats.org/officeDocument/2006/relationships/hyperlink" Target="http://dev.w3.org/csswg/css3-animations/" TargetMode="External"/><Relationship Id="rId36" Type="http://schemas.openxmlformats.org/officeDocument/2006/relationships/hyperlink" Target="http://msdn.microsoft.com/library/windows/apps/hh849087.aspx" TargetMode="External"/><Relationship Id="rId49" Type="http://schemas.openxmlformats.org/officeDocument/2006/relationships/footer" Target="footer1.xml"/><Relationship Id="rId10" Type="http://schemas.openxmlformats.org/officeDocument/2006/relationships/hyperlink" Target="http://msdn.microsoft.com/library/windows/apps/windows.ui.viewmanagement.uisettings.aspx" TargetMode="External"/><Relationship Id="rId19" Type="http://schemas.openxmlformats.org/officeDocument/2006/relationships/hyperlink" Target="http://ie.microsoft.com/testdrive/HTML5/KidsBook/Default.html" TargetMode="External"/><Relationship Id="rId31" Type="http://schemas.openxmlformats.org/officeDocument/2006/relationships/hyperlink" Target="http://dev.w3.org/csswg/css3-animations/" TargetMode="External"/><Relationship Id="rId44" Type="http://schemas.openxmlformats.org/officeDocument/2006/relationships/image" Target="media/image8.png"/><Relationship Id="rId52" Type="http://schemas.openxmlformats.org/officeDocument/2006/relationships/footer" Target="footer3.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yperlink" Target="http://msdn.microsoft.com/library/windows/apps/br241916.aspx" TargetMode="External"/><Relationship Id="rId22" Type="http://schemas.openxmlformats.org/officeDocument/2006/relationships/hyperlink" Target="http://www.w3.org/TR/css3-animations/" TargetMode="External"/><Relationship Id="rId27" Type="http://schemas.openxmlformats.org/officeDocument/2006/relationships/hyperlink" Target="http://dev.w3.org/csswg/css3-animations/" TargetMode="External"/><Relationship Id="rId30" Type="http://schemas.openxmlformats.org/officeDocument/2006/relationships/hyperlink" Target="http://dev.w3.org/csswg/css3-animations/" TargetMode="External"/><Relationship Id="rId35" Type="http://schemas.openxmlformats.org/officeDocument/2006/relationships/image" Target="media/image2.png"/><Relationship Id="rId43" Type="http://schemas.openxmlformats.org/officeDocument/2006/relationships/image" Target="media/image7.png"/><Relationship Id="rId48" Type="http://schemas.openxmlformats.org/officeDocument/2006/relationships/header" Target="header2.xml"/><Relationship Id="rId8" Type="http://schemas.openxmlformats.org/officeDocument/2006/relationships/endnotes" Target="endnotes.xml"/><Relationship Id="rId51" Type="http://schemas.openxmlformats.org/officeDocument/2006/relationships/header" Target="header3.xml"/></Relationships>
</file>

<file path=word/_rels/footnotes.xml.rels><?xml version="1.0" encoding="UTF-8" standalone="yes"?>
<Relationships xmlns="http://schemas.openxmlformats.org/package/2006/relationships"><Relationship Id="rId1" Type="http://schemas.openxmlformats.org/officeDocument/2006/relationships/hyperlink" Target="http://dvcs.w3.org/hg/webperf/raw-file/tip/specs/setImmediate/Overview.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7C1ED9-F08E-4B3E-A7EA-4B3308267A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23</Pages>
  <Words>8920</Words>
  <Characters>50846</Characters>
  <Application>Microsoft Office Word</Application>
  <DocSecurity>0</DocSecurity>
  <Lines>423</Lines>
  <Paragraphs>119</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59647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2012-10-16T18:17:00Z</dcterms:created>
  <dcterms:modified xsi:type="dcterms:W3CDTF">2012-10-16T18:17:00Z</dcterms:modified>
</cp:coreProperties>
</file>