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F62E2D" w:rsidRDefault="00F62E2D" w:rsidP="004164E1">
      <w:pPr>
        <w:pStyle w:val="ChNumber"/>
        <w:spacing w:after="120"/>
      </w:pPr>
      <w:r>
        <w:t xml:space="preserve">Chapter </w:t>
      </w:r>
      <w:r w:rsidR="00DF7DB5">
        <w:t>1</w:t>
      </w:r>
      <w:r w:rsidR="00EC16C1">
        <w:t>5</w:t>
      </w:r>
    </w:p>
    <w:p w:rsidR="00F62E2D" w:rsidRDefault="00EC16C1" w:rsidP="00F62E2D">
      <w:pPr>
        <w:pStyle w:val="ChTitle"/>
      </w:pPr>
      <w:r>
        <w:t>Devices and Printing</w:t>
      </w:r>
    </w:p>
    <w:p w:rsidR="002224E0" w:rsidRDefault="002224E0" w:rsidP="001C5E74">
      <w:pPr>
        <w:pStyle w:val="Normalunindented"/>
      </w:pPr>
      <w:r>
        <w:t xml:space="preserve">I sometimes marvel at all the stuff </w:t>
      </w:r>
      <w:r w:rsidR="000D3385">
        <w:t xml:space="preserve">that’s </w:t>
      </w:r>
      <w:r>
        <w:t>hanging off the humble laptop with which I’ve been writing this book. Besides the docking station that is currently also serving well as a monitor stand and rather efficient dust collector, there’s a mouse (wired), a keyboard (wireless), two large monitors, speakers, a USB thumb drive, a headset, a</w:t>
      </w:r>
      <w:r w:rsidR="000D3385">
        <w:t>n</w:t>
      </w:r>
      <w:r>
        <w:t xml:space="preserve"> Xbox game controller, </w:t>
      </w:r>
      <w:r w:rsidR="000D3385">
        <w:t xml:space="preserve">and the </w:t>
      </w:r>
      <w:r>
        <w:t>occasional external hard drive.</w:t>
      </w:r>
      <w:r w:rsidR="000D3385">
        <w:t xml:space="preserve"> Add to that a couple of printers and media receivers hanging off my home network and, well, I probably don’t come close to what the majority of my readers probably have around their home and workplace!</w:t>
      </w:r>
    </w:p>
    <w:p w:rsidR="000D3385" w:rsidRDefault="000D3385" w:rsidP="000D3385">
      <w:r>
        <w:t xml:space="preserve">For all that might be going on within one computer itself, and for all the information it might be obtaining from online sources, the world of external devices is another great realm, especially those that apps can work with directly. Indeed, we’ve spent most of our time in this book talking about what’s going on in the app and its host system and about using networks and services to gather data. </w:t>
      </w:r>
      <w:r w:rsidR="00CA529C">
        <w:t xml:space="preserve">It’s time, then, that we take an introductory </w:t>
      </w:r>
      <w:r>
        <w:t>look at the other hardware we can draw on to make a great app experience.</w:t>
      </w:r>
    </w:p>
    <w:p w:rsidR="000D3385" w:rsidRDefault="000D3385" w:rsidP="000D3385">
      <w:r>
        <w:t>We’ve already encountered a few of these areas that I’ll just mention again here:</w:t>
      </w:r>
    </w:p>
    <w:p w:rsidR="000D3385" w:rsidRDefault="000D3385" w:rsidP="00AB1AFD">
      <w:pPr>
        <w:pStyle w:val="BullList"/>
      </w:pPr>
      <w:r>
        <w:t>In Chapter 8, “State, Settings, Files, and Documents</w:t>
      </w:r>
      <w:r w:rsidR="005E00C9">
        <w:t>,</w:t>
      </w:r>
      <w:r>
        <w:t xml:space="preserve">” we learned about the </w:t>
      </w:r>
      <w:r w:rsidR="00AB1AFD" w:rsidRPr="00AB1AFD">
        <w:rPr>
          <w:i/>
          <w:iCs/>
        </w:rPr>
        <w:t>R</w:t>
      </w:r>
      <w:r w:rsidRPr="00AB1AFD">
        <w:rPr>
          <w:i/>
          <w:iCs/>
        </w:rPr>
        <w:t xml:space="preserve">emovable </w:t>
      </w:r>
      <w:r w:rsidR="00AB1AFD" w:rsidRPr="00AB1AFD">
        <w:rPr>
          <w:i/>
          <w:iCs/>
        </w:rPr>
        <w:t>S</w:t>
      </w:r>
      <w:r w:rsidRPr="00AB1AFD">
        <w:rPr>
          <w:i/>
          <w:iCs/>
        </w:rPr>
        <w:t>torage</w:t>
      </w:r>
      <w:r>
        <w:t xml:space="preserve"> capability (in the manifest) that enables an app to work with files on USB sticks and other pluggable media. </w:t>
      </w:r>
      <w:r w:rsidR="00192067">
        <w:t xml:space="preserve">When a device is connected, those folders become available through </w:t>
      </w:r>
      <w:hyperlink r:id="rId8" w:history="1">
        <w:r w:rsidR="00192067" w:rsidRPr="00192067">
          <w:rPr>
            <w:rStyle w:val="Hyperlink"/>
            <w:rFonts w:ascii="Lucida Sans Typewriter" w:hAnsi="Lucida Sans Typewriter" w:cs="Consolas"/>
            <w:sz w:val="17"/>
            <w:szCs w:val="16"/>
          </w:rPr>
          <w:t>Windows.Storage.KnownFolders.removableDevices</w:t>
        </w:r>
      </w:hyperlink>
      <w:r w:rsidR="00192067">
        <w:t xml:space="preserve">, which is just a </w:t>
      </w:r>
      <w:r w:rsidR="00192067" w:rsidRPr="00192067">
        <w:rPr>
          <w:rStyle w:val="InlineCodeColor"/>
        </w:rPr>
        <w:t>StorageFolder</w:t>
      </w:r>
      <w:r w:rsidR="00192067">
        <w:t xml:space="preserve"> object whose subfolders are each connected to a particular storage device. See the </w:t>
      </w:r>
      <w:hyperlink r:id="rId9" w:history="1">
        <w:r w:rsidR="00192067" w:rsidRPr="001F53FD">
          <w:rPr>
            <w:rStyle w:val="Hyperlink"/>
          </w:rPr>
          <w:t>Removable storage sample</w:t>
        </w:r>
      </w:hyperlink>
      <w:r w:rsidR="00192067">
        <w:t>.</w:t>
      </w:r>
    </w:p>
    <w:p w:rsidR="00192067" w:rsidRDefault="00192067" w:rsidP="00720930">
      <w:pPr>
        <w:pStyle w:val="BullList"/>
      </w:pPr>
      <w:r>
        <w:t>In Chapter 2, “Quickstart</w:t>
      </w:r>
      <w:r w:rsidR="00276D9D">
        <w:t>,</w:t>
      </w:r>
      <w:r>
        <w:t xml:space="preserve">” along with Chapter 10, “Media,” we took full advantage of the </w:t>
      </w:r>
      <w:hyperlink r:id="rId10" w:history="1">
        <w:r w:rsidRPr="00192067">
          <w:rPr>
            <w:rStyle w:val="Hyperlink"/>
            <w:rFonts w:ascii="Lucida Sans Typewriter" w:hAnsi="Lucida Sans Typewriter" w:cs="Consolas"/>
            <w:sz w:val="17"/>
            <w:szCs w:val="16"/>
          </w:rPr>
          <w:t>Windows.Media.Capture</w:t>
        </w:r>
      </w:hyperlink>
      <w:r>
        <w:t xml:space="preserve"> API to effortlessly obtain audio, images, and video from an attached camera (see the </w:t>
      </w:r>
      <w:hyperlink r:id="rId11" w:history="1">
        <w:r w:rsidRPr="007E08BE">
          <w:rPr>
            <w:rStyle w:val="Hyperlink"/>
          </w:rPr>
          <w:t>CameraCaptureUI Sample</w:t>
        </w:r>
      </w:hyperlink>
      <w:r>
        <w:t xml:space="preserve">). This included the ability to select a specific capture device through Scenario 2 of the </w:t>
      </w:r>
      <w:hyperlink r:id="rId12" w:history="1">
        <w:r w:rsidRPr="009F423F">
          <w:rPr>
            <w:rStyle w:val="Hyperlink"/>
          </w:rPr>
          <w:t>Media capture using capture device sample</w:t>
        </w:r>
      </w:hyperlink>
      <w:r>
        <w:t xml:space="preserve">, for which we used the API in </w:t>
      </w:r>
      <w:hyperlink r:id="rId13" w:history="1">
        <w:r w:rsidRPr="00E81ED2">
          <w:rPr>
            <w:rStyle w:val="Hyperlink"/>
            <w:rFonts w:ascii="Lucida Sans Typewriter" w:hAnsi="Lucida Sans Typewriter" w:cs="Consolas"/>
            <w:sz w:val="17"/>
            <w:szCs w:val="16"/>
          </w:rPr>
          <w:t>Windows.Devices.Enumeration</w:t>
        </w:r>
      </w:hyperlink>
      <w:r>
        <w:t>.</w:t>
      </w:r>
    </w:p>
    <w:p w:rsidR="00192067" w:rsidRDefault="00192067" w:rsidP="008A089B">
      <w:pPr>
        <w:pStyle w:val="BullList"/>
      </w:pPr>
      <w:r>
        <w:t xml:space="preserve">Also in Chapter 10 we looked at the </w:t>
      </w:r>
      <w:hyperlink r:id="rId14" w:history="1">
        <w:r w:rsidRPr="00911323">
          <w:rPr>
            <w:rStyle w:val="Hyperlink"/>
            <w:rFonts w:ascii="Lucida Sans Typewriter" w:hAnsi="Lucida Sans Typewriter" w:cs="Consolas"/>
            <w:sz w:val="17"/>
            <w:szCs w:val="16"/>
          </w:rPr>
          <w:t>Windows.Media.PlayTo</w:t>
        </w:r>
      </w:hyperlink>
      <w:r>
        <w:t xml:space="preserve"> API to connect media </w:t>
      </w:r>
      <w:bookmarkStart w:id="0" w:name="_GoBack"/>
      <w:bookmarkEnd w:id="0"/>
      <w:r>
        <w:t>to a PlayTo</w:t>
      </w:r>
      <w:r w:rsidR="008A089B">
        <w:t xml:space="preserve"> </w:t>
      </w:r>
      <w:r>
        <w:t xml:space="preserve">capable receiver, as demonstrated in the </w:t>
      </w:r>
      <w:hyperlink r:id="rId15" w:history="1">
        <w:r w:rsidRPr="00911323">
          <w:rPr>
            <w:rFonts w:eastAsia="Times New Roman" w:cs="Times New Roman"/>
            <w:color w:val="0000FF"/>
            <w:szCs w:val="22"/>
            <w:u w:val="single"/>
          </w:rPr>
          <w:t>Media Play To sample</w:t>
        </w:r>
      </w:hyperlink>
      <w:r w:rsidRPr="00192067">
        <w:t>.</w:t>
      </w:r>
    </w:p>
    <w:p w:rsidR="00CA529C" w:rsidRDefault="003C2B6B" w:rsidP="008A089B">
      <w:r>
        <w:t>Beyon</w:t>
      </w:r>
      <w:r w:rsidR="00485FB3">
        <w:t>d these there is much more</w:t>
      </w:r>
      <w:r w:rsidR="00CA529C">
        <w:t xml:space="preserve">, far more than this </w:t>
      </w:r>
      <w:r w:rsidR="008A089B">
        <w:t>book and chapter will allow—hardware truly is a world unto itself! B</w:t>
      </w:r>
      <w:r w:rsidR="00CA529C">
        <w:t xml:space="preserve">ut </w:t>
      </w:r>
      <w:r w:rsidR="008A089B">
        <w:t xml:space="preserve">at least we’ll </w:t>
      </w:r>
      <w:r w:rsidR="00CA529C">
        <w:t xml:space="preserve">understand </w:t>
      </w:r>
      <w:r w:rsidR="008A089B">
        <w:t xml:space="preserve">where some of the resources are </w:t>
      </w:r>
      <w:r w:rsidR="00CA529C">
        <w:t xml:space="preserve">and spend a little time on </w:t>
      </w:r>
      <w:r w:rsidR="008A089B">
        <w:t xml:space="preserve">those areas </w:t>
      </w:r>
      <w:r w:rsidR="00CA529C">
        <w:t>that are likely to be interesting to apps themselves</w:t>
      </w:r>
      <w:r w:rsidR="00487265">
        <w:t>. These are:</w:t>
      </w:r>
    </w:p>
    <w:p w:rsidR="00487265" w:rsidRDefault="00487265" w:rsidP="00720930">
      <w:pPr>
        <w:pStyle w:val="BullList"/>
      </w:pPr>
      <w:r>
        <w:t xml:space="preserve">Using devices through </w:t>
      </w:r>
      <w:r w:rsidR="00226A67">
        <w:t xml:space="preserve">an </w:t>
      </w:r>
      <w:r w:rsidR="004F6FB9">
        <w:t>API</w:t>
      </w:r>
      <w:r w:rsidR="00226A67">
        <w:t xml:space="preserve"> not directly available to JavaScript</w:t>
      </w:r>
      <w:r w:rsidR="004F6FB9">
        <w:t xml:space="preserve">, such as Win32. </w:t>
      </w:r>
      <w:r w:rsidR="00226A67">
        <w:t xml:space="preserve">Apps can also enumerate additional </w:t>
      </w:r>
      <w:r w:rsidR="004F6FB9">
        <w:t>devices</w:t>
      </w:r>
      <w:r w:rsidR="00226A67">
        <w:t xml:space="preserve"> with a certain class interface</w:t>
      </w:r>
      <w:r w:rsidR="00276D9D">
        <w:t>.</w:t>
      </w:r>
      <w:r w:rsidR="008A089B">
        <w:t xml:space="preserve"> (</w:t>
      </w:r>
      <w:r w:rsidR="00276D9D">
        <w:t>T</w:t>
      </w:r>
      <w:r w:rsidR="008A089B">
        <w:t xml:space="preserve">he ability to interact with those devices is limited, </w:t>
      </w:r>
      <w:r w:rsidR="00720930">
        <w:t>at present</w:t>
      </w:r>
      <w:r w:rsidR="008A089B">
        <w:t>, for Windows Store apps</w:t>
      </w:r>
      <w:r w:rsidR="00276D9D">
        <w:t>.</w:t>
      </w:r>
      <w:r w:rsidR="008A089B">
        <w:t>)</w:t>
      </w:r>
    </w:p>
    <w:p w:rsidR="004F6FB9" w:rsidRDefault="004F6FB9" w:rsidP="00720930">
      <w:pPr>
        <w:pStyle w:val="BullList"/>
      </w:pPr>
      <w:r>
        <w:lastRenderedPageBreak/>
        <w:t xml:space="preserve">Connecting with devices in the vicinity of the one your app is running on through means such as WiFi </w:t>
      </w:r>
      <w:r w:rsidR="00226A67">
        <w:t>D</w:t>
      </w:r>
      <w:r>
        <w:t>irect, Bluetooth, and near-field communications</w:t>
      </w:r>
      <w:r w:rsidR="00226A67">
        <w:t xml:space="preserve"> (NFC)</w:t>
      </w:r>
      <w:r w:rsidR="00465E2D">
        <w:t xml:space="preserve">. In the latter case, NFC can connect apps running on devices or be used to acquire information from an inexpensive RFID </w:t>
      </w:r>
      <w:r w:rsidR="00465E2D" w:rsidRPr="00465E2D">
        <w:t>tag</w:t>
      </w:r>
      <w:r w:rsidR="00226A67">
        <w:t>.</w:t>
      </w:r>
    </w:p>
    <w:p w:rsidR="004F6FB9" w:rsidRDefault="004F6FB9" w:rsidP="00D140F4">
      <w:pPr>
        <w:pStyle w:val="BullList"/>
      </w:pPr>
      <w:r>
        <w:t xml:space="preserve">Last but not least is printing, </w:t>
      </w:r>
      <w:r w:rsidR="006D56AE">
        <w:t xml:space="preserve">which is an easy feature to add to </w:t>
      </w:r>
      <w:r w:rsidR="008A089B">
        <w:t>a Windows Store app</w:t>
      </w:r>
      <w:r w:rsidR="00D140F4">
        <w:t>.</w:t>
      </w:r>
    </w:p>
    <w:p w:rsidR="00F7050A" w:rsidRDefault="008A089B" w:rsidP="006D56AE">
      <w:r>
        <w:t xml:space="preserve">With that, let me also mention </w:t>
      </w:r>
      <w:r w:rsidR="00276D9D">
        <w:t xml:space="preserve">a </w:t>
      </w:r>
      <w:r w:rsidR="003C2B6B">
        <w:t xml:space="preserve">class of apps that we won’t be dealing with in this book: </w:t>
      </w:r>
      <w:r w:rsidR="006D56AE">
        <w:t>Windows Store Device Apps</w:t>
      </w:r>
      <w:r w:rsidR="00276D9D">
        <w:t>,</w:t>
      </w:r>
      <w:r w:rsidR="006D56AE">
        <w:t xml:space="preserve"> </w:t>
      </w:r>
      <w:r w:rsidR="00023D97">
        <w:t xml:space="preserve">as they’re called. These are the ones that </w:t>
      </w:r>
      <w:r w:rsidR="001620D0">
        <w:t xml:space="preserve">can be automatically acquired from the Windows Store when </w:t>
      </w:r>
      <w:r w:rsidR="00023D97">
        <w:t xml:space="preserve">their associated </w:t>
      </w:r>
      <w:r w:rsidR="001620D0">
        <w:t>device</w:t>
      </w:r>
      <w:r w:rsidR="00023D97">
        <w:t>s</w:t>
      </w:r>
      <w:r w:rsidR="001620D0">
        <w:t xml:space="preserve"> </w:t>
      </w:r>
      <w:r w:rsidR="00023D97">
        <w:t xml:space="preserve">are </w:t>
      </w:r>
      <w:r w:rsidR="001620D0">
        <w:t xml:space="preserve">plugged into a Windows machine. The variety in this space is quite amazing, as we see everything from the most prosaic headsets, monitors, printers, cameras, mice, and keyboards to the newest smart TVs, remotes, home audio systems, health sensors, scientific devices, toys, point of sale systems, musical instruments, and more. </w:t>
      </w:r>
      <w:r w:rsidR="004851D9">
        <w:t>I</w:t>
      </w:r>
      <w:r w:rsidR="001620D0">
        <w:t>t’s the responsibility of device app</w:t>
      </w:r>
      <w:r w:rsidR="004851D9">
        <w:t>s</w:t>
      </w:r>
      <w:r w:rsidR="001620D0">
        <w:t xml:space="preserve">—the ones you always used to get on a CD that you then employed as a coaster—to </w:t>
      </w:r>
      <w:r w:rsidR="006D56AE">
        <w:t xml:space="preserve">light up the functionality of the device, and at present they are the only apps that can actually do so. Windows Store apps in general </w:t>
      </w:r>
      <w:r w:rsidR="00F7050A">
        <w:t>are not able to work with specialized devices unless there is some other public API that allows for it, as we’ll see in the first section below.</w:t>
      </w:r>
    </w:p>
    <w:p w:rsidR="00226A67" w:rsidRDefault="004851D9" w:rsidP="006F538F">
      <w:r>
        <w:t xml:space="preserve">Writing device apps </w:t>
      </w:r>
      <w:r w:rsidR="001620D0">
        <w:t xml:space="preserve">is </w:t>
      </w:r>
      <w:r w:rsidR="008A089B">
        <w:t>well</w:t>
      </w:r>
      <w:r w:rsidR="001620D0">
        <w:t xml:space="preserve"> beyond the scope of this book, but if you’re interested </w:t>
      </w:r>
      <w:r w:rsidR="008A089B">
        <w:t xml:space="preserve">you can </w:t>
      </w:r>
      <w:r w:rsidR="001620D0">
        <w:t>refer to</w:t>
      </w:r>
      <w:r w:rsidR="006D56AE">
        <w:t xml:space="preserve"> the </w:t>
      </w:r>
      <w:hyperlink r:id="rId16" w:history="1">
        <w:r w:rsidR="006D56AE" w:rsidRPr="006F538F">
          <w:rPr>
            <w:rStyle w:val="Hyperlink"/>
          </w:rPr>
          <w:t>Windows Store Device App Workshop</w:t>
        </w:r>
      </w:hyperlink>
      <w:r w:rsidR="006F538F">
        <w:t xml:space="preserve"> (Channel 9 videos)</w:t>
      </w:r>
      <w:r w:rsidR="006D56AE">
        <w:t>, along with</w:t>
      </w:r>
      <w:r w:rsidR="001620D0">
        <w:t xml:space="preserve"> </w:t>
      </w:r>
      <w:hyperlink r:id="rId17" w:history="1">
        <w:r w:rsidR="00023D97" w:rsidRPr="00023D97">
          <w:rPr>
            <w:rStyle w:val="Hyperlink"/>
          </w:rPr>
          <w:t>Windows 8 Device Experience: Windows Store Device Apps</w:t>
        </w:r>
      </w:hyperlink>
      <w:r w:rsidR="00023D97">
        <w:t xml:space="preserve">, </w:t>
      </w:r>
      <w:r w:rsidR="008A089B">
        <w:t xml:space="preserve">along with </w:t>
      </w:r>
      <w:hyperlink r:id="rId18" w:history="1">
        <w:r w:rsidR="00E241D5">
          <w:rPr>
            <w:rStyle w:val="Hyperlink"/>
          </w:rPr>
          <w:t>Windows Store de</w:t>
        </w:r>
        <w:r w:rsidR="00023D97">
          <w:rPr>
            <w:rStyle w:val="Hyperlink"/>
          </w:rPr>
          <w:t>vice Apps for Specialized Connected Devices</w:t>
        </w:r>
      </w:hyperlink>
      <w:r w:rsidR="008A089B">
        <w:t xml:space="preserve">. There are also a few samples to draw on, such as </w:t>
      </w:r>
      <w:r w:rsidR="00652D50">
        <w:t xml:space="preserve">the </w:t>
      </w:r>
      <w:hyperlink r:id="rId19" w:history="1">
        <w:r w:rsidR="00E241D5">
          <w:rPr>
            <w:rStyle w:val="Hyperlink"/>
          </w:rPr>
          <w:t xml:space="preserve">Windows 8 </w:t>
        </w:r>
        <w:r w:rsidR="00652D50" w:rsidRPr="00924A05">
          <w:rPr>
            <w:rStyle w:val="Hyperlink"/>
          </w:rPr>
          <w:t>device app for camera sample</w:t>
        </w:r>
      </w:hyperlink>
      <w:r w:rsidR="00652D50">
        <w:t xml:space="preserve"> and the </w:t>
      </w:r>
      <w:hyperlink r:id="rId20" w:history="1">
        <w:r w:rsidR="00924A05" w:rsidRPr="00924A05">
          <w:rPr>
            <w:rStyle w:val="Hyperlink"/>
          </w:rPr>
          <w:t>Device apps for printers sample</w:t>
        </w:r>
      </w:hyperlink>
      <w:r w:rsidR="00924A05">
        <w:t>.</w:t>
      </w:r>
      <w:r w:rsidR="008A089B">
        <w:t xml:space="preserve"> A much more specific on</w:t>
      </w:r>
      <w:r w:rsidR="00276D9D">
        <w:t>e</w:t>
      </w:r>
      <w:r w:rsidR="008A089B">
        <w:t xml:space="preserve"> is </w:t>
      </w:r>
      <w:r w:rsidR="00226A67">
        <w:t xml:space="preserve">the </w:t>
      </w:r>
      <w:hyperlink r:id="rId21" w:history="1">
        <w:r w:rsidR="00226A67" w:rsidRPr="00652D50">
          <w:rPr>
            <w:rStyle w:val="Hyperlink"/>
          </w:rPr>
          <w:t>Custom drive</w:t>
        </w:r>
        <w:r w:rsidR="00226A67">
          <w:rPr>
            <w:rStyle w:val="Hyperlink"/>
          </w:rPr>
          <w:t>r</w:t>
        </w:r>
        <w:r w:rsidR="00226A67" w:rsidRPr="00652D50">
          <w:rPr>
            <w:rStyle w:val="Hyperlink"/>
          </w:rPr>
          <w:t xml:space="preserve"> access sample</w:t>
        </w:r>
      </w:hyperlink>
      <w:r w:rsidR="00226A67">
        <w:t xml:space="preserve">, which works with a piece of hardware called FX2 in the </w:t>
      </w:r>
      <w:hyperlink r:id="rId22" w:history="1">
        <w:r w:rsidR="00226A67" w:rsidRPr="00A31D07">
          <w:rPr>
            <w:rStyle w:val="Hyperlink"/>
          </w:rPr>
          <w:t>OSR USB FX2 Learning Kit</w:t>
        </w:r>
      </w:hyperlink>
      <w:r w:rsidR="00226A67">
        <w:t xml:space="preserve"> (from Open System Resources). This is a piece of hardware meant for people learning how to develop device drivers </w:t>
      </w:r>
      <w:r w:rsidR="00276D9D">
        <w:t xml:space="preserve">to </w:t>
      </w:r>
      <w:r w:rsidR="00226A67">
        <w:t>use</w:t>
      </w:r>
      <w:r w:rsidR="006D56AE">
        <w:t xml:space="preserve"> to understand the intricacies.</w:t>
      </w:r>
    </w:p>
    <w:p w:rsidR="00192067" w:rsidRDefault="00485FB3" w:rsidP="00B60FD0">
      <w:pPr>
        <w:pStyle w:val="Heading1"/>
      </w:pPr>
      <w:r>
        <w:t>Using Devices</w:t>
      </w:r>
    </w:p>
    <w:p w:rsidR="004D3412" w:rsidRDefault="00F7050A" w:rsidP="00720930">
      <w:pPr>
        <w:pStyle w:val="Normalunindented"/>
      </w:pPr>
      <w:r>
        <w:t xml:space="preserve">As mentioned </w:t>
      </w:r>
      <w:r w:rsidR="00276D9D">
        <w:t>earlier</w:t>
      </w:r>
      <w:r>
        <w:t xml:space="preserve">, Windows Store apps are not generally given access to specialized hardware and whatever interfaces </w:t>
      </w:r>
      <w:r w:rsidR="004D3412">
        <w:t xml:space="preserve">exist in device drivers: this is the special privilege of device apps. However, if the device and its driver happen to plug into a system API of some kind, then there are ways for </w:t>
      </w:r>
      <w:r w:rsidR="00720930">
        <w:t xml:space="preserve">other </w:t>
      </w:r>
      <w:r w:rsidR="004D3412">
        <w:t>apps to work with them, as illustrated in Figure 15-1.</w:t>
      </w:r>
    </w:p>
    <w:p w:rsidR="008D3B27" w:rsidRDefault="008D3B27" w:rsidP="008D3B27">
      <w:r>
        <w:t>The system APIs that are available to Windows Store apps are somewhat varied. As we’ve seen in previous chapters, WinRT itself enables access to cameras, PlayTo receivers, storage devices (including USB drives, cameras, and media players), and input devices, where in the latter case the hardware is hidden behind abstraction layers like pointers. WinRT also provides an abstraction through which an app can work with any number of printers, as we’ll see in “Printing Made Easy” later on.</w:t>
      </w:r>
    </w:p>
    <w:p w:rsidR="00F7050A" w:rsidRDefault="004D3412" w:rsidP="004D3412">
      <w:pPr>
        <w:pStyle w:val="Fig-Graphic"/>
      </w:pPr>
      <w:r>
        <w:rPr>
          <w:noProof/>
        </w:rPr>
        <w:lastRenderedPageBreak/>
        <w:drawing>
          <wp:inline distT="0" distB="0" distL="0" distR="0" wp14:anchorId="2A505A58" wp14:editId="67A6BB95">
            <wp:extent cx="4128825" cy="2179160"/>
            <wp:effectExtent l="0" t="0" r="5080" b="0"/>
            <wp:docPr id="12" name="Picture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23" cstate="print">
                      <a:extLst>
                        <a:ext uri="{28A0092B-C50C-407E-A947-70E740481C1C}">
                          <a14:useLocalDpi xmlns:a14="http://schemas.microsoft.com/office/drawing/2010/main" val="0"/>
                        </a:ext>
                      </a:extLst>
                    </a:blip>
                    <a:srcRect/>
                    <a:stretch>
                      <a:fillRect/>
                    </a:stretch>
                  </pic:blipFill>
                  <pic:spPr bwMode="auto">
                    <a:xfrm>
                      <a:off x="0" y="0"/>
                      <a:ext cx="4129004" cy="2179254"/>
                    </a:xfrm>
                    <a:prstGeom prst="rect">
                      <a:avLst/>
                    </a:prstGeom>
                    <a:noFill/>
                  </pic:spPr>
                </pic:pic>
              </a:graphicData>
            </a:graphic>
          </wp:inline>
        </w:drawing>
      </w:r>
    </w:p>
    <w:p w:rsidR="004D3412" w:rsidRPr="00BD5FF8" w:rsidRDefault="00276D9D" w:rsidP="00720930">
      <w:pPr>
        <w:pStyle w:val="Num-Caption"/>
        <w:rPr>
          <w:rStyle w:val="FigNum"/>
        </w:rPr>
      </w:pPr>
      <w:r>
        <w:rPr>
          <w:rStyle w:val="FigNum"/>
        </w:rPr>
        <w:t>Figure 15-1</w:t>
      </w:r>
      <w:r>
        <w:t> </w:t>
      </w:r>
      <w:r w:rsidR="004D3412">
        <w:t xml:space="preserve"> Store apps in Windows 8 can work </w:t>
      </w:r>
      <w:r w:rsidR="00420813">
        <w:t xml:space="preserve">only </w:t>
      </w:r>
      <w:r w:rsidR="004D3412">
        <w:t xml:space="preserve">with devices </w:t>
      </w:r>
      <w:r w:rsidR="00420813">
        <w:t xml:space="preserve">that have a representative </w:t>
      </w:r>
      <w:r w:rsidR="004D3412">
        <w:t>system API; Windows Store device apps have the privilege of working directly with a specific device through its driver.</w:t>
      </w:r>
    </w:p>
    <w:p w:rsidR="004D3412" w:rsidRDefault="004D3412" w:rsidP="00720930">
      <w:r>
        <w:t>In some cases, as we’ll see in our first example of an Xbox controller, there are APIs in Win32/COM that are built on a certain device interface. In the case of the controller, the XInput API (part of DirectX) does exactly that. XInput isn’t directly available to an app written in JavaScript, but a WinRT component can perform that job on the app’s behalf. Such a component, as we’ll cover in more depth in Chapter 16, “WinRT Components,” extend</w:t>
      </w:r>
      <w:r w:rsidR="001C5E74">
        <w:t>s</w:t>
      </w:r>
      <w:r>
        <w:t xml:space="preserve"> the WinRT API for those apps that include </w:t>
      </w:r>
      <w:r w:rsidR="00720930">
        <w:t xml:space="preserve">it </w:t>
      </w:r>
      <w:r>
        <w:t>in their package</w:t>
      </w:r>
      <w:r w:rsidR="00720930">
        <w:t xml:space="preserve">. The </w:t>
      </w:r>
      <w:r>
        <w:t>API</w:t>
      </w:r>
      <w:r w:rsidR="00720930">
        <w:t>s</w:t>
      </w:r>
      <w:r>
        <w:t xml:space="preserve"> provided by such components look and feel like those in WinRT. They just start with some namespace other than </w:t>
      </w:r>
      <w:r w:rsidRPr="006A5AB7">
        <w:rPr>
          <w:rStyle w:val="InlineCodeColor"/>
        </w:rPr>
        <w:t>Windows</w:t>
      </w:r>
      <w:r>
        <w:t>!</w:t>
      </w:r>
    </w:p>
    <w:p w:rsidR="004D3412" w:rsidRDefault="004D3412" w:rsidP="007B10A0">
      <w:r>
        <w:t xml:space="preserve">Another capability that WinRT does provide for is enumerating devices with a particular </w:t>
      </w:r>
      <w:r w:rsidRPr="007B10A0">
        <w:rPr>
          <w:i/>
          <w:iCs/>
        </w:rPr>
        <w:t>device interface</w:t>
      </w:r>
      <w:r w:rsidR="007B10A0" w:rsidRPr="007B10A0">
        <w:rPr>
          <w:i/>
          <w:iCs/>
        </w:rPr>
        <w:t xml:space="preserve"> class</w:t>
      </w:r>
      <w:r w:rsidR="007B10A0">
        <w:t xml:space="preserve"> (a GUID)</w:t>
      </w:r>
      <w:r>
        <w:t>. This is useful for building and display</w:t>
      </w:r>
      <w:r w:rsidR="002A58A3">
        <w:t>ing</w:t>
      </w:r>
      <w:r>
        <w:t xml:space="preserve"> a list of devices when more than one exists</w:t>
      </w:r>
      <w:r w:rsidR="007B10A0">
        <w:t xml:space="preserve">, and </w:t>
      </w:r>
      <w:r>
        <w:t>works for common devices (like cameras) and uncommon devices alike.</w:t>
      </w:r>
    </w:p>
    <w:p w:rsidR="004D3412" w:rsidRDefault="007B10A0" w:rsidP="007B10A0">
      <w:r>
        <w:t xml:space="preserve">The other class of devices that apps can work with is called </w:t>
      </w:r>
      <w:r w:rsidR="004D3412">
        <w:t>Windows Portable Devices, which includes removable storage as well as a host of Bluetooth gizmos.</w:t>
      </w:r>
      <w:r>
        <w:t xml:space="preserve"> This is one place where being able to enumerate the devices is helpful, because there’s an ActiveX control, of all things—which is essentially a COM API—through which you can talk to such devices.</w:t>
      </w:r>
    </w:p>
    <w:p w:rsidR="00A80856" w:rsidRDefault="00A80856" w:rsidP="00F97D26">
      <w:pPr>
        <w:pStyle w:val="Heading2"/>
      </w:pPr>
      <w:r>
        <w:t xml:space="preserve">The XInput </w:t>
      </w:r>
      <w:r w:rsidR="00F97D26">
        <w:t>API and Game Controllers</w:t>
      </w:r>
    </w:p>
    <w:p w:rsidR="00A80856" w:rsidRDefault="00A80856" w:rsidP="00F2691B">
      <w:pPr>
        <w:pStyle w:val="Normalunindented"/>
      </w:pPr>
      <w:r>
        <w:t xml:space="preserve">The </w:t>
      </w:r>
      <w:hyperlink r:id="rId24" w:history="1">
        <w:r w:rsidRPr="00A80856">
          <w:rPr>
            <w:rStyle w:val="Hyperlink"/>
          </w:rPr>
          <w:t>XInput API</w:t>
        </w:r>
      </w:hyperlink>
      <w:r>
        <w:t>, part of DirectX, is a Win32 API that specifically works with game controllers and is on the list of Win32/COM APIs that can be used from a Windows Store app.</w:t>
      </w:r>
      <w:r w:rsidR="00F2691B">
        <w:t xml:space="preserve"> The most commonly used function within this group is probably </w:t>
      </w:r>
      <w:hyperlink r:id="rId25" w:history="1">
        <w:r w:rsidR="00F2691B" w:rsidRPr="00F2691B">
          <w:rPr>
            <w:rStyle w:val="Hyperlink"/>
            <w:rFonts w:ascii="Lucida Sans Typewriter" w:hAnsi="Lucida Sans Typewriter" w:cs="Consolas"/>
            <w:sz w:val="17"/>
            <w:szCs w:val="16"/>
          </w:rPr>
          <w:t>XInputGetState</w:t>
        </w:r>
      </w:hyperlink>
      <w:r w:rsidR="00F2691B">
        <w:t xml:space="preserve">, which returns an </w:t>
      </w:r>
      <w:hyperlink r:id="rId26" w:history="1">
        <w:r w:rsidR="00F2691B" w:rsidRPr="00F2691B">
          <w:rPr>
            <w:rStyle w:val="Hyperlink"/>
            <w:rFonts w:ascii="Lucida Sans Typewriter" w:hAnsi="Lucida Sans Typewriter" w:cs="Consolas"/>
            <w:sz w:val="17"/>
            <w:szCs w:val="16"/>
          </w:rPr>
          <w:t>XINPUT_STATE</w:t>
        </w:r>
      </w:hyperlink>
      <w:r w:rsidR="00F2691B">
        <w:t xml:space="preserve"> structure that describes the position of the various thumb controllers, how far throttle or other triggers are depressed, and the on/off states of all the buttons. It’s basically meant to be polled with every animation frame in something like a game; the API doesn’t itself raise events when the controller state changes.</w:t>
      </w:r>
    </w:p>
    <w:p w:rsidR="00A80856" w:rsidRDefault="00F2691B" w:rsidP="00720930">
      <w:r>
        <w:lastRenderedPageBreak/>
        <w:t xml:space="preserve">The </w:t>
      </w:r>
      <w:hyperlink r:id="rId27" w:history="1">
        <w:r w:rsidRPr="00CE3FF0">
          <w:rPr>
            <w:rStyle w:val="Hyperlink"/>
          </w:rPr>
          <w:t xml:space="preserve">XInput and </w:t>
        </w:r>
        <w:r w:rsidR="00CE3FF0" w:rsidRPr="00CE3FF0">
          <w:rPr>
            <w:rStyle w:val="Hyperlink"/>
          </w:rPr>
          <w:t>JavaScript</w:t>
        </w:r>
        <w:r w:rsidRPr="00CE3FF0">
          <w:rPr>
            <w:rStyle w:val="Hyperlink"/>
          </w:rPr>
          <w:t xml:space="preserve"> controller </w:t>
        </w:r>
        <w:r w:rsidR="00CE3FF0" w:rsidRPr="00CE3FF0">
          <w:rPr>
            <w:rStyle w:val="Hyperlink"/>
          </w:rPr>
          <w:t xml:space="preserve">sketch </w:t>
        </w:r>
        <w:r w:rsidRPr="00CE3FF0">
          <w:rPr>
            <w:rStyle w:val="Hyperlink"/>
          </w:rPr>
          <w:t>sample</w:t>
        </w:r>
      </w:hyperlink>
      <w:r>
        <w:t xml:space="preserve"> </w:t>
      </w:r>
      <w:r w:rsidR="00F97D26">
        <w:t xml:space="preserve">in the Windows SDK demonstrates exactly this. Because the XInput API is not accessible directly through JavaScript, it’s necessary to create a WinRT component for this purpose. Put simply, you create a component with public classes inside a namespace that matches the component’s filename, and then </w:t>
      </w:r>
      <w:r w:rsidR="002A58A3">
        <w:t xml:space="preserve">you </w:t>
      </w:r>
      <w:r w:rsidR="00F97D26">
        <w:t xml:space="preserve">add a reference to that </w:t>
      </w:r>
      <w:r w:rsidR="00720930">
        <w:t xml:space="preserve">component </w:t>
      </w:r>
      <w:r w:rsidR="00F97D26">
        <w:t>to the JavaScript app’s project in Visual Studio. This imports the namespace and makes it available within JavaScript. We’ll see more details on this in Chapter 16, but basically the component</w:t>
      </w:r>
      <w:r w:rsidR="00720930">
        <w:t xml:space="preserve">’s C++ </w:t>
      </w:r>
      <w:r w:rsidR="00F97D26">
        <w:t>code looks like the following—first in the header (Controller.h) file within the GameController project:</w:t>
      </w:r>
    </w:p>
    <w:p w:rsidR="00F97D26" w:rsidRDefault="00F97D26" w:rsidP="00F97D26">
      <w:pPr>
        <w:pStyle w:val="CodeBlock"/>
      </w:pPr>
      <w:r w:rsidRPr="00F97D26">
        <w:rPr>
          <w:rFonts w:eastAsiaTheme="minorHAnsi" w:cs="Consolas"/>
          <w:color w:val="0000FF"/>
          <w:highlight w:val="white"/>
        </w:rPr>
        <w:t>namespace</w:t>
      </w:r>
      <w:r w:rsidRPr="00F97D26">
        <w:rPr>
          <w:rFonts w:eastAsiaTheme="minorHAnsi" w:cs="Consolas"/>
          <w:highlight w:val="white"/>
        </w:rPr>
        <w:t xml:space="preserve"> GameController</w:t>
      </w:r>
      <w:r>
        <w:rPr>
          <w:rFonts w:eastAsiaTheme="minorHAnsi" w:cs="Consolas"/>
          <w:highlight w:val="white"/>
        </w:rPr>
        <w:br/>
      </w:r>
      <w:r w:rsidRPr="00F97D26">
        <w:rPr>
          <w:rFonts w:eastAsiaTheme="minorHAnsi" w:cs="Consolas"/>
          <w:highlight w:val="white"/>
        </w:rPr>
        <w:t>{</w:t>
      </w:r>
      <w:r>
        <w:rPr>
          <w:rFonts w:eastAsiaTheme="minorHAnsi" w:cs="Consolas"/>
          <w:highlight w:val="white"/>
        </w:rPr>
        <w:br/>
      </w:r>
      <w:r w:rsidRPr="00F97D26">
        <w:rPr>
          <w:rFonts w:eastAsiaTheme="minorHAnsi" w:cs="Consolas"/>
          <w:highlight w:val="white"/>
        </w:rPr>
        <w:t xml:space="preserve">    </w:t>
      </w:r>
      <w:r w:rsidRPr="00F97D26">
        <w:rPr>
          <w:rFonts w:eastAsiaTheme="minorHAnsi" w:cs="Consolas"/>
          <w:color w:val="0000FF"/>
          <w:highlight w:val="white"/>
        </w:rPr>
        <w:t>public</w:t>
      </w:r>
      <w:r w:rsidRPr="00F97D26">
        <w:rPr>
          <w:rFonts w:eastAsiaTheme="minorHAnsi" w:cs="Consolas"/>
          <w:highlight w:val="white"/>
        </w:rPr>
        <w:t xml:space="preserve"> </w:t>
      </w:r>
      <w:r w:rsidRPr="00F97D26">
        <w:rPr>
          <w:rFonts w:eastAsiaTheme="minorHAnsi" w:cs="Consolas"/>
          <w:color w:val="0000FF"/>
          <w:highlight w:val="white"/>
        </w:rPr>
        <w:t>value</w:t>
      </w:r>
      <w:r w:rsidRPr="00F97D26">
        <w:rPr>
          <w:rFonts w:eastAsiaTheme="minorHAnsi" w:cs="Consolas"/>
          <w:highlight w:val="white"/>
        </w:rPr>
        <w:t xml:space="preserve"> </w:t>
      </w:r>
      <w:r w:rsidRPr="00F97D26">
        <w:rPr>
          <w:rFonts w:eastAsiaTheme="minorHAnsi" w:cs="Consolas"/>
          <w:color w:val="0000FF"/>
          <w:highlight w:val="white"/>
        </w:rPr>
        <w:t>struct</w:t>
      </w:r>
      <w:r w:rsidRPr="00F97D26">
        <w:rPr>
          <w:rFonts w:eastAsiaTheme="minorHAnsi" w:cs="Consolas"/>
          <w:highlight w:val="white"/>
        </w:rPr>
        <w:t xml:space="preserve"> </w:t>
      </w:r>
      <w:r w:rsidRPr="00F97D26">
        <w:rPr>
          <w:rFonts w:eastAsiaTheme="minorHAnsi" w:cs="Consolas"/>
          <w:color w:val="2B91AF"/>
          <w:highlight w:val="white"/>
        </w:rPr>
        <w:t>State</w:t>
      </w:r>
      <w:r>
        <w:rPr>
          <w:rFonts w:eastAsiaTheme="minorHAnsi" w:cs="Consolas"/>
          <w:highlight w:val="white"/>
        </w:rPr>
        <w:br/>
      </w:r>
      <w:r w:rsidRPr="00F97D26">
        <w:rPr>
          <w:rFonts w:eastAsiaTheme="minorHAnsi" w:cs="Consolas"/>
          <w:highlight w:val="white"/>
        </w:rPr>
        <w:t xml:space="preserve">    {</w:t>
      </w:r>
      <w:r>
        <w:rPr>
          <w:rFonts w:eastAsiaTheme="minorHAnsi" w:cs="Consolas"/>
          <w:highlight w:val="white"/>
        </w:rPr>
        <w:br/>
        <w:t xml:space="preserve">    </w:t>
      </w:r>
      <w:r>
        <w:rPr>
          <w:rFonts w:eastAsiaTheme="minorHAnsi" w:cs="Consolas"/>
          <w:color w:val="008000"/>
          <w:highlight w:val="white"/>
        </w:rPr>
        <w:t>// [Omitted--just contains the same values as the Win32 XINPUT_STATE structure</w:t>
      </w:r>
      <w:r>
        <w:rPr>
          <w:rFonts w:eastAsiaTheme="minorHAnsi" w:cs="Consolas"/>
          <w:highlight w:val="white"/>
        </w:rPr>
        <w:br/>
      </w:r>
      <w:r w:rsidRPr="00F97D26">
        <w:rPr>
          <w:rFonts w:eastAsiaTheme="minorHAnsi" w:cs="Consolas"/>
          <w:highlight w:val="white"/>
        </w:rPr>
        <w:t xml:space="preserve">    };</w:t>
      </w:r>
      <w:r>
        <w:rPr>
          <w:rFonts w:eastAsiaTheme="minorHAnsi" w:cs="Consolas"/>
          <w:highlight w:val="white"/>
        </w:rPr>
        <w:br/>
      </w:r>
      <w:r>
        <w:rPr>
          <w:rFonts w:eastAsiaTheme="minorHAnsi" w:cs="Consolas"/>
          <w:highlight w:val="white"/>
        </w:rPr>
        <w:br/>
      </w:r>
      <w:r w:rsidRPr="00F97D26">
        <w:rPr>
          <w:rFonts w:eastAsiaTheme="minorHAnsi" w:cs="Consolas"/>
          <w:highlight w:val="white"/>
        </w:rPr>
        <w:t xml:space="preserve">    </w:t>
      </w:r>
      <w:r w:rsidRPr="00F97D26">
        <w:rPr>
          <w:rFonts w:eastAsiaTheme="minorHAnsi" w:cs="Consolas"/>
          <w:color w:val="0000FF"/>
          <w:highlight w:val="white"/>
        </w:rPr>
        <w:t>public</w:t>
      </w:r>
      <w:r w:rsidRPr="00F97D26">
        <w:rPr>
          <w:rFonts w:eastAsiaTheme="minorHAnsi" w:cs="Consolas"/>
          <w:highlight w:val="white"/>
        </w:rPr>
        <w:t xml:space="preserve"> </w:t>
      </w:r>
      <w:r w:rsidRPr="00F97D26">
        <w:rPr>
          <w:rFonts w:eastAsiaTheme="minorHAnsi" w:cs="Consolas"/>
          <w:color w:val="0000FF"/>
          <w:highlight w:val="white"/>
        </w:rPr>
        <w:t>ref</w:t>
      </w:r>
      <w:r w:rsidRPr="00F97D26">
        <w:rPr>
          <w:rFonts w:eastAsiaTheme="minorHAnsi" w:cs="Consolas"/>
          <w:highlight w:val="white"/>
        </w:rPr>
        <w:t xml:space="preserve"> </w:t>
      </w:r>
      <w:r w:rsidRPr="00F97D26">
        <w:rPr>
          <w:rFonts w:eastAsiaTheme="minorHAnsi" w:cs="Consolas"/>
          <w:color w:val="0000FF"/>
          <w:highlight w:val="white"/>
        </w:rPr>
        <w:t>class</w:t>
      </w:r>
      <w:r w:rsidRPr="00F97D26">
        <w:rPr>
          <w:rFonts w:eastAsiaTheme="minorHAnsi" w:cs="Consolas"/>
          <w:highlight w:val="white"/>
        </w:rPr>
        <w:t xml:space="preserve"> </w:t>
      </w:r>
      <w:r w:rsidRPr="00F97D26">
        <w:rPr>
          <w:rFonts w:eastAsiaTheme="minorHAnsi" w:cs="Consolas"/>
          <w:color w:val="2B91AF"/>
          <w:highlight w:val="white"/>
        </w:rPr>
        <w:t>Controller</w:t>
      </w:r>
      <w:r w:rsidRPr="00F97D26">
        <w:rPr>
          <w:rFonts w:eastAsiaTheme="minorHAnsi" w:cs="Consolas"/>
          <w:highlight w:val="white"/>
        </w:rPr>
        <w:t xml:space="preserve"> </w:t>
      </w:r>
      <w:r w:rsidRPr="00F97D26">
        <w:rPr>
          <w:rFonts w:eastAsiaTheme="minorHAnsi" w:cs="Consolas"/>
          <w:color w:val="0000FF"/>
          <w:highlight w:val="white"/>
        </w:rPr>
        <w:t>sealed</w:t>
      </w:r>
      <w:r>
        <w:rPr>
          <w:rFonts w:eastAsiaTheme="minorHAnsi" w:cs="Consolas"/>
          <w:highlight w:val="white"/>
        </w:rPr>
        <w:br/>
      </w:r>
      <w:r w:rsidRPr="00F97D26">
        <w:rPr>
          <w:rFonts w:eastAsiaTheme="minorHAnsi" w:cs="Consolas"/>
          <w:highlight w:val="white"/>
        </w:rPr>
        <w:t xml:space="preserve">    {</w:t>
      </w:r>
      <w:r>
        <w:rPr>
          <w:rFonts w:eastAsiaTheme="minorHAnsi" w:cs="Consolas"/>
          <w:highlight w:val="white"/>
        </w:rPr>
        <w:br/>
      </w:r>
      <w:r w:rsidRPr="00F97D26">
        <w:rPr>
          <w:rFonts w:eastAsiaTheme="minorHAnsi" w:cs="Consolas"/>
          <w:highlight w:val="white"/>
        </w:rPr>
        <w:t xml:space="preserve">        ~Controller();</w:t>
      </w:r>
      <w:r>
        <w:rPr>
          <w:rFonts w:eastAsiaTheme="minorHAnsi" w:cs="Consolas"/>
          <w:highlight w:val="white"/>
        </w:rPr>
        <w:br/>
      </w:r>
      <w:r>
        <w:rPr>
          <w:rFonts w:eastAsiaTheme="minorHAnsi" w:cs="Consolas"/>
          <w:highlight w:val="white"/>
        </w:rPr>
        <w:br/>
      </w:r>
      <w:r w:rsidRPr="00F97D26">
        <w:rPr>
          <w:rFonts w:eastAsiaTheme="minorHAnsi" w:cs="Consolas"/>
          <w:highlight w:val="white"/>
        </w:rPr>
        <w:t xml:space="preserve">        </w:t>
      </w:r>
      <w:r w:rsidRPr="00F97D26">
        <w:rPr>
          <w:rFonts w:eastAsiaTheme="minorHAnsi" w:cs="Consolas"/>
          <w:color w:val="2B91AF"/>
          <w:highlight w:val="white"/>
        </w:rPr>
        <w:t>uint32</w:t>
      </w:r>
      <w:r>
        <w:rPr>
          <w:rFonts w:eastAsiaTheme="minorHAnsi" w:cs="Consolas"/>
          <w:highlight w:val="white"/>
        </w:rPr>
        <w:t xml:space="preserve">               </w:t>
      </w:r>
      <w:r w:rsidRPr="00F97D26">
        <w:rPr>
          <w:rFonts w:eastAsiaTheme="minorHAnsi" w:cs="Consolas"/>
          <w:highlight w:val="white"/>
        </w:rPr>
        <w:t>m_index;</w:t>
      </w:r>
      <w:r>
        <w:rPr>
          <w:rFonts w:eastAsiaTheme="minorHAnsi" w:cs="Consolas"/>
          <w:highlight w:val="white"/>
        </w:rPr>
        <w:br/>
      </w:r>
      <w:r w:rsidRPr="00F97D26">
        <w:rPr>
          <w:rFonts w:eastAsiaTheme="minorHAnsi" w:cs="Consolas"/>
          <w:highlight w:val="white"/>
        </w:rPr>
        <w:t xml:space="preserve">        </w:t>
      </w:r>
      <w:r w:rsidRPr="00F97D26">
        <w:rPr>
          <w:rFonts w:eastAsiaTheme="minorHAnsi" w:cs="Consolas"/>
          <w:color w:val="0000FF"/>
          <w:highlight w:val="white"/>
        </w:rPr>
        <w:t>bool</w:t>
      </w:r>
      <w:r w:rsidRPr="00F97D26">
        <w:rPr>
          <w:rFonts w:eastAsiaTheme="minorHAnsi" w:cs="Consolas"/>
          <w:highlight w:val="white"/>
        </w:rPr>
        <w:t xml:space="preserve">                 m_isControllerConnected;  </w:t>
      </w:r>
      <w:r w:rsidRPr="00F97D26">
        <w:rPr>
          <w:rFonts w:eastAsiaTheme="minorHAnsi" w:cs="Consolas"/>
          <w:color w:val="008000"/>
          <w:highlight w:val="white"/>
        </w:rPr>
        <w:t>// Do we have a controller connected</w:t>
      </w:r>
      <w:r>
        <w:rPr>
          <w:rFonts w:eastAsiaTheme="minorHAnsi" w:cs="Consolas"/>
          <w:highlight w:val="white"/>
        </w:rPr>
        <w:br/>
      </w:r>
      <w:r w:rsidRPr="00F97D26">
        <w:rPr>
          <w:rFonts w:eastAsiaTheme="minorHAnsi" w:cs="Consolas"/>
          <w:highlight w:val="white"/>
        </w:rPr>
        <w:t xml:space="preserve">        </w:t>
      </w:r>
      <w:r w:rsidRPr="00F97D26">
        <w:rPr>
          <w:rFonts w:eastAsiaTheme="minorHAnsi" w:cs="Consolas"/>
          <w:color w:val="2B91AF"/>
          <w:highlight w:val="white"/>
        </w:rPr>
        <w:t>XINPUT_CAPABILITIES</w:t>
      </w:r>
      <w:r w:rsidRPr="00F97D26">
        <w:rPr>
          <w:rFonts w:eastAsiaTheme="minorHAnsi" w:cs="Consolas"/>
          <w:highlight w:val="white"/>
        </w:rPr>
        <w:t xml:space="preserve">  m_xinputCaps;             </w:t>
      </w:r>
      <w:r w:rsidRPr="00F97D26">
        <w:rPr>
          <w:rFonts w:eastAsiaTheme="minorHAnsi" w:cs="Consolas"/>
          <w:color w:val="008000"/>
          <w:highlight w:val="white"/>
        </w:rPr>
        <w:t>// Capabilites of the controller</w:t>
      </w:r>
      <w:r>
        <w:rPr>
          <w:rFonts w:eastAsiaTheme="minorHAnsi" w:cs="Consolas"/>
          <w:highlight w:val="white"/>
        </w:rPr>
        <w:br/>
      </w:r>
      <w:r w:rsidRPr="00F97D26">
        <w:rPr>
          <w:rFonts w:eastAsiaTheme="minorHAnsi" w:cs="Consolas"/>
          <w:highlight w:val="white"/>
        </w:rPr>
        <w:t xml:space="preserve">        </w:t>
      </w:r>
      <w:r w:rsidRPr="00F97D26">
        <w:rPr>
          <w:rFonts w:eastAsiaTheme="minorHAnsi" w:cs="Consolas"/>
          <w:color w:val="2B91AF"/>
          <w:highlight w:val="white"/>
        </w:rPr>
        <w:t>XINPUT_STATE</w:t>
      </w:r>
      <w:r w:rsidRPr="00F97D26">
        <w:rPr>
          <w:rFonts w:eastAsiaTheme="minorHAnsi" w:cs="Consolas"/>
          <w:highlight w:val="white"/>
        </w:rPr>
        <w:t xml:space="preserve">         m_xinputState;      </w:t>
      </w:r>
      <w:r w:rsidRPr="00F97D26">
        <w:rPr>
          <w:rFonts w:eastAsiaTheme="minorHAnsi" w:cs="Consolas"/>
          <w:color w:val="008000"/>
          <w:highlight w:val="white"/>
        </w:rPr>
        <w:t>// The current state of the controller</w:t>
      </w:r>
      <w:r>
        <w:rPr>
          <w:rFonts w:eastAsiaTheme="minorHAnsi" w:cs="Consolas"/>
          <w:highlight w:val="white"/>
        </w:rPr>
        <w:br/>
      </w:r>
      <w:r w:rsidRPr="00F97D26">
        <w:rPr>
          <w:rFonts w:eastAsiaTheme="minorHAnsi" w:cs="Consolas"/>
          <w:highlight w:val="white"/>
        </w:rPr>
        <w:t xml:space="preserve">        </w:t>
      </w:r>
      <w:r w:rsidRPr="00F97D26">
        <w:rPr>
          <w:rFonts w:eastAsiaTheme="minorHAnsi" w:cs="Consolas"/>
          <w:color w:val="2B91AF"/>
          <w:highlight w:val="white"/>
        </w:rPr>
        <w:t>uint64</w:t>
      </w:r>
      <w:r w:rsidRPr="00F97D26">
        <w:rPr>
          <w:rFonts w:eastAsiaTheme="minorHAnsi" w:cs="Consolas"/>
          <w:highlight w:val="white"/>
        </w:rPr>
        <w:t xml:space="preserve">   </w:t>
      </w:r>
      <w:r w:rsidR="000F2400">
        <w:rPr>
          <w:rFonts w:eastAsiaTheme="minorHAnsi" w:cs="Consolas"/>
          <w:highlight w:val="white"/>
        </w:rPr>
        <w:t xml:space="preserve">            m_lastEnumTime;</w:t>
      </w:r>
      <w:r w:rsidR="00E71F65">
        <w:rPr>
          <w:rFonts w:eastAsiaTheme="minorHAnsi" w:cs="Consolas"/>
          <w:highlight w:val="white"/>
        </w:rPr>
        <w:t xml:space="preserve">     </w:t>
      </w:r>
      <w:r w:rsidRPr="00F97D26">
        <w:rPr>
          <w:rFonts w:eastAsiaTheme="minorHAnsi" w:cs="Consolas"/>
          <w:color w:val="008000"/>
          <w:highlight w:val="white"/>
        </w:rPr>
        <w:t>// Last time a new controller connection</w:t>
      </w:r>
      <w:r w:rsidR="00E71F65">
        <w:rPr>
          <w:rFonts w:eastAsiaTheme="minorHAnsi" w:cs="Consolas"/>
          <w:color w:val="008000"/>
          <w:highlight w:val="white"/>
        </w:rPr>
        <w:br/>
        <w:t xml:space="preserve">                                                 //</w:t>
      </w:r>
      <w:r w:rsidRPr="00F97D26">
        <w:rPr>
          <w:rFonts w:eastAsiaTheme="minorHAnsi" w:cs="Consolas"/>
          <w:color w:val="008000"/>
          <w:highlight w:val="white"/>
        </w:rPr>
        <w:t xml:space="preserve"> was checked</w:t>
      </w:r>
      <w:r>
        <w:rPr>
          <w:rFonts w:eastAsiaTheme="minorHAnsi" w:cs="Consolas"/>
          <w:highlight w:val="white"/>
        </w:rPr>
        <w:br/>
      </w:r>
      <w:r>
        <w:rPr>
          <w:rFonts w:eastAsiaTheme="minorHAnsi" w:cs="Consolas"/>
          <w:highlight w:val="white"/>
        </w:rPr>
        <w:br/>
      </w:r>
      <w:r w:rsidRPr="00F97D26">
        <w:rPr>
          <w:rFonts w:eastAsiaTheme="minorHAnsi" w:cs="Consolas"/>
          <w:highlight w:val="white"/>
        </w:rPr>
        <w:t xml:space="preserve">    </w:t>
      </w:r>
      <w:r w:rsidRPr="00F97D26">
        <w:rPr>
          <w:rFonts w:eastAsiaTheme="minorHAnsi" w:cs="Consolas"/>
          <w:color w:val="0000FF"/>
          <w:highlight w:val="white"/>
        </w:rPr>
        <w:t>public</w:t>
      </w:r>
      <w:r w:rsidRPr="00F97D26">
        <w:rPr>
          <w:rFonts w:eastAsiaTheme="minorHAnsi" w:cs="Consolas"/>
          <w:highlight w:val="white"/>
        </w:rPr>
        <w:t>:</w:t>
      </w:r>
      <w:r>
        <w:rPr>
          <w:rFonts w:eastAsiaTheme="minorHAnsi" w:cs="Consolas"/>
          <w:highlight w:val="white"/>
        </w:rPr>
        <w:br/>
      </w:r>
      <w:r w:rsidRPr="00F97D26">
        <w:rPr>
          <w:rFonts w:eastAsiaTheme="minorHAnsi" w:cs="Consolas"/>
          <w:highlight w:val="white"/>
        </w:rPr>
        <w:t xml:space="preserve">        Controller(</w:t>
      </w:r>
      <w:r w:rsidRPr="00F97D26">
        <w:rPr>
          <w:rFonts w:eastAsiaTheme="minorHAnsi" w:cs="Consolas"/>
          <w:color w:val="2B91AF"/>
          <w:highlight w:val="white"/>
        </w:rPr>
        <w:t>uint32</w:t>
      </w:r>
      <w:r w:rsidRPr="00F97D26">
        <w:rPr>
          <w:rFonts w:eastAsiaTheme="minorHAnsi" w:cs="Consolas"/>
          <w:highlight w:val="white"/>
        </w:rPr>
        <w:t xml:space="preserve"> index);</w:t>
      </w:r>
      <w:r>
        <w:rPr>
          <w:rFonts w:eastAsiaTheme="minorHAnsi" w:cs="Consolas"/>
          <w:highlight w:val="white"/>
        </w:rPr>
        <w:br/>
      </w:r>
      <w:r>
        <w:rPr>
          <w:rFonts w:eastAsiaTheme="minorHAnsi" w:cs="Consolas"/>
          <w:highlight w:val="white"/>
        </w:rPr>
        <w:br/>
      </w:r>
      <w:r w:rsidRPr="00F97D26">
        <w:rPr>
          <w:rFonts w:eastAsiaTheme="minorHAnsi" w:cs="Consolas"/>
          <w:highlight w:val="white"/>
        </w:rPr>
        <w:t xml:space="preserve">        </w:t>
      </w:r>
      <w:r w:rsidRPr="00F97D26">
        <w:rPr>
          <w:rFonts w:eastAsiaTheme="minorHAnsi" w:cs="Consolas"/>
          <w:color w:val="0000FF"/>
          <w:highlight w:val="white"/>
        </w:rPr>
        <w:t>void</w:t>
      </w:r>
      <w:r w:rsidRPr="00F97D26">
        <w:rPr>
          <w:rFonts w:eastAsiaTheme="minorHAnsi" w:cs="Consolas"/>
          <w:highlight w:val="white"/>
        </w:rPr>
        <w:t xml:space="preserve"> SetState(</w:t>
      </w:r>
      <w:r w:rsidRPr="00F97D26">
        <w:rPr>
          <w:rFonts w:eastAsiaTheme="minorHAnsi" w:cs="Consolas"/>
          <w:color w:val="2B91AF"/>
          <w:highlight w:val="white"/>
        </w:rPr>
        <w:t>uint16</w:t>
      </w:r>
      <w:r w:rsidRPr="00F97D26">
        <w:rPr>
          <w:rFonts w:eastAsiaTheme="minorHAnsi" w:cs="Consolas"/>
          <w:highlight w:val="white"/>
        </w:rPr>
        <w:t xml:space="preserve"> leftSpeed, </w:t>
      </w:r>
      <w:r w:rsidRPr="00F97D26">
        <w:rPr>
          <w:rFonts w:eastAsiaTheme="minorHAnsi" w:cs="Consolas"/>
          <w:color w:val="2B91AF"/>
          <w:highlight w:val="white"/>
        </w:rPr>
        <w:t>uint16</w:t>
      </w:r>
      <w:r w:rsidRPr="00F97D26">
        <w:rPr>
          <w:rFonts w:eastAsiaTheme="minorHAnsi" w:cs="Consolas"/>
          <w:highlight w:val="white"/>
        </w:rPr>
        <w:t xml:space="preserve"> rightSpeed);</w:t>
      </w:r>
      <w:r>
        <w:rPr>
          <w:rFonts w:eastAsiaTheme="minorHAnsi" w:cs="Consolas"/>
          <w:highlight w:val="white"/>
        </w:rPr>
        <w:br/>
      </w:r>
      <w:r w:rsidRPr="00F97D26">
        <w:rPr>
          <w:rFonts w:eastAsiaTheme="minorHAnsi" w:cs="Consolas"/>
          <w:highlight w:val="white"/>
        </w:rPr>
        <w:t xml:space="preserve">        </w:t>
      </w:r>
      <w:r w:rsidRPr="00F97D26">
        <w:rPr>
          <w:rFonts w:eastAsiaTheme="minorHAnsi" w:cs="Consolas"/>
          <w:color w:val="2B91AF"/>
          <w:highlight w:val="white"/>
        </w:rPr>
        <w:t>State</w:t>
      </w:r>
      <w:r w:rsidRPr="00F97D26">
        <w:rPr>
          <w:rFonts w:eastAsiaTheme="minorHAnsi" w:cs="Consolas"/>
          <w:highlight w:val="white"/>
        </w:rPr>
        <w:t xml:space="preserve"> GetState();</w:t>
      </w:r>
      <w:r>
        <w:rPr>
          <w:rFonts w:eastAsiaTheme="minorHAnsi" w:cs="Consolas"/>
          <w:highlight w:val="white"/>
        </w:rPr>
        <w:br/>
      </w:r>
      <w:r w:rsidRPr="00F97D26">
        <w:rPr>
          <w:rFonts w:eastAsiaTheme="minorHAnsi" w:cs="Consolas"/>
          <w:highlight w:val="white"/>
        </w:rPr>
        <w:t xml:space="preserve">    };</w:t>
      </w:r>
      <w:r>
        <w:rPr>
          <w:rFonts w:eastAsiaTheme="minorHAnsi" w:cs="Consolas"/>
          <w:highlight w:val="white"/>
        </w:rPr>
        <w:br/>
      </w:r>
      <w:r w:rsidRPr="00F97D26">
        <w:rPr>
          <w:rFonts w:eastAsiaTheme="minorHAnsi" w:cs="Consolas"/>
          <w:highlight w:val="white"/>
        </w:rPr>
        <w:t>}</w:t>
      </w:r>
    </w:p>
    <w:p w:rsidR="00A80856" w:rsidRDefault="00F97D26" w:rsidP="00F97D26">
      <w:r>
        <w:t xml:space="preserve">The implementation of </w:t>
      </w:r>
      <w:r w:rsidRPr="00C72A34">
        <w:rPr>
          <w:rStyle w:val="InlineCodeColor"/>
        </w:rPr>
        <w:t>GetState</w:t>
      </w:r>
      <w:r>
        <w:t xml:space="preserve"> in Controller.cpp then just calls </w:t>
      </w:r>
      <w:r w:rsidRPr="00C72A34">
        <w:rPr>
          <w:rStyle w:val="InlineCodeColor"/>
        </w:rPr>
        <w:t>XInputGetState</w:t>
      </w:r>
      <w:r>
        <w:t xml:space="preserve"> and copies its properties to </w:t>
      </w:r>
      <w:r w:rsidR="00C72A34">
        <w:t xml:space="preserve">an instance of </w:t>
      </w:r>
      <w:r>
        <w:t xml:space="preserve">the component’s public </w:t>
      </w:r>
      <w:r w:rsidRPr="00C72A34">
        <w:rPr>
          <w:rStyle w:val="InlineCodeColor"/>
        </w:rPr>
        <w:t>State</w:t>
      </w:r>
      <w:r>
        <w:t xml:space="preserve"> structure:</w:t>
      </w:r>
    </w:p>
    <w:p w:rsidR="00F97D26" w:rsidRDefault="00F97D26">
      <w:pPr>
        <w:pStyle w:val="CodeBlock"/>
        <w:rPr>
          <w:rFonts w:eastAsiaTheme="minorHAnsi" w:cs="Consolas"/>
        </w:rPr>
      </w:pPr>
      <w:r w:rsidRPr="00F97D26">
        <w:rPr>
          <w:rFonts w:eastAsiaTheme="minorHAnsi" w:cs="Consolas"/>
          <w:color w:val="2B91AF"/>
          <w:highlight w:val="white"/>
        </w:rPr>
        <w:t>State</w:t>
      </w:r>
      <w:r w:rsidRPr="00F97D26">
        <w:rPr>
          <w:rFonts w:eastAsiaTheme="minorHAnsi" w:cs="Consolas"/>
          <w:highlight w:val="white"/>
        </w:rPr>
        <w:t xml:space="preserve"> </w:t>
      </w:r>
      <w:r w:rsidRPr="00F97D26">
        <w:rPr>
          <w:rFonts w:eastAsiaTheme="minorHAnsi" w:cs="Consolas"/>
          <w:color w:val="2B91AF"/>
          <w:highlight w:val="white"/>
        </w:rPr>
        <w:t>Controller</w:t>
      </w:r>
      <w:r w:rsidRPr="00F97D26">
        <w:rPr>
          <w:rFonts w:eastAsiaTheme="minorHAnsi" w:cs="Consolas"/>
          <w:highlight w:val="white"/>
        </w:rPr>
        <w:t>::GetState()</w:t>
      </w:r>
      <w:r>
        <w:rPr>
          <w:rFonts w:eastAsiaTheme="minorHAnsi" w:cs="Consolas"/>
          <w:highlight w:val="white"/>
        </w:rPr>
        <w:br/>
      </w:r>
      <w:r w:rsidRPr="00F97D26">
        <w:rPr>
          <w:rFonts w:eastAsiaTheme="minorHAnsi" w:cs="Consolas"/>
          <w:highlight w:val="white"/>
        </w:rPr>
        <w:t>{</w:t>
      </w:r>
      <w:r>
        <w:rPr>
          <w:rFonts w:eastAsiaTheme="minorHAnsi" w:cs="Consolas"/>
          <w:highlight w:val="white"/>
        </w:rPr>
        <w:br/>
      </w:r>
      <w:r w:rsidRPr="00F97D26">
        <w:rPr>
          <w:rFonts w:eastAsiaTheme="minorHAnsi" w:cs="Consolas"/>
          <w:highlight w:val="white"/>
        </w:rPr>
        <w:t xml:space="preserve">    </w:t>
      </w:r>
      <w:r w:rsidRPr="00F97D26">
        <w:rPr>
          <w:rFonts w:eastAsiaTheme="minorHAnsi" w:cs="Consolas"/>
          <w:color w:val="008000"/>
          <w:highlight w:val="white"/>
        </w:rPr>
        <w:t>// defaults to return controllerState that indicates controller is not connected</w:t>
      </w:r>
      <w:r>
        <w:rPr>
          <w:rFonts w:eastAsiaTheme="minorHAnsi" w:cs="Consolas"/>
          <w:highlight w:val="white"/>
        </w:rPr>
        <w:br/>
      </w:r>
      <w:r w:rsidRPr="00F97D26">
        <w:rPr>
          <w:rFonts w:eastAsiaTheme="minorHAnsi" w:cs="Consolas"/>
          <w:highlight w:val="white"/>
        </w:rPr>
        <w:t xml:space="preserve">    </w:t>
      </w:r>
      <w:r w:rsidRPr="00F97D26">
        <w:rPr>
          <w:rFonts w:eastAsiaTheme="minorHAnsi" w:cs="Consolas"/>
          <w:color w:val="2B91AF"/>
          <w:highlight w:val="white"/>
        </w:rPr>
        <w:t>State</w:t>
      </w:r>
      <w:r w:rsidRPr="00F97D26">
        <w:rPr>
          <w:rFonts w:eastAsiaTheme="minorHAnsi" w:cs="Consolas"/>
          <w:highlight w:val="white"/>
        </w:rPr>
        <w:t xml:space="preserve"> controllerState;</w:t>
      </w:r>
      <w:r>
        <w:rPr>
          <w:rFonts w:eastAsiaTheme="minorHAnsi" w:cs="Consolas"/>
          <w:highlight w:val="white"/>
        </w:rPr>
        <w:br/>
      </w:r>
      <w:r w:rsidRPr="00F97D26">
        <w:rPr>
          <w:rFonts w:eastAsiaTheme="minorHAnsi" w:cs="Consolas"/>
          <w:highlight w:val="white"/>
        </w:rPr>
        <w:t xml:space="preserve">    controllerState.connected = </w:t>
      </w:r>
      <w:r w:rsidRPr="00F97D26">
        <w:rPr>
          <w:rFonts w:eastAsiaTheme="minorHAnsi" w:cs="Consolas"/>
          <w:color w:val="0000FF"/>
          <w:highlight w:val="white"/>
        </w:rPr>
        <w:t>false</w:t>
      </w:r>
      <w:r w:rsidRPr="00F97D26">
        <w:rPr>
          <w:rFonts w:eastAsiaTheme="minorHAnsi" w:cs="Consolas"/>
          <w:highlight w:val="white"/>
        </w:rPr>
        <w:t>;</w:t>
      </w:r>
      <w:r>
        <w:rPr>
          <w:rFonts w:eastAsiaTheme="minorHAnsi" w:cs="Consolas"/>
          <w:highlight w:val="white"/>
        </w:rPr>
        <w:br/>
      </w:r>
      <w:r>
        <w:rPr>
          <w:rFonts w:eastAsiaTheme="minorHAnsi" w:cs="Consolas"/>
          <w:highlight w:val="white"/>
        </w:rPr>
        <w:br/>
      </w:r>
      <w:r w:rsidRPr="00F97D26">
        <w:rPr>
          <w:rFonts w:eastAsiaTheme="minorHAnsi" w:cs="Consolas"/>
          <w:highlight w:val="white"/>
        </w:rPr>
        <w:t xml:space="preserve">    </w:t>
      </w:r>
      <w:r w:rsidRPr="00F97D26">
        <w:rPr>
          <w:rFonts w:eastAsiaTheme="minorHAnsi" w:cs="Consolas"/>
          <w:color w:val="008000"/>
          <w:highlight w:val="white"/>
        </w:rPr>
        <w:t>// An app should avoid calling XInput functions ev</w:t>
      </w:r>
      <w:r>
        <w:rPr>
          <w:rFonts w:eastAsiaTheme="minorHAnsi" w:cs="Consolas"/>
          <w:color w:val="008000"/>
          <w:highlight w:val="white"/>
        </w:rPr>
        <w:t>ery frame if there are</w:t>
      </w:r>
      <w:r w:rsidR="00E71F65">
        <w:rPr>
          <w:rFonts w:eastAsiaTheme="minorHAnsi" w:cs="Consolas"/>
          <w:color w:val="008000"/>
          <w:highlight w:val="white"/>
        </w:rPr>
        <w:br/>
        <w:t xml:space="preserve">    // </w:t>
      </w:r>
      <w:r>
        <w:rPr>
          <w:rFonts w:eastAsiaTheme="minorHAnsi" w:cs="Consolas"/>
          <w:color w:val="008000"/>
          <w:highlight w:val="white"/>
        </w:rPr>
        <w:t>no known</w:t>
      </w:r>
      <w:r w:rsidR="00E71F65">
        <w:rPr>
          <w:rFonts w:eastAsiaTheme="minorHAnsi" w:cs="Consolas"/>
          <w:color w:val="008000"/>
          <w:highlight w:val="white"/>
        </w:rPr>
        <w:t xml:space="preserve"> </w:t>
      </w:r>
      <w:r w:rsidRPr="00F97D26">
        <w:rPr>
          <w:rFonts w:eastAsiaTheme="minorHAnsi" w:cs="Consolas"/>
          <w:color w:val="008000"/>
          <w:highlight w:val="white"/>
        </w:rPr>
        <w:t>devices connected</w:t>
      </w:r>
      <w:r>
        <w:rPr>
          <w:rFonts w:eastAsiaTheme="minorHAnsi" w:cs="Consolas"/>
          <w:color w:val="008000"/>
          <w:highlight w:val="white"/>
        </w:rPr>
        <w:t xml:space="preserve"> </w:t>
      </w:r>
      <w:r w:rsidRPr="00F97D26">
        <w:rPr>
          <w:rFonts w:eastAsiaTheme="minorHAnsi" w:cs="Consolas"/>
          <w:color w:val="008000"/>
          <w:highlight w:val="white"/>
        </w:rPr>
        <w:t>as initial device enumeration can slow down</w:t>
      </w:r>
      <w:r w:rsidR="00E71F65">
        <w:rPr>
          <w:rFonts w:eastAsiaTheme="minorHAnsi" w:cs="Consolas"/>
          <w:color w:val="008000"/>
          <w:highlight w:val="white"/>
        </w:rPr>
        <w:br/>
        <w:t xml:space="preserve">    // </w:t>
      </w:r>
      <w:r w:rsidRPr="00F97D26">
        <w:rPr>
          <w:rFonts w:eastAsiaTheme="minorHAnsi" w:cs="Consolas"/>
          <w:color w:val="008000"/>
          <w:highlight w:val="white"/>
        </w:rPr>
        <w:t>app performance.</w:t>
      </w:r>
      <w:r>
        <w:rPr>
          <w:rFonts w:eastAsiaTheme="minorHAnsi" w:cs="Consolas"/>
          <w:highlight w:val="white"/>
        </w:rPr>
        <w:br/>
      </w:r>
      <w:r w:rsidRPr="00F97D26">
        <w:rPr>
          <w:rFonts w:eastAsiaTheme="minorHAnsi" w:cs="Consolas"/>
          <w:highlight w:val="white"/>
        </w:rPr>
        <w:t xml:space="preserve">    </w:t>
      </w:r>
      <w:r w:rsidRPr="00F97D26">
        <w:rPr>
          <w:rFonts w:eastAsiaTheme="minorHAnsi" w:cs="Consolas"/>
          <w:color w:val="2B91AF"/>
          <w:highlight w:val="white"/>
        </w:rPr>
        <w:t>uint64</w:t>
      </w:r>
      <w:r w:rsidRPr="00F97D26">
        <w:rPr>
          <w:rFonts w:eastAsiaTheme="minorHAnsi" w:cs="Consolas"/>
          <w:highlight w:val="white"/>
        </w:rPr>
        <w:t xml:space="preserve"> currentTime = ::GetTickCount64();</w:t>
      </w:r>
      <w:r>
        <w:rPr>
          <w:rFonts w:eastAsiaTheme="minorHAnsi" w:cs="Consolas"/>
          <w:highlight w:val="white"/>
        </w:rPr>
        <w:br/>
      </w:r>
      <w:r w:rsidRPr="00F97D26">
        <w:rPr>
          <w:rFonts w:eastAsiaTheme="minorHAnsi" w:cs="Consolas"/>
          <w:highlight w:val="white"/>
        </w:rPr>
        <w:t xml:space="preserve">    </w:t>
      </w:r>
      <w:r w:rsidRPr="00F97D26">
        <w:rPr>
          <w:rFonts w:eastAsiaTheme="minorHAnsi" w:cs="Consolas"/>
          <w:color w:val="0000FF"/>
          <w:highlight w:val="white"/>
        </w:rPr>
        <w:t>if</w:t>
      </w:r>
      <w:r w:rsidRPr="00F97D26">
        <w:rPr>
          <w:rFonts w:eastAsiaTheme="minorHAnsi" w:cs="Consolas"/>
          <w:highlight w:val="white"/>
        </w:rPr>
        <w:t xml:space="preserve"> (!m_isControllerConnected &amp;&amp; currentTime - m_lastEnumTime &lt; EnumerateTimeout)</w:t>
      </w:r>
      <w:r>
        <w:rPr>
          <w:rFonts w:eastAsiaTheme="minorHAnsi" w:cs="Consolas"/>
          <w:highlight w:val="white"/>
        </w:rPr>
        <w:br/>
      </w:r>
      <w:r w:rsidRPr="00F97D26">
        <w:rPr>
          <w:rFonts w:eastAsiaTheme="minorHAnsi" w:cs="Consolas"/>
          <w:highlight w:val="white"/>
        </w:rPr>
        <w:t xml:space="preserve">    {</w:t>
      </w:r>
      <w:r>
        <w:rPr>
          <w:rFonts w:eastAsiaTheme="minorHAnsi" w:cs="Consolas"/>
          <w:highlight w:val="white"/>
        </w:rPr>
        <w:br/>
      </w:r>
      <w:r w:rsidRPr="00F97D26">
        <w:rPr>
          <w:rFonts w:eastAsiaTheme="minorHAnsi" w:cs="Consolas"/>
          <w:highlight w:val="white"/>
        </w:rPr>
        <w:t xml:space="preserve">        </w:t>
      </w:r>
      <w:r w:rsidRPr="00F97D26">
        <w:rPr>
          <w:rFonts w:eastAsiaTheme="minorHAnsi" w:cs="Consolas"/>
          <w:color w:val="0000FF"/>
          <w:highlight w:val="white"/>
        </w:rPr>
        <w:t>return</w:t>
      </w:r>
      <w:r w:rsidRPr="00F97D26">
        <w:rPr>
          <w:rFonts w:eastAsiaTheme="minorHAnsi" w:cs="Consolas"/>
          <w:highlight w:val="white"/>
        </w:rPr>
        <w:t xml:space="preserve"> controllerState;</w:t>
      </w:r>
      <w:r>
        <w:rPr>
          <w:rFonts w:eastAsiaTheme="minorHAnsi" w:cs="Consolas"/>
          <w:highlight w:val="white"/>
        </w:rPr>
        <w:br/>
      </w:r>
      <w:r w:rsidRPr="00F97D26">
        <w:rPr>
          <w:rFonts w:eastAsiaTheme="minorHAnsi" w:cs="Consolas"/>
          <w:highlight w:val="white"/>
        </w:rPr>
        <w:t xml:space="preserve">    }</w:t>
      </w:r>
      <w:r>
        <w:rPr>
          <w:rFonts w:eastAsiaTheme="minorHAnsi" w:cs="Consolas"/>
          <w:highlight w:val="white"/>
        </w:rPr>
        <w:br/>
      </w:r>
      <w:r>
        <w:rPr>
          <w:rFonts w:eastAsiaTheme="minorHAnsi" w:cs="Consolas"/>
          <w:highlight w:val="white"/>
        </w:rPr>
        <w:br/>
      </w:r>
      <w:r w:rsidRPr="00F97D26">
        <w:rPr>
          <w:rFonts w:eastAsiaTheme="minorHAnsi" w:cs="Consolas"/>
          <w:highlight w:val="white"/>
        </w:rPr>
        <w:lastRenderedPageBreak/>
        <w:t xml:space="preserve">    m_lastEnumTime = currentTime;</w:t>
      </w:r>
      <w:r>
        <w:rPr>
          <w:rFonts w:eastAsiaTheme="minorHAnsi" w:cs="Consolas"/>
          <w:highlight w:val="white"/>
        </w:rPr>
        <w:br/>
      </w:r>
      <w:r>
        <w:rPr>
          <w:rFonts w:eastAsiaTheme="minorHAnsi" w:cs="Consolas"/>
          <w:highlight w:val="white"/>
        </w:rPr>
        <w:br/>
      </w:r>
      <w:r w:rsidRPr="00F97D26">
        <w:rPr>
          <w:rFonts w:eastAsiaTheme="minorHAnsi" w:cs="Consolas"/>
          <w:highlight w:val="white"/>
        </w:rPr>
        <w:t xml:space="preserve">    </w:t>
      </w:r>
      <w:r w:rsidRPr="00F97D26">
        <w:rPr>
          <w:rFonts w:eastAsiaTheme="minorHAnsi" w:cs="Consolas"/>
          <w:color w:val="0000FF"/>
          <w:highlight w:val="white"/>
        </w:rPr>
        <w:t>auto</w:t>
      </w:r>
      <w:r w:rsidRPr="00F97D26">
        <w:rPr>
          <w:rFonts w:eastAsiaTheme="minorHAnsi" w:cs="Consolas"/>
          <w:highlight w:val="white"/>
        </w:rPr>
        <w:t xml:space="preserve"> stateResult = XInputGetState(m_index, &amp;m_xinputState);</w:t>
      </w:r>
      <w:r>
        <w:rPr>
          <w:rFonts w:eastAsiaTheme="minorHAnsi" w:cs="Consolas"/>
          <w:highlight w:val="white"/>
        </w:rPr>
        <w:br/>
      </w:r>
      <w:r>
        <w:rPr>
          <w:rFonts w:eastAsiaTheme="minorHAnsi" w:cs="Consolas"/>
          <w:highlight w:val="white"/>
        </w:rPr>
        <w:br/>
      </w:r>
      <w:r w:rsidRPr="00F97D26">
        <w:rPr>
          <w:rFonts w:eastAsiaTheme="minorHAnsi" w:cs="Consolas"/>
          <w:highlight w:val="white"/>
        </w:rPr>
        <w:t xml:space="preserve">    </w:t>
      </w:r>
      <w:r w:rsidRPr="00F97D26">
        <w:rPr>
          <w:rFonts w:eastAsiaTheme="minorHAnsi" w:cs="Consolas"/>
          <w:color w:val="0000FF"/>
          <w:highlight w:val="white"/>
        </w:rPr>
        <w:t>if</w:t>
      </w:r>
      <w:r w:rsidRPr="00F97D26">
        <w:rPr>
          <w:rFonts w:eastAsiaTheme="minorHAnsi" w:cs="Consolas"/>
          <w:highlight w:val="white"/>
        </w:rPr>
        <w:t xml:space="preserve"> (stateResult == </w:t>
      </w:r>
      <w:r w:rsidRPr="00F97D26">
        <w:rPr>
          <w:rFonts w:eastAsiaTheme="minorHAnsi" w:cs="Consolas"/>
          <w:color w:val="6F008A"/>
          <w:highlight w:val="white"/>
        </w:rPr>
        <w:t>ERROR_SUCCESS</w:t>
      </w:r>
      <w:r w:rsidRPr="00F97D26">
        <w:rPr>
          <w:rFonts w:eastAsiaTheme="minorHAnsi" w:cs="Consolas"/>
          <w:highlight w:val="white"/>
        </w:rPr>
        <w:t>)</w:t>
      </w:r>
      <w:r>
        <w:rPr>
          <w:rFonts w:eastAsiaTheme="minorHAnsi" w:cs="Consolas"/>
          <w:highlight w:val="white"/>
        </w:rPr>
        <w:br/>
      </w:r>
      <w:r w:rsidRPr="00F97D26">
        <w:rPr>
          <w:rFonts w:eastAsiaTheme="minorHAnsi" w:cs="Consolas"/>
          <w:highlight w:val="white"/>
        </w:rPr>
        <w:t xml:space="preserve">    {</w:t>
      </w:r>
      <w:r>
        <w:rPr>
          <w:rFonts w:eastAsiaTheme="minorHAnsi" w:cs="Consolas"/>
          <w:highlight w:val="white"/>
        </w:rPr>
        <w:br/>
      </w:r>
      <w:r w:rsidRPr="00F97D26">
        <w:rPr>
          <w:rFonts w:eastAsiaTheme="minorHAnsi" w:cs="Consolas"/>
          <w:highlight w:val="white"/>
        </w:rPr>
        <w:t xml:space="preserve">        m_isControllerConnected = </w:t>
      </w:r>
      <w:r w:rsidRPr="00F97D26">
        <w:rPr>
          <w:rFonts w:eastAsiaTheme="minorHAnsi" w:cs="Consolas"/>
          <w:color w:val="0000FF"/>
          <w:highlight w:val="white"/>
        </w:rPr>
        <w:t>true</w:t>
      </w:r>
      <w:r w:rsidRPr="00F97D26">
        <w:rPr>
          <w:rFonts w:eastAsiaTheme="minorHAnsi" w:cs="Consolas"/>
          <w:highlight w:val="white"/>
        </w:rPr>
        <w:t>;</w:t>
      </w:r>
      <w:r>
        <w:rPr>
          <w:rFonts w:eastAsiaTheme="minorHAnsi" w:cs="Consolas"/>
          <w:highlight w:val="white"/>
        </w:rPr>
        <w:br/>
      </w:r>
      <w:r w:rsidRPr="00F97D26">
        <w:rPr>
          <w:rFonts w:eastAsiaTheme="minorHAnsi" w:cs="Consolas"/>
          <w:highlight w:val="white"/>
        </w:rPr>
        <w:t xml:space="preserve">        controllerState.connected = </w:t>
      </w:r>
      <w:r w:rsidRPr="00F97D26">
        <w:rPr>
          <w:rFonts w:eastAsiaTheme="minorHAnsi" w:cs="Consolas"/>
          <w:color w:val="0000FF"/>
          <w:highlight w:val="white"/>
        </w:rPr>
        <w:t>true</w:t>
      </w:r>
      <w:r w:rsidRPr="00F97D26">
        <w:rPr>
          <w:rFonts w:eastAsiaTheme="minorHAnsi" w:cs="Consolas"/>
          <w:highlight w:val="white"/>
        </w:rPr>
        <w:t>;</w:t>
      </w:r>
      <w:r>
        <w:rPr>
          <w:rFonts w:eastAsiaTheme="minorHAnsi" w:cs="Consolas"/>
          <w:highlight w:val="white"/>
        </w:rPr>
        <w:br/>
      </w:r>
      <w:r w:rsidRPr="00F97D26">
        <w:rPr>
          <w:rFonts w:eastAsiaTheme="minorHAnsi" w:cs="Consolas"/>
          <w:highlight w:val="white"/>
        </w:rPr>
        <w:t xml:space="preserve">        controllerState.controllerId = m_index;</w:t>
      </w:r>
      <w:r>
        <w:rPr>
          <w:rFonts w:eastAsiaTheme="minorHAnsi" w:cs="Consolas"/>
          <w:highlight w:val="white"/>
        </w:rPr>
        <w:br/>
      </w:r>
      <w:r w:rsidRPr="00F97D26">
        <w:rPr>
          <w:rFonts w:eastAsiaTheme="minorHAnsi" w:cs="Consolas"/>
          <w:highlight w:val="white"/>
        </w:rPr>
        <w:t xml:space="preserve">        controllerState.packetNumber = m_xinputState.dwPacketNumber;</w:t>
      </w:r>
      <w:r>
        <w:rPr>
          <w:rFonts w:eastAsiaTheme="minorHAnsi" w:cs="Consolas"/>
          <w:highlight w:val="white"/>
        </w:rPr>
        <w:br/>
      </w:r>
      <w:r w:rsidRPr="00F97D26">
        <w:rPr>
          <w:rFonts w:eastAsiaTheme="minorHAnsi" w:cs="Consolas"/>
          <w:highlight w:val="white"/>
        </w:rPr>
        <w:t xml:space="preserve">        controllerState.LeftTrigger = m_xinputState.Gamepad.bLeftTrigger;</w:t>
      </w:r>
      <w:r>
        <w:rPr>
          <w:rFonts w:eastAsiaTheme="minorHAnsi" w:cs="Consolas"/>
          <w:highlight w:val="white"/>
        </w:rPr>
        <w:br/>
      </w:r>
      <w:r w:rsidRPr="00F97D26">
        <w:rPr>
          <w:rFonts w:eastAsiaTheme="minorHAnsi" w:cs="Consolas"/>
          <w:highlight w:val="white"/>
        </w:rPr>
        <w:t xml:space="preserve">        controllerState.RightTrigger = m_xinputState.Gamepad.bRightTrigger;</w:t>
      </w:r>
      <w:r>
        <w:rPr>
          <w:rFonts w:eastAsiaTheme="minorHAnsi" w:cs="Consolas"/>
          <w:highlight w:val="white"/>
        </w:rPr>
        <w:br/>
      </w:r>
      <w:r>
        <w:rPr>
          <w:rFonts w:eastAsiaTheme="minorHAnsi" w:cs="Consolas"/>
          <w:highlight w:val="white"/>
        </w:rPr>
        <w:br/>
      </w:r>
      <w:r w:rsidRPr="00F97D26">
        <w:rPr>
          <w:rFonts w:eastAsiaTheme="minorHAnsi" w:cs="Consolas"/>
          <w:highlight w:val="white"/>
        </w:rPr>
        <w:t xml:space="preserve">    </w:t>
      </w:r>
      <w:r w:rsidRPr="00F97D26">
        <w:rPr>
          <w:rFonts w:eastAsiaTheme="minorHAnsi" w:cs="Consolas"/>
          <w:color w:val="008000"/>
          <w:highlight w:val="white"/>
        </w:rPr>
        <w:t xml:space="preserve">// </w:t>
      </w:r>
      <w:r>
        <w:rPr>
          <w:rFonts w:eastAsiaTheme="minorHAnsi" w:cs="Consolas"/>
          <w:color w:val="008000"/>
          <w:highlight w:val="white"/>
        </w:rPr>
        <w:t>And so on [copying all the other properties omitted.]</w:t>
      </w:r>
      <w:r>
        <w:rPr>
          <w:rFonts w:eastAsiaTheme="minorHAnsi" w:cs="Consolas"/>
          <w:highlight w:val="white"/>
        </w:rPr>
        <w:br/>
      </w:r>
      <w:r w:rsidRPr="00F97D26">
        <w:rPr>
          <w:rFonts w:eastAsiaTheme="minorHAnsi" w:cs="Consolas"/>
          <w:highlight w:val="white"/>
        </w:rPr>
        <w:t xml:space="preserve">    }</w:t>
      </w:r>
      <w:r>
        <w:rPr>
          <w:rFonts w:eastAsiaTheme="minorHAnsi" w:cs="Consolas"/>
          <w:highlight w:val="white"/>
        </w:rPr>
        <w:br/>
      </w:r>
      <w:r w:rsidRPr="00F97D26">
        <w:rPr>
          <w:rFonts w:eastAsiaTheme="minorHAnsi" w:cs="Consolas"/>
          <w:highlight w:val="white"/>
        </w:rPr>
        <w:t xml:space="preserve">    </w:t>
      </w:r>
      <w:r w:rsidRPr="00F97D26">
        <w:rPr>
          <w:rFonts w:eastAsiaTheme="minorHAnsi" w:cs="Consolas"/>
          <w:color w:val="0000FF"/>
          <w:highlight w:val="white"/>
        </w:rPr>
        <w:t>else</w:t>
      </w:r>
      <w:r>
        <w:rPr>
          <w:rFonts w:eastAsiaTheme="minorHAnsi" w:cs="Consolas"/>
          <w:highlight w:val="white"/>
        </w:rPr>
        <w:br/>
      </w:r>
      <w:r w:rsidRPr="00F97D26">
        <w:rPr>
          <w:rFonts w:eastAsiaTheme="minorHAnsi" w:cs="Consolas"/>
          <w:highlight w:val="white"/>
        </w:rPr>
        <w:t xml:space="preserve">    {</w:t>
      </w:r>
      <w:r>
        <w:rPr>
          <w:rFonts w:eastAsiaTheme="minorHAnsi" w:cs="Consolas"/>
          <w:highlight w:val="white"/>
        </w:rPr>
        <w:br/>
      </w:r>
      <w:r w:rsidRPr="00F97D26">
        <w:rPr>
          <w:rFonts w:eastAsiaTheme="minorHAnsi" w:cs="Consolas"/>
          <w:highlight w:val="white"/>
        </w:rPr>
        <w:t xml:space="preserve">        m_isControllerConnected = </w:t>
      </w:r>
      <w:r w:rsidRPr="00F97D26">
        <w:rPr>
          <w:rFonts w:eastAsiaTheme="minorHAnsi" w:cs="Consolas"/>
          <w:color w:val="0000FF"/>
          <w:highlight w:val="white"/>
        </w:rPr>
        <w:t>false</w:t>
      </w:r>
      <w:r w:rsidRPr="00F97D26">
        <w:rPr>
          <w:rFonts w:eastAsiaTheme="minorHAnsi" w:cs="Consolas"/>
          <w:highlight w:val="white"/>
        </w:rPr>
        <w:t>;</w:t>
      </w:r>
      <w:r>
        <w:rPr>
          <w:rFonts w:eastAsiaTheme="minorHAnsi" w:cs="Consolas"/>
          <w:highlight w:val="white"/>
        </w:rPr>
        <w:br/>
      </w:r>
      <w:r w:rsidRPr="00F97D26">
        <w:rPr>
          <w:rFonts w:eastAsiaTheme="minorHAnsi" w:cs="Consolas"/>
          <w:highlight w:val="white"/>
        </w:rPr>
        <w:t xml:space="preserve">    }</w:t>
      </w:r>
      <w:r>
        <w:rPr>
          <w:rFonts w:eastAsiaTheme="minorHAnsi" w:cs="Consolas"/>
          <w:highlight w:val="white"/>
        </w:rPr>
        <w:br/>
      </w:r>
      <w:r>
        <w:rPr>
          <w:rFonts w:eastAsiaTheme="minorHAnsi" w:cs="Consolas"/>
          <w:highlight w:val="white"/>
        </w:rPr>
        <w:br/>
      </w:r>
      <w:r w:rsidRPr="00F97D26">
        <w:rPr>
          <w:rFonts w:eastAsiaTheme="minorHAnsi" w:cs="Consolas"/>
          <w:highlight w:val="white"/>
        </w:rPr>
        <w:t xml:space="preserve">    </w:t>
      </w:r>
      <w:r w:rsidRPr="00F97D26">
        <w:rPr>
          <w:rFonts w:eastAsiaTheme="minorHAnsi" w:cs="Consolas"/>
          <w:color w:val="0000FF"/>
          <w:highlight w:val="white"/>
        </w:rPr>
        <w:t>return</w:t>
      </w:r>
      <w:r w:rsidRPr="00F97D26">
        <w:rPr>
          <w:rFonts w:eastAsiaTheme="minorHAnsi" w:cs="Consolas"/>
          <w:highlight w:val="white"/>
        </w:rPr>
        <w:t xml:space="preserve"> controllerState;</w:t>
      </w:r>
      <w:r>
        <w:rPr>
          <w:rFonts w:eastAsiaTheme="minorHAnsi" w:cs="Consolas"/>
          <w:highlight w:val="white"/>
        </w:rPr>
        <w:br/>
      </w:r>
      <w:r w:rsidRPr="00F97D26">
        <w:rPr>
          <w:rFonts w:eastAsiaTheme="minorHAnsi" w:cs="Consolas"/>
          <w:highlight w:val="white"/>
        </w:rPr>
        <w:t>}</w:t>
      </w:r>
    </w:p>
    <w:p w:rsidR="00C72A34" w:rsidRDefault="00C72A34" w:rsidP="00C72A34">
      <w:r>
        <w:t>The constructor for a Controller object is also very simple:</w:t>
      </w:r>
    </w:p>
    <w:p w:rsidR="00C72A34" w:rsidRDefault="00C72A34" w:rsidP="00C72A34">
      <w:pPr>
        <w:pStyle w:val="CodeBlock"/>
      </w:pPr>
      <w:r w:rsidRPr="00C72A34">
        <w:rPr>
          <w:rFonts w:eastAsiaTheme="minorHAnsi" w:cs="Consolas"/>
          <w:color w:val="2B91AF"/>
          <w:highlight w:val="white"/>
        </w:rPr>
        <w:t>Controller</w:t>
      </w:r>
      <w:r w:rsidRPr="00C72A34">
        <w:rPr>
          <w:rFonts w:eastAsiaTheme="minorHAnsi" w:cs="Consolas"/>
          <w:highlight w:val="white"/>
        </w:rPr>
        <w:t>::Controller(</w:t>
      </w:r>
      <w:r w:rsidRPr="00C72A34">
        <w:rPr>
          <w:rFonts w:eastAsiaTheme="minorHAnsi" w:cs="Consolas"/>
          <w:color w:val="2B91AF"/>
          <w:highlight w:val="white"/>
        </w:rPr>
        <w:t>uint32</w:t>
      </w:r>
      <w:r w:rsidRPr="00C72A34">
        <w:rPr>
          <w:rFonts w:eastAsiaTheme="minorHAnsi" w:cs="Consolas"/>
          <w:highlight w:val="white"/>
        </w:rPr>
        <w:t xml:space="preserve"> </w:t>
      </w:r>
      <w:r w:rsidRPr="00C72A34">
        <w:rPr>
          <w:rFonts w:eastAsiaTheme="minorHAnsi" w:cs="Consolas"/>
          <w:color w:val="808080"/>
          <w:highlight w:val="white"/>
        </w:rPr>
        <w:t>index</w:t>
      </w:r>
      <w:r w:rsidRPr="00C72A34">
        <w:rPr>
          <w:rFonts w:eastAsiaTheme="minorHAnsi" w:cs="Consolas"/>
          <w:highlight w:val="white"/>
        </w:rPr>
        <w:t>)</w:t>
      </w:r>
      <w:r>
        <w:rPr>
          <w:rFonts w:eastAsiaTheme="minorHAnsi" w:cs="Consolas"/>
          <w:highlight w:val="white"/>
        </w:rPr>
        <w:br/>
      </w:r>
      <w:r w:rsidRPr="00C72A34">
        <w:rPr>
          <w:rFonts w:eastAsiaTheme="minorHAnsi" w:cs="Consolas"/>
          <w:highlight w:val="white"/>
        </w:rPr>
        <w:t>{</w:t>
      </w:r>
      <w:r>
        <w:rPr>
          <w:rFonts w:eastAsiaTheme="minorHAnsi" w:cs="Consolas"/>
          <w:highlight w:val="white"/>
        </w:rPr>
        <w:br/>
      </w:r>
      <w:r w:rsidRPr="00C72A34">
        <w:rPr>
          <w:rFonts w:eastAsiaTheme="minorHAnsi" w:cs="Consolas"/>
          <w:highlight w:val="white"/>
        </w:rPr>
        <w:t xml:space="preserve">    m_index = </w:t>
      </w:r>
      <w:r w:rsidRPr="00C72A34">
        <w:rPr>
          <w:rFonts w:eastAsiaTheme="minorHAnsi" w:cs="Consolas"/>
          <w:color w:val="808080"/>
          <w:highlight w:val="white"/>
        </w:rPr>
        <w:t>index</w:t>
      </w:r>
      <w:r w:rsidRPr="00C72A34">
        <w:rPr>
          <w:rFonts w:eastAsiaTheme="minorHAnsi" w:cs="Consolas"/>
          <w:highlight w:val="white"/>
        </w:rPr>
        <w:t>;</w:t>
      </w:r>
      <w:r>
        <w:rPr>
          <w:rFonts w:eastAsiaTheme="minorHAnsi" w:cs="Consolas"/>
          <w:highlight w:val="white"/>
        </w:rPr>
        <w:br/>
      </w:r>
      <w:r w:rsidRPr="00C72A34">
        <w:rPr>
          <w:rFonts w:eastAsiaTheme="minorHAnsi" w:cs="Consolas"/>
          <w:highlight w:val="white"/>
        </w:rPr>
        <w:t xml:space="preserve">    m_lastEnumTime = ::GetTickCount64() - EnumerateTimeout;</w:t>
      </w:r>
      <w:r>
        <w:rPr>
          <w:rFonts w:eastAsiaTheme="minorHAnsi" w:cs="Consolas"/>
          <w:highlight w:val="white"/>
        </w:rPr>
        <w:br/>
      </w:r>
      <w:r w:rsidRPr="00C72A34">
        <w:rPr>
          <w:rFonts w:eastAsiaTheme="minorHAnsi" w:cs="Consolas"/>
          <w:highlight w:val="white"/>
        </w:rPr>
        <w:t>}</w:t>
      </w:r>
    </w:p>
    <w:p w:rsidR="00C72A34" w:rsidRDefault="00C72A34" w:rsidP="00720930">
      <w:r>
        <w:t xml:space="preserve">In a JavaScript app—once the reference to the component has been added—the </w:t>
      </w:r>
      <w:r w:rsidRPr="00C72A34">
        <w:rPr>
          <w:rStyle w:val="InlineCodeColor"/>
        </w:rPr>
        <w:t>GameController</w:t>
      </w:r>
      <w:r>
        <w:t xml:space="preserve"> namespace contains the component’s public API</w:t>
      </w:r>
      <w:r w:rsidR="002A58A3">
        <w:t>,</w:t>
      </w:r>
      <w:r>
        <w:t xml:space="preserve"> and we can utilize it as if it were built right into Windows. In the case of the sample, it first instantiates a Controller object (with index of zero) and then kicks off animation frames (</w:t>
      </w:r>
      <w:r w:rsidR="00AB1AFD">
        <w:t>program</w:t>
      </w:r>
      <w:r>
        <w:t>.js):</w:t>
      </w:r>
    </w:p>
    <w:p w:rsidR="00C72A34" w:rsidRDefault="00C72A34" w:rsidP="00C72A34">
      <w:pPr>
        <w:pStyle w:val="CodeBlock"/>
      </w:pPr>
      <w:r w:rsidRPr="00C72A34">
        <w:rPr>
          <w:rFonts w:eastAsiaTheme="minorHAnsi" w:cs="Consolas"/>
          <w:highlight w:val="white"/>
        </w:rPr>
        <w:t xml:space="preserve">app.onactivated = </w:t>
      </w:r>
      <w:r w:rsidRPr="00C72A34">
        <w:rPr>
          <w:rFonts w:eastAsiaTheme="minorHAnsi" w:cs="Consolas"/>
          <w:color w:val="0000FF"/>
          <w:highlight w:val="white"/>
        </w:rPr>
        <w:t>function</w:t>
      </w:r>
      <w:r w:rsidRPr="00C72A34">
        <w:rPr>
          <w:rFonts w:eastAsiaTheme="minorHAnsi" w:cs="Consolas"/>
          <w:highlight w:val="white"/>
        </w:rPr>
        <w:t xml:space="preserve"> (eventObj) {</w:t>
      </w:r>
      <w:r>
        <w:rPr>
          <w:rFonts w:eastAsiaTheme="minorHAnsi" w:cs="Consolas"/>
          <w:highlight w:val="white"/>
        </w:rPr>
        <w:br/>
      </w:r>
      <w:r w:rsidRPr="00C72A34">
        <w:rPr>
          <w:rFonts w:eastAsiaTheme="minorHAnsi" w:cs="Consolas"/>
          <w:highlight w:val="white"/>
        </w:rPr>
        <w:t xml:space="preserve">    </w:t>
      </w:r>
      <w:r w:rsidRPr="00C72A34">
        <w:rPr>
          <w:rFonts w:eastAsiaTheme="minorHAnsi" w:cs="Consolas"/>
          <w:color w:val="0000FF"/>
          <w:highlight w:val="white"/>
        </w:rPr>
        <w:t>if</w:t>
      </w:r>
      <w:r w:rsidRPr="00C72A34">
        <w:rPr>
          <w:rFonts w:eastAsiaTheme="minorHAnsi" w:cs="Consolas"/>
          <w:highlight w:val="white"/>
        </w:rPr>
        <w:t xml:space="preserve"> (eventObj.detail.kind === </w:t>
      </w:r>
      <w:r w:rsidR="00E71F65">
        <w:rPr>
          <w:rFonts w:eastAsiaTheme="minorHAnsi" w:cs="Consolas"/>
          <w:highlight w:val="white"/>
        </w:rPr>
        <w:br/>
        <w:t xml:space="preserve">        </w:t>
      </w:r>
      <w:r w:rsidRPr="00C72A34">
        <w:rPr>
          <w:rFonts w:eastAsiaTheme="minorHAnsi" w:cs="Consolas"/>
          <w:highlight w:val="white"/>
        </w:rPr>
        <w:t>Windows.ApplicationModel.Activation.ActivationKind.launch) {</w:t>
      </w:r>
      <w:r>
        <w:rPr>
          <w:rFonts w:eastAsiaTheme="minorHAnsi" w:cs="Consolas"/>
          <w:highlight w:val="white"/>
        </w:rPr>
        <w:br/>
      </w:r>
      <w:r w:rsidRPr="00C72A34">
        <w:rPr>
          <w:rFonts w:eastAsiaTheme="minorHAnsi" w:cs="Consolas"/>
          <w:highlight w:val="white"/>
        </w:rPr>
        <w:t xml:space="preserve">        </w:t>
      </w:r>
      <w:r w:rsidRPr="00C72A34">
        <w:rPr>
          <w:rFonts w:eastAsiaTheme="minorHAnsi" w:cs="Consolas"/>
          <w:color w:val="008000"/>
          <w:highlight w:val="white"/>
        </w:rPr>
        <w:t xml:space="preserve">// </w:t>
      </w:r>
      <w:r>
        <w:rPr>
          <w:rFonts w:eastAsiaTheme="minorHAnsi" w:cs="Consolas"/>
          <w:color w:val="008000"/>
          <w:highlight w:val="white"/>
        </w:rPr>
        <w:t>[Other setup omitted]</w:t>
      </w:r>
      <w:r>
        <w:rPr>
          <w:rFonts w:eastAsiaTheme="minorHAnsi" w:cs="Consolas"/>
          <w:highlight w:val="white"/>
        </w:rPr>
        <w:br/>
      </w:r>
      <w:r>
        <w:rPr>
          <w:rFonts w:eastAsiaTheme="minorHAnsi" w:cs="Consolas"/>
          <w:highlight w:val="white"/>
        </w:rPr>
        <w:br/>
      </w:r>
      <w:r w:rsidRPr="00C72A34">
        <w:rPr>
          <w:rFonts w:eastAsiaTheme="minorHAnsi" w:cs="Consolas"/>
          <w:highlight w:val="white"/>
        </w:rPr>
        <w:t xml:space="preserve">        </w:t>
      </w:r>
      <w:r w:rsidRPr="00C72A34">
        <w:rPr>
          <w:rFonts w:eastAsiaTheme="minorHAnsi" w:cs="Consolas"/>
          <w:color w:val="008000"/>
          <w:highlight w:val="white"/>
        </w:rPr>
        <w:t xml:space="preserve">// </w:t>
      </w:r>
      <w:r>
        <w:rPr>
          <w:rFonts w:eastAsiaTheme="minorHAnsi" w:cs="Consolas"/>
          <w:color w:val="008000"/>
          <w:highlight w:val="white"/>
        </w:rPr>
        <w:t>Instantiate the Controller object from the WinRT component</w:t>
      </w:r>
      <w:r>
        <w:rPr>
          <w:rFonts w:eastAsiaTheme="minorHAnsi" w:cs="Consolas"/>
          <w:highlight w:val="white"/>
        </w:rPr>
        <w:br/>
      </w:r>
      <w:r w:rsidRPr="00C72A34">
        <w:rPr>
          <w:rFonts w:eastAsiaTheme="minorHAnsi" w:cs="Consolas"/>
          <w:highlight w:val="white"/>
        </w:rPr>
        <w:t xml:space="preserve">        controller = </w:t>
      </w:r>
      <w:r w:rsidRPr="00C72A34">
        <w:rPr>
          <w:rFonts w:eastAsiaTheme="minorHAnsi" w:cs="Consolas"/>
          <w:color w:val="0000FF"/>
          <w:highlight w:val="white"/>
        </w:rPr>
        <w:t>new</w:t>
      </w:r>
      <w:r w:rsidRPr="00C72A34">
        <w:rPr>
          <w:rFonts w:eastAsiaTheme="minorHAnsi" w:cs="Consolas"/>
          <w:highlight w:val="white"/>
        </w:rPr>
        <w:t xml:space="preserve"> GameController.Controller(0);</w:t>
      </w:r>
      <w:r>
        <w:rPr>
          <w:rFonts w:eastAsiaTheme="minorHAnsi" w:cs="Consolas"/>
          <w:highlight w:val="white"/>
        </w:rPr>
        <w:br/>
      </w:r>
      <w:r>
        <w:rPr>
          <w:rFonts w:eastAsiaTheme="minorHAnsi" w:cs="Consolas"/>
          <w:highlight w:val="white"/>
        </w:rPr>
        <w:br/>
      </w:r>
      <w:r w:rsidRPr="00C72A34">
        <w:rPr>
          <w:rFonts w:eastAsiaTheme="minorHAnsi" w:cs="Consolas"/>
          <w:highlight w:val="white"/>
        </w:rPr>
        <w:t xml:space="preserve">        </w:t>
      </w:r>
      <w:r w:rsidRPr="00C72A34">
        <w:rPr>
          <w:rFonts w:eastAsiaTheme="minorHAnsi" w:cs="Consolas"/>
          <w:color w:val="008000"/>
          <w:highlight w:val="white"/>
        </w:rPr>
        <w:t>// Start rendering loop</w:t>
      </w:r>
      <w:r>
        <w:rPr>
          <w:rFonts w:eastAsiaTheme="minorHAnsi" w:cs="Consolas"/>
          <w:highlight w:val="white"/>
        </w:rPr>
        <w:br/>
      </w:r>
      <w:r w:rsidRPr="00C72A34">
        <w:rPr>
          <w:rFonts w:eastAsiaTheme="minorHAnsi" w:cs="Consolas"/>
          <w:highlight w:val="white"/>
        </w:rPr>
        <w:t xml:space="preserve">        requestAnimationFrame(renderLoop);</w:t>
      </w:r>
      <w:r>
        <w:rPr>
          <w:rFonts w:eastAsiaTheme="minorHAnsi" w:cs="Consolas"/>
          <w:highlight w:val="white"/>
        </w:rPr>
        <w:br/>
      </w:r>
      <w:r w:rsidRPr="00C72A34">
        <w:rPr>
          <w:rFonts w:eastAsiaTheme="minorHAnsi" w:cs="Consolas"/>
          <w:highlight w:val="white"/>
        </w:rPr>
        <w:t xml:space="preserve">    };</w:t>
      </w:r>
      <w:r>
        <w:rPr>
          <w:rFonts w:eastAsiaTheme="minorHAnsi" w:cs="Consolas"/>
          <w:highlight w:val="white"/>
        </w:rPr>
        <w:br/>
      </w:r>
      <w:r w:rsidRPr="00C72A34">
        <w:rPr>
          <w:rFonts w:eastAsiaTheme="minorHAnsi" w:cs="Consolas"/>
          <w:highlight w:val="white"/>
        </w:rPr>
        <w:t>};</w:t>
      </w:r>
    </w:p>
    <w:p w:rsidR="00C72A34" w:rsidRDefault="00C72A34" w:rsidP="00720930">
      <w:r>
        <w:t xml:space="preserve">The </w:t>
      </w:r>
      <w:r w:rsidRPr="00C72A34">
        <w:rPr>
          <w:rStyle w:val="InlineCodeColor"/>
        </w:rPr>
        <w:t>renderLoop</w:t>
      </w:r>
      <w:r>
        <w:t xml:space="preserve"> function then just calls the component’s </w:t>
      </w:r>
      <w:r w:rsidRPr="00CE3FF0">
        <w:rPr>
          <w:rStyle w:val="InlineCodeColor"/>
        </w:rPr>
        <w:t>getState</w:t>
      </w:r>
      <w:r>
        <w:t xml:space="preserve"> method and applies the results to </w:t>
      </w:r>
      <w:r w:rsidR="00720930">
        <w:t xml:space="preserve">a canvas </w:t>
      </w:r>
      <w:r>
        <w:t xml:space="preserve">drawing before repeating the loop (also in </w:t>
      </w:r>
      <w:r w:rsidR="00AB1AFD">
        <w:t>program</w:t>
      </w:r>
      <w:r>
        <w:t>.js, though much code omitted):</w:t>
      </w:r>
      <w:r w:rsidR="00BF0C63">
        <w:br/>
      </w:r>
      <w:r w:rsidR="00BF0C63">
        <w:br/>
      </w:r>
      <w:r w:rsidR="00BF0C63">
        <w:br/>
      </w:r>
      <w:r w:rsidR="00BF0C63">
        <w:lastRenderedPageBreak/>
        <w:br/>
      </w:r>
    </w:p>
    <w:p w:rsidR="00C72A34" w:rsidRDefault="00C72A34" w:rsidP="001840B4">
      <w:pPr>
        <w:pStyle w:val="CodeBlock"/>
        <w:rPr>
          <w:highlight w:val="white"/>
        </w:rPr>
      </w:pPr>
      <w:r w:rsidRPr="00C72A34">
        <w:rPr>
          <w:rFonts w:eastAsiaTheme="minorHAnsi" w:cs="Consolas"/>
          <w:color w:val="0000FF"/>
          <w:highlight w:val="white"/>
        </w:rPr>
        <w:t>function</w:t>
      </w:r>
      <w:r w:rsidRPr="00C72A34">
        <w:rPr>
          <w:rFonts w:eastAsiaTheme="minorHAnsi" w:cs="Consolas"/>
          <w:highlight w:val="white"/>
        </w:rPr>
        <w:t xml:space="preserve"> renderLoop() {</w:t>
      </w:r>
      <w:r>
        <w:rPr>
          <w:rFonts w:eastAsiaTheme="minorHAnsi" w:cs="Consolas"/>
          <w:highlight w:val="white"/>
        </w:rPr>
        <w:br/>
      </w:r>
      <w:r w:rsidRPr="00C72A34">
        <w:rPr>
          <w:rFonts w:eastAsiaTheme="minorHAnsi" w:cs="Consolas"/>
          <w:highlight w:val="white"/>
        </w:rPr>
        <w:t xml:space="preserve">    </w:t>
      </w:r>
      <w:r w:rsidRPr="00C72A34">
        <w:rPr>
          <w:rFonts w:eastAsiaTheme="minorHAnsi" w:cs="Consolas"/>
          <w:color w:val="0000FF"/>
          <w:highlight w:val="white"/>
        </w:rPr>
        <w:t>var</w:t>
      </w:r>
      <w:r w:rsidRPr="00C72A34">
        <w:rPr>
          <w:rFonts w:eastAsiaTheme="minorHAnsi" w:cs="Consolas"/>
          <w:highlight w:val="white"/>
        </w:rPr>
        <w:t xml:space="preserve"> state = controller.getState();</w:t>
      </w:r>
      <w:r>
        <w:rPr>
          <w:rFonts w:eastAsiaTheme="minorHAnsi" w:cs="Consolas"/>
          <w:highlight w:val="white"/>
        </w:rPr>
        <w:br/>
      </w:r>
      <w:r>
        <w:rPr>
          <w:rFonts w:eastAsiaTheme="minorHAnsi" w:cs="Consolas"/>
          <w:highlight w:val="white"/>
        </w:rPr>
        <w:br/>
      </w:r>
      <w:r w:rsidRPr="00C72A34">
        <w:rPr>
          <w:rFonts w:eastAsiaTheme="minorHAnsi" w:cs="Consolas"/>
          <w:highlight w:val="white"/>
        </w:rPr>
        <w:t xml:space="preserve">    </w:t>
      </w:r>
      <w:r w:rsidRPr="00C72A34">
        <w:rPr>
          <w:rFonts w:eastAsiaTheme="minorHAnsi" w:cs="Consolas"/>
          <w:color w:val="0000FF"/>
          <w:highlight w:val="white"/>
        </w:rPr>
        <w:t>if</w:t>
      </w:r>
      <w:r w:rsidRPr="00C72A34">
        <w:rPr>
          <w:rFonts w:eastAsiaTheme="minorHAnsi" w:cs="Consolas"/>
          <w:highlight w:val="white"/>
        </w:rPr>
        <w:t xml:space="preserve"> (state.connected) {</w:t>
      </w:r>
      <w:r w:rsidR="00CE3FF0">
        <w:rPr>
          <w:rFonts w:eastAsiaTheme="minorHAnsi" w:cs="Consolas"/>
          <w:highlight w:val="white"/>
        </w:rPr>
        <w:br/>
      </w:r>
      <w:r w:rsidR="00CE3FF0" w:rsidRPr="00CE3FF0">
        <w:rPr>
          <w:rFonts w:eastAsiaTheme="minorHAnsi" w:cs="Consolas"/>
          <w:highlight w:val="white"/>
        </w:rPr>
        <w:t xml:space="preserve">        controllerPresent.style.visibility = </w:t>
      </w:r>
      <w:r w:rsidR="00CE3FF0" w:rsidRPr="00CE3FF0">
        <w:rPr>
          <w:rFonts w:eastAsiaTheme="minorHAnsi" w:cs="Consolas"/>
          <w:color w:val="A31515"/>
          <w:highlight w:val="white"/>
        </w:rPr>
        <w:t>"hidden"</w:t>
      </w:r>
      <w:r w:rsidR="00CE3FF0" w:rsidRPr="00CE3FF0">
        <w:rPr>
          <w:rFonts w:eastAsiaTheme="minorHAnsi" w:cs="Consolas"/>
          <w:highlight w:val="white"/>
        </w:rPr>
        <w:t>;</w:t>
      </w:r>
      <w:r w:rsidR="00CE3FF0" w:rsidRPr="00CE3FF0">
        <w:rPr>
          <w:rFonts w:eastAsiaTheme="minorHAnsi" w:cs="Consolas"/>
          <w:highlight w:val="white"/>
        </w:rPr>
        <w:br/>
      </w:r>
      <w:r w:rsidR="00CE3FF0">
        <w:rPr>
          <w:rFonts w:eastAsiaTheme="minorHAnsi" w:cs="Consolas"/>
          <w:highlight w:val="white"/>
        </w:rPr>
        <w:br/>
      </w:r>
      <w:r w:rsidR="00CE3FF0" w:rsidRPr="00C72A34">
        <w:rPr>
          <w:rFonts w:eastAsiaTheme="minorHAnsi" w:cs="Consolas"/>
          <w:highlight w:val="white"/>
        </w:rPr>
        <w:t xml:space="preserve">        </w:t>
      </w:r>
      <w:r w:rsidR="00CE3FF0" w:rsidRPr="00C72A34">
        <w:rPr>
          <w:rFonts w:eastAsiaTheme="minorHAnsi" w:cs="Consolas"/>
          <w:color w:val="008000"/>
          <w:highlight w:val="white"/>
        </w:rPr>
        <w:t xml:space="preserve">// </w:t>
      </w:r>
      <w:r w:rsidR="00CE3FF0">
        <w:rPr>
          <w:rFonts w:eastAsiaTheme="minorHAnsi" w:cs="Consolas"/>
          <w:color w:val="008000"/>
          <w:highlight w:val="white"/>
        </w:rPr>
        <w:t>Code added to the sample to extend its functionality</w:t>
      </w:r>
      <w:r w:rsidR="00CE3FF0" w:rsidRPr="00CE3FF0">
        <w:rPr>
          <w:rFonts w:eastAsiaTheme="minorHAnsi" w:cs="Consolas"/>
          <w:highlight w:val="white"/>
        </w:rPr>
        <w:br/>
        <w:t xml:space="preserve">        </w:t>
      </w:r>
      <w:r w:rsidR="00CE3FF0" w:rsidRPr="00CE3FF0">
        <w:rPr>
          <w:rFonts w:eastAsiaTheme="minorHAnsi" w:cs="Consolas"/>
          <w:color w:val="0000FF"/>
          <w:highlight w:val="white"/>
        </w:rPr>
        <w:t>if</w:t>
      </w:r>
      <w:r w:rsidR="00CE3FF0" w:rsidRPr="00CE3FF0">
        <w:rPr>
          <w:rFonts w:eastAsiaTheme="minorHAnsi" w:cs="Consolas"/>
          <w:highlight w:val="white"/>
        </w:rPr>
        <w:t xml:space="preserve"> (state.leftTrigger) {</w:t>
      </w:r>
      <w:r w:rsidR="00CE3FF0" w:rsidRPr="00CE3FF0">
        <w:rPr>
          <w:rFonts w:eastAsiaTheme="minorHAnsi" w:cs="Consolas"/>
          <w:highlight w:val="white"/>
        </w:rPr>
        <w:br/>
        <w:t xml:space="preserve">            context.clearRect(0, 0, sketchSurface.width, sketchSurface.height);</w:t>
      </w:r>
      <w:r w:rsidR="00CE3FF0" w:rsidRPr="00CE3FF0">
        <w:rPr>
          <w:rFonts w:eastAsiaTheme="minorHAnsi" w:cs="Consolas"/>
          <w:highlight w:val="white"/>
        </w:rPr>
        <w:br/>
        <w:t xml:space="preserve">            requestAnimationFrame(renderLoop);</w:t>
      </w:r>
      <w:r w:rsidR="00CE3FF0" w:rsidRPr="00CE3FF0">
        <w:rPr>
          <w:rFonts w:eastAsiaTheme="minorHAnsi" w:cs="Consolas"/>
          <w:highlight w:val="white"/>
        </w:rPr>
        <w:br/>
        <w:t xml:space="preserve">            </w:t>
      </w:r>
      <w:r w:rsidR="00CE3FF0" w:rsidRPr="00CE3FF0">
        <w:rPr>
          <w:rFonts w:eastAsiaTheme="minorHAnsi" w:cs="Consolas"/>
          <w:color w:val="0000FF"/>
          <w:highlight w:val="white"/>
        </w:rPr>
        <w:t>return</w:t>
      </w:r>
      <w:r w:rsidR="00CE3FF0" w:rsidRPr="00CE3FF0">
        <w:rPr>
          <w:rFonts w:eastAsiaTheme="minorHAnsi" w:cs="Consolas"/>
          <w:highlight w:val="white"/>
        </w:rPr>
        <w:t>;</w:t>
      </w:r>
      <w:r w:rsidR="00CE3FF0" w:rsidRPr="00CE3FF0">
        <w:rPr>
          <w:rFonts w:eastAsiaTheme="minorHAnsi" w:cs="Consolas"/>
          <w:highlight w:val="white"/>
        </w:rPr>
        <w:br/>
        <w:t xml:space="preserve">        }</w:t>
      </w:r>
      <w:r w:rsidR="00CE3FF0" w:rsidRPr="00CE3FF0">
        <w:rPr>
          <w:rFonts w:eastAsiaTheme="minorHAnsi" w:cs="Consolas"/>
          <w:highlight w:val="white"/>
        </w:rPr>
        <w:br/>
      </w:r>
      <w:r w:rsidR="00CE3FF0" w:rsidRPr="00CE3FF0">
        <w:rPr>
          <w:rFonts w:eastAsiaTheme="minorHAnsi" w:cs="Consolas"/>
          <w:highlight w:val="white"/>
        </w:rPr>
        <w:br/>
        <w:t xml:space="preserve">        </w:t>
      </w:r>
      <w:r w:rsidR="00CE3FF0" w:rsidRPr="00CE3FF0">
        <w:rPr>
          <w:rFonts w:eastAsiaTheme="minorHAnsi" w:cs="Consolas"/>
          <w:color w:val="0000FF"/>
          <w:highlight w:val="white"/>
        </w:rPr>
        <w:t>if</w:t>
      </w:r>
      <w:r w:rsidR="00CE3FF0" w:rsidRPr="00CE3FF0">
        <w:rPr>
          <w:rFonts w:eastAsiaTheme="minorHAnsi" w:cs="Consolas"/>
          <w:highlight w:val="white"/>
        </w:rPr>
        <w:t xml:space="preserve"> (state.a) {</w:t>
      </w:r>
      <w:r w:rsidR="00CE3FF0" w:rsidRPr="00CE3FF0">
        <w:rPr>
          <w:rFonts w:eastAsiaTheme="minorHAnsi" w:cs="Consolas"/>
          <w:highlight w:val="white"/>
        </w:rPr>
        <w:br/>
        <w:t xml:space="preserve">            context.strokeStyle = </w:t>
      </w:r>
      <w:r w:rsidR="00CE3FF0" w:rsidRPr="00CE3FF0">
        <w:rPr>
          <w:rFonts w:eastAsiaTheme="minorHAnsi" w:cs="Consolas"/>
          <w:color w:val="A31515"/>
          <w:highlight w:val="white"/>
        </w:rPr>
        <w:t>"green"</w:t>
      </w:r>
      <w:r w:rsidR="00CE3FF0" w:rsidRPr="00CE3FF0">
        <w:rPr>
          <w:rFonts w:eastAsiaTheme="minorHAnsi" w:cs="Consolas"/>
          <w:highlight w:val="white"/>
        </w:rPr>
        <w:t>;</w:t>
      </w:r>
      <w:r w:rsidR="00CE3FF0" w:rsidRPr="00CE3FF0">
        <w:rPr>
          <w:rFonts w:eastAsiaTheme="minorHAnsi" w:cs="Consolas"/>
          <w:highlight w:val="white"/>
        </w:rPr>
        <w:br/>
        <w:t xml:space="preserve">        } </w:t>
      </w:r>
      <w:r w:rsidR="00CE3FF0" w:rsidRPr="00CE3FF0">
        <w:rPr>
          <w:rFonts w:eastAsiaTheme="minorHAnsi" w:cs="Consolas"/>
          <w:color w:val="0000FF"/>
          <w:highlight w:val="white"/>
        </w:rPr>
        <w:t>else</w:t>
      </w:r>
      <w:r w:rsidR="00CE3FF0" w:rsidRPr="00CE3FF0">
        <w:rPr>
          <w:rFonts w:eastAsiaTheme="minorHAnsi" w:cs="Consolas"/>
          <w:highlight w:val="white"/>
        </w:rPr>
        <w:t xml:space="preserve"> </w:t>
      </w:r>
      <w:r w:rsidR="00CE3FF0" w:rsidRPr="00CE3FF0">
        <w:rPr>
          <w:rFonts w:eastAsiaTheme="minorHAnsi" w:cs="Consolas"/>
          <w:color w:val="0000FF"/>
          <w:highlight w:val="white"/>
        </w:rPr>
        <w:t>if</w:t>
      </w:r>
      <w:r w:rsidR="00CE3FF0" w:rsidRPr="00CE3FF0">
        <w:rPr>
          <w:rFonts w:eastAsiaTheme="minorHAnsi" w:cs="Consolas"/>
          <w:highlight w:val="white"/>
        </w:rPr>
        <w:t xml:space="preserve"> (state.b) {</w:t>
      </w:r>
      <w:r w:rsidR="00CE3FF0" w:rsidRPr="00CE3FF0">
        <w:rPr>
          <w:rFonts w:eastAsiaTheme="minorHAnsi" w:cs="Consolas"/>
          <w:highlight w:val="white"/>
        </w:rPr>
        <w:br/>
        <w:t xml:space="preserve">            context.strokeStyle = </w:t>
      </w:r>
      <w:r w:rsidR="00CE3FF0" w:rsidRPr="00CE3FF0">
        <w:rPr>
          <w:rFonts w:eastAsiaTheme="minorHAnsi" w:cs="Consolas"/>
          <w:color w:val="A31515"/>
          <w:highlight w:val="white"/>
        </w:rPr>
        <w:t>"red"</w:t>
      </w:r>
      <w:r w:rsidR="00CE3FF0" w:rsidRPr="00CE3FF0">
        <w:rPr>
          <w:rFonts w:eastAsiaTheme="minorHAnsi" w:cs="Consolas"/>
          <w:highlight w:val="white"/>
        </w:rPr>
        <w:t>;</w:t>
      </w:r>
      <w:r w:rsidR="00CE3FF0" w:rsidRPr="00CE3FF0">
        <w:rPr>
          <w:rFonts w:eastAsiaTheme="minorHAnsi" w:cs="Consolas"/>
          <w:highlight w:val="white"/>
        </w:rPr>
        <w:br/>
        <w:t xml:space="preserve">        } </w:t>
      </w:r>
      <w:r w:rsidR="00CE3FF0" w:rsidRPr="00CE3FF0">
        <w:rPr>
          <w:rFonts w:eastAsiaTheme="minorHAnsi" w:cs="Consolas"/>
          <w:color w:val="0000FF"/>
          <w:highlight w:val="white"/>
        </w:rPr>
        <w:t>else</w:t>
      </w:r>
      <w:r w:rsidR="00CE3FF0" w:rsidRPr="00CE3FF0">
        <w:rPr>
          <w:rFonts w:eastAsiaTheme="minorHAnsi" w:cs="Consolas"/>
          <w:highlight w:val="white"/>
        </w:rPr>
        <w:t xml:space="preserve"> </w:t>
      </w:r>
      <w:r w:rsidR="00CE3FF0" w:rsidRPr="00CE3FF0">
        <w:rPr>
          <w:rFonts w:eastAsiaTheme="minorHAnsi" w:cs="Consolas"/>
          <w:color w:val="0000FF"/>
          <w:highlight w:val="white"/>
        </w:rPr>
        <w:t>if</w:t>
      </w:r>
      <w:r w:rsidR="00CE3FF0" w:rsidRPr="00CE3FF0">
        <w:rPr>
          <w:rFonts w:eastAsiaTheme="minorHAnsi" w:cs="Consolas"/>
          <w:highlight w:val="white"/>
        </w:rPr>
        <w:t xml:space="preserve"> (state.x) {</w:t>
      </w:r>
      <w:r w:rsidR="00CE3FF0" w:rsidRPr="00CE3FF0">
        <w:rPr>
          <w:rFonts w:eastAsiaTheme="minorHAnsi" w:cs="Consolas"/>
          <w:highlight w:val="white"/>
        </w:rPr>
        <w:br/>
        <w:t xml:space="preserve">            context.strokeStyle = </w:t>
      </w:r>
      <w:r w:rsidR="00CE3FF0" w:rsidRPr="00CE3FF0">
        <w:rPr>
          <w:rFonts w:eastAsiaTheme="minorHAnsi" w:cs="Consolas"/>
          <w:color w:val="A31515"/>
          <w:highlight w:val="white"/>
        </w:rPr>
        <w:t>"blue"</w:t>
      </w:r>
      <w:r w:rsidR="00CE3FF0" w:rsidRPr="00CE3FF0">
        <w:rPr>
          <w:rFonts w:eastAsiaTheme="minorHAnsi" w:cs="Consolas"/>
          <w:highlight w:val="white"/>
        </w:rPr>
        <w:t>;</w:t>
      </w:r>
      <w:r w:rsidR="00CE3FF0" w:rsidRPr="00CE3FF0">
        <w:rPr>
          <w:rFonts w:eastAsiaTheme="minorHAnsi" w:cs="Consolas"/>
          <w:highlight w:val="white"/>
        </w:rPr>
        <w:br/>
        <w:t xml:space="preserve">        } </w:t>
      </w:r>
      <w:r w:rsidR="00CE3FF0" w:rsidRPr="00CE3FF0">
        <w:rPr>
          <w:rFonts w:eastAsiaTheme="minorHAnsi" w:cs="Consolas"/>
          <w:color w:val="0000FF"/>
          <w:highlight w:val="white"/>
        </w:rPr>
        <w:t>else</w:t>
      </w:r>
      <w:r w:rsidR="00CE3FF0" w:rsidRPr="00CE3FF0">
        <w:rPr>
          <w:rFonts w:eastAsiaTheme="minorHAnsi" w:cs="Consolas"/>
          <w:highlight w:val="white"/>
        </w:rPr>
        <w:t xml:space="preserve"> </w:t>
      </w:r>
      <w:r w:rsidR="00CE3FF0" w:rsidRPr="00CE3FF0">
        <w:rPr>
          <w:rFonts w:eastAsiaTheme="minorHAnsi" w:cs="Consolas"/>
          <w:color w:val="0000FF"/>
          <w:highlight w:val="white"/>
        </w:rPr>
        <w:t>if</w:t>
      </w:r>
      <w:r w:rsidR="00CE3FF0" w:rsidRPr="00CE3FF0">
        <w:rPr>
          <w:rFonts w:eastAsiaTheme="minorHAnsi" w:cs="Consolas"/>
          <w:highlight w:val="white"/>
        </w:rPr>
        <w:t xml:space="preserve"> (state.y) {</w:t>
      </w:r>
      <w:r w:rsidR="00CE3FF0" w:rsidRPr="00CE3FF0">
        <w:rPr>
          <w:rFonts w:eastAsiaTheme="minorHAnsi" w:cs="Consolas"/>
          <w:highlight w:val="white"/>
        </w:rPr>
        <w:br/>
        <w:t xml:space="preserve">            context.strokeStyle = </w:t>
      </w:r>
      <w:r w:rsidR="00CE3FF0" w:rsidRPr="00CE3FF0">
        <w:rPr>
          <w:rFonts w:eastAsiaTheme="minorHAnsi" w:cs="Consolas"/>
          <w:color w:val="A31515"/>
          <w:highlight w:val="white"/>
        </w:rPr>
        <w:t>"orange"</w:t>
      </w:r>
      <w:r w:rsidR="00CE3FF0" w:rsidRPr="00CE3FF0">
        <w:rPr>
          <w:rFonts w:eastAsiaTheme="minorHAnsi" w:cs="Consolas"/>
          <w:highlight w:val="white"/>
        </w:rPr>
        <w:t>;</w:t>
      </w:r>
      <w:r w:rsidR="00CE3FF0" w:rsidRPr="00CE3FF0">
        <w:rPr>
          <w:rFonts w:eastAsiaTheme="minorHAnsi" w:cs="Consolas"/>
          <w:highlight w:val="white"/>
        </w:rPr>
        <w:br/>
        <w:t xml:space="preserve">        }</w:t>
      </w:r>
      <w:r w:rsidR="00CE3FF0" w:rsidRPr="00CE3FF0">
        <w:rPr>
          <w:rFonts w:eastAsiaTheme="minorHAnsi" w:cs="Consolas"/>
          <w:highlight w:val="white"/>
        </w:rPr>
        <w:br/>
      </w:r>
      <w:r>
        <w:rPr>
          <w:rFonts w:eastAsiaTheme="minorHAnsi" w:cs="Consolas"/>
          <w:highlight w:val="white"/>
        </w:rPr>
        <w:br/>
      </w:r>
      <w:r w:rsidRPr="00C72A34">
        <w:rPr>
          <w:rFonts w:eastAsiaTheme="minorHAnsi" w:cs="Consolas"/>
          <w:highlight w:val="white"/>
        </w:rPr>
        <w:t xml:space="preserve">        </w:t>
      </w:r>
      <w:r w:rsidRPr="00C72A34">
        <w:rPr>
          <w:rFonts w:eastAsiaTheme="minorHAnsi" w:cs="Consolas"/>
          <w:color w:val="008000"/>
          <w:highlight w:val="white"/>
        </w:rPr>
        <w:t xml:space="preserve">// </w:t>
      </w:r>
      <w:r>
        <w:rPr>
          <w:rFonts w:eastAsiaTheme="minorHAnsi" w:cs="Consolas"/>
          <w:color w:val="008000"/>
          <w:highlight w:val="white"/>
        </w:rPr>
        <w:t>Process state and draw the canvas [code omitted]</w:t>
      </w:r>
      <w:r>
        <w:rPr>
          <w:rFonts w:eastAsiaTheme="minorHAnsi" w:cs="Consolas"/>
          <w:highlight w:val="white"/>
        </w:rPr>
        <w:br/>
      </w:r>
      <w:r w:rsidRPr="00C72A34">
        <w:rPr>
          <w:rFonts w:eastAsiaTheme="minorHAnsi" w:cs="Consolas"/>
          <w:highlight w:val="white"/>
        </w:rPr>
        <w:t xml:space="preserve">    };</w:t>
      </w:r>
      <w:r>
        <w:rPr>
          <w:rFonts w:eastAsiaTheme="minorHAnsi" w:cs="Consolas"/>
          <w:highlight w:val="white"/>
        </w:rPr>
        <w:br/>
      </w:r>
      <w:r>
        <w:rPr>
          <w:rFonts w:eastAsiaTheme="minorHAnsi" w:cs="Consolas"/>
          <w:highlight w:val="white"/>
        </w:rPr>
        <w:br/>
      </w:r>
      <w:r w:rsidRPr="00C72A34">
        <w:rPr>
          <w:rFonts w:eastAsiaTheme="minorHAnsi" w:cs="Consolas"/>
          <w:highlight w:val="white"/>
        </w:rPr>
        <w:t xml:space="preserve">    </w:t>
      </w:r>
      <w:r w:rsidRPr="00C72A34">
        <w:rPr>
          <w:rFonts w:eastAsiaTheme="minorHAnsi" w:cs="Consolas"/>
          <w:color w:val="008000"/>
          <w:highlight w:val="white"/>
        </w:rPr>
        <w:t xml:space="preserve">// </w:t>
      </w:r>
      <w:r>
        <w:rPr>
          <w:rFonts w:eastAsiaTheme="minorHAnsi" w:cs="Consolas"/>
          <w:color w:val="008000"/>
          <w:highlight w:val="white"/>
        </w:rPr>
        <w:t>Repeat with the next frame</w:t>
      </w:r>
      <w:r>
        <w:rPr>
          <w:rFonts w:eastAsiaTheme="minorHAnsi" w:cs="Consolas"/>
          <w:highlight w:val="white"/>
        </w:rPr>
        <w:br/>
      </w:r>
      <w:r w:rsidRPr="00C72A34">
        <w:rPr>
          <w:rFonts w:eastAsiaTheme="minorHAnsi" w:cs="Consolas"/>
          <w:highlight w:val="white"/>
        </w:rPr>
        <w:t xml:space="preserve">    requestAnimationFrame(renderLoop);</w:t>
      </w:r>
      <w:r>
        <w:rPr>
          <w:rFonts w:eastAsiaTheme="minorHAnsi" w:cs="Consolas"/>
          <w:highlight w:val="white"/>
        </w:rPr>
        <w:br/>
      </w:r>
      <w:r w:rsidRPr="00C72A34">
        <w:rPr>
          <w:rFonts w:eastAsiaTheme="minorHAnsi" w:cs="Consolas"/>
          <w:highlight w:val="white"/>
        </w:rPr>
        <w:t>};</w:t>
      </w:r>
    </w:p>
    <w:p w:rsidR="00CE3FF0" w:rsidRDefault="00CE3FF0" w:rsidP="00720930">
      <w:r>
        <w:t>The output of this sample is shown in Figure 15-</w:t>
      </w:r>
      <w:r w:rsidR="007B10A0">
        <w:t>2</w:t>
      </w:r>
      <w:r>
        <w:t xml:space="preserve">, </w:t>
      </w:r>
      <w:r w:rsidR="001840B4">
        <w:t>reflecting the features I added to the sample withi</w:t>
      </w:r>
      <w:r w:rsidR="00226A67">
        <w:t>n</w:t>
      </w:r>
      <w:r w:rsidR="001840B4">
        <w:t xml:space="preserve"> the code above to make it more interesting to my young son: changing colors with the A/B/X/Y buttons and clearing the canvas with the left trigger. </w:t>
      </w:r>
      <w:r w:rsidR="00720930">
        <w:t xml:space="preserve">As you can see, </w:t>
      </w:r>
      <w:r w:rsidR="001840B4">
        <w:t>my own artwork with this app isn’t a whole lot different from his!</w:t>
      </w:r>
    </w:p>
    <w:p w:rsidR="00CE3FF0" w:rsidRDefault="00CE3FF0" w:rsidP="00720930">
      <w:r>
        <w:t xml:space="preserve">In the end, even though WinRT doesn’t surface APIs like XInput, an app can do this for itself with a simple component implementation. Note that various aspects of the component’s interface, like the casing of method names, will change when it’s projected into JavaScript. Again, we’ll see more details in Chapter 16. For now, it shows that getting access to </w:t>
      </w:r>
      <w:r w:rsidR="00720930">
        <w:t xml:space="preserve">such </w:t>
      </w:r>
      <w:r>
        <w:t>specialized devices is a straightforward task.</w:t>
      </w:r>
    </w:p>
    <w:p w:rsidR="001840B4" w:rsidRDefault="00E71F65" w:rsidP="001840B4">
      <w:pPr>
        <w:pStyle w:val="Fig-Graphic"/>
      </w:pPr>
      <w:r w:rsidRPr="00E71F65">
        <w:rPr>
          <w:noProof/>
        </w:rPr>
        <w:lastRenderedPageBreak/>
        <w:drawing>
          <wp:inline distT="0" distB="0" distL="0" distR="0" wp14:anchorId="0BD555B6" wp14:editId="1245EA8E">
            <wp:extent cx="4206240" cy="2364662"/>
            <wp:effectExtent l="19050" t="19050" r="22860" b="17145"/>
            <wp:docPr id="13" name="Picture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28"/>
                    <a:stretch>
                      <a:fillRect/>
                    </a:stretch>
                  </pic:blipFill>
                  <pic:spPr>
                    <a:xfrm>
                      <a:off x="0" y="0"/>
                      <a:ext cx="4206240" cy="2364662"/>
                    </a:xfrm>
                    <a:prstGeom prst="rect">
                      <a:avLst/>
                    </a:prstGeom>
                    <a:ln>
                      <a:solidFill>
                        <a:schemeClr val="bg1">
                          <a:lumMod val="85000"/>
                        </a:schemeClr>
                      </a:solidFill>
                    </a:ln>
                  </pic:spPr>
                </pic:pic>
              </a:graphicData>
            </a:graphic>
          </wp:inline>
        </w:drawing>
      </w:r>
    </w:p>
    <w:p w:rsidR="001840B4" w:rsidRPr="00BD5FF8" w:rsidRDefault="00B47F41" w:rsidP="007B10A0">
      <w:pPr>
        <w:pStyle w:val="Num-Caption"/>
        <w:rPr>
          <w:rStyle w:val="FigNum"/>
        </w:rPr>
      </w:pPr>
      <w:r>
        <w:rPr>
          <w:rStyle w:val="FigNum"/>
        </w:rPr>
        <w:t>Figure 15-2</w:t>
      </w:r>
      <w:r>
        <w:t> </w:t>
      </w:r>
      <w:r w:rsidR="001840B4">
        <w:t>The XInput and JavaScript controller sketch sample with some modifications to change colors. The varying line width is controlled by the position of the right trigger.</w:t>
      </w:r>
    </w:p>
    <w:p w:rsidR="00A80856" w:rsidRDefault="00A80856" w:rsidP="00A80856">
      <w:pPr>
        <w:pStyle w:val="Heading2"/>
      </w:pPr>
      <w:r>
        <w:t>Enumerating Devices in a Class</w:t>
      </w:r>
    </w:p>
    <w:p w:rsidR="005A5FFA" w:rsidRDefault="007B10A0" w:rsidP="005A5FFA">
      <w:pPr>
        <w:pStyle w:val="Normalunindented"/>
      </w:pPr>
      <w:r>
        <w:t xml:space="preserve">If you happen to know the device class interface GUID for a certain group of devices, you can use the static </w:t>
      </w:r>
      <w:hyperlink r:id="rId29" w:history="1">
        <w:r w:rsidRPr="00782FD1">
          <w:rPr>
            <w:rStyle w:val="Hyperlink"/>
            <w:rFonts w:ascii="Lucida Sans Typewriter" w:hAnsi="Lucida Sans Typewriter" w:cs="Consolas"/>
            <w:sz w:val="17"/>
            <w:szCs w:val="16"/>
          </w:rPr>
          <w:t>Windows.Devices.Enumeration.DeviceInformation.findAllAsync</w:t>
        </w:r>
      </w:hyperlink>
      <w:r>
        <w:t xml:space="preserve"> method to retrieve detailed information about those devices. </w:t>
      </w:r>
      <w:r w:rsidR="005A5FFA">
        <w:t xml:space="preserve">Many details can be found in the </w:t>
      </w:r>
      <w:hyperlink r:id="rId30" w:history="1">
        <w:r w:rsidR="005A5FFA" w:rsidRPr="00924162">
          <w:rPr>
            <w:rStyle w:val="Hyperlink"/>
          </w:rPr>
          <w:t>Enumerating Devices</w:t>
        </w:r>
      </w:hyperlink>
      <w:r w:rsidR="005A5FFA">
        <w:t xml:space="preserve"> topic in the documentation, but let me give a quick overview.</w:t>
      </w:r>
    </w:p>
    <w:p w:rsidR="005A5FFA" w:rsidRDefault="005A5FFA" w:rsidP="00213324">
      <w:r>
        <w:t>W</w:t>
      </w:r>
      <w:r w:rsidR="007B10A0">
        <w:t xml:space="preserve">hat you give to </w:t>
      </w:r>
      <w:r w:rsidRPr="005A5FFA">
        <w:rPr>
          <w:rStyle w:val="InlineCodeColor"/>
        </w:rPr>
        <w:t>findAllAsync</w:t>
      </w:r>
      <w:r>
        <w:t xml:space="preserve"> </w:t>
      </w:r>
      <w:r w:rsidR="007B10A0">
        <w:t xml:space="preserve">is something called a </w:t>
      </w:r>
      <w:r w:rsidR="007B10A0">
        <w:rPr>
          <w:i/>
          <w:iCs/>
        </w:rPr>
        <w:t>selector</w:t>
      </w:r>
      <w:r w:rsidR="007B10A0">
        <w:t xml:space="preserve">, </w:t>
      </w:r>
      <w:r w:rsidR="00213324">
        <w:t xml:space="preserve">specifically </w:t>
      </w:r>
      <w:r>
        <w:t xml:space="preserve">an </w:t>
      </w:r>
      <w:hyperlink r:id="rId31" w:history="1">
        <w:r w:rsidRPr="00FD2603">
          <w:rPr>
            <w:rStyle w:val="Hyperlink"/>
          </w:rPr>
          <w:t>Advanced Query Syntax (AQS)</w:t>
        </w:r>
      </w:hyperlink>
      <w:r>
        <w:t xml:space="preserve"> string</w:t>
      </w:r>
      <w:r w:rsidR="000659B9">
        <w:t>,</w:t>
      </w:r>
      <w:r>
        <w:t xml:space="preserve"> as we encountered in Chapter 8 in the section “Rich Enumeration with File Queries.” A </w:t>
      </w:r>
      <w:r w:rsidR="00720930">
        <w:t xml:space="preserve">device </w:t>
      </w:r>
      <w:r>
        <w:t>selector typically looks something like this:</w:t>
      </w:r>
    </w:p>
    <w:p w:rsidR="005A5FFA" w:rsidRPr="00030602" w:rsidRDefault="005A5FFA" w:rsidP="005A5FFA">
      <w:pPr>
        <w:pStyle w:val="CodeBlock"/>
      </w:pPr>
      <w:r w:rsidRPr="00030602">
        <w:rPr>
          <w:rFonts w:eastAsiaTheme="minorHAnsi" w:cs="Consolas"/>
          <w:color w:val="A31515"/>
          <w:highlight w:val="white"/>
        </w:rPr>
        <w:t>System.Devices.InterfaceClassGuid:="</w:t>
      </w:r>
      <w:r w:rsidRPr="005A5FFA">
        <w:rPr>
          <w:rFonts w:eastAsiaTheme="minorHAnsi" w:cs="Consolas"/>
          <w:color w:val="A31515"/>
          <w:highlight w:val="white"/>
        </w:rPr>
        <w:t>{E5323777-F976-4F5B-9B55-B94699C46E44}</w:t>
      </w:r>
      <w:r>
        <w:rPr>
          <w:rFonts w:eastAsiaTheme="minorHAnsi" w:cs="Consolas"/>
          <w:color w:val="A31515"/>
          <w:highlight w:val="white"/>
        </w:rPr>
        <w:t>"</w:t>
      </w:r>
      <w:r w:rsidRPr="00030602">
        <w:rPr>
          <w:rFonts w:eastAsiaTheme="minorHAnsi" w:cs="Consolas"/>
          <w:color w:val="A31515"/>
          <w:highlight w:val="white"/>
        </w:rPr>
        <w:t xml:space="preserve"> AND System.Devices.InterfaceEnabled:=System.StructuredQueryType.Boolean#True</w:t>
      </w:r>
    </w:p>
    <w:p w:rsidR="005A5FFA" w:rsidRPr="007B10A0" w:rsidRDefault="005A5FFA" w:rsidP="005A5FFA">
      <w:pPr>
        <w:pStyle w:val="Normalunindented"/>
      </w:pPr>
      <w:r>
        <w:t>where the interface class GUID shown here is the particular one for webcams.</w:t>
      </w:r>
    </w:p>
    <w:p w:rsidR="00A80856" w:rsidRDefault="00782FD1" w:rsidP="00720930">
      <w:r>
        <w:t xml:space="preserve">The result of </w:t>
      </w:r>
      <w:r w:rsidR="005A5FFA" w:rsidRPr="005A5FFA">
        <w:rPr>
          <w:rStyle w:val="InlineCodeColor"/>
        </w:rPr>
        <w:t>findAllA</w:t>
      </w:r>
      <w:r w:rsidRPr="005A5FFA">
        <w:rPr>
          <w:rStyle w:val="InlineCodeColor"/>
        </w:rPr>
        <w:t>sync</w:t>
      </w:r>
      <w:r>
        <w:t xml:space="preserve"> is a </w:t>
      </w:r>
      <w:hyperlink r:id="rId32" w:history="1">
        <w:r w:rsidRPr="00246D15">
          <w:rPr>
            <w:rStyle w:val="Hyperlink"/>
            <w:rFonts w:ascii="Lucida Sans Typewriter" w:hAnsi="Lucida Sans Typewriter" w:cs="Consolas"/>
            <w:sz w:val="17"/>
            <w:szCs w:val="16"/>
          </w:rPr>
          <w:t>DeviceInformationCollection</w:t>
        </w:r>
      </w:hyperlink>
      <w:r w:rsidR="00246D15">
        <w:t xml:space="preserve">, which in JavaScript can basically be treated as an array of </w:t>
      </w:r>
      <w:hyperlink r:id="rId33" w:history="1">
        <w:r w:rsidR="00246D15" w:rsidRPr="005A5FFA">
          <w:rPr>
            <w:rStyle w:val="Hyperlink"/>
            <w:rFonts w:ascii="Lucida Sans Typewriter" w:hAnsi="Lucida Sans Typewriter" w:cs="Consolas"/>
            <w:sz w:val="17"/>
            <w:szCs w:val="16"/>
          </w:rPr>
          <w:t>DeviceInformation</w:t>
        </w:r>
      </w:hyperlink>
      <w:r w:rsidR="00246D15">
        <w:t xml:space="preserve"> objects. In Scenario 1 of the as </w:t>
      </w:r>
      <w:hyperlink r:id="rId34" w:history="1">
        <w:r w:rsidR="00246D15" w:rsidRPr="00652D50">
          <w:rPr>
            <w:rStyle w:val="Hyperlink"/>
          </w:rPr>
          <w:t>Device enumeration sample</w:t>
        </w:r>
      </w:hyperlink>
      <w:r w:rsidR="00246D15">
        <w:t xml:space="preserve"> we see </w:t>
      </w:r>
      <w:r w:rsidR="005A5FFA">
        <w:t xml:space="preserve">how to use </w:t>
      </w:r>
      <w:r w:rsidR="00246D15">
        <w:t>this array to display details for each device:</w:t>
      </w:r>
    </w:p>
    <w:p w:rsidR="00246D15" w:rsidRDefault="00246D15" w:rsidP="00246D15">
      <w:pPr>
        <w:pStyle w:val="CodeBlock"/>
      </w:pPr>
      <w:r w:rsidRPr="00246D15">
        <w:rPr>
          <w:rFonts w:eastAsiaTheme="minorHAnsi" w:cs="Consolas"/>
          <w:highlight w:val="white"/>
        </w:rPr>
        <w:t>Windows.Devices.Enumeration.DeviceInf</w:t>
      </w:r>
      <w:r>
        <w:rPr>
          <w:rFonts w:eastAsiaTheme="minorHAnsi" w:cs="Consolas"/>
          <w:highlight w:val="white"/>
        </w:rPr>
        <w:t xml:space="preserve">ormation.findAllAsync(selector, </w:t>
      </w:r>
      <w:r w:rsidRPr="00246D15">
        <w:rPr>
          <w:rFonts w:eastAsiaTheme="minorHAnsi" w:cs="Consolas"/>
          <w:color w:val="0000FF"/>
          <w:highlight w:val="white"/>
        </w:rPr>
        <w:t>null</w:t>
      </w:r>
      <w:r w:rsidRPr="00246D15">
        <w:rPr>
          <w:rFonts w:eastAsiaTheme="minorHAnsi" w:cs="Consolas"/>
          <w:highlight w:val="white"/>
        </w:rPr>
        <w:t>).done(</w:t>
      </w:r>
      <w:r>
        <w:rPr>
          <w:rFonts w:eastAsiaTheme="minorHAnsi" w:cs="Consolas"/>
          <w:highlight w:val="white"/>
        </w:rPr>
        <w:br/>
        <w:t xml:space="preserve">    </w:t>
      </w:r>
      <w:r w:rsidRPr="00246D15">
        <w:rPr>
          <w:rFonts w:eastAsiaTheme="minorHAnsi" w:cs="Consolas"/>
          <w:color w:val="0000FF"/>
          <w:highlight w:val="white"/>
        </w:rPr>
        <w:t>function</w:t>
      </w:r>
      <w:r w:rsidRPr="00246D15">
        <w:rPr>
          <w:rFonts w:eastAsiaTheme="minorHAnsi" w:cs="Consolas"/>
          <w:highlight w:val="white"/>
        </w:rPr>
        <w:t>(devinfoCollection) {</w:t>
      </w:r>
      <w:r>
        <w:rPr>
          <w:rFonts w:eastAsiaTheme="minorHAnsi" w:cs="Consolas"/>
          <w:highlight w:val="white"/>
        </w:rPr>
        <w:br/>
      </w:r>
      <w:r w:rsidRPr="00246D15">
        <w:rPr>
          <w:rFonts w:eastAsiaTheme="minorHAnsi" w:cs="Consolas"/>
          <w:highlight w:val="white"/>
        </w:rPr>
        <w:t xml:space="preserve">        </w:t>
      </w:r>
      <w:r w:rsidRPr="00246D15">
        <w:rPr>
          <w:rFonts w:eastAsiaTheme="minorHAnsi" w:cs="Consolas"/>
          <w:color w:val="0000FF"/>
          <w:highlight w:val="white"/>
        </w:rPr>
        <w:t>var</w:t>
      </w:r>
      <w:r w:rsidRPr="00246D15">
        <w:rPr>
          <w:rFonts w:eastAsiaTheme="minorHAnsi" w:cs="Consolas"/>
          <w:highlight w:val="white"/>
        </w:rPr>
        <w:t xml:space="preserve"> numDevices = devinfoCollection.length;</w:t>
      </w:r>
      <w:r>
        <w:rPr>
          <w:rFonts w:eastAsiaTheme="minorHAnsi" w:cs="Consolas"/>
          <w:highlight w:val="white"/>
        </w:rPr>
        <w:br/>
      </w:r>
      <w:r w:rsidRPr="00246D15">
        <w:rPr>
          <w:rFonts w:eastAsiaTheme="minorHAnsi" w:cs="Consolas"/>
          <w:highlight w:val="white"/>
        </w:rPr>
        <w:t xml:space="preserve">        </w:t>
      </w:r>
      <w:r w:rsidRPr="00246D15">
        <w:rPr>
          <w:rFonts w:eastAsiaTheme="minorHAnsi" w:cs="Consolas"/>
          <w:color w:val="0000FF"/>
          <w:highlight w:val="white"/>
        </w:rPr>
        <w:t>for</w:t>
      </w:r>
      <w:r w:rsidRPr="00246D15">
        <w:rPr>
          <w:rFonts w:eastAsiaTheme="minorHAnsi" w:cs="Consolas"/>
          <w:highlight w:val="white"/>
        </w:rPr>
        <w:t xml:space="preserve"> (</w:t>
      </w:r>
      <w:r w:rsidRPr="00246D15">
        <w:rPr>
          <w:rFonts w:eastAsiaTheme="minorHAnsi" w:cs="Consolas"/>
          <w:color w:val="0000FF"/>
          <w:highlight w:val="white"/>
        </w:rPr>
        <w:t>var</w:t>
      </w:r>
      <w:r w:rsidRPr="00246D15">
        <w:rPr>
          <w:rFonts w:eastAsiaTheme="minorHAnsi" w:cs="Consolas"/>
          <w:highlight w:val="white"/>
        </w:rPr>
        <w:t xml:space="preserve"> i = 0; i &lt; numDevices; i++) {</w:t>
      </w:r>
      <w:r>
        <w:rPr>
          <w:rFonts w:eastAsiaTheme="minorHAnsi" w:cs="Consolas"/>
          <w:highlight w:val="white"/>
        </w:rPr>
        <w:br/>
      </w:r>
      <w:r w:rsidRPr="00246D15">
        <w:rPr>
          <w:rFonts w:eastAsiaTheme="minorHAnsi" w:cs="Consolas"/>
          <w:highlight w:val="white"/>
        </w:rPr>
        <w:t xml:space="preserve">            displayDeviceInterface(devinfoCollection[i], id(</w:t>
      </w:r>
      <w:r w:rsidRPr="00246D15">
        <w:rPr>
          <w:rFonts w:eastAsiaTheme="minorHAnsi" w:cs="Consolas"/>
          <w:color w:val="A31515"/>
          <w:highlight w:val="white"/>
        </w:rPr>
        <w:t>"scenario1Output"</w:t>
      </w:r>
      <w:r w:rsidRPr="00246D15">
        <w:rPr>
          <w:rFonts w:eastAsiaTheme="minorHAnsi" w:cs="Consolas"/>
          <w:highlight w:val="white"/>
        </w:rPr>
        <w:t>), i);</w:t>
      </w:r>
      <w:r>
        <w:rPr>
          <w:rFonts w:eastAsiaTheme="minorHAnsi" w:cs="Consolas"/>
          <w:highlight w:val="white"/>
        </w:rPr>
        <w:br/>
      </w:r>
      <w:r w:rsidRPr="00246D15">
        <w:rPr>
          <w:rFonts w:eastAsiaTheme="minorHAnsi" w:cs="Consolas"/>
          <w:highlight w:val="white"/>
        </w:rPr>
        <w:t xml:space="preserve">        }</w:t>
      </w:r>
      <w:r>
        <w:rPr>
          <w:rFonts w:eastAsiaTheme="minorHAnsi" w:cs="Consolas"/>
          <w:highlight w:val="white"/>
        </w:rPr>
        <w:br/>
        <w:t xml:space="preserve">    });</w:t>
      </w:r>
    </w:p>
    <w:p w:rsidR="00246D15" w:rsidRDefault="005A5FFA" w:rsidP="005A5FFA">
      <w:r>
        <w:t xml:space="preserve">Some results from this are shown in </w:t>
      </w:r>
      <w:r w:rsidR="00924162">
        <w:t>Figure 15-</w:t>
      </w:r>
      <w:r w:rsidR="007B10A0">
        <w:t>3</w:t>
      </w:r>
      <w:r w:rsidR="00F835F3">
        <w:t xml:space="preserve"> and </w:t>
      </w:r>
      <w:r w:rsidR="000659B9">
        <w:t xml:space="preserve">Figure </w:t>
      </w:r>
      <w:r w:rsidR="00F835F3">
        <w:t>15-</w:t>
      </w:r>
      <w:r w:rsidR="007B10A0">
        <w:t>4</w:t>
      </w:r>
      <w:r w:rsidR="00246D15">
        <w:t>.</w:t>
      </w:r>
    </w:p>
    <w:p w:rsidR="00F835F3" w:rsidRDefault="00F835F3" w:rsidP="00F835F3">
      <w:pPr>
        <w:pStyle w:val="Fig-Graphic"/>
      </w:pPr>
      <w:r>
        <w:rPr>
          <w:noProof/>
        </w:rPr>
        <w:lastRenderedPageBreak/>
        <w:drawing>
          <wp:inline distT="0" distB="0" distL="0" distR="0" wp14:anchorId="14E0AE0A" wp14:editId="0A817C98">
            <wp:extent cx="3108960" cy="1734180"/>
            <wp:effectExtent l="19050" t="19050" r="15240" b="1905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35"/>
                    <a:stretch>
                      <a:fillRect/>
                    </a:stretch>
                  </pic:blipFill>
                  <pic:spPr>
                    <a:xfrm>
                      <a:off x="0" y="0"/>
                      <a:ext cx="3108960" cy="1734180"/>
                    </a:xfrm>
                    <a:prstGeom prst="rect">
                      <a:avLst/>
                    </a:prstGeom>
                    <a:ln>
                      <a:solidFill>
                        <a:schemeClr val="bg1">
                          <a:lumMod val="85000"/>
                        </a:schemeClr>
                      </a:solidFill>
                    </a:ln>
                  </pic:spPr>
                </pic:pic>
              </a:graphicData>
            </a:graphic>
          </wp:inline>
        </w:drawing>
      </w:r>
    </w:p>
    <w:p w:rsidR="00F835F3" w:rsidRPr="00BD5FF8" w:rsidRDefault="000659B9" w:rsidP="007B10A0">
      <w:pPr>
        <w:pStyle w:val="Num-Caption"/>
        <w:rPr>
          <w:rStyle w:val="FigNum"/>
        </w:rPr>
      </w:pPr>
      <w:r>
        <w:rPr>
          <w:rStyle w:val="FigNum"/>
        </w:rPr>
        <w:t>Figure 15-3</w:t>
      </w:r>
      <w:r>
        <w:t> </w:t>
      </w:r>
      <w:r w:rsidR="00F835F3">
        <w:t>Sample device enumeration output for a webcam—which perfectly represents the one attached to my monitor.</w:t>
      </w:r>
    </w:p>
    <w:p w:rsidR="00F835F3" w:rsidRDefault="00F835F3" w:rsidP="00F835F3">
      <w:pPr>
        <w:pStyle w:val="Fig-Graphic"/>
      </w:pPr>
      <w:r>
        <w:rPr>
          <w:noProof/>
        </w:rPr>
        <w:drawing>
          <wp:inline distT="0" distB="0" distL="0" distR="0" wp14:anchorId="24958739" wp14:editId="17714B6F">
            <wp:extent cx="3108960" cy="1759754"/>
            <wp:effectExtent l="19050" t="19050" r="15240" b="12065"/>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36"/>
                    <a:stretch>
                      <a:fillRect/>
                    </a:stretch>
                  </pic:blipFill>
                  <pic:spPr>
                    <a:xfrm>
                      <a:off x="0" y="0"/>
                      <a:ext cx="3108960" cy="1759754"/>
                    </a:xfrm>
                    <a:prstGeom prst="rect">
                      <a:avLst/>
                    </a:prstGeom>
                    <a:ln>
                      <a:solidFill>
                        <a:schemeClr val="bg1">
                          <a:lumMod val="85000"/>
                        </a:schemeClr>
                      </a:solidFill>
                    </a:ln>
                  </pic:spPr>
                </pic:pic>
              </a:graphicData>
            </a:graphic>
          </wp:inline>
        </w:drawing>
      </w:r>
    </w:p>
    <w:p w:rsidR="00F835F3" w:rsidRPr="00BD5FF8" w:rsidRDefault="000659B9" w:rsidP="007B10A0">
      <w:pPr>
        <w:pStyle w:val="Num-Caption"/>
        <w:rPr>
          <w:rStyle w:val="FigNum"/>
        </w:rPr>
      </w:pPr>
      <w:r w:rsidRPr="00511717">
        <w:rPr>
          <w:rStyle w:val="FigNum"/>
        </w:rPr>
        <w:t xml:space="preserve">Figure </w:t>
      </w:r>
      <w:r>
        <w:rPr>
          <w:rStyle w:val="FigNum"/>
        </w:rPr>
        <w:t>15-4</w:t>
      </w:r>
      <w:r>
        <w:t> </w:t>
      </w:r>
      <w:r w:rsidR="00F835F3">
        <w:t>Sample device enumeration output for a printer—which also looks exactly like the one sitting next to my desk.</w:t>
      </w:r>
    </w:p>
    <w:p w:rsidR="00C60C6C" w:rsidRDefault="00246D15" w:rsidP="00720930">
      <w:r>
        <w:t xml:space="preserve">Scenario 2 of the sample executes the same process </w:t>
      </w:r>
      <w:r w:rsidR="00F835F3">
        <w:t xml:space="preserve">(with plain text output) </w:t>
      </w:r>
      <w:r w:rsidR="00C60C6C">
        <w:t xml:space="preserve">for Plug and Play (PnP) object types using </w:t>
      </w:r>
      <w:hyperlink r:id="rId37" w:history="1">
        <w:r w:rsidR="00C60C6C" w:rsidRPr="005A5FFA">
          <w:rPr>
            <w:rStyle w:val="Hyperlink"/>
            <w:rFonts w:ascii="Lucida Sans Typewriter" w:hAnsi="Lucida Sans Typewriter" w:cs="Consolas"/>
            <w:sz w:val="17"/>
            <w:szCs w:val="16"/>
          </w:rPr>
          <w:t>Windows.Devices.Enumeration.P</w:t>
        </w:r>
        <w:r w:rsidR="00E241D5">
          <w:rPr>
            <w:rStyle w:val="Hyperlink"/>
            <w:rFonts w:ascii="Lucida Sans Typewriter" w:hAnsi="Lucida Sans Typewriter" w:cs="Consolas"/>
            <w:sz w:val="17"/>
            <w:szCs w:val="16"/>
          </w:rPr>
          <w:t>n</w:t>
        </w:r>
        <w:r w:rsidR="00C60C6C" w:rsidRPr="005A5FFA">
          <w:rPr>
            <w:rStyle w:val="Hyperlink"/>
            <w:rFonts w:ascii="Lucida Sans Typewriter" w:hAnsi="Lucida Sans Typewriter" w:cs="Consolas"/>
            <w:sz w:val="17"/>
            <w:szCs w:val="16"/>
          </w:rPr>
          <w:t>p.PnpObject.findAllAsync</w:t>
        </w:r>
      </w:hyperlink>
      <w:r w:rsidR="00C60C6C">
        <w:t>. This API lets you enumerate devices by interface, interface class, and container (the visible and localized aspects of a piece of hardware, like manufacturer and model name):</w:t>
      </w:r>
    </w:p>
    <w:p w:rsidR="00246D15" w:rsidRPr="00246D15" w:rsidRDefault="00246D15" w:rsidP="00246D15">
      <w:pPr>
        <w:pStyle w:val="CodeBlock"/>
      </w:pPr>
      <w:r w:rsidRPr="00246D15">
        <w:rPr>
          <w:rFonts w:eastAsiaTheme="minorHAnsi" w:cs="Consolas"/>
          <w:highlight w:val="white"/>
        </w:rPr>
        <w:t>Windows.Devices.Enumeration.Pnp.PnpObject.findAllAsync(deviceContainerType,</w:t>
      </w:r>
      <w:r>
        <w:rPr>
          <w:rFonts w:eastAsiaTheme="minorHAnsi" w:cs="Consolas"/>
          <w:highlight w:val="white"/>
        </w:rPr>
        <w:br/>
        <w:t xml:space="preserve">   </w:t>
      </w:r>
      <w:r w:rsidRPr="00246D15">
        <w:rPr>
          <w:rFonts w:eastAsiaTheme="minorHAnsi" w:cs="Consolas"/>
          <w:highlight w:val="white"/>
        </w:rPr>
        <w:t xml:space="preserve"> propertiesToRetrieve).done(</w:t>
      </w:r>
      <w:r w:rsidRPr="00246D15">
        <w:rPr>
          <w:rFonts w:eastAsiaTheme="minorHAnsi" w:cs="Consolas"/>
          <w:color w:val="0000FF"/>
          <w:highlight w:val="white"/>
        </w:rPr>
        <w:t>function</w:t>
      </w:r>
      <w:r w:rsidRPr="00246D15">
        <w:rPr>
          <w:rFonts w:eastAsiaTheme="minorHAnsi" w:cs="Consolas"/>
          <w:highlight w:val="white"/>
        </w:rPr>
        <w:t xml:space="preserve"> (containerCollection) {</w:t>
      </w:r>
      <w:r>
        <w:rPr>
          <w:rFonts w:eastAsiaTheme="minorHAnsi" w:cs="Consolas"/>
          <w:highlight w:val="white"/>
        </w:rPr>
        <w:br/>
        <w:t xml:space="preserve">    </w:t>
      </w:r>
      <w:r w:rsidRPr="00246D15">
        <w:rPr>
          <w:rFonts w:eastAsiaTheme="minorHAnsi" w:cs="Consolas"/>
          <w:highlight w:val="white"/>
        </w:rPr>
        <w:t xml:space="preserve">    </w:t>
      </w:r>
      <w:r w:rsidRPr="00246D15">
        <w:rPr>
          <w:rFonts w:eastAsiaTheme="minorHAnsi" w:cs="Consolas"/>
          <w:color w:val="0000FF"/>
          <w:highlight w:val="white"/>
        </w:rPr>
        <w:t>var</w:t>
      </w:r>
      <w:r w:rsidRPr="00246D15">
        <w:rPr>
          <w:rFonts w:eastAsiaTheme="minorHAnsi" w:cs="Consolas"/>
          <w:highlight w:val="white"/>
        </w:rPr>
        <w:t xml:space="preserve"> numContainers = containerCollection.length;</w:t>
      </w:r>
      <w:r>
        <w:rPr>
          <w:rFonts w:eastAsiaTheme="minorHAnsi" w:cs="Consolas"/>
          <w:highlight w:val="white"/>
        </w:rPr>
        <w:br/>
        <w:t xml:space="preserve">    </w:t>
      </w:r>
      <w:r w:rsidRPr="00246D15">
        <w:rPr>
          <w:rFonts w:eastAsiaTheme="minorHAnsi" w:cs="Consolas"/>
          <w:highlight w:val="white"/>
        </w:rPr>
        <w:t xml:space="preserve">    </w:t>
      </w:r>
      <w:r w:rsidRPr="00246D15">
        <w:rPr>
          <w:rFonts w:eastAsiaTheme="minorHAnsi" w:cs="Consolas"/>
          <w:color w:val="0000FF"/>
          <w:highlight w:val="white"/>
        </w:rPr>
        <w:t>for</w:t>
      </w:r>
      <w:r w:rsidRPr="00246D15">
        <w:rPr>
          <w:rFonts w:eastAsiaTheme="minorHAnsi" w:cs="Consolas"/>
          <w:highlight w:val="white"/>
        </w:rPr>
        <w:t xml:space="preserve"> (</w:t>
      </w:r>
      <w:r w:rsidRPr="00246D15">
        <w:rPr>
          <w:rFonts w:eastAsiaTheme="minorHAnsi" w:cs="Consolas"/>
          <w:color w:val="0000FF"/>
          <w:highlight w:val="white"/>
        </w:rPr>
        <w:t>var</w:t>
      </w:r>
      <w:r w:rsidRPr="00246D15">
        <w:rPr>
          <w:rFonts w:eastAsiaTheme="minorHAnsi" w:cs="Consolas"/>
          <w:highlight w:val="white"/>
        </w:rPr>
        <w:t xml:space="preserve"> i = 0; i &lt; numContainers; i++) {</w:t>
      </w:r>
      <w:r>
        <w:rPr>
          <w:rFonts w:eastAsiaTheme="minorHAnsi" w:cs="Consolas"/>
          <w:highlight w:val="white"/>
        </w:rPr>
        <w:br/>
        <w:t xml:space="preserve">    </w:t>
      </w:r>
      <w:r w:rsidRPr="00246D15">
        <w:rPr>
          <w:rFonts w:eastAsiaTheme="minorHAnsi" w:cs="Consolas"/>
          <w:highlight w:val="white"/>
        </w:rPr>
        <w:t xml:space="preserve">        displayDeviceContainer(containerCollection[i], id(</w:t>
      </w:r>
      <w:r w:rsidRPr="00246D15">
        <w:rPr>
          <w:rFonts w:eastAsiaTheme="minorHAnsi" w:cs="Consolas"/>
          <w:color w:val="A31515"/>
          <w:highlight w:val="white"/>
        </w:rPr>
        <w:t>"scenario2Output"</w:t>
      </w:r>
      <w:r w:rsidRPr="00246D15">
        <w:rPr>
          <w:rFonts w:eastAsiaTheme="minorHAnsi" w:cs="Consolas"/>
          <w:highlight w:val="white"/>
        </w:rPr>
        <w:t>));</w:t>
      </w:r>
      <w:r>
        <w:rPr>
          <w:rFonts w:eastAsiaTheme="minorHAnsi" w:cs="Consolas"/>
          <w:highlight w:val="white"/>
        </w:rPr>
        <w:br/>
        <w:t xml:space="preserve">    </w:t>
      </w:r>
      <w:r w:rsidRPr="00246D15">
        <w:rPr>
          <w:rFonts w:eastAsiaTheme="minorHAnsi" w:cs="Consolas"/>
          <w:highlight w:val="white"/>
        </w:rPr>
        <w:t xml:space="preserve">    }</w:t>
      </w:r>
      <w:r>
        <w:rPr>
          <w:rFonts w:eastAsiaTheme="minorHAnsi" w:cs="Consolas"/>
          <w:highlight w:val="white"/>
        </w:rPr>
        <w:br/>
        <w:t xml:space="preserve">    </w:t>
      </w:r>
      <w:r w:rsidRPr="00246D15">
        <w:rPr>
          <w:rFonts w:eastAsiaTheme="minorHAnsi" w:cs="Consolas"/>
          <w:highlight w:val="white"/>
        </w:rPr>
        <w:t>});</w:t>
      </w:r>
    </w:p>
    <w:p w:rsidR="00C60C6C" w:rsidRDefault="00C60C6C" w:rsidP="00C60C6C">
      <w:r>
        <w:t xml:space="preserve">In the call above, the </w:t>
      </w:r>
      <w:r w:rsidRPr="00C60C6C">
        <w:rPr>
          <w:rStyle w:val="InlineCodeColor"/>
        </w:rPr>
        <w:t>propertiesToRetrieve</w:t>
      </w:r>
      <w:r>
        <w:t xml:space="preserve"> variable contains an array of strings that identify the </w:t>
      </w:r>
      <w:hyperlink r:id="rId38" w:history="1">
        <w:r w:rsidRPr="00C60C6C">
          <w:rPr>
            <w:rStyle w:val="Hyperlink"/>
          </w:rPr>
          <w:t>Windows properties</w:t>
        </w:r>
      </w:hyperlink>
      <w:r>
        <w:t xml:space="preserve"> </w:t>
      </w:r>
      <w:r w:rsidRPr="00C60C6C">
        <w:t>you’re</w:t>
      </w:r>
      <w:r>
        <w:t xml:space="preserve"> interested in. The sample uses these:</w:t>
      </w:r>
    </w:p>
    <w:p w:rsidR="00C60C6C" w:rsidRPr="00C60C6C" w:rsidRDefault="00C60C6C" w:rsidP="00C60C6C">
      <w:pPr>
        <w:pStyle w:val="CodeBlock"/>
      </w:pPr>
      <w:r w:rsidRPr="00C60C6C">
        <w:rPr>
          <w:rFonts w:eastAsiaTheme="minorHAnsi" w:cs="Consolas"/>
          <w:color w:val="0000FF"/>
          <w:highlight w:val="white"/>
        </w:rPr>
        <w:t>var</w:t>
      </w:r>
      <w:r w:rsidRPr="00C60C6C">
        <w:rPr>
          <w:rFonts w:eastAsiaTheme="minorHAnsi" w:cs="Consolas"/>
          <w:highlight w:val="white"/>
        </w:rPr>
        <w:t xml:space="preserve"> propertiesToRetrieve = [</w:t>
      </w:r>
      <w:r w:rsidRPr="00C60C6C">
        <w:rPr>
          <w:rFonts w:eastAsiaTheme="minorHAnsi" w:cs="Consolas"/>
          <w:color w:val="A31515"/>
          <w:highlight w:val="white"/>
        </w:rPr>
        <w:t>"System.ItemNameDisplay"</w:t>
      </w:r>
      <w:r w:rsidRPr="00C60C6C">
        <w:rPr>
          <w:rFonts w:eastAsiaTheme="minorHAnsi" w:cs="Consolas"/>
          <w:highlight w:val="white"/>
        </w:rPr>
        <w:t xml:space="preserve">, </w:t>
      </w:r>
      <w:r w:rsidRPr="00C60C6C">
        <w:rPr>
          <w:rFonts w:eastAsiaTheme="minorHAnsi" w:cs="Consolas"/>
          <w:color w:val="A31515"/>
          <w:highlight w:val="white"/>
        </w:rPr>
        <w:t>"System.Devices.ModelName"</w:t>
      </w:r>
      <w:r w:rsidRPr="00C60C6C">
        <w:rPr>
          <w:rFonts w:eastAsiaTheme="minorHAnsi" w:cs="Consolas"/>
          <w:highlight w:val="white"/>
        </w:rPr>
        <w:t>,</w:t>
      </w:r>
      <w:r>
        <w:rPr>
          <w:rFonts w:eastAsiaTheme="minorHAnsi" w:cs="Consolas"/>
          <w:highlight w:val="white"/>
        </w:rPr>
        <w:br/>
        <w:t xml:space="preserve">   </w:t>
      </w:r>
      <w:r w:rsidRPr="00C60C6C">
        <w:rPr>
          <w:rFonts w:eastAsiaTheme="minorHAnsi" w:cs="Consolas"/>
          <w:highlight w:val="white"/>
        </w:rPr>
        <w:t xml:space="preserve"> </w:t>
      </w:r>
      <w:r w:rsidRPr="00C60C6C">
        <w:rPr>
          <w:rFonts w:eastAsiaTheme="minorHAnsi" w:cs="Consolas"/>
          <w:color w:val="A31515"/>
          <w:highlight w:val="white"/>
        </w:rPr>
        <w:t>"System.Devices.Connected"</w:t>
      </w:r>
      <w:r w:rsidRPr="00C60C6C">
        <w:rPr>
          <w:rFonts w:eastAsiaTheme="minorHAnsi" w:cs="Consolas"/>
          <w:highlight w:val="white"/>
        </w:rPr>
        <w:t>];</w:t>
      </w:r>
    </w:p>
    <w:p w:rsidR="00213324" w:rsidRDefault="00C60C6C" w:rsidP="00F835F3">
      <w:r>
        <w:lastRenderedPageBreak/>
        <w:t xml:space="preserve">The result of the enumeration—the </w:t>
      </w:r>
      <w:r w:rsidRPr="00CE3FF0">
        <w:rPr>
          <w:rStyle w:val="InlineCodeColor"/>
        </w:rPr>
        <w:t>containerCollection</w:t>
      </w:r>
      <w:r>
        <w:t xml:space="preserve"> variable in the code above—i</w:t>
      </w:r>
      <w:r w:rsidR="00246D15">
        <w:t xml:space="preserve">s </w:t>
      </w:r>
      <w:r w:rsidR="00144C78">
        <w:t xml:space="preserve">a </w:t>
      </w:r>
      <w:hyperlink r:id="rId39" w:history="1">
        <w:r w:rsidR="00144C78" w:rsidRPr="00144C78">
          <w:rPr>
            <w:rStyle w:val="Hyperlink"/>
            <w:rFonts w:ascii="Lucida Sans Typewriter" w:hAnsi="Lucida Sans Typewriter" w:cs="Consolas"/>
            <w:sz w:val="17"/>
            <w:szCs w:val="16"/>
          </w:rPr>
          <w:t>PnpObjectCollection</w:t>
        </w:r>
      </w:hyperlink>
      <w:r w:rsidR="00144C78">
        <w:t xml:space="preserve"> that contains </w:t>
      </w:r>
      <w:hyperlink r:id="rId40" w:history="1">
        <w:r w:rsidR="00144C78" w:rsidRPr="00144C78">
          <w:rPr>
            <w:rStyle w:val="Hyperlink"/>
            <w:rFonts w:ascii="Lucida Sans Typewriter" w:hAnsi="Lucida Sans Typewriter" w:cs="Consolas"/>
            <w:sz w:val="17"/>
            <w:szCs w:val="16"/>
          </w:rPr>
          <w:t>PnpObject</w:t>
        </w:r>
      </w:hyperlink>
      <w:r w:rsidR="00144C78">
        <w:t xml:space="preserve"> instances</w:t>
      </w:r>
      <w:r w:rsidR="00213324">
        <w:t>. The sample just takes the information from these and displays a text output for each.</w:t>
      </w:r>
    </w:p>
    <w:p w:rsidR="00A51950" w:rsidRDefault="00A51950" w:rsidP="00A51950">
      <w:r>
        <w:t xml:space="preserve">Note that there is a variant of </w:t>
      </w:r>
      <w:hyperlink r:id="rId41" w:history="1">
        <w:r w:rsidRPr="00A51950">
          <w:rPr>
            <w:rStyle w:val="Hyperlink"/>
            <w:rFonts w:ascii="Lucida Sans Typewriter" w:hAnsi="Lucida Sans Typewriter" w:cs="Consolas"/>
            <w:sz w:val="17"/>
            <w:szCs w:val="16"/>
          </w:rPr>
          <w:t>findAllAsync</w:t>
        </w:r>
      </w:hyperlink>
      <w:r>
        <w:t xml:space="preserve"> that accepts an AQS string as a filter. This is a string that you obtain from APIs like </w:t>
      </w:r>
      <w:hyperlink r:id="rId42" w:history="1">
        <w:r w:rsidRPr="00A51950">
          <w:rPr>
            <w:rStyle w:val="Hyperlink"/>
            <w:rFonts w:ascii="Lucida Sans Typewriter" w:hAnsi="Lucida Sans Typewriter" w:cs="Consolas"/>
            <w:sz w:val="17"/>
            <w:szCs w:val="16"/>
          </w:rPr>
          <w:t>Windows.Devices.Portable.StorageDevice.getDeviceSelector</w:t>
        </w:r>
      </w:hyperlink>
      <w:r>
        <w:t xml:space="preserve"> that make</w:t>
      </w:r>
      <w:r w:rsidR="00EC336A">
        <w:t>s</w:t>
      </w:r>
      <w:r>
        <w:t xml:space="preserve"> enumeration of those particular devices easier.</w:t>
      </w:r>
    </w:p>
    <w:p w:rsidR="00144C78" w:rsidRDefault="00144C78" w:rsidP="00C63204">
      <w:pPr>
        <w:pStyle w:val="Heading2"/>
      </w:pPr>
      <w:r>
        <w:t>Windows Portable Devices</w:t>
      </w:r>
      <w:r w:rsidR="00C63204">
        <w:t xml:space="preserve"> and Bluetooth Capabilities</w:t>
      </w:r>
    </w:p>
    <w:p w:rsidR="00181C2C" w:rsidRDefault="00144C78" w:rsidP="00213324">
      <w:pPr>
        <w:pStyle w:val="Normalunindented"/>
      </w:pPr>
      <w:r>
        <w:t>In addition to enumerating printers and webcams (because they have standard interface class GU</w:t>
      </w:r>
      <w:r w:rsidR="00213324">
        <w:t>ID</w:t>
      </w:r>
      <w:r>
        <w:t xml:space="preserve">s), Scenario 1 of the </w:t>
      </w:r>
      <w:hyperlink r:id="rId43" w:history="1">
        <w:r w:rsidRPr="00652D50">
          <w:rPr>
            <w:rStyle w:val="Hyperlink"/>
          </w:rPr>
          <w:t>Device enumeration sample</w:t>
        </w:r>
      </w:hyperlink>
      <w:r>
        <w:t xml:space="preserve"> also works with </w:t>
      </w:r>
      <w:r>
        <w:rPr>
          <w:i/>
          <w:iCs/>
        </w:rPr>
        <w:t>portable devices</w:t>
      </w:r>
      <w:r>
        <w:t>, as does t</w:t>
      </w:r>
      <w:r w:rsidRPr="00924A05">
        <w:t xml:space="preserve">he </w:t>
      </w:r>
      <w:hyperlink r:id="rId44" w:history="1">
        <w:r w:rsidRPr="00924A05">
          <w:rPr>
            <w:rStyle w:val="Hyperlink"/>
          </w:rPr>
          <w:t>Portable device service sample</w:t>
        </w:r>
      </w:hyperlink>
      <w:r>
        <w:t xml:space="preserve">. This opens the doors to the subject of </w:t>
      </w:r>
      <w:hyperlink r:id="rId45" w:history="1">
        <w:r w:rsidRPr="00750F2E">
          <w:rPr>
            <w:rStyle w:val="Hyperlink"/>
          </w:rPr>
          <w:t>Windows Portable Devices</w:t>
        </w:r>
      </w:hyperlink>
      <w:r>
        <w:t xml:space="preserve"> or WPD, a driver technology that supports things like phones, digital cameras, portable media players, and </w:t>
      </w:r>
      <w:r w:rsidR="00C63204">
        <w:t>so on but also a growing array of Bluetooth device</w:t>
      </w:r>
      <w:r w:rsidR="00420813">
        <w:t>s</w:t>
      </w:r>
      <w:r>
        <w:t>, where the need is primarily to transfer data between the device and the system. WPD supplies an</w:t>
      </w:r>
      <w:r w:rsidR="00181C2C">
        <w:t xml:space="preserve"> infrastructure for this.</w:t>
      </w:r>
    </w:p>
    <w:p w:rsidR="00144C78" w:rsidRDefault="00C63204" w:rsidP="00213324">
      <w:r>
        <w:t xml:space="preserve">In WinRT, </w:t>
      </w:r>
      <w:hyperlink r:id="rId46" w:history="1">
        <w:r w:rsidR="00144C78" w:rsidRPr="00144C78">
          <w:rPr>
            <w:rStyle w:val="Hyperlink"/>
            <w:rFonts w:ascii="Lucida Sans Typewriter" w:hAnsi="Lucida Sans Typewriter" w:cs="Consolas"/>
            <w:sz w:val="17"/>
            <w:szCs w:val="16"/>
          </w:rPr>
          <w:t>Windows.Devices.Portable</w:t>
        </w:r>
      </w:hyperlink>
      <w:r w:rsidR="00144C78">
        <w:t xml:space="preserve"> </w:t>
      </w:r>
      <w:r>
        <w:t xml:space="preserve">API provides direct interaction with WPD. Here </w:t>
      </w:r>
      <w:r w:rsidR="00144C78">
        <w:t xml:space="preserve">you’ll find the </w:t>
      </w:r>
      <w:r w:rsidR="00181C2C">
        <w:rPr>
          <w:rStyle w:val="InlineCodeColor"/>
        </w:rPr>
        <w:t>Service</w:t>
      </w:r>
      <w:r w:rsidR="00144C78" w:rsidRPr="00144C78">
        <w:rPr>
          <w:rStyle w:val="InlineCodeColor"/>
        </w:rPr>
        <w:t>Device</w:t>
      </w:r>
      <w:r w:rsidR="00144C78">
        <w:t xml:space="preserve"> and </w:t>
      </w:r>
      <w:r w:rsidR="00181C2C">
        <w:rPr>
          <w:rStyle w:val="InlineCodeColor"/>
        </w:rPr>
        <w:t xml:space="preserve">StorageDevice </w:t>
      </w:r>
      <w:r w:rsidR="00144C78">
        <w:t>classes</w:t>
      </w:r>
      <w:r w:rsidR="00181C2C">
        <w:t>. B</w:t>
      </w:r>
      <w:r w:rsidR="00144C78">
        <w:t xml:space="preserve">oth of which simply provide methods that return selector strings and </w:t>
      </w:r>
      <w:r w:rsidR="00144C78" w:rsidRPr="00144C78">
        <w:rPr>
          <w:rStyle w:val="InlineCodeColor"/>
        </w:rPr>
        <w:t>id</w:t>
      </w:r>
      <w:r w:rsidR="00144C78">
        <w:t xml:space="preserve"> properties.</w:t>
      </w:r>
      <w:r w:rsidR="00181C2C">
        <w:t xml:space="preserve"> In the former case, such information is meaningful only to the device app associated with the hardware. In the latter case, however, the </w:t>
      </w:r>
      <w:r w:rsidR="00181C2C" w:rsidRPr="00181C2C">
        <w:rPr>
          <w:rStyle w:val="InlineCodeColor"/>
        </w:rPr>
        <w:t>StorageDevice.fromId</w:t>
      </w:r>
      <w:r w:rsidR="00181C2C">
        <w:t xml:space="preserve"> method provides a </w:t>
      </w:r>
      <w:r w:rsidR="00181C2C" w:rsidRPr="00181C2C">
        <w:rPr>
          <w:rStyle w:val="InlineCodeColor"/>
        </w:rPr>
        <w:t>Windows.Storage.StorageFolder</w:t>
      </w:r>
      <w:r w:rsidR="00181C2C">
        <w:t xml:space="preserve"> through which you can enumerate its contents. This is demonstrated in Scenario 3 of </w:t>
      </w:r>
      <w:r w:rsidR="00213324">
        <w:t xml:space="preserve">the </w:t>
      </w:r>
      <w:hyperlink r:id="rId47" w:history="1">
        <w:r w:rsidR="00213324" w:rsidRPr="001F53FD">
          <w:rPr>
            <w:rStyle w:val="Hyperlink"/>
          </w:rPr>
          <w:t>Removable storage sample</w:t>
        </w:r>
      </w:hyperlink>
      <w:r w:rsidR="00213324" w:rsidRPr="00213324">
        <w:t xml:space="preserve"> </w:t>
      </w:r>
      <w:r w:rsidR="00181C2C">
        <w:t>that we noted in Chapter 8, where it will create a list of removable storage devices to choose from</w:t>
      </w:r>
      <w:r w:rsidR="00EC336A">
        <w:t xml:space="preserve"> and </w:t>
      </w:r>
      <w:r w:rsidR="00181C2C">
        <w:t>then display the first image found on the one you select:</w:t>
      </w:r>
    </w:p>
    <w:p w:rsidR="00181C2C" w:rsidRDefault="00181C2C" w:rsidP="00226A67">
      <w:pPr>
        <w:pStyle w:val="Fig-Graphic"/>
      </w:pPr>
      <w:r>
        <w:rPr>
          <w:noProof/>
        </w:rPr>
        <w:drawing>
          <wp:inline distT="0" distB="0" distL="0" distR="0" wp14:anchorId="70679DDD" wp14:editId="52201E7F">
            <wp:extent cx="4206240" cy="2364660"/>
            <wp:effectExtent l="19050" t="19050" r="22860" b="17145"/>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48"/>
                    <a:stretch>
                      <a:fillRect/>
                    </a:stretch>
                  </pic:blipFill>
                  <pic:spPr>
                    <a:xfrm>
                      <a:off x="0" y="0"/>
                      <a:ext cx="4206240" cy="2364660"/>
                    </a:xfrm>
                    <a:prstGeom prst="rect">
                      <a:avLst/>
                    </a:prstGeom>
                    <a:ln>
                      <a:solidFill>
                        <a:schemeClr val="bg1">
                          <a:lumMod val="85000"/>
                        </a:schemeClr>
                      </a:solidFill>
                    </a:ln>
                  </pic:spPr>
                </pic:pic>
              </a:graphicData>
            </a:graphic>
          </wp:inline>
        </w:drawing>
      </w:r>
      <w:r w:rsidR="00A2045F">
        <w:br/>
      </w:r>
      <w:r w:rsidR="00A2045F">
        <w:br/>
      </w:r>
    </w:p>
    <w:p w:rsidR="00FC27AF" w:rsidRDefault="00FC27AF" w:rsidP="00FC27AF">
      <w:r>
        <w:lastRenderedPageBreak/>
        <w:t xml:space="preserve">The Removable Storage sample, in Scenario 4, also demonstrates how to use AutoPlay to automatically launch the app when you plug in a suitable device. This involves declarations in the manifest for AutoPlay Content (inserting a storage medium) and/or AutoPlay Device (inserting a device). See </w:t>
      </w:r>
      <w:hyperlink r:id="rId49" w:history="1">
        <w:r w:rsidRPr="00FC27AF">
          <w:rPr>
            <w:rStyle w:val="Hyperlink"/>
          </w:rPr>
          <w:t>Auto-launching with AutoPlay for details</w:t>
        </w:r>
      </w:hyperlink>
      <w:r>
        <w:t>.</w:t>
      </w:r>
    </w:p>
    <w:p w:rsidR="00C63204" w:rsidRDefault="00C63204" w:rsidP="00C63204">
      <w:r>
        <w:t xml:space="preserve">As for Bluetooth devices, the </w:t>
      </w:r>
      <w:hyperlink r:id="rId50" w:history="1">
        <w:r w:rsidRPr="00750F2E">
          <w:rPr>
            <w:rStyle w:val="Hyperlink"/>
            <w:rFonts w:ascii="Lucida Sans Typewriter" w:hAnsi="Lucida Sans Typewriter" w:cs="Consolas"/>
            <w:sz w:val="17"/>
            <w:szCs w:val="16"/>
          </w:rPr>
          <w:t>Windows.Media.Devices.CallControl</w:t>
        </w:r>
      </w:hyperlink>
      <w:r>
        <w:t xml:space="preserve"> API gives you the ability to work with a telephony-related device. See </w:t>
      </w:r>
      <w:hyperlink r:id="rId51" w:history="1">
        <w:r>
          <w:rPr>
            <w:rStyle w:val="Hyperlink"/>
          </w:rPr>
          <w:t>How to manage calls on the default Bluetooth communi</w:t>
        </w:r>
        <w:r w:rsidR="00961D4D">
          <w:rPr>
            <w:rStyle w:val="Hyperlink"/>
          </w:rPr>
          <w:t>-</w:t>
        </w:r>
        <w:r>
          <w:rPr>
            <w:rStyle w:val="Hyperlink"/>
          </w:rPr>
          <w:t>cations device</w:t>
        </w:r>
      </w:hyperlink>
      <w:r>
        <w:t xml:space="preserve"> for more along with the </w:t>
      </w:r>
      <w:hyperlink r:id="rId52" w:history="1">
        <w:r w:rsidRPr="005E737C">
          <w:rPr>
            <w:rStyle w:val="Hyperlink"/>
          </w:rPr>
          <w:t>Bluetooth call control sample</w:t>
        </w:r>
      </w:hyperlink>
      <w:r>
        <w:t>.</w:t>
      </w:r>
    </w:p>
    <w:p w:rsidR="00C63204" w:rsidRDefault="00C63204" w:rsidP="00720930">
      <w:r>
        <w:t>Another group of Bluetooth devices inclu</w:t>
      </w:r>
      <w:r w:rsidR="00213324">
        <w:t>d</w:t>
      </w:r>
      <w:r>
        <w:t>es those that collect information about one’s physical health, such as heart rate, blood pressure, and temperature</w:t>
      </w:r>
      <w:r w:rsidR="009B4195">
        <w:t>.</w:t>
      </w:r>
      <w:r>
        <w:t xml:space="preserve"> </w:t>
      </w:r>
      <w:r w:rsidR="009B4195">
        <w:t>S</w:t>
      </w:r>
      <w:r>
        <w:t xml:space="preserve">ee </w:t>
      </w:r>
      <w:hyperlink r:id="rId53" w:history="1">
        <w:r w:rsidRPr="00902E7D">
          <w:rPr>
            <w:rStyle w:val="Hyperlink"/>
          </w:rPr>
          <w:t>Bluetooth low energy on Wikipedia</w:t>
        </w:r>
      </w:hyperlink>
      <w:r>
        <w:t xml:space="preserve"> to learn more; working with these is demonstrated in the </w:t>
      </w:r>
      <w:hyperlink r:id="rId54" w:history="1">
        <w:r w:rsidRPr="00652D50">
          <w:rPr>
            <w:rStyle w:val="Hyperlink"/>
          </w:rPr>
          <w:t>Bluetooth low energy health profiles sample</w:t>
        </w:r>
      </w:hyperlink>
      <w:r w:rsidR="00924223">
        <w:t xml:space="preserve"> as we’ll briefly see below</w:t>
      </w:r>
      <w:r w:rsidR="00420813">
        <w:t xml:space="preserve">, but </w:t>
      </w:r>
      <w:r w:rsidR="00720930">
        <w:t xml:space="preserve">I’m told </w:t>
      </w:r>
      <w:r w:rsidR="00420813">
        <w:t xml:space="preserve">that access to these is </w:t>
      </w:r>
      <w:r w:rsidR="00720930">
        <w:t xml:space="preserve">presently </w:t>
      </w:r>
      <w:r w:rsidR="00420813">
        <w:t>limited to device apps</w:t>
      </w:r>
      <w:r w:rsidR="00924223">
        <w:t>.</w:t>
      </w:r>
    </w:p>
    <w:p w:rsidR="00C63204" w:rsidRDefault="00C63204" w:rsidP="00C63204">
      <w:r>
        <w:t xml:space="preserve">Another specific sample is the </w:t>
      </w:r>
      <w:hyperlink r:id="rId55" w:history="1">
        <w:r w:rsidRPr="00750F2E">
          <w:rPr>
            <w:rStyle w:val="Hyperlink"/>
          </w:rPr>
          <w:t>Bluetooth simple key service sample</w:t>
        </w:r>
      </w:hyperlink>
      <w:r>
        <w:t xml:space="preserve">, which works with the </w:t>
      </w:r>
      <w:hyperlink r:id="rId56" w:history="1">
        <w:r w:rsidRPr="00902E7D">
          <w:rPr>
            <w:rStyle w:val="Hyperlink"/>
          </w:rPr>
          <w:t>CC2540 Mini Development Kit controller</w:t>
        </w:r>
      </w:hyperlink>
      <w:r>
        <w:t>. This little gizmo is something Texas Instruments created to assist development around their CC2540 chip; in the case of the sample, the buttons on the device control buttons in the app.</w:t>
      </w:r>
    </w:p>
    <w:p w:rsidR="00213324" w:rsidRDefault="00213324" w:rsidP="00924223">
      <w:r>
        <w:t xml:space="preserve">What’s interesting in these latter two samples is how the app connects with the particular device using an ActiveX control called </w:t>
      </w:r>
      <w:r w:rsidRPr="00213324">
        <w:rPr>
          <w:rStyle w:val="Italic"/>
        </w:rPr>
        <w:t>PortableDeviceAutomation.Factory</w:t>
      </w:r>
      <w:r w:rsidR="00924223">
        <w:t xml:space="preserve"> (one of the few such ActiveX objects available)</w:t>
      </w:r>
      <w:r>
        <w:t>. For example, to connect with a thermometer we first enumerate devices with its particular class GUID,</w:t>
      </w:r>
      <w:r w:rsidRPr="00213324">
        <w:t xml:space="preserve"> </w:t>
      </w:r>
      <w:r w:rsidRPr="00213324">
        <w:rPr>
          <w:i/>
          <w:iCs/>
          <w:highlight w:val="white"/>
        </w:rPr>
        <w:t>{00001809-0000-1000-8000-00805f9b34fb}</w:t>
      </w:r>
      <w:r>
        <w:t xml:space="preserve"> (see js/thermometer.js in the Bluetooth low energy health profiles sample):</w:t>
      </w:r>
    </w:p>
    <w:p w:rsidR="00213324" w:rsidRPr="00213324" w:rsidRDefault="00213324" w:rsidP="00213324">
      <w:pPr>
        <w:pStyle w:val="CodeBlock"/>
      </w:pPr>
      <w:r w:rsidRPr="00213324">
        <w:rPr>
          <w:rFonts w:eastAsiaTheme="minorHAnsi" w:cs="Consolas"/>
          <w:highlight w:val="white"/>
        </w:rPr>
        <w:t>Windows.Devices.Enumeration.DeviceInformation.findAllAsync(</w:t>
      </w:r>
      <w:r>
        <w:rPr>
          <w:rFonts w:eastAsiaTheme="minorHAnsi" w:cs="Consolas"/>
          <w:highlight w:val="white"/>
        </w:rPr>
        <w:br/>
        <w:t xml:space="preserve">    </w:t>
      </w:r>
      <w:r w:rsidRPr="00213324">
        <w:rPr>
          <w:rFonts w:eastAsiaTheme="minorHAnsi" w:cs="Consolas"/>
          <w:color w:val="A31515"/>
          <w:highlight w:val="white"/>
        </w:rPr>
        <w:t>"System.Devices.InterfaceClassGuid:=\"{00001809-0000-1000-8000-00805f9b34fb}\""</w:t>
      </w:r>
      <w:r w:rsidRPr="00213324">
        <w:rPr>
          <w:rFonts w:eastAsiaTheme="minorHAnsi" w:cs="Consolas"/>
          <w:highlight w:val="white"/>
        </w:rPr>
        <w:t xml:space="preserve">, </w:t>
      </w:r>
      <w:r w:rsidRPr="00213324">
        <w:rPr>
          <w:rFonts w:eastAsiaTheme="minorHAnsi" w:cs="Consolas"/>
          <w:color w:val="0000FF"/>
          <w:highlight w:val="white"/>
        </w:rPr>
        <w:t>null</w:t>
      </w:r>
      <w:r w:rsidRPr="00213324">
        <w:rPr>
          <w:rFonts w:eastAsiaTheme="minorHAnsi" w:cs="Consolas"/>
          <w:highlight w:val="white"/>
        </w:rPr>
        <w:t>)</w:t>
      </w:r>
    </w:p>
    <w:p w:rsidR="00213324" w:rsidRDefault="000948F2" w:rsidP="00213324">
      <w:r>
        <w:t xml:space="preserve">With the results from this async operation in a variable called </w:t>
      </w:r>
      <w:r w:rsidRPr="000948F2">
        <w:rPr>
          <w:rStyle w:val="InlineCodeColor"/>
        </w:rPr>
        <w:t>devices</w:t>
      </w:r>
      <w:r>
        <w:t>, here’s how it gets to a specific device</w:t>
      </w:r>
      <w:r w:rsidR="00924223">
        <w:t xml:space="preserve"> and sets up a listener for its particular events</w:t>
      </w:r>
      <w:r>
        <w:t>:</w:t>
      </w:r>
    </w:p>
    <w:p w:rsidR="000948F2" w:rsidRDefault="000948F2" w:rsidP="00924223">
      <w:pPr>
        <w:pStyle w:val="CodeBlock"/>
      </w:pPr>
      <w:r w:rsidRPr="000948F2">
        <w:rPr>
          <w:rFonts w:eastAsiaTheme="minorHAnsi" w:cs="Consolas"/>
          <w:color w:val="008000"/>
          <w:highlight w:val="white"/>
        </w:rPr>
        <w:t>// Use WPD Automation to initialize the device objects</w:t>
      </w:r>
      <w:r>
        <w:rPr>
          <w:rFonts w:eastAsiaTheme="minorHAnsi" w:cs="Consolas"/>
          <w:highlight w:val="white"/>
        </w:rPr>
        <w:br/>
      </w:r>
      <w:r w:rsidRPr="000948F2">
        <w:rPr>
          <w:rFonts w:eastAsiaTheme="minorHAnsi" w:cs="Consolas"/>
          <w:color w:val="0000FF"/>
          <w:highlight w:val="white"/>
        </w:rPr>
        <w:t>var</w:t>
      </w:r>
      <w:r w:rsidRPr="000948F2">
        <w:rPr>
          <w:rFonts w:eastAsiaTheme="minorHAnsi" w:cs="Consolas"/>
          <w:highlight w:val="white"/>
        </w:rPr>
        <w:t xml:space="preserve"> deviceFactory = </w:t>
      </w:r>
      <w:r w:rsidRPr="000948F2">
        <w:rPr>
          <w:rFonts w:eastAsiaTheme="minorHAnsi" w:cs="Consolas"/>
          <w:color w:val="0000FF"/>
          <w:highlight w:val="white"/>
        </w:rPr>
        <w:t>new</w:t>
      </w:r>
      <w:r w:rsidRPr="000948F2">
        <w:rPr>
          <w:rFonts w:eastAsiaTheme="minorHAnsi" w:cs="Consolas"/>
          <w:highlight w:val="white"/>
        </w:rPr>
        <w:t xml:space="preserve"> ActiveXObject(</w:t>
      </w:r>
      <w:r w:rsidRPr="000948F2">
        <w:rPr>
          <w:rFonts w:eastAsiaTheme="minorHAnsi" w:cs="Consolas"/>
          <w:color w:val="A31515"/>
          <w:highlight w:val="white"/>
        </w:rPr>
        <w:t>"PortableDeviceAutomation.Factory"</w:t>
      </w:r>
      <w:r w:rsidRPr="000948F2">
        <w:rPr>
          <w:rFonts w:eastAsiaTheme="minorHAnsi" w:cs="Consolas"/>
          <w:highlight w:val="white"/>
        </w:rPr>
        <w:t>);</w:t>
      </w:r>
      <w:r>
        <w:rPr>
          <w:rFonts w:eastAsiaTheme="minorHAnsi" w:cs="Consolas"/>
          <w:highlight w:val="white"/>
        </w:rPr>
        <w:br/>
      </w:r>
      <w:r>
        <w:rPr>
          <w:rFonts w:eastAsiaTheme="minorHAnsi" w:cs="Consolas"/>
          <w:highlight w:val="white"/>
        </w:rPr>
        <w:br/>
      </w:r>
      <w:r w:rsidRPr="000948F2">
        <w:rPr>
          <w:rFonts w:eastAsiaTheme="minorHAnsi" w:cs="Consolas"/>
          <w:color w:val="008000"/>
          <w:highlight w:val="white"/>
        </w:rPr>
        <w:t>// For the purpose of this sample we will initialize the first device</w:t>
      </w:r>
      <w:r>
        <w:rPr>
          <w:rFonts w:eastAsiaTheme="minorHAnsi" w:cs="Consolas"/>
          <w:highlight w:val="white"/>
        </w:rPr>
        <w:br/>
      </w:r>
      <w:r w:rsidRPr="000948F2">
        <w:rPr>
          <w:rFonts w:eastAsiaTheme="minorHAnsi" w:cs="Consolas"/>
          <w:highlight w:val="white"/>
        </w:rPr>
        <w:t xml:space="preserve">deviceFactory.getDeviceFromIdAsync(devices[0].id, </w:t>
      </w:r>
      <w:r w:rsidRPr="000948F2">
        <w:rPr>
          <w:rFonts w:eastAsiaTheme="minorHAnsi" w:cs="Consolas"/>
          <w:color w:val="0000FF"/>
          <w:highlight w:val="white"/>
        </w:rPr>
        <w:t>function</w:t>
      </w:r>
      <w:r w:rsidRPr="000948F2">
        <w:rPr>
          <w:rFonts w:eastAsiaTheme="minorHAnsi" w:cs="Consolas"/>
          <w:highlight w:val="white"/>
        </w:rPr>
        <w:t xml:space="preserve"> (device) {</w:t>
      </w:r>
      <w:r>
        <w:rPr>
          <w:rFonts w:eastAsiaTheme="minorHAnsi" w:cs="Consolas"/>
        </w:rPr>
        <w:br/>
      </w:r>
      <w:r>
        <w:rPr>
          <w:rFonts w:eastAsiaTheme="minorHAnsi" w:cs="Consolas"/>
          <w:color w:val="008000"/>
          <w:highlight w:val="white"/>
        </w:rPr>
        <w:t xml:space="preserve">    </w:t>
      </w:r>
      <w:r w:rsidRPr="000948F2">
        <w:rPr>
          <w:rFonts w:eastAsiaTheme="minorHAnsi" w:cs="Consolas"/>
          <w:color w:val="008000"/>
          <w:highlight w:val="white"/>
        </w:rPr>
        <w:t xml:space="preserve">// </w:t>
      </w:r>
      <w:r>
        <w:rPr>
          <w:rFonts w:eastAsiaTheme="minorHAnsi" w:cs="Consolas"/>
          <w:color w:val="008000"/>
        </w:rPr>
        <w:t xml:space="preserve">The </w:t>
      </w:r>
      <w:r w:rsidR="00924223">
        <w:rPr>
          <w:rFonts w:eastAsiaTheme="minorHAnsi" w:cs="Consolas"/>
          <w:color w:val="008000"/>
        </w:rPr>
        <w:t>'</w:t>
      </w:r>
      <w:r>
        <w:rPr>
          <w:rFonts w:eastAsiaTheme="minorHAnsi" w:cs="Consolas"/>
          <w:color w:val="008000"/>
        </w:rPr>
        <w:t>device'</w:t>
      </w:r>
      <w:r w:rsidR="00924223">
        <w:rPr>
          <w:rFonts w:eastAsiaTheme="minorHAnsi" w:cs="Consolas"/>
          <w:color w:val="008000"/>
        </w:rPr>
        <w:t xml:space="preserve"> variable will have the device object.</w:t>
      </w:r>
      <w:r w:rsidR="00924223">
        <w:rPr>
          <w:rFonts w:eastAsiaTheme="minorHAnsi" w:cs="Consolas"/>
          <w:color w:val="008000"/>
        </w:rPr>
        <w:br/>
      </w:r>
      <w:r w:rsidR="00924223">
        <w:rPr>
          <w:rFonts w:eastAsiaTheme="minorHAnsi" w:cs="Consolas"/>
          <w:color w:val="008000"/>
          <w:highlight w:val="white"/>
        </w:rPr>
        <w:t xml:space="preserve">    </w:t>
      </w:r>
      <w:r w:rsidR="00924223" w:rsidRPr="00924223">
        <w:rPr>
          <w:rFonts w:eastAsiaTheme="minorHAnsi" w:cs="Consolas"/>
          <w:color w:val="008000"/>
          <w:highlight w:val="white"/>
        </w:rPr>
        <w:t>// Initialize the temperature service</w:t>
      </w:r>
      <w:r w:rsidR="00924223">
        <w:rPr>
          <w:rFonts w:eastAsiaTheme="minorHAnsi" w:cs="Consolas"/>
          <w:color w:val="008000"/>
          <w:highlight w:val="white"/>
        </w:rPr>
        <w:t xml:space="preserve"> and listen for measurements</w:t>
      </w:r>
      <w:r w:rsidR="00924223" w:rsidRPr="00924223">
        <w:rPr>
          <w:rFonts w:eastAsiaTheme="minorHAnsi" w:cs="Consolas"/>
          <w:color w:val="008000"/>
          <w:highlight w:val="white"/>
        </w:rPr>
        <w:br/>
      </w:r>
      <w:r w:rsidR="00924223">
        <w:rPr>
          <w:rFonts w:eastAsiaTheme="minorHAnsi" w:cs="Consolas"/>
          <w:highlight w:val="white"/>
        </w:rPr>
        <w:t xml:space="preserve">    </w:t>
      </w:r>
      <w:r w:rsidR="00924223" w:rsidRPr="00924223">
        <w:rPr>
          <w:rFonts w:eastAsiaTheme="minorHAnsi" w:cs="Consolas"/>
          <w:highlight w:val="white"/>
        </w:rPr>
        <w:t>tempService = device.services[0];</w:t>
      </w:r>
      <w:r w:rsidR="00924223">
        <w:rPr>
          <w:rFonts w:eastAsiaTheme="minorHAnsi" w:cs="Consolas"/>
        </w:rPr>
        <w:br/>
      </w:r>
      <w:r w:rsidR="00924223" w:rsidRPr="00924223">
        <w:rPr>
          <w:rFonts w:eastAsiaTheme="minorHAnsi" w:cs="Consolas"/>
          <w:highlight w:val="white"/>
        </w:rPr>
        <w:t xml:space="preserve">    tempService.onTemperatureMeasurement = </w:t>
      </w:r>
      <w:r w:rsidR="00E71F65">
        <w:rPr>
          <w:rFonts w:eastAsiaTheme="minorHAnsi" w:cs="Consolas"/>
          <w:highlight w:val="white"/>
        </w:rPr>
        <w:br/>
        <w:t xml:space="preserve">        </w:t>
      </w:r>
      <w:r w:rsidR="00924223" w:rsidRPr="00924223">
        <w:rPr>
          <w:rFonts w:eastAsiaTheme="minorHAnsi" w:cs="Consolas"/>
          <w:color w:val="0000FF"/>
          <w:highlight w:val="white"/>
        </w:rPr>
        <w:t>function</w:t>
      </w:r>
      <w:r w:rsidR="00924223" w:rsidRPr="00924223">
        <w:rPr>
          <w:rFonts w:eastAsiaTheme="minorHAnsi" w:cs="Consolas"/>
          <w:highlight w:val="white"/>
        </w:rPr>
        <w:t xml:space="preserve"> (timestamp, thermometerMeasurementValue) {</w:t>
      </w:r>
      <w:r w:rsidR="00924223">
        <w:rPr>
          <w:rFonts w:eastAsiaTheme="minorHAnsi" w:cs="Consolas"/>
        </w:rPr>
        <w:br/>
      </w:r>
      <w:r w:rsidR="00924223">
        <w:rPr>
          <w:rFonts w:eastAsiaTheme="minorHAnsi" w:cs="Consolas"/>
          <w:color w:val="008000"/>
          <w:highlight w:val="white"/>
        </w:rPr>
        <w:t xml:space="preserve">        </w:t>
      </w:r>
      <w:r w:rsidR="00E71F65">
        <w:rPr>
          <w:rFonts w:eastAsiaTheme="minorHAnsi" w:cs="Consolas"/>
          <w:color w:val="008000"/>
          <w:highlight w:val="white"/>
        </w:rPr>
        <w:t xml:space="preserve">    </w:t>
      </w:r>
      <w:r w:rsidR="00924223" w:rsidRPr="00924223">
        <w:rPr>
          <w:rFonts w:eastAsiaTheme="minorHAnsi" w:cs="Consolas"/>
          <w:color w:val="008000"/>
          <w:highlight w:val="white"/>
        </w:rPr>
        <w:t xml:space="preserve">// </w:t>
      </w:r>
      <w:r w:rsidR="00924223">
        <w:rPr>
          <w:rFonts w:eastAsiaTheme="minorHAnsi" w:cs="Consolas"/>
          <w:color w:val="008000"/>
          <w:highlight w:val="white"/>
        </w:rPr>
        <w:t>...</w:t>
      </w:r>
      <w:r w:rsidR="00924223" w:rsidRPr="00924223">
        <w:rPr>
          <w:rFonts w:eastAsiaTheme="minorHAnsi" w:cs="Consolas"/>
          <w:color w:val="008000"/>
          <w:highlight w:val="white"/>
        </w:rPr>
        <w:br/>
      </w:r>
      <w:r w:rsidR="00924223">
        <w:rPr>
          <w:rFonts w:eastAsiaTheme="minorHAnsi" w:cs="Consolas"/>
        </w:rPr>
        <w:t xml:space="preserve">    </w:t>
      </w:r>
      <w:r w:rsidR="00E71F65">
        <w:rPr>
          <w:rFonts w:eastAsiaTheme="minorHAnsi" w:cs="Consolas"/>
        </w:rPr>
        <w:t xml:space="preserve">    </w:t>
      </w:r>
      <w:r w:rsidR="00924223" w:rsidRPr="00924223">
        <w:rPr>
          <w:rFonts w:eastAsiaTheme="minorHAnsi" w:cs="Consolas"/>
        </w:rPr>
        <w:t>}</w:t>
      </w:r>
      <w:r w:rsidR="00924223">
        <w:rPr>
          <w:rFonts w:eastAsiaTheme="minorHAnsi" w:cs="Consolas"/>
        </w:rPr>
        <w:t>;</w:t>
      </w:r>
      <w:r w:rsidRPr="00924223">
        <w:rPr>
          <w:rFonts w:eastAsiaTheme="minorHAnsi" w:cs="Consolas"/>
        </w:rPr>
        <w:br/>
      </w:r>
      <w:r>
        <w:rPr>
          <w:rFonts w:eastAsiaTheme="minorHAnsi" w:cs="Consolas"/>
        </w:rPr>
        <w:t>});</w:t>
      </w:r>
      <w:r w:rsidR="00A2045F">
        <w:rPr>
          <w:rFonts w:eastAsiaTheme="minorHAnsi" w:cs="Consolas"/>
        </w:rPr>
        <w:br/>
      </w:r>
    </w:p>
    <w:p w:rsidR="00B60FD0" w:rsidRDefault="00B60FD0" w:rsidP="00B60FD0">
      <w:pPr>
        <w:pStyle w:val="Heading1"/>
      </w:pPr>
      <w:r>
        <w:lastRenderedPageBreak/>
        <w:t>Near Field Communication and the Proximity API</w:t>
      </w:r>
    </w:p>
    <w:p w:rsidR="00483EF4" w:rsidRDefault="00483EF4" w:rsidP="00465E2D">
      <w:pPr>
        <w:pStyle w:val="Normalunindented"/>
      </w:pPr>
      <w:r>
        <w:t xml:space="preserve">Connecting with devices that are near to the one on which your app is running is one area that I suspect will see much creative innovation in the coming years as </w:t>
      </w:r>
      <w:r w:rsidR="00465E2D">
        <w:t xml:space="preserve">PCs </w:t>
      </w:r>
      <w:r>
        <w:t xml:space="preserve">are increasing equipped with the requisite hardware. In this case </w:t>
      </w:r>
      <w:r w:rsidR="000B761C">
        <w:t>we’re really speaking of “devices” more generally than we have been. In some cases there will be a separate discrete device, most notably Bluetooth devices</w:t>
      </w:r>
      <w:r w:rsidR="00465E2D">
        <w:t xml:space="preserve"> or RFID tags</w:t>
      </w:r>
      <w:r w:rsidR="000B761C">
        <w:t xml:space="preserve">. But then we’re also speaking of an app running on one machine connecting with itself </w:t>
      </w:r>
      <w:r w:rsidR="00E241D5">
        <w:t xml:space="preserve">or another </w:t>
      </w:r>
      <w:r w:rsidR="000B761C">
        <w:t xml:space="preserve">that’s running on </w:t>
      </w:r>
      <w:r w:rsidR="00CF53F2">
        <w:t>a different</w:t>
      </w:r>
      <w:r w:rsidR="000B761C">
        <w:t xml:space="preserve"> machine. In this sense, apps can communicate with each other as if they were </w:t>
      </w:r>
      <w:r w:rsidR="00E241D5">
        <w:t xml:space="preserve">themselves </w:t>
      </w:r>
      <w:r w:rsidR="000B761C">
        <w:t>separate “devices.”</w:t>
      </w:r>
      <w:r w:rsidR="00A2045F">
        <w:br/>
      </w:r>
    </w:p>
    <w:p w:rsidR="000B761C" w:rsidRDefault="000B761C" w:rsidP="000B761C">
      <w:pPr>
        <w:pStyle w:val="Readeraidonly"/>
      </w:pPr>
      <w:r w:rsidRPr="000B761C">
        <w:rPr>
          <w:b/>
          <w:bCs/>
        </w:rPr>
        <w:t>Caveat</w:t>
      </w:r>
      <w:r w:rsidR="00740195">
        <w:t> </w:t>
      </w:r>
      <w:r>
        <w:t>Though it is possible for different apps to know about each other and communicate, the Store certification requirements do not allow them to be interdependent. Approach such communication scenarios as a way to extend the functionality of the app, but be sure to provide value when the app is run in isolation.</w:t>
      </w:r>
    </w:p>
    <w:p w:rsidR="00483EF4" w:rsidRPr="00420813" w:rsidRDefault="000B761C" w:rsidP="00720930">
      <w:r>
        <w:t xml:space="preserve">Near Field Communication (NFC) is one of the key ways for </w:t>
      </w:r>
      <w:r w:rsidR="00CF53F2">
        <w:t xml:space="preserve">apps to </w:t>
      </w:r>
      <w:r>
        <w:t>connect</w:t>
      </w:r>
      <w:r w:rsidR="00CF53F2">
        <w:t xml:space="preserve"> </w:t>
      </w:r>
      <w:r w:rsidR="007E70F4">
        <w:t xml:space="preserve">to devices and </w:t>
      </w:r>
      <w:r w:rsidR="00CF53F2">
        <w:t>across devices</w:t>
      </w:r>
      <w:r>
        <w:t xml:space="preserve">. NFC works with electromagnetic sensors </w:t>
      </w:r>
      <w:r w:rsidR="00635078">
        <w:t xml:space="preserve">(including unpowered </w:t>
      </w:r>
      <w:r w:rsidR="00720930">
        <w:t xml:space="preserve">RFID </w:t>
      </w:r>
      <w:r w:rsidR="007E70F4">
        <w:t>tags</w:t>
      </w:r>
      <w:r w:rsidR="00635078">
        <w:t xml:space="preserve">) </w:t>
      </w:r>
      <w:r>
        <w:t>that resonate with</w:t>
      </w:r>
      <w:r w:rsidR="0002074F">
        <w:t xml:space="preserve"> each other when they get close, within 3</w:t>
      </w:r>
      <w:r w:rsidR="00C5734F">
        <w:t>–</w:t>
      </w:r>
      <w:r w:rsidR="0002074F">
        <w:t>4 centimeters. Practically speaking, this means that the devices actually make physical contact, a tap that effectively initiates a digital handshake that opens the conversation.</w:t>
      </w:r>
      <w:r w:rsidR="00420813">
        <w:t xml:space="preserve"> When this happens between the same app running on both devices, a process known as pairing, those apps can have an ongoing conversation.</w:t>
      </w:r>
    </w:p>
    <w:p w:rsidR="00E241D5" w:rsidRDefault="00420813" w:rsidP="00420813">
      <w:r>
        <w:t>W</w:t>
      </w:r>
      <w:r w:rsidR="00E241D5">
        <w:t xml:space="preserve">hen you think about “devices” in this context, </w:t>
      </w:r>
      <w:r>
        <w:t xml:space="preserve">though, </w:t>
      </w:r>
      <w:r w:rsidR="00E241D5">
        <w:t xml:space="preserve">they can vary tremendously. That is, the devices that are making the connection don’t need to be at all similar. One device might be your tablet PC, for example, and the other might </w:t>
      </w:r>
      <w:r w:rsidR="00BC4E45">
        <w:t xml:space="preserve">by </w:t>
      </w:r>
      <w:r w:rsidR="007E70F4">
        <w:t>any</w:t>
      </w:r>
      <w:r w:rsidR="00BC4E45">
        <w:t>thing</w:t>
      </w:r>
      <w:r w:rsidR="007E70F4">
        <w:t xml:space="preserve"> from a large all-in-one PC display to a simple RFID tag</w:t>
      </w:r>
      <w:r w:rsidR="00E241D5">
        <w:t xml:space="preserve"> mounted </w:t>
      </w:r>
      <w:r w:rsidR="007E70F4">
        <w:t>in a poster or a name badge</w:t>
      </w:r>
      <w:r w:rsidR="00E241D5">
        <w:t>.</w:t>
      </w:r>
    </w:p>
    <w:p w:rsidR="0002074F" w:rsidRDefault="00180399" w:rsidP="00180399">
      <w:r>
        <w:t xml:space="preserve">Apps </w:t>
      </w:r>
      <w:r w:rsidR="0002074F">
        <w:t xml:space="preserve">can also learn about each other </w:t>
      </w:r>
      <w:r>
        <w:t xml:space="preserve">on different devices </w:t>
      </w:r>
      <w:r w:rsidR="0002074F">
        <w:t>through WiFi Direct (if the wireless adapter supports it) and Bluetooth.</w:t>
      </w:r>
      <w:r>
        <w:t xml:space="preserve"> In these cases it’s possible for one app to browse for available (advertised) connections on other devices, which might or might not be coming from the same app.</w:t>
      </w:r>
    </w:p>
    <w:p w:rsidR="0002074F" w:rsidRDefault="0002074F" w:rsidP="00720930">
      <w:r>
        <w:t xml:space="preserve">Whatever the case, </w:t>
      </w:r>
      <w:r w:rsidR="000144F0">
        <w:t xml:space="preserve">working with </w:t>
      </w:r>
      <w:r w:rsidR="000144F0">
        <w:rPr>
          <w:i/>
          <w:iCs/>
        </w:rPr>
        <w:t>proximity</w:t>
      </w:r>
      <w:r w:rsidR="00BC4E45">
        <w:t>—</w:t>
      </w:r>
      <w:r w:rsidR="000144F0">
        <w:t xml:space="preserve">as all </w:t>
      </w:r>
      <w:r w:rsidR="00BC4E45">
        <w:t xml:space="preserve">of </w:t>
      </w:r>
      <w:r w:rsidR="000144F0">
        <w:t>this is collectively referred to</w:t>
      </w:r>
      <w:r w:rsidR="00BC4E45">
        <w:t>—</w:t>
      </w:r>
      <w:r w:rsidR="000144F0">
        <w:t xml:space="preserve">is useful for many scenarios </w:t>
      </w:r>
      <w:r w:rsidR="00BC4E45">
        <w:t xml:space="preserve">such as </w:t>
      </w:r>
      <w:r w:rsidR="000144F0">
        <w:t xml:space="preserve">sharing content, setting up multiplayer experience, broadcasting activity, and really anything else </w:t>
      </w:r>
      <w:r w:rsidR="00C901AA">
        <w:t>where some kind of exchange might happen</w:t>
      </w:r>
      <w:r w:rsidR="00BC4E45">
        <w:t xml:space="preserve">, </w:t>
      </w:r>
      <w:r w:rsidR="00C901AA">
        <w:t xml:space="preserve">including both one-time data transfers </w:t>
      </w:r>
      <w:r w:rsidR="00720930">
        <w:t xml:space="preserve">and </w:t>
      </w:r>
      <w:r w:rsidR="00C901AA">
        <w:t>setting up more persistent connection</w:t>
      </w:r>
      <w:r w:rsidR="00720930">
        <w:t>s</w:t>
      </w:r>
      <w:r w:rsidR="00C901AA">
        <w:t>.</w:t>
      </w:r>
    </w:p>
    <w:p w:rsidR="00C901AA" w:rsidRDefault="00C901AA" w:rsidP="00C901AA">
      <w:r>
        <w:t>There are three main conditions for using proximity</w:t>
      </w:r>
      <w:r w:rsidR="004D06F2">
        <w:t xml:space="preserve"> (see </w:t>
      </w:r>
      <w:hyperlink r:id="rId57" w:history="1">
        <w:r w:rsidR="004D06F2">
          <w:rPr>
            <w:rStyle w:val="Hyperlink"/>
          </w:rPr>
          <w:t>Guidelines for developing using proximity</w:t>
        </w:r>
      </w:hyperlink>
      <w:r w:rsidR="004D06F2">
        <w:rPr>
          <w:rStyle w:val="Hyperlink"/>
        </w:rPr>
        <w:t>)</w:t>
      </w:r>
      <w:r>
        <w:t>:</w:t>
      </w:r>
    </w:p>
    <w:p w:rsidR="004D06F2" w:rsidRDefault="00C901AA" w:rsidP="00C901AA">
      <w:pPr>
        <w:pStyle w:val="BullList"/>
      </w:pPr>
      <w:r>
        <w:t xml:space="preserve">The app must declare the </w:t>
      </w:r>
      <w:r w:rsidRPr="00465E2D">
        <w:rPr>
          <w:i/>
          <w:iCs/>
        </w:rPr>
        <w:t>Proximity</w:t>
      </w:r>
      <w:r>
        <w:t xml:space="preserve"> capability in its manifest.</w:t>
      </w:r>
    </w:p>
    <w:p w:rsidR="00C901AA" w:rsidRDefault="004D06F2" w:rsidP="004D06F2">
      <w:pPr>
        <w:pStyle w:val="ListFig-Graphic"/>
      </w:pPr>
      <w:r>
        <w:rPr>
          <w:noProof/>
        </w:rPr>
        <w:lastRenderedPageBreak/>
        <w:drawing>
          <wp:inline distT="0" distB="0" distL="0" distR="0" wp14:anchorId="353EC7AD" wp14:editId="447F1402">
            <wp:extent cx="1485175" cy="1910299"/>
            <wp:effectExtent l="0" t="0" r="1270" b="0"/>
            <wp:docPr id="11" name="Picture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58"/>
                    <a:stretch>
                      <a:fillRect/>
                    </a:stretch>
                  </pic:blipFill>
                  <pic:spPr>
                    <a:xfrm>
                      <a:off x="0" y="0"/>
                      <a:ext cx="1487584" cy="1913397"/>
                    </a:xfrm>
                    <a:prstGeom prst="rect">
                      <a:avLst/>
                    </a:prstGeom>
                  </pic:spPr>
                </pic:pic>
              </a:graphicData>
            </a:graphic>
          </wp:inline>
        </w:drawing>
      </w:r>
    </w:p>
    <w:p w:rsidR="00C901AA" w:rsidRDefault="004D06F2" w:rsidP="004D06F2">
      <w:pPr>
        <w:pStyle w:val="BullList"/>
      </w:pPr>
      <w:r>
        <w:t xml:space="preserve">Communications are supported </w:t>
      </w:r>
      <w:r w:rsidR="00BC4E45">
        <w:t xml:space="preserve">only </w:t>
      </w:r>
      <w:r>
        <w:t>for foreground apps (there are no background tasks to maintain a conversation).</w:t>
      </w:r>
    </w:p>
    <w:p w:rsidR="004D06F2" w:rsidRDefault="004D06F2" w:rsidP="004D06F2">
      <w:pPr>
        <w:pStyle w:val="BullList"/>
      </w:pPr>
      <w:r>
        <w:t xml:space="preserve">The app must ask for user consent to enter into a multiuser relationship. An app should show waiting connections, connections being established, and connections that are active, and </w:t>
      </w:r>
      <w:r w:rsidR="00BC4E45">
        <w:t xml:space="preserve">it should </w:t>
      </w:r>
      <w:r>
        <w:t>allow the user to disconnect at any time.</w:t>
      </w:r>
      <w:r w:rsidR="006A18F5">
        <w:t xml:space="preserve"> Note that using the APIs to make a connection will automatically prompt the user.</w:t>
      </w:r>
    </w:p>
    <w:p w:rsidR="00A16F99" w:rsidRDefault="004D06F2" w:rsidP="007E70F4">
      <w:r>
        <w:t xml:space="preserve">The API for working with proximity is in the appropriately named </w:t>
      </w:r>
      <w:hyperlink r:id="rId59" w:history="1">
        <w:r w:rsidRPr="0059703B">
          <w:rPr>
            <w:rStyle w:val="Hyperlink"/>
            <w:rFonts w:ascii="Lucida Sans Typewriter" w:hAnsi="Lucida Sans Typewriter" w:cs="Consolas"/>
            <w:sz w:val="17"/>
            <w:szCs w:val="16"/>
          </w:rPr>
          <w:t>Windows.</w:t>
        </w:r>
        <w:r w:rsidR="0059703B" w:rsidRPr="0059703B">
          <w:rPr>
            <w:rStyle w:val="Hyperlink"/>
            <w:rFonts w:ascii="Lucida Sans Typewriter" w:hAnsi="Lucida Sans Typewriter" w:cs="Consolas"/>
            <w:sz w:val="17"/>
            <w:szCs w:val="16"/>
          </w:rPr>
          <w:t>Networking</w:t>
        </w:r>
        <w:r w:rsidRPr="0059703B">
          <w:rPr>
            <w:rStyle w:val="Hyperlink"/>
            <w:rFonts w:ascii="Lucida Sans Typewriter" w:hAnsi="Lucida Sans Typewriter" w:cs="Consolas"/>
            <w:sz w:val="17"/>
            <w:szCs w:val="16"/>
          </w:rPr>
          <w:t>.</w:t>
        </w:r>
        <w:r w:rsidR="00BC4E45">
          <w:rPr>
            <w:rStyle w:val="Hyperlink"/>
            <w:rFonts w:ascii="Lucida Sans Typewriter" w:hAnsi="Lucida Sans Typewriter" w:cs="Consolas"/>
            <w:sz w:val="17"/>
            <w:szCs w:val="16"/>
          </w:rPr>
          <w:t>-</w:t>
        </w:r>
        <w:r w:rsidRPr="0059703B">
          <w:rPr>
            <w:rStyle w:val="Hyperlink"/>
            <w:rFonts w:ascii="Lucida Sans Typewriter" w:hAnsi="Lucida Sans Typewriter" w:cs="Consolas"/>
            <w:sz w:val="17"/>
            <w:szCs w:val="16"/>
          </w:rPr>
          <w:t>Proximity</w:t>
        </w:r>
      </w:hyperlink>
      <w:r>
        <w:t xml:space="preserve"> namespace</w:t>
      </w:r>
      <w:r w:rsidR="000A69A9">
        <w:t xml:space="preserve">, as is the </w:t>
      </w:r>
      <w:hyperlink r:id="rId60" w:history="1">
        <w:r w:rsidR="000A69A9" w:rsidRPr="000A69A9">
          <w:rPr>
            <w:rStyle w:val="Hyperlink"/>
          </w:rPr>
          <w:t>Proximity sample</w:t>
        </w:r>
      </w:hyperlink>
      <w:r w:rsidR="000A69A9">
        <w:t xml:space="preserve"> that we’ll be working with here</w:t>
      </w:r>
      <w:r>
        <w:t xml:space="preserve">. </w:t>
      </w:r>
      <w:r w:rsidR="000A69A9">
        <w:t xml:space="preserve">It almost goes without saying that doing any </w:t>
      </w:r>
      <w:r w:rsidR="007E70F4">
        <w:t xml:space="preserve">deep </w:t>
      </w:r>
      <w:r w:rsidR="000A69A9">
        <w:t>exploration of proximity will require two machines that are suitably equipped</w:t>
      </w:r>
      <w:r w:rsidR="007E70F4">
        <w:t xml:space="preserve"> (unless you’re just working with RFID tags)</w:t>
      </w:r>
      <w:r w:rsidR="000A69A9">
        <w:t xml:space="preserve">. </w:t>
      </w:r>
      <w:r w:rsidR="00A16F99">
        <w:t>F</w:t>
      </w:r>
      <w:r w:rsidR="000A69A9">
        <w:t>or NFC</w:t>
      </w:r>
      <w:r w:rsidR="007E70F4">
        <w:t xml:space="preserve"> between two machines </w:t>
      </w:r>
      <w:r w:rsidR="000A69A9">
        <w:t xml:space="preserve">there is </w:t>
      </w:r>
      <w:r w:rsidR="007E70F4">
        <w:t xml:space="preserve">also </w:t>
      </w:r>
      <w:r w:rsidR="000A69A9">
        <w:t>a driver sample in the Windows Driver Kit that simulate</w:t>
      </w:r>
      <w:r w:rsidR="00F81406">
        <w:t>s</w:t>
      </w:r>
      <w:r w:rsidR="000A69A9">
        <w:t xml:space="preserve"> NFC over a network connection. </w:t>
      </w:r>
      <w:r w:rsidR="00A16F99">
        <w:t>To use it, note that you’ll also need Visual Studio 2012 Ultimate Edition</w:t>
      </w:r>
      <w:r w:rsidR="00F81406">
        <w:t>;</w:t>
      </w:r>
      <w:r w:rsidR="00A16F99">
        <w:t xml:space="preserve"> the Express version does not support driver development. It might make more sense to just acquire some NFC-capable tablets!</w:t>
      </w:r>
    </w:p>
    <w:p w:rsidR="004D06F2" w:rsidRDefault="00A16F99" w:rsidP="00B05312">
      <w:r>
        <w:t xml:space="preserve">Anyway, to </w:t>
      </w:r>
      <w:r w:rsidR="000A69A9">
        <w:t xml:space="preserve">install </w:t>
      </w:r>
      <w:r>
        <w:t>the Windows Driver Kit</w:t>
      </w:r>
      <w:r w:rsidR="000A69A9">
        <w:t xml:space="preserve">, </w:t>
      </w:r>
      <w:r w:rsidR="004D06F2">
        <w:t>follo</w:t>
      </w:r>
      <w:r w:rsidR="000A69A9">
        <w:t>w</w:t>
      </w:r>
      <w:r w:rsidR="004D06F2">
        <w:t xml:space="preserve"> the instructions on </w:t>
      </w:r>
      <w:hyperlink r:id="rId61" w:history="1">
        <w:r w:rsidR="004D06F2" w:rsidRPr="004D06F2">
          <w:rPr>
            <w:rStyle w:val="Hyperlink"/>
          </w:rPr>
          <w:t>How to get the WDK</w:t>
        </w:r>
      </w:hyperlink>
      <w:r w:rsidR="00B05312">
        <w:t xml:space="preserve"> </w:t>
      </w:r>
      <w:r w:rsidR="00B05312" w:rsidRPr="00B05312">
        <w:rPr>
          <w:rStyle w:val="Italic"/>
        </w:rPr>
        <w:t>after</w:t>
      </w:r>
      <w:r w:rsidR="00B05312">
        <w:t xml:space="preserve"> installing Visual Studio 2012 Ultimate</w:t>
      </w:r>
      <w:r w:rsidR="00F81406">
        <w:t>.</w:t>
      </w:r>
      <w:r w:rsidR="00A2114B">
        <w:t xml:space="preserve"> </w:t>
      </w:r>
      <w:r w:rsidR="00F81406">
        <w:t>W</w:t>
      </w:r>
      <w:r w:rsidR="00A2114B">
        <w:t>hen you start the download, don’t be put off by the indicated 1GB size—start the installer (it’s a 937</w:t>
      </w:r>
      <w:r w:rsidR="00F81406">
        <w:t xml:space="preserve"> </w:t>
      </w:r>
      <w:r w:rsidR="00A2114B">
        <w:t xml:space="preserve">K download), </w:t>
      </w:r>
      <w:r w:rsidR="00F81406">
        <w:t xml:space="preserve">and </w:t>
      </w:r>
      <w:r w:rsidR="00A2114B">
        <w:t xml:space="preserve">then select the option to acquire the kit for use on another computer </w:t>
      </w:r>
      <w:r w:rsidR="00F81406">
        <w:t>(</w:t>
      </w:r>
      <w:r w:rsidR="00A2114B">
        <w:t>which is actually a 307</w:t>
      </w:r>
      <w:r w:rsidR="00F81406">
        <w:t xml:space="preserve"> </w:t>
      </w:r>
      <w:r w:rsidR="00A2114B">
        <w:t>MB download</w:t>
      </w:r>
      <w:r w:rsidR="00F81406">
        <w:t>)</w:t>
      </w:r>
      <w:r w:rsidR="00A2114B">
        <w:t xml:space="preserve">. </w:t>
      </w:r>
      <w:r w:rsidR="000A69A9">
        <w:t>Then</w:t>
      </w:r>
      <w:r w:rsidR="00A2114B">
        <w:t xml:space="preserve">, </w:t>
      </w:r>
      <w:r w:rsidR="000A69A9">
        <w:t>according to the Proximity sample’s description page:</w:t>
      </w:r>
    </w:p>
    <w:p w:rsidR="00180399" w:rsidRPr="004D06F2" w:rsidRDefault="00180399" w:rsidP="00E2318C">
      <w:pPr>
        <w:pStyle w:val="BlockQuote"/>
      </w:pPr>
      <w:r w:rsidRPr="004D06F2">
        <w:t>After you have installed the WDK and samples, you can find the proximity driver sample in the src\nfp directory in the location where you installed the WDK samples. See the NetNfpProvider.html file in the src\nfp\net directory for instructions on building and running the simulator</w:t>
      </w:r>
      <w:r w:rsidR="00F81406">
        <w:t>.</w:t>
      </w:r>
      <w:r w:rsidR="005806C7">
        <w:t xml:space="preserve"> </w:t>
      </w:r>
      <w:r w:rsidR="005806C7" w:rsidRPr="00E2318C">
        <w:rPr>
          <w:i w:val="0"/>
          <w:iCs w:val="0"/>
        </w:rPr>
        <w:t>[</w:t>
      </w:r>
      <w:r w:rsidR="00F81406" w:rsidRPr="00E2318C">
        <w:rPr>
          <w:i w:val="0"/>
        </w:rPr>
        <w:t>Note</w:t>
      </w:r>
      <w:r w:rsidR="005806C7" w:rsidRPr="00E2318C">
        <w:rPr>
          <w:i w:val="0"/>
        </w:rPr>
        <w:t>: be sure to specify a Windows 8 target when you build</w:t>
      </w:r>
      <w:r w:rsidR="00F81406" w:rsidRPr="00E2318C">
        <w:rPr>
          <w:i w:val="0"/>
        </w:rPr>
        <w:t>.</w:t>
      </w:r>
      <w:r w:rsidR="005806C7" w:rsidRPr="00E2318C">
        <w:rPr>
          <w:i w:val="0"/>
        </w:rPr>
        <w:t>]</w:t>
      </w:r>
      <w:r w:rsidRPr="004D06F2">
        <w:t xml:space="preserve"> After you start the simulator, it runs in the background while your proximity app is running in the foreground. Your app must be in the foreground for the tap simulation to work.</w:t>
      </w:r>
    </w:p>
    <w:p w:rsidR="0087684A" w:rsidRDefault="0087684A" w:rsidP="005E737C"/>
    <w:p w:rsidR="004D06F2" w:rsidRDefault="000A69A9" w:rsidP="005E737C">
      <w:r>
        <w:t xml:space="preserve">Assuming, then, that you have an environment in which proximity can at least be simulated, let’s look at the two mainline scenarios in the following sections. The first is using the </w:t>
      </w:r>
      <w:r w:rsidRPr="006A18F5">
        <w:rPr>
          <w:rStyle w:val="InlineCodeColor"/>
        </w:rPr>
        <w:t>PeerFinder</w:t>
      </w:r>
      <w:r>
        <w:t xml:space="preserve"> class to </w:t>
      </w:r>
      <w:r>
        <w:lastRenderedPageBreak/>
        <w:t xml:space="preserve">create a socket connection between two peer apps for ongoing communication. The second uses the </w:t>
      </w:r>
      <w:r w:rsidRPr="006A18F5">
        <w:rPr>
          <w:rStyle w:val="InlineCodeColor"/>
        </w:rPr>
        <w:t>ProximityDevice</w:t>
      </w:r>
      <w:r>
        <w:t xml:space="preserve"> class to send da</w:t>
      </w:r>
      <w:r w:rsidR="005E737C">
        <w:t>ta packets between two devices.</w:t>
      </w:r>
    </w:p>
    <w:p w:rsidR="000A69A9" w:rsidRDefault="000A69A9" w:rsidP="000A69A9">
      <w:pPr>
        <w:pStyle w:val="Heading2"/>
      </w:pPr>
      <w:r>
        <w:t>Finding Your Peers (No Pressure!)</w:t>
      </w:r>
    </w:p>
    <w:p w:rsidR="007E48AC" w:rsidRDefault="00720930" w:rsidP="00720930">
      <w:pPr>
        <w:pStyle w:val="Normalunindented"/>
      </w:pPr>
      <w:r>
        <w:t xml:space="preserve">To find peers, </w:t>
      </w:r>
      <w:r w:rsidR="007E48AC">
        <w:t xml:space="preserve">an app on one machine can advertise its availability such that apps on other devices can browse </w:t>
      </w:r>
      <w:r>
        <w:t xml:space="preserve">advertised </w:t>
      </w:r>
      <w:r w:rsidR="007E48AC">
        <w:t>peers and initiate a connection</w:t>
      </w:r>
      <w:r w:rsidR="00FD5EBA">
        <w:t xml:space="preserve"> over WiFi Direct or Bluetooth</w:t>
      </w:r>
      <w:r w:rsidR="007E48AC">
        <w:t xml:space="preserve">. The second </w:t>
      </w:r>
      <w:r>
        <w:t xml:space="preserve">way to find a peer </w:t>
      </w:r>
      <w:r w:rsidR="007E48AC">
        <w:t xml:space="preserve">is through a direct </w:t>
      </w:r>
      <w:r w:rsidR="00FD5EBA">
        <w:t xml:space="preserve">NFC </w:t>
      </w:r>
      <w:r w:rsidR="007E48AC">
        <w:t xml:space="preserve">tap. </w:t>
      </w:r>
      <w:r>
        <w:t xml:space="preserve">Both methods are shown </w:t>
      </w:r>
      <w:r w:rsidR="00A2114B">
        <w:t xml:space="preserve">in Scenario 1 of the </w:t>
      </w:r>
      <w:hyperlink r:id="rId62" w:history="1">
        <w:r w:rsidR="00A2114B" w:rsidRPr="00720930">
          <w:rPr>
            <w:rStyle w:val="Hyperlink"/>
          </w:rPr>
          <w:t>Proximity sample</w:t>
        </w:r>
      </w:hyperlink>
      <w:r w:rsidR="00A2114B">
        <w:t xml:space="preserve">, but these three distinct functions—advertise, browse, and tap to connect—are somewhat intermixed, </w:t>
      </w:r>
      <w:r w:rsidR="00BC063A">
        <w:t xml:space="preserve">because </w:t>
      </w:r>
      <w:r w:rsidR="00A2114B">
        <w:t xml:space="preserve">they each use </w:t>
      </w:r>
      <w:r>
        <w:t xml:space="preserve">some distinct </w:t>
      </w:r>
      <w:r w:rsidR="00A2114B">
        <w:t xml:space="preserve">parts of the </w:t>
      </w:r>
      <w:hyperlink r:id="rId63" w:history="1">
        <w:r w:rsidR="00A2114B" w:rsidRPr="0059703B">
          <w:rPr>
            <w:rStyle w:val="Hyperlink"/>
            <w:rFonts w:ascii="Lucida Sans Typewriter" w:hAnsi="Lucida Sans Typewriter" w:cs="Consolas"/>
            <w:sz w:val="17"/>
            <w:szCs w:val="16"/>
          </w:rPr>
          <w:t>Windows.Networking.Proximity.PeerFinder</w:t>
        </w:r>
      </w:hyperlink>
      <w:r w:rsidR="00A2114B">
        <w:t xml:space="preserve"> class and some parts in common.</w:t>
      </w:r>
    </w:p>
    <w:p w:rsidR="00A2114B" w:rsidRDefault="00A2114B" w:rsidP="00A2114B">
      <w:r>
        <w:t xml:space="preserve">One commonality is the static property </w:t>
      </w:r>
      <w:r w:rsidRPr="00100205">
        <w:rPr>
          <w:rStyle w:val="InlineCodeColor"/>
        </w:rPr>
        <w:t>PeerFinder.supportedDiscoveryTypes</w:t>
      </w:r>
      <w:r w:rsidRPr="00A2114B">
        <w:t>, which</w:t>
      </w:r>
      <w:r>
        <w:t xml:space="preserve"> indicates how connections can be made. This contains a combination of values from the </w:t>
      </w:r>
      <w:r w:rsidRPr="00100205">
        <w:rPr>
          <w:rStyle w:val="InlineCodeColor"/>
        </w:rPr>
        <w:t>PeerDiscoveryTyp</w:t>
      </w:r>
      <w:r>
        <w:rPr>
          <w:rStyle w:val="InlineCodeColor"/>
        </w:rPr>
        <w:t>es</w:t>
      </w:r>
      <w:r>
        <w:t xml:space="preserve"> enumeration and depends on the available hardware in the device. Those values are </w:t>
      </w:r>
      <w:r w:rsidRPr="00100205">
        <w:rPr>
          <w:rStyle w:val="InlineCodeColor"/>
        </w:rPr>
        <w:t>browse</w:t>
      </w:r>
      <w:r>
        <w:t xml:space="preserve"> (WiFi Direct is available), </w:t>
      </w:r>
      <w:r w:rsidRPr="00100205">
        <w:rPr>
          <w:rStyle w:val="InlineCodeColor"/>
        </w:rPr>
        <w:t>triggered</w:t>
      </w:r>
      <w:r>
        <w:t xml:space="preserve"> (NFC tapping is available), and </w:t>
      </w:r>
      <w:r w:rsidRPr="00100205">
        <w:rPr>
          <w:rStyle w:val="InlineCodeColor"/>
        </w:rPr>
        <w:t>none</w:t>
      </w:r>
      <w:r>
        <w:t xml:space="preserve"> (</w:t>
      </w:r>
      <w:r w:rsidRPr="00100205">
        <w:rPr>
          <w:rStyle w:val="InlineCodeColor"/>
        </w:rPr>
        <w:t>PeerFinder</w:t>
      </w:r>
      <w:r>
        <w:t xml:space="preserve"> can’t be used). You can use these values to selectively enable or disable certain capabilities in your app as needed. Scenario 1 of the Proximity sample, for instance, checks the discovery types to set some flags and enable buttons for NFC activities. Otherwise</w:t>
      </w:r>
      <w:r w:rsidR="00BC063A">
        <w:t>,</w:t>
      </w:r>
      <w:r>
        <w:t xml:space="preserve"> it just shows disappointing messages (</w:t>
      </w:r>
      <w:r w:rsidR="00720930">
        <w:t xml:space="preserve">this </w:t>
      </w:r>
      <w:r>
        <w:t>code is condensed somewhat from js/PeerFinder.js</w:t>
      </w:r>
      <w:r w:rsidR="00FD5EBA">
        <w:t>, and note the namespace variable at the top</w:t>
      </w:r>
      <w:r>
        <w:t>):</w:t>
      </w:r>
    </w:p>
    <w:p w:rsidR="00A2114B" w:rsidRDefault="00A2114B" w:rsidP="00A2114B">
      <w:pPr>
        <w:pStyle w:val="CodeBlock"/>
      </w:pPr>
      <w:r w:rsidRPr="008710E1">
        <w:rPr>
          <w:rFonts w:eastAsiaTheme="minorHAnsi" w:cs="Consolas"/>
          <w:color w:val="0000FF"/>
          <w:highlight w:val="white"/>
        </w:rPr>
        <w:t>var</w:t>
      </w:r>
      <w:r w:rsidRPr="008710E1">
        <w:rPr>
          <w:rFonts w:eastAsiaTheme="minorHAnsi" w:cs="Consolas"/>
          <w:highlight w:val="white"/>
        </w:rPr>
        <w:t xml:space="preserve"> ProxNS = Windows.Networking.Proximity;</w:t>
      </w:r>
      <w:r w:rsidRPr="008710E1">
        <w:rPr>
          <w:rFonts w:eastAsiaTheme="minorHAnsi" w:cs="Consolas"/>
        </w:rPr>
        <w:br/>
      </w:r>
      <w:r w:rsidRPr="008710E1">
        <w:rPr>
          <w:rFonts w:eastAsiaTheme="minorHAnsi" w:cs="Consolas"/>
        </w:rPr>
        <w:br/>
      </w:r>
      <w:r w:rsidRPr="008710E1">
        <w:rPr>
          <w:rFonts w:eastAsiaTheme="minorHAnsi" w:cs="Consolas"/>
          <w:color w:val="0000FF"/>
          <w:highlight w:val="white"/>
        </w:rPr>
        <w:t>var</w:t>
      </w:r>
      <w:r w:rsidRPr="008710E1">
        <w:rPr>
          <w:rFonts w:eastAsiaTheme="minorHAnsi" w:cs="Consolas"/>
          <w:highlight w:val="white"/>
        </w:rPr>
        <w:t xml:space="preserve"> supportedDiscoveryTypes = ProxNS.PeerFinder.supportedDiscoveryTypes;</w:t>
      </w:r>
      <w:r w:rsidRPr="008710E1">
        <w:rPr>
          <w:rFonts w:eastAsiaTheme="minorHAnsi" w:cs="Consolas"/>
          <w:highlight w:val="white"/>
        </w:rPr>
        <w:br/>
      </w:r>
      <w:r w:rsidRPr="008710E1">
        <w:rPr>
          <w:rFonts w:eastAsiaTheme="minorHAnsi" w:cs="Consolas"/>
          <w:highlight w:val="white"/>
        </w:rPr>
        <w:br/>
      </w:r>
      <w:r w:rsidRPr="008710E1">
        <w:rPr>
          <w:rFonts w:eastAsiaTheme="minorHAnsi" w:cs="Consolas"/>
          <w:color w:val="008000"/>
          <w:highlight w:val="white"/>
        </w:rPr>
        <w:t xml:space="preserve">// Enable triggered </w:t>
      </w:r>
      <w:r>
        <w:rPr>
          <w:rFonts w:eastAsiaTheme="minorHAnsi" w:cs="Consolas"/>
          <w:color w:val="008000"/>
          <w:highlight w:val="white"/>
        </w:rPr>
        <w:t xml:space="preserve">(tap) </w:t>
      </w:r>
      <w:r w:rsidRPr="008710E1">
        <w:rPr>
          <w:rFonts w:eastAsiaTheme="minorHAnsi" w:cs="Consolas"/>
          <w:color w:val="008000"/>
          <w:highlight w:val="white"/>
        </w:rPr>
        <w:t xml:space="preserve">related </w:t>
      </w:r>
      <w:r>
        <w:rPr>
          <w:rFonts w:eastAsiaTheme="minorHAnsi" w:cs="Consolas"/>
          <w:color w:val="008000"/>
          <w:highlight w:val="white"/>
        </w:rPr>
        <w:t xml:space="preserve">UI </w:t>
      </w:r>
      <w:r w:rsidRPr="008710E1">
        <w:rPr>
          <w:rFonts w:eastAsiaTheme="minorHAnsi" w:cs="Consolas"/>
          <w:color w:val="008000"/>
          <w:highlight w:val="white"/>
        </w:rPr>
        <w:t>only if the hardware support is present</w:t>
      </w:r>
      <w:r w:rsidRPr="008710E1">
        <w:rPr>
          <w:rFonts w:eastAsiaTheme="minorHAnsi" w:cs="Consolas"/>
          <w:highlight w:val="white"/>
        </w:rPr>
        <w:br/>
      </w:r>
      <w:r w:rsidRPr="008710E1">
        <w:rPr>
          <w:rFonts w:eastAsiaTheme="minorHAnsi" w:cs="Consolas"/>
          <w:color w:val="0000FF"/>
          <w:highlight w:val="white"/>
        </w:rPr>
        <w:t>if</w:t>
      </w:r>
      <w:r w:rsidRPr="008710E1">
        <w:rPr>
          <w:rFonts w:eastAsiaTheme="minorHAnsi" w:cs="Consolas"/>
          <w:highlight w:val="white"/>
        </w:rPr>
        <w:t xml:space="preserve"> (supportedDiscoveryTypes &amp; ProxNS.PeerDiscoveryTypes.triggered) {</w:t>
      </w:r>
      <w:r w:rsidRPr="008710E1">
        <w:rPr>
          <w:rFonts w:eastAsiaTheme="minorHAnsi" w:cs="Consolas"/>
          <w:highlight w:val="white"/>
        </w:rPr>
        <w:br/>
        <w:t xml:space="preserve">    triggeredConnectSupported = </w:t>
      </w:r>
      <w:r w:rsidRPr="008710E1">
        <w:rPr>
          <w:rFonts w:eastAsiaTheme="minorHAnsi" w:cs="Consolas"/>
          <w:color w:val="0000FF"/>
          <w:highlight w:val="white"/>
        </w:rPr>
        <w:t>true</w:t>
      </w:r>
      <w:r w:rsidRPr="008710E1">
        <w:rPr>
          <w:rFonts w:eastAsiaTheme="minorHAnsi" w:cs="Consolas"/>
          <w:highlight w:val="white"/>
        </w:rPr>
        <w:t>;</w:t>
      </w:r>
      <w:r w:rsidRPr="008710E1">
        <w:rPr>
          <w:rFonts w:eastAsiaTheme="minorHAnsi" w:cs="Consolas"/>
          <w:highlight w:val="white"/>
        </w:rPr>
        <w:br/>
        <w:t xml:space="preserve">} </w:t>
      </w:r>
      <w:r w:rsidRPr="008710E1">
        <w:rPr>
          <w:rFonts w:eastAsiaTheme="minorHAnsi" w:cs="Consolas"/>
          <w:color w:val="0000FF"/>
          <w:highlight w:val="white"/>
        </w:rPr>
        <w:t>else</w:t>
      </w:r>
      <w:r w:rsidRPr="008710E1">
        <w:rPr>
          <w:rFonts w:eastAsiaTheme="minorHAnsi" w:cs="Consolas"/>
          <w:highlight w:val="white"/>
        </w:rPr>
        <w:t xml:space="preserve"> {</w:t>
      </w:r>
      <w:r w:rsidRPr="008710E1">
        <w:rPr>
          <w:rFonts w:eastAsiaTheme="minorHAnsi" w:cs="Consolas"/>
          <w:highlight w:val="white"/>
        </w:rPr>
        <w:br/>
        <w:t xml:space="preserve">    peerFinderErrorMsg = </w:t>
      </w:r>
      <w:r w:rsidRPr="008710E1">
        <w:rPr>
          <w:rFonts w:eastAsiaTheme="minorHAnsi" w:cs="Consolas"/>
          <w:color w:val="A31515"/>
          <w:highlight w:val="white"/>
        </w:rPr>
        <w:t>"Tap based discovery of peers not supported \n"</w:t>
      </w:r>
      <w:r w:rsidRPr="008710E1">
        <w:rPr>
          <w:rFonts w:eastAsiaTheme="minorHAnsi" w:cs="Consolas"/>
          <w:highlight w:val="white"/>
        </w:rPr>
        <w:t>;</w:t>
      </w:r>
      <w:r w:rsidRPr="008710E1">
        <w:rPr>
          <w:rFonts w:eastAsiaTheme="minorHAnsi" w:cs="Consolas"/>
          <w:highlight w:val="white"/>
        </w:rPr>
        <w:br/>
        <w:t>}</w:t>
      </w:r>
      <w:r w:rsidRPr="008710E1">
        <w:rPr>
          <w:rFonts w:eastAsiaTheme="minorHAnsi" w:cs="Consolas"/>
          <w:highlight w:val="white"/>
        </w:rPr>
        <w:br/>
      </w:r>
      <w:r w:rsidRPr="008710E1">
        <w:rPr>
          <w:rFonts w:eastAsiaTheme="minorHAnsi" w:cs="Consolas"/>
          <w:highlight w:val="white"/>
        </w:rPr>
        <w:br/>
      </w:r>
      <w:r w:rsidRPr="008710E1">
        <w:rPr>
          <w:rFonts w:eastAsiaTheme="minorHAnsi" w:cs="Consolas"/>
          <w:color w:val="008000"/>
          <w:highlight w:val="white"/>
        </w:rPr>
        <w:t>// Enable browse related buttons only if the hardware support is present</w:t>
      </w:r>
      <w:r w:rsidRPr="008710E1">
        <w:rPr>
          <w:rFonts w:eastAsiaTheme="minorHAnsi" w:cs="Consolas"/>
          <w:highlight w:val="white"/>
        </w:rPr>
        <w:br/>
      </w:r>
      <w:r w:rsidRPr="008710E1">
        <w:rPr>
          <w:rFonts w:eastAsiaTheme="minorHAnsi" w:cs="Consolas"/>
          <w:color w:val="0000FF"/>
          <w:highlight w:val="white"/>
        </w:rPr>
        <w:t>if</w:t>
      </w:r>
      <w:r w:rsidRPr="008710E1">
        <w:rPr>
          <w:rFonts w:eastAsiaTheme="minorHAnsi" w:cs="Consolas"/>
          <w:highlight w:val="white"/>
        </w:rPr>
        <w:t xml:space="preserve"> (supportedDiscoveryTypes &amp; ProxNS.PeerDiscoveryTypes.browse) {</w:t>
      </w:r>
      <w:r w:rsidRPr="008710E1">
        <w:rPr>
          <w:rFonts w:eastAsiaTheme="minorHAnsi" w:cs="Consolas"/>
          <w:highlight w:val="white"/>
        </w:rPr>
        <w:br/>
        <w:t xml:space="preserve">    browseConnectSupported = </w:t>
      </w:r>
      <w:r w:rsidRPr="008710E1">
        <w:rPr>
          <w:rFonts w:eastAsiaTheme="minorHAnsi" w:cs="Consolas"/>
          <w:color w:val="0000FF"/>
          <w:highlight w:val="white"/>
        </w:rPr>
        <w:t>true</w:t>
      </w:r>
      <w:r w:rsidRPr="008710E1">
        <w:rPr>
          <w:rFonts w:eastAsiaTheme="minorHAnsi" w:cs="Consolas"/>
          <w:highlight w:val="white"/>
        </w:rPr>
        <w:t>;</w:t>
      </w:r>
      <w:r>
        <w:rPr>
          <w:rFonts w:eastAsiaTheme="minorHAnsi" w:cs="Consolas"/>
          <w:highlight w:val="white"/>
        </w:rPr>
        <w:br/>
      </w:r>
      <w:r>
        <w:rPr>
          <w:rFonts w:eastAsiaTheme="minorHAnsi" w:cs="Consolas"/>
          <w:color w:val="008000"/>
          <w:highlight w:val="white"/>
        </w:rPr>
        <w:t xml:space="preserve">    </w:t>
      </w:r>
      <w:r w:rsidRPr="008710E1">
        <w:rPr>
          <w:rFonts w:eastAsiaTheme="minorHAnsi" w:cs="Consolas"/>
          <w:color w:val="008000"/>
          <w:highlight w:val="white"/>
        </w:rPr>
        <w:t xml:space="preserve">// </w:t>
      </w:r>
      <w:r>
        <w:rPr>
          <w:rFonts w:eastAsiaTheme="minorHAnsi" w:cs="Consolas"/>
          <w:color w:val="008000"/>
          <w:highlight w:val="white"/>
        </w:rPr>
        <w:t>[Add listeners to buttons, code omitted]</w:t>
      </w:r>
      <w:r w:rsidRPr="008710E1">
        <w:rPr>
          <w:rFonts w:eastAsiaTheme="minorHAnsi" w:cs="Consolas"/>
          <w:highlight w:val="white"/>
        </w:rPr>
        <w:br/>
        <w:t xml:space="preserve">    } </w:t>
      </w:r>
      <w:r w:rsidRPr="008710E1">
        <w:rPr>
          <w:rFonts w:eastAsiaTheme="minorHAnsi" w:cs="Consolas"/>
          <w:color w:val="0000FF"/>
          <w:highlight w:val="white"/>
        </w:rPr>
        <w:t>else</w:t>
      </w:r>
      <w:r w:rsidRPr="008710E1">
        <w:rPr>
          <w:rFonts w:eastAsiaTheme="minorHAnsi" w:cs="Consolas"/>
          <w:highlight w:val="white"/>
        </w:rPr>
        <w:t xml:space="preserve"> {</w:t>
      </w:r>
      <w:r>
        <w:rPr>
          <w:rFonts w:eastAsiaTheme="minorHAnsi" w:cs="Consolas"/>
          <w:highlight w:val="white"/>
        </w:rPr>
        <w:br/>
      </w:r>
      <w:r>
        <w:rPr>
          <w:rFonts w:eastAsiaTheme="minorHAnsi" w:cs="Consolas"/>
          <w:color w:val="008000"/>
          <w:highlight w:val="white"/>
        </w:rPr>
        <w:t xml:space="preserve">    </w:t>
      </w:r>
      <w:r w:rsidRPr="008710E1">
        <w:rPr>
          <w:rFonts w:eastAsiaTheme="minorHAnsi" w:cs="Consolas"/>
          <w:color w:val="008000"/>
          <w:highlight w:val="white"/>
        </w:rPr>
        <w:t xml:space="preserve">// </w:t>
      </w:r>
      <w:r>
        <w:rPr>
          <w:rFonts w:eastAsiaTheme="minorHAnsi" w:cs="Consolas"/>
          <w:color w:val="008000"/>
          <w:highlight w:val="white"/>
        </w:rPr>
        <w:t>[Show messages, code omitted]</w:t>
      </w:r>
      <w:r w:rsidRPr="008710E1">
        <w:rPr>
          <w:rFonts w:eastAsiaTheme="minorHAnsi" w:cs="Consolas"/>
          <w:highlight w:val="white"/>
        </w:rPr>
        <w:br/>
        <w:t xml:space="preserve">    }</w:t>
      </w:r>
      <w:r w:rsidRPr="008710E1">
        <w:rPr>
          <w:rFonts w:eastAsiaTheme="minorHAnsi" w:cs="Consolas"/>
          <w:highlight w:val="white"/>
        </w:rPr>
        <w:br/>
      </w:r>
      <w:r w:rsidRPr="008710E1">
        <w:rPr>
          <w:rFonts w:eastAsiaTheme="minorHAnsi" w:cs="Consolas"/>
          <w:highlight w:val="white"/>
        </w:rPr>
        <w:br/>
      </w:r>
      <w:r w:rsidRPr="008710E1">
        <w:rPr>
          <w:rFonts w:eastAsiaTheme="minorHAnsi" w:cs="Consolas"/>
          <w:color w:val="0000FF"/>
          <w:highlight w:val="white"/>
        </w:rPr>
        <w:t>if</w:t>
      </w:r>
      <w:r w:rsidRPr="008710E1">
        <w:rPr>
          <w:rFonts w:eastAsiaTheme="minorHAnsi" w:cs="Consolas"/>
          <w:highlight w:val="white"/>
        </w:rPr>
        <w:t xml:space="preserve"> (triggeredConnectSupported || browseConnectSupported) {</w:t>
      </w:r>
      <w:r w:rsidRPr="008710E1">
        <w:rPr>
          <w:rFonts w:eastAsiaTheme="minorHAnsi" w:cs="Consolas"/>
          <w:highlight w:val="white"/>
        </w:rPr>
        <w:br/>
      </w:r>
      <w:r>
        <w:rPr>
          <w:rFonts w:eastAsiaTheme="minorHAnsi" w:cs="Consolas"/>
          <w:color w:val="008000"/>
          <w:highlight w:val="white"/>
        </w:rPr>
        <w:t xml:space="preserve">    </w:t>
      </w:r>
      <w:r w:rsidRPr="008710E1">
        <w:rPr>
          <w:rFonts w:eastAsiaTheme="minorHAnsi" w:cs="Consolas"/>
          <w:color w:val="008000"/>
          <w:highlight w:val="white"/>
        </w:rPr>
        <w:t xml:space="preserve">// </w:t>
      </w:r>
      <w:r>
        <w:rPr>
          <w:rFonts w:eastAsiaTheme="minorHAnsi" w:cs="Consolas"/>
          <w:color w:val="008000"/>
          <w:highlight w:val="white"/>
        </w:rPr>
        <w:t>[Set up additional UI]</w:t>
      </w:r>
      <w:r>
        <w:rPr>
          <w:rFonts w:eastAsiaTheme="minorHAnsi" w:cs="Consolas"/>
          <w:color w:val="008000"/>
          <w:highlight w:val="white"/>
        </w:rPr>
        <w:br/>
      </w:r>
      <w:r w:rsidRPr="008710E1">
        <w:rPr>
          <w:rFonts w:eastAsiaTheme="minorHAnsi" w:cs="Consolas"/>
          <w:highlight w:val="white"/>
        </w:rPr>
        <w:t>}</w:t>
      </w:r>
      <w:r>
        <w:rPr>
          <w:rFonts w:eastAsiaTheme="minorHAnsi" w:cs="Consolas"/>
          <w:highlight w:val="white"/>
        </w:rPr>
        <w:br/>
      </w:r>
      <w:r w:rsidRPr="008710E1">
        <w:rPr>
          <w:rFonts w:eastAsiaTheme="minorHAnsi" w:cs="Consolas"/>
          <w:highlight w:val="white"/>
        </w:rPr>
        <w:br/>
      </w:r>
      <w:r w:rsidRPr="008710E1">
        <w:rPr>
          <w:rFonts w:eastAsiaTheme="minorHAnsi" w:cs="Consolas"/>
          <w:color w:val="008000"/>
          <w:highlight w:val="white"/>
        </w:rPr>
        <w:t xml:space="preserve">// </w:t>
      </w:r>
      <w:r>
        <w:rPr>
          <w:rFonts w:eastAsiaTheme="minorHAnsi" w:cs="Consolas"/>
          <w:color w:val="008000"/>
          <w:highlight w:val="white"/>
        </w:rPr>
        <w:t>...</w:t>
      </w:r>
      <w:r w:rsidRPr="008710E1">
        <w:rPr>
          <w:rFonts w:eastAsiaTheme="minorHAnsi" w:cs="Consolas"/>
          <w:highlight w:val="white"/>
        </w:rPr>
        <w:br/>
      </w:r>
      <w:r>
        <w:rPr>
          <w:rFonts w:eastAsiaTheme="minorHAnsi" w:cs="Consolas"/>
          <w:highlight w:val="white"/>
        </w:rPr>
        <w:t>}</w:t>
      </w:r>
    </w:p>
    <w:p w:rsidR="00A2114B" w:rsidRDefault="00FD5EBA" w:rsidP="00FD5EBA">
      <w:r>
        <w:t xml:space="preserve">Now let’s </w:t>
      </w:r>
      <w:r w:rsidR="00A2114B">
        <w:t xml:space="preserve">tease apart </w:t>
      </w:r>
      <w:r>
        <w:t>the distinct areas.</w:t>
      </w:r>
    </w:p>
    <w:p w:rsidR="004D4BA9" w:rsidRDefault="004D4BA9" w:rsidP="004D4BA9">
      <w:pPr>
        <w:pStyle w:val="Heading3"/>
      </w:pPr>
      <w:r>
        <w:lastRenderedPageBreak/>
        <w:t>Advertising a Connection</w:t>
      </w:r>
    </w:p>
    <w:p w:rsidR="00A16F99" w:rsidRDefault="00A2114B" w:rsidP="00A2114B">
      <w:pPr>
        <w:pStyle w:val="Normalunindented"/>
      </w:pPr>
      <w:r>
        <w:t>M</w:t>
      </w:r>
      <w:r w:rsidR="006A18F5">
        <w:t>aking yourself available to others through advertising</w:t>
      </w:r>
      <w:r>
        <w:t xml:space="preserve"> has two parts</w:t>
      </w:r>
      <w:r w:rsidR="006A18F5">
        <w:t>: putting out the word and</w:t>
      </w:r>
      <w:r w:rsidR="0059703B">
        <w:t xml:space="preserve"> listening for connections </w:t>
      </w:r>
      <w:r w:rsidR="00720930">
        <w:t xml:space="preserve">that are </w:t>
      </w:r>
      <w:r w:rsidR="0059703B">
        <w:t>made</w:t>
      </w:r>
      <w:r w:rsidR="00A16F99">
        <w:t>.</w:t>
      </w:r>
    </w:p>
    <w:p w:rsidR="008710E1" w:rsidRDefault="008710E1" w:rsidP="00A2114B">
      <w:r>
        <w:t xml:space="preserve">Assuming that some form of communication is possible, the </w:t>
      </w:r>
      <w:r w:rsidR="00A2114B">
        <w:t xml:space="preserve">first </w:t>
      </w:r>
      <w:r>
        <w:t xml:space="preserve">step </w:t>
      </w:r>
      <w:r w:rsidR="00A2114B">
        <w:t xml:space="preserve">in all of this </w:t>
      </w:r>
      <w:r>
        <w:t xml:space="preserve">is to configure the </w:t>
      </w:r>
      <w:r w:rsidRPr="0059703B">
        <w:rPr>
          <w:rStyle w:val="InlineCodeColor"/>
        </w:rPr>
        <w:t>PeerFinder</w:t>
      </w:r>
      <w:r>
        <w:t xml:space="preserve"> with the </w:t>
      </w:r>
      <w:r w:rsidRPr="0059703B">
        <w:rPr>
          <w:rStyle w:val="InlineCodeColor"/>
        </w:rPr>
        <w:t>displayName</w:t>
      </w:r>
      <w:r>
        <w:t xml:space="preserve"> that will </w:t>
      </w:r>
      <w:r>
        <w:rPr>
          <w:rStyle w:val="InlineCodeColor"/>
          <w:rFonts w:ascii="Segoe" w:hAnsi="Segoe" w:cs="Segoe"/>
          <w:color w:val="000000"/>
          <w:sz w:val="18"/>
          <w:szCs w:val="19"/>
        </w:rPr>
        <w:t>appear to other devices when you advertise and</w:t>
      </w:r>
      <w:r w:rsidR="00BC063A">
        <w:rPr>
          <w:rStyle w:val="InlineCodeColor"/>
          <w:rFonts w:ascii="Segoe" w:hAnsi="Segoe" w:cs="Segoe"/>
          <w:color w:val="000000"/>
          <w:sz w:val="18"/>
          <w:szCs w:val="19"/>
        </w:rPr>
        <w:t xml:space="preserve"> to</w:t>
      </w:r>
      <w:r>
        <w:rPr>
          <w:rStyle w:val="InlineCodeColor"/>
          <w:rFonts w:ascii="Segoe" w:hAnsi="Segoe" w:cs="Segoe"/>
          <w:color w:val="000000"/>
          <w:sz w:val="18"/>
          <w:szCs w:val="19"/>
        </w:rPr>
        <w:t xml:space="preserve"> set </w:t>
      </w:r>
      <w:r w:rsidRPr="0059703B">
        <w:rPr>
          <w:rStyle w:val="InlineCodeColor"/>
        </w:rPr>
        <w:t>allowBluetooth</w:t>
      </w:r>
      <w:r>
        <w:t xml:space="preserve">, </w:t>
      </w:r>
      <w:r w:rsidRPr="0059703B">
        <w:rPr>
          <w:rStyle w:val="InlineCodeColor"/>
        </w:rPr>
        <w:t>allowInfrastructure</w:t>
      </w:r>
      <w:r>
        <w:t xml:space="preserve">, and </w:t>
      </w:r>
      <w:r w:rsidRPr="0059703B">
        <w:rPr>
          <w:rStyle w:val="InlineCodeColor"/>
        </w:rPr>
        <w:t>allowWiFiDirect</w:t>
      </w:r>
      <w:r>
        <w:t xml:space="preserve"> </w:t>
      </w:r>
      <w:r w:rsidR="00BC063A">
        <w:t xml:space="preserve">as </w:t>
      </w:r>
      <w:r>
        <w:t>desired to allow discover</w:t>
      </w:r>
      <w:r w:rsidR="00BC063A">
        <w:t>y</w:t>
      </w:r>
      <w:r>
        <w:t xml:space="preserve"> over additional networks (infrastructure refers to TCP/IP). Setting none of these flags will still enable connections through NFC tapping, which is always enabled.</w:t>
      </w:r>
    </w:p>
    <w:p w:rsidR="00A2114B" w:rsidRDefault="00A2114B" w:rsidP="008710E1">
      <w:r>
        <w:t xml:space="preserve">Next, set up a handler for the </w:t>
      </w:r>
      <w:hyperlink r:id="rId64" w:history="1">
        <w:r w:rsidRPr="00A2114B">
          <w:rPr>
            <w:rStyle w:val="Hyperlink"/>
            <w:rFonts w:ascii="Lucida Sans Typewriter" w:hAnsi="Lucida Sans Typewriter" w:cs="Consolas"/>
            <w:sz w:val="17"/>
            <w:szCs w:val="16"/>
          </w:rPr>
          <w:t>PeerFinder.onconnectionrequested</w:t>
        </w:r>
      </w:hyperlink>
      <w:r>
        <w:t xml:space="preserve"> event</w:t>
      </w:r>
      <w:r w:rsidR="00FD5EBA">
        <w:t xml:space="preserve">, followed by a call to the static method </w:t>
      </w:r>
      <w:r w:rsidR="00FD5EBA" w:rsidRPr="00FD5EBA">
        <w:rPr>
          <w:rStyle w:val="InlineCodeColor"/>
        </w:rPr>
        <w:t>PeerFinder.start</w:t>
      </w:r>
      <w:r w:rsidR="00FD5EBA">
        <w:t xml:space="preserve"> (again, </w:t>
      </w:r>
      <w:r w:rsidR="00FD5EBA" w:rsidRPr="00FD5EBA">
        <w:rPr>
          <w:rStyle w:val="InlineCodeColor"/>
        </w:rPr>
        <w:t>ProxNS</w:t>
      </w:r>
      <w:r w:rsidR="00FD5EBA">
        <w:t xml:space="preserve"> is a namespace variable):</w:t>
      </w:r>
    </w:p>
    <w:p w:rsidR="006A18F5" w:rsidRDefault="008710E1" w:rsidP="00FD5EBA">
      <w:pPr>
        <w:pStyle w:val="CodeBlock"/>
      </w:pPr>
      <w:r w:rsidRPr="008710E1">
        <w:rPr>
          <w:rFonts w:eastAsiaTheme="minorHAnsi" w:cs="Consolas"/>
          <w:highlight w:val="white"/>
        </w:rPr>
        <w:t>ProxNS.PeerFinder.onconnectionrequested = connectionRequestedEventHandler;</w:t>
      </w:r>
      <w:r w:rsidRPr="008710E1">
        <w:rPr>
          <w:rFonts w:eastAsiaTheme="minorHAnsi" w:cs="Consolas"/>
          <w:highlight w:val="white"/>
        </w:rPr>
        <w:br/>
      </w:r>
      <w:r w:rsidR="00D956C0" w:rsidRPr="00D956C0">
        <w:rPr>
          <w:rFonts w:eastAsiaTheme="minorHAnsi" w:cs="Consolas"/>
          <w:highlight w:val="white"/>
        </w:rPr>
        <w:t>ProxNS.PeerFinder.start();</w:t>
      </w:r>
    </w:p>
    <w:p w:rsidR="00FD5EBA" w:rsidRDefault="00FD5EBA" w:rsidP="00720930">
      <w:pPr>
        <w:pStyle w:val="Readeraidonly"/>
      </w:pPr>
      <w:r w:rsidRPr="00FD5EBA">
        <w:rPr>
          <w:b/>
          <w:bCs/>
        </w:rPr>
        <w:t>Note</w:t>
      </w:r>
      <w:r w:rsidR="00BC063A">
        <w:t> </w:t>
      </w:r>
      <w:r w:rsidRPr="004164E1">
        <w:rPr>
          <w:rStyle w:val="InlineCodeColorWinRTEvent"/>
          <w:sz w:val="16"/>
          <w:szCs w:val="16"/>
        </w:rPr>
        <w:t>connectionrequested</w:t>
      </w:r>
      <w:r w:rsidRPr="00AB1AFD">
        <w:t xml:space="preserve"> </w:t>
      </w:r>
      <w:r>
        <w:t xml:space="preserve">is an event that originates within WinRT. </w:t>
      </w:r>
      <w:r w:rsidR="00E2318C">
        <w:t>Because</w:t>
      </w:r>
      <w:r w:rsidR="00720930">
        <w:t xml:space="preserve"> this is perhaps an event you might only listen to temporarily, </w:t>
      </w:r>
      <w:r>
        <w:t xml:space="preserve">be sure to call </w:t>
      </w:r>
      <w:r w:rsidRPr="004164E1">
        <w:rPr>
          <w:rStyle w:val="InlineCodeColor"/>
          <w:sz w:val="16"/>
        </w:rPr>
        <w:t>removeEventListener</w:t>
      </w:r>
      <w:r>
        <w:t xml:space="preserve"> or assign </w:t>
      </w:r>
      <w:r w:rsidRPr="004164E1">
        <w:rPr>
          <w:rStyle w:val="InlineCodeColor"/>
        </w:rPr>
        <w:t>null</w:t>
      </w:r>
      <w:r>
        <w:t xml:space="preserve"> to the event property to prevent memory leaks.</w:t>
      </w:r>
      <w:r w:rsidR="00AB1AFD">
        <w:t xml:space="preserve"> See the “WinRT Events and removeEventListener” section in Chapter 3, “App Anatomy and Page Navigation.”</w:t>
      </w:r>
    </w:p>
    <w:p w:rsidR="00100205" w:rsidRDefault="00100205" w:rsidP="00FD5EBA">
      <w:r>
        <w:t xml:space="preserve">The </w:t>
      </w:r>
      <w:r w:rsidRPr="00AB1AFD">
        <w:rPr>
          <w:rStyle w:val="InlineCodeColorWinRTEvent"/>
        </w:rPr>
        <w:t>connectionrequested</w:t>
      </w:r>
      <w:r>
        <w:t xml:space="preserve"> event is triggered when other devices pick up your advertisement and call your toll-free hotline, so to speak</w:t>
      </w:r>
      <w:r w:rsidR="00F35A36">
        <w:t xml:space="preserve">, specifically over WiFi Direct or </w:t>
      </w:r>
      <w:r w:rsidR="00D956C0">
        <w:t>Bluetooth.</w:t>
      </w:r>
      <w:r>
        <w:t xml:space="preserve"> The event receives a </w:t>
      </w:r>
      <w:hyperlink r:id="rId65" w:history="1">
        <w:r w:rsidRPr="00100205">
          <w:rPr>
            <w:rStyle w:val="Hyperlink"/>
            <w:rFonts w:ascii="Lucida Sans Typewriter" w:hAnsi="Lucida Sans Typewriter" w:cs="Consolas"/>
            <w:sz w:val="17"/>
            <w:szCs w:val="16"/>
          </w:rPr>
          <w:t>ConnectionRequestedEventArgs</w:t>
        </w:r>
      </w:hyperlink>
      <w:r>
        <w:t xml:space="preserve"> object that contains a single property, </w:t>
      </w:r>
      <w:r w:rsidRPr="00100205">
        <w:rPr>
          <w:rStyle w:val="InlineCodeColor"/>
        </w:rPr>
        <w:t>peerInformation</w:t>
      </w:r>
      <w:r>
        <w:t xml:space="preserve">, which is an instance of—not surprisingly—the </w:t>
      </w:r>
      <w:hyperlink r:id="rId66" w:history="1">
        <w:r w:rsidRPr="00492EA7">
          <w:rPr>
            <w:rStyle w:val="Hyperlink"/>
            <w:rFonts w:ascii="Lucida Sans Typewriter" w:hAnsi="Lucida Sans Typewriter" w:cs="Consolas"/>
            <w:sz w:val="17"/>
            <w:szCs w:val="16"/>
          </w:rPr>
          <w:t>PeerInformation</w:t>
        </w:r>
      </w:hyperlink>
      <w:r>
        <w:t xml:space="preserve"> class.</w:t>
      </w:r>
      <w:r w:rsidR="00492EA7">
        <w:t xml:space="preserve"> This object too is simple, containing nothing but a </w:t>
      </w:r>
      <w:r w:rsidR="00492EA7" w:rsidRPr="00492EA7">
        <w:rPr>
          <w:rStyle w:val="InlineCodeColor"/>
        </w:rPr>
        <w:t>displayName</w:t>
      </w:r>
      <w:r w:rsidR="00492EA7">
        <w:t>, but that is enough to make a connection.</w:t>
      </w:r>
    </w:p>
    <w:p w:rsidR="00D956C0" w:rsidRPr="00D956C0" w:rsidRDefault="00D956C0" w:rsidP="00D956C0">
      <w:pPr>
        <w:pStyle w:val="CodeBlock"/>
      </w:pPr>
      <w:r w:rsidRPr="00D956C0">
        <w:rPr>
          <w:rFonts w:eastAsiaTheme="minorHAnsi" w:cs="Consolas"/>
          <w:color w:val="0000FF"/>
          <w:highlight w:val="white"/>
        </w:rPr>
        <w:t>function</w:t>
      </w:r>
      <w:r w:rsidRPr="00D956C0">
        <w:rPr>
          <w:rFonts w:eastAsiaTheme="minorHAnsi" w:cs="Consolas"/>
          <w:highlight w:val="white"/>
        </w:rPr>
        <w:t xml:space="preserve"> connectionRequestedEventHandler(e) {</w:t>
      </w:r>
      <w:r w:rsidRPr="00D956C0">
        <w:rPr>
          <w:rFonts w:eastAsiaTheme="minorHAnsi" w:cs="Consolas"/>
          <w:highlight w:val="white"/>
        </w:rPr>
        <w:br/>
        <w:t xml:space="preserve">    requestingPeer = e.peerInformation;</w:t>
      </w:r>
      <w:r w:rsidRPr="00D956C0">
        <w:rPr>
          <w:rFonts w:eastAsiaTheme="minorHAnsi" w:cs="Consolas"/>
          <w:highlight w:val="white"/>
        </w:rPr>
        <w:br/>
        <w:t xml:space="preserve">    ProximityHelpers.displayStatus(</w:t>
      </w:r>
      <w:r w:rsidRPr="00D956C0">
        <w:rPr>
          <w:rFonts w:eastAsiaTheme="minorHAnsi" w:cs="Consolas"/>
          <w:color w:val="A31515"/>
          <w:highlight w:val="white"/>
        </w:rPr>
        <w:t>"Connection Requested from peer: "</w:t>
      </w:r>
      <w:r w:rsidRPr="00D956C0">
        <w:rPr>
          <w:rFonts w:eastAsiaTheme="minorHAnsi" w:cs="Consolas"/>
          <w:highlight w:val="white"/>
        </w:rPr>
        <w:t xml:space="preserve"> </w:t>
      </w:r>
      <w:r w:rsidR="00E71F65">
        <w:rPr>
          <w:rFonts w:eastAsiaTheme="minorHAnsi" w:cs="Consolas"/>
          <w:highlight w:val="white"/>
        </w:rPr>
        <w:br/>
        <w:t xml:space="preserve">        </w:t>
      </w:r>
      <w:r w:rsidRPr="00D956C0">
        <w:rPr>
          <w:rFonts w:eastAsiaTheme="minorHAnsi" w:cs="Consolas"/>
          <w:highlight w:val="white"/>
        </w:rPr>
        <w:t>+ requestingPeer.displayName);</w:t>
      </w:r>
      <w:r>
        <w:rPr>
          <w:rFonts w:eastAsiaTheme="minorHAnsi" w:cs="Consolas"/>
          <w:highlight w:val="white"/>
        </w:rPr>
        <w:br/>
        <w:t xml:space="preserve">    </w:t>
      </w:r>
      <w:r w:rsidRPr="008710E1">
        <w:rPr>
          <w:rFonts w:eastAsiaTheme="minorHAnsi" w:cs="Consolas"/>
          <w:color w:val="008000"/>
          <w:highlight w:val="white"/>
        </w:rPr>
        <w:t xml:space="preserve">// </w:t>
      </w:r>
      <w:r>
        <w:rPr>
          <w:rFonts w:eastAsiaTheme="minorHAnsi" w:cs="Consolas"/>
          <w:color w:val="008000"/>
          <w:highlight w:val="white"/>
        </w:rPr>
        <w:t>Enable Accept button (and hide Send and Message) [some code omitted]</w:t>
      </w:r>
      <w:r w:rsidRPr="00D956C0">
        <w:rPr>
          <w:rFonts w:eastAsiaTheme="minorHAnsi" w:cs="Consolas"/>
          <w:highlight w:val="white"/>
        </w:rPr>
        <w:br/>
        <w:t xml:space="preserve">    ProximityHelpers.id(</w:t>
      </w:r>
      <w:r w:rsidRPr="00D956C0">
        <w:rPr>
          <w:rFonts w:eastAsiaTheme="minorHAnsi" w:cs="Consolas"/>
          <w:color w:val="A31515"/>
          <w:highlight w:val="white"/>
        </w:rPr>
        <w:t>"peerFinder_AcceptRequest"</w:t>
      </w:r>
      <w:r w:rsidRPr="00D956C0">
        <w:rPr>
          <w:rFonts w:eastAsiaTheme="minorHAnsi" w:cs="Consolas"/>
          <w:highlight w:val="white"/>
        </w:rPr>
        <w:t xml:space="preserve">).style.display = </w:t>
      </w:r>
      <w:r w:rsidRPr="00D956C0">
        <w:rPr>
          <w:rFonts w:eastAsiaTheme="minorHAnsi" w:cs="Consolas"/>
          <w:color w:val="A31515"/>
          <w:highlight w:val="white"/>
        </w:rPr>
        <w:t>"inline"</w:t>
      </w:r>
      <w:r w:rsidRPr="00D956C0">
        <w:rPr>
          <w:rFonts w:eastAsiaTheme="minorHAnsi" w:cs="Consolas"/>
          <w:highlight w:val="white"/>
        </w:rPr>
        <w:t>;</w:t>
      </w:r>
      <w:r w:rsidRPr="00D956C0">
        <w:rPr>
          <w:rFonts w:eastAsiaTheme="minorHAnsi" w:cs="Consolas"/>
          <w:highlight w:val="white"/>
        </w:rPr>
        <w:br/>
        <w:t>}</w:t>
      </w:r>
    </w:p>
    <w:p w:rsidR="00D956C0" w:rsidRDefault="00492EA7" w:rsidP="00720930">
      <w:r>
        <w:t xml:space="preserve">A connection is established by passing that </w:t>
      </w:r>
      <w:r w:rsidRPr="00492EA7">
        <w:rPr>
          <w:rStyle w:val="InlineCodeColor"/>
        </w:rPr>
        <w:t>PeerInformation</w:t>
      </w:r>
      <w:r>
        <w:t xml:space="preserve"> object to </w:t>
      </w:r>
      <w:hyperlink r:id="rId67" w:history="1">
        <w:r w:rsidRPr="00492EA7">
          <w:rPr>
            <w:rStyle w:val="Hyperlink"/>
            <w:rFonts w:ascii="Lucida Sans Typewriter" w:hAnsi="Lucida Sans Typewriter" w:cs="Consolas"/>
            <w:sz w:val="17"/>
            <w:szCs w:val="16"/>
          </w:rPr>
          <w:t>PeerFinder.</w:t>
        </w:r>
        <w:r w:rsidR="00F51A34">
          <w:rPr>
            <w:rStyle w:val="Hyperlink"/>
            <w:rFonts w:ascii="Lucida Sans Typewriter" w:hAnsi="Lucida Sans Typewriter" w:cs="Consolas"/>
            <w:sz w:val="17"/>
            <w:szCs w:val="16"/>
          </w:rPr>
          <w:t>-</w:t>
        </w:r>
        <w:r w:rsidRPr="00492EA7">
          <w:rPr>
            <w:rStyle w:val="Hyperlink"/>
            <w:rFonts w:ascii="Lucida Sans Typewriter" w:hAnsi="Lucida Sans Typewriter" w:cs="Consolas"/>
            <w:sz w:val="17"/>
            <w:szCs w:val="16"/>
          </w:rPr>
          <w:t>connectAsync</w:t>
        </w:r>
      </w:hyperlink>
      <w:r w:rsidR="00720930">
        <w:t>. This will prompt the user for consent, and given that consent</w:t>
      </w:r>
      <w:r w:rsidR="004164E1">
        <w:t>,</w:t>
      </w:r>
      <w:r w:rsidR="00720930">
        <w:t xml:space="preserve"> your completed handler will receive </w:t>
      </w:r>
      <w:r>
        <w:t xml:space="preserve">a </w:t>
      </w:r>
      <w:r w:rsidRPr="00492EA7">
        <w:rPr>
          <w:rStyle w:val="InlineCodeColor"/>
        </w:rPr>
        <w:t>Windows.Networking.Sockets.StreamSocket</w:t>
      </w:r>
      <w:r w:rsidR="00F51A34">
        <w:t>, which</w:t>
      </w:r>
      <w:r>
        <w:t xml:space="preserve"> we’ve already encountered in Chapter 14, “Networking.”</w:t>
      </w:r>
    </w:p>
    <w:p w:rsidR="00D956C0" w:rsidRDefault="00D956C0" w:rsidP="00D956C0">
      <w:pPr>
        <w:pStyle w:val="CodeBlock"/>
      </w:pPr>
      <w:r w:rsidRPr="00D956C0">
        <w:rPr>
          <w:rFonts w:eastAsiaTheme="minorHAnsi" w:cs="Consolas"/>
          <w:color w:val="0000FF"/>
          <w:highlight w:val="white"/>
        </w:rPr>
        <w:t>function</w:t>
      </w:r>
      <w:r w:rsidRPr="00D956C0">
        <w:rPr>
          <w:rFonts w:eastAsiaTheme="minorHAnsi" w:cs="Consolas"/>
          <w:highlight w:val="white"/>
        </w:rPr>
        <w:t xml:space="preserve"> peerFinder_AcceptRequest() {</w:t>
      </w:r>
      <w:r>
        <w:rPr>
          <w:rFonts w:eastAsiaTheme="minorHAnsi" w:cs="Consolas"/>
          <w:highlight w:val="white"/>
        </w:rPr>
        <w:br/>
      </w:r>
      <w:r w:rsidRPr="00D956C0">
        <w:rPr>
          <w:rFonts w:eastAsiaTheme="minorHAnsi" w:cs="Consolas"/>
          <w:highlight w:val="white"/>
        </w:rPr>
        <w:t xml:space="preserve">    ProxNS.PeerFinder.connectAsync(requestingPeer).done(</w:t>
      </w:r>
      <w:r w:rsidRPr="00D956C0">
        <w:rPr>
          <w:rFonts w:eastAsiaTheme="minorHAnsi" w:cs="Consolas"/>
          <w:color w:val="0000FF"/>
          <w:highlight w:val="white"/>
        </w:rPr>
        <w:t>function</w:t>
      </w:r>
      <w:r w:rsidRPr="00D956C0">
        <w:rPr>
          <w:rFonts w:eastAsiaTheme="minorHAnsi" w:cs="Consolas"/>
          <w:highlight w:val="white"/>
        </w:rPr>
        <w:t xml:space="preserve"> (proximitySocket) {</w:t>
      </w:r>
      <w:r>
        <w:rPr>
          <w:rFonts w:eastAsiaTheme="minorHAnsi" w:cs="Consolas"/>
          <w:highlight w:val="white"/>
        </w:rPr>
        <w:br/>
      </w:r>
      <w:r w:rsidRPr="00D956C0">
        <w:rPr>
          <w:rFonts w:eastAsiaTheme="minorHAnsi" w:cs="Consolas"/>
          <w:highlight w:val="white"/>
        </w:rPr>
        <w:t xml:space="preserve">        startSendReceive(proximitySocket);</w:t>
      </w:r>
      <w:r>
        <w:rPr>
          <w:rFonts w:eastAsiaTheme="minorHAnsi" w:cs="Consolas"/>
          <w:highlight w:val="white"/>
        </w:rPr>
        <w:br/>
      </w:r>
      <w:r w:rsidRPr="00D956C0">
        <w:rPr>
          <w:rFonts w:eastAsiaTheme="minorHAnsi" w:cs="Consolas"/>
          <w:highlight w:val="white"/>
        </w:rPr>
        <w:t xml:space="preserve">    });</w:t>
      </w:r>
      <w:r>
        <w:rPr>
          <w:rFonts w:eastAsiaTheme="minorHAnsi" w:cs="Consolas"/>
          <w:highlight w:val="white"/>
        </w:rPr>
        <w:br/>
      </w:r>
      <w:r w:rsidRPr="00D956C0">
        <w:rPr>
          <w:rFonts w:eastAsiaTheme="minorHAnsi" w:cs="Consolas"/>
          <w:highlight w:val="white"/>
        </w:rPr>
        <w:t>}</w:t>
      </w:r>
      <w:r w:rsidR="00F25CC4">
        <w:rPr>
          <w:rFonts w:eastAsiaTheme="minorHAnsi" w:cs="Consolas"/>
        </w:rPr>
        <w:br/>
      </w:r>
      <w:r w:rsidR="00F25CC4">
        <w:rPr>
          <w:rFonts w:eastAsiaTheme="minorHAnsi" w:cs="Consolas"/>
        </w:rPr>
        <w:br/>
      </w:r>
    </w:p>
    <w:p w:rsidR="00492EA7" w:rsidRDefault="00492EA7" w:rsidP="004D35AC">
      <w:r>
        <w:lastRenderedPageBreak/>
        <w:t xml:space="preserve">From this point on, you’re free to send whatever data with whatever protocols you’d like, on the assumption, of course, that the app on the other end will understand what you’re sending. This is clearly not a problem when it’s the same app </w:t>
      </w:r>
      <w:r w:rsidR="004D35AC">
        <w:t xml:space="preserve">on both ends of the </w:t>
      </w:r>
      <w:r>
        <w:t xml:space="preserve">connection; different apps, of course, will need </w:t>
      </w:r>
      <w:r w:rsidR="004D35AC">
        <w:t xml:space="preserve">to share a common </w:t>
      </w:r>
      <w:r>
        <w:t>protocol.</w:t>
      </w:r>
      <w:r w:rsidR="00D956C0">
        <w:t xml:space="preserve"> </w:t>
      </w:r>
      <w:r w:rsidR="004D35AC">
        <w:t xml:space="preserve">In the sample, the “protocol” </w:t>
      </w:r>
      <w:r w:rsidR="00D956C0">
        <w:t>exchang</w:t>
      </w:r>
      <w:r w:rsidR="004D35AC">
        <w:t>es</w:t>
      </w:r>
      <w:r w:rsidR="00D956C0">
        <w:t xml:space="preserve"> </w:t>
      </w:r>
      <w:r w:rsidR="004D35AC">
        <w:t xml:space="preserve">only </w:t>
      </w:r>
      <w:r w:rsidR="00D956C0">
        <w:t>some basic values, but the process is all there.</w:t>
      </w:r>
    </w:p>
    <w:p w:rsidR="007E48AC" w:rsidRDefault="007E48AC" w:rsidP="00FD5EBA">
      <w:r>
        <w:t xml:space="preserve">If at any time you want to stop advertising, call </w:t>
      </w:r>
      <w:r w:rsidRPr="007E48AC">
        <w:rPr>
          <w:rStyle w:val="InlineCodeColor"/>
        </w:rPr>
        <w:t>PeerFinder.stop</w:t>
      </w:r>
      <w:r w:rsidR="00FD5EBA">
        <w:t>.</w:t>
      </w:r>
      <w:r w:rsidR="009D52C4">
        <w:t xml:space="preserve"> To close a specific connection, call the socket’s </w:t>
      </w:r>
      <w:r w:rsidR="009D52C4" w:rsidRPr="009D52C4">
        <w:rPr>
          <w:rStyle w:val="InlineCodeColor"/>
        </w:rPr>
        <w:t>close</w:t>
      </w:r>
      <w:r w:rsidR="009D52C4">
        <w:t xml:space="preserve"> method.</w:t>
      </w:r>
    </w:p>
    <w:p w:rsidR="004D4BA9" w:rsidRDefault="004D4BA9" w:rsidP="004D4BA9">
      <w:pPr>
        <w:pStyle w:val="Heading3"/>
      </w:pPr>
      <w:r>
        <w:t>Making a Connection</w:t>
      </w:r>
    </w:p>
    <w:p w:rsidR="004D4BA9" w:rsidRDefault="007E48AC" w:rsidP="00180399">
      <w:pPr>
        <w:pStyle w:val="Normalunindented"/>
      </w:pPr>
      <w:r>
        <w:t xml:space="preserve">On the other side of a proximity relationship, an app can look for peers </w:t>
      </w:r>
      <w:r w:rsidR="00FD5EBA">
        <w:t xml:space="preserve">that are advertising themselves over WiFi Direct or Bluetooth. In the Proximity sample, a Browse Peers button is enabled if the </w:t>
      </w:r>
      <w:r w:rsidR="00FD5EBA" w:rsidRPr="00FD5EBA">
        <w:rPr>
          <w:rStyle w:val="InlineCodeColor"/>
        </w:rPr>
        <w:t>browse</w:t>
      </w:r>
      <w:r w:rsidR="00FD5EBA">
        <w:t xml:space="preserve"> discovery type is available. This button triggers a call to the following function (js/PeerFinder.js) that uses </w:t>
      </w:r>
      <w:hyperlink r:id="rId68" w:history="1">
        <w:r w:rsidR="00FD5EBA" w:rsidRPr="005806C7">
          <w:rPr>
            <w:rStyle w:val="Hyperlink"/>
            <w:rFonts w:ascii="Lucida Sans Typewriter" w:hAnsi="Lucida Sans Typewriter" w:cs="Consolas"/>
            <w:sz w:val="17"/>
            <w:szCs w:val="16"/>
          </w:rPr>
          <w:t>PeerFinder.findAllPeersAsync</w:t>
        </w:r>
      </w:hyperlink>
      <w:r w:rsidR="00FD5EBA">
        <w:t xml:space="preserve"> to populate a list of possible connections</w:t>
      </w:r>
      <w:r w:rsidR="00180399">
        <w:t>, including those from different apps</w:t>
      </w:r>
      <w:r w:rsidR="00FD5EBA">
        <w:t>:</w:t>
      </w:r>
    </w:p>
    <w:p w:rsidR="007E48AC" w:rsidRDefault="00FD5EBA" w:rsidP="005806C7">
      <w:pPr>
        <w:pStyle w:val="CodeBlock"/>
      </w:pPr>
      <w:r w:rsidRPr="00FD5EBA">
        <w:rPr>
          <w:rFonts w:eastAsiaTheme="minorHAnsi" w:cs="Consolas"/>
          <w:color w:val="0000FF"/>
          <w:highlight w:val="white"/>
        </w:rPr>
        <w:t>function</w:t>
      </w:r>
      <w:r w:rsidRPr="00FD5EBA">
        <w:rPr>
          <w:rFonts w:eastAsiaTheme="minorHAnsi" w:cs="Consolas"/>
          <w:highlight w:val="white"/>
        </w:rPr>
        <w:t xml:space="preserve"> peerFinder_BrowsePeers() {</w:t>
      </w:r>
      <w:r>
        <w:rPr>
          <w:rFonts w:eastAsiaTheme="minorHAnsi" w:cs="Consolas"/>
          <w:highlight w:val="white"/>
        </w:rPr>
        <w:br/>
      </w:r>
      <w:r w:rsidRPr="00FD5EBA">
        <w:rPr>
          <w:rFonts w:eastAsiaTheme="minorHAnsi" w:cs="Consolas"/>
          <w:highlight w:val="white"/>
        </w:rPr>
        <w:t xml:space="preserve">    </w:t>
      </w:r>
      <w:r w:rsidRPr="00FD5EBA">
        <w:rPr>
          <w:rFonts w:eastAsiaTheme="minorHAnsi" w:cs="Consolas"/>
          <w:color w:val="008000"/>
          <w:highlight w:val="white"/>
        </w:rPr>
        <w:t>// Empty the current option list</w:t>
      </w:r>
      <w:r>
        <w:rPr>
          <w:rFonts w:eastAsiaTheme="minorHAnsi" w:cs="Consolas"/>
          <w:color w:val="008000"/>
          <w:highlight w:val="white"/>
        </w:rPr>
        <w:t xml:space="preserve"> [code omitted]</w:t>
      </w:r>
      <w:r>
        <w:rPr>
          <w:rFonts w:eastAsiaTheme="minorHAnsi" w:cs="Consolas"/>
          <w:highlight w:val="white"/>
        </w:rPr>
        <w:br/>
      </w:r>
      <w:r>
        <w:rPr>
          <w:rFonts w:eastAsiaTheme="minorHAnsi" w:cs="Consolas"/>
          <w:highlight w:val="white"/>
        </w:rPr>
        <w:br/>
      </w:r>
      <w:r w:rsidRPr="00FD5EBA">
        <w:rPr>
          <w:rFonts w:eastAsiaTheme="minorHAnsi" w:cs="Consolas"/>
          <w:highlight w:val="white"/>
        </w:rPr>
        <w:t xml:space="preserve">    ProxNS.PeerFinder.findAllPeersAsync().done(</w:t>
      </w:r>
      <w:r w:rsidRPr="00FD5EBA">
        <w:rPr>
          <w:rFonts w:eastAsiaTheme="minorHAnsi" w:cs="Consolas"/>
          <w:color w:val="0000FF"/>
          <w:highlight w:val="white"/>
        </w:rPr>
        <w:t>function</w:t>
      </w:r>
      <w:r w:rsidRPr="00FD5EBA">
        <w:rPr>
          <w:rFonts w:eastAsiaTheme="minorHAnsi" w:cs="Consolas"/>
          <w:highlight w:val="white"/>
        </w:rPr>
        <w:t xml:space="preserve"> (peerInfoCollection) {</w:t>
      </w:r>
      <w:r>
        <w:rPr>
          <w:rFonts w:eastAsiaTheme="minorHAnsi" w:cs="Consolas"/>
          <w:highlight w:val="white"/>
        </w:rPr>
        <w:br/>
      </w:r>
      <w:r w:rsidRPr="00FD5EBA">
        <w:rPr>
          <w:rFonts w:eastAsiaTheme="minorHAnsi" w:cs="Consolas"/>
          <w:highlight w:val="white"/>
        </w:rPr>
        <w:t xml:space="preserve">        </w:t>
      </w:r>
      <w:r w:rsidRPr="00FD5EBA">
        <w:rPr>
          <w:rFonts w:eastAsiaTheme="minorHAnsi" w:cs="Consolas"/>
          <w:color w:val="008000"/>
          <w:highlight w:val="white"/>
        </w:rPr>
        <w:t xml:space="preserve">// </w:t>
      </w:r>
      <w:r>
        <w:rPr>
          <w:rFonts w:eastAsiaTheme="minorHAnsi" w:cs="Consolas"/>
          <w:color w:val="008000"/>
          <w:highlight w:val="white"/>
        </w:rPr>
        <w:t>A</w:t>
      </w:r>
      <w:r w:rsidRPr="00FD5EBA">
        <w:rPr>
          <w:rFonts w:eastAsiaTheme="minorHAnsi" w:cs="Consolas"/>
          <w:color w:val="008000"/>
          <w:highlight w:val="white"/>
        </w:rPr>
        <w:t>dd newly found peers into the drop down list.</w:t>
      </w:r>
      <w:r>
        <w:rPr>
          <w:rFonts w:eastAsiaTheme="minorHAnsi" w:cs="Consolas"/>
          <w:highlight w:val="white"/>
        </w:rPr>
        <w:br/>
      </w:r>
      <w:r w:rsidRPr="00FD5EBA">
        <w:rPr>
          <w:rFonts w:eastAsiaTheme="minorHAnsi" w:cs="Consolas"/>
          <w:highlight w:val="white"/>
        </w:rPr>
        <w:t xml:space="preserve">        </w:t>
      </w:r>
      <w:r w:rsidRPr="00FD5EBA">
        <w:rPr>
          <w:rFonts w:eastAsiaTheme="minorHAnsi" w:cs="Consolas"/>
          <w:color w:val="0000FF"/>
          <w:highlight w:val="white"/>
        </w:rPr>
        <w:t>for</w:t>
      </w:r>
      <w:r w:rsidRPr="00FD5EBA">
        <w:rPr>
          <w:rFonts w:eastAsiaTheme="minorHAnsi" w:cs="Consolas"/>
          <w:highlight w:val="white"/>
        </w:rPr>
        <w:t xml:space="preserve"> (i = 0; i &lt; peerInfoCollection.size; i++) {</w:t>
      </w:r>
      <w:r>
        <w:rPr>
          <w:rFonts w:eastAsiaTheme="minorHAnsi" w:cs="Consolas"/>
          <w:highlight w:val="white"/>
        </w:rPr>
        <w:br/>
      </w:r>
      <w:r w:rsidRPr="00FD5EBA">
        <w:rPr>
          <w:rFonts w:eastAsiaTheme="minorHAnsi" w:cs="Consolas"/>
          <w:highlight w:val="white"/>
        </w:rPr>
        <w:t xml:space="preserve">            </w:t>
      </w:r>
      <w:r w:rsidRPr="00FD5EBA">
        <w:rPr>
          <w:rFonts w:eastAsiaTheme="minorHAnsi" w:cs="Consolas"/>
          <w:color w:val="0000FF"/>
          <w:highlight w:val="white"/>
        </w:rPr>
        <w:t>var</w:t>
      </w:r>
      <w:r w:rsidRPr="00FD5EBA">
        <w:rPr>
          <w:rFonts w:eastAsiaTheme="minorHAnsi" w:cs="Consolas"/>
          <w:highlight w:val="white"/>
        </w:rPr>
        <w:t xml:space="preserve"> peerInformation = peerInfoCollection[i];</w:t>
      </w:r>
      <w:r w:rsidR="005806C7">
        <w:rPr>
          <w:rFonts w:eastAsiaTheme="minorHAnsi" w:cs="Consolas"/>
          <w:highlight w:val="white"/>
        </w:rPr>
        <w:br/>
      </w:r>
      <w:r w:rsidR="005806C7">
        <w:rPr>
          <w:rFonts w:eastAsiaTheme="minorHAnsi" w:cs="Consolas"/>
          <w:color w:val="008000"/>
          <w:highlight w:val="white"/>
        </w:rPr>
        <w:t xml:space="preserve">            </w:t>
      </w:r>
      <w:r w:rsidR="005806C7" w:rsidRPr="00FD5EBA">
        <w:rPr>
          <w:rFonts w:eastAsiaTheme="minorHAnsi" w:cs="Consolas"/>
          <w:color w:val="008000"/>
          <w:highlight w:val="white"/>
        </w:rPr>
        <w:t xml:space="preserve">// </w:t>
      </w:r>
      <w:r w:rsidR="005806C7">
        <w:rPr>
          <w:rFonts w:eastAsiaTheme="minorHAnsi" w:cs="Consolas"/>
          <w:color w:val="008000"/>
          <w:highlight w:val="white"/>
        </w:rPr>
        <w:t xml:space="preserve">Create and append option element using peerInformation.displayName </w:t>
      </w:r>
      <w:r w:rsidR="005806C7">
        <w:rPr>
          <w:rFonts w:eastAsiaTheme="minorHAnsi" w:cs="Consolas"/>
          <w:color w:val="008000"/>
          <w:highlight w:val="white"/>
        </w:rPr>
        <w:br/>
        <w:t xml:space="preserve">            // to the peerFinder_FoundPeersList control [code omitted]</w:t>
      </w:r>
      <w:r>
        <w:rPr>
          <w:rFonts w:eastAsiaTheme="minorHAnsi" w:cs="Consolas"/>
          <w:highlight w:val="white"/>
        </w:rPr>
        <w:br/>
      </w:r>
      <w:r w:rsidRPr="00FD5EBA">
        <w:rPr>
          <w:rFonts w:eastAsiaTheme="minorHAnsi" w:cs="Consolas"/>
          <w:highlight w:val="white"/>
        </w:rPr>
        <w:t xml:space="preserve">        }</w:t>
      </w:r>
      <w:r>
        <w:rPr>
          <w:rFonts w:eastAsiaTheme="minorHAnsi" w:cs="Consolas"/>
          <w:highlight w:val="white"/>
        </w:rPr>
        <w:br/>
      </w:r>
      <w:r w:rsidRPr="00FD5EBA">
        <w:rPr>
          <w:rFonts w:eastAsiaTheme="minorHAnsi" w:cs="Consolas"/>
          <w:highlight w:val="white"/>
        </w:rPr>
        <w:t xml:space="preserve">    });</w:t>
      </w:r>
      <w:r>
        <w:rPr>
          <w:rFonts w:eastAsiaTheme="minorHAnsi" w:cs="Consolas"/>
          <w:highlight w:val="white"/>
        </w:rPr>
        <w:br/>
      </w:r>
      <w:r w:rsidRPr="00FD5EBA">
        <w:rPr>
          <w:rFonts w:eastAsiaTheme="minorHAnsi" w:cs="Consolas"/>
          <w:highlight w:val="white"/>
        </w:rPr>
        <w:t>}</w:t>
      </w:r>
    </w:p>
    <w:p w:rsidR="00FD5EBA" w:rsidRDefault="005806C7" w:rsidP="00180399">
      <w:r>
        <w:t xml:space="preserve">When you select a peer to connect to, the sample takes its </w:t>
      </w:r>
      <w:r w:rsidRPr="005806C7">
        <w:rPr>
          <w:rStyle w:val="InlineCodeColor"/>
        </w:rPr>
        <w:t>PeerInformation</w:t>
      </w:r>
      <w:r>
        <w:t xml:space="preserve"> object and calls </w:t>
      </w:r>
      <w:r w:rsidRPr="005806C7">
        <w:rPr>
          <w:rStyle w:val="InlineCodeColor"/>
        </w:rPr>
        <w:t>PeerFinder.connectAsync</w:t>
      </w:r>
      <w:r w:rsidR="00180399">
        <w:t xml:space="preserve"> as before</w:t>
      </w:r>
      <w:r w:rsidR="00560AA9">
        <w:t xml:space="preserve"> (during which the user is prompted for consent)</w:t>
      </w:r>
      <w:r w:rsidR="00180399">
        <w:t>:</w:t>
      </w:r>
    </w:p>
    <w:p w:rsidR="005806C7" w:rsidRDefault="005806C7" w:rsidP="005806C7">
      <w:pPr>
        <w:pStyle w:val="CodeBlock"/>
        <w:rPr>
          <w:highlight w:val="white"/>
        </w:rPr>
      </w:pPr>
      <w:r w:rsidRPr="005806C7">
        <w:rPr>
          <w:rFonts w:eastAsiaTheme="minorHAnsi" w:cs="Consolas"/>
          <w:color w:val="0000FF"/>
          <w:highlight w:val="white"/>
        </w:rPr>
        <w:t>function</w:t>
      </w:r>
      <w:r w:rsidRPr="005806C7">
        <w:rPr>
          <w:rFonts w:eastAsiaTheme="minorHAnsi" w:cs="Consolas"/>
          <w:highlight w:val="white"/>
        </w:rPr>
        <w:t xml:space="preserve"> peerFinder_Connect() {</w:t>
      </w:r>
      <w:r>
        <w:rPr>
          <w:rFonts w:eastAsiaTheme="minorHAnsi" w:cs="Consolas"/>
          <w:highlight w:val="white"/>
        </w:rPr>
        <w:br/>
      </w:r>
      <w:r w:rsidRPr="005806C7">
        <w:rPr>
          <w:rFonts w:eastAsiaTheme="minorHAnsi" w:cs="Consolas"/>
          <w:highlight w:val="white"/>
        </w:rPr>
        <w:t xml:space="preserve">    </w:t>
      </w:r>
      <w:r w:rsidRPr="005806C7">
        <w:rPr>
          <w:rFonts w:eastAsiaTheme="minorHAnsi" w:cs="Consolas"/>
          <w:color w:val="0000FF"/>
          <w:highlight w:val="white"/>
        </w:rPr>
        <w:t>var</w:t>
      </w:r>
      <w:r w:rsidRPr="005806C7">
        <w:rPr>
          <w:rFonts w:eastAsiaTheme="minorHAnsi" w:cs="Consolas"/>
          <w:highlight w:val="white"/>
        </w:rPr>
        <w:t xml:space="preserve"> foundPeersList = ProximityHelpers.id(</w:t>
      </w:r>
      <w:r w:rsidRPr="005806C7">
        <w:rPr>
          <w:rFonts w:eastAsiaTheme="minorHAnsi" w:cs="Consolas"/>
          <w:color w:val="A31515"/>
          <w:highlight w:val="white"/>
        </w:rPr>
        <w:t>"peerFinder_FoundPeersList"</w:t>
      </w:r>
      <w:r w:rsidRPr="005806C7">
        <w:rPr>
          <w:rFonts w:eastAsiaTheme="minorHAnsi" w:cs="Consolas"/>
          <w:highlight w:val="white"/>
        </w:rPr>
        <w:t>);</w:t>
      </w:r>
      <w:r>
        <w:rPr>
          <w:rFonts w:eastAsiaTheme="minorHAnsi" w:cs="Consolas"/>
          <w:highlight w:val="white"/>
        </w:rPr>
        <w:br/>
      </w:r>
      <w:r w:rsidRPr="005806C7">
        <w:rPr>
          <w:rFonts w:eastAsiaTheme="minorHAnsi" w:cs="Consolas"/>
          <w:highlight w:val="white"/>
        </w:rPr>
        <w:t xml:space="preserve">    </w:t>
      </w:r>
      <w:r w:rsidRPr="005806C7">
        <w:rPr>
          <w:rFonts w:eastAsiaTheme="minorHAnsi" w:cs="Consolas"/>
          <w:color w:val="0000FF"/>
          <w:highlight w:val="white"/>
        </w:rPr>
        <w:t>var</w:t>
      </w:r>
      <w:r w:rsidRPr="005806C7">
        <w:rPr>
          <w:rFonts w:eastAsiaTheme="minorHAnsi" w:cs="Consolas"/>
          <w:highlight w:val="white"/>
        </w:rPr>
        <w:t xml:space="preserve"> peerToConnect = discoveredPeers[foundPeersList.selectedIndex];</w:t>
      </w:r>
      <w:r>
        <w:rPr>
          <w:rFonts w:eastAsiaTheme="minorHAnsi" w:cs="Consolas"/>
          <w:highlight w:val="white"/>
        </w:rPr>
        <w:br/>
      </w:r>
      <w:r>
        <w:rPr>
          <w:rFonts w:eastAsiaTheme="minorHAnsi" w:cs="Consolas"/>
          <w:highlight w:val="white"/>
        </w:rPr>
        <w:br/>
      </w:r>
      <w:r w:rsidRPr="005806C7">
        <w:rPr>
          <w:rFonts w:eastAsiaTheme="minorHAnsi" w:cs="Consolas"/>
          <w:highlight w:val="white"/>
        </w:rPr>
        <w:t xml:space="preserve">    ProxNS.PeerFinder.connectAsync(peerToConnect).done(</w:t>
      </w:r>
      <w:r>
        <w:rPr>
          <w:rFonts w:eastAsiaTheme="minorHAnsi" w:cs="Consolas"/>
          <w:highlight w:val="white"/>
        </w:rPr>
        <w:br/>
      </w:r>
      <w:r w:rsidRPr="005806C7">
        <w:rPr>
          <w:rFonts w:eastAsiaTheme="minorHAnsi" w:cs="Consolas"/>
          <w:highlight w:val="white"/>
        </w:rPr>
        <w:t xml:space="preserve">        </w:t>
      </w:r>
      <w:r w:rsidRPr="005806C7">
        <w:rPr>
          <w:rFonts w:eastAsiaTheme="minorHAnsi" w:cs="Consolas"/>
          <w:color w:val="0000FF"/>
          <w:highlight w:val="white"/>
        </w:rPr>
        <w:t>function</w:t>
      </w:r>
      <w:r w:rsidRPr="005806C7">
        <w:rPr>
          <w:rFonts w:eastAsiaTheme="minorHAnsi" w:cs="Consolas"/>
          <w:highlight w:val="white"/>
        </w:rPr>
        <w:t xml:space="preserve"> (proximitySocket) {</w:t>
      </w:r>
      <w:r>
        <w:rPr>
          <w:rFonts w:eastAsiaTheme="minorHAnsi" w:cs="Consolas"/>
          <w:highlight w:val="white"/>
        </w:rPr>
        <w:br/>
      </w:r>
      <w:r w:rsidRPr="005806C7">
        <w:rPr>
          <w:rFonts w:eastAsiaTheme="minorHAnsi" w:cs="Consolas"/>
          <w:highlight w:val="white"/>
        </w:rPr>
        <w:t xml:space="preserve">            startSendReceive(proximitySocket);</w:t>
      </w:r>
      <w:r>
        <w:rPr>
          <w:rFonts w:eastAsiaTheme="minorHAnsi" w:cs="Consolas"/>
          <w:highlight w:val="white"/>
        </w:rPr>
        <w:br/>
      </w:r>
      <w:r w:rsidRPr="005806C7">
        <w:rPr>
          <w:rFonts w:eastAsiaTheme="minorHAnsi" w:cs="Consolas"/>
          <w:highlight w:val="white"/>
        </w:rPr>
        <w:t xml:space="preserve">        });</w:t>
      </w:r>
      <w:r>
        <w:rPr>
          <w:rFonts w:eastAsiaTheme="minorHAnsi" w:cs="Consolas"/>
          <w:highlight w:val="white"/>
        </w:rPr>
        <w:br/>
      </w:r>
      <w:r w:rsidRPr="005806C7">
        <w:rPr>
          <w:rFonts w:eastAsiaTheme="minorHAnsi" w:cs="Consolas"/>
          <w:highlight w:val="white"/>
        </w:rPr>
        <w:t>}</w:t>
      </w:r>
    </w:p>
    <w:p w:rsidR="00FD5EBA" w:rsidRDefault="00180399" w:rsidP="0096447E">
      <w:r>
        <w:t xml:space="preserve">Once again, this provides a </w:t>
      </w:r>
      <w:r w:rsidRPr="005806C7">
        <w:rPr>
          <w:rStyle w:val="InlineCodeColor"/>
        </w:rPr>
        <w:t>StreamSocket</w:t>
      </w:r>
      <w:r>
        <w:t xml:space="preserve"> as a result, which you can use as you will. </w:t>
      </w:r>
      <w:r w:rsidR="009D52C4">
        <w:t xml:space="preserve">To terminate the connection, call the socket’s </w:t>
      </w:r>
      <w:r w:rsidR="009D52C4" w:rsidRPr="009D52C4">
        <w:rPr>
          <w:rStyle w:val="InlineCodeColor"/>
        </w:rPr>
        <w:t>close</w:t>
      </w:r>
      <w:r w:rsidR="009D52C4">
        <w:t xml:space="preserve"> method.</w:t>
      </w:r>
      <w:r w:rsidR="00F25CC4">
        <w:br/>
      </w:r>
      <w:r w:rsidR="00F25CC4">
        <w:br/>
      </w:r>
    </w:p>
    <w:p w:rsidR="00FD5EBA" w:rsidRDefault="00FD5EBA" w:rsidP="007E48AC">
      <w:pPr>
        <w:pStyle w:val="Heading3"/>
      </w:pPr>
      <w:r>
        <w:lastRenderedPageBreak/>
        <w:t>Tap to Connect</w:t>
      </w:r>
      <w:r w:rsidR="00A57A69">
        <w:t xml:space="preserve"> and Tap to Activate</w:t>
      </w:r>
    </w:p>
    <w:p w:rsidR="00FD5EBA" w:rsidRDefault="009D52C4" w:rsidP="004D35AC">
      <w:pPr>
        <w:pStyle w:val="Normalunindented"/>
      </w:pPr>
      <w:r>
        <w:t>To detect a direct NFC tap</w:t>
      </w:r>
      <w:r w:rsidR="00180399">
        <w:t>—which again works to connect app</w:t>
      </w:r>
      <w:r w:rsidR="00FE19CF">
        <w:t>s</w:t>
      </w:r>
      <w:r w:rsidR="00180399">
        <w:t xml:space="preserve"> running on two devices—</w:t>
      </w:r>
      <w:r>
        <w:t xml:space="preserve">listen to the </w:t>
      </w:r>
      <w:hyperlink r:id="rId69" w:history="1">
        <w:r w:rsidR="00FD5EBA" w:rsidRPr="00180399">
          <w:rPr>
            <w:rStyle w:val="Hyperlink"/>
            <w:rFonts w:ascii="Lucida Sans Typewriter" w:hAnsi="Lucida Sans Typewriter" w:cs="Consolas"/>
            <w:sz w:val="17"/>
            <w:szCs w:val="16"/>
          </w:rPr>
          <w:t>PeerFinder</w:t>
        </w:r>
        <w:r w:rsidR="00180399" w:rsidRPr="00180399">
          <w:rPr>
            <w:rStyle w:val="Hyperlink"/>
            <w:rFonts w:ascii="Lucida Sans Typewriter" w:hAnsi="Lucida Sans Typewriter" w:cs="Consolas"/>
            <w:sz w:val="17"/>
            <w:szCs w:val="16"/>
          </w:rPr>
          <w:t>.on</w:t>
        </w:r>
        <w:r w:rsidR="00FD5EBA" w:rsidRPr="00180399">
          <w:rPr>
            <w:rStyle w:val="Hyperlink"/>
            <w:rFonts w:ascii="Lucida Sans Typewriter" w:hAnsi="Lucida Sans Typewriter" w:cs="Consolas"/>
            <w:sz w:val="17"/>
            <w:szCs w:val="16"/>
          </w:rPr>
          <w:t>triggeredConnectionStateChanged</w:t>
        </w:r>
      </w:hyperlink>
      <w:r w:rsidR="00FD5EBA">
        <w:t xml:space="preserve"> (</w:t>
      </w:r>
      <w:r w:rsidR="00FE19CF">
        <w:t xml:space="preserve">a WinRT event that </w:t>
      </w:r>
      <w:r w:rsidR="00FD5EBA">
        <w:t xml:space="preserve">I spell out in camel casing so </w:t>
      </w:r>
      <w:r w:rsidR="0090448D">
        <w:t xml:space="preserve">that </w:t>
      </w:r>
      <w:r w:rsidR="00FD5EBA">
        <w:t>it’s readable!)</w:t>
      </w:r>
      <w:r w:rsidR="004D35AC">
        <w:t xml:space="preserve">. In response, </w:t>
      </w:r>
      <w:r w:rsidR="00180399">
        <w:t xml:space="preserve">start the </w:t>
      </w:r>
      <w:r w:rsidR="00180399" w:rsidRPr="00180399">
        <w:rPr>
          <w:rStyle w:val="InlineCodeColor"/>
        </w:rPr>
        <w:t>PeerFinder</w:t>
      </w:r>
      <w:r w:rsidR="00180399">
        <w:t>:</w:t>
      </w:r>
    </w:p>
    <w:p w:rsidR="00FD5EBA" w:rsidRDefault="00A57A69" w:rsidP="00A57A69">
      <w:pPr>
        <w:pStyle w:val="CodeBlock"/>
      </w:pPr>
      <w:r w:rsidRPr="008710E1">
        <w:rPr>
          <w:rFonts w:eastAsiaTheme="minorHAnsi" w:cs="Consolas"/>
          <w:highlight w:val="white"/>
        </w:rPr>
        <w:t>ProxNS.PeerFinder.ontriggeredconnectionstatechanged = triggeredConnectionStateChangedEventHandler;</w:t>
      </w:r>
      <w:r w:rsidR="00180399">
        <w:rPr>
          <w:rFonts w:eastAsiaTheme="minorHAnsi" w:cs="Consolas"/>
        </w:rPr>
        <w:br/>
      </w:r>
      <w:r w:rsidR="00180399" w:rsidRPr="00D956C0">
        <w:rPr>
          <w:rFonts w:eastAsiaTheme="minorHAnsi" w:cs="Consolas"/>
          <w:highlight w:val="white"/>
        </w:rPr>
        <w:t>ProxNS.PeerFinder.start();</w:t>
      </w:r>
    </w:p>
    <w:p w:rsidR="00FD5EBA" w:rsidRDefault="00FD5EBA" w:rsidP="005E00C9">
      <w:r>
        <w:t>The process of connecting through tapping will go through a series of state changes</w:t>
      </w:r>
      <w:r w:rsidR="00560AA9">
        <w:t xml:space="preserve"> (including user consent)</w:t>
      </w:r>
      <w:r>
        <w:t xml:space="preserve">, where those states are described in the </w:t>
      </w:r>
      <w:hyperlink r:id="rId70" w:history="1">
        <w:r w:rsidRPr="0096447E">
          <w:rPr>
            <w:rStyle w:val="Hyperlink"/>
            <w:rFonts w:ascii="Lucida Sans Typewriter" w:hAnsi="Lucida Sans Typewriter" w:cs="Consolas"/>
            <w:sz w:val="17"/>
            <w:szCs w:val="16"/>
          </w:rPr>
          <w:t>TriggeredConnectState</w:t>
        </w:r>
      </w:hyperlink>
      <w:r>
        <w:t xml:space="preserve"> enumeration: </w:t>
      </w:r>
      <w:r w:rsidRPr="0096447E">
        <w:rPr>
          <w:rStyle w:val="InlineCodeColor"/>
        </w:rPr>
        <w:t>listening</w:t>
      </w:r>
      <w:r>
        <w:t xml:space="preserve">, </w:t>
      </w:r>
      <w:r w:rsidRPr="0096447E">
        <w:rPr>
          <w:rStyle w:val="InlineCodeColor"/>
        </w:rPr>
        <w:t>connecting</w:t>
      </w:r>
      <w:r>
        <w:t xml:space="preserve">, </w:t>
      </w:r>
      <w:r w:rsidRPr="0096447E">
        <w:rPr>
          <w:rStyle w:val="InlineCodeColor"/>
        </w:rPr>
        <w:t>peerFound</w:t>
      </w:r>
      <w:r>
        <w:t xml:space="preserve">, </w:t>
      </w:r>
      <w:r w:rsidRPr="0096447E">
        <w:rPr>
          <w:rStyle w:val="InlineCodeColor"/>
        </w:rPr>
        <w:t>completed</w:t>
      </w:r>
      <w:r>
        <w:t xml:space="preserve">, </w:t>
      </w:r>
      <w:r w:rsidRPr="0096447E">
        <w:rPr>
          <w:rStyle w:val="InlineCodeColor"/>
        </w:rPr>
        <w:t>canceled</w:t>
      </w:r>
      <w:r>
        <w:t xml:space="preserve">, and </w:t>
      </w:r>
      <w:r w:rsidRPr="0096447E">
        <w:rPr>
          <w:rStyle w:val="InlineCodeColor"/>
        </w:rPr>
        <w:t>failed</w:t>
      </w:r>
      <w:r>
        <w:t xml:space="preserve">. Each state is included in the event args sent to the event (a </w:t>
      </w:r>
      <w:hyperlink r:id="rId71" w:history="1">
        <w:r w:rsidRPr="00226230">
          <w:rPr>
            <w:rStyle w:val="Hyperlink"/>
            <w:rFonts w:ascii="Lucida Sans Typewriter" w:hAnsi="Lucida Sans Typewriter" w:cs="Consolas"/>
            <w:sz w:val="17"/>
            <w:szCs w:val="16"/>
          </w:rPr>
          <w:t>TriggeredConnectionStateChangedEventArgs</w:t>
        </w:r>
      </w:hyperlink>
      <w:r>
        <w:t xml:space="preserve">…some of these names sure get long!), and when that state reaches </w:t>
      </w:r>
      <w:r w:rsidRPr="004164E1">
        <w:rPr>
          <w:rStyle w:val="InlineCodeColor"/>
        </w:rPr>
        <w:t>completed</w:t>
      </w:r>
      <w:r w:rsidR="0090448D">
        <w:t>,</w:t>
      </w:r>
      <w:r>
        <w:t xml:space="preserve"> the </w:t>
      </w:r>
      <w:r w:rsidRPr="0096447E">
        <w:rPr>
          <w:rStyle w:val="InlineCodeColor"/>
        </w:rPr>
        <w:t>socket</w:t>
      </w:r>
      <w:r>
        <w:t xml:space="preserve"> property in the event args will contain the </w:t>
      </w:r>
      <w:r w:rsidRPr="0096447E">
        <w:rPr>
          <w:rStyle w:val="InlineCodeColor"/>
        </w:rPr>
        <w:t>StreamSocket</w:t>
      </w:r>
      <w:r>
        <w:t xml:space="preserve"> </w:t>
      </w:r>
      <w:r w:rsidR="00A57A69">
        <w:t>for the connection:</w:t>
      </w:r>
    </w:p>
    <w:p w:rsidR="00FD5EBA" w:rsidRDefault="00FD5EBA" w:rsidP="00FD5EBA">
      <w:pPr>
        <w:pStyle w:val="CodeBlock"/>
        <w:rPr>
          <w:rFonts w:eastAsiaTheme="minorHAnsi" w:cs="Consolas"/>
        </w:rPr>
      </w:pPr>
      <w:r w:rsidRPr="004D4BA9">
        <w:rPr>
          <w:rFonts w:eastAsiaTheme="minorHAnsi" w:cs="Consolas"/>
          <w:color w:val="0000FF"/>
          <w:highlight w:val="white"/>
        </w:rPr>
        <w:t>function</w:t>
      </w:r>
      <w:r w:rsidRPr="004D4BA9">
        <w:rPr>
          <w:rFonts w:eastAsiaTheme="minorHAnsi" w:cs="Consolas"/>
          <w:highlight w:val="white"/>
        </w:rPr>
        <w:t xml:space="preserve"> triggeredConnectionStateChangedEventHandler(e) {</w:t>
      </w:r>
      <w:r>
        <w:rPr>
          <w:rFonts w:eastAsiaTheme="minorHAnsi" w:cs="Consolas"/>
          <w:highlight w:val="white"/>
        </w:rPr>
        <w:br/>
      </w:r>
      <w:r w:rsidRPr="004D4BA9">
        <w:rPr>
          <w:rFonts w:eastAsiaTheme="minorHAnsi" w:cs="Consolas"/>
          <w:highlight w:val="white"/>
        </w:rPr>
        <w:t xml:space="preserve">    </w:t>
      </w:r>
      <w:r w:rsidRPr="004D4BA9">
        <w:rPr>
          <w:rFonts w:eastAsiaTheme="minorHAnsi" w:cs="Consolas"/>
          <w:color w:val="008000"/>
          <w:highlight w:val="white"/>
        </w:rPr>
        <w:t xml:space="preserve">// </w:t>
      </w:r>
      <w:r>
        <w:rPr>
          <w:rFonts w:eastAsiaTheme="minorHAnsi" w:cs="Consolas"/>
          <w:color w:val="008000"/>
          <w:highlight w:val="white"/>
        </w:rPr>
        <w:t>[Other cases omitted]</w:t>
      </w:r>
      <w:r>
        <w:rPr>
          <w:rFonts w:eastAsiaTheme="minorHAnsi" w:cs="Consolas"/>
          <w:highlight w:val="white"/>
        </w:rPr>
        <w:br/>
      </w:r>
      <w:r>
        <w:rPr>
          <w:rFonts w:eastAsiaTheme="minorHAnsi" w:cs="Consolas"/>
          <w:highlight w:val="white"/>
        </w:rPr>
        <w:br/>
      </w:r>
      <w:r w:rsidRPr="004D4BA9">
        <w:rPr>
          <w:rFonts w:eastAsiaTheme="minorHAnsi" w:cs="Consolas"/>
          <w:highlight w:val="white"/>
        </w:rPr>
        <w:t xml:space="preserve">    </w:t>
      </w:r>
      <w:r w:rsidRPr="004D4BA9">
        <w:rPr>
          <w:rFonts w:eastAsiaTheme="minorHAnsi" w:cs="Consolas"/>
          <w:color w:val="0000FF"/>
          <w:highlight w:val="white"/>
        </w:rPr>
        <w:t>if</w:t>
      </w:r>
      <w:r w:rsidRPr="004D4BA9">
        <w:rPr>
          <w:rFonts w:eastAsiaTheme="minorHAnsi" w:cs="Consolas"/>
          <w:highlight w:val="white"/>
        </w:rPr>
        <w:t xml:space="preserve"> (e.state === ProxNS.TriggeredConnectState.completed) {</w:t>
      </w:r>
      <w:r>
        <w:rPr>
          <w:rFonts w:eastAsiaTheme="minorHAnsi" w:cs="Consolas"/>
          <w:highlight w:val="white"/>
        </w:rPr>
        <w:br/>
      </w:r>
      <w:r w:rsidRPr="004D4BA9">
        <w:rPr>
          <w:rFonts w:eastAsiaTheme="minorHAnsi" w:cs="Consolas"/>
          <w:highlight w:val="white"/>
        </w:rPr>
        <w:t xml:space="preserve">        startSendReceive(e.socket);</w:t>
      </w:r>
      <w:r>
        <w:rPr>
          <w:rFonts w:eastAsiaTheme="minorHAnsi" w:cs="Consolas"/>
          <w:highlight w:val="white"/>
        </w:rPr>
        <w:br/>
      </w:r>
      <w:r w:rsidRPr="004D4BA9">
        <w:rPr>
          <w:rFonts w:eastAsiaTheme="minorHAnsi" w:cs="Consolas"/>
          <w:highlight w:val="white"/>
        </w:rPr>
        <w:t xml:space="preserve">    }</w:t>
      </w:r>
      <w:r>
        <w:rPr>
          <w:rFonts w:eastAsiaTheme="minorHAnsi" w:cs="Consolas"/>
          <w:highlight w:val="white"/>
        </w:rPr>
        <w:br/>
      </w:r>
      <w:r w:rsidRPr="004D4BA9">
        <w:rPr>
          <w:rFonts w:eastAsiaTheme="minorHAnsi" w:cs="Consolas"/>
          <w:highlight w:val="white"/>
        </w:rPr>
        <w:t>}</w:t>
      </w:r>
    </w:p>
    <w:p w:rsidR="00FD5EBA" w:rsidRDefault="00A57A69" w:rsidP="00D140F4">
      <w:r>
        <w:t xml:space="preserve">Again, from this point on, it’s a matter of what data </w:t>
      </w:r>
      <w:r w:rsidR="00D140F4">
        <w:t xml:space="preserve">is </w:t>
      </w:r>
      <w:r>
        <w:t xml:space="preserve">being exchanged through the socket—the NFC tap is just a means to create the connection. And once again, call the socket’s </w:t>
      </w:r>
      <w:r w:rsidRPr="00A57A69">
        <w:rPr>
          <w:rStyle w:val="InlineCodeColor"/>
        </w:rPr>
        <w:t>close</w:t>
      </w:r>
      <w:r>
        <w:t xml:space="preserve"> when you’re done with it.</w:t>
      </w:r>
    </w:p>
    <w:p w:rsidR="00A57A69" w:rsidRPr="00A57A69" w:rsidRDefault="00FE19CF" w:rsidP="004D35AC">
      <w:r>
        <w:t xml:space="preserve">When </w:t>
      </w:r>
      <w:r w:rsidR="00180399">
        <w:t xml:space="preserve">tapping connects the same app across devices, it’s possible to have the tap launch an app on one of those devices. That is, when the app is running on one of the devices and has started the </w:t>
      </w:r>
      <w:r w:rsidR="00180399" w:rsidRPr="00180399">
        <w:rPr>
          <w:rStyle w:val="InlineCodeColor"/>
        </w:rPr>
        <w:t>PeerFinder</w:t>
      </w:r>
      <w:r w:rsidR="00180399">
        <w:t xml:space="preserve">, Windows will know the app’s identity and can look for it on the other device. If it finds that app, it will launch it (or activate it if it’s already running). </w:t>
      </w:r>
      <w:r w:rsidR="004D35AC">
        <w:t>T</w:t>
      </w:r>
      <w:r w:rsidR="00A57A69">
        <w:t xml:space="preserve">he app’s </w:t>
      </w:r>
      <w:r w:rsidR="00A57A69" w:rsidRPr="00A57A69">
        <w:rPr>
          <w:rStyle w:val="InlineCodeColor"/>
        </w:rPr>
        <w:t>activated</w:t>
      </w:r>
      <w:r w:rsidR="00A57A69">
        <w:t xml:space="preserve"> handler is </w:t>
      </w:r>
      <w:r w:rsidR="004D35AC">
        <w:t xml:space="preserve">then </w:t>
      </w:r>
      <w:r w:rsidR="00A57A69">
        <w:t xml:space="preserve">called with an activation kind of </w:t>
      </w:r>
      <w:r w:rsidR="00A57A69" w:rsidRPr="00A57A69">
        <w:rPr>
          <w:rStyle w:val="InlineCodeColor"/>
        </w:rPr>
        <w:t>launch</w:t>
      </w:r>
      <w:r w:rsidR="00A57A69">
        <w:t xml:space="preserve">, where </w:t>
      </w:r>
      <w:r w:rsidR="00A57A69" w:rsidRPr="00A57A69">
        <w:rPr>
          <w:rStyle w:val="InlineCodeColor"/>
        </w:rPr>
        <w:t>eventArg</w:t>
      </w:r>
      <w:r w:rsidR="00A57A69">
        <w:rPr>
          <w:rStyle w:val="InlineCodeColor"/>
        </w:rPr>
        <w:t>s</w:t>
      </w:r>
      <w:r w:rsidR="00A57A69" w:rsidRPr="00A57A69">
        <w:rPr>
          <w:rStyle w:val="InlineCodeColor"/>
        </w:rPr>
        <w:t>.detail.arguments</w:t>
      </w:r>
      <w:r w:rsidR="00A57A69">
        <w:t xml:space="preserve"> will contain </w:t>
      </w:r>
      <w:r w:rsidR="00180399">
        <w:t>the string “</w:t>
      </w:r>
      <w:r w:rsidR="00A57A69" w:rsidRPr="00A57A69">
        <w:rPr>
          <w:i/>
          <w:iCs/>
        </w:rPr>
        <w:t>Windows.Networking.Proximity.PeerFinder:StreamSocket</w:t>
      </w:r>
      <w:r w:rsidR="00180399">
        <w:rPr>
          <w:i/>
          <w:iCs/>
        </w:rPr>
        <w:t>”</w:t>
      </w:r>
      <w:r w:rsidR="00A57A69">
        <w:t xml:space="preserve"> (see </w:t>
      </w:r>
      <w:r w:rsidR="00AB1AFD">
        <w:t>js/</w:t>
      </w:r>
      <w:r w:rsidR="00A57A69">
        <w:t>default.js):</w:t>
      </w:r>
    </w:p>
    <w:p w:rsidR="00A57A69" w:rsidRDefault="00A57A69">
      <w:pPr>
        <w:pStyle w:val="CodeBlock"/>
        <w:rPr>
          <w:rFonts w:eastAsiaTheme="minorHAnsi" w:cs="Consolas"/>
        </w:rPr>
      </w:pPr>
      <w:r w:rsidRPr="00A57A69">
        <w:rPr>
          <w:rFonts w:eastAsiaTheme="minorHAnsi" w:cs="Consolas"/>
          <w:color w:val="0000FF"/>
          <w:highlight w:val="white"/>
        </w:rPr>
        <w:t>var</w:t>
      </w:r>
      <w:r w:rsidRPr="00A57A69">
        <w:rPr>
          <w:rFonts w:eastAsiaTheme="minorHAnsi" w:cs="Consolas"/>
          <w:highlight w:val="white"/>
        </w:rPr>
        <w:t xml:space="preserve"> tapLaunch = ((eventObject.detail.kind === </w:t>
      </w:r>
      <w:r w:rsidR="00E71F65">
        <w:rPr>
          <w:rFonts w:eastAsiaTheme="minorHAnsi" w:cs="Consolas"/>
          <w:highlight w:val="white"/>
        </w:rPr>
        <w:br/>
        <w:t xml:space="preserve">    </w:t>
      </w:r>
      <w:r w:rsidRPr="00A57A69">
        <w:rPr>
          <w:rFonts w:eastAsiaTheme="minorHAnsi" w:cs="Consolas"/>
          <w:highlight w:val="white"/>
        </w:rPr>
        <w:t>Windows.ApplicationModel.Activation.ActivationKind.launch) &amp;&amp;</w:t>
      </w:r>
      <w:r w:rsidRPr="00A57A69">
        <w:rPr>
          <w:rFonts w:eastAsiaTheme="minorHAnsi" w:cs="Consolas"/>
          <w:highlight w:val="white"/>
        </w:rPr>
        <w:br/>
        <w:t xml:space="preserve">    (eventObject.detail.arguments === </w:t>
      </w:r>
      <w:r w:rsidR="00E71F65">
        <w:rPr>
          <w:rFonts w:eastAsiaTheme="minorHAnsi" w:cs="Consolas"/>
          <w:highlight w:val="white"/>
        </w:rPr>
        <w:br/>
      </w:r>
      <w:r w:rsidR="00E71F65">
        <w:rPr>
          <w:rFonts w:eastAsiaTheme="minorHAnsi" w:cs="Consolas"/>
          <w:color w:val="A31515"/>
          <w:highlight w:val="white"/>
        </w:rPr>
        <w:t xml:space="preserve">    </w:t>
      </w:r>
      <w:r w:rsidRPr="00A57A69">
        <w:rPr>
          <w:rFonts w:eastAsiaTheme="minorHAnsi" w:cs="Consolas"/>
          <w:color w:val="A31515"/>
          <w:highlight w:val="white"/>
        </w:rPr>
        <w:t>"Windows.Networking.Proximity.PeerFinder:StreamSocket"</w:t>
      </w:r>
      <w:r w:rsidRPr="00A57A69">
        <w:rPr>
          <w:rFonts w:eastAsiaTheme="minorHAnsi" w:cs="Consolas"/>
          <w:highlight w:val="white"/>
        </w:rPr>
        <w:t>));</w:t>
      </w:r>
      <w:r w:rsidRPr="00A57A69">
        <w:rPr>
          <w:rFonts w:eastAsiaTheme="minorHAnsi" w:cs="Consolas"/>
          <w:highlight w:val="white"/>
        </w:rPr>
        <w:br/>
      </w:r>
      <w:r w:rsidRPr="00A57A69">
        <w:rPr>
          <w:rFonts w:eastAsiaTheme="minorHAnsi" w:cs="Consolas"/>
          <w:color w:val="0000FF"/>
          <w:highlight w:val="white"/>
        </w:rPr>
        <w:t>if</w:t>
      </w:r>
      <w:r w:rsidRPr="00A57A69">
        <w:rPr>
          <w:rFonts w:eastAsiaTheme="minorHAnsi" w:cs="Consolas"/>
          <w:highlight w:val="white"/>
        </w:rPr>
        <w:t xml:space="preserve"> (tapLaunch) {</w:t>
      </w:r>
      <w:r w:rsidRPr="00A57A69">
        <w:rPr>
          <w:rFonts w:eastAsiaTheme="minorHAnsi" w:cs="Consolas"/>
          <w:highlight w:val="white"/>
        </w:rPr>
        <w:br/>
        <w:t xml:space="preserve">    url = scenarios[0].url; </w:t>
      </w:r>
      <w:r w:rsidRPr="00A57A69">
        <w:rPr>
          <w:rFonts w:eastAsiaTheme="minorHAnsi" w:cs="Consolas"/>
          <w:color w:val="008000"/>
          <w:highlight w:val="white"/>
        </w:rPr>
        <w:t>// Force scenario 0 if launched by tap to start the PeerFinder.</w:t>
      </w:r>
      <w:r w:rsidRPr="00A57A69">
        <w:rPr>
          <w:rFonts w:eastAsiaTheme="minorHAnsi" w:cs="Consolas"/>
          <w:highlight w:val="white"/>
        </w:rPr>
        <w:br/>
        <w:t>}</w:t>
      </w:r>
      <w:r w:rsidRPr="00A57A69">
        <w:rPr>
          <w:rFonts w:eastAsiaTheme="minorHAnsi" w:cs="Consolas"/>
          <w:highlight w:val="white"/>
        </w:rPr>
        <w:br/>
      </w:r>
      <w:r w:rsidRPr="00A57A69">
        <w:rPr>
          <w:rFonts w:eastAsiaTheme="minorHAnsi" w:cs="Consolas"/>
          <w:color w:val="0000FF"/>
          <w:highlight w:val="white"/>
        </w:rPr>
        <w:t>return</w:t>
      </w:r>
      <w:r w:rsidRPr="00A57A69">
        <w:rPr>
          <w:rFonts w:eastAsiaTheme="minorHAnsi" w:cs="Consolas"/>
          <w:highlight w:val="white"/>
        </w:rPr>
        <w:t xml:space="preserve"> WinJS.Navigation.navigate(url, tapLaunch);</w:t>
      </w:r>
    </w:p>
    <w:p w:rsidR="00A57A69" w:rsidRPr="00180399" w:rsidRDefault="00A57A69" w:rsidP="00180399">
      <w:r>
        <w:t xml:space="preserve">The code in Scenario 1 picks up this condition (the </w:t>
      </w:r>
      <w:r w:rsidRPr="00A57A69">
        <w:rPr>
          <w:rStyle w:val="InlineCodeColor"/>
        </w:rPr>
        <w:t>tapLaunch</w:t>
      </w:r>
      <w:r>
        <w:t xml:space="preserve"> parameter to </w:t>
      </w:r>
      <w:r w:rsidRPr="00A57A69">
        <w:rPr>
          <w:rStyle w:val="InlineCodeColor"/>
        </w:rPr>
        <w:t>WinJS.</w:t>
      </w:r>
      <w:r w:rsidR="0090448D">
        <w:rPr>
          <w:rStyle w:val="InlineCodeColor"/>
        </w:rPr>
        <w:t>-</w:t>
      </w:r>
      <w:r w:rsidRPr="00A57A69">
        <w:rPr>
          <w:rStyle w:val="InlineCodeColor"/>
        </w:rPr>
        <w:t>Navigation.Navigate</w:t>
      </w:r>
      <w:r>
        <w:t xml:space="preserve"> is </w:t>
      </w:r>
      <w:r w:rsidRPr="00A57A69">
        <w:rPr>
          <w:rStyle w:val="InlineCodeColor"/>
        </w:rPr>
        <w:t>true</w:t>
      </w:r>
      <w:r>
        <w:t xml:space="preserve">) and calls </w:t>
      </w:r>
      <w:r w:rsidRPr="00A57A69">
        <w:rPr>
          <w:rStyle w:val="InlineCodeColor"/>
        </w:rPr>
        <w:t>PeerFinder.start</w:t>
      </w:r>
      <w:r>
        <w:t xml:space="preserve"> automatically instead of waiting for a button press.</w:t>
      </w:r>
      <w:r w:rsidR="00180399">
        <w:t xml:space="preserve"> In the process of startup, the app also registers its own </w:t>
      </w:r>
      <w:r w:rsidR="00180399" w:rsidRPr="00180399">
        <w:rPr>
          <w:rStyle w:val="InlineCodeColor"/>
        </w:rPr>
        <w:t>triggeredConnection</w:t>
      </w:r>
      <w:r w:rsidR="0090448D">
        <w:rPr>
          <w:rStyle w:val="InlineCodeColor"/>
        </w:rPr>
        <w:t>-</w:t>
      </w:r>
      <w:r w:rsidR="00180399" w:rsidRPr="00180399">
        <w:rPr>
          <w:rStyle w:val="InlineCodeColor"/>
        </w:rPr>
        <w:t>StateChanged</w:t>
      </w:r>
      <w:r w:rsidR="00180399">
        <w:t xml:space="preserve"> handler so </w:t>
      </w:r>
      <w:r w:rsidR="0090448D">
        <w:t xml:space="preserve">that </w:t>
      </w:r>
      <w:r w:rsidR="00180399">
        <w:t>it will also receive a socket when the connection is complete.</w:t>
      </w:r>
    </w:p>
    <w:p w:rsidR="000A69A9" w:rsidRDefault="000A69A9" w:rsidP="000A69A9">
      <w:pPr>
        <w:pStyle w:val="Heading2"/>
      </w:pPr>
      <w:r>
        <w:lastRenderedPageBreak/>
        <w:t>Sending One-Shot Payloads</w:t>
      </w:r>
      <w:r w:rsidR="007A7015">
        <w:t>: Tap to Share</w:t>
      </w:r>
    </w:p>
    <w:p w:rsidR="000A69A9" w:rsidRDefault="0090448D" w:rsidP="00FE19CF">
      <w:pPr>
        <w:pStyle w:val="Normalunindented"/>
      </w:pPr>
      <w:r>
        <w:t xml:space="preserve">Although </w:t>
      </w:r>
      <w:r w:rsidR="00560AA9">
        <w:t xml:space="preserve">the </w:t>
      </w:r>
      <w:r w:rsidR="00560AA9" w:rsidRPr="00560AA9">
        <w:rPr>
          <w:rStyle w:val="InlineCodeColor"/>
        </w:rPr>
        <w:t>PeerFinder</w:t>
      </w:r>
      <w:r w:rsidR="00560AA9">
        <w:t xml:space="preserve"> sets up a </w:t>
      </w:r>
      <w:r w:rsidR="00560AA9" w:rsidRPr="00560AA9">
        <w:rPr>
          <w:rStyle w:val="InlineCodeColor"/>
        </w:rPr>
        <w:t>StreamSocket</w:t>
      </w:r>
      <w:r w:rsidR="00560AA9">
        <w:t xml:space="preserve"> and is good for scenarios involving ongoing communication, other scenarios—like </w:t>
      </w:r>
      <w:r w:rsidR="007A7015">
        <w:t xml:space="preserve">sharing a photo, </w:t>
      </w:r>
      <w:r w:rsidR="00560AA9">
        <w:t>a link</w:t>
      </w:r>
      <w:r w:rsidR="007A7015">
        <w:t>, or really any kind of information</w:t>
      </w:r>
      <w:r w:rsidR="00FE19CF">
        <w:t xml:space="preserve"> including data from an RFID tag</w:t>
      </w:r>
      <w:r w:rsidR="00560AA9">
        <w:t xml:space="preserve">—need only send some data from one device </w:t>
      </w:r>
      <w:r w:rsidR="007E70F4">
        <w:t xml:space="preserve">to another and be done with it. For such </w:t>
      </w:r>
      <w:r w:rsidR="00560AA9">
        <w:t>purpose</w:t>
      </w:r>
      <w:r w:rsidR="007E70F4">
        <w:t>s</w:t>
      </w:r>
      <w:r w:rsidR="00560AA9">
        <w:t xml:space="preserve"> </w:t>
      </w:r>
      <w:r w:rsidR="007E70F4">
        <w:t xml:space="preserve">we have </w:t>
      </w:r>
      <w:r w:rsidR="00560AA9">
        <w:t xml:space="preserve">the </w:t>
      </w:r>
      <w:hyperlink r:id="rId72" w:history="1">
        <w:r w:rsidR="00560AA9" w:rsidRPr="00560AA9">
          <w:rPr>
            <w:rStyle w:val="Hyperlink"/>
            <w:rFonts w:ascii="Lucida Sans Typewriter" w:hAnsi="Lucida Sans Typewriter" w:cs="Consolas"/>
            <w:sz w:val="17"/>
            <w:szCs w:val="16"/>
          </w:rPr>
          <w:t>Windows.Networking.Proximity.ProximityDevice</w:t>
        </w:r>
      </w:hyperlink>
      <w:r w:rsidR="00560AA9">
        <w:t xml:space="preserve"> class</w:t>
      </w:r>
      <w:r w:rsidR="0006487C">
        <w:t>, which you obtain as follows:</w:t>
      </w:r>
    </w:p>
    <w:p w:rsidR="0006487C" w:rsidRPr="004D06F2" w:rsidRDefault="0006487C" w:rsidP="0006487C">
      <w:pPr>
        <w:pStyle w:val="CodeBlock"/>
      </w:pPr>
      <w:r>
        <w:t xml:space="preserve">var </w:t>
      </w:r>
      <w:r w:rsidRPr="0006487C">
        <w:t>proximityDevice = Windows.Networking.Proximity.ProximityDevice.getDefault()</w:t>
      </w:r>
      <w:r>
        <w:t>;</w:t>
      </w:r>
    </w:p>
    <w:p w:rsidR="004D06F2" w:rsidRDefault="00560AA9" w:rsidP="00D140F4">
      <w:r>
        <w:t xml:space="preserve">An app that has something to share “publishes” that something as a </w:t>
      </w:r>
      <w:r>
        <w:rPr>
          <w:i/>
          <w:iCs/>
        </w:rPr>
        <w:t xml:space="preserve">message </w:t>
      </w:r>
      <w:r>
        <w:t>in the form of a string, a URI, or a binary buffer</w:t>
      </w:r>
      <w:r w:rsidR="00FE19CF">
        <w:t>. RFID tags publish their messages passively; an app, on the other hand, uses</w:t>
      </w:r>
      <w:r>
        <w:t xml:space="preserve"> the </w:t>
      </w:r>
      <w:r w:rsidRPr="00560AA9">
        <w:rPr>
          <w:rStyle w:val="InlineCodeColor"/>
        </w:rPr>
        <w:t>ProximityDevice</w:t>
      </w:r>
      <w:r>
        <w:t xml:space="preserve"> class </w:t>
      </w:r>
      <w:r w:rsidR="00D140F4">
        <w:t xml:space="preserve">and </w:t>
      </w:r>
      <w:r>
        <w:t xml:space="preserve">its </w:t>
      </w:r>
      <w:hyperlink r:id="rId73" w:history="1">
        <w:r w:rsidRPr="0006487C">
          <w:rPr>
            <w:rStyle w:val="Hyperlink"/>
            <w:rFonts w:ascii="Lucida Sans Typewriter" w:hAnsi="Lucida Sans Typewriter" w:cs="Consolas"/>
            <w:sz w:val="17"/>
            <w:szCs w:val="16"/>
          </w:rPr>
          <w:t>publishMessage</w:t>
        </w:r>
      </w:hyperlink>
      <w:r>
        <w:t xml:space="preserve">, </w:t>
      </w:r>
      <w:hyperlink r:id="rId74" w:history="1">
        <w:r w:rsidRPr="0006487C">
          <w:rPr>
            <w:rStyle w:val="Hyperlink"/>
            <w:rFonts w:ascii="Lucida Sans Typewriter" w:hAnsi="Lucida Sans Typewriter" w:cs="Consolas"/>
            <w:sz w:val="17"/>
            <w:szCs w:val="16"/>
          </w:rPr>
          <w:t>publishUriMessage</w:t>
        </w:r>
      </w:hyperlink>
      <w:r>
        <w:t xml:space="preserve">, and </w:t>
      </w:r>
      <w:hyperlink r:id="rId75" w:history="1">
        <w:r w:rsidRPr="0006487C">
          <w:rPr>
            <w:rStyle w:val="Hyperlink"/>
            <w:rFonts w:ascii="Lucida Sans Typewriter" w:hAnsi="Lucida Sans Typewriter" w:cs="Consolas"/>
            <w:sz w:val="17"/>
            <w:szCs w:val="16"/>
          </w:rPr>
          <w:t>publish</w:t>
        </w:r>
        <w:r w:rsidR="00F25CC4">
          <w:rPr>
            <w:rStyle w:val="Hyperlink"/>
            <w:rFonts w:ascii="Lucida Sans Typewriter" w:hAnsi="Lucida Sans Typewriter" w:cs="Consolas"/>
            <w:sz w:val="17"/>
            <w:szCs w:val="16"/>
          </w:rPr>
          <w:t>-</w:t>
        </w:r>
        <w:r w:rsidRPr="0006487C">
          <w:rPr>
            <w:rStyle w:val="Hyperlink"/>
            <w:rFonts w:ascii="Lucida Sans Typewriter" w:hAnsi="Lucida Sans Typewriter" w:cs="Consolas"/>
            <w:sz w:val="17"/>
            <w:szCs w:val="16"/>
          </w:rPr>
          <w:t>BinaryMessage</w:t>
        </w:r>
      </w:hyperlink>
      <w:r>
        <w:t xml:space="preserve"> methods (and a matching </w:t>
      </w:r>
      <w:r w:rsidRPr="00560AA9">
        <w:rPr>
          <w:rStyle w:val="InlineCodeColor"/>
        </w:rPr>
        <w:t>stopPublishing</w:t>
      </w:r>
      <w:r>
        <w:t xml:space="preserve"> method).</w:t>
      </w:r>
      <w:r w:rsidR="0006487C">
        <w:t xml:space="preserve"> For example, drawing from Scenario 2 of the Proximity sample (js/ProximityDevice.js, there </w:t>
      </w:r>
      <w:r w:rsidR="0006487C" w:rsidRPr="0006487C">
        <w:rPr>
          <w:rStyle w:val="InlineCodeColor"/>
        </w:rPr>
        <w:t>publishText</w:t>
      </w:r>
      <w:r w:rsidR="0006487C">
        <w:t xml:space="preserve"> contains the contents of an edit control):</w:t>
      </w:r>
    </w:p>
    <w:p w:rsidR="0006487C" w:rsidRDefault="0006487C" w:rsidP="0006487C">
      <w:pPr>
        <w:pStyle w:val="CodeBlock"/>
      </w:pPr>
      <w:r w:rsidRPr="00180399">
        <w:rPr>
          <w:rFonts w:eastAsiaTheme="minorHAnsi" w:cs="Consolas"/>
          <w:color w:val="0000FF"/>
          <w:highlight w:val="white"/>
        </w:rPr>
        <w:t>var</w:t>
      </w:r>
      <w:r w:rsidRPr="00180399">
        <w:rPr>
          <w:rFonts w:eastAsiaTheme="minorHAnsi" w:cs="Consolas"/>
          <w:highlight w:val="white"/>
        </w:rPr>
        <w:t xml:space="preserve"> publishedMessageId = proximityDevice.publishMessage(</w:t>
      </w:r>
      <w:r w:rsidRPr="00180399">
        <w:rPr>
          <w:rFonts w:eastAsiaTheme="minorHAnsi" w:cs="Consolas"/>
          <w:color w:val="A31515"/>
          <w:highlight w:val="white"/>
        </w:rPr>
        <w:t>"Windows.SampleMessageType"</w:t>
      </w:r>
      <w:r w:rsidRPr="00180399">
        <w:rPr>
          <w:rFonts w:eastAsiaTheme="minorHAnsi" w:cs="Consolas"/>
          <w:highlight w:val="white"/>
        </w:rPr>
        <w:t>,</w:t>
      </w:r>
      <w:r w:rsidR="00E71F65">
        <w:rPr>
          <w:rFonts w:eastAsiaTheme="minorHAnsi" w:cs="Consolas"/>
          <w:highlight w:val="white"/>
        </w:rPr>
        <w:br/>
        <w:t xml:space="preserve">   </w:t>
      </w:r>
      <w:r>
        <w:rPr>
          <w:rFonts w:eastAsiaTheme="minorHAnsi" w:cs="Consolas"/>
          <w:highlight w:val="white"/>
        </w:rPr>
        <w:t xml:space="preserve"> </w:t>
      </w:r>
      <w:r w:rsidRPr="00180399">
        <w:rPr>
          <w:rFonts w:eastAsiaTheme="minorHAnsi" w:cs="Consolas"/>
          <w:highlight w:val="white"/>
        </w:rPr>
        <w:t>publishText);</w:t>
      </w:r>
    </w:p>
    <w:p w:rsidR="0006487C" w:rsidRDefault="00560AA9" w:rsidP="0006487C">
      <w:r>
        <w:t xml:space="preserve">On the other side, an app that would like to receive such a message calls </w:t>
      </w:r>
      <w:hyperlink r:id="rId76" w:history="1">
        <w:r w:rsidRPr="0006487C">
          <w:rPr>
            <w:rStyle w:val="Hyperlink"/>
            <w:rFonts w:ascii="Lucida Sans Typewriter" w:hAnsi="Lucida Sans Typewriter" w:cs="Consolas"/>
            <w:sz w:val="17"/>
            <w:szCs w:val="16"/>
          </w:rPr>
          <w:t>ProximityDevice.</w:t>
        </w:r>
        <w:r w:rsidR="003F4639">
          <w:rPr>
            <w:rStyle w:val="Hyperlink"/>
            <w:rFonts w:ascii="Lucida Sans Typewriter" w:hAnsi="Lucida Sans Typewriter" w:cs="Consolas"/>
            <w:sz w:val="17"/>
            <w:szCs w:val="16"/>
          </w:rPr>
          <w:t>-</w:t>
        </w:r>
        <w:r w:rsidRPr="0006487C">
          <w:rPr>
            <w:rStyle w:val="Hyperlink"/>
            <w:rFonts w:ascii="Lucida Sans Typewriter" w:hAnsi="Lucida Sans Typewriter" w:cs="Consolas"/>
            <w:sz w:val="17"/>
            <w:szCs w:val="16"/>
          </w:rPr>
          <w:t>subscribeForMessage</w:t>
        </w:r>
      </w:hyperlink>
      <w:r w:rsidR="003F4639">
        <w:t xml:space="preserve">, </w:t>
      </w:r>
      <w:r w:rsidR="0006487C">
        <w:t>passing the name of the message it expects along with a handler for when messages arrive:</w:t>
      </w:r>
    </w:p>
    <w:p w:rsidR="0006487C" w:rsidRDefault="0006487C" w:rsidP="007A7015">
      <w:pPr>
        <w:pStyle w:val="CodeBlock"/>
      </w:pPr>
      <w:r w:rsidRPr="00180399">
        <w:rPr>
          <w:rFonts w:eastAsiaTheme="minorHAnsi" w:cs="Consolas"/>
          <w:color w:val="0000FF"/>
          <w:highlight w:val="white"/>
        </w:rPr>
        <w:t>var</w:t>
      </w:r>
      <w:r w:rsidRPr="00180399">
        <w:rPr>
          <w:rFonts w:eastAsiaTheme="minorHAnsi" w:cs="Consolas"/>
          <w:highlight w:val="white"/>
        </w:rPr>
        <w:t xml:space="preserve"> subscribedMessageId = proximityDevice.subscribeForMessage(</w:t>
      </w:r>
      <w:r w:rsidRPr="00180399">
        <w:rPr>
          <w:rFonts w:eastAsiaTheme="minorHAnsi" w:cs="Consolas"/>
          <w:color w:val="A31515"/>
          <w:highlight w:val="white"/>
        </w:rPr>
        <w:t>"Windows.SampleMessageType"</w:t>
      </w:r>
      <w:r w:rsidRPr="00180399">
        <w:rPr>
          <w:rFonts w:eastAsiaTheme="minorHAnsi" w:cs="Consolas"/>
          <w:highlight w:val="white"/>
        </w:rPr>
        <w:t>,</w:t>
      </w:r>
      <w:r>
        <w:rPr>
          <w:rFonts w:eastAsiaTheme="minorHAnsi" w:cs="Consolas"/>
          <w:highlight w:val="white"/>
        </w:rPr>
        <w:br/>
        <w:t xml:space="preserve">    </w:t>
      </w:r>
      <w:r w:rsidRPr="00180399">
        <w:rPr>
          <w:rFonts w:eastAsiaTheme="minorHAnsi" w:cs="Consolas"/>
          <w:highlight w:val="white"/>
        </w:rPr>
        <w:t>messageReceived);</w:t>
      </w:r>
      <w:r>
        <w:rPr>
          <w:rFonts w:eastAsiaTheme="minorHAnsi" w:cs="Consolas"/>
          <w:highlight w:val="white"/>
        </w:rPr>
        <w:br/>
      </w:r>
      <w:r>
        <w:rPr>
          <w:rFonts w:eastAsiaTheme="minorHAnsi" w:cs="Consolas"/>
          <w:highlight w:val="white"/>
        </w:rPr>
        <w:br/>
      </w:r>
      <w:r w:rsidRPr="00180399">
        <w:rPr>
          <w:rFonts w:eastAsiaTheme="minorHAnsi" w:cs="Consolas"/>
          <w:color w:val="0000FF"/>
          <w:highlight w:val="white"/>
        </w:rPr>
        <w:t>function</w:t>
      </w:r>
      <w:r w:rsidRPr="00180399">
        <w:rPr>
          <w:rFonts w:eastAsiaTheme="minorHAnsi" w:cs="Consolas"/>
          <w:highlight w:val="white"/>
        </w:rPr>
        <w:t xml:space="preserve"> messageReceived(receivingDevice, message) {</w:t>
      </w:r>
      <w:r>
        <w:rPr>
          <w:rFonts w:eastAsiaTheme="minorHAnsi" w:cs="Consolas"/>
          <w:highlight w:val="white"/>
        </w:rPr>
        <w:br/>
      </w:r>
      <w:r w:rsidRPr="00180399">
        <w:rPr>
          <w:rFonts w:eastAsiaTheme="minorHAnsi" w:cs="Consolas"/>
          <w:highlight w:val="white"/>
        </w:rPr>
        <w:t xml:space="preserve">    </w:t>
      </w:r>
      <w:r w:rsidRPr="00A57A69">
        <w:rPr>
          <w:rFonts w:eastAsiaTheme="minorHAnsi" w:cs="Consolas"/>
          <w:color w:val="008000"/>
          <w:highlight w:val="white"/>
        </w:rPr>
        <w:t xml:space="preserve">// </w:t>
      </w:r>
      <w:r>
        <w:rPr>
          <w:rFonts w:eastAsiaTheme="minorHAnsi" w:cs="Consolas"/>
          <w:color w:val="008000"/>
          <w:highlight w:val="white"/>
        </w:rPr>
        <w:t>Process the message</w:t>
      </w:r>
      <w:r>
        <w:rPr>
          <w:rFonts w:eastAsiaTheme="minorHAnsi" w:cs="Consolas"/>
          <w:highlight w:val="white"/>
        </w:rPr>
        <w:br/>
      </w:r>
      <w:r w:rsidRPr="00180399">
        <w:rPr>
          <w:rFonts w:eastAsiaTheme="minorHAnsi" w:cs="Consolas"/>
          <w:highlight w:val="white"/>
        </w:rPr>
        <w:t>}</w:t>
      </w:r>
    </w:p>
    <w:p w:rsidR="00560AA9" w:rsidRPr="007A7015" w:rsidRDefault="007A7015" w:rsidP="007A7015">
      <w:r>
        <w:t xml:space="preserve">If the app is no longer interested in messages, it calls </w:t>
      </w:r>
      <w:hyperlink r:id="rId77" w:history="1">
        <w:r w:rsidR="0006487C" w:rsidRPr="0006487C">
          <w:rPr>
            <w:rStyle w:val="Hyperlink"/>
            <w:rFonts w:ascii="Lucida Sans Typewriter" w:hAnsi="Lucida Sans Typewriter" w:cs="Consolas"/>
            <w:sz w:val="17"/>
            <w:szCs w:val="16"/>
          </w:rPr>
          <w:t>stopSubscribingForMessage</w:t>
        </w:r>
      </w:hyperlink>
      <w:r>
        <w:t>.</w:t>
      </w:r>
    </w:p>
    <w:p w:rsidR="007E70F4" w:rsidRDefault="007A7015" w:rsidP="00FE19CF">
      <w:r>
        <w:t xml:space="preserve">With this simple protocol, you can see that an app that supports “tap to share” </w:t>
      </w:r>
      <w:r w:rsidR="00A31913">
        <w:t>(</w:t>
      </w:r>
      <w:r>
        <w:t>as it’s called</w:t>
      </w:r>
      <w:r w:rsidR="00A31913">
        <w:t>)</w:t>
      </w:r>
      <w:r>
        <w:t xml:space="preserve"> would probably publish messages whenever it has appropriate content in hand. </w:t>
      </w:r>
      <w:r w:rsidR="005E737C">
        <w:t xml:space="preserve">It can also use the </w:t>
      </w:r>
      <w:r w:rsidR="005E737C" w:rsidRPr="005E737C">
        <w:rPr>
          <w:rStyle w:val="InlineCodeColor"/>
        </w:rPr>
        <w:t>ProximityDevice</w:t>
      </w:r>
      <w:r w:rsidR="005E737C">
        <w:t xml:space="preserve"> object’s </w:t>
      </w:r>
      <w:hyperlink r:id="rId78" w:history="1">
        <w:r w:rsidR="005E737C" w:rsidRPr="005E737C">
          <w:rPr>
            <w:rStyle w:val="Hyperlink"/>
            <w:rFonts w:ascii="Lucida Sans Typewriter" w:hAnsi="Lucida Sans Typewriter" w:cs="Consolas"/>
            <w:sz w:val="17"/>
            <w:szCs w:val="16"/>
          </w:rPr>
          <w:t>devicearr</w:t>
        </w:r>
        <w:r w:rsidR="00741DA5">
          <w:rPr>
            <w:rStyle w:val="Hyperlink"/>
            <w:rFonts w:ascii="Lucida Sans Typewriter" w:hAnsi="Lucida Sans Typewriter" w:cs="Consolas"/>
            <w:sz w:val="17"/>
            <w:szCs w:val="16"/>
          </w:rPr>
          <w:t>i</w:t>
        </w:r>
        <w:r w:rsidR="005E737C" w:rsidRPr="005E737C">
          <w:rPr>
            <w:rStyle w:val="Hyperlink"/>
            <w:rFonts w:ascii="Lucida Sans Typewriter" w:hAnsi="Lucida Sans Typewriter" w:cs="Consolas"/>
            <w:sz w:val="17"/>
            <w:szCs w:val="16"/>
          </w:rPr>
          <w:t>ved</w:t>
        </w:r>
      </w:hyperlink>
      <w:r w:rsidR="005E737C">
        <w:t xml:space="preserve"> and </w:t>
      </w:r>
      <w:hyperlink r:id="rId79" w:history="1">
        <w:r w:rsidR="005E737C" w:rsidRPr="005E737C">
          <w:rPr>
            <w:rStyle w:val="Hyperlink"/>
            <w:rFonts w:ascii="Lucida Sans Typewriter" w:hAnsi="Lucida Sans Typewriter" w:cs="Consolas"/>
            <w:sz w:val="17"/>
            <w:szCs w:val="16"/>
          </w:rPr>
          <w:t>devicedeparted</w:t>
        </w:r>
      </w:hyperlink>
      <w:r w:rsidR="005E737C">
        <w:t xml:space="preserve"> events to know when other tap</w:t>
      </w:r>
      <w:r w:rsidR="00E13AAF">
        <w:t>-</w:t>
      </w:r>
      <w:r w:rsidR="005E737C">
        <w:t>to</w:t>
      </w:r>
      <w:r w:rsidR="00E13AAF">
        <w:t>-</w:t>
      </w:r>
      <w:r w:rsidR="005E737C">
        <w:t>share peers are in proximity such that it’s appropriate to publish</w:t>
      </w:r>
      <w:r w:rsidR="00AB1AFD">
        <w:t xml:space="preserve"> (these are WinRT events)</w:t>
      </w:r>
      <w:r w:rsidR="007E70F4">
        <w:t xml:space="preserve">. The </w:t>
      </w:r>
      <w:r w:rsidR="007E70F4" w:rsidRPr="007E70F4">
        <w:rPr>
          <w:rStyle w:val="InlineCodeColorWinRTEvent"/>
        </w:rPr>
        <w:t>devicearrived</w:t>
      </w:r>
      <w:r w:rsidR="007E70F4">
        <w:t xml:space="preserve"> event is also what you use to discover that an RFID tag has come into proximity (see </w:t>
      </w:r>
      <w:r w:rsidR="00FE19CF">
        <w:t>below</w:t>
      </w:r>
      <w:r w:rsidR="007E70F4">
        <w:t>).</w:t>
      </w:r>
    </w:p>
    <w:p w:rsidR="00560AA9" w:rsidRDefault="005E737C" w:rsidP="004D35AC">
      <w:r>
        <w:t>What’s interesting to think about, though, is what kind of data you might share.</w:t>
      </w:r>
      <w:r w:rsidR="007E70F4">
        <w:t xml:space="preserve"> </w:t>
      </w:r>
      <w:r w:rsidR="007A7015">
        <w:t>Consider a travel app in which you can book flights, hotels, rental cars, and perhaps much more. It can, of course, publish messages with basic details</w:t>
      </w:r>
      <w:r w:rsidR="00422900">
        <w:t xml:space="preserve"> but could </w:t>
      </w:r>
      <w:r w:rsidR="007A7015">
        <w:t xml:space="preserve">also publish richer </w:t>
      </w:r>
      <w:r w:rsidR="00422900">
        <w:t xml:space="preserve">binary </w:t>
      </w:r>
      <w:r w:rsidR="007A7015">
        <w:t>messages</w:t>
      </w:r>
      <w:r w:rsidR="00422900">
        <w:t xml:space="preserve"> </w:t>
      </w:r>
      <w:r w:rsidR="007A7015">
        <w:t xml:space="preserve">that would allow it to transfer an entire itinerary to the same app running on another device, typically </w:t>
      </w:r>
      <w:r w:rsidR="004D35AC">
        <w:t xml:space="preserve">to </w:t>
      </w:r>
      <w:r w:rsidR="007A7015">
        <w:t>another user. This would enable one person to set up such an itinerary and then share it with a second person</w:t>
      </w:r>
      <w:r w:rsidR="00E13AAF">
        <w:t>,</w:t>
      </w:r>
      <w:r w:rsidR="007A7015">
        <w:t xml:space="preserve"> who could then just tap a Book It button and be done! This would be far more efficient than emailing that itinerary as text and having the second person re-enter everything by hand.</w:t>
      </w:r>
    </w:p>
    <w:p w:rsidR="007A7015" w:rsidRDefault="007A7015" w:rsidP="007A7015">
      <w:r>
        <w:lastRenderedPageBreak/>
        <w:t>On a simpler note, publishing a URI makes it super-simple for one person to tap-and-share whatever they’re looking at with another</w:t>
      </w:r>
      <w:r w:rsidR="00E13AAF">
        <w:t xml:space="preserve"> person</w:t>
      </w:r>
      <w:r>
        <w:t>, again avoiding the circuitous email route or other form</w:t>
      </w:r>
      <w:r w:rsidR="004D35AC">
        <w:t>s</w:t>
      </w:r>
      <w:r>
        <w:t xml:space="preserve"> of sharing. A quick tap, and you’re seeing what I’m seeing. Again, though, there</w:t>
      </w:r>
      <w:r w:rsidR="00E13AAF">
        <w:t>’</w:t>
      </w:r>
      <w:r>
        <w:t>s so much more than can be shared that it’s a great thing to consider in your design</w:t>
      </w:r>
      <w:r w:rsidR="00E13AAF">
        <w:t>,</w:t>
      </w:r>
      <w:r>
        <w:t xml:space="preserve"> especially if you’re targeting mobile devices. “What do people near each other typically do together?” That’s the question to ask—and to answer in the form of a great proximity app.</w:t>
      </w:r>
    </w:p>
    <w:p w:rsidR="00FE19CF" w:rsidRDefault="00FE19CF" w:rsidP="004D35AC">
      <w:r>
        <w:t xml:space="preserve">Do note that the URIs you share don’t have to be </w:t>
      </w:r>
      <w:r w:rsidRPr="00FE19CF">
        <w:rPr>
          <w:rStyle w:val="InlineCodeColor"/>
        </w:rPr>
        <w:t>http://</w:t>
      </w:r>
      <w:r>
        <w:t xml:space="preserve"> references to websites but can contain any URI scheme. If there’s an app associated with that URI scheme, tap-to-share also becomes tap-to-activate, </w:t>
      </w:r>
      <w:r w:rsidR="00E13AAF">
        <w:t xml:space="preserve">because </w:t>
      </w:r>
      <w:r>
        <w:t>Windows will launch the default app for that association. And if there</w:t>
      </w:r>
      <w:r w:rsidR="00E13AAF">
        <w:t>’</w:t>
      </w:r>
      <w:r>
        <w:t xml:space="preserve">s no association, Windows will ask if you want to acquire a suitable app from the </w:t>
      </w:r>
      <w:r w:rsidR="004D35AC">
        <w:t>Store</w:t>
      </w:r>
      <w:r>
        <w:t>.</w:t>
      </w:r>
      <w:r w:rsidR="006F538F">
        <w:t xml:space="preserve"> You can also consider using a Windows Store URI that will lead a user to directly install an app. Those URIs </w:t>
      </w:r>
      <w:r>
        <w:t xml:space="preserve">are described on </w:t>
      </w:r>
      <w:hyperlink r:id="rId80" w:history="1">
        <w:r w:rsidRPr="00FC04E7">
          <w:rPr>
            <w:rStyle w:val="Hyperlink"/>
          </w:rPr>
          <w:t>Creating links with the Windows Store protocol</w:t>
        </w:r>
      </w:hyperlink>
      <w:r w:rsidR="006F538F">
        <w:t>.</w:t>
      </w:r>
    </w:p>
    <w:p w:rsidR="007E70F4" w:rsidRDefault="006F538F" w:rsidP="004D35AC">
      <w:r>
        <w:t xml:space="preserve">Such URIs make it possible for RFID tags, </w:t>
      </w:r>
      <w:r w:rsidR="00FE19CF">
        <w:t xml:space="preserve">whose messages are basically hardcoded into the device, to support tap-to-share and tap-to-activate </w:t>
      </w:r>
      <w:r>
        <w:t xml:space="preserve">scenarios. </w:t>
      </w:r>
      <w:r w:rsidR="007E70F4">
        <w:t>When you tap an RFID tag to an NFC</w:t>
      </w:r>
      <w:r w:rsidR="00E13AAF">
        <w:t>-</w:t>
      </w:r>
      <w:r w:rsidR="007E70F4">
        <w:t xml:space="preserve">capable device, the </w:t>
      </w:r>
      <w:r w:rsidR="007E70F4" w:rsidRPr="007E70F4">
        <w:rPr>
          <w:rStyle w:val="InlineCodeColor"/>
        </w:rPr>
        <w:t>ProximityDevice</w:t>
      </w:r>
      <w:r w:rsidR="007E70F4">
        <w:t xml:space="preserve"> object will fire a </w:t>
      </w:r>
      <w:r w:rsidR="007E70F4" w:rsidRPr="007E70F4">
        <w:rPr>
          <w:rStyle w:val="InlineCodeColorWinRTEvent"/>
        </w:rPr>
        <w:t>devicearrived</w:t>
      </w:r>
      <w:r w:rsidR="007E70F4">
        <w:t xml:space="preserve"> event. </w:t>
      </w:r>
      <w:r>
        <w:t xml:space="preserve">An app can then receive the tag’s </w:t>
      </w:r>
      <w:r w:rsidR="007E70F4">
        <w:t xml:space="preserve">message </w:t>
      </w:r>
      <w:r>
        <w:t xml:space="preserve">through </w:t>
      </w:r>
      <w:r w:rsidR="004B0F89" w:rsidRPr="004B0F89">
        <w:rPr>
          <w:rStyle w:val="InlineCodeColor"/>
        </w:rPr>
        <w:t>ProximityDevice.subscribeForMessage</w:t>
      </w:r>
      <w:r>
        <w:t xml:space="preserve">. This </w:t>
      </w:r>
      <w:r w:rsidR="004B0F89">
        <w:t xml:space="preserve">means that </w:t>
      </w:r>
      <w:r>
        <w:t>th</w:t>
      </w:r>
      <w:r w:rsidR="00E13AAF">
        <w:t xml:space="preserve">e </w:t>
      </w:r>
      <w:r>
        <w:t xml:space="preserve">app </w:t>
      </w:r>
      <w:r w:rsidR="004B0F89">
        <w:t>will need to know what type of message might be sent from that tag</w:t>
      </w:r>
      <w:r>
        <w:t xml:space="preserve">—it might be a standard </w:t>
      </w:r>
      <w:r w:rsidR="004D35AC">
        <w:t>type</w:t>
      </w:r>
      <w:r>
        <w:t>, or the app might be written specifically for tags with specific programming</w:t>
      </w:r>
      <w:r w:rsidR="004B0F89">
        <w:t xml:space="preserve">. For example, an art gallery could place tags near every piece it displays </w:t>
      </w:r>
      <w:r>
        <w:t xml:space="preserve">and </w:t>
      </w:r>
      <w:r w:rsidR="004B0F89">
        <w:t>then make an app available in the Windows Store for that gallery (or any other</w:t>
      </w:r>
      <w:r w:rsidR="00ED3328">
        <w:t xml:space="preserve"> gallerie</w:t>
      </w:r>
      <w:r w:rsidR="004B0F89">
        <w:t>s that work in cooperation) that knows what messages those tags will send.</w:t>
      </w:r>
      <w:r>
        <w:t xml:space="preserve"> If the message has an appropriate URI scheme in it, tapping on an RFID tag can help the user acquire an app and enjoy a rich experience.</w:t>
      </w:r>
    </w:p>
    <w:p w:rsidR="006F538F" w:rsidRDefault="006F538F" w:rsidP="004D35AC">
      <w:r>
        <w:t xml:space="preserve">For more on this topic, look for an NFC-related post on the </w:t>
      </w:r>
      <w:hyperlink r:id="rId81" w:history="1">
        <w:r w:rsidRPr="006F538F">
          <w:rPr>
            <w:rStyle w:val="Hyperlink"/>
          </w:rPr>
          <w:t>Windows Developer Blog</w:t>
        </w:r>
      </w:hyperlink>
      <w:r>
        <w:t xml:space="preserve">. </w:t>
      </w:r>
      <w:r w:rsidR="004D35AC">
        <w:t>(</w:t>
      </w:r>
      <w:r>
        <w:t xml:space="preserve">One </w:t>
      </w:r>
      <w:r w:rsidR="004D35AC">
        <w:t xml:space="preserve">was in the publishing queue </w:t>
      </w:r>
      <w:r>
        <w:t>at the time of writing</w:t>
      </w:r>
      <w:r w:rsidR="004D35AC">
        <w:t xml:space="preserve"> but not yet available.)</w:t>
      </w:r>
    </w:p>
    <w:p w:rsidR="00622C69" w:rsidRDefault="002A2B74" w:rsidP="002A2B74">
      <w:pPr>
        <w:pStyle w:val="Heading1"/>
      </w:pPr>
      <w:r>
        <w:t>Printing</w:t>
      </w:r>
      <w:r w:rsidR="00023D97">
        <w:t xml:space="preserve"> Made Easy</w:t>
      </w:r>
    </w:p>
    <w:p w:rsidR="002A2B74" w:rsidRDefault="002A2B74" w:rsidP="002A2B74">
      <w:pPr>
        <w:pStyle w:val="Normalunindented"/>
      </w:pPr>
      <w:r>
        <w:t>An embarrassingly long time ago, when I was first working in the computer industry, I remember hearing excited talk about the “paperless office” and how very soon now we wouldn’t need things like printers because everything would be shuttled around digitally.</w:t>
      </w:r>
    </w:p>
    <w:p w:rsidR="002A2B74" w:rsidRDefault="002A2B74" w:rsidP="004D35AC">
      <w:r>
        <w:t xml:space="preserve">Decades later, we do find ourselves shuttling around plenty of digital content, and yet printing still seems alive and well (except for this present book, of course, where early on </w:t>
      </w:r>
      <w:r w:rsidR="00ED3328">
        <w:t xml:space="preserve">we </w:t>
      </w:r>
      <w:r>
        <w:t>decided on an e</w:t>
      </w:r>
      <w:r w:rsidR="00ED3328">
        <w:t>b</w:t>
      </w:r>
      <w:r>
        <w:t xml:space="preserve">ook format so </w:t>
      </w:r>
      <w:r w:rsidR="00ED3328">
        <w:t xml:space="preserve">that </w:t>
      </w:r>
      <w:r>
        <w:t>we could use extensive hyperlinks and color!). Maybe we still like paper for how it feels, how it uses our eyes differently, how it’s cheap and disposable (unlike your Windows 8 tablet), how it can be used to start fires in a pinch or make airplanes, and how it makes good use of all the small trees that get thinned out of commercial tree</w:t>
      </w:r>
      <w:r w:rsidR="00ED3328">
        <w:t xml:space="preserve"> </w:t>
      </w:r>
      <w:r>
        <w:t xml:space="preserve">farms (at least here in the western United States). Maybe too it’s just part of the human experience—after all, as much as we play with our computers, we do still live </w:t>
      </w:r>
      <w:r w:rsidR="00AF67CD">
        <w:br/>
      </w:r>
      <w:r w:rsidR="00AF67CD">
        <w:br/>
      </w:r>
      <w:r>
        <w:lastRenderedPageBreak/>
        <w:t>in a physical world with physical objects, so it makes total sense that we continue to appreciate placing information onto physical media.</w:t>
      </w:r>
    </w:p>
    <w:p w:rsidR="00157647" w:rsidRDefault="00157647" w:rsidP="00D13014">
      <w:r>
        <w:t>Sometimes I wonder whether the idea of the paperless office wasn’t fueled in part by the fact that many apps didn’t implement printing very well, an artifact of it being a difficult task to begin with. (And then there were printer drivers</w:t>
      </w:r>
      <w:r w:rsidR="00D13014">
        <w:t xml:space="preserve"> of dubious quality</w:t>
      </w:r>
      <w:r>
        <w:t>, connection difficulties, and many other challenges.) But gradually the whole world of printing has improved, both for consumers and for developers.</w:t>
      </w:r>
    </w:p>
    <w:p w:rsidR="002A2B74" w:rsidRDefault="002A2B74" w:rsidP="00D13014">
      <w:r>
        <w:t>Of course, printing isn’t always about going to paper either. I frequently use a PDF “printer” to create read-only copies of documents that are more suitable to sharing in many cases than my originals. Occasionally I print to a fax machine (which sends a fax), and more occasionally I’ll print an email or web page directly to Microsoft OneNote for filing.</w:t>
      </w:r>
      <w:r w:rsidR="00D13014">
        <w:t xml:space="preserve"> </w:t>
      </w:r>
      <w:r w:rsidR="00157647">
        <w:t xml:space="preserve">In fact, I highly recommend setting your default printer to a digital target of some kind </w:t>
      </w:r>
      <w:r w:rsidR="00D13014">
        <w:t>when working on printing features</w:t>
      </w:r>
      <w:r w:rsidR="00157647">
        <w:t xml:space="preserve"> in your own app. That way you’ll avoid producing copious amounts of scratch paper in the process, unless </w:t>
      </w:r>
      <w:r w:rsidR="00D13014">
        <w:t xml:space="preserve">you </w:t>
      </w:r>
      <w:r w:rsidR="00157647">
        <w:t>happen to own a tree</w:t>
      </w:r>
      <w:r w:rsidR="00ED3328">
        <w:t xml:space="preserve"> </w:t>
      </w:r>
      <w:r w:rsidR="00157647">
        <w:t>farm that you’ll be thinning in a couple of years!</w:t>
      </w:r>
    </w:p>
    <w:p w:rsidR="00D13014" w:rsidRDefault="00D13014" w:rsidP="00D13014">
      <w:pPr>
        <w:pStyle w:val="Readeraidonly"/>
      </w:pPr>
      <w:r w:rsidRPr="00D13014">
        <w:rPr>
          <w:b/>
          <w:bCs/>
        </w:rPr>
        <w:t xml:space="preserve">Get the </w:t>
      </w:r>
      <w:r w:rsidR="00ED3328">
        <w:rPr>
          <w:b/>
          <w:bCs/>
        </w:rPr>
        <w:t>b</w:t>
      </w:r>
      <w:r w:rsidRPr="00D13014">
        <w:rPr>
          <w:b/>
          <w:bCs/>
        </w:rPr>
        <w:t>ackstory</w:t>
      </w:r>
      <w:r w:rsidR="00ED3328">
        <w:t> </w:t>
      </w:r>
      <w:r>
        <w:t xml:space="preserve">If you want to know more about how printing as a whole has been reimagined, check out </w:t>
      </w:r>
      <w:hyperlink r:id="rId82" w:history="1">
        <w:r w:rsidRPr="00023D97">
          <w:rPr>
            <w:rStyle w:val="Hyperlink"/>
          </w:rPr>
          <w:t>Simplifying printing in Windows 8</w:t>
        </w:r>
      </w:hyperlink>
      <w:r>
        <w:t xml:space="preserve"> on the Building Windows 8 Blog, a post that provide</w:t>
      </w:r>
      <w:r w:rsidR="00ED3328">
        <w:t>s</w:t>
      </w:r>
      <w:r>
        <w:t xml:space="preserve"> deep soul satisfaction knowing that there are fewer drivers in your printing future</w:t>
      </w:r>
      <w:r w:rsidR="004D35AC">
        <w:t>.</w:t>
      </w:r>
    </w:p>
    <w:p w:rsidR="00F835F3" w:rsidRDefault="00F835F3" w:rsidP="00F006DC">
      <w:r>
        <w:t>To understand how to implement printing in an app, let’s first see</w:t>
      </w:r>
      <w:r w:rsidR="00F006DC">
        <w:t xml:space="preserve"> what it looks like to the user. Then we’ll see how to ready content for printing and how to handle the printing-related events from Windows.</w:t>
      </w:r>
    </w:p>
    <w:p w:rsidR="000C0CE6" w:rsidRDefault="000C0CE6" w:rsidP="004D35AC">
      <w:pPr>
        <w:pStyle w:val="Readeraidonly"/>
      </w:pPr>
      <w:r w:rsidRPr="000C0CE6">
        <w:rPr>
          <w:b/>
          <w:bCs/>
        </w:rPr>
        <w:t>Note</w:t>
      </w:r>
      <w:r w:rsidR="00ED3328">
        <w:t> </w:t>
      </w:r>
      <w:r>
        <w:t xml:space="preserve">A Windows Store app </w:t>
      </w:r>
      <w:r w:rsidR="004D35AC">
        <w:t xml:space="preserve">written in JavaScript </w:t>
      </w:r>
      <w:r>
        <w:t xml:space="preserve">can use the </w:t>
      </w:r>
      <w:r w:rsidRPr="004164E1">
        <w:rPr>
          <w:rStyle w:val="InlineCodeColor"/>
          <w:sz w:val="16"/>
        </w:rPr>
        <w:t>window.print</w:t>
      </w:r>
      <w:r>
        <w:t xml:space="preserve"> method to print with default settings</w:t>
      </w:r>
      <w:r w:rsidR="004D35AC">
        <w:t>. I</w:t>
      </w:r>
      <w:r>
        <w:t>t’s not recommended</w:t>
      </w:r>
      <w:r w:rsidR="004D35AC">
        <w:t>, however,</w:t>
      </w:r>
      <w:r>
        <w:t xml:space="preserve"> because it doesn’t work with the print UI and doesn’t always produce the best output. Windows Store apps should give the user the full Windows 8 experience as described here.</w:t>
      </w:r>
    </w:p>
    <w:p w:rsidR="00F835F3" w:rsidRDefault="00A31564" w:rsidP="00A31564">
      <w:pPr>
        <w:pStyle w:val="Heading2"/>
      </w:pPr>
      <w:r>
        <w:t xml:space="preserve">The </w:t>
      </w:r>
      <w:r w:rsidR="00F835F3">
        <w:t xml:space="preserve">Printing </w:t>
      </w:r>
      <w:r>
        <w:t>User Experience</w:t>
      </w:r>
    </w:p>
    <w:p w:rsidR="00F835F3" w:rsidRDefault="00DF33FD" w:rsidP="00924223">
      <w:pPr>
        <w:pStyle w:val="Normalunindented"/>
      </w:pPr>
      <w:r>
        <w:t xml:space="preserve">Printing typically starts in an app where the user is looking at something they want to print and invokes an appropriate command. In Scenario 2 of the </w:t>
      </w:r>
      <w:hyperlink r:id="rId83" w:history="1">
        <w:r w:rsidRPr="00DF33FD">
          <w:rPr>
            <w:rStyle w:val="Hyperlink"/>
          </w:rPr>
          <w:t>Print sample</w:t>
        </w:r>
      </w:hyperlink>
      <w:r>
        <w:t>, for instance, whose code we’ll be looking at in the next section, we see a big block of content along with a Print button</w:t>
      </w:r>
      <w:r w:rsidR="0059072C">
        <w:t>,</w:t>
      </w:r>
      <w:r>
        <w:t xml:space="preserve"> as shown in Figure 15-</w:t>
      </w:r>
      <w:r w:rsidR="00924223">
        <w:t>5</w:t>
      </w:r>
      <w:r>
        <w:t>. Note that such a Print button would normally be on the app bar and not on the app canvas, but this is a sample.</w:t>
      </w:r>
    </w:p>
    <w:p w:rsidR="00297EB1" w:rsidRDefault="00297EB1" w:rsidP="00297EB1">
      <w:r>
        <w:t xml:space="preserve">To start printing, the user can either tap this Print button or open the Charms bar and select Devices. Either way, if the app is registered for printing—that is, it’s listening for the event that’s raised from the Devices charm and provides suitable content—the user will see a list of print targets, as shown on the left side of Figure 15-6. If the app doesn’t have printable content (that is, it doesn’t listen for the event or provides no content in response), the user will see a panel like that on the right side of Figure 15-6. This is very much the same experience that a user sees with the Share charm depending on </w:t>
      </w:r>
      <w:r>
        <w:lastRenderedPageBreak/>
        <w:t>whether the app provides data for that feature. You’ve likely seen the epic fail message of “This app can’t share.” Printing supplies a similar disappointment for apps that lack the capability. Don’t let your app be one of them.</w:t>
      </w:r>
    </w:p>
    <w:p w:rsidR="00297EB1" w:rsidRDefault="00297EB1" w:rsidP="00924223">
      <w:pPr>
        <w:pStyle w:val="Normalunindented"/>
      </w:pPr>
    </w:p>
    <w:p w:rsidR="00F835F3" w:rsidRDefault="00DF33FD" w:rsidP="00DF33FD">
      <w:pPr>
        <w:pStyle w:val="Fig-Graphic"/>
      </w:pPr>
      <w:r>
        <w:rPr>
          <w:noProof/>
        </w:rPr>
        <w:drawing>
          <wp:inline distT="0" distB="0" distL="0" distR="0" wp14:anchorId="6AC8FE17" wp14:editId="3BC8A65A">
            <wp:extent cx="4572000" cy="2570285"/>
            <wp:effectExtent l="19050" t="19050" r="19050" b="20955"/>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84"/>
                    <a:stretch>
                      <a:fillRect/>
                    </a:stretch>
                  </pic:blipFill>
                  <pic:spPr>
                    <a:xfrm>
                      <a:off x="0" y="0"/>
                      <a:ext cx="4572000" cy="2570285"/>
                    </a:xfrm>
                    <a:prstGeom prst="rect">
                      <a:avLst/>
                    </a:prstGeom>
                    <a:ln>
                      <a:solidFill>
                        <a:schemeClr val="bg1">
                          <a:lumMod val="85000"/>
                        </a:schemeClr>
                      </a:solidFill>
                    </a:ln>
                  </pic:spPr>
                </pic:pic>
              </a:graphicData>
            </a:graphic>
          </wp:inline>
        </w:drawing>
      </w:r>
    </w:p>
    <w:p w:rsidR="00DF33FD" w:rsidRPr="00BD5FF8" w:rsidRDefault="0059072C" w:rsidP="00465E2D">
      <w:pPr>
        <w:pStyle w:val="Num-Caption"/>
        <w:rPr>
          <w:rStyle w:val="FigNum"/>
        </w:rPr>
      </w:pPr>
      <w:r>
        <w:rPr>
          <w:rStyle w:val="FigNum"/>
        </w:rPr>
        <w:t>Figure 15-5</w:t>
      </w:r>
      <w:r>
        <w:t> </w:t>
      </w:r>
      <w:r w:rsidR="00DF33FD">
        <w:t>Scenario 2 of the Print sample shows a typical app with something ready to print.</w:t>
      </w:r>
    </w:p>
    <w:p w:rsidR="00F25CC4" w:rsidRDefault="00F25CC4" w:rsidP="004D35AC"/>
    <w:p w:rsidR="00DF33FD" w:rsidRDefault="002A2AFE" w:rsidP="002A2AFE">
      <w:pPr>
        <w:pStyle w:val="Fig-Graphic"/>
      </w:pPr>
      <w:r>
        <w:rPr>
          <w:noProof/>
        </w:rPr>
        <w:drawing>
          <wp:inline distT="0" distB="0" distL="0" distR="0" wp14:anchorId="1BA2970D" wp14:editId="478984B8">
            <wp:extent cx="1645920" cy="2606040"/>
            <wp:effectExtent l="0" t="0" r="0" b="3810"/>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85"/>
                    <a:stretch>
                      <a:fillRect/>
                    </a:stretch>
                  </pic:blipFill>
                  <pic:spPr>
                    <a:xfrm>
                      <a:off x="0" y="0"/>
                      <a:ext cx="1645920" cy="2606040"/>
                    </a:xfrm>
                    <a:prstGeom prst="rect">
                      <a:avLst/>
                    </a:prstGeom>
                  </pic:spPr>
                </pic:pic>
              </a:graphicData>
            </a:graphic>
          </wp:inline>
        </w:drawing>
      </w:r>
      <w:r>
        <w:tab/>
      </w:r>
      <w:r>
        <w:rPr>
          <w:noProof/>
        </w:rPr>
        <w:drawing>
          <wp:inline distT="0" distB="0" distL="0" distR="0" wp14:anchorId="01B56D20" wp14:editId="282815C8">
            <wp:extent cx="1645920" cy="2615184"/>
            <wp:effectExtent l="0" t="0" r="0" b="0"/>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86"/>
                    <a:stretch>
                      <a:fillRect/>
                    </a:stretch>
                  </pic:blipFill>
                  <pic:spPr>
                    <a:xfrm>
                      <a:off x="0" y="0"/>
                      <a:ext cx="1645920" cy="2615184"/>
                    </a:xfrm>
                    <a:prstGeom prst="rect">
                      <a:avLst/>
                    </a:prstGeom>
                  </pic:spPr>
                </pic:pic>
              </a:graphicData>
            </a:graphic>
          </wp:inline>
        </w:drawing>
      </w:r>
    </w:p>
    <w:p w:rsidR="002A2AFE" w:rsidRPr="00BD5FF8" w:rsidRDefault="00625E54" w:rsidP="00924223">
      <w:pPr>
        <w:pStyle w:val="Num-Caption"/>
        <w:rPr>
          <w:rStyle w:val="FigNum"/>
        </w:rPr>
      </w:pPr>
      <w:r>
        <w:rPr>
          <w:rStyle w:val="FigNum"/>
        </w:rPr>
        <w:t>Figure 15-6</w:t>
      </w:r>
      <w:r>
        <w:t> </w:t>
      </w:r>
      <w:r w:rsidR="002A2AFE">
        <w:t>The Devices charm when an app has available print content (left) and when it doesn’t (right)</w:t>
      </w:r>
      <w:r>
        <w:t>.</w:t>
      </w:r>
    </w:p>
    <w:p w:rsidR="00DF33FD" w:rsidRPr="00A31564" w:rsidRDefault="004D3C3C" w:rsidP="004D35AC">
      <w:pPr>
        <w:rPr>
          <w:cs/>
          <w:lang w:bidi="hi-IN"/>
        </w:rPr>
      </w:pPr>
      <w:r>
        <w:lastRenderedPageBreak/>
        <w:t>From this point on</w:t>
      </w:r>
      <w:r w:rsidR="00FF7A07">
        <w:t>,</w:t>
      </w:r>
      <w:r>
        <w:t xml:space="preserve"> the system is really just taking whatever content the app provide</w:t>
      </w:r>
      <w:r w:rsidR="004D35AC">
        <w:t>s</w:t>
      </w:r>
      <w:r w:rsidR="00A31564">
        <w:t xml:space="preserve"> </w:t>
      </w:r>
      <w:r>
        <w:t>and display</w:t>
      </w:r>
      <w:r w:rsidR="004D35AC">
        <w:t>s</w:t>
      </w:r>
      <w:r>
        <w:t xml:space="preserve"> </w:t>
      </w:r>
      <w:r w:rsidR="00A31564">
        <w:t>UI based on the capabilities of the printer driver</w:t>
      </w:r>
      <w:r w:rsidR="00FF7A07">
        <w:t>,</w:t>
      </w:r>
      <w:r w:rsidR="00A31564">
        <w:t xml:space="preserve"> as shown in Figure 15-</w:t>
      </w:r>
      <w:r w:rsidR="00924223">
        <w:t>7</w:t>
      </w:r>
      <w:r w:rsidR="00A31564">
        <w:t>. From the app’s point of view, it thankfully gets all of this for free! The app can also indicate additional options to customize the UI</w:t>
      </w:r>
      <w:r w:rsidR="00FF7A07">
        <w:t>,</w:t>
      </w:r>
      <w:r w:rsidR="00A31564">
        <w:t xml:space="preserve"> such as paper size and </w:t>
      </w:r>
      <w:r w:rsidR="00924223">
        <w:t xml:space="preserve">duplex </w:t>
      </w:r>
      <w:r w:rsidR="00A31564">
        <w:t>printing</w:t>
      </w:r>
      <w:r w:rsidR="00FF7A07">
        <w:t>,</w:t>
      </w:r>
      <w:r w:rsidR="00A31564">
        <w:t xml:space="preserve"> as shown in Figure 15-</w:t>
      </w:r>
      <w:r w:rsidR="00924223">
        <w:t>8</w:t>
      </w:r>
      <w:r w:rsidR="00A31564">
        <w:t>, which comes from Scenario 3 of the sample.</w:t>
      </w:r>
    </w:p>
    <w:p w:rsidR="00A31564" w:rsidRDefault="00A31564" w:rsidP="00A31564">
      <w:pPr>
        <w:pStyle w:val="Fig-Graphic"/>
        <w:rPr>
          <w:rFonts w:cs="Mangal"/>
          <w:lang w:bidi="hi-IN"/>
        </w:rPr>
      </w:pPr>
      <w:r>
        <w:rPr>
          <w:noProof/>
        </w:rPr>
        <w:drawing>
          <wp:inline distT="0" distB="0" distL="0" distR="0" wp14:anchorId="24D85321" wp14:editId="19F9EFAF">
            <wp:extent cx="2286000" cy="2715768"/>
            <wp:effectExtent l="0" t="0" r="0" b="8890"/>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87"/>
                    <a:stretch>
                      <a:fillRect/>
                    </a:stretch>
                  </pic:blipFill>
                  <pic:spPr>
                    <a:xfrm>
                      <a:off x="0" y="0"/>
                      <a:ext cx="2286000" cy="2715768"/>
                    </a:xfrm>
                    <a:prstGeom prst="rect">
                      <a:avLst/>
                    </a:prstGeom>
                  </pic:spPr>
                </pic:pic>
              </a:graphicData>
            </a:graphic>
          </wp:inline>
        </w:drawing>
      </w:r>
      <w:r>
        <w:rPr>
          <w:rFonts w:cs="Mangal" w:hint="cs"/>
          <w:cs/>
          <w:lang w:bidi="hi-IN"/>
        </w:rPr>
        <w:tab/>
      </w:r>
      <w:r>
        <w:rPr>
          <w:noProof/>
        </w:rPr>
        <w:drawing>
          <wp:inline distT="0" distB="0" distL="0" distR="0" wp14:anchorId="246CC61F" wp14:editId="7BF959EA">
            <wp:extent cx="2286000" cy="2715768"/>
            <wp:effectExtent l="0" t="0" r="0" b="8890"/>
            <wp:docPr id="9"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88"/>
                    <a:stretch>
                      <a:fillRect/>
                    </a:stretch>
                  </pic:blipFill>
                  <pic:spPr>
                    <a:xfrm>
                      <a:off x="0" y="0"/>
                      <a:ext cx="2286000" cy="2715768"/>
                    </a:xfrm>
                    <a:prstGeom prst="rect">
                      <a:avLst/>
                    </a:prstGeom>
                  </pic:spPr>
                </pic:pic>
              </a:graphicData>
            </a:graphic>
          </wp:inline>
        </w:drawing>
      </w:r>
    </w:p>
    <w:p w:rsidR="00A31564" w:rsidRPr="00BD5FF8" w:rsidRDefault="00FF7A07" w:rsidP="00924223">
      <w:pPr>
        <w:pStyle w:val="Num-Caption"/>
        <w:rPr>
          <w:rStyle w:val="FigNum"/>
        </w:rPr>
      </w:pPr>
      <w:r>
        <w:rPr>
          <w:rStyle w:val="FigNum"/>
        </w:rPr>
        <w:t>Figure 15</w:t>
      </w:r>
      <w:r w:rsidRPr="00511717">
        <w:rPr>
          <w:rStyle w:val="FigNum"/>
        </w:rPr>
        <w:t>-</w:t>
      </w:r>
      <w:r>
        <w:rPr>
          <w:rStyle w:val="FigNum"/>
        </w:rPr>
        <w:t>7</w:t>
      </w:r>
      <w:r>
        <w:t> </w:t>
      </w:r>
      <w:r w:rsidR="00A31564">
        <w:t>Print preview and printer options are shown once the user selects a printer. The More Settings link on the left is what opens the options pane on the right.</w:t>
      </w:r>
    </w:p>
    <w:p w:rsidR="00A31564" w:rsidRDefault="00A31564" w:rsidP="00A31564">
      <w:pPr>
        <w:pStyle w:val="Fig-Graphic"/>
        <w:rPr>
          <w:lang w:bidi="hi-IN"/>
        </w:rPr>
      </w:pPr>
      <w:r>
        <w:rPr>
          <w:noProof/>
        </w:rPr>
        <w:drawing>
          <wp:inline distT="0" distB="0" distL="0" distR="0" wp14:anchorId="27FB713A" wp14:editId="7433846D">
            <wp:extent cx="2194560" cy="2606040"/>
            <wp:effectExtent l="0" t="0" r="0" b="3810"/>
            <wp:docPr id="10"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89"/>
                    <a:stretch>
                      <a:fillRect/>
                    </a:stretch>
                  </pic:blipFill>
                  <pic:spPr>
                    <a:xfrm>
                      <a:off x="0" y="0"/>
                      <a:ext cx="2194560" cy="2606040"/>
                    </a:xfrm>
                    <a:prstGeom prst="rect">
                      <a:avLst/>
                    </a:prstGeom>
                  </pic:spPr>
                </pic:pic>
              </a:graphicData>
            </a:graphic>
          </wp:inline>
        </w:drawing>
      </w:r>
    </w:p>
    <w:p w:rsidR="00A31564" w:rsidRPr="00BD5FF8" w:rsidRDefault="00FF7A07" w:rsidP="00924223">
      <w:pPr>
        <w:pStyle w:val="Num-Caption"/>
        <w:rPr>
          <w:rStyle w:val="FigNum"/>
        </w:rPr>
      </w:pPr>
      <w:r>
        <w:rPr>
          <w:rStyle w:val="FigNum"/>
        </w:rPr>
        <w:t>Figure 15-8</w:t>
      </w:r>
      <w:r>
        <w:t> </w:t>
      </w:r>
      <w:r w:rsidR="00A31564">
        <w:t>The Print pane reflecting customization options indicated by the app.</w:t>
      </w:r>
    </w:p>
    <w:p w:rsidR="00A31564" w:rsidRDefault="00F006DC" w:rsidP="00A31564">
      <w:pPr>
        <w:pStyle w:val="Heading2"/>
      </w:pPr>
      <w:r>
        <w:lastRenderedPageBreak/>
        <w:t>Print Document Sources</w:t>
      </w:r>
    </w:p>
    <w:p w:rsidR="00F006DC" w:rsidRDefault="00F006DC" w:rsidP="00F006DC">
      <w:pPr>
        <w:pStyle w:val="Normalunindented"/>
      </w:pPr>
      <w:r>
        <w:t xml:space="preserve">No matter where the user might want to print content, the important thing is to make that content ready for printing. The key function you need to know about here is not found in WinRT but in the </w:t>
      </w:r>
      <w:r w:rsidRPr="00F006DC">
        <w:rPr>
          <w:rStyle w:val="InlineCodeColor"/>
        </w:rPr>
        <w:t>MSApp</w:t>
      </w:r>
      <w:r>
        <w:t xml:space="preserve"> object: </w:t>
      </w:r>
      <w:hyperlink r:id="rId90" w:history="1">
        <w:r w:rsidRPr="00F835F3">
          <w:rPr>
            <w:rStyle w:val="Hyperlink"/>
            <w:rFonts w:ascii="Lucida Sans Typewriter" w:hAnsi="Lucida Sans Typewriter" w:cs="Consolas"/>
            <w:sz w:val="17"/>
            <w:szCs w:val="16"/>
          </w:rPr>
          <w:t>MSApp.getHtmlPrintDocumentSource</w:t>
        </w:r>
      </w:hyperlink>
      <w:r w:rsidRPr="00F835F3">
        <w:t xml:space="preserve">. </w:t>
      </w:r>
      <w:r>
        <w:t xml:space="preserve">I like the way the documentation put it: “This method is used as the bridge between HTML and [Windows 8 app] style printing. In other words, this is how an app dev says ‘give me some stuff to print’.” What you give it is an HTML </w:t>
      </w:r>
      <w:r w:rsidRPr="00F006DC">
        <w:rPr>
          <w:rStyle w:val="Italic"/>
        </w:rPr>
        <w:t>document</w:t>
      </w:r>
      <w:r>
        <w:t xml:space="preserve"> that contains your content.</w:t>
      </w:r>
    </w:p>
    <w:p w:rsidR="00FD3394" w:rsidRDefault="00F006DC" w:rsidP="004D35AC">
      <w:r>
        <w:t xml:space="preserve">I emphasize the word </w:t>
      </w:r>
      <w:r w:rsidRPr="00F006DC">
        <w:rPr>
          <w:rStyle w:val="Italic"/>
        </w:rPr>
        <w:t>document</w:t>
      </w:r>
      <w:r>
        <w:t xml:space="preserve"> here because </w:t>
      </w:r>
      <w:r w:rsidR="004D35AC">
        <w:t xml:space="preserve">what you pass to </w:t>
      </w:r>
      <w:r w:rsidR="004D35AC" w:rsidRPr="004164E1">
        <w:rPr>
          <w:rStyle w:val="InlineCodeColor"/>
        </w:rPr>
        <w:t>getHtmlPrintDocumentSource</w:t>
      </w:r>
      <w:r w:rsidR="004D35AC">
        <w:t xml:space="preserve"> </w:t>
      </w:r>
      <w:r>
        <w:t>cannot be any arbitrary element</w:t>
      </w:r>
      <w:r w:rsidR="009E24EE">
        <w:t xml:space="preserve"> in the DOM</w:t>
      </w:r>
      <w:r>
        <w:t xml:space="preserve">. It must be </w:t>
      </w:r>
      <w:r w:rsidR="009E24EE">
        <w:t xml:space="preserve">the same kind of thing that the </w:t>
      </w:r>
      <w:r w:rsidR="009E24EE" w:rsidRPr="009E24EE">
        <w:rPr>
          <w:rStyle w:val="InlineCodeColor"/>
        </w:rPr>
        <w:t>document</w:t>
      </w:r>
      <w:r w:rsidR="009E24EE">
        <w:t xml:space="preserve"> variable always points to</w:t>
      </w:r>
      <w:r w:rsidR="00752C2B">
        <w:t>,</w:t>
      </w:r>
      <w:r w:rsidR="00FD3394">
        <w:t xml:space="preserve"> or else you’ll see a run</w:t>
      </w:r>
      <w:r w:rsidR="00752C2B">
        <w:t>-</w:t>
      </w:r>
      <w:r w:rsidR="00FD3394">
        <w:t xml:space="preserve">time exception </w:t>
      </w:r>
      <w:r w:rsidR="00D83C1B">
        <w:t>with “no such interface supported.”</w:t>
      </w:r>
    </w:p>
    <w:p w:rsidR="00FD3394" w:rsidRDefault="00FD3394" w:rsidP="009E24EE">
      <w:r>
        <w:t>So where do you get such an object?</w:t>
      </w:r>
    </w:p>
    <w:p w:rsidR="009E24EE" w:rsidRDefault="009E24EE" w:rsidP="009E24EE">
      <w:r>
        <w:t xml:space="preserve">If what your app is showing on the screen is exactly what you want to print, you can just use the </w:t>
      </w:r>
      <w:r w:rsidRPr="000E1F70">
        <w:rPr>
          <w:rStyle w:val="InlineCodeColor"/>
        </w:rPr>
        <w:t>document</w:t>
      </w:r>
      <w:r>
        <w:t xml:space="preserve"> object directly. This is what Scenarios 1</w:t>
      </w:r>
      <w:r w:rsidR="00752C2B">
        <w:t>–</w:t>
      </w:r>
      <w:r>
        <w:t xml:space="preserve">3 of the </w:t>
      </w:r>
      <w:hyperlink r:id="rId91" w:history="1">
        <w:r w:rsidRPr="00DF33FD">
          <w:rPr>
            <w:rStyle w:val="Hyperlink"/>
          </w:rPr>
          <w:t>Print sample</w:t>
        </w:r>
      </w:hyperlink>
      <w:r>
        <w:t xml:space="preserve"> do:</w:t>
      </w:r>
    </w:p>
    <w:p w:rsidR="009E24EE" w:rsidRPr="009E24EE" w:rsidRDefault="009E24EE" w:rsidP="009E24EE">
      <w:pPr>
        <w:pStyle w:val="CodeBlock"/>
      </w:pPr>
      <w:r w:rsidRPr="009E24EE">
        <w:rPr>
          <w:rFonts w:eastAsiaTheme="minorHAnsi" w:cs="Consolas"/>
          <w:highlight w:val="white"/>
        </w:rPr>
        <w:t>MSApp.getHtmlPrintDocumentSource(document)</w:t>
      </w:r>
      <w:r w:rsidRPr="009E24EE">
        <w:rPr>
          <w:rFonts w:eastAsiaTheme="minorHAnsi" w:cs="Consolas"/>
        </w:rPr>
        <w:t>;</w:t>
      </w:r>
    </w:p>
    <w:p w:rsidR="00AA189F" w:rsidRDefault="000E1F70" w:rsidP="00AA189F">
      <w:r>
        <w:t xml:space="preserve">Of course, you don’t necessarily want to print everything on the screen; you can see that what’s on the screen in Figure 15-4 and what appears in the print preview of Figure 15-6 and </w:t>
      </w:r>
      <w:r w:rsidR="00752C2B">
        <w:t xml:space="preserve">Figure </w:t>
      </w:r>
      <w:r>
        <w:t xml:space="preserve">15-7 is different. This is where the </w:t>
      </w:r>
      <w:r w:rsidRPr="000E1F70">
        <w:rPr>
          <w:rStyle w:val="InlineCodeColor"/>
        </w:rPr>
        <w:t>print</w:t>
      </w:r>
      <w:r>
        <w:t xml:space="preserve"> medi</w:t>
      </w:r>
      <w:r w:rsidR="00AA189F">
        <w:t>a query in CSS comes into play:</w:t>
      </w:r>
    </w:p>
    <w:p w:rsidR="000E1F70" w:rsidRPr="00AA189F" w:rsidRDefault="00AA189F" w:rsidP="00AA189F">
      <w:pPr>
        <w:pStyle w:val="CodeBlock"/>
      </w:pPr>
      <w:r w:rsidRPr="00AA189F">
        <w:rPr>
          <w:rFonts w:eastAsiaTheme="minorHAnsi" w:cs="Consolas"/>
          <w:color w:val="0000FF"/>
          <w:highlight w:val="white"/>
        </w:rPr>
        <w:t>@media</w:t>
      </w:r>
      <w:r w:rsidRPr="00AA189F">
        <w:rPr>
          <w:rFonts w:eastAsiaTheme="minorHAnsi" w:cs="Consolas"/>
          <w:highlight w:val="white"/>
        </w:rPr>
        <w:t xml:space="preserve"> </w:t>
      </w:r>
      <w:r w:rsidRPr="00AA189F">
        <w:rPr>
          <w:rFonts w:eastAsiaTheme="minorHAnsi" w:cs="Consolas"/>
          <w:color w:val="0000FF"/>
          <w:highlight w:val="white"/>
        </w:rPr>
        <w:t>print</w:t>
      </w:r>
      <w:r w:rsidRPr="00AA189F">
        <w:rPr>
          <w:rFonts w:eastAsiaTheme="minorHAnsi" w:cs="Consolas"/>
          <w:highlight w:val="white"/>
        </w:rPr>
        <w:t xml:space="preserve"> {</w:t>
      </w:r>
      <w:r w:rsidRPr="00AA189F">
        <w:rPr>
          <w:rFonts w:eastAsiaTheme="minorHAnsi" w:cs="Consolas"/>
          <w:highlight w:val="white"/>
        </w:rPr>
        <w:br/>
        <w:t xml:space="preserve">    </w:t>
      </w:r>
      <w:r w:rsidRPr="00AA189F">
        <w:rPr>
          <w:rFonts w:eastAsiaTheme="minorHAnsi" w:cs="Consolas"/>
          <w:color w:val="006400"/>
          <w:highlight w:val="white"/>
        </w:rPr>
        <w:t>/*</w:t>
      </w:r>
      <w:r w:rsidRPr="00AA189F">
        <w:rPr>
          <w:rFonts w:eastAsiaTheme="minorHAnsi" w:cs="Consolas"/>
          <w:highlight w:val="white"/>
        </w:rPr>
        <w:t xml:space="preserve"> </w:t>
      </w:r>
      <w:r w:rsidRPr="00AA189F">
        <w:rPr>
          <w:rFonts w:eastAsiaTheme="minorHAnsi" w:cs="Consolas"/>
          <w:color w:val="006400"/>
          <w:highlight w:val="white"/>
        </w:rPr>
        <w:t>Print-only styles</w:t>
      </w:r>
      <w:r w:rsidRPr="00AA189F">
        <w:rPr>
          <w:rFonts w:eastAsiaTheme="minorHAnsi" w:cs="Consolas"/>
          <w:highlight w:val="white"/>
        </w:rPr>
        <w:t xml:space="preserve"> </w:t>
      </w:r>
      <w:r w:rsidRPr="00AA189F">
        <w:rPr>
          <w:rFonts w:eastAsiaTheme="minorHAnsi" w:cs="Consolas"/>
          <w:color w:val="006400"/>
          <w:highlight w:val="white"/>
        </w:rPr>
        <w:t>*/</w:t>
      </w:r>
      <w:r w:rsidRPr="00AA189F">
        <w:rPr>
          <w:rFonts w:eastAsiaTheme="minorHAnsi" w:cs="Consolas"/>
          <w:color w:val="006400"/>
          <w:highlight w:val="white"/>
        </w:rPr>
        <w:br/>
      </w:r>
      <w:r w:rsidRPr="00AA189F">
        <w:rPr>
          <w:rFonts w:eastAsiaTheme="minorHAnsi" w:cs="Consolas"/>
          <w:highlight w:val="white"/>
        </w:rPr>
        <w:t>}</w:t>
      </w:r>
    </w:p>
    <w:p w:rsidR="00AA189F" w:rsidRDefault="00AA189F" w:rsidP="00AA189F">
      <w:r>
        <w:t xml:space="preserve">Simply said, if there’s anything you don’t want to show up in the printed output, set the </w:t>
      </w:r>
      <w:r w:rsidRPr="00AA189F">
        <w:rPr>
          <w:rStyle w:val="InlineCodeColor"/>
        </w:rPr>
        <w:t>display: none</w:t>
      </w:r>
      <w:r>
        <w:t xml:space="preserve"> style within this media query. An alternate strategy, one that the sample employs, is to create a separate CSS file, such as </w:t>
      </w:r>
      <w:r w:rsidR="00AB1AFD">
        <w:t>css/</w:t>
      </w:r>
      <w:r>
        <w:t xml:space="preserve">print.css, and link it in your HTML file with the </w:t>
      </w:r>
      <w:r w:rsidRPr="00AA189F">
        <w:rPr>
          <w:rStyle w:val="InlineCodeColor"/>
        </w:rPr>
        <w:t>media</w:t>
      </w:r>
      <w:r>
        <w:t xml:space="preserve"> attribute set to </w:t>
      </w:r>
      <w:r w:rsidRPr="00AA189F">
        <w:rPr>
          <w:rStyle w:val="Italic"/>
        </w:rPr>
        <w:t>print</w:t>
      </w:r>
      <w:r>
        <w:t xml:space="preserve"> (see html/scenario1.html):</w:t>
      </w:r>
    </w:p>
    <w:p w:rsidR="00AA189F" w:rsidRPr="00AA189F" w:rsidRDefault="00AA189F" w:rsidP="00AA189F">
      <w:pPr>
        <w:rPr>
          <w:sz w:val="16"/>
        </w:rPr>
      </w:pPr>
      <w:r w:rsidRPr="00AA189F">
        <w:rPr>
          <w:rFonts w:ascii="Consolas" w:eastAsiaTheme="minorHAnsi" w:hAnsi="Consolas" w:cs="Consolas"/>
          <w:color w:val="0000FF"/>
          <w:sz w:val="16"/>
          <w:highlight w:val="white"/>
        </w:rPr>
        <w:t>&lt;</w:t>
      </w:r>
      <w:r w:rsidRPr="00AA189F">
        <w:rPr>
          <w:rFonts w:ascii="Consolas" w:eastAsiaTheme="minorHAnsi" w:hAnsi="Consolas" w:cs="Consolas"/>
          <w:color w:val="800000"/>
          <w:sz w:val="16"/>
          <w:highlight w:val="white"/>
        </w:rPr>
        <w:t>link</w:t>
      </w:r>
      <w:r w:rsidRPr="00AA189F">
        <w:rPr>
          <w:rFonts w:ascii="Consolas" w:eastAsiaTheme="minorHAnsi" w:hAnsi="Consolas" w:cs="Consolas"/>
          <w:sz w:val="16"/>
          <w:highlight w:val="white"/>
        </w:rPr>
        <w:t xml:space="preserve"> </w:t>
      </w:r>
      <w:r w:rsidRPr="00AA189F">
        <w:rPr>
          <w:rFonts w:ascii="Consolas" w:eastAsiaTheme="minorHAnsi" w:hAnsi="Consolas" w:cs="Consolas"/>
          <w:color w:val="FF0000"/>
          <w:sz w:val="16"/>
          <w:highlight w:val="white"/>
        </w:rPr>
        <w:t>rel</w:t>
      </w:r>
      <w:r w:rsidRPr="00AA189F">
        <w:rPr>
          <w:rFonts w:ascii="Consolas" w:eastAsiaTheme="minorHAnsi" w:hAnsi="Consolas" w:cs="Consolas"/>
          <w:color w:val="0000FF"/>
          <w:sz w:val="16"/>
          <w:highlight w:val="white"/>
        </w:rPr>
        <w:t>="stylesheet"</w:t>
      </w:r>
      <w:r w:rsidRPr="00AA189F">
        <w:rPr>
          <w:rFonts w:ascii="Consolas" w:eastAsiaTheme="minorHAnsi" w:hAnsi="Consolas" w:cs="Consolas"/>
          <w:sz w:val="16"/>
          <w:highlight w:val="white"/>
        </w:rPr>
        <w:t xml:space="preserve"> </w:t>
      </w:r>
      <w:r w:rsidRPr="00AA189F">
        <w:rPr>
          <w:rFonts w:ascii="Consolas" w:eastAsiaTheme="minorHAnsi" w:hAnsi="Consolas" w:cs="Consolas"/>
          <w:color w:val="FF0000"/>
          <w:sz w:val="16"/>
          <w:highlight w:val="white"/>
        </w:rPr>
        <w:t>type</w:t>
      </w:r>
      <w:r w:rsidRPr="00AA189F">
        <w:rPr>
          <w:rFonts w:ascii="Consolas" w:eastAsiaTheme="minorHAnsi" w:hAnsi="Consolas" w:cs="Consolas"/>
          <w:color w:val="0000FF"/>
          <w:sz w:val="16"/>
          <w:highlight w:val="white"/>
        </w:rPr>
        <w:t>="text/css"</w:t>
      </w:r>
      <w:r w:rsidRPr="00AA189F">
        <w:rPr>
          <w:rFonts w:ascii="Consolas" w:eastAsiaTheme="minorHAnsi" w:hAnsi="Consolas" w:cs="Consolas"/>
          <w:sz w:val="16"/>
          <w:highlight w:val="white"/>
        </w:rPr>
        <w:t xml:space="preserve"> </w:t>
      </w:r>
      <w:r w:rsidRPr="00AA189F">
        <w:rPr>
          <w:rFonts w:ascii="Consolas" w:eastAsiaTheme="minorHAnsi" w:hAnsi="Consolas" w:cs="Consolas"/>
          <w:color w:val="FF0000"/>
          <w:sz w:val="16"/>
          <w:highlight w:val="white"/>
        </w:rPr>
        <w:t>href</w:t>
      </w:r>
      <w:r w:rsidRPr="00AA189F">
        <w:rPr>
          <w:rFonts w:ascii="Consolas" w:eastAsiaTheme="minorHAnsi" w:hAnsi="Consolas" w:cs="Consolas"/>
          <w:color w:val="0000FF"/>
          <w:sz w:val="16"/>
          <w:highlight w:val="white"/>
        </w:rPr>
        <w:t>="/css/print.css"</w:t>
      </w:r>
      <w:r w:rsidRPr="00AA189F">
        <w:rPr>
          <w:rFonts w:ascii="Consolas" w:eastAsiaTheme="minorHAnsi" w:hAnsi="Consolas" w:cs="Consolas"/>
          <w:sz w:val="16"/>
          <w:highlight w:val="white"/>
        </w:rPr>
        <w:t xml:space="preserve"> </w:t>
      </w:r>
      <w:r w:rsidRPr="00AA189F">
        <w:rPr>
          <w:rFonts w:ascii="Consolas" w:eastAsiaTheme="minorHAnsi" w:hAnsi="Consolas" w:cs="Consolas"/>
          <w:color w:val="FF0000"/>
          <w:sz w:val="16"/>
          <w:highlight w:val="white"/>
        </w:rPr>
        <w:t>media</w:t>
      </w:r>
      <w:r w:rsidRPr="00AA189F">
        <w:rPr>
          <w:rFonts w:ascii="Consolas" w:eastAsiaTheme="minorHAnsi" w:hAnsi="Consolas" w:cs="Consolas"/>
          <w:color w:val="0000FF"/>
          <w:sz w:val="16"/>
          <w:highlight w:val="white"/>
        </w:rPr>
        <w:t>="print"</w:t>
      </w:r>
      <w:r w:rsidRPr="00AA189F">
        <w:rPr>
          <w:rFonts w:ascii="Consolas" w:eastAsiaTheme="minorHAnsi" w:hAnsi="Consolas" w:cs="Consolas"/>
          <w:sz w:val="16"/>
          <w:highlight w:val="white"/>
        </w:rPr>
        <w:t xml:space="preserve"> </w:t>
      </w:r>
      <w:r w:rsidRPr="00AA189F">
        <w:rPr>
          <w:rFonts w:ascii="Consolas" w:eastAsiaTheme="minorHAnsi" w:hAnsi="Consolas" w:cs="Consolas"/>
          <w:color w:val="0000FF"/>
          <w:sz w:val="16"/>
          <w:highlight w:val="white"/>
        </w:rPr>
        <w:t>/&gt;</w:t>
      </w:r>
    </w:p>
    <w:p w:rsidR="00AA189F" w:rsidRDefault="00AA189F" w:rsidP="00AA189F">
      <w:r>
        <w:t>Print styles need not be limited to visibility of content: you can also use it however you like to arrange that content for more printer-friendly output. In a way, printing is like another view state where you’re not adding to or changing the content</w:t>
      </w:r>
      <w:r w:rsidR="00113BC8">
        <w:t>;</w:t>
      </w:r>
      <w:r>
        <w:t xml:space="preserve"> you’re simply changing the visibility and layout. There are also some events you can use to do more specific formatting before and after printing has happened, as we’ll see later.</w:t>
      </w:r>
    </w:p>
    <w:p w:rsidR="00AA189F" w:rsidRDefault="00AA189F" w:rsidP="00AA189F">
      <w:r>
        <w:t xml:space="preserve">But what if the content you want to print isn’t your </w:t>
      </w:r>
      <w:r w:rsidRPr="00AA189F">
        <w:rPr>
          <w:rStyle w:val="InlineCodeColor"/>
        </w:rPr>
        <w:t>document</w:t>
      </w:r>
      <w:r>
        <w:t xml:space="preserve"> object at all? How do you create another? There are several options here:</w:t>
      </w:r>
    </w:p>
    <w:p w:rsidR="00AA189F" w:rsidRDefault="00AA189F" w:rsidP="004D35AC">
      <w:pPr>
        <w:pStyle w:val="BullList"/>
      </w:pPr>
      <w:r>
        <w:t xml:space="preserve">In the </w:t>
      </w:r>
      <w:r w:rsidR="00573BD7" w:rsidRPr="004164E1">
        <w:rPr>
          <w:rStyle w:val="InlineCodeColor"/>
        </w:rPr>
        <w:t>document.body.onbeforeprint</w:t>
      </w:r>
      <w:r w:rsidR="00573BD7">
        <w:t xml:space="preserve"> </w:t>
      </w:r>
      <w:r>
        <w:t>event</w:t>
      </w:r>
      <w:r w:rsidR="004164E1">
        <w:t xml:space="preserve"> </w:t>
      </w:r>
      <w:r w:rsidR="00573BD7">
        <w:t>handler</w:t>
      </w:r>
      <w:r>
        <w:t xml:space="preserve">, append additional child elements to the document </w:t>
      </w:r>
      <w:r w:rsidR="00AF0B01">
        <w:t xml:space="preserve">and </w:t>
      </w:r>
      <w:r>
        <w:t xml:space="preserve">use the </w:t>
      </w:r>
      <w:r w:rsidR="00573BD7" w:rsidRPr="004164E1">
        <w:rPr>
          <w:rStyle w:val="InlineCodeColor"/>
        </w:rPr>
        <w:t>document.body.onafterprint</w:t>
      </w:r>
      <w:r w:rsidR="00573BD7">
        <w:t xml:space="preserve"> </w:t>
      </w:r>
      <w:r>
        <w:t>event to remove them</w:t>
      </w:r>
      <w:r w:rsidR="00573BD7">
        <w:t xml:space="preserve"> (the structure of such handlers is shown in Scenario 2 of the Print sample)</w:t>
      </w:r>
      <w:r>
        <w:t>. If your print CSS leaves only those newly</w:t>
      </w:r>
      <w:r w:rsidR="00113BC8">
        <w:t xml:space="preserve"> </w:t>
      </w:r>
      <w:r>
        <w:t xml:space="preserve">added elements visible, that’s all that gets printed. </w:t>
      </w:r>
      <w:r w:rsidR="00AF0B01">
        <w:t xml:space="preserve">This very effectively </w:t>
      </w:r>
      <w:r w:rsidR="00AF0B01">
        <w:lastRenderedPageBreak/>
        <w:t xml:space="preserve">controls the entire print output, such as adding additional headers and footers that aren’t visible in the app. You might have a place in the app, in fact, </w:t>
      </w:r>
      <w:r w:rsidR="004D35AC">
        <w:t xml:space="preserve">where the user can </w:t>
      </w:r>
      <w:r w:rsidR="00AF0B01">
        <w:t>configure those headers and footers.</w:t>
      </w:r>
    </w:p>
    <w:p w:rsidR="00AF0B01" w:rsidRDefault="00AF0B01" w:rsidP="004D35AC">
      <w:pPr>
        <w:pStyle w:val="BullList"/>
      </w:pPr>
      <w:r>
        <w:t xml:space="preserve">Call </w:t>
      </w:r>
      <w:r w:rsidRPr="00AF0B01">
        <w:rPr>
          <w:rStyle w:val="InlineCodeColor"/>
        </w:rPr>
        <w:t>document.createDocumentFragment</w:t>
      </w:r>
      <w:r>
        <w:t xml:space="preserve"> to obtain a document fragment and then populate it with whatever elements you want to print</w:t>
      </w:r>
      <w:r w:rsidR="004D35AC">
        <w:t xml:space="preserve">. </w:t>
      </w:r>
      <w:r w:rsidRPr="00AF0B01">
        <w:rPr>
          <w:rStyle w:val="InlineCodeColor"/>
        </w:rPr>
        <w:t>getHtmlPrintDocumentSource</w:t>
      </w:r>
      <w:r>
        <w:t xml:space="preserve"> accept</w:t>
      </w:r>
      <w:r w:rsidR="00036564">
        <w:t>s</w:t>
      </w:r>
      <w:r>
        <w:t xml:space="preserve"> such a fragment.</w:t>
      </w:r>
    </w:p>
    <w:p w:rsidR="00AF0B01" w:rsidRDefault="00AF0B01" w:rsidP="00D83C1B">
      <w:pPr>
        <w:pStyle w:val="BullList"/>
      </w:pPr>
      <w:r>
        <w:t xml:space="preserve">If you have an </w:t>
      </w:r>
      <w:r w:rsidRPr="00AF0B01">
        <w:rPr>
          <w:rStyle w:val="InlineCodeColor"/>
        </w:rPr>
        <w:t>iframe</w:t>
      </w:r>
      <w:r>
        <w:t xml:space="preserve"> whose </w:t>
      </w:r>
      <w:r w:rsidRPr="00AF0B01">
        <w:rPr>
          <w:rStyle w:val="InlineCodeColor"/>
        </w:rPr>
        <w:t>src</w:t>
      </w:r>
      <w:r>
        <w:t xml:space="preserve"> is set to an SVG document</w:t>
      </w:r>
      <w:r w:rsidR="00D83C1B">
        <w:t xml:space="preserve"> (one of the tips we discussed for SVG’s in Chapter 10)</w:t>
      </w:r>
      <w:r>
        <w:t xml:space="preserve">, obtain that SVG document directly through the </w:t>
      </w:r>
      <w:r w:rsidRPr="00AF0B01">
        <w:rPr>
          <w:rStyle w:val="InlineCodeColor"/>
        </w:rPr>
        <w:t>iframe</w:t>
      </w:r>
      <w:r>
        <w:t xml:space="preserve"> element’s </w:t>
      </w:r>
      <w:r w:rsidRPr="00AF0B01">
        <w:rPr>
          <w:rStyle w:val="InlineCodeColor"/>
        </w:rPr>
        <w:t>contentDocument</w:t>
      </w:r>
      <w:r>
        <w:t xml:space="preserve"> property. This too can be passed directly to </w:t>
      </w:r>
      <w:r w:rsidRPr="00AF0B01">
        <w:rPr>
          <w:rStyle w:val="InlineCodeColor"/>
        </w:rPr>
        <w:t>getHtmlPrintDocument</w:t>
      </w:r>
      <w:r w:rsidR="005B30B3">
        <w:rPr>
          <w:rStyle w:val="InlineCodeColor"/>
        </w:rPr>
        <w:t>-</w:t>
      </w:r>
      <w:r w:rsidRPr="00AF0B01">
        <w:rPr>
          <w:rStyle w:val="InlineCodeColor"/>
        </w:rPr>
        <w:t>Source</w:t>
      </w:r>
      <w:r w:rsidR="00D83C1B">
        <w:t xml:space="preserve"> and will print just that SVG, for example:</w:t>
      </w:r>
    </w:p>
    <w:p w:rsidR="00D83C1B" w:rsidRDefault="00D83C1B" w:rsidP="00D83C1B">
      <w:pPr>
        <w:pStyle w:val="ListCodeBlock"/>
        <w:ind w:left="1080"/>
      </w:pPr>
      <w:r w:rsidRPr="00D83C1B">
        <w:rPr>
          <w:rFonts w:eastAsiaTheme="minorHAnsi" w:cs="Consolas"/>
          <w:color w:val="006400"/>
          <w:highlight w:val="white"/>
        </w:rPr>
        <w:t>&lt;!-- in HTML --&gt;</w:t>
      </w:r>
      <w:r w:rsidRPr="00D83C1B">
        <w:rPr>
          <w:rFonts w:eastAsiaTheme="minorHAnsi" w:cs="Consolas"/>
          <w:color w:val="0000FF"/>
          <w:highlight w:val="white"/>
        </w:rPr>
        <w:br/>
        <w:t>&lt;</w:t>
      </w:r>
      <w:r w:rsidRPr="00D83C1B">
        <w:rPr>
          <w:rFonts w:eastAsiaTheme="minorHAnsi" w:cs="Consolas"/>
          <w:color w:val="800000"/>
          <w:highlight w:val="white"/>
        </w:rPr>
        <w:t>iframe</w:t>
      </w:r>
      <w:r w:rsidRPr="00D83C1B">
        <w:rPr>
          <w:rFonts w:eastAsiaTheme="minorHAnsi" w:cs="Consolas"/>
          <w:highlight w:val="white"/>
        </w:rPr>
        <w:t xml:space="preserve"> </w:t>
      </w:r>
      <w:r w:rsidRPr="00D83C1B">
        <w:rPr>
          <w:rFonts w:eastAsiaTheme="minorHAnsi" w:cs="Consolas"/>
          <w:color w:val="FF0000"/>
          <w:highlight w:val="white"/>
        </w:rPr>
        <w:t>id</w:t>
      </w:r>
      <w:r w:rsidRPr="00D83C1B">
        <w:rPr>
          <w:rFonts w:eastAsiaTheme="minorHAnsi" w:cs="Consolas"/>
          <w:color w:val="0000FF"/>
          <w:highlight w:val="white"/>
        </w:rPr>
        <w:t>="diagram"</w:t>
      </w:r>
      <w:r w:rsidRPr="00D83C1B">
        <w:rPr>
          <w:rFonts w:eastAsiaTheme="minorHAnsi" w:cs="Consolas"/>
          <w:highlight w:val="white"/>
        </w:rPr>
        <w:t xml:space="preserve"> </w:t>
      </w:r>
      <w:r w:rsidRPr="00D83C1B">
        <w:rPr>
          <w:rFonts w:eastAsiaTheme="minorHAnsi" w:cs="Consolas"/>
          <w:color w:val="FF0000"/>
          <w:highlight w:val="white"/>
        </w:rPr>
        <w:t>src</w:t>
      </w:r>
      <w:r w:rsidRPr="00D83C1B">
        <w:rPr>
          <w:rFonts w:eastAsiaTheme="minorHAnsi" w:cs="Consolas"/>
          <w:color w:val="0000FF"/>
          <w:highlight w:val="white"/>
        </w:rPr>
        <w:t>="/images/</w:t>
      </w:r>
      <w:r>
        <w:rPr>
          <w:rFonts w:eastAsiaTheme="minorHAnsi" w:cs="Consolas"/>
          <w:color w:val="0000FF"/>
          <w:highlight w:val="white"/>
        </w:rPr>
        <w:t>diagram</w:t>
      </w:r>
      <w:r w:rsidRPr="00D83C1B">
        <w:rPr>
          <w:rFonts w:eastAsiaTheme="minorHAnsi" w:cs="Consolas"/>
          <w:color w:val="0000FF"/>
          <w:highlight w:val="white"/>
        </w:rPr>
        <w:t>.svg"&gt;&lt;/</w:t>
      </w:r>
      <w:r w:rsidRPr="00D83C1B">
        <w:rPr>
          <w:rFonts w:eastAsiaTheme="minorHAnsi" w:cs="Consolas"/>
          <w:color w:val="800000"/>
          <w:highlight w:val="white"/>
        </w:rPr>
        <w:t>iframe</w:t>
      </w:r>
      <w:r w:rsidRPr="00D83C1B">
        <w:rPr>
          <w:rFonts w:eastAsiaTheme="minorHAnsi" w:cs="Consolas"/>
          <w:color w:val="0000FF"/>
          <w:highlight w:val="white"/>
        </w:rPr>
        <w:t>&gt;</w:t>
      </w:r>
      <w:r>
        <w:rPr>
          <w:rFonts w:eastAsiaTheme="minorHAnsi" w:cs="Consolas"/>
          <w:color w:val="0000FF"/>
        </w:rPr>
        <w:br/>
      </w:r>
      <w:r>
        <w:br/>
      </w:r>
      <w:r>
        <w:rPr>
          <w:rFonts w:eastAsiaTheme="minorHAnsi" w:cs="Consolas"/>
          <w:color w:val="006400"/>
          <w:highlight w:val="white"/>
        </w:rPr>
        <w:t>//In JavaScript</w:t>
      </w:r>
      <w:r w:rsidRPr="00D83C1B">
        <w:rPr>
          <w:rFonts w:eastAsiaTheme="minorHAnsi" w:cs="Consolas"/>
          <w:color w:val="0000FF"/>
          <w:highlight w:val="white"/>
        </w:rPr>
        <w:br/>
        <w:t>var</w:t>
      </w:r>
      <w:r w:rsidRPr="00D83C1B">
        <w:rPr>
          <w:rFonts w:eastAsiaTheme="minorHAnsi" w:cs="Consolas"/>
          <w:highlight w:val="white"/>
        </w:rPr>
        <w:t xml:space="preserve"> frame = document.getElementById(</w:t>
      </w:r>
      <w:r w:rsidRPr="00D83C1B">
        <w:rPr>
          <w:rFonts w:eastAsiaTheme="minorHAnsi" w:cs="Consolas"/>
          <w:color w:val="A31515"/>
          <w:highlight w:val="white"/>
        </w:rPr>
        <w:t>"diagram"</w:t>
      </w:r>
      <w:r w:rsidRPr="00D83C1B">
        <w:rPr>
          <w:rFonts w:eastAsiaTheme="minorHAnsi" w:cs="Consolas"/>
          <w:highlight w:val="white"/>
        </w:rPr>
        <w:t>);</w:t>
      </w:r>
      <w:r w:rsidRPr="00D83C1B">
        <w:rPr>
          <w:rFonts w:eastAsiaTheme="minorHAnsi" w:cs="Consolas"/>
          <w:highlight w:val="white"/>
        </w:rPr>
        <w:br/>
        <w:t>args.setSource(MSApp.getHtmlPrintDocumentSource(frame.contentDocument));</w:t>
      </w:r>
      <w:r>
        <w:rPr>
          <w:rFonts w:eastAsiaTheme="minorHAnsi" w:cs="Consolas"/>
        </w:rPr>
        <w:br/>
      </w:r>
    </w:p>
    <w:p w:rsidR="00AF0B01" w:rsidRDefault="00AF0B01" w:rsidP="00036564">
      <w:pPr>
        <w:pStyle w:val="BullList"/>
      </w:pPr>
      <w:r>
        <w:t xml:space="preserve">If you want to print the contents of an altogether different HTML page, </w:t>
      </w:r>
      <w:r w:rsidR="00036564">
        <w:t xml:space="preserve">create a </w:t>
      </w:r>
      <w:r w:rsidR="00036564" w:rsidRPr="00036564">
        <w:rPr>
          <w:rStyle w:val="InlineCodeColor"/>
        </w:rPr>
        <w:t>link</w:t>
      </w:r>
      <w:r w:rsidR="00036564">
        <w:t xml:space="preserve"> element in the document </w:t>
      </w:r>
      <w:r w:rsidR="00036564" w:rsidRPr="00036564">
        <w:rPr>
          <w:rStyle w:val="InlineCodeColor"/>
        </w:rPr>
        <w:t>head</w:t>
      </w:r>
      <w:r w:rsidR="00036564">
        <w:t xml:space="preserve"> that points to that other page for print media (see below). This will redirect </w:t>
      </w:r>
      <w:r w:rsidR="00036564" w:rsidRPr="00036564">
        <w:rPr>
          <w:rStyle w:val="InlineCodeColor"/>
        </w:rPr>
        <w:t>getHtmlPrintDocumentSource</w:t>
      </w:r>
      <w:r w:rsidR="00036564">
        <w:t xml:space="preserve"> to process that page’s content instead.</w:t>
      </w:r>
    </w:p>
    <w:p w:rsidR="00AA189F" w:rsidRDefault="00036564" w:rsidP="00AA189F">
      <w:r>
        <w:t xml:space="preserve">The latter is demonstrated in Scenario 4 of the Print sample, where a </w:t>
      </w:r>
      <w:r w:rsidRPr="004164E1">
        <w:rPr>
          <w:rStyle w:val="InlineCodeColor"/>
        </w:rPr>
        <w:t>link</w:t>
      </w:r>
      <w:r>
        <w:t xml:space="preserve"> element is added to the document with the following code (js/scenario4.js):</w:t>
      </w:r>
    </w:p>
    <w:p w:rsidR="00AA189F" w:rsidRDefault="00036564" w:rsidP="00036564">
      <w:pPr>
        <w:pStyle w:val="CodeBlock"/>
      </w:pPr>
      <w:r w:rsidRPr="00036564">
        <w:rPr>
          <w:rFonts w:eastAsiaTheme="minorHAnsi" w:cs="Consolas"/>
          <w:color w:val="0000FF"/>
          <w:highlight w:val="white"/>
        </w:rPr>
        <w:t>var</w:t>
      </w:r>
      <w:r w:rsidRPr="00036564">
        <w:rPr>
          <w:rFonts w:eastAsiaTheme="minorHAnsi" w:cs="Consolas"/>
          <w:highlight w:val="white"/>
        </w:rPr>
        <w:t xml:space="preserve"> alternateLink = document.createElement(</w:t>
      </w:r>
      <w:r w:rsidRPr="00036564">
        <w:rPr>
          <w:rFonts w:eastAsiaTheme="minorHAnsi" w:cs="Consolas"/>
          <w:color w:val="A31515"/>
          <w:highlight w:val="white"/>
        </w:rPr>
        <w:t>"link"</w:t>
      </w:r>
      <w:r w:rsidRPr="00036564">
        <w:rPr>
          <w:rFonts w:eastAsiaTheme="minorHAnsi" w:cs="Consolas"/>
          <w:highlight w:val="white"/>
        </w:rPr>
        <w:t>);</w:t>
      </w:r>
      <w:r>
        <w:rPr>
          <w:rFonts w:eastAsiaTheme="minorHAnsi" w:cs="Consolas"/>
          <w:highlight w:val="white"/>
        </w:rPr>
        <w:br/>
      </w:r>
      <w:r w:rsidRPr="00036564">
        <w:rPr>
          <w:rFonts w:eastAsiaTheme="minorHAnsi" w:cs="Consolas"/>
          <w:highlight w:val="white"/>
        </w:rPr>
        <w:t>alternateLink.setAttribute(</w:t>
      </w:r>
      <w:r w:rsidRPr="00036564">
        <w:rPr>
          <w:rFonts w:eastAsiaTheme="minorHAnsi" w:cs="Consolas"/>
          <w:color w:val="A31515"/>
          <w:highlight w:val="white"/>
        </w:rPr>
        <w:t>"id"</w:t>
      </w:r>
      <w:r w:rsidRPr="00036564">
        <w:rPr>
          <w:rFonts w:eastAsiaTheme="minorHAnsi" w:cs="Consolas"/>
          <w:highlight w:val="white"/>
        </w:rPr>
        <w:t xml:space="preserve">, </w:t>
      </w:r>
      <w:r w:rsidRPr="00036564">
        <w:rPr>
          <w:rFonts w:eastAsiaTheme="minorHAnsi" w:cs="Consolas"/>
          <w:color w:val="A31515"/>
          <w:highlight w:val="white"/>
        </w:rPr>
        <w:t>"alternateContent"</w:t>
      </w:r>
      <w:r w:rsidRPr="00036564">
        <w:rPr>
          <w:rFonts w:eastAsiaTheme="minorHAnsi" w:cs="Consolas"/>
          <w:highlight w:val="white"/>
        </w:rPr>
        <w:t>);</w:t>
      </w:r>
      <w:r>
        <w:rPr>
          <w:rFonts w:eastAsiaTheme="minorHAnsi" w:cs="Consolas"/>
          <w:highlight w:val="white"/>
        </w:rPr>
        <w:br/>
      </w:r>
      <w:r w:rsidRPr="00036564">
        <w:rPr>
          <w:rFonts w:eastAsiaTheme="minorHAnsi" w:cs="Consolas"/>
          <w:highlight w:val="white"/>
        </w:rPr>
        <w:t>alternateLink.setAttribute(</w:t>
      </w:r>
      <w:r w:rsidRPr="00036564">
        <w:rPr>
          <w:rFonts w:eastAsiaTheme="minorHAnsi" w:cs="Consolas"/>
          <w:color w:val="A31515"/>
          <w:highlight w:val="white"/>
        </w:rPr>
        <w:t>"rel"</w:t>
      </w:r>
      <w:r w:rsidRPr="00036564">
        <w:rPr>
          <w:rFonts w:eastAsiaTheme="minorHAnsi" w:cs="Consolas"/>
          <w:highlight w:val="white"/>
        </w:rPr>
        <w:t xml:space="preserve">, </w:t>
      </w:r>
      <w:r w:rsidRPr="00036564">
        <w:rPr>
          <w:rFonts w:eastAsiaTheme="minorHAnsi" w:cs="Consolas"/>
          <w:color w:val="A31515"/>
          <w:highlight w:val="white"/>
        </w:rPr>
        <w:t>"alternate"</w:t>
      </w:r>
      <w:r w:rsidRPr="00036564">
        <w:rPr>
          <w:rFonts w:eastAsiaTheme="minorHAnsi" w:cs="Consolas"/>
          <w:highlight w:val="white"/>
        </w:rPr>
        <w:t>);</w:t>
      </w:r>
      <w:r>
        <w:rPr>
          <w:rFonts w:eastAsiaTheme="minorHAnsi" w:cs="Consolas"/>
          <w:highlight w:val="white"/>
        </w:rPr>
        <w:br/>
      </w:r>
      <w:r w:rsidRPr="00036564">
        <w:rPr>
          <w:rFonts w:eastAsiaTheme="minorHAnsi" w:cs="Consolas"/>
          <w:highlight w:val="white"/>
        </w:rPr>
        <w:t>alternateLink.setAttribute(</w:t>
      </w:r>
      <w:r w:rsidRPr="00036564">
        <w:rPr>
          <w:rFonts w:eastAsiaTheme="minorHAnsi" w:cs="Consolas"/>
          <w:color w:val="A31515"/>
          <w:highlight w:val="white"/>
        </w:rPr>
        <w:t>"href"</w:t>
      </w:r>
      <w:r w:rsidRPr="00036564">
        <w:rPr>
          <w:rFonts w:eastAsiaTheme="minorHAnsi" w:cs="Consolas"/>
          <w:highlight w:val="white"/>
        </w:rPr>
        <w:t xml:space="preserve">, </w:t>
      </w:r>
      <w:r w:rsidRPr="00036564">
        <w:rPr>
          <w:rFonts w:eastAsiaTheme="minorHAnsi" w:cs="Consolas"/>
          <w:color w:val="A31515"/>
          <w:highlight w:val="white"/>
        </w:rPr>
        <w:t>"http://go.microsoft.com/fwlink/?LinkId=240076"</w:t>
      </w:r>
      <w:r w:rsidRPr="00036564">
        <w:rPr>
          <w:rFonts w:eastAsiaTheme="minorHAnsi" w:cs="Consolas"/>
          <w:highlight w:val="white"/>
        </w:rPr>
        <w:t>);</w:t>
      </w:r>
      <w:r>
        <w:rPr>
          <w:rFonts w:eastAsiaTheme="minorHAnsi" w:cs="Consolas"/>
          <w:highlight w:val="white"/>
        </w:rPr>
        <w:br/>
      </w:r>
      <w:r w:rsidRPr="00036564">
        <w:rPr>
          <w:rFonts w:eastAsiaTheme="minorHAnsi" w:cs="Consolas"/>
          <w:highlight w:val="white"/>
        </w:rPr>
        <w:t>alternateLink.setAttribute(</w:t>
      </w:r>
      <w:r w:rsidRPr="00036564">
        <w:rPr>
          <w:rFonts w:eastAsiaTheme="minorHAnsi" w:cs="Consolas"/>
          <w:color w:val="A31515"/>
          <w:highlight w:val="white"/>
        </w:rPr>
        <w:t>"media"</w:t>
      </w:r>
      <w:r w:rsidRPr="00036564">
        <w:rPr>
          <w:rFonts w:eastAsiaTheme="minorHAnsi" w:cs="Consolas"/>
          <w:highlight w:val="white"/>
        </w:rPr>
        <w:t xml:space="preserve">, </w:t>
      </w:r>
      <w:r w:rsidRPr="00036564">
        <w:rPr>
          <w:rFonts w:eastAsiaTheme="minorHAnsi" w:cs="Consolas"/>
          <w:color w:val="A31515"/>
          <w:highlight w:val="white"/>
        </w:rPr>
        <w:t>"print"</w:t>
      </w:r>
      <w:r w:rsidRPr="00036564">
        <w:rPr>
          <w:rFonts w:eastAsiaTheme="minorHAnsi" w:cs="Consolas"/>
          <w:highlight w:val="white"/>
        </w:rPr>
        <w:t>);</w:t>
      </w:r>
      <w:r>
        <w:rPr>
          <w:rFonts w:eastAsiaTheme="minorHAnsi" w:cs="Consolas"/>
          <w:highlight w:val="white"/>
        </w:rPr>
        <w:br/>
      </w:r>
      <w:r w:rsidRPr="00036564">
        <w:rPr>
          <w:rFonts w:eastAsiaTheme="minorHAnsi" w:cs="Consolas"/>
          <w:highlight w:val="white"/>
        </w:rPr>
        <w:t>document.getElementsByTagName(</w:t>
      </w:r>
      <w:r w:rsidRPr="00036564">
        <w:rPr>
          <w:rFonts w:eastAsiaTheme="minorHAnsi" w:cs="Consolas"/>
          <w:color w:val="A31515"/>
          <w:highlight w:val="white"/>
        </w:rPr>
        <w:t>"head"</w:t>
      </w:r>
      <w:r w:rsidRPr="00036564">
        <w:rPr>
          <w:rFonts w:eastAsiaTheme="minorHAnsi" w:cs="Consolas"/>
          <w:highlight w:val="white"/>
        </w:rPr>
        <w:t>)[0].appendChild(alternateLink);</w:t>
      </w:r>
    </w:p>
    <w:p w:rsidR="00AA189F" w:rsidRDefault="00755A27" w:rsidP="004164E1">
      <w:r>
        <w:t xml:space="preserve">Here </w:t>
      </w:r>
      <w:r w:rsidR="00036564">
        <w:t xml:space="preserve">the </w:t>
      </w:r>
      <w:r w:rsidR="00036564" w:rsidRPr="00036564">
        <w:rPr>
          <w:rStyle w:val="InlineCodeColor"/>
        </w:rPr>
        <w:t>rel</w:t>
      </w:r>
      <w:r w:rsidR="00036564">
        <w:t xml:space="preserve"> attribute indicates that this is alternate content, the </w:t>
      </w:r>
      <w:r w:rsidR="00036564" w:rsidRPr="00036564">
        <w:rPr>
          <w:rStyle w:val="InlineCodeColor"/>
        </w:rPr>
        <w:t>media</w:t>
      </w:r>
      <w:r w:rsidR="00036564">
        <w:t xml:space="preserve"> attribute indicates that it’s only for print, and </w:t>
      </w:r>
      <w:r w:rsidR="00036564" w:rsidRPr="00036564">
        <w:rPr>
          <w:rStyle w:val="InlineCodeColor"/>
        </w:rPr>
        <w:t>href</w:t>
      </w:r>
      <w:r w:rsidR="00036564">
        <w:t xml:space="preserve"> points to the alternate content (</w:t>
      </w:r>
      <w:r w:rsidR="00036564" w:rsidRPr="00036564">
        <w:rPr>
          <w:rStyle w:val="InlineCodeColor"/>
        </w:rPr>
        <w:t>id</w:t>
      </w:r>
      <w:r w:rsidR="00036564">
        <w:t xml:space="preserve"> is optional). Note that if the target page has any print-specific media queries, those are certainly applied when creating the print source.</w:t>
      </w:r>
    </w:p>
    <w:p w:rsidR="00D83C1B" w:rsidRDefault="00D83C1B" w:rsidP="00D83C1B">
      <w:pPr>
        <w:pStyle w:val="Heading2"/>
      </w:pPr>
      <w:r>
        <w:t>Providing Print Content and Configuring Options</w:t>
      </w:r>
    </w:p>
    <w:p w:rsidR="00D83C1B" w:rsidRDefault="00D83C1B" w:rsidP="00D83C1B">
      <w:pPr>
        <w:pStyle w:val="Normalunindented"/>
      </w:pPr>
      <w:r>
        <w:t>Now that we know how to get a source for print content, it’s very straightforward to provide that content to Windows for printing.</w:t>
      </w:r>
    </w:p>
    <w:p w:rsidR="00D83C1B" w:rsidRDefault="004B5C30" w:rsidP="004B5C30">
      <w:r>
        <w:t xml:space="preserve">First, obtain the </w:t>
      </w:r>
      <w:hyperlink r:id="rId92" w:history="1">
        <w:r w:rsidRPr="004B5C30">
          <w:rPr>
            <w:rStyle w:val="Hyperlink"/>
            <w:rFonts w:ascii="Lucida Sans Typewriter" w:hAnsi="Lucida Sans Typewriter" w:cs="Consolas"/>
            <w:sz w:val="17"/>
            <w:szCs w:val="16"/>
          </w:rPr>
          <w:t>Windows.Graphics.Printing.PrintManager</w:t>
        </w:r>
      </w:hyperlink>
      <w:r>
        <w:t xml:space="preserve"> object as follows:</w:t>
      </w:r>
    </w:p>
    <w:p w:rsidR="004B5C30" w:rsidRPr="004B5C30" w:rsidRDefault="004B5C30" w:rsidP="004B5C30">
      <w:pPr>
        <w:pStyle w:val="CodeBlock"/>
      </w:pPr>
      <w:r w:rsidRPr="004B5C30">
        <w:rPr>
          <w:rFonts w:eastAsiaTheme="minorHAnsi" w:cs="Consolas"/>
          <w:color w:val="0000FF"/>
          <w:highlight w:val="white"/>
        </w:rPr>
        <w:t>var</w:t>
      </w:r>
      <w:r w:rsidRPr="004B5C30">
        <w:rPr>
          <w:rFonts w:eastAsiaTheme="minorHAnsi" w:cs="Consolas"/>
          <w:highlight w:val="white"/>
        </w:rPr>
        <w:t xml:space="preserve"> printManager = Windows.Graphics.Printing.PrintManager.getForCurrentView();</w:t>
      </w:r>
      <w:r w:rsidR="007337B5">
        <w:rPr>
          <w:rFonts w:eastAsiaTheme="minorHAnsi" w:cs="Consolas"/>
        </w:rPr>
        <w:br/>
      </w:r>
      <w:r w:rsidR="007337B5">
        <w:rPr>
          <w:rFonts w:eastAsiaTheme="minorHAnsi" w:cs="Consolas"/>
        </w:rPr>
        <w:br/>
      </w:r>
    </w:p>
    <w:p w:rsidR="00D83C1B" w:rsidRDefault="000211B7" w:rsidP="00D83C1B">
      <w:pPr>
        <w:pStyle w:val="Normalunindented"/>
      </w:pPr>
      <w:r>
        <w:lastRenderedPageBreak/>
        <w:t xml:space="preserve">and </w:t>
      </w:r>
      <w:r w:rsidR="004B5C30">
        <w:t xml:space="preserve">then listen for its </w:t>
      </w:r>
      <w:hyperlink r:id="rId93" w:history="1">
        <w:r w:rsidR="004B5C30" w:rsidRPr="00871AD2">
          <w:rPr>
            <w:rStyle w:val="Hyperlink"/>
            <w:rFonts w:ascii="Lucida Sans Typewriter" w:hAnsi="Lucida Sans Typewriter" w:cs="Consolas"/>
            <w:sz w:val="17"/>
            <w:szCs w:val="16"/>
          </w:rPr>
          <w:t>printtaskrequested</w:t>
        </w:r>
      </w:hyperlink>
      <w:r w:rsidR="004B5C30">
        <w:t xml:space="preserve"> event</w:t>
      </w:r>
      <w:r w:rsidR="00AB1AFD">
        <w:t xml:space="preserve"> (a WinRT event)</w:t>
      </w:r>
      <w:r w:rsidR="004B5C30">
        <w:t xml:space="preserve">, either through </w:t>
      </w:r>
      <w:r w:rsidR="004B5C30" w:rsidRPr="004B5C30">
        <w:rPr>
          <w:rStyle w:val="InlineCodeColor"/>
        </w:rPr>
        <w:t>addEvent</w:t>
      </w:r>
      <w:r w:rsidR="00755A27" w:rsidRPr="00755A27">
        <w:rPr>
          <w:rStyle w:val="InlineCodeColor"/>
        </w:rPr>
        <w:t>-</w:t>
      </w:r>
      <w:r w:rsidR="004B5C30" w:rsidRPr="004B5C30">
        <w:rPr>
          <w:rStyle w:val="InlineCodeColor"/>
        </w:rPr>
        <w:t>Listener</w:t>
      </w:r>
      <w:r w:rsidR="004B5C30">
        <w:t xml:space="preserve"> or </w:t>
      </w:r>
      <w:r>
        <w:t xml:space="preserve">by </w:t>
      </w:r>
      <w:r w:rsidR="004B5C30">
        <w:t>assigning a handler as done in the sample:</w:t>
      </w:r>
    </w:p>
    <w:p w:rsidR="004B5C30" w:rsidRPr="004B5C30" w:rsidRDefault="004B5C30" w:rsidP="004B5C30">
      <w:pPr>
        <w:pStyle w:val="CodeBlock"/>
      </w:pPr>
      <w:r w:rsidRPr="004B5C30">
        <w:rPr>
          <w:rFonts w:eastAsiaTheme="minorHAnsi" w:cs="Consolas"/>
          <w:highlight w:val="white"/>
        </w:rPr>
        <w:t>printManager.onprinttaskrequested = onPrintTaskRequested;</w:t>
      </w:r>
    </w:p>
    <w:p w:rsidR="004B5C30" w:rsidRDefault="004B5C30" w:rsidP="004B5C30">
      <w:r>
        <w:t>If you don’t add a handler for this event</w:t>
      </w:r>
      <w:r w:rsidR="000211B7">
        <w:t>,</w:t>
      </w:r>
      <w:r>
        <w:t xml:space="preserve"> the user will see the message on the right side of Figure 15-5 when invok</w:t>
      </w:r>
      <w:r w:rsidR="000211B7">
        <w:t>ing</w:t>
      </w:r>
      <w:r>
        <w:t xml:space="preserve"> the Devices charm unless you’ve also registered for other device-related events such as </w:t>
      </w:r>
      <w:hyperlink r:id="rId94" w:history="1">
        <w:r w:rsidRPr="004B5C30">
          <w:rPr>
            <w:rStyle w:val="Hyperlink"/>
            <w:rFonts w:ascii="Lucida Sans Typewriter" w:hAnsi="Lucida Sans Typewriter" w:cs="Consolas"/>
            <w:sz w:val="17"/>
            <w:szCs w:val="16"/>
          </w:rPr>
          <w:t>Windows.Media.PlayTo.PlayToManager.sourceRequested</w:t>
        </w:r>
      </w:hyperlink>
      <w:r w:rsidR="000211B7">
        <w:t xml:space="preserve">, </w:t>
      </w:r>
      <w:r w:rsidRPr="004B5C30">
        <w:t xml:space="preserve">as </w:t>
      </w:r>
      <w:r>
        <w:t>we saw at the end of Chapter 10.</w:t>
      </w:r>
    </w:p>
    <w:p w:rsidR="00635078" w:rsidRDefault="00635078" w:rsidP="00755A27">
      <w:r>
        <w:t xml:space="preserve">If you want to directly invoke printing from an app command, such as the Print button in Scenario </w:t>
      </w:r>
      <w:r w:rsidR="001C5E74">
        <w:t>2</w:t>
      </w:r>
      <w:r>
        <w:t xml:space="preserve"> of the sample, call the </w:t>
      </w:r>
      <w:hyperlink r:id="rId95" w:history="1">
        <w:r w:rsidRPr="00635078">
          <w:rPr>
            <w:rStyle w:val="Hyperlink"/>
            <w:rFonts w:ascii="Lucida Sans Typewriter" w:hAnsi="Lucida Sans Typewriter" w:cs="Consolas"/>
            <w:sz w:val="17"/>
            <w:szCs w:val="16"/>
          </w:rPr>
          <w:t>PrintManager.showPrintUIAsync</w:t>
        </w:r>
      </w:hyperlink>
      <w:r>
        <w:t xml:space="preserve"> method. This is equivalent to the user invoking the Devices charm when the app has registered for the </w:t>
      </w:r>
      <w:r w:rsidRPr="00AB1AFD">
        <w:rPr>
          <w:rStyle w:val="InlineCodeColorWinRTEvent"/>
        </w:rPr>
        <w:t>printtaskrequested</w:t>
      </w:r>
      <w:r>
        <w:t xml:space="preserve"> event.</w:t>
      </w:r>
    </w:p>
    <w:p w:rsidR="004B5C30" w:rsidRDefault="00755A27" w:rsidP="00755A27">
      <w:r>
        <w:t xml:space="preserve">The </w:t>
      </w:r>
      <w:r w:rsidRPr="00AB1AFD">
        <w:rPr>
          <w:rStyle w:val="InlineCodeColorWinRTEvent"/>
        </w:rPr>
        <w:t>printtaskrequested</w:t>
      </w:r>
      <w:r>
        <w:t xml:space="preserve"> event is fired when the Devices charm is invoked. In response, y</w:t>
      </w:r>
      <w:r w:rsidR="00871AD2">
        <w:t>our handler create</w:t>
      </w:r>
      <w:r>
        <w:t>s</w:t>
      </w:r>
      <w:r w:rsidR="00871AD2">
        <w:t xml:space="preserve"> a </w:t>
      </w:r>
      <w:hyperlink r:id="rId96" w:history="1">
        <w:r w:rsidR="00871AD2" w:rsidRPr="00871AD2">
          <w:rPr>
            <w:rStyle w:val="Hyperlink"/>
            <w:rFonts w:ascii="Lucida Sans Typewriter" w:hAnsi="Lucida Sans Typewriter" w:cs="Consolas"/>
            <w:sz w:val="17"/>
            <w:szCs w:val="16"/>
          </w:rPr>
          <w:t>PrintTask</w:t>
        </w:r>
      </w:hyperlink>
      <w:r w:rsidR="00871AD2">
        <w:t xml:space="preserve"> </w:t>
      </w:r>
      <w:r>
        <w:t xml:space="preserve">object with a callback function that will provide the </w:t>
      </w:r>
      <w:r w:rsidR="00871AD2">
        <w:t xml:space="preserve">content document </w:t>
      </w:r>
      <w:r>
        <w:t>when needed</w:t>
      </w:r>
      <w:r w:rsidR="00871AD2">
        <w:t xml:space="preserve">. Here’s how that works. </w:t>
      </w:r>
      <w:r>
        <w:t>First, y</w:t>
      </w:r>
      <w:r w:rsidR="00871AD2">
        <w:t xml:space="preserve">our handler receives a </w:t>
      </w:r>
      <w:hyperlink r:id="rId97" w:history="1">
        <w:r w:rsidR="00871AD2" w:rsidRPr="00871AD2">
          <w:rPr>
            <w:rStyle w:val="Hyperlink"/>
            <w:rFonts w:ascii="Lucida Sans Typewriter" w:hAnsi="Lucida Sans Typewriter" w:cs="Consolas"/>
            <w:sz w:val="17"/>
            <w:szCs w:val="16"/>
          </w:rPr>
          <w:t>PrintTaskRequest</w:t>
        </w:r>
      </w:hyperlink>
      <w:r w:rsidR="00871AD2">
        <w:t xml:space="preserve"> object that has just three members:</w:t>
      </w:r>
    </w:p>
    <w:p w:rsidR="00871AD2" w:rsidRDefault="00871AD2" w:rsidP="001C5E74">
      <w:pPr>
        <w:pStyle w:val="BullList"/>
      </w:pPr>
      <w:r w:rsidRPr="00871AD2">
        <w:rPr>
          <w:rStyle w:val="InlineCodeColor"/>
        </w:rPr>
        <w:t>deadline</w:t>
      </w:r>
      <w:r w:rsidR="0028184D" w:rsidRPr="00047664">
        <w:t> </w:t>
      </w:r>
      <w:r>
        <w:t>The date and time that indicates how long you have to fulfill the request.</w:t>
      </w:r>
    </w:p>
    <w:p w:rsidR="00871AD2" w:rsidRDefault="00871AD2" w:rsidP="00755A27">
      <w:pPr>
        <w:pStyle w:val="BullList"/>
      </w:pPr>
      <w:r w:rsidRPr="00871AD2">
        <w:rPr>
          <w:rStyle w:val="InlineCodeColor"/>
        </w:rPr>
        <w:t>getDeferral</w:t>
      </w:r>
      <w:r w:rsidR="0028184D" w:rsidRPr="00047664">
        <w:t> </w:t>
      </w:r>
      <w:r>
        <w:t xml:space="preserve">Returns a </w:t>
      </w:r>
      <w:hyperlink r:id="rId98" w:history="1">
        <w:r w:rsidRPr="00871AD2">
          <w:rPr>
            <w:rStyle w:val="Hyperlink"/>
            <w:rFonts w:ascii="Lucida Sans Typewriter" w:hAnsi="Lucida Sans Typewriter" w:cs="Consolas"/>
            <w:sz w:val="17"/>
            <w:szCs w:val="16"/>
          </w:rPr>
          <w:t>PrintTaskRequestedDeferral</w:t>
        </w:r>
      </w:hyperlink>
      <w:r>
        <w:t xml:space="preserve"> object in case you need to perform any async operations to fulfill the request. As with all deferrals, you call </w:t>
      </w:r>
      <w:r w:rsidR="00755A27">
        <w:t xml:space="preserve">its </w:t>
      </w:r>
      <w:r w:rsidRPr="00871AD2">
        <w:rPr>
          <w:rStyle w:val="InlineCodeColor"/>
        </w:rPr>
        <w:t>complete</w:t>
      </w:r>
      <w:r>
        <w:t xml:space="preserve"> method when the async operation has finished.</w:t>
      </w:r>
    </w:p>
    <w:p w:rsidR="00871AD2" w:rsidRDefault="00871AD2" w:rsidP="00871AD2">
      <w:pPr>
        <w:pStyle w:val="BullList"/>
      </w:pPr>
      <w:r>
        <w:rPr>
          <w:rStyle w:val="InlineCodeColor"/>
        </w:rPr>
        <w:t>createPrintTask</w:t>
      </w:r>
      <w:r w:rsidR="0028184D" w:rsidRPr="00047664">
        <w:t> </w:t>
      </w:r>
      <w:r>
        <w:t xml:space="preserve">Creates a </w:t>
      </w:r>
      <w:r w:rsidRPr="00871AD2">
        <w:rPr>
          <w:rStyle w:val="InlineCodeColor"/>
        </w:rPr>
        <w:t>PrintTask</w:t>
      </w:r>
      <w:r>
        <w:t xml:space="preserve"> with a given title and a function that provides the source document when requested.</w:t>
      </w:r>
    </w:p>
    <w:p w:rsidR="00871AD2" w:rsidRDefault="00871AD2" w:rsidP="00755A27">
      <w:r>
        <w:t xml:space="preserve">The structure of </w:t>
      </w:r>
      <w:r w:rsidRPr="00871AD2">
        <w:rPr>
          <w:rStyle w:val="InlineCodeColor"/>
        </w:rPr>
        <w:t>createPrintTask</w:t>
      </w:r>
      <w:r>
        <w:t xml:space="preserve"> is slightly tricky. While it returns a </w:t>
      </w:r>
      <w:r w:rsidRPr="00F965A8">
        <w:rPr>
          <w:rStyle w:val="InlineCodeColor"/>
        </w:rPr>
        <w:t>PrintTask</w:t>
      </w:r>
      <w:r>
        <w:t xml:space="preserve"> </w:t>
      </w:r>
      <w:r w:rsidR="00F965A8">
        <w:t xml:space="preserve">object through which you can set options and listen to task-related events, as we’ll see shortly, its </w:t>
      </w:r>
      <w:r w:rsidR="00F965A8" w:rsidRPr="00F965A8">
        <w:rPr>
          <w:rStyle w:val="InlineCodeColor"/>
        </w:rPr>
        <w:t>source</w:t>
      </w:r>
      <w:r w:rsidR="00F965A8">
        <w:t xml:space="preserve"> property is read-only. So</w:t>
      </w:r>
      <w:r w:rsidR="00EB1EA8">
        <w:t>,</w:t>
      </w:r>
      <w:r w:rsidR="00F965A8">
        <w:t xml:space="preserve"> instead of creating a task and storing your content document in this property, you instead provide a callback function that does the job when requested. The function itself is simple: it just receives a </w:t>
      </w:r>
      <w:hyperlink r:id="rId99" w:history="1">
        <w:r w:rsidR="00F965A8" w:rsidRPr="00F965A8">
          <w:rPr>
            <w:rStyle w:val="Hyperlink"/>
            <w:rFonts w:ascii="Lucida Sans Typewriter" w:hAnsi="Lucida Sans Typewriter" w:cs="Consolas"/>
            <w:sz w:val="17"/>
            <w:szCs w:val="16"/>
          </w:rPr>
          <w:t>PrintTaskSourceRequestedArgs</w:t>
        </w:r>
      </w:hyperlink>
      <w:r w:rsidR="00F965A8">
        <w:t xml:space="preserve"> object whose </w:t>
      </w:r>
      <w:r w:rsidR="00F965A8" w:rsidRPr="00F965A8">
        <w:rPr>
          <w:rStyle w:val="InlineCodeColor"/>
        </w:rPr>
        <w:t>setSource</w:t>
      </w:r>
      <w:r w:rsidR="00F965A8">
        <w:t xml:space="preserve"> method you call with what you get back from </w:t>
      </w:r>
      <w:r w:rsidR="00F965A8" w:rsidRPr="00F965A8">
        <w:rPr>
          <w:rStyle w:val="InlineCodeColor"/>
        </w:rPr>
        <w:t>MSApp.getHtmlDocumentPrintSource</w:t>
      </w:r>
      <w:r w:rsidR="00F965A8">
        <w:t>.</w:t>
      </w:r>
    </w:p>
    <w:p w:rsidR="00F965A8" w:rsidRDefault="00F965A8" w:rsidP="00F965A8">
      <w:r>
        <w:t>This is typically where you can also do other work to configure the task, so let’s take an example from Scenario 3 of the Print sample (where I’ve added a namespace variable for brevity):</w:t>
      </w:r>
    </w:p>
    <w:p w:rsidR="00F965A8" w:rsidRPr="00F965A8" w:rsidRDefault="00F965A8" w:rsidP="00755A27">
      <w:pPr>
        <w:pStyle w:val="CodeBlock"/>
      </w:pPr>
      <w:r w:rsidRPr="00F965A8">
        <w:rPr>
          <w:rFonts w:eastAsiaTheme="minorHAnsi" w:cs="Consolas"/>
          <w:color w:val="0000FF"/>
          <w:highlight w:val="white"/>
        </w:rPr>
        <w:t>function</w:t>
      </w:r>
      <w:r w:rsidRPr="00F965A8">
        <w:rPr>
          <w:rFonts w:eastAsiaTheme="minorHAnsi" w:cs="Consolas"/>
          <w:highlight w:val="white"/>
        </w:rPr>
        <w:t xml:space="preserve"> onPrintTaskRequested(printEvent) {</w:t>
      </w:r>
      <w:r>
        <w:rPr>
          <w:rFonts w:eastAsiaTheme="minorHAnsi" w:cs="Consolas"/>
          <w:highlight w:val="white"/>
        </w:rPr>
        <w:br/>
      </w:r>
      <w:r w:rsidRPr="00F965A8">
        <w:rPr>
          <w:rFonts w:eastAsiaTheme="minorHAnsi" w:cs="Consolas"/>
          <w:highlight w:val="white"/>
        </w:rPr>
        <w:t xml:space="preserve">    </w:t>
      </w:r>
      <w:r w:rsidRPr="00F965A8">
        <w:rPr>
          <w:rFonts w:eastAsiaTheme="minorHAnsi" w:cs="Consolas"/>
          <w:color w:val="0000FF"/>
          <w:highlight w:val="white"/>
        </w:rPr>
        <w:t>var</w:t>
      </w:r>
      <w:r w:rsidRPr="00F965A8">
        <w:rPr>
          <w:rFonts w:eastAsiaTheme="minorHAnsi" w:cs="Consolas"/>
          <w:highlight w:val="white"/>
        </w:rPr>
        <w:t xml:space="preserve"> printTask = printEvent.request.createPrintTask(</w:t>
      </w:r>
      <w:r w:rsidRPr="00F965A8">
        <w:rPr>
          <w:rFonts w:eastAsiaTheme="minorHAnsi" w:cs="Consolas"/>
          <w:color w:val="A31515"/>
          <w:highlight w:val="white"/>
        </w:rPr>
        <w:t>"Print Sample"</w:t>
      </w:r>
      <w:r w:rsidRPr="00F965A8">
        <w:rPr>
          <w:rFonts w:eastAsiaTheme="minorHAnsi" w:cs="Consolas"/>
          <w:highlight w:val="white"/>
        </w:rPr>
        <w:t xml:space="preserve">, </w:t>
      </w:r>
      <w:r w:rsidRPr="00F965A8">
        <w:rPr>
          <w:rFonts w:eastAsiaTheme="minorHAnsi" w:cs="Consolas"/>
          <w:color w:val="0000FF"/>
          <w:highlight w:val="white"/>
        </w:rPr>
        <w:t>function</w:t>
      </w:r>
      <w:r w:rsidRPr="00F965A8">
        <w:rPr>
          <w:rFonts w:eastAsiaTheme="minorHAnsi" w:cs="Consolas"/>
          <w:highlight w:val="white"/>
        </w:rPr>
        <w:t xml:space="preserve"> (args) {</w:t>
      </w:r>
      <w:r>
        <w:rPr>
          <w:rFonts w:eastAsiaTheme="minorHAnsi" w:cs="Consolas"/>
          <w:highlight w:val="white"/>
        </w:rPr>
        <w:br/>
      </w:r>
      <w:r w:rsidRPr="00F965A8">
        <w:rPr>
          <w:rFonts w:eastAsiaTheme="minorHAnsi" w:cs="Consolas"/>
          <w:highlight w:val="white"/>
        </w:rPr>
        <w:t xml:space="preserve">        args.setSource(MSApp.getHtmlPrintDocumentSource(document));</w:t>
      </w:r>
      <w:r>
        <w:rPr>
          <w:rFonts w:eastAsiaTheme="minorHAnsi" w:cs="Consolas"/>
          <w:highlight w:val="white"/>
        </w:rPr>
        <w:br/>
      </w:r>
      <w:r>
        <w:rPr>
          <w:rFonts w:eastAsiaTheme="minorHAnsi" w:cs="Consolas"/>
          <w:highlight w:val="white"/>
        </w:rPr>
        <w:br/>
      </w:r>
      <w:r w:rsidRPr="00F965A8">
        <w:rPr>
          <w:rFonts w:eastAsiaTheme="minorHAnsi" w:cs="Consolas"/>
          <w:highlight w:val="white"/>
        </w:rPr>
        <w:t xml:space="preserve">        </w:t>
      </w:r>
      <w:r w:rsidRPr="00F965A8">
        <w:rPr>
          <w:rFonts w:eastAsiaTheme="minorHAnsi" w:cs="Consolas"/>
          <w:color w:val="008000"/>
          <w:highlight w:val="white"/>
        </w:rPr>
        <w:t>// Choose the printer options to be shown.</w:t>
      </w:r>
      <w:r w:rsidR="00422900">
        <w:rPr>
          <w:rFonts w:eastAsiaTheme="minorHAnsi" w:cs="Consolas"/>
          <w:color w:val="008000"/>
          <w:highlight w:val="white"/>
        </w:rPr>
        <w:t xml:space="preserve"> </w:t>
      </w:r>
      <w:r w:rsidRPr="00F965A8">
        <w:rPr>
          <w:rFonts w:eastAsiaTheme="minorHAnsi" w:cs="Consolas"/>
          <w:color w:val="008000"/>
          <w:highlight w:val="white"/>
        </w:rPr>
        <w:t>The order in which the options ar</w:t>
      </w:r>
      <w:r>
        <w:rPr>
          <w:rFonts w:eastAsiaTheme="minorHAnsi" w:cs="Consolas"/>
          <w:color w:val="008000"/>
          <w:highlight w:val="white"/>
        </w:rPr>
        <w:t>e</w:t>
      </w:r>
      <w:r w:rsidR="00755A27">
        <w:rPr>
          <w:rFonts w:eastAsiaTheme="minorHAnsi" w:cs="Consolas"/>
          <w:color w:val="008000"/>
          <w:highlight w:val="white"/>
        </w:rPr>
        <w:br/>
        <w:t xml:space="preserve">       </w:t>
      </w:r>
      <w:r>
        <w:rPr>
          <w:rFonts w:eastAsiaTheme="minorHAnsi" w:cs="Consolas"/>
          <w:color w:val="008000"/>
          <w:highlight w:val="white"/>
        </w:rPr>
        <w:t xml:space="preserve"> </w:t>
      </w:r>
      <w:r w:rsidR="00755A27">
        <w:rPr>
          <w:rFonts w:eastAsiaTheme="minorHAnsi" w:cs="Consolas"/>
          <w:color w:val="008000"/>
          <w:highlight w:val="white"/>
        </w:rPr>
        <w:t xml:space="preserve">// </w:t>
      </w:r>
      <w:r>
        <w:rPr>
          <w:rFonts w:eastAsiaTheme="minorHAnsi" w:cs="Consolas"/>
          <w:color w:val="008000"/>
          <w:highlight w:val="white"/>
        </w:rPr>
        <w:t>appended</w:t>
      </w:r>
      <w:r w:rsidR="00755A27">
        <w:rPr>
          <w:rFonts w:eastAsiaTheme="minorHAnsi" w:cs="Consolas"/>
          <w:color w:val="008000"/>
          <w:highlight w:val="white"/>
        </w:rPr>
        <w:t xml:space="preserve"> </w:t>
      </w:r>
      <w:r>
        <w:rPr>
          <w:rFonts w:eastAsiaTheme="minorHAnsi" w:cs="Consolas"/>
          <w:color w:val="008000"/>
          <w:highlight w:val="white"/>
        </w:rPr>
        <w:t>determines the order</w:t>
      </w:r>
      <w:r w:rsidR="00422900">
        <w:rPr>
          <w:rFonts w:eastAsiaTheme="minorHAnsi" w:cs="Consolas"/>
          <w:color w:val="008000"/>
          <w:highlight w:val="white"/>
        </w:rPr>
        <w:t xml:space="preserve"> </w:t>
      </w:r>
      <w:r w:rsidRPr="00F965A8">
        <w:rPr>
          <w:rFonts w:eastAsiaTheme="minorHAnsi" w:cs="Consolas"/>
          <w:color w:val="008000"/>
          <w:highlight w:val="white"/>
        </w:rPr>
        <w:t>in which they appear in the UI</w:t>
      </w:r>
      <w:r>
        <w:rPr>
          <w:rFonts w:eastAsiaTheme="minorHAnsi" w:cs="Consolas"/>
          <w:highlight w:val="white"/>
        </w:rPr>
        <w:br/>
      </w:r>
      <w:r w:rsidRPr="00F965A8">
        <w:rPr>
          <w:rFonts w:eastAsiaTheme="minorHAnsi" w:cs="Consolas"/>
          <w:highlight w:val="white"/>
        </w:rPr>
        <w:t xml:space="preserve">        </w:t>
      </w:r>
      <w:r w:rsidRPr="00F965A8">
        <w:rPr>
          <w:rFonts w:eastAsiaTheme="minorHAnsi" w:cs="Consolas"/>
          <w:color w:val="0000FF"/>
          <w:highlight w:val="white"/>
        </w:rPr>
        <w:t>var</w:t>
      </w:r>
      <w:r w:rsidRPr="00F965A8">
        <w:rPr>
          <w:rFonts w:eastAsiaTheme="minorHAnsi" w:cs="Consolas"/>
          <w:highlight w:val="white"/>
        </w:rPr>
        <w:t xml:space="preserve"> options = Windows.Graphics.Printing.StandardPrintTaskOptions;</w:t>
      </w:r>
      <w:r>
        <w:rPr>
          <w:rFonts w:eastAsiaTheme="minorHAnsi" w:cs="Consolas"/>
          <w:highlight w:val="white"/>
        </w:rPr>
        <w:br/>
      </w:r>
      <w:r w:rsidRPr="00F965A8">
        <w:rPr>
          <w:rFonts w:eastAsiaTheme="minorHAnsi" w:cs="Consolas"/>
          <w:highlight w:val="white"/>
        </w:rPr>
        <w:t xml:space="preserve">        printTask.options.displayedOptions.clear();</w:t>
      </w:r>
      <w:r>
        <w:rPr>
          <w:rFonts w:eastAsiaTheme="minorHAnsi" w:cs="Consolas"/>
          <w:highlight w:val="white"/>
        </w:rPr>
        <w:br/>
      </w:r>
      <w:r w:rsidRPr="00F965A8">
        <w:rPr>
          <w:rFonts w:eastAsiaTheme="minorHAnsi" w:cs="Consolas"/>
          <w:highlight w:val="white"/>
        </w:rPr>
        <w:t xml:space="preserve">        printTask.options.displayedOptions.append(options.copies);</w:t>
      </w:r>
      <w:r>
        <w:rPr>
          <w:rFonts w:eastAsiaTheme="minorHAnsi" w:cs="Consolas"/>
          <w:highlight w:val="white"/>
        </w:rPr>
        <w:br/>
      </w:r>
      <w:r w:rsidRPr="00F965A8">
        <w:rPr>
          <w:rFonts w:eastAsiaTheme="minorHAnsi" w:cs="Consolas"/>
          <w:highlight w:val="white"/>
        </w:rPr>
        <w:t xml:space="preserve">        printTask.options.displayedOptions.append(options.mediaSize);</w:t>
      </w:r>
      <w:r>
        <w:rPr>
          <w:rFonts w:eastAsiaTheme="minorHAnsi" w:cs="Consolas"/>
          <w:highlight w:val="white"/>
        </w:rPr>
        <w:br/>
      </w:r>
      <w:r w:rsidRPr="00F965A8">
        <w:rPr>
          <w:rFonts w:eastAsiaTheme="minorHAnsi" w:cs="Consolas"/>
          <w:highlight w:val="white"/>
        </w:rPr>
        <w:t xml:space="preserve">        printTask.options.displayedOptions.append(options.orientation);</w:t>
      </w:r>
      <w:r>
        <w:rPr>
          <w:rFonts w:eastAsiaTheme="minorHAnsi" w:cs="Consolas"/>
          <w:highlight w:val="white"/>
        </w:rPr>
        <w:br/>
      </w:r>
      <w:r w:rsidRPr="00F965A8">
        <w:rPr>
          <w:rFonts w:eastAsiaTheme="minorHAnsi" w:cs="Consolas"/>
          <w:highlight w:val="white"/>
        </w:rPr>
        <w:lastRenderedPageBreak/>
        <w:t xml:space="preserve">        printTask.options.displayedOptions.append(options.duplex);</w:t>
      </w:r>
      <w:r>
        <w:rPr>
          <w:rFonts w:eastAsiaTheme="minorHAnsi" w:cs="Consolas"/>
          <w:highlight w:val="white"/>
        </w:rPr>
        <w:br/>
      </w:r>
      <w:r>
        <w:rPr>
          <w:rFonts w:eastAsiaTheme="minorHAnsi" w:cs="Consolas"/>
          <w:highlight w:val="white"/>
        </w:rPr>
        <w:br/>
      </w:r>
      <w:r w:rsidRPr="00F965A8">
        <w:rPr>
          <w:rFonts w:eastAsiaTheme="minorHAnsi" w:cs="Consolas"/>
          <w:highlight w:val="white"/>
        </w:rPr>
        <w:t xml:space="preserve">        </w:t>
      </w:r>
      <w:r w:rsidRPr="00F965A8">
        <w:rPr>
          <w:rFonts w:eastAsiaTheme="minorHAnsi" w:cs="Consolas"/>
          <w:color w:val="008000"/>
          <w:highlight w:val="white"/>
        </w:rPr>
        <w:t>// Preset the default value of the printer option</w:t>
      </w:r>
      <w:r>
        <w:rPr>
          <w:rFonts w:eastAsiaTheme="minorHAnsi" w:cs="Consolas"/>
          <w:highlight w:val="white"/>
        </w:rPr>
        <w:br/>
      </w:r>
      <w:r w:rsidRPr="00F965A8">
        <w:rPr>
          <w:rFonts w:eastAsiaTheme="minorHAnsi" w:cs="Consolas"/>
          <w:highlight w:val="white"/>
        </w:rPr>
        <w:t xml:space="preserve">        printTask.options.mediaSize = </w:t>
      </w:r>
      <w:r w:rsidR="00755A27">
        <w:rPr>
          <w:rFonts w:eastAsiaTheme="minorHAnsi" w:cs="Consolas"/>
          <w:highlight w:val="white"/>
        </w:rPr>
        <w:br/>
        <w:t xml:space="preserve">            </w:t>
      </w:r>
      <w:r w:rsidRPr="00F965A8">
        <w:rPr>
          <w:rFonts w:eastAsiaTheme="minorHAnsi" w:cs="Consolas"/>
          <w:highlight w:val="white"/>
        </w:rPr>
        <w:t>Windows.Graphics.Printing.PrintMediaSize.northAmericaLegal;</w:t>
      </w:r>
      <w:r>
        <w:rPr>
          <w:rFonts w:eastAsiaTheme="minorHAnsi" w:cs="Consolas"/>
          <w:highlight w:val="white"/>
        </w:rPr>
        <w:br/>
      </w:r>
      <w:r>
        <w:rPr>
          <w:rFonts w:eastAsiaTheme="minorHAnsi" w:cs="Consolas"/>
          <w:highlight w:val="white"/>
        </w:rPr>
        <w:br/>
      </w:r>
      <w:r w:rsidRPr="00F965A8">
        <w:rPr>
          <w:rFonts w:eastAsiaTheme="minorHAnsi" w:cs="Consolas"/>
          <w:highlight w:val="white"/>
        </w:rPr>
        <w:t xml:space="preserve">        </w:t>
      </w:r>
      <w:r w:rsidRPr="00F965A8">
        <w:rPr>
          <w:rFonts w:eastAsiaTheme="minorHAnsi" w:cs="Consolas"/>
          <w:color w:val="008000"/>
          <w:highlight w:val="white"/>
        </w:rPr>
        <w:t>// Register the handler for print task completion event</w:t>
      </w:r>
      <w:r>
        <w:rPr>
          <w:rFonts w:eastAsiaTheme="minorHAnsi" w:cs="Consolas"/>
          <w:highlight w:val="white"/>
        </w:rPr>
        <w:br/>
      </w:r>
      <w:r w:rsidRPr="00F965A8">
        <w:rPr>
          <w:rFonts w:eastAsiaTheme="minorHAnsi" w:cs="Consolas"/>
          <w:highlight w:val="white"/>
        </w:rPr>
        <w:t xml:space="preserve">        printTask.oncompleted = onPrintTaskCompleted;</w:t>
      </w:r>
      <w:r>
        <w:rPr>
          <w:rFonts w:eastAsiaTheme="minorHAnsi" w:cs="Consolas"/>
          <w:highlight w:val="white"/>
        </w:rPr>
        <w:br/>
      </w:r>
      <w:r w:rsidRPr="00F965A8">
        <w:rPr>
          <w:rFonts w:eastAsiaTheme="minorHAnsi" w:cs="Consolas"/>
          <w:highlight w:val="white"/>
        </w:rPr>
        <w:t xml:space="preserve">    });</w:t>
      </w:r>
      <w:r>
        <w:rPr>
          <w:rFonts w:eastAsiaTheme="minorHAnsi" w:cs="Consolas"/>
          <w:highlight w:val="white"/>
        </w:rPr>
        <w:br/>
      </w:r>
      <w:r w:rsidRPr="00F965A8">
        <w:rPr>
          <w:rFonts w:eastAsiaTheme="minorHAnsi" w:cs="Consolas"/>
          <w:highlight w:val="white"/>
        </w:rPr>
        <w:t>}</w:t>
      </w:r>
    </w:p>
    <w:p w:rsidR="00871AD2" w:rsidRDefault="00F965A8" w:rsidP="00FA61BC">
      <w:r>
        <w:t xml:space="preserve">Note that </w:t>
      </w:r>
      <w:r w:rsidRPr="00F965A8">
        <w:rPr>
          <w:rStyle w:val="InlineCodeColor"/>
        </w:rPr>
        <w:t>Pri</w:t>
      </w:r>
      <w:r>
        <w:rPr>
          <w:rStyle w:val="InlineCodeColor"/>
        </w:rPr>
        <w:t>n</w:t>
      </w:r>
      <w:r w:rsidRPr="00F965A8">
        <w:rPr>
          <w:rStyle w:val="InlineCodeColor"/>
        </w:rPr>
        <w:t>tTaskSourceRequestedArgs</w:t>
      </w:r>
      <w:r>
        <w:t xml:space="preserve"> also contains a </w:t>
      </w:r>
      <w:r w:rsidRPr="00F965A8">
        <w:rPr>
          <w:rStyle w:val="InlineCodeColor"/>
        </w:rPr>
        <w:t>getDeferral</w:t>
      </w:r>
      <w:r>
        <w:t xml:space="preserve"> </w:t>
      </w:r>
      <w:r w:rsidR="00FA61BC">
        <w:t>method</w:t>
      </w:r>
      <w:r w:rsidR="00EB1EA8">
        <w:t>,</w:t>
      </w:r>
      <w:r>
        <w:t xml:space="preserve"> should you need it, along with a </w:t>
      </w:r>
      <w:r w:rsidRPr="00F965A8">
        <w:rPr>
          <w:rStyle w:val="InlineCodeColor"/>
        </w:rPr>
        <w:t>deadline</w:t>
      </w:r>
      <w:r>
        <w:t>.</w:t>
      </w:r>
      <w:r w:rsidR="007337B5">
        <w:br/>
      </w:r>
    </w:p>
    <w:p w:rsidR="00F965A8" w:rsidRPr="004B5C30" w:rsidRDefault="00F965A8" w:rsidP="00755A27">
      <w:pPr>
        <w:pStyle w:val="Readeraidonly"/>
      </w:pPr>
      <w:r w:rsidRPr="00F965A8">
        <w:rPr>
          <w:b/>
          <w:bCs/>
        </w:rPr>
        <w:t>Tip</w:t>
      </w:r>
      <w:r w:rsidR="00EB1EA8">
        <w:t> </w:t>
      </w:r>
      <w:r w:rsidR="00FA61BC">
        <w:t>I</w:t>
      </w:r>
      <w:r>
        <w:t xml:space="preserve">f you step through the code in your </w:t>
      </w:r>
      <w:r w:rsidRPr="00AB1AFD">
        <w:rPr>
          <w:rStyle w:val="InlineCodeColorWinRTEvent"/>
        </w:rPr>
        <w:t>printtaskrequested</w:t>
      </w:r>
      <w:r w:rsidRPr="00F965A8">
        <w:rPr>
          <w:sz w:val="18"/>
          <w:szCs w:val="18"/>
        </w:rPr>
        <w:t xml:space="preserve"> </w:t>
      </w:r>
      <w:r>
        <w:t>handler but you pass the deadline, the print UI will time out and say there’s nothing available to print. This might not be an error in the app at all—take off the breakpoints and run again</w:t>
      </w:r>
      <w:r w:rsidR="00755A27">
        <w:t xml:space="preserve"> to check</w:t>
      </w:r>
      <w:r>
        <w:t>.</w:t>
      </w:r>
    </w:p>
    <w:p w:rsidR="00EC7895" w:rsidRDefault="00422900" w:rsidP="000C0CE6">
      <w:pPr>
        <w:rPr>
          <w:lang w:val="en"/>
        </w:rPr>
      </w:pPr>
      <w:r>
        <w:rPr>
          <w:lang w:val="en"/>
        </w:rPr>
        <w:t>Y</w:t>
      </w:r>
      <w:r w:rsidR="00EC7895">
        <w:rPr>
          <w:lang w:val="en"/>
        </w:rPr>
        <w:t xml:space="preserve">ou can exercise some control over the appearance of the print UI through </w:t>
      </w:r>
      <w:r w:rsidR="00EC7895" w:rsidRPr="00EC7895">
        <w:rPr>
          <w:rStyle w:val="InlineCodeColor"/>
        </w:rPr>
        <w:t>PrintTask.options</w:t>
      </w:r>
      <w:r w:rsidR="000C0CE6">
        <w:t xml:space="preserve">, in which context you should review </w:t>
      </w:r>
      <w:hyperlink r:id="rId100" w:history="1">
        <w:r w:rsidR="000C0CE6" w:rsidRPr="000C0CE6">
          <w:rPr>
            <w:rStyle w:val="Hyperlink"/>
          </w:rPr>
          <w:t>Guidelines for print-capable Windows Store apps</w:t>
        </w:r>
      </w:hyperlink>
      <w:r w:rsidR="00EC7895">
        <w:rPr>
          <w:lang w:val="en"/>
        </w:rPr>
        <w:t>.</w:t>
      </w:r>
      <w:r w:rsidR="000C0CE6">
        <w:rPr>
          <w:lang w:val="en"/>
        </w:rPr>
        <w:t xml:space="preserve"> The </w:t>
      </w:r>
      <w:r w:rsidR="000C0CE6" w:rsidRPr="000C0CE6">
        <w:rPr>
          <w:rStyle w:val="InlineCodeColor"/>
        </w:rPr>
        <w:t>options</w:t>
      </w:r>
      <w:r w:rsidR="000C0CE6">
        <w:rPr>
          <w:lang w:val="en"/>
        </w:rPr>
        <w:t xml:space="preserve"> object here</w:t>
      </w:r>
      <w:r w:rsidR="00EC7895">
        <w:rPr>
          <w:lang w:val="en"/>
        </w:rPr>
        <w:t xml:space="preserve">, of type </w:t>
      </w:r>
      <w:hyperlink r:id="rId101" w:history="1">
        <w:r w:rsidR="00EC7895" w:rsidRPr="00EC7895">
          <w:rPr>
            <w:rStyle w:val="Hyperlink"/>
            <w:rFonts w:ascii="Lucida Sans Typewriter" w:hAnsi="Lucida Sans Typewriter" w:cs="Consolas"/>
            <w:sz w:val="17"/>
            <w:szCs w:val="16"/>
          </w:rPr>
          <w:t>PrintTaskOptions</w:t>
        </w:r>
      </w:hyperlink>
      <w:r w:rsidR="00EC7895">
        <w:rPr>
          <w:lang w:val="en"/>
        </w:rPr>
        <w:t xml:space="preserve">, has a number of properties. A few obvious numerical ones are </w:t>
      </w:r>
      <w:r w:rsidR="00EC7895" w:rsidRPr="00EC7895">
        <w:rPr>
          <w:rStyle w:val="InlineCodeColor"/>
        </w:rPr>
        <w:t>maxCopies</w:t>
      </w:r>
      <w:r w:rsidR="00EC7895">
        <w:rPr>
          <w:lang w:val="en"/>
        </w:rPr>
        <w:t xml:space="preserve">, </w:t>
      </w:r>
      <w:r w:rsidR="00EC7895" w:rsidRPr="00EC7895">
        <w:rPr>
          <w:rStyle w:val="InlineCodeColor"/>
        </w:rPr>
        <w:t>minCopies</w:t>
      </w:r>
      <w:r w:rsidR="00EC7895">
        <w:rPr>
          <w:lang w:val="en"/>
        </w:rPr>
        <w:t xml:space="preserve">, and </w:t>
      </w:r>
      <w:r w:rsidR="00EC7895" w:rsidRPr="00EC7895">
        <w:rPr>
          <w:rStyle w:val="InlineCodeColor"/>
        </w:rPr>
        <w:t>numberOfCopies</w:t>
      </w:r>
      <w:r w:rsidR="00EC7895">
        <w:rPr>
          <w:lang w:val="en"/>
        </w:rPr>
        <w:t xml:space="preserve">. You can also call </w:t>
      </w:r>
      <w:r w:rsidR="00EC7895" w:rsidRPr="000C0CE6">
        <w:rPr>
          <w:rStyle w:val="InlineCodeColor"/>
        </w:rPr>
        <w:t>getPageDescription</w:t>
      </w:r>
      <w:r w:rsidR="00EC7895">
        <w:rPr>
          <w:lang w:val="en"/>
        </w:rPr>
        <w:t xml:space="preserve"> with a page number to obtain a </w:t>
      </w:r>
      <w:r w:rsidR="00EC7895" w:rsidRPr="00EC7895">
        <w:rPr>
          <w:rStyle w:val="InlineCodeColor"/>
        </w:rPr>
        <w:t>PrintPageDescription</w:t>
      </w:r>
      <w:r w:rsidR="00EC7895">
        <w:rPr>
          <w:lang w:val="en"/>
        </w:rPr>
        <w:t xml:space="preserve"> with resolution information for that page.</w:t>
      </w:r>
    </w:p>
    <w:p w:rsidR="00EC7895" w:rsidRDefault="00EC7895" w:rsidP="006E3722">
      <w:pPr>
        <w:rPr>
          <w:lang w:val="en"/>
        </w:rPr>
      </w:pPr>
      <w:r>
        <w:rPr>
          <w:lang w:val="en"/>
        </w:rPr>
        <w:t xml:space="preserve">Then there is a host of properties whose values come from </w:t>
      </w:r>
      <w:r w:rsidR="006E3722">
        <w:rPr>
          <w:lang w:val="en"/>
        </w:rPr>
        <w:t>various printing enumerations:</w:t>
      </w:r>
    </w:p>
    <w:tbl>
      <w:tblPr>
        <w:tblStyle w:val="TableGrid"/>
        <w:tblW w:w="0" w:type="auto"/>
        <w:tblInd w:w="828" w:type="dxa"/>
        <w:tblLook w:val="04A0" w:firstRow="1" w:lastRow="0" w:firstColumn="1" w:lastColumn="0" w:noHBand="0" w:noVBand="1"/>
      </w:tblPr>
      <w:tblGrid>
        <w:gridCol w:w="2340"/>
        <w:gridCol w:w="3420"/>
      </w:tblGrid>
      <w:tr w:rsidR="00EC7895" w:rsidTr="006E3722">
        <w:tc>
          <w:tcPr>
            <w:tcW w:w="2340" w:type="dxa"/>
          </w:tcPr>
          <w:p w:rsidR="00EC7895" w:rsidRDefault="00EC7895" w:rsidP="00EC7895">
            <w:pPr>
              <w:pStyle w:val="TableHead"/>
              <w:rPr>
                <w:lang w:val="en"/>
              </w:rPr>
            </w:pPr>
            <w:r>
              <w:rPr>
                <w:lang w:val="en"/>
              </w:rPr>
              <w:t>PrintTaskOptions Property</w:t>
            </w:r>
          </w:p>
        </w:tc>
        <w:tc>
          <w:tcPr>
            <w:tcW w:w="3420" w:type="dxa"/>
          </w:tcPr>
          <w:p w:rsidR="00EC7895" w:rsidRDefault="006E3722" w:rsidP="00EC7895">
            <w:pPr>
              <w:pStyle w:val="TableHead"/>
              <w:rPr>
                <w:lang w:val="en"/>
              </w:rPr>
            </w:pPr>
            <w:r>
              <w:rPr>
                <w:lang w:val="en"/>
              </w:rPr>
              <w:t xml:space="preserve">Windows.Graphics.Printing </w:t>
            </w:r>
            <w:r w:rsidR="00EC7895">
              <w:rPr>
                <w:lang w:val="en"/>
              </w:rPr>
              <w:t>Enumeration</w:t>
            </w:r>
          </w:p>
        </w:tc>
      </w:tr>
      <w:tr w:rsidR="00EC7895" w:rsidTr="006E3722">
        <w:tc>
          <w:tcPr>
            <w:tcW w:w="2340" w:type="dxa"/>
          </w:tcPr>
          <w:p w:rsidR="00EC7895" w:rsidRPr="00EC7895" w:rsidRDefault="00EC7895" w:rsidP="00C708FA">
            <w:pPr>
              <w:pStyle w:val="TableText"/>
              <w:spacing w:before="20" w:after="20"/>
              <w:rPr>
                <w:rStyle w:val="InlineCodeColor"/>
                <w:sz w:val="14"/>
                <w:szCs w:val="12"/>
              </w:rPr>
            </w:pPr>
            <w:r w:rsidRPr="00EC7895">
              <w:rPr>
                <w:rStyle w:val="InlineCodeColor"/>
                <w:sz w:val="14"/>
                <w:szCs w:val="12"/>
              </w:rPr>
              <w:t>binding</w:t>
            </w:r>
          </w:p>
        </w:tc>
        <w:tc>
          <w:tcPr>
            <w:tcW w:w="3420" w:type="dxa"/>
          </w:tcPr>
          <w:p w:rsidR="00EC7895" w:rsidRPr="00EC7895" w:rsidRDefault="00852544" w:rsidP="00C708FA">
            <w:pPr>
              <w:pStyle w:val="TableText"/>
              <w:spacing w:before="20" w:after="20"/>
              <w:rPr>
                <w:rStyle w:val="InlineCodeColor"/>
                <w:sz w:val="14"/>
                <w:szCs w:val="12"/>
              </w:rPr>
            </w:pPr>
            <w:hyperlink r:id="rId102" w:history="1">
              <w:r w:rsidR="00EC7895" w:rsidRPr="00EC7895">
                <w:rPr>
                  <w:rStyle w:val="Hyperlink"/>
                  <w:rFonts w:ascii="Lucida Sans Typewriter" w:hAnsi="Lucida Sans Typewriter" w:cs="Consolas"/>
                  <w:szCs w:val="12"/>
                </w:rPr>
                <w:t>PrintBinding</w:t>
              </w:r>
            </w:hyperlink>
          </w:p>
        </w:tc>
      </w:tr>
      <w:tr w:rsidR="00EC7895" w:rsidTr="006E3722">
        <w:tc>
          <w:tcPr>
            <w:tcW w:w="2340" w:type="dxa"/>
          </w:tcPr>
          <w:p w:rsidR="00EC7895" w:rsidRPr="00EC7895" w:rsidRDefault="00EC7895" w:rsidP="00C708FA">
            <w:pPr>
              <w:pStyle w:val="TableText"/>
              <w:spacing w:before="20" w:after="20"/>
              <w:rPr>
                <w:rStyle w:val="InlineCodeColor"/>
                <w:sz w:val="14"/>
                <w:szCs w:val="12"/>
              </w:rPr>
            </w:pPr>
            <w:r w:rsidRPr="00EC7895">
              <w:rPr>
                <w:rStyle w:val="InlineCodeColor"/>
                <w:sz w:val="14"/>
                <w:szCs w:val="12"/>
              </w:rPr>
              <w:t>collation</w:t>
            </w:r>
          </w:p>
        </w:tc>
        <w:tc>
          <w:tcPr>
            <w:tcW w:w="3420" w:type="dxa"/>
          </w:tcPr>
          <w:p w:rsidR="00EC7895" w:rsidRPr="00EC7895" w:rsidRDefault="00852544" w:rsidP="00C708FA">
            <w:pPr>
              <w:pStyle w:val="TableText"/>
              <w:spacing w:before="20" w:after="20"/>
              <w:rPr>
                <w:rStyle w:val="InlineCodeColor"/>
                <w:sz w:val="14"/>
                <w:szCs w:val="12"/>
              </w:rPr>
            </w:pPr>
            <w:hyperlink r:id="rId103" w:history="1">
              <w:r w:rsidR="00EC7895" w:rsidRPr="00EC7895">
                <w:rPr>
                  <w:rStyle w:val="Hyperlink"/>
                  <w:rFonts w:ascii="Lucida Sans Typewriter" w:hAnsi="Lucida Sans Typewriter" w:cs="Consolas"/>
                  <w:szCs w:val="12"/>
                </w:rPr>
                <w:t>PrintCollation</w:t>
              </w:r>
            </w:hyperlink>
          </w:p>
        </w:tc>
      </w:tr>
      <w:tr w:rsidR="00EC7895" w:rsidTr="006E3722">
        <w:tc>
          <w:tcPr>
            <w:tcW w:w="2340" w:type="dxa"/>
          </w:tcPr>
          <w:p w:rsidR="00EC7895" w:rsidRPr="00EC7895" w:rsidRDefault="00EC7895" w:rsidP="00C708FA">
            <w:pPr>
              <w:pStyle w:val="TableText"/>
              <w:spacing w:before="20" w:after="20"/>
              <w:rPr>
                <w:rStyle w:val="InlineCodeColor"/>
                <w:sz w:val="14"/>
                <w:szCs w:val="12"/>
              </w:rPr>
            </w:pPr>
            <w:r w:rsidRPr="00EC7895">
              <w:rPr>
                <w:rStyle w:val="InlineCodeColor"/>
                <w:sz w:val="14"/>
                <w:szCs w:val="12"/>
              </w:rPr>
              <w:t>colorMode</w:t>
            </w:r>
          </w:p>
        </w:tc>
        <w:tc>
          <w:tcPr>
            <w:tcW w:w="3420" w:type="dxa"/>
          </w:tcPr>
          <w:p w:rsidR="00EC7895" w:rsidRPr="00EC7895" w:rsidRDefault="00852544" w:rsidP="00C708FA">
            <w:pPr>
              <w:pStyle w:val="TableText"/>
              <w:spacing w:before="20" w:after="20"/>
              <w:rPr>
                <w:rStyle w:val="InlineCodeColor"/>
                <w:sz w:val="14"/>
                <w:szCs w:val="12"/>
              </w:rPr>
            </w:pPr>
            <w:hyperlink r:id="rId104" w:history="1">
              <w:r w:rsidR="00EC7895" w:rsidRPr="00EC7895">
                <w:rPr>
                  <w:rStyle w:val="Hyperlink"/>
                  <w:rFonts w:ascii="Lucida Sans Typewriter" w:hAnsi="Lucida Sans Typewriter" w:cs="Consolas"/>
                  <w:szCs w:val="12"/>
                </w:rPr>
                <w:t>PrintColorMode</w:t>
              </w:r>
            </w:hyperlink>
          </w:p>
        </w:tc>
      </w:tr>
      <w:tr w:rsidR="00EC7895" w:rsidTr="006E3722">
        <w:tc>
          <w:tcPr>
            <w:tcW w:w="2340" w:type="dxa"/>
          </w:tcPr>
          <w:p w:rsidR="00EC7895" w:rsidRPr="00EC7895" w:rsidRDefault="00EC7895" w:rsidP="00C708FA">
            <w:pPr>
              <w:pStyle w:val="TableText"/>
              <w:spacing w:before="20" w:after="20"/>
              <w:rPr>
                <w:rStyle w:val="InlineCodeColor"/>
                <w:sz w:val="14"/>
                <w:szCs w:val="12"/>
              </w:rPr>
            </w:pPr>
            <w:r w:rsidRPr="00EC7895">
              <w:rPr>
                <w:rStyle w:val="InlineCodeColor"/>
                <w:sz w:val="14"/>
                <w:szCs w:val="12"/>
              </w:rPr>
              <w:t>duplex</w:t>
            </w:r>
          </w:p>
        </w:tc>
        <w:tc>
          <w:tcPr>
            <w:tcW w:w="3420" w:type="dxa"/>
          </w:tcPr>
          <w:p w:rsidR="00EC7895" w:rsidRPr="00EC7895" w:rsidRDefault="00852544" w:rsidP="00C708FA">
            <w:pPr>
              <w:pStyle w:val="TableText"/>
              <w:spacing w:before="20" w:after="20"/>
              <w:rPr>
                <w:rStyle w:val="InlineCodeColor"/>
                <w:sz w:val="14"/>
                <w:szCs w:val="12"/>
              </w:rPr>
            </w:pPr>
            <w:hyperlink r:id="rId105" w:history="1">
              <w:r w:rsidR="00EC7895" w:rsidRPr="00EC7895">
                <w:rPr>
                  <w:rStyle w:val="Hyperlink"/>
                  <w:rFonts w:ascii="Lucida Sans Typewriter" w:hAnsi="Lucida Sans Typewriter" w:cs="Consolas"/>
                  <w:szCs w:val="12"/>
                </w:rPr>
                <w:t>PrintDuplex</w:t>
              </w:r>
            </w:hyperlink>
          </w:p>
        </w:tc>
      </w:tr>
      <w:tr w:rsidR="00EC7895" w:rsidTr="006E3722">
        <w:tc>
          <w:tcPr>
            <w:tcW w:w="2340" w:type="dxa"/>
          </w:tcPr>
          <w:p w:rsidR="00EC7895" w:rsidRPr="00EC7895" w:rsidRDefault="00EC7895" w:rsidP="00C708FA">
            <w:pPr>
              <w:pStyle w:val="TableText"/>
              <w:spacing w:before="20" w:after="20"/>
              <w:rPr>
                <w:rStyle w:val="InlineCodeColor"/>
                <w:sz w:val="14"/>
                <w:szCs w:val="12"/>
              </w:rPr>
            </w:pPr>
            <w:r w:rsidRPr="00EC7895">
              <w:rPr>
                <w:rStyle w:val="InlineCodeColor"/>
                <w:sz w:val="14"/>
                <w:szCs w:val="12"/>
              </w:rPr>
              <w:t>holePunch</w:t>
            </w:r>
          </w:p>
        </w:tc>
        <w:tc>
          <w:tcPr>
            <w:tcW w:w="3420" w:type="dxa"/>
          </w:tcPr>
          <w:p w:rsidR="00EC7895" w:rsidRPr="00EC7895" w:rsidRDefault="00852544" w:rsidP="00C708FA">
            <w:pPr>
              <w:pStyle w:val="TableText"/>
              <w:spacing w:before="20" w:after="20"/>
              <w:rPr>
                <w:rStyle w:val="InlineCodeColor"/>
                <w:sz w:val="14"/>
                <w:szCs w:val="12"/>
              </w:rPr>
            </w:pPr>
            <w:hyperlink r:id="rId106" w:history="1">
              <w:r w:rsidR="00EC7895" w:rsidRPr="00EC7895">
                <w:rPr>
                  <w:rStyle w:val="Hyperlink"/>
                  <w:rFonts w:ascii="Lucida Sans Typewriter" w:hAnsi="Lucida Sans Typewriter" w:cs="Consolas"/>
                  <w:szCs w:val="12"/>
                </w:rPr>
                <w:t>PrintHolePunch</w:t>
              </w:r>
            </w:hyperlink>
          </w:p>
        </w:tc>
      </w:tr>
      <w:tr w:rsidR="00EC7895" w:rsidTr="006E3722">
        <w:tc>
          <w:tcPr>
            <w:tcW w:w="2340" w:type="dxa"/>
          </w:tcPr>
          <w:p w:rsidR="00EC7895" w:rsidRPr="00EC7895" w:rsidRDefault="00EC7895" w:rsidP="00C708FA">
            <w:pPr>
              <w:pStyle w:val="TableText"/>
              <w:spacing w:before="20" w:after="20"/>
              <w:rPr>
                <w:rStyle w:val="InlineCodeColor"/>
                <w:sz w:val="14"/>
                <w:szCs w:val="12"/>
              </w:rPr>
            </w:pPr>
            <w:r w:rsidRPr="00EC7895">
              <w:rPr>
                <w:rStyle w:val="InlineCodeColor"/>
                <w:sz w:val="14"/>
                <w:szCs w:val="12"/>
              </w:rPr>
              <w:t>mediaSize</w:t>
            </w:r>
          </w:p>
        </w:tc>
        <w:tc>
          <w:tcPr>
            <w:tcW w:w="3420" w:type="dxa"/>
          </w:tcPr>
          <w:p w:rsidR="00EC7895" w:rsidRPr="00EC7895" w:rsidRDefault="00852544" w:rsidP="00C708FA">
            <w:pPr>
              <w:pStyle w:val="TableText"/>
              <w:spacing w:before="20" w:after="20"/>
              <w:rPr>
                <w:rStyle w:val="InlineCodeColor"/>
                <w:sz w:val="14"/>
                <w:szCs w:val="12"/>
              </w:rPr>
            </w:pPr>
            <w:hyperlink r:id="rId107" w:history="1">
              <w:r w:rsidR="00EC7895" w:rsidRPr="00EC7895">
                <w:rPr>
                  <w:rStyle w:val="Hyperlink"/>
                  <w:rFonts w:ascii="Lucida Sans Typewriter" w:hAnsi="Lucida Sans Typewriter" w:cs="Consolas"/>
                  <w:szCs w:val="12"/>
                </w:rPr>
                <w:t>PrintMediaSize</w:t>
              </w:r>
            </w:hyperlink>
          </w:p>
        </w:tc>
      </w:tr>
      <w:tr w:rsidR="00EC7895" w:rsidTr="006E3722">
        <w:tc>
          <w:tcPr>
            <w:tcW w:w="2340" w:type="dxa"/>
          </w:tcPr>
          <w:p w:rsidR="00EC7895" w:rsidRPr="00EC7895" w:rsidRDefault="00EC7895" w:rsidP="00C708FA">
            <w:pPr>
              <w:pStyle w:val="TableText"/>
              <w:spacing w:before="20" w:after="20"/>
              <w:rPr>
                <w:rStyle w:val="InlineCodeColor"/>
                <w:sz w:val="14"/>
                <w:szCs w:val="12"/>
              </w:rPr>
            </w:pPr>
            <w:r w:rsidRPr="00EC7895">
              <w:rPr>
                <w:rStyle w:val="InlineCodeColor"/>
                <w:sz w:val="14"/>
                <w:szCs w:val="12"/>
              </w:rPr>
              <w:t>mediaType</w:t>
            </w:r>
          </w:p>
        </w:tc>
        <w:tc>
          <w:tcPr>
            <w:tcW w:w="3420" w:type="dxa"/>
          </w:tcPr>
          <w:p w:rsidR="00EC7895" w:rsidRPr="00EC7895" w:rsidRDefault="00852544" w:rsidP="00C708FA">
            <w:pPr>
              <w:pStyle w:val="TableText"/>
              <w:spacing w:before="20" w:after="20"/>
              <w:rPr>
                <w:rStyle w:val="InlineCodeColor"/>
                <w:sz w:val="14"/>
                <w:szCs w:val="12"/>
              </w:rPr>
            </w:pPr>
            <w:hyperlink r:id="rId108" w:history="1">
              <w:r w:rsidR="00EC7895" w:rsidRPr="00EC7895">
                <w:rPr>
                  <w:rStyle w:val="Hyperlink"/>
                  <w:rFonts w:ascii="Lucida Sans Typewriter" w:hAnsi="Lucida Sans Typewriter" w:cs="Consolas"/>
                  <w:szCs w:val="12"/>
                </w:rPr>
                <w:t>PrintMediaType</w:t>
              </w:r>
            </w:hyperlink>
          </w:p>
        </w:tc>
      </w:tr>
      <w:tr w:rsidR="00EC7895" w:rsidTr="006E3722">
        <w:tc>
          <w:tcPr>
            <w:tcW w:w="2340" w:type="dxa"/>
          </w:tcPr>
          <w:p w:rsidR="00EC7895" w:rsidRPr="00EC7895" w:rsidRDefault="00EC7895" w:rsidP="00C708FA">
            <w:pPr>
              <w:pStyle w:val="TableText"/>
              <w:spacing w:before="20" w:after="20"/>
              <w:rPr>
                <w:rStyle w:val="InlineCodeColor"/>
                <w:sz w:val="14"/>
                <w:szCs w:val="12"/>
              </w:rPr>
            </w:pPr>
            <w:r w:rsidRPr="00EC7895">
              <w:rPr>
                <w:rStyle w:val="InlineCodeColor"/>
                <w:sz w:val="14"/>
                <w:szCs w:val="12"/>
              </w:rPr>
              <w:t>orientation</w:t>
            </w:r>
          </w:p>
        </w:tc>
        <w:tc>
          <w:tcPr>
            <w:tcW w:w="3420" w:type="dxa"/>
          </w:tcPr>
          <w:p w:rsidR="00EC7895" w:rsidRPr="00EC7895" w:rsidRDefault="00852544" w:rsidP="00C708FA">
            <w:pPr>
              <w:pStyle w:val="TableText"/>
              <w:spacing w:before="20" w:after="20"/>
              <w:rPr>
                <w:rStyle w:val="InlineCodeColor"/>
                <w:sz w:val="14"/>
                <w:szCs w:val="12"/>
              </w:rPr>
            </w:pPr>
            <w:hyperlink r:id="rId109" w:history="1">
              <w:r w:rsidR="00EC7895" w:rsidRPr="00EC7895">
                <w:rPr>
                  <w:rStyle w:val="Hyperlink"/>
                  <w:rFonts w:ascii="Lucida Sans Typewriter" w:hAnsi="Lucida Sans Typewriter" w:cs="Consolas"/>
                  <w:szCs w:val="12"/>
                </w:rPr>
                <w:t>PrintOrientation</w:t>
              </w:r>
            </w:hyperlink>
          </w:p>
        </w:tc>
      </w:tr>
      <w:tr w:rsidR="00EC7895" w:rsidTr="006E3722">
        <w:tc>
          <w:tcPr>
            <w:tcW w:w="2340" w:type="dxa"/>
          </w:tcPr>
          <w:p w:rsidR="00EC7895" w:rsidRPr="00EC7895" w:rsidRDefault="00EC7895" w:rsidP="00C708FA">
            <w:pPr>
              <w:pStyle w:val="TableText"/>
              <w:spacing w:before="20" w:after="20"/>
              <w:rPr>
                <w:rStyle w:val="InlineCodeColor"/>
                <w:sz w:val="14"/>
                <w:szCs w:val="12"/>
              </w:rPr>
            </w:pPr>
            <w:r w:rsidRPr="00EC7895">
              <w:rPr>
                <w:rStyle w:val="InlineCodeColor"/>
                <w:sz w:val="14"/>
                <w:szCs w:val="12"/>
              </w:rPr>
              <w:t>printQuality</w:t>
            </w:r>
          </w:p>
        </w:tc>
        <w:tc>
          <w:tcPr>
            <w:tcW w:w="3420" w:type="dxa"/>
          </w:tcPr>
          <w:p w:rsidR="00EC7895" w:rsidRPr="00EC7895" w:rsidRDefault="00852544" w:rsidP="00C708FA">
            <w:pPr>
              <w:pStyle w:val="TableText"/>
              <w:spacing w:before="20" w:after="20"/>
              <w:rPr>
                <w:rStyle w:val="InlineCodeColor"/>
                <w:sz w:val="14"/>
                <w:szCs w:val="12"/>
              </w:rPr>
            </w:pPr>
            <w:hyperlink r:id="rId110" w:history="1">
              <w:r w:rsidR="00EC7895" w:rsidRPr="00EC7895">
                <w:rPr>
                  <w:rStyle w:val="Hyperlink"/>
                  <w:rFonts w:ascii="Lucida Sans Typewriter" w:hAnsi="Lucida Sans Typewriter" w:cs="Consolas"/>
                  <w:szCs w:val="12"/>
                </w:rPr>
                <w:t>PrintQuality</w:t>
              </w:r>
            </w:hyperlink>
          </w:p>
        </w:tc>
      </w:tr>
      <w:tr w:rsidR="00EC7895" w:rsidTr="006E3722">
        <w:tc>
          <w:tcPr>
            <w:tcW w:w="2340" w:type="dxa"/>
          </w:tcPr>
          <w:p w:rsidR="00EC7895" w:rsidRPr="00EC7895" w:rsidRDefault="00EC7895" w:rsidP="00C708FA">
            <w:pPr>
              <w:pStyle w:val="TableText"/>
              <w:spacing w:before="20" w:after="20"/>
              <w:rPr>
                <w:rStyle w:val="InlineCodeColor"/>
                <w:sz w:val="14"/>
                <w:szCs w:val="12"/>
              </w:rPr>
            </w:pPr>
            <w:r w:rsidRPr="00EC7895">
              <w:rPr>
                <w:rStyle w:val="InlineCodeColor"/>
                <w:sz w:val="14"/>
                <w:szCs w:val="12"/>
              </w:rPr>
              <w:t>staple</w:t>
            </w:r>
          </w:p>
        </w:tc>
        <w:tc>
          <w:tcPr>
            <w:tcW w:w="3420" w:type="dxa"/>
          </w:tcPr>
          <w:p w:rsidR="00EC7895" w:rsidRPr="00EC7895" w:rsidRDefault="00852544" w:rsidP="00C708FA">
            <w:pPr>
              <w:pStyle w:val="TableText"/>
              <w:spacing w:before="20" w:after="20"/>
              <w:rPr>
                <w:rStyle w:val="InlineCodeColor"/>
                <w:sz w:val="14"/>
                <w:szCs w:val="12"/>
              </w:rPr>
            </w:pPr>
            <w:hyperlink r:id="rId111" w:history="1">
              <w:r w:rsidR="00EC7895" w:rsidRPr="00EC7895">
                <w:rPr>
                  <w:rStyle w:val="Hyperlink"/>
                  <w:rFonts w:ascii="Lucida Sans Typewriter" w:hAnsi="Lucida Sans Typewriter" w:cs="Consolas"/>
                  <w:szCs w:val="12"/>
                </w:rPr>
                <w:t>PrintStaple</w:t>
              </w:r>
            </w:hyperlink>
          </w:p>
        </w:tc>
      </w:tr>
    </w:tbl>
    <w:p w:rsidR="00EC7895" w:rsidRDefault="00EC7895" w:rsidP="00EC7895">
      <w:pPr>
        <w:rPr>
          <w:lang w:val="en"/>
        </w:rPr>
      </w:pPr>
    </w:p>
    <w:p w:rsidR="00EC7895" w:rsidRDefault="00852544" w:rsidP="00422900">
      <w:pPr>
        <w:rPr>
          <w:lang w:val="en"/>
        </w:rPr>
      </w:pPr>
      <w:hyperlink r:id="rId112" w:history="1">
        <w:r w:rsidR="006E3722" w:rsidRPr="006E3722">
          <w:rPr>
            <w:rStyle w:val="Hyperlink"/>
            <w:rFonts w:ascii="Lucida Sans Typewriter" w:hAnsi="Lucida Sans Typewriter" w:cs="Consolas"/>
            <w:sz w:val="17"/>
            <w:szCs w:val="16"/>
          </w:rPr>
          <w:t>PrintTaskOptions.displayedOptions</w:t>
        </w:r>
      </w:hyperlink>
      <w:r w:rsidR="006E3722">
        <w:rPr>
          <w:lang w:val="en"/>
        </w:rPr>
        <w:t xml:space="preserve">, </w:t>
      </w:r>
      <w:r w:rsidR="00422900">
        <w:rPr>
          <w:lang w:val="en"/>
        </w:rPr>
        <w:t xml:space="preserve">for its part, </w:t>
      </w:r>
      <w:r w:rsidR="006E3722">
        <w:rPr>
          <w:lang w:val="en"/>
        </w:rPr>
        <w:t xml:space="preserve">is a vector of strings that must come from the </w:t>
      </w:r>
      <w:hyperlink r:id="rId113" w:history="1">
        <w:r w:rsidR="006E3722" w:rsidRPr="006E3722">
          <w:rPr>
            <w:rStyle w:val="Hyperlink"/>
            <w:rFonts w:ascii="Lucida Sans Typewriter" w:hAnsi="Lucida Sans Typewriter" w:cs="Consolas"/>
            <w:sz w:val="17"/>
            <w:szCs w:val="16"/>
          </w:rPr>
          <w:t>StandardPrintOptions</w:t>
        </w:r>
      </w:hyperlink>
      <w:r w:rsidR="006E3722">
        <w:rPr>
          <w:lang w:val="en"/>
        </w:rPr>
        <w:t xml:space="preserve"> class</w:t>
      </w:r>
      <w:r w:rsidR="001429C3">
        <w:rPr>
          <w:lang w:val="en"/>
        </w:rPr>
        <w:t>,</w:t>
      </w:r>
      <w:r w:rsidR="006E3722">
        <w:rPr>
          <w:lang w:val="en"/>
        </w:rPr>
        <w:t xml:space="preserve"> as shown in the code above. Each of these controls the visibility of the option in the print UI if, of course, the printer supports it (otherwise the option will not be shown). The full list of options is </w:t>
      </w:r>
      <w:r w:rsidR="006E3722" w:rsidRPr="006E3722">
        <w:rPr>
          <w:rStyle w:val="InlineCodeColor"/>
        </w:rPr>
        <w:t>binding</w:t>
      </w:r>
      <w:r w:rsidR="006E3722">
        <w:rPr>
          <w:lang w:val="en"/>
        </w:rPr>
        <w:t xml:space="preserve">, </w:t>
      </w:r>
      <w:r w:rsidR="006E3722" w:rsidRPr="006E3722">
        <w:rPr>
          <w:rStyle w:val="InlineCodeColor"/>
        </w:rPr>
        <w:t>collation</w:t>
      </w:r>
      <w:r w:rsidR="006E3722">
        <w:rPr>
          <w:lang w:val="en"/>
        </w:rPr>
        <w:t xml:space="preserve">, </w:t>
      </w:r>
      <w:r w:rsidR="006E3722" w:rsidRPr="006E3722">
        <w:rPr>
          <w:rStyle w:val="InlineCodeColor"/>
        </w:rPr>
        <w:t>colorMode</w:t>
      </w:r>
      <w:r w:rsidR="006E3722">
        <w:rPr>
          <w:lang w:val="en"/>
        </w:rPr>
        <w:t xml:space="preserve">, </w:t>
      </w:r>
      <w:r w:rsidR="006E3722" w:rsidRPr="006E3722">
        <w:rPr>
          <w:rStyle w:val="InlineCodeColor"/>
        </w:rPr>
        <w:t>copies</w:t>
      </w:r>
      <w:r w:rsidR="006E3722">
        <w:rPr>
          <w:lang w:val="en"/>
        </w:rPr>
        <w:t xml:space="preserve">, </w:t>
      </w:r>
      <w:r w:rsidR="006E3722" w:rsidRPr="006E3722">
        <w:rPr>
          <w:rStyle w:val="InlineCodeColor"/>
        </w:rPr>
        <w:t>duplex</w:t>
      </w:r>
      <w:r w:rsidR="006E3722">
        <w:rPr>
          <w:lang w:val="en"/>
        </w:rPr>
        <w:t xml:space="preserve">, </w:t>
      </w:r>
      <w:r w:rsidR="006E3722" w:rsidRPr="006E3722">
        <w:rPr>
          <w:rStyle w:val="InlineCodeColor"/>
        </w:rPr>
        <w:t>holePunch</w:t>
      </w:r>
      <w:r w:rsidR="006E3722">
        <w:rPr>
          <w:lang w:val="en"/>
        </w:rPr>
        <w:t xml:space="preserve">, </w:t>
      </w:r>
      <w:r w:rsidR="006E3722" w:rsidRPr="006E3722">
        <w:rPr>
          <w:rStyle w:val="InlineCodeColor"/>
        </w:rPr>
        <w:t>inputBin</w:t>
      </w:r>
      <w:r w:rsidR="006E3722">
        <w:rPr>
          <w:lang w:val="en"/>
        </w:rPr>
        <w:t xml:space="preserve">, </w:t>
      </w:r>
      <w:r w:rsidR="006E3722" w:rsidRPr="006E3722">
        <w:rPr>
          <w:rStyle w:val="InlineCodeColor"/>
        </w:rPr>
        <w:t>mediaSize</w:t>
      </w:r>
      <w:r w:rsidR="006E3722">
        <w:rPr>
          <w:lang w:val="en"/>
        </w:rPr>
        <w:t xml:space="preserve">, </w:t>
      </w:r>
      <w:r w:rsidR="006E3722" w:rsidRPr="006E3722">
        <w:rPr>
          <w:rStyle w:val="InlineCodeColor"/>
        </w:rPr>
        <w:t>mediaType</w:t>
      </w:r>
      <w:r w:rsidR="006E3722">
        <w:rPr>
          <w:lang w:val="en"/>
        </w:rPr>
        <w:t xml:space="preserve">, </w:t>
      </w:r>
      <w:r w:rsidR="006E3722" w:rsidRPr="006E3722">
        <w:rPr>
          <w:rStyle w:val="InlineCodeColor"/>
        </w:rPr>
        <w:t>nUp</w:t>
      </w:r>
      <w:r w:rsidR="006E3722">
        <w:rPr>
          <w:lang w:val="en"/>
        </w:rPr>
        <w:t xml:space="preserve">, </w:t>
      </w:r>
      <w:r w:rsidR="006E3722" w:rsidRPr="006E3722">
        <w:rPr>
          <w:rStyle w:val="InlineCodeColor"/>
        </w:rPr>
        <w:t>orientation</w:t>
      </w:r>
      <w:r w:rsidR="006E3722">
        <w:rPr>
          <w:lang w:val="en"/>
        </w:rPr>
        <w:t xml:space="preserve">, </w:t>
      </w:r>
      <w:r w:rsidR="006E3722" w:rsidRPr="006E3722">
        <w:rPr>
          <w:rStyle w:val="InlineCodeColor"/>
        </w:rPr>
        <w:t>printQuality</w:t>
      </w:r>
      <w:r w:rsidR="006E3722">
        <w:rPr>
          <w:lang w:val="en"/>
        </w:rPr>
        <w:t xml:space="preserve">, and </w:t>
      </w:r>
      <w:r w:rsidR="006E3722" w:rsidRPr="006E3722">
        <w:rPr>
          <w:rStyle w:val="InlineCodeColor"/>
        </w:rPr>
        <w:t>staple</w:t>
      </w:r>
      <w:r w:rsidR="006E3722">
        <w:rPr>
          <w:lang w:val="en"/>
        </w:rPr>
        <w:t>.</w:t>
      </w:r>
    </w:p>
    <w:p w:rsidR="00EC7895" w:rsidRDefault="00755A27" w:rsidP="00755A27">
      <w:pPr>
        <w:rPr>
          <w:lang w:val="en"/>
        </w:rPr>
      </w:pPr>
      <w:r>
        <w:rPr>
          <w:lang w:val="en"/>
        </w:rPr>
        <w:t xml:space="preserve">Take </w:t>
      </w:r>
      <w:r w:rsidR="006E3722">
        <w:rPr>
          <w:lang w:val="en"/>
        </w:rPr>
        <w:t xml:space="preserve">special note </w:t>
      </w:r>
      <w:r>
        <w:rPr>
          <w:lang w:val="en"/>
        </w:rPr>
        <w:t xml:space="preserve">of </w:t>
      </w:r>
      <w:r w:rsidR="006E3722">
        <w:rPr>
          <w:lang w:val="en"/>
        </w:rPr>
        <w:t xml:space="preserve">the </w:t>
      </w:r>
      <w:r w:rsidR="006E3722" w:rsidRPr="006E3722">
        <w:rPr>
          <w:rStyle w:val="InlineCodeColor"/>
        </w:rPr>
        <w:t>mediaSize</w:t>
      </w:r>
      <w:r w:rsidR="006E3722">
        <w:rPr>
          <w:lang w:val="en"/>
        </w:rPr>
        <w:t xml:space="preserve"> property, for which there are literally 172 different values in the </w:t>
      </w:r>
      <w:r w:rsidR="006E3722" w:rsidRPr="006E3722">
        <w:rPr>
          <w:rStyle w:val="InlineCodeColor"/>
        </w:rPr>
        <w:t>PrintMediaSize</w:t>
      </w:r>
      <w:r w:rsidR="006E3722">
        <w:rPr>
          <w:lang w:val="en"/>
        </w:rPr>
        <w:t xml:space="preserve"> enumeration that reflect all the sizes of paper, envelopes, and so forth that we find </w:t>
      </w:r>
      <w:r w:rsidR="006E3722">
        <w:rPr>
          <w:lang w:val="en"/>
        </w:rPr>
        <w:lastRenderedPageBreak/>
        <w:t xml:space="preserve">around the world. When you intend to market a print-capable Windows Store app in different regions, </w:t>
      </w:r>
      <w:r w:rsidR="00483EF4">
        <w:rPr>
          <w:lang w:val="en"/>
        </w:rPr>
        <w:t xml:space="preserve">you might </w:t>
      </w:r>
      <w:r w:rsidR="006E3722">
        <w:rPr>
          <w:lang w:val="en"/>
        </w:rPr>
        <w:t xml:space="preserve">want to include </w:t>
      </w:r>
      <w:r w:rsidR="006E3722" w:rsidRPr="006E3722">
        <w:rPr>
          <w:rStyle w:val="InlineCodeColor"/>
        </w:rPr>
        <w:t>mediaSize</w:t>
      </w:r>
      <w:r w:rsidR="006E3722">
        <w:rPr>
          <w:lang w:val="en"/>
        </w:rPr>
        <w:t xml:space="preserve"> in </w:t>
      </w:r>
      <w:r w:rsidR="006E3722" w:rsidRPr="006E3722">
        <w:rPr>
          <w:rStyle w:val="InlineCodeColor"/>
        </w:rPr>
        <w:t>displayedOptions</w:t>
      </w:r>
      <w:r w:rsidR="006E3722">
        <w:rPr>
          <w:lang w:val="en"/>
        </w:rPr>
        <w:t xml:space="preserve"> and set </w:t>
      </w:r>
      <w:r w:rsidR="00422900">
        <w:rPr>
          <w:lang w:val="en"/>
        </w:rPr>
        <w:t xml:space="preserve">its value </w:t>
      </w:r>
      <w:r w:rsidR="006E3722">
        <w:rPr>
          <w:lang w:val="en"/>
        </w:rPr>
        <w:t>to something that’s applicable to the region</w:t>
      </w:r>
      <w:r w:rsidR="00422900">
        <w:rPr>
          <w:lang w:val="en"/>
        </w:rPr>
        <w:t xml:space="preserve"> (as the code above is doing for legal size paper)</w:t>
      </w:r>
      <w:r w:rsidR="006E3722">
        <w:rPr>
          <w:lang w:val="en"/>
        </w:rPr>
        <w:t>.</w:t>
      </w:r>
      <w:r w:rsidR="00483EF4">
        <w:rPr>
          <w:lang w:val="en"/>
        </w:rPr>
        <w:t xml:space="preserve"> </w:t>
      </w:r>
      <w:r w:rsidR="00422900">
        <w:rPr>
          <w:lang w:val="en"/>
        </w:rPr>
        <w:t xml:space="preserve">Even so, </w:t>
      </w:r>
      <w:r w:rsidR="00483EF4">
        <w:rPr>
          <w:lang w:val="en"/>
        </w:rPr>
        <w:t>the media size is typically available in the More Settings panel in the print UI, depending on what t</w:t>
      </w:r>
      <w:r w:rsidR="00422900">
        <w:rPr>
          <w:lang w:val="en"/>
        </w:rPr>
        <w:t>he printer in question supports, so users will have access to it.</w:t>
      </w:r>
    </w:p>
    <w:p w:rsidR="00422900" w:rsidRDefault="00422900" w:rsidP="0032192A">
      <w:pPr>
        <w:rPr>
          <w:lang w:val="en"/>
        </w:rPr>
      </w:pPr>
      <w:r>
        <w:rPr>
          <w:lang w:val="en"/>
        </w:rPr>
        <w:t xml:space="preserve">The final bit to mention in the code above is that a </w:t>
      </w:r>
      <w:r w:rsidRPr="00FA61BC">
        <w:rPr>
          <w:rStyle w:val="InlineCodeColor"/>
        </w:rPr>
        <w:t>PrintTask</w:t>
      </w:r>
      <w:r>
        <w:rPr>
          <w:lang w:val="en"/>
        </w:rPr>
        <w:t xml:space="preserve"> has a </w:t>
      </w:r>
      <w:r w:rsidRPr="00AB1AFD">
        <w:rPr>
          <w:rStyle w:val="InlineCodeColorWinRTEvent"/>
        </w:rPr>
        <w:t>completed</w:t>
      </w:r>
      <w:r>
        <w:rPr>
          <w:lang w:val="en"/>
        </w:rPr>
        <w:t xml:space="preserve"> event, along with </w:t>
      </w:r>
      <w:r w:rsidRPr="00AB1AFD">
        <w:rPr>
          <w:rStyle w:val="InlineCodeColorWinRTEvent"/>
        </w:rPr>
        <w:t>previewing</w:t>
      </w:r>
      <w:r>
        <w:rPr>
          <w:lang w:val="en"/>
        </w:rPr>
        <w:t xml:space="preserve">, </w:t>
      </w:r>
      <w:r w:rsidRPr="00AB1AFD">
        <w:rPr>
          <w:rStyle w:val="InlineCodeColorWinRTEvent"/>
        </w:rPr>
        <w:t>progressing</w:t>
      </w:r>
      <w:r>
        <w:rPr>
          <w:lang w:val="en"/>
        </w:rPr>
        <w:t xml:space="preserve">, and </w:t>
      </w:r>
      <w:r w:rsidRPr="00AB1AFD">
        <w:rPr>
          <w:rStyle w:val="InlineCodeColorWinRTEvent"/>
        </w:rPr>
        <w:t>submitting</w:t>
      </w:r>
      <w:r>
        <w:rPr>
          <w:lang w:val="en"/>
        </w:rPr>
        <w:t xml:space="preserve">. You can use these to reflect the status of print tasks in your app should you choose to do so. More information about the task </w:t>
      </w:r>
      <w:r w:rsidR="0032192A">
        <w:rPr>
          <w:lang w:val="en"/>
        </w:rPr>
        <w:t xml:space="preserve">itself </w:t>
      </w:r>
      <w:r>
        <w:rPr>
          <w:lang w:val="en"/>
        </w:rPr>
        <w:t xml:space="preserve">is also available through its </w:t>
      </w:r>
      <w:r w:rsidRPr="00FA61BC">
        <w:rPr>
          <w:rStyle w:val="InlineCodeColor"/>
        </w:rPr>
        <w:t>properties</w:t>
      </w:r>
      <w:r w:rsidR="0032192A">
        <w:t xml:space="preserve">, which </w:t>
      </w:r>
      <w:r>
        <w:rPr>
          <w:lang w:val="en"/>
        </w:rPr>
        <w:t>will typically contain the title you gave to the print job along with a unique ID</w:t>
      </w:r>
      <w:r w:rsidR="0032192A">
        <w:rPr>
          <w:lang w:val="en"/>
        </w:rPr>
        <w:t xml:space="preserve">. In all of this, however, you might have noticed a conspicuous absence of any method in </w:t>
      </w:r>
      <w:r w:rsidR="0032192A" w:rsidRPr="0032192A">
        <w:rPr>
          <w:rStyle w:val="InlineCodeColor"/>
        </w:rPr>
        <w:t>PrintTask</w:t>
      </w:r>
      <w:r w:rsidR="0032192A">
        <w:rPr>
          <w:lang w:val="en"/>
        </w:rPr>
        <w:t xml:space="preserve"> that would cancel a print job—in fact, there is none. This is because the HTML print model, as presently used by Windows Store apps written in JavaScript, is an all-or-nothing affair: once the job gets into the print engine, there’s no programmatic means to stop it. The user can still go to the printer control panel on the desktop and cancel the job there, </w:t>
      </w:r>
      <w:r w:rsidR="00755A27">
        <w:rPr>
          <w:lang w:val="en"/>
        </w:rPr>
        <w:t>or revert to the old</w:t>
      </w:r>
      <w:r w:rsidR="004164E1">
        <w:rPr>
          <w:lang w:val="en"/>
        </w:rPr>
        <w:t>-</w:t>
      </w:r>
      <w:r w:rsidR="00755A27">
        <w:rPr>
          <w:lang w:val="en"/>
        </w:rPr>
        <w:t xml:space="preserve">school method of yanking out the paper tray, </w:t>
      </w:r>
      <w:r w:rsidR="0032192A">
        <w:rPr>
          <w:lang w:val="en"/>
        </w:rPr>
        <w:t>but at present an app isn’t able to provide such management functions itself.</w:t>
      </w:r>
    </w:p>
    <w:p w:rsidR="00483EF4" w:rsidRDefault="00483EF4" w:rsidP="00483EF4">
      <w:pPr>
        <w:pStyle w:val="Heading1"/>
        <w:rPr>
          <w:lang w:val="en"/>
        </w:rPr>
      </w:pPr>
      <w:r>
        <w:rPr>
          <w:lang w:val="en"/>
        </w:rPr>
        <w:t>What We’ve Just Learned</w:t>
      </w:r>
    </w:p>
    <w:p w:rsidR="00483EF4" w:rsidRDefault="00226A67" w:rsidP="0032192A">
      <w:pPr>
        <w:pStyle w:val="BullList"/>
        <w:rPr>
          <w:lang w:val="en"/>
        </w:rPr>
      </w:pPr>
      <w:r>
        <w:rPr>
          <w:lang w:val="en"/>
        </w:rPr>
        <w:t>Although Windows Store apps in Windows 8 cannot access arbitrary hardware, they do have access to a fair number of devices through both the WinRT API and Win32 APIs like Xinput</w:t>
      </w:r>
      <w:r w:rsidR="0032192A">
        <w:rPr>
          <w:lang w:val="en"/>
        </w:rPr>
        <w:t xml:space="preserve"> and those supporting Windows Portable Devices (WPD)</w:t>
      </w:r>
      <w:r>
        <w:rPr>
          <w:lang w:val="en"/>
        </w:rPr>
        <w:t>.</w:t>
      </w:r>
      <w:r w:rsidR="0032192A">
        <w:rPr>
          <w:lang w:val="en"/>
        </w:rPr>
        <w:t xml:space="preserve"> In cases of Win32 APIs, a WinRT component provides a bridge to apps written in JavaScript.</w:t>
      </w:r>
    </w:p>
    <w:p w:rsidR="00226A67" w:rsidRDefault="00226A67" w:rsidP="0032192A">
      <w:pPr>
        <w:pStyle w:val="BullList"/>
        <w:rPr>
          <w:lang w:val="en"/>
        </w:rPr>
      </w:pPr>
      <w:r>
        <w:rPr>
          <w:lang w:val="en"/>
        </w:rPr>
        <w:t xml:space="preserve">The </w:t>
      </w:r>
      <w:r w:rsidRPr="00226A67">
        <w:rPr>
          <w:rStyle w:val="InlineCodeColor"/>
        </w:rPr>
        <w:t>Windows.Devices.Enumeration</w:t>
      </w:r>
      <w:r>
        <w:rPr>
          <w:lang w:val="en"/>
        </w:rPr>
        <w:t xml:space="preserve"> API allows an app to discover what hardware is installed on a machine. </w:t>
      </w:r>
      <w:r w:rsidR="0032192A">
        <w:rPr>
          <w:lang w:val="en"/>
        </w:rPr>
        <w:t>If an app can access specific types of devices, such as Bluetooth devices, it can use the enumeration to present a list from which the user can select a device to use.</w:t>
      </w:r>
    </w:p>
    <w:p w:rsidR="00226A67" w:rsidRDefault="009071D2" w:rsidP="00226A67">
      <w:pPr>
        <w:pStyle w:val="BullList"/>
        <w:rPr>
          <w:lang w:val="en"/>
        </w:rPr>
      </w:pPr>
      <w:r>
        <w:rPr>
          <w:lang w:val="en"/>
        </w:rPr>
        <w:t xml:space="preserve">The </w:t>
      </w:r>
      <w:r w:rsidRPr="009071D2">
        <w:rPr>
          <w:rStyle w:val="InlineCodeColor"/>
        </w:rPr>
        <w:t>Windows.Networking.Proximity</w:t>
      </w:r>
      <w:r>
        <w:rPr>
          <w:lang w:val="en"/>
        </w:rPr>
        <w:t xml:space="preserve"> API supports peer browsing (over WiFi Direct and Bluetooth) as well as </w:t>
      </w:r>
      <w:r w:rsidRPr="0032192A">
        <w:rPr>
          <w:rStyle w:val="Italic"/>
        </w:rPr>
        <w:t>tap</w:t>
      </w:r>
      <w:r w:rsidR="00114931">
        <w:rPr>
          <w:rStyle w:val="Italic"/>
        </w:rPr>
        <w:t>-</w:t>
      </w:r>
      <w:r w:rsidRPr="0032192A">
        <w:rPr>
          <w:rStyle w:val="Italic"/>
        </w:rPr>
        <w:t>to</w:t>
      </w:r>
      <w:r w:rsidR="00114931">
        <w:rPr>
          <w:rStyle w:val="Italic"/>
        </w:rPr>
        <w:t>-</w:t>
      </w:r>
      <w:r w:rsidRPr="0032192A">
        <w:rPr>
          <w:rStyle w:val="Italic"/>
        </w:rPr>
        <w:t xml:space="preserve">connect </w:t>
      </w:r>
      <w:r>
        <w:rPr>
          <w:lang w:val="en"/>
        </w:rPr>
        <w:t xml:space="preserve">and </w:t>
      </w:r>
      <w:r w:rsidRPr="0032192A">
        <w:rPr>
          <w:rStyle w:val="Italic"/>
        </w:rPr>
        <w:t>tap</w:t>
      </w:r>
      <w:r w:rsidR="00114931">
        <w:rPr>
          <w:rStyle w:val="Italic"/>
        </w:rPr>
        <w:t>-</w:t>
      </w:r>
      <w:r w:rsidRPr="0032192A">
        <w:rPr>
          <w:rStyle w:val="Italic"/>
        </w:rPr>
        <w:t>to</w:t>
      </w:r>
      <w:r w:rsidR="00114931">
        <w:rPr>
          <w:rStyle w:val="Italic"/>
        </w:rPr>
        <w:t>-</w:t>
      </w:r>
      <w:r w:rsidRPr="0032192A">
        <w:rPr>
          <w:rStyle w:val="Italic"/>
        </w:rPr>
        <w:t>share</w:t>
      </w:r>
      <w:r>
        <w:rPr>
          <w:lang w:val="en"/>
        </w:rPr>
        <w:t xml:space="preserve"> scenarios with near field communication (NFC)</w:t>
      </w:r>
      <w:r w:rsidR="00114931">
        <w:rPr>
          <w:lang w:val="en"/>
        </w:rPr>
        <w:t>–</w:t>
      </w:r>
      <w:r>
        <w:rPr>
          <w:lang w:val="en"/>
        </w:rPr>
        <w:t>capable machines.</w:t>
      </w:r>
    </w:p>
    <w:p w:rsidR="009071D2" w:rsidRDefault="009071D2" w:rsidP="009071D2">
      <w:pPr>
        <w:pStyle w:val="BullList"/>
        <w:rPr>
          <w:lang w:val="en"/>
        </w:rPr>
      </w:pPr>
      <w:r>
        <w:rPr>
          <w:lang w:val="en"/>
        </w:rPr>
        <w:t>Proximity connections can employ sockets for ongoing communication (like a multiplayer game) or can simply send messages from one devi</w:t>
      </w:r>
      <w:r w:rsidR="0032192A">
        <w:rPr>
          <w:lang w:val="en"/>
        </w:rPr>
        <w:t>ce to another through a publish-and-</w:t>
      </w:r>
      <w:r>
        <w:rPr>
          <w:lang w:val="en"/>
        </w:rPr>
        <w:t>subscribe mechanism, as is typical with tap</w:t>
      </w:r>
      <w:r w:rsidR="00114931">
        <w:rPr>
          <w:lang w:val="en"/>
        </w:rPr>
        <w:t>-</w:t>
      </w:r>
      <w:r>
        <w:rPr>
          <w:lang w:val="en"/>
        </w:rPr>
        <w:t>to</w:t>
      </w:r>
      <w:r w:rsidR="00114931">
        <w:rPr>
          <w:lang w:val="en"/>
        </w:rPr>
        <w:t>-</w:t>
      </w:r>
      <w:r>
        <w:rPr>
          <w:lang w:val="en"/>
        </w:rPr>
        <w:t>share scenarios</w:t>
      </w:r>
      <w:r w:rsidR="00755A27">
        <w:rPr>
          <w:lang w:val="en"/>
        </w:rPr>
        <w:t>, including RFID tags</w:t>
      </w:r>
      <w:r>
        <w:rPr>
          <w:lang w:val="en"/>
        </w:rPr>
        <w:t>.</w:t>
      </w:r>
    </w:p>
    <w:p w:rsidR="009071D2" w:rsidRDefault="009071D2" w:rsidP="009071D2">
      <w:pPr>
        <w:pStyle w:val="BullList"/>
        <w:rPr>
          <w:lang w:val="en"/>
        </w:rPr>
      </w:pPr>
      <w:r>
        <w:rPr>
          <w:lang w:val="en"/>
        </w:rPr>
        <w:t>Printing, having been reimagined for Windows 8 as a whole, is relatively easy to implement in a Windows Store app. It involves listening for the printing event when the Devices charm is invoked and providing HTML content to Windows.</w:t>
      </w:r>
    </w:p>
    <w:p w:rsidR="009071D2" w:rsidRPr="00483EF4" w:rsidRDefault="009071D2" w:rsidP="009071D2">
      <w:pPr>
        <w:pStyle w:val="BullList"/>
        <w:rPr>
          <w:lang w:val="en"/>
        </w:rPr>
      </w:pPr>
      <w:r>
        <w:rPr>
          <w:lang w:val="en"/>
        </w:rPr>
        <w:t>Printable content can come from the app’s document, a document fragment, an SVG document, or a remote source. Such content can be customized using a CSS media query for print, and Windows takes care of the layout and flow of the information on the target printer.</w:t>
      </w:r>
    </w:p>
    <w:sectPr w:rsidR="009071D2" w:rsidRPr="00483EF4" w:rsidSect="00281AAD">
      <w:headerReference w:type="even" r:id="rId114"/>
      <w:headerReference w:type="default" r:id="rId115"/>
      <w:footerReference w:type="even" r:id="rId116"/>
      <w:footerReference w:type="default" r:id="rId117"/>
      <w:headerReference w:type="first" r:id="rId118"/>
      <w:footerReference w:type="first" r:id="rId119"/>
      <w:pgSz w:w="10627" w:h="12960" w:code="1"/>
      <w:pgMar w:top="1066" w:right="1008" w:bottom="907" w:left="1008" w:header="720" w:footer="720" w:gutter="0"/>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852544" w:rsidRDefault="00852544" w:rsidP="00663C88">
      <w:pPr>
        <w:spacing w:after="0" w:line="240" w:lineRule="auto"/>
      </w:pPr>
      <w:r>
        <w:separator/>
      </w:r>
    </w:p>
  </w:endnote>
  <w:endnote w:type="continuationSeparator" w:id="0">
    <w:p w:rsidR="00852544" w:rsidRDefault="00852544" w:rsidP="00663C88">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Calibri">
    <w:panose1 w:val="020F0502020204030204"/>
    <w:charset w:val="00"/>
    <w:family w:val="swiss"/>
    <w:pitch w:val="variable"/>
    <w:sig w:usb0="E10002FF" w:usb1="4000ACFF" w:usb2="00000009" w:usb3="00000000" w:csb0="0000019F" w:csb1="00000000"/>
  </w:font>
  <w:font w:name="Arial">
    <w:panose1 w:val="020B0604020202020204"/>
    <w:charset w:val="00"/>
    <w:family w:val="swiss"/>
    <w:pitch w:val="variable"/>
    <w:sig w:usb0="E0002AFF" w:usb1="C0007843" w:usb2="00000009" w:usb3="00000000" w:csb0="000001FF" w:csb1="00000000"/>
  </w:font>
  <w:font w:name="Segoe">
    <w:panose1 w:val="020B0502040504020203"/>
    <w:charset w:val="00"/>
    <w:family w:val="swiss"/>
    <w:pitch w:val="variable"/>
    <w:sig w:usb0="A00002AF" w:usb1="4000205B" w:usb2="00000000" w:usb3="00000000" w:csb0="0000009F" w:csb1="00000000"/>
  </w:font>
  <w:font w:name="MS Mincho">
    <w:altName w:val="ＭＳ 明朝"/>
    <w:panose1 w:val="02020609040205080304"/>
    <w:charset w:val="80"/>
    <w:family w:val="modern"/>
    <w:pitch w:val="fixed"/>
    <w:sig w:usb0="E00002FF" w:usb1="6AC7FDFB" w:usb2="00000012" w:usb3="00000000" w:csb0="0002009F" w:csb1="00000000"/>
  </w:font>
  <w:font w:name="Segoe Semibold">
    <w:panose1 w:val="020B0702040504020203"/>
    <w:charset w:val="00"/>
    <w:family w:val="swiss"/>
    <w:pitch w:val="variable"/>
    <w:sig w:usb0="A00002AF" w:usb1="4000205B" w:usb2="00000000" w:usb3="00000000" w:csb0="0000009F" w:csb1="00000000"/>
  </w:font>
  <w:font w:name="MS Gothic">
    <w:altName w:val="ＭＳ ゴシック"/>
    <w:panose1 w:val="020B0609070205080204"/>
    <w:charset w:val="80"/>
    <w:family w:val="modern"/>
    <w:pitch w:val="fixed"/>
    <w:sig w:usb0="E00002FF" w:usb1="6AC7FDFB" w:usb2="00000012" w:usb3="00000000" w:csb0="0002009F" w:csb1="00000000"/>
  </w:font>
  <w:font w:name="Consolas">
    <w:panose1 w:val="020B0609020204030204"/>
    <w:charset w:val="00"/>
    <w:family w:val="modern"/>
    <w:pitch w:val="fixed"/>
    <w:sig w:usb0="E10002FF" w:usb1="4000FCFF" w:usb2="00000009" w:usb3="00000000" w:csb0="0000019F" w:csb1="00000000"/>
  </w:font>
  <w:font w:name="Lucida Sans Typewriter Std">
    <w:panose1 w:val="00000000000000000000"/>
    <w:charset w:val="00"/>
    <w:family w:val="modern"/>
    <w:notTrueType/>
    <w:pitch w:val="fixed"/>
    <w:sig w:usb0="00000003" w:usb1="00000000" w:usb2="00000000" w:usb3="00000000" w:csb0="00000001" w:csb1="00000000"/>
  </w:font>
  <w:font w:name="Lucida Sans Typewriter">
    <w:panose1 w:val="020B0509030504030204"/>
    <w:charset w:val="00"/>
    <w:family w:val="modern"/>
    <w:pitch w:val="fixed"/>
    <w:sig w:usb0="00000003" w:usb1="00000000" w:usb2="00000000" w:usb3="00000000" w:csb0="00000001" w:csb1="00000000"/>
  </w:font>
  <w:font w:name="Tahoma">
    <w:panose1 w:val="020B0604030504040204"/>
    <w:charset w:val="00"/>
    <w:family w:val="swiss"/>
    <w:notTrueType/>
    <w:pitch w:val="variable"/>
    <w:sig w:usb0="00000003" w:usb1="00000000" w:usb2="00000000" w:usb3="00000000" w:csb0="00000001" w:csb1="00000000"/>
  </w:font>
  <w:font w:name="Mangal">
    <w:panose1 w:val="02040503050203030202"/>
    <w:charset w:val="00"/>
    <w:family w:val="roman"/>
    <w:pitch w:val="variable"/>
    <w:sig w:usb0="00008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8D3B27" w:rsidRDefault="008D3B27">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8D3B27" w:rsidRDefault="008D3B27">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8D3B27" w:rsidRDefault="008D3B27">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852544" w:rsidRDefault="00852544" w:rsidP="00663C88">
      <w:pPr>
        <w:spacing w:after="0" w:line="240" w:lineRule="auto"/>
      </w:pPr>
      <w:r>
        <w:separator/>
      </w:r>
    </w:p>
  </w:footnote>
  <w:footnote w:type="continuationSeparator" w:id="0">
    <w:p w:rsidR="00852544" w:rsidRDefault="00852544" w:rsidP="00663C88">
      <w:pPr>
        <w:spacing w:after="0" w:line="240" w:lineRule="auto"/>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8D3B27" w:rsidRDefault="008D3B27">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8D3B27" w:rsidRDefault="008D3B27">
    <w:pPr>
      <w:pStyle w:val="Heade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8D3B27" w:rsidRDefault="008D3B27">
    <w:pPr>
      <w:pStyle w:val="Header"/>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80"/>
    <w:multiLevelType w:val="singleLevel"/>
    <w:tmpl w:val="B292157C"/>
    <w:lvl w:ilvl="0">
      <w:start w:val="1"/>
      <w:numFmt w:val="bullet"/>
      <w:lvlText w:val=""/>
      <w:lvlJc w:val="left"/>
      <w:pPr>
        <w:tabs>
          <w:tab w:val="num" w:pos="1800"/>
        </w:tabs>
        <w:ind w:left="1800" w:hanging="360"/>
      </w:pPr>
      <w:rPr>
        <w:rFonts w:ascii="Symbol" w:hAnsi="Symbol" w:hint="default"/>
      </w:rPr>
    </w:lvl>
  </w:abstractNum>
  <w:abstractNum w:abstractNumId="1">
    <w:nsid w:val="FFFFFF81"/>
    <w:multiLevelType w:val="singleLevel"/>
    <w:tmpl w:val="A58C8D06"/>
    <w:lvl w:ilvl="0">
      <w:start w:val="1"/>
      <w:numFmt w:val="bullet"/>
      <w:lvlText w:val=""/>
      <w:lvlJc w:val="left"/>
      <w:pPr>
        <w:tabs>
          <w:tab w:val="num" w:pos="1440"/>
        </w:tabs>
        <w:ind w:left="1440" w:hanging="360"/>
      </w:pPr>
      <w:rPr>
        <w:rFonts w:ascii="Symbol" w:hAnsi="Symbol" w:hint="default"/>
      </w:rPr>
    </w:lvl>
  </w:abstractNum>
  <w:abstractNum w:abstractNumId="2">
    <w:nsid w:val="FFFFFF82"/>
    <w:multiLevelType w:val="singleLevel"/>
    <w:tmpl w:val="F7FE94C4"/>
    <w:lvl w:ilvl="0">
      <w:start w:val="1"/>
      <w:numFmt w:val="bullet"/>
      <w:lvlText w:val=""/>
      <w:lvlJc w:val="left"/>
      <w:pPr>
        <w:tabs>
          <w:tab w:val="num" w:pos="1080"/>
        </w:tabs>
        <w:ind w:left="1080" w:hanging="360"/>
      </w:pPr>
      <w:rPr>
        <w:rFonts w:ascii="Symbol" w:hAnsi="Symbol" w:hint="default"/>
      </w:rPr>
    </w:lvl>
  </w:abstractNum>
  <w:abstractNum w:abstractNumId="3">
    <w:nsid w:val="FFFFFF83"/>
    <w:multiLevelType w:val="singleLevel"/>
    <w:tmpl w:val="F71815A6"/>
    <w:lvl w:ilvl="0">
      <w:start w:val="1"/>
      <w:numFmt w:val="bullet"/>
      <w:lvlText w:val=""/>
      <w:lvlJc w:val="left"/>
      <w:pPr>
        <w:tabs>
          <w:tab w:val="num" w:pos="720"/>
        </w:tabs>
        <w:ind w:left="720" w:hanging="360"/>
      </w:pPr>
      <w:rPr>
        <w:rFonts w:ascii="Symbol" w:hAnsi="Symbol" w:hint="default"/>
      </w:rPr>
    </w:lvl>
  </w:abstractNum>
  <w:abstractNum w:abstractNumId="4">
    <w:nsid w:val="FFFFFF89"/>
    <w:multiLevelType w:val="singleLevel"/>
    <w:tmpl w:val="67CC9C7E"/>
    <w:lvl w:ilvl="0">
      <w:start w:val="1"/>
      <w:numFmt w:val="bullet"/>
      <w:lvlText w:val=""/>
      <w:lvlJc w:val="left"/>
      <w:pPr>
        <w:tabs>
          <w:tab w:val="num" w:pos="360"/>
        </w:tabs>
        <w:ind w:left="360" w:hanging="360"/>
      </w:pPr>
      <w:rPr>
        <w:rFonts w:ascii="Symbol" w:hAnsi="Symbol" w:hint="default"/>
      </w:rPr>
    </w:lvl>
  </w:abstractNum>
  <w:abstractNum w:abstractNumId="5">
    <w:nsid w:val="2016140B"/>
    <w:multiLevelType w:val="hybridMultilevel"/>
    <w:tmpl w:val="4D7A9C98"/>
    <w:lvl w:ilvl="0" w:tplc="04C43132">
      <w:start w:val="1"/>
      <w:numFmt w:val="bullet"/>
      <w:lvlText w:val=""/>
      <w:lvlJc w:val="left"/>
      <w:pPr>
        <w:tabs>
          <w:tab w:val="num" w:pos="720"/>
        </w:tabs>
        <w:ind w:left="720" w:hanging="360"/>
      </w:pPr>
      <w:rPr>
        <w:rFonts w:ascii="Wingdings" w:hAnsi="Wingdings" w:hint="default"/>
      </w:rPr>
    </w:lvl>
    <w:lvl w:ilvl="1" w:tplc="BFCED9A8">
      <w:start w:val="1"/>
      <w:numFmt w:val="bullet"/>
      <w:lvlText w:val=""/>
      <w:lvlJc w:val="left"/>
      <w:pPr>
        <w:tabs>
          <w:tab w:val="num" w:pos="1440"/>
        </w:tabs>
        <w:ind w:left="1440" w:hanging="360"/>
      </w:pPr>
      <w:rPr>
        <w:rFonts w:ascii="Wingdings" w:hAnsi="Wingdings" w:hint="default"/>
      </w:rPr>
    </w:lvl>
    <w:lvl w:ilvl="2" w:tplc="AE0818B2" w:tentative="1">
      <w:start w:val="1"/>
      <w:numFmt w:val="bullet"/>
      <w:lvlText w:val=""/>
      <w:lvlJc w:val="left"/>
      <w:pPr>
        <w:tabs>
          <w:tab w:val="num" w:pos="2160"/>
        </w:tabs>
        <w:ind w:left="2160" w:hanging="360"/>
      </w:pPr>
      <w:rPr>
        <w:rFonts w:ascii="Wingdings" w:hAnsi="Wingdings" w:hint="default"/>
      </w:rPr>
    </w:lvl>
    <w:lvl w:ilvl="3" w:tplc="B7F2367A" w:tentative="1">
      <w:start w:val="1"/>
      <w:numFmt w:val="bullet"/>
      <w:lvlText w:val=""/>
      <w:lvlJc w:val="left"/>
      <w:pPr>
        <w:tabs>
          <w:tab w:val="num" w:pos="2880"/>
        </w:tabs>
        <w:ind w:left="2880" w:hanging="360"/>
      </w:pPr>
      <w:rPr>
        <w:rFonts w:ascii="Wingdings" w:hAnsi="Wingdings" w:hint="default"/>
      </w:rPr>
    </w:lvl>
    <w:lvl w:ilvl="4" w:tplc="766221A0" w:tentative="1">
      <w:start w:val="1"/>
      <w:numFmt w:val="bullet"/>
      <w:lvlText w:val=""/>
      <w:lvlJc w:val="left"/>
      <w:pPr>
        <w:tabs>
          <w:tab w:val="num" w:pos="3600"/>
        </w:tabs>
        <w:ind w:left="3600" w:hanging="360"/>
      </w:pPr>
      <w:rPr>
        <w:rFonts w:ascii="Wingdings" w:hAnsi="Wingdings" w:hint="default"/>
      </w:rPr>
    </w:lvl>
    <w:lvl w:ilvl="5" w:tplc="7CEC0B92" w:tentative="1">
      <w:start w:val="1"/>
      <w:numFmt w:val="bullet"/>
      <w:lvlText w:val=""/>
      <w:lvlJc w:val="left"/>
      <w:pPr>
        <w:tabs>
          <w:tab w:val="num" w:pos="4320"/>
        </w:tabs>
        <w:ind w:left="4320" w:hanging="360"/>
      </w:pPr>
      <w:rPr>
        <w:rFonts w:ascii="Wingdings" w:hAnsi="Wingdings" w:hint="default"/>
      </w:rPr>
    </w:lvl>
    <w:lvl w:ilvl="6" w:tplc="37982906" w:tentative="1">
      <w:start w:val="1"/>
      <w:numFmt w:val="bullet"/>
      <w:lvlText w:val=""/>
      <w:lvlJc w:val="left"/>
      <w:pPr>
        <w:tabs>
          <w:tab w:val="num" w:pos="5040"/>
        </w:tabs>
        <w:ind w:left="5040" w:hanging="360"/>
      </w:pPr>
      <w:rPr>
        <w:rFonts w:ascii="Wingdings" w:hAnsi="Wingdings" w:hint="default"/>
      </w:rPr>
    </w:lvl>
    <w:lvl w:ilvl="7" w:tplc="35789F7E" w:tentative="1">
      <w:start w:val="1"/>
      <w:numFmt w:val="bullet"/>
      <w:lvlText w:val=""/>
      <w:lvlJc w:val="left"/>
      <w:pPr>
        <w:tabs>
          <w:tab w:val="num" w:pos="5760"/>
        </w:tabs>
        <w:ind w:left="5760" w:hanging="360"/>
      </w:pPr>
      <w:rPr>
        <w:rFonts w:ascii="Wingdings" w:hAnsi="Wingdings" w:hint="default"/>
      </w:rPr>
    </w:lvl>
    <w:lvl w:ilvl="8" w:tplc="54302720" w:tentative="1">
      <w:start w:val="1"/>
      <w:numFmt w:val="bullet"/>
      <w:lvlText w:val=""/>
      <w:lvlJc w:val="left"/>
      <w:pPr>
        <w:tabs>
          <w:tab w:val="num" w:pos="6480"/>
        </w:tabs>
        <w:ind w:left="6480" w:hanging="360"/>
      </w:pPr>
      <w:rPr>
        <w:rFonts w:ascii="Wingdings" w:hAnsi="Wingdings" w:hint="default"/>
      </w:rPr>
    </w:lvl>
  </w:abstractNum>
  <w:abstractNum w:abstractNumId="6">
    <w:nsid w:val="23000107"/>
    <w:multiLevelType w:val="hybridMultilevel"/>
    <w:tmpl w:val="257A1838"/>
    <w:lvl w:ilvl="0" w:tplc="FBCEC488">
      <w:start w:val="1"/>
      <w:numFmt w:val="bullet"/>
      <w:pStyle w:val="SbarBullLis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7">
    <w:nsid w:val="23C61710"/>
    <w:multiLevelType w:val="hybridMultilevel"/>
    <w:tmpl w:val="0FA6A062"/>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start w:val="1"/>
      <w:numFmt w:val="bullet"/>
      <w:lvlText w:val=""/>
      <w:lvlJc w:val="left"/>
      <w:pPr>
        <w:ind w:left="2880" w:hanging="360"/>
      </w:pPr>
      <w:rPr>
        <w:rFonts w:ascii="Symbol" w:hAnsi="Symbol" w:hint="default"/>
      </w:rPr>
    </w:lvl>
    <w:lvl w:ilvl="4" w:tplc="04090003">
      <w:start w:val="1"/>
      <w:numFmt w:val="bullet"/>
      <w:lvlText w:val="o"/>
      <w:lvlJc w:val="left"/>
      <w:pPr>
        <w:ind w:left="3600" w:hanging="360"/>
      </w:pPr>
      <w:rPr>
        <w:rFonts w:ascii="Courier New" w:hAnsi="Courier New" w:cs="Courier New" w:hint="default"/>
      </w:rPr>
    </w:lvl>
    <w:lvl w:ilvl="5" w:tplc="04090005">
      <w:start w:val="1"/>
      <w:numFmt w:val="bullet"/>
      <w:lvlText w:val=""/>
      <w:lvlJc w:val="left"/>
      <w:pPr>
        <w:ind w:left="4320" w:hanging="360"/>
      </w:pPr>
      <w:rPr>
        <w:rFonts w:ascii="Wingdings" w:hAnsi="Wingdings" w:hint="default"/>
      </w:rPr>
    </w:lvl>
    <w:lvl w:ilvl="6" w:tplc="04090001">
      <w:start w:val="1"/>
      <w:numFmt w:val="bullet"/>
      <w:lvlText w:val=""/>
      <w:lvlJc w:val="left"/>
      <w:pPr>
        <w:ind w:left="5040" w:hanging="360"/>
      </w:pPr>
      <w:rPr>
        <w:rFonts w:ascii="Symbol" w:hAnsi="Symbol" w:hint="default"/>
      </w:rPr>
    </w:lvl>
    <w:lvl w:ilvl="7" w:tplc="04090003">
      <w:start w:val="1"/>
      <w:numFmt w:val="bullet"/>
      <w:lvlText w:val="o"/>
      <w:lvlJc w:val="left"/>
      <w:pPr>
        <w:ind w:left="5760" w:hanging="360"/>
      </w:pPr>
      <w:rPr>
        <w:rFonts w:ascii="Courier New" w:hAnsi="Courier New" w:cs="Courier New" w:hint="default"/>
      </w:rPr>
    </w:lvl>
    <w:lvl w:ilvl="8" w:tplc="04090005">
      <w:start w:val="1"/>
      <w:numFmt w:val="bullet"/>
      <w:lvlText w:val=""/>
      <w:lvlJc w:val="left"/>
      <w:pPr>
        <w:ind w:left="6480" w:hanging="360"/>
      </w:pPr>
      <w:rPr>
        <w:rFonts w:ascii="Wingdings" w:hAnsi="Wingdings" w:hint="default"/>
      </w:rPr>
    </w:lvl>
  </w:abstractNum>
  <w:abstractNum w:abstractNumId="8">
    <w:nsid w:val="29753A19"/>
    <w:multiLevelType w:val="hybridMultilevel"/>
    <w:tmpl w:val="277ADC90"/>
    <w:lvl w:ilvl="0" w:tplc="9064B846">
      <w:start w:val="1"/>
      <w:numFmt w:val="decimal"/>
      <w:pStyle w:val="NumList"/>
      <w:lvlText w:val="%1."/>
      <w:lvlJc w:val="left"/>
      <w:pPr>
        <w:ind w:left="1051" w:hanging="360"/>
      </w:pPr>
    </w:lvl>
    <w:lvl w:ilvl="1" w:tplc="04090019" w:tentative="1">
      <w:start w:val="1"/>
      <w:numFmt w:val="lowerLetter"/>
      <w:lvlText w:val="%2."/>
      <w:lvlJc w:val="left"/>
      <w:pPr>
        <w:ind w:left="2640" w:hanging="360"/>
      </w:pPr>
    </w:lvl>
    <w:lvl w:ilvl="2" w:tplc="0409001B" w:tentative="1">
      <w:start w:val="1"/>
      <w:numFmt w:val="lowerRoman"/>
      <w:lvlText w:val="%3."/>
      <w:lvlJc w:val="right"/>
      <w:pPr>
        <w:ind w:left="3360" w:hanging="180"/>
      </w:pPr>
    </w:lvl>
    <w:lvl w:ilvl="3" w:tplc="0409000F" w:tentative="1">
      <w:start w:val="1"/>
      <w:numFmt w:val="decimal"/>
      <w:lvlText w:val="%4."/>
      <w:lvlJc w:val="left"/>
      <w:pPr>
        <w:ind w:left="4080" w:hanging="360"/>
      </w:pPr>
    </w:lvl>
    <w:lvl w:ilvl="4" w:tplc="04090019" w:tentative="1">
      <w:start w:val="1"/>
      <w:numFmt w:val="lowerLetter"/>
      <w:lvlText w:val="%5."/>
      <w:lvlJc w:val="left"/>
      <w:pPr>
        <w:ind w:left="4800" w:hanging="360"/>
      </w:pPr>
    </w:lvl>
    <w:lvl w:ilvl="5" w:tplc="0409001B" w:tentative="1">
      <w:start w:val="1"/>
      <w:numFmt w:val="lowerRoman"/>
      <w:lvlText w:val="%6."/>
      <w:lvlJc w:val="right"/>
      <w:pPr>
        <w:ind w:left="5520" w:hanging="180"/>
      </w:pPr>
    </w:lvl>
    <w:lvl w:ilvl="6" w:tplc="0409000F" w:tentative="1">
      <w:start w:val="1"/>
      <w:numFmt w:val="decimal"/>
      <w:lvlText w:val="%7."/>
      <w:lvlJc w:val="left"/>
      <w:pPr>
        <w:ind w:left="6240" w:hanging="360"/>
      </w:pPr>
    </w:lvl>
    <w:lvl w:ilvl="7" w:tplc="04090019" w:tentative="1">
      <w:start w:val="1"/>
      <w:numFmt w:val="lowerLetter"/>
      <w:lvlText w:val="%8."/>
      <w:lvlJc w:val="left"/>
      <w:pPr>
        <w:ind w:left="6960" w:hanging="360"/>
      </w:pPr>
    </w:lvl>
    <w:lvl w:ilvl="8" w:tplc="0409001B" w:tentative="1">
      <w:start w:val="1"/>
      <w:numFmt w:val="lowerRoman"/>
      <w:lvlText w:val="%9."/>
      <w:lvlJc w:val="right"/>
      <w:pPr>
        <w:ind w:left="7680" w:hanging="180"/>
      </w:pPr>
    </w:lvl>
  </w:abstractNum>
  <w:abstractNum w:abstractNumId="9">
    <w:nsid w:val="32F64099"/>
    <w:multiLevelType w:val="hybridMultilevel"/>
    <w:tmpl w:val="00F89E58"/>
    <w:lvl w:ilvl="0" w:tplc="B080BDF2">
      <w:start w:val="1"/>
      <w:numFmt w:val="lowerLetter"/>
      <w:pStyle w:val="NumList2inBullList"/>
      <w:lvlText w:val="%1."/>
      <w:lvlJc w:val="left"/>
      <w:pPr>
        <w:ind w:left="1800" w:hanging="360"/>
      </w:pPr>
    </w:lvl>
    <w:lvl w:ilvl="1" w:tplc="04090019" w:tentative="1">
      <w:start w:val="1"/>
      <w:numFmt w:val="lowerLetter"/>
      <w:lvlText w:val="%2."/>
      <w:lvlJc w:val="left"/>
      <w:pPr>
        <w:ind w:left="2520" w:hanging="360"/>
      </w:pPr>
    </w:lvl>
    <w:lvl w:ilvl="2" w:tplc="0409001B" w:tentative="1">
      <w:start w:val="1"/>
      <w:numFmt w:val="lowerRoman"/>
      <w:lvlText w:val="%3."/>
      <w:lvlJc w:val="right"/>
      <w:pPr>
        <w:ind w:left="3240" w:hanging="180"/>
      </w:pPr>
    </w:lvl>
    <w:lvl w:ilvl="3" w:tplc="0409000F" w:tentative="1">
      <w:start w:val="1"/>
      <w:numFmt w:val="decimal"/>
      <w:lvlText w:val="%4."/>
      <w:lvlJc w:val="left"/>
      <w:pPr>
        <w:ind w:left="3960" w:hanging="360"/>
      </w:pPr>
    </w:lvl>
    <w:lvl w:ilvl="4" w:tplc="04090019" w:tentative="1">
      <w:start w:val="1"/>
      <w:numFmt w:val="lowerLetter"/>
      <w:lvlText w:val="%5."/>
      <w:lvlJc w:val="left"/>
      <w:pPr>
        <w:ind w:left="4680" w:hanging="360"/>
      </w:pPr>
    </w:lvl>
    <w:lvl w:ilvl="5" w:tplc="0409001B" w:tentative="1">
      <w:start w:val="1"/>
      <w:numFmt w:val="lowerRoman"/>
      <w:lvlText w:val="%6."/>
      <w:lvlJc w:val="right"/>
      <w:pPr>
        <w:ind w:left="5400" w:hanging="180"/>
      </w:pPr>
    </w:lvl>
    <w:lvl w:ilvl="6" w:tplc="0409000F" w:tentative="1">
      <w:start w:val="1"/>
      <w:numFmt w:val="decimal"/>
      <w:lvlText w:val="%7."/>
      <w:lvlJc w:val="left"/>
      <w:pPr>
        <w:ind w:left="6120" w:hanging="360"/>
      </w:pPr>
    </w:lvl>
    <w:lvl w:ilvl="7" w:tplc="04090019" w:tentative="1">
      <w:start w:val="1"/>
      <w:numFmt w:val="lowerLetter"/>
      <w:lvlText w:val="%8."/>
      <w:lvlJc w:val="left"/>
      <w:pPr>
        <w:ind w:left="6840" w:hanging="360"/>
      </w:pPr>
    </w:lvl>
    <w:lvl w:ilvl="8" w:tplc="0409001B" w:tentative="1">
      <w:start w:val="1"/>
      <w:numFmt w:val="lowerRoman"/>
      <w:lvlText w:val="%9."/>
      <w:lvlJc w:val="right"/>
      <w:pPr>
        <w:ind w:left="7560" w:hanging="180"/>
      </w:pPr>
    </w:lvl>
  </w:abstractNum>
  <w:abstractNum w:abstractNumId="10">
    <w:nsid w:val="4A670583"/>
    <w:multiLevelType w:val="multilevel"/>
    <w:tmpl w:val="04090023"/>
    <w:lvl w:ilvl="0">
      <w:start w:val="1"/>
      <w:numFmt w:val="upperRoman"/>
      <w:lvlText w:val="Article %1."/>
      <w:lvlJc w:val="left"/>
      <w:pPr>
        <w:ind w:left="0" w:firstLine="0"/>
      </w:pPr>
    </w:lvl>
    <w:lvl w:ilvl="1">
      <w:start w:val="1"/>
      <w:numFmt w:val="decimalZero"/>
      <w:isLgl/>
      <w:lvlText w:val="Section %1.%2"/>
      <w:lvlJc w:val="left"/>
      <w:pPr>
        <w:ind w:left="0" w:firstLine="0"/>
      </w:pPr>
    </w:lvl>
    <w:lvl w:ilvl="2">
      <w:start w:val="1"/>
      <w:numFmt w:val="lowerLetter"/>
      <w:lvlText w:val="(%3)"/>
      <w:lvlJc w:val="left"/>
      <w:pPr>
        <w:ind w:left="720" w:hanging="432"/>
      </w:pPr>
    </w:lvl>
    <w:lvl w:ilvl="3">
      <w:start w:val="1"/>
      <w:numFmt w:val="lowerRoman"/>
      <w:pStyle w:val="Heading4"/>
      <w:lvlText w:val="(%4)"/>
      <w:lvlJc w:val="right"/>
      <w:pPr>
        <w:ind w:left="864" w:hanging="144"/>
      </w:pPr>
    </w:lvl>
    <w:lvl w:ilvl="4">
      <w:start w:val="1"/>
      <w:numFmt w:val="decimal"/>
      <w:pStyle w:val="Heading5"/>
      <w:lvlText w:val="%5)"/>
      <w:lvlJc w:val="left"/>
      <w:pPr>
        <w:ind w:left="1008" w:hanging="432"/>
      </w:pPr>
    </w:lvl>
    <w:lvl w:ilvl="5">
      <w:start w:val="1"/>
      <w:numFmt w:val="lowerLetter"/>
      <w:lvlText w:val="%6)"/>
      <w:lvlJc w:val="left"/>
      <w:pPr>
        <w:ind w:left="1152" w:hanging="432"/>
      </w:pPr>
    </w:lvl>
    <w:lvl w:ilvl="6">
      <w:start w:val="1"/>
      <w:numFmt w:val="lowerRoman"/>
      <w:lvlText w:val="%7)"/>
      <w:lvlJc w:val="right"/>
      <w:pPr>
        <w:ind w:left="1296" w:hanging="288"/>
      </w:pPr>
    </w:lvl>
    <w:lvl w:ilvl="7">
      <w:start w:val="1"/>
      <w:numFmt w:val="lowerLetter"/>
      <w:lvlText w:val="%8."/>
      <w:lvlJc w:val="left"/>
      <w:pPr>
        <w:ind w:left="1440" w:hanging="432"/>
      </w:pPr>
    </w:lvl>
    <w:lvl w:ilvl="8">
      <w:start w:val="1"/>
      <w:numFmt w:val="lowerRoman"/>
      <w:lvlText w:val="%9."/>
      <w:lvlJc w:val="right"/>
      <w:pPr>
        <w:ind w:left="1584" w:hanging="144"/>
      </w:pPr>
    </w:lvl>
  </w:abstractNum>
  <w:abstractNum w:abstractNumId="11">
    <w:nsid w:val="4FA23163"/>
    <w:multiLevelType w:val="hybridMultilevel"/>
    <w:tmpl w:val="A70C1578"/>
    <w:lvl w:ilvl="0" w:tplc="1FA0B0E6">
      <w:start w:val="1"/>
      <w:numFmt w:val="lowerLetter"/>
      <w:pStyle w:val="NumList2"/>
      <w:lvlText w:val="%1."/>
      <w:lvlJc w:val="left"/>
      <w:pPr>
        <w:ind w:left="1440" w:hanging="360"/>
      </w:pPr>
      <w:rPr>
        <w:rFonts w:hint="default"/>
      </w:rPr>
    </w:lvl>
    <w:lvl w:ilvl="1" w:tplc="04090019" w:tentative="1">
      <w:start w:val="1"/>
      <w:numFmt w:val="lowerLetter"/>
      <w:lvlText w:val="%2."/>
      <w:lvlJc w:val="left"/>
      <w:pPr>
        <w:ind w:left="2520" w:hanging="360"/>
      </w:pPr>
    </w:lvl>
    <w:lvl w:ilvl="2" w:tplc="0409001B" w:tentative="1">
      <w:start w:val="1"/>
      <w:numFmt w:val="lowerRoman"/>
      <w:lvlText w:val="%3."/>
      <w:lvlJc w:val="right"/>
      <w:pPr>
        <w:ind w:left="3240" w:hanging="180"/>
      </w:pPr>
    </w:lvl>
    <w:lvl w:ilvl="3" w:tplc="0409000F" w:tentative="1">
      <w:start w:val="1"/>
      <w:numFmt w:val="decimal"/>
      <w:lvlText w:val="%4."/>
      <w:lvlJc w:val="left"/>
      <w:pPr>
        <w:ind w:left="3960" w:hanging="360"/>
      </w:pPr>
    </w:lvl>
    <w:lvl w:ilvl="4" w:tplc="04090019" w:tentative="1">
      <w:start w:val="1"/>
      <w:numFmt w:val="lowerLetter"/>
      <w:lvlText w:val="%5."/>
      <w:lvlJc w:val="left"/>
      <w:pPr>
        <w:ind w:left="4680" w:hanging="360"/>
      </w:pPr>
    </w:lvl>
    <w:lvl w:ilvl="5" w:tplc="0409001B" w:tentative="1">
      <w:start w:val="1"/>
      <w:numFmt w:val="lowerRoman"/>
      <w:lvlText w:val="%6."/>
      <w:lvlJc w:val="right"/>
      <w:pPr>
        <w:ind w:left="5400" w:hanging="180"/>
      </w:pPr>
    </w:lvl>
    <w:lvl w:ilvl="6" w:tplc="0409000F" w:tentative="1">
      <w:start w:val="1"/>
      <w:numFmt w:val="decimal"/>
      <w:lvlText w:val="%7."/>
      <w:lvlJc w:val="left"/>
      <w:pPr>
        <w:ind w:left="6120" w:hanging="360"/>
      </w:pPr>
    </w:lvl>
    <w:lvl w:ilvl="7" w:tplc="04090019" w:tentative="1">
      <w:start w:val="1"/>
      <w:numFmt w:val="lowerLetter"/>
      <w:lvlText w:val="%8."/>
      <w:lvlJc w:val="left"/>
      <w:pPr>
        <w:ind w:left="6840" w:hanging="360"/>
      </w:pPr>
    </w:lvl>
    <w:lvl w:ilvl="8" w:tplc="0409001B" w:tentative="1">
      <w:start w:val="1"/>
      <w:numFmt w:val="lowerRoman"/>
      <w:lvlText w:val="%9."/>
      <w:lvlJc w:val="right"/>
      <w:pPr>
        <w:ind w:left="7560" w:hanging="180"/>
      </w:pPr>
    </w:lvl>
  </w:abstractNum>
  <w:abstractNum w:abstractNumId="12">
    <w:nsid w:val="4FFE00B8"/>
    <w:multiLevelType w:val="hybridMultilevel"/>
    <w:tmpl w:val="95729DC2"/>
    <w:lvl w:ilvl="0" w:tplc="FD40064A">
      <w:start w:val="1"/>
      <w:numFmt w:val="decimal"/>
      <w:pStyle w:val="SbarNumList"/>
      <w:lvlText w:val="%1"/>
      <w:lvlJc w:val="left"/>
      <w:pPr>
        <w:ind w:left="1440" w:hanging="360"/>
      </w:pPr>
      <w:rPr>
        <w:rFonts w:hint="default"/>
      </w:rPr>
    </w:lvl>
    <w:lvl w:ilvl="1" w:tplc="04090019" w:tentative="1">
      <w:start w:val="1"/>
      <w:numFmt w:val="lowerLetter"/>
      <w:lvlText w:val="%2."/>
      <w:lvlJc w:val="left"/>
      <w:pPr>
        <w:ind w:left="2160" w:hanging="360"/>
      </w:pPr>
    </w:lvl>
    <w:lvl w:ilvl="2" w:tplc="0409001B" w:tentative="1">
      <w:start w:val="1"/>
      <w:numFmt w:val="lowerRoman"/>
      <w:lvlText w:val="%3."/>
      <w:lvlJc w:val="right"/>
      <w:pPr>
        <w:ind w:left="2880" w:hanging="180"/>
      </w:pPr>
    </w:lvl>
    <w:lvl w:ilvl="3" w:tplc="0409000F" w:tentative="1">
      <w:start w:val="1"/>
      <w:numFmt w:val="decimal"/>
      <w:lvlText w:val="%4."/>
      <w:lvlJc w:val="left"/>
      <w:pPr>
        <w:ind w:left="3600" w:hanging="360"/>
      </w:pPr>
    </w:lvl>
    <w:lvl w:ilvl="4" w:tplc="04090019" w:tentative="1">
      <w:start w:val="1"/>
      <w:numFmt w:val="lowerLetter"/>
      <w:lvlText w:val="%5."/>
      <w:lvlJc w:val="left"/>
      <w:pPr>
        <w:ind w:left="4320" w:hanging="360"/>
      </w:pPr>
    </w:lvl>
    <w:lvl w:ilvl="5" w:tplc="0409001B" w:tentative="1">
      <w:start w:val="1"/>
      <w:numFmt w:val="lowerRoman"/>
      <w:lvlText w:val="%6."/>
      <w:lvlJc w:val="right"/>
      <w:pPr>
        <w:ind w:left="5040" w:hanging="180"/>
      </w:pPr>
    </w:lvl>
    <w:lvl w:ilvl="6" w:tplc="0409000F" w:tentative="1">
      <w:start w:val="1"/>
      <w:numFmt w:val="decimal"/>
      <w:lvlText w:val="%7."/>
      <w:lvlJc w:val="left"/>
      <w:pPr>
        <w:ind w:left="5760" w:hanging="360"/>
      </w:pPr>
    </w:lvl>
    <w:lvl w:ilvl="7" w:tplc="04090019" w:tentative="1">
      <w:start w:val="1"/>
      <w:numFmt w:val="lowerLetter"/>
      <w:lvlText w:val="%8."/>
      <w:lvlJc w:val="left"/>
      <w:pPr>
        <w:ind w:left="6480" w:hanging="360"/>
      </w:pPr>
    </w:lvl>
    <w:lvl w:ilvl="8" w:tplc="0409001B" w:tentative="1">
      <w:start w:val="1"/>
      <w:numFmt w:val="lowerRoman"/>
      <w:lvlText w:val="%9."/>
      <w:lvlJc w:val="right"/>
      <w:pPr>
        <w:ind w:left="7200" w:hanging="180"/>
      </w:pPr>
    </w:lvl>
  </w:abstractNum>
  <w:abstractNum w:abstractNumId="13">
    <w:nsid w:val="5FE219C6"/>
    <w:multiLevelType w:val="hybridMultilevel"/>
    <w:tmpl w:val="1054B6A0"/>
    <w:lvl w:ilvl="0" w:tplc="A3D4733A">
      <w:start w:val="1"/>
      <w:numFmt w:val="bullet"/>
      <w:pStyle w:val="BullList"/>
      <w:lvlText w:val=""/>
      <w:lvlJc w:val="left"/>
      <w:pPr>
        <w:ind w:left="1680" w:hanging="360"/>
      </w:pPr>
      <w:rPr>
        <w:rFonts w:ascii="Symbol" w:hAnsi="Symbol" w:hint="default"/>
      </w:rPr>
    </w:lvl>
    <w:lvl w:ilvl="1" w:tplc="04090003" w:tentative="1">
      <w:start w:val="1"/>
      <w:numFmt w:val="bullet"/>
      <w:lvlText w:val="o"/>
      <w:lvlJc w:val="left"/>
      <w:pPr>
        <w:ind w:left="2400" w:hanging="360"/>
      </w:pPr>
      <w:rPr>
        <w:rFonts w:ascii="Courier New" w:hAnsi="Courier New" w:cs="Courier New" w:hint="default"/>
      </w:rPr>
    </w:lvl>
    <w:lvl w:ilvl="2" w:tplc="04090005" w:tentative="1">
      <w:start w:val="1"/>
      <w:numFmt w:val="bullet"/>
      <w:lvlText w:val=""/>
      <w:lvlJc w:val="left"/>
      <w:pPr>
        <w:ind w:left="3120" w:hanging="360"/>
      </w:pPr>
      <w:rPr>
        <w:rFonts w:ascii="Wingdings" w:hAnsi="Wingdings" w:hint="default"/>
      </w:rPr>
    </w:lvl>
    <w:lvl w:ilvl="3" w:tplc="04090001" w:tentative="1">
      <w:start w:val="1"/>
      <w:numFmt w:val="bullet"/>
      <w:lvlText w:val=""/>
      <w:lvlJc w:val="left"/>
      <w:pPr>
        <w:ind w:left="3840" w:hanging="360"/>
      </w:pPr>
      <w:rPr>
        <w:rFonts w:ascii="Symbol" w:hAnsi="Symbol" w:hint="default"/>
      </w:rPr>
    </w:lvl>
    <w:lvl w:ilvl="4" w:tplc="04090003" w:tentative="1">
      <w:start w:val="1"/>
      <w:numFmt w:val="bullet"/>
      <w:lvlText w:val="o"/>
      <w:lvlJc w:val="left"/>
      <w:pPr>
        <w:ind w:left="4560" w:hanging="360"/>
      </w:pPr>
      <w:rPr>
        <w:rFonts w:ascii="Courier New" w:hAnsi="Courier New" w:cs="Courier New" w:hint="default"/>
      </w:rPr>
    </w:lvl>
    <w:lvl w:ilvl="5" w:tplc="04090005" w:tentative="1">
      <w:start w:val="1"/>
      <w:numFmt w:val="bullet"/>
      <w:lvlText w:val=""/>
      <w:lvlJc w:val="left"/>
      <w:pPr>
        <w:ind w:left="5280" w:hanging="360"/>
      </w:pPr>
      <w:rPr>
        <w:rFonts w:ascii="Wingdings" w:hAnsi="Wingdings" w:hint="default"/>
      </w:rPr>
    </w:lvl>
    <w:lvl w:ilvl="6" w:tplc="04090001" w:tentative="1">
      <w:start w:val="1"/>
      <w:numFmt w:val="bullet"/>
      <w:lvlText w:val=""/>
      <w:lvlJc w:val="left"/>
      <w:pPr>
        <w:ind w:left="6000" w:hanging="360"/>
      </w:pPr>
      <w:rPr>
        <w:rFonts w:ascii="Symbol" w:hAnsi="Symbol" w:hint="default"/>
      </w:rPr>
    </w:lvl>
    <w:lvl w:ilvl="7" w:tplc="04090003" w:tentative="1">
      <w:start w:val="1"/>
      <w:numFmt w:val="bullet"/>
      <w:lvlText w:val="o"/>
      <w:lvlJc w:val="left"/>
      <w:pPr>
        <w:ind w:left="6720" w:hanging="360"/>
      </w:pPr>
      <w:rPr>
        <w:rFonts w:ascii="Courier New" w:hAnsi="Courier New" w:cs="Courier New" w:hint="default"/>
      </w:rPr>
    </w:lvl>
    <w:lvl w:ilvl="8" w:tplc="04090005" w:tentative="1">
      <w:start w:val="1"/>
      <w:numFmt w:val="bullet"/>
      <w:lvlText w:val=""/>
      <w:lvlJc w:val="left"/>
      <w:pPr>
        <w:ind w:left="7440" w:hanging="360"/>
      </w:pPr>
      <w:rPr>
        <w:rFonts w:ascii="Wingdings" w:hAnsi="Wingdings" w:hint="default"/>
      </w:rPr>
    </w:lvl>
  </w:abstractNum>
  <w:num w:numId="1">
    <w:abstractNumId w:val="13"/>
  </w:num>
  <w:num w:numId="2">
    <w:abstractNumId w:val="8"/>
  </w:num>
  <w:num w:numId="3">
    <w:abstractNumId w:val="8"/>
    <w:lvlOverride w:ilvl="0">
      <w:startOverride w:val="1"/>
    </w:lvlOverride>
  </w:num>
  <w:num w:numId="4">
    <w:abstractNumId w:val="8"/>
    <w:lvlOverride w:ilvl="0">
      <w:startOverride w:val="1"/>
    </w:lvlOverride>
  </w:num>
  <w:num w:numId="5">
    <w:abstractNumId w:val="8"/>
    <w:lvlOverride w:ilvl="0">
      <w:startOverride w:val="1"/>
    </w:lvlOverride>
  </w:num>
  <w:num w:numId="6">
    <w:abstractNumId w:val="8"/>
    <w:lvlOverride w:ilvl="0">
      <w:startOverride w:val="1"/>
    </w:lvlOverride>
  </w:num>
  <w:num w:numId="7">
    <w:abstractNumId w:val="8"/>
    <w:lvlOverride w:ilvl="0">
      <w:startOverride w:val="1"/>
    </w:lvlOverride>
  </w:num>
  <w:num w:numId="8">
    <w:abstractNumId w:val="8"/>
    <w:lvlOverride w:ilvl="0">
      <w:startOverride w:val="1"/>
    </w:lvlOverride>
  </w:num>
  <w:num w:numId="9">
    <w:abstractNumId w:val="8"/>
    <w:lvlOverride w:ilvl="0">
      <w:startOverride w:val="1"/>
    </w:lvlOverride>
  </w:num>
  <w:num w:numId="10">
    <w:abstractNumId w:val="8"/>
    <w:lvlOverride w:ilvl="0">
      <w:startOverride w:val="1"/>
    </w:lvlOverride>
  </w:num>
  <w:num w:numId="11">
    <w:abstractNumId w:val="8"/>
    <w:lvlOverride w:ilvl="0">
      <w:startOverride w:val="1"/>
    </w:lvlOverride>
  </w:num>
  <w:num w:numId="12">
    <w:abstractNumId w:val="8"/>
    <w:lvlOverride w:ilvl="0">
      <w:startOverride w:val="1"/>
    </w:lvlOverride>
  </w:num>
  <w:num w:numId="13">
    <w:abstractNumId w:val="8"/>
    <w:lvlOverride w:ilvl="0">
      <w:startOverride w:val="1"/>
    </w:lvlOverride>
  </w:num>
  <w:num w:numId="14">
    <w:abstractNumId w:val="8"/>
    <w:lvlOverride w:ilvl="0">
      <w:startOverride w:val="1"/>
    </w:lvlOverride>
  </w:num>
  <w:num w:numId="15">
    <w:abstractNumId w:val="8"/>
    <w:lvlOverride w:ilvl="0">
      <w:startOverride w:val="1"/>
    </w:lvlOverride>
  </w:num>
  <w:num w:numId="16">
    <w:abstractNumId w:val="8"/>
    <w:lvlOverride w:ilvl="0">
      <w:startOverride w:val="1"/>
    </w:lvlOverride>
  </w:num>
  <w:num w:numId="17">
    <w:abstractNumId w:val="8"/>
    <w:lvlOverride w:ilvl="0">
      <w:startOverride w:val="1"/>
    </w:lvlOverride>
  </w:num>
  <w:num w:numId="18">
    <w:abstractNumId w:val="11"/>
  </w:num>
  <w:num w:numId="19">
    <w:abstractNumId w:val="9"/>
  </w:num>
  <w:num w:numId="20">
    <w:abstractNumId w:val="12"/>
  </w:num>
  <w:num w:numId="21">
    <w:abstractNumId w:val="6"/>
  </w:num>
  <w:num w:numId="22">
    <w:abstractNumId w:val="10"/>
  </w:num>
  <w:num w:numId="23">
    <w:abstractNumId w:val="4"/>
  </w:num>
  <w:num w:numId="24">
    <w:abstractNumId w:val="3"/>
  </w:num>
  <w:num w:numId="25">
    <w:abstractNumId w:val="2"/>
  </w:num>
  <w:num w:numId="26">
    <w:abstractNumId w:val="1"/>
  </w:num>
  <w:num w:numId="27">
    <w:abstractNumId w:val="0"/>
  </w:num>
  <w:num w:numId="28">
    <w:abstractNumId w:val="7"/>
  </w:num>
  <w:num w:numId="29">
    <w:abstractNumId w:val="5"/>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60"/>
  <w:attachedTemplate r:id="rId1"/>
  <w:linkStyles/>
  <w:trackRevisions/>
  <w:defaultTabStop w:val="720"/>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CD2C54"/>
    <w:rsid w:val="000144F0"/>
    <w:rsid w:val="0002074F"/>
    <w:rsid w:val="000211B7"/>
    <w:rsid w:val="00023D97"/>
    <w:rsid w:val="00030602"/>
    <w:rsid w:val="00036564"/>
    <w:rsid w:val="0006487C"/>
    <w:rsid w:val="000659B9"/>
    <w:rsid w:val="000948F2"/>
    <w:rsid w:val="000A69A9"/>
    <w:rsid w:val="000B2239"/>
    <w:rsid w:val="000B761C"/>
    <w:rsid w:val="000C0CE6"/>
    <w:rsid w:val="000C5B94"/>
    <w:rsid w:val="000D3385"/>
    <w:rsid w:val="000E1F70"/>
    <w:rsid w:val="000F2400"/>
    <w:rsid w:val="00100205"/>
    <w:rsid w:val="00113BC8"/>
    <w:rsid w:val="00114931"/>
    <w:rsid w:val="001429C3"/>
    <w:rsid w:val="00144C78"/>
    <w:rsid w:val="00151B4D"/>
    <w:rsid w:val="00157647"/>
    <w:rsid w:val="001620D0"/>
    <w:rsid w:val="00173164"/>
    <w:rsid w:val="00180399"/>
    <w:rsid w:val="00181C2C"/>
    <w:rsid w:val="001840B4"/>
    <w:rsid w:val="00192067"/>
    <w:rsid w:val="0019337F"/>
    <w:rsid w:val="001C5E74"/>
    <w:rsid w:val="001E2A3B"/>
    <w:rsid w:val="001E6C36"/>
    <w:rsid w:val="00213244"/>
    <w:rsid w:val="00213324"/>
    <w:rsid w:val="002224E0"/>
    <w:rsid w:val="00226230"/>
    <w:rsid w:val="00226A67"/>
    <w:rsid w:val="00246D15"/>
    <w:rsid w:val="00276D9D"/>
    <w:rsid w:val="0028184D"/>
    <w:rsid w:val="00281AAD"/>
    <w:rsid w:val="00292AFD"/>
    <w:rsid w:val="00297EB1"/>
    <w:rsid w:val="002A0876"/>
    <w:rsid w:val="002A2AFE"/>
    <w:rsid w:val="002A2B74"/>
    <w:rsid w:val="002A58A3"/>
    <w:rsid w:val="002D173B"/>
    <w:rsid w:val="002D5915"/>
    <w:rsid w:val="0032192A"/>
    <w:rsid w:val="0032387D"/>
    <w:rsid w:val="00324C05"/>
    <w:rsid w:val="00344DA6"/>
    <w:rsid w:val="00390FC2"/>
    <w:rsid w:val="003A0CE0"/>
    <w:rsid w:val="003C2B6B"/>
    <w:rsid w:val="003F4639"/>
    <w:rsid w:val="004164E1"/>
    <w:rsid w:val="00420813"/>
    <w:rsid w:val="00422900"/>
    <w:rsid w:val="00432D6E"/>
    <w:rsid w:val="00465BE4"/>
    <w:rsid w:val="00465E2D"/>
    <w:rsid w:val="00483EF4"/>
    <w:rsid w:val="004851D9"/>
    <w:rsid w:val="0048554F"/>
    <w:rsid w:val="00485FB3"/>
    <w:rsid w:val="00487265"/>
    <w:rsid w:val="004903C6"/>
    <w:rsid w:val="00492EA7"/>
    <w:rsid w:val="004B0F89"/>
    <w:rsid w:val="004B5437"/>
    <w:rsid w:val="004B5C30"/>
    <w:rsid w:val="004D06F2"/>
    <w:rsid w:val="004D3412"/>
    <w:rsid w:val="004D35AC"/>
    <w:rsid w:val="004D3C3C"/>
    <w:rsid w:val="004D4BA9"/>
    <w:rsid w:val="004F6FB9"/>
    <w:rsid w:val="00530FB4"/>
    <w:rsid w:val="00560AA9"/>
    <w:rsid w:val="00563657"/>
    <w:rsid w:val="00563E29"/>
    <w:rsid w:val="00573BD7"/>
    <w:rsid w:val="00575D2E"/>
    <w:rsid w:val="005806C7"/>
    <w:rsid w:val="0059072C"/>
    <w:rsid w:val="0059703B"/>
    <w:rsid w:val="005A5FFA"/>
    <w:rsid w:val="005A6CEF"/>
    <w:rsid w:val="005B30B3"/>
    <w:rsid w:val="005E00C9"/>
    <w:rsid w:val="005E737C"/>
    <w:rsid w:val="00622C69"/>
    <w:rsid w:val="00625E54"/>
    <w:rsid w:val="00635078"/>
    <w:rsid w:val="00652D50"/>
    <w:rsid w:val="00663C88"/>
    <w:rsid w:val="006A18F5"/>
    <w:rsid w:val="006A5AB7"/>
    <w:rsid w:val="006D4715"/>
    <w:rsid w:val="006D56AE"/>
    <w:rsid w:val="006E3722"/>
    <w:rsid w:val="006F538F"/>
    <w:rsid w:val="007130CF"/>
    <w:rsid w:val="00720930"/>
    <w:rsid w:val="007337B5"/>
    <w:rsid w:val="00740195"/>
    <w:rsid w:val="00741DA5"/>
    <w:rsid w:val="00750F2E"/>
    <w:rsid w:val="00752C2B"/>
    <w:rsid w:val="00752D0C"/>
    <w:rsid w:val="00755A27"/>
    <w:rsid w:val="00782FD1"/>
    <w:rsid w:val="007A4CFC"/>
    <w:rsid w:val="007A7015"/>
    <w:rsid w:val="007B10A0"/>
    <w:rsid w:val="007E48AC"/>
    <w:rsid w:val="007E70F4"/>
    <w:rsid w:val="007F2F8F"/>
    <w:rsid w:val="008344C3"/>
    <w:rsid w:val="00847BE2"/>
    <w:rsid w:val="00852544"/>
    <w:rsid w:val="008710E1"/>
    <w:rsid w:val="00871AD2"/>
    <w:rsid w:val="0087684A"/>
    <w:rsid w:val="00887981"/>
    <w:rsid w:val="008A089B"/>
    <w:rsid w:val="008B4FC8"/>
    <w:rsid w:val="008C626F"/>
    <w:rsid w:val="008D3B27"/>
    <w:rsid w:val="008F3CE1"/>
    <w:rsid w:val="00902E7D"/>
    <w:rsid w:val="0090448D"/>
    <w:rsid w:val="009071D2"/>
    <w:rsid w:val="00922080"/>
    <w:rsid w:val="00924162"/>
    <w:rsid w:val="00924223"/>
    <w:rsid w:val="00924A05"/>
    <w:rsid w:val="00961D4D"/>
    <w:rsid w:val="0096447E"/>
    <w:rsid w:val="00965483"/>
    <w:rsid w:val="00970CF6"/>
    <w:rsid w:val="00980A7D"/>
    <w:rsid w:val="009B4195"/>
    <w:rsid w:val="009D52C4"/>
    <w:rsid w:val="009E24EE"/>
    <w:rsid w:val="009F75A4"/>
    <w:rsid w:val="00A16F99"/>
    <w:rsid w:val="00A2045F"/>
    <w:rsid w:val="00A2114B"/>
    <w:rsid w:val="00A31564"/>
    <w:rsid w:val="00A31913"/>
    <w:rsid w:val="00A31D07"/>
    <w:rsid w:val="00A51950"/>
    <w:rsid w:val="00A531B8"/>
    <w:rsid w:val="00A57A69"/>
    <w:rsid w:val="00A80856"/>
    <w:rsid w:val="00A90408"/>
    <w:rsid w:val="00AA189F"/>
    <w:rsid w:val="00AB1AFD"/>
    <w:rsid w:val="00AB3463"/>
    <w:rsid w:val="00AD2507"/>
    <w:rsid w:val="00AF0B01"/>
    <w:rsid w:val="00AF67CD"/>
    <w:rsid w:val="00B05312"/>
    <w:rsid w:val="00B47F41"/>
    <w:rsid w:val="00B60FD0"/>
    <w:rsid w:val="00BB2E66"/>
    <w:rsid w:val="00BC063A"/>
    <w:rsid w:val="00BC4E45"/>
    <w:rsid w:val="00BF0C63"/>
    <w:rsid w:val="00C06BE2"/>
    <w:rsid w:val="00C12DD8"/>
    <w:rsid w:val="00C5734F"/>
    <w:rsid w:val="00C60C6C"/>
    <w:rsid w:val="00C63204"/>
    <w:rsid w:val="00C708FA"/>
    <w:rsid w:val="00C72A34"/>
    <w:rsid w:val="00C901AA"/>
    <w:rsid w:val="00C93DB7"/>
    <w:rsid w:val="00CA529C"/>
    <w:rsid w:val="00CD2C54"/>
    <w:rsid w:val="00CE3FF0"/>
    <w:rsid w:val="00CF53F2"/>
    <w:rsid w:val="00D13014"/>
    <w:rsid w:val="00D140F4"/>
    <w:rsid w:val="00D60B77"/>
    <w:rsid w:val="00D83C1B"/>
    <w:rsid w:val="00D9190E"/>
    <w:rsid w:val="00D956C0"/>
    <w:rsid w:val="00DF33FD"/>
    <w:rsid w:val="00DF7DB5"/>
    <w:rsid w:val="00E13AAF"/>
    <w:rsid w:val="00E2318C"/>
    <w:rsid w:val="00E241D5"/>
    <w:rsid w:val="00E348F0"/>
    <w:rsid w:val="00E71F65"/>
    <w:rsid w:val="00EB196B"/>
    <w:rsid w:val="00EB1EA8"/>
    <w:rsid w:val="00EC16C1"/>
    <w:rsid w:val="00EC336A"/>
    <w:rsid w:val="00EC7895"/>
    <w:rsid w:val="00ED26A0"/>
    <w:rsid w:val="00ED3328"/>
    <w:rsid w:val="00EF30F1"/>
    <w:rsid w:val="00EF5C76"/>
    <w:rsid w:val="00F006DC"/>
    <w:rsid w:val="00F125E4"/>
    <w:rsid w:val="00F25CC4"/>
    <w:rsid w:val="00F2691B"/>
    <w:rsid w:val="00F35A36"/>
    <w:rsid w:val="00F51A34"/>
    <w:rsid w:val="00F57716"/>
    <w:rsid w:val="00F62E2D"/>
    <w:rsid w:val="00F7050A"/>
    <w:rsid w:val="00F81406"/>
    <w:rsid w:val="00F82096"/>
    <w:rsid w:val="00F835F3"/>
    <w:rsid w:val="00F965A8"/>
    <w:rsid w:val="00F97D26"/>
    <w:rsid w:val="00FA61BC"/>
    <w:rsid w:val="00FC035D"/>
    <w:rsid w:val="00FC27AF"/>
    <w:rsid w:val="00FD046D"/>
    <w:rsid w:val="00FD3394"/>
    <w:rsid w:val="00FD5EBA"/>
    <w:rsid w:val="00FE19CF"/>
    <w:rsid w:val="00FF7A07"/>
  </w:rsids>
  <m:mathPr>
    <m:mathFont m:val="Cambria Math"/>
    <m:brkBin m:val="before"/>
    <m:brkBinSub m:val="--"/>
    <m:smallFrac m:val="0"/>
    <m:dispDef/>
    <m:lMargin m:val="0"/>
    <m:rMargin m:val="0"/>
    <m:defJc m:val="centerGroup"/>
    <m:wrapIndent m:val="1440"/>
    <m:intLim m:val="subSup"/>
    <m:naryLim m:val="undOvr"/>
  </m:mathPr>
  <w:themeFontLang w:val="en-US" w:eastAsia="ja-JP" w:bidi="ar-SA"/>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uiPriority="0" w:qFormat="1"/>
    <w:lsdException w:name="heading 3" w:uiPriority="0" w:qFormat="1"/>
    <w:lsdException w:name="heading 4" w:uiPriority="4" w:qFormat="1"/>
    <w:lsdException w:name="heading 5" w:uiPriority="0"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E71F65"/>
    <w:pPr>
      <w:widowControl w:val="0"/>
      <w:autoSpaceDE w:val="0"/>
      <w:autoSpaceDN w:val="0"/>
      <w:adjustRightInd w:val="0"/>
      <w:spacing w:after="140" w:line="260" w:lineRule="exact"/>
      <w:ind w:left="475" w:firstLine="240"/>
      <w:textAlignment w:val="baseline"/>
    </w:pPr>
    <w:rPr>
      <w:rFonts w:ascii="Segoe" w:eastAsiaTheme="minorEastAsia" w:hAnsi="Segoe" w:cs="Segoe"/>
      <w:color w:val="000000"/>
      <w:sz w:val="18"/>
      <w:szCs w:val="19"/>
    </w:rPr>
  </w:style>
  <w:style w:type="paragraph" w:styleId="Heading1">
    <w:name w:val="heading 1"/>
    <w:basedOn w:val="Normal"/>
    <w:next w:val="Normalunindented"/>
    <w:link w:val="Heading1Char"/>
    <w:rsid w:val="00E71F65"/>
    <w:pPr>
      <w:keepNext/>
      <w:keepLines/>
      <w:pBdr>
        <w:bottom w:val="single" w:sz="4" w:space="5" w:color="auto"/>
      </w:pBdr>
      <w:suppressAutoHyphens/>
      <w:spacing w:before="320" w:after="240" w:line="340" w:lineRule="atLeast"/>
      <w:ind w:left="0" w:firstLine="0"/>
      <w:outlineLvl w:val="0"/>
    </w:pPr>
    <w:rPr>
      <w:b/>
      <w:bCs/>
      <w:sz w:val="29"/>
      <w:szCs w:val="32"/>
    </w:rPr>
  </w:style>
  <w:style w:type="paragraph" w:styleId="Heading2">
    <w:name w:val="heading 2"/>
    <w:basedOn w:val="Heading1"/>
    <w:next w:val="Normal"/>
    <w:link w:val="Heading2Char"/>
    <w:qFormat/>
    <w:rsid w:val="00E71F65"/>
    <w:pPr>
      <w:numPr>
        <w:ilvl w:val="1"/>
      </w:numPr>
      <w:pBdr>
        <w:bottom w:val="none" w:sz="0" w:space="0" w:color="auto"/>
      </w:pBdr>
      <w:spacing w:before="260" w:after="60" w:line="320" w:lineRule="atLeast"/>
      <w:outlineLvl w:val="1"/>
    </w:pPr>
    <w:rPr>
      <w:rFonts w:ascii="Segoe Semibold" w:hAnsi="Segoe Semibold" w:cs="Segoe Semibold"/>
      <w:b w:val="0"/>
      <w:sz w:val="28"/>
      <w:szCs w:val="28"/>
    </w:rPr>
  </w:style>
  <w:style w:type="paragraph" w:styleId="Heading3">
    <w:name w:val="heading 3"/>
    <w:basedOn w:val="Heading2"/>
    <w:next w:val="Normal"/>
    <w:link w:val="Heading3Char"/>
    <w:rsid w:val="00E71F65"/>
    <w:pPr>
      <w:numPr>
        <w:ilvl w:val="2"/>
      </w:numPr>
      <w:spacing w:before="220" w:after="80" w:line="260" w:lineRule="atLeast"/>
      <w:outlineLvl w:val="2"/>
    </w:pPr>
    <w:rPr>
      <w:sz w:val="24"/>
      <w:szCs w:val="24"/>
    </w:rPr>
  </w:style>
  <w:style w:type="paragraph" w:styleId="Heading4">
    <w:name w:val="heading 4"/>
    <w:aliases w:val="h4"/>
    <w:basedOn w:val="Normal"/>
    <w:next w:val="Normal"/>
    <w:link w:val="Heading4Char"/>
    <w:uiPriority w:val="4"/>
    <w:rsid w:val="00E71F65"/>
    <w:pPr>
      <w:numPr>
        <w:ilvl w:val="3"/>
        <w:numId w:val="22"/>
      </w:numPr>
      <w:spacing w:before="40" w:line="240" w:lineRule="atLeast"/>
      <w:outlineLvl w:val="3"/>
    </w:pPr>
  </w:style>
  <w:style w:type="paragraph" w:styleId="Heading5">
    <w:name w:val="heading 5"/>
    <w:basedOn w:val="Normal"/>
    <w:next w:val="Normal"/>
    <w:link w:val="Heading5Char"/>
    <w:rsid w:val="00E71F65"/>
    <w:pPr>
      <w:keepNext/>
      <w:keepLines/>
      <w:numPr>
        <w:ilvl w:val="4"/>
        <w:numId w:val="22"/>
      </w:numPr>
      <w:spacing w:before="200" w:after="0"/>
      <w:outlineLvl w:val="4"/>
    </w:pPr>
    <w:rPr>
      <w:rFonts w:eastAsiaTheme="majorEastAsia" w:cstheme="majorBidi"/>
      <w:color w:val="auto"/>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ChTitle">
    <w:name w:val="Ch Title"/>
    <w:basedOn w:val="Normal"/>
    <w:next w:val="Normal"/>
    <w:rsid w:val="00E71F65"/>
    <w:pPr>
      <w:tabs>
        <w:tab w:val="right" w:pos="1800"/>
        <w:tab w:val="left" w:pos="2400"/>
      </w:tabs>
      <w:suppressAutoHyphens/>
      <w:spacing w:after="380" w:line="560" w:lineRule="atLeast"/>
      <w:ind w:left="0" w:firstLine="0"/>
    </w:pPr>
    <w:rPr>
      <w:rFonts w:ascii="Segoe Semibold" w:hAnsi="Segoe Semibold" w:cs="Segoe Semibold"/>
      <w:sz w:val="52"/>
      <w:szCs w:val="52"/>
    </w:rPr>
  </w:style>
  <w:style w:type="paragraph" w:customStyle="1" w:styleId="ChNumber">
    <w:name w:val="Ch Number"/>
    <w:basedOn w:val="Normalunindented"/>
    <w:next w:val="ChTitle"/>
    <w:rsid w:val="00E71F65"/>
    <w:pPr>
      <w:spacing w:after="0" w:line="360" w:lineRule="exact"/>
      <w:ind w:left="0"/>
    </w:pPr>
    <w:rPr>
      <w:sz w:val="32"/>
    </w:rPr>
  </w:style>
  <w:style w:type="paragraph" w:customStyle="1" w:styleId="Normalunindented">
    <w:name w:val="Normal (unindented)"/>
    <w:basedOn w:val="Normal"/>
    <w:qFormat/>
    <w:rsid w:val="00E71F65"/>
    <w:pPr>
      <w:ind w:firstLine="0"/>
    </w:pPr>
  </w:style>
  <w:style w:type="character" w:customStyle="1" w:styleId="Italic">
    <w:name w:val="Italic"/>
    <w:uiPriority w:val="4"/>
    <w:qFormat/>
    <w:rsid w:val="00E71F65"/>
    <w:rPr>
      <w:rFonts w:ascii="Segoe" w:hAnsi="Segoe"/>
      <w:i/>
      <w:iCs/>
    </w:rPr>
  </w:style>
  <w:style w:type="paragraph" w:customStyle="1" w:styleId="CodeBlock">
    <w:name w:val="Code Block"/>
    <w:basedOn w:val="Normal"/>
    <w:autoRedefine/>
    <w:uiPriority w:val="5"/>
    <w:qFormat/>
    <w:rsid w:val="00E71F65"/>
    <w:pPr>
      <w:suppressAutoHyphens/>
      <w:spacing w:before="80" w:after="160" w:line="200" w:lineRule="exact"/>
      <w:ind w:firstLine="0"/>
    </w:pPr>
    <w:rPr>
      <w:rFonts w:ascii="Consolas" w:hAnsi="Consolas" w:cs="Lucida Sans Typewriter Std"/>
      <w:sz w:val="16"/>
      <w:szCs w:val="14"/>
    </w:rPr>
  </w:style>
  <w:style w:type="character" w:customStyle="1" w:styleId="InlineCodeColor">
    <w:name w:val="Inline Code Color"/>
    <w:uiPriority w:val="1"/>
    <w:qFormat/>
    <w:rsid w:val="00E71F65"/>
    <w:rPr>
      <w:rFonts w:ascii="Lucida Sans Typewriter" w:hAnsi="Lucida Sans Typewriter" w:cs="Consolas"/>
      <w:color w:val="318487"/>
      <w:sz w:val="17"/>
      <w:szCs w:val="16"/>
    </w:rPr>
  </w:style>
  <w:style w:type="character" w:customStyle="1" w:styleId="Heading1Char">
    <w:name w:val="Heading 1 Char"/>
    <w:basedOn w:val="DefaultParagraphFont"/>
    <w:link w:val="Heading1"/>
    <w:rsid w:val="00E71F65"/>
    <w:rPr>
      <w:rFonts w:ascii="Segoe" w:eastAsiaTheme="minorEastAsia" w:hAnsi="Segoe" w:cs="Segoe"/>
      <w:b/>
      <w:bCs/>
      <w:color w:val="000000"/>
      <w:sz w:val="29"/>
      <w:szCs w:val="32"/>
    </w:rPr>
  </w:style>
  <w:style w:type="character" w:customStyle="1" w:styleId="Heading2Char">
    <w:name w:val="Heading 2 Char"/>
    <w:basedOn w:val="DefaultParagraphFont"/>
    <w:link w:val="Heading2"/>
    <w:rsid w:val="00E71F65"/>
    <w:rPr>
      <w:rFonts w:ascii="Segoe Semibold" w:eastAsiaTheme="minorEastAsia" w:hAnsi="Segoe Semibold" w:cs="Segoe Semibold"/>
      <w:bCs/>
      <w:color w:val="000000"/>
      <w:sz w:val="28"/>
      <w:szCs w:val="28"/>
    </w:rPr>
  </w:style>
  <w:style w:type="character" w:customStyle="1" w:styleId="Heading3Char">
    <w:name w:val="Heading 3 Char"/>
    <w:basedOn w:val="DefaultParagraphFont"/>
    <w:link w:val="Heading3"/>
    <w:rsid w:val="00E71F65"/>
    <w:rPr>
      <w:rFonts w:ascii="Segoe Semibold" w:eastAsiaTheme="minorEastAsia" w:hAnsi="Segoe Semibold" w:cs="Segoe Semibold"/>
      <w:bCs/>
      <w:color w:val="000000"/>
      <w:sz w:val="24"/>
      <w:szCs w:val="24"/>
    </w:rPr>
  </w:style>
  <w:style w:type="character" w:customStyle="1" w:styleId="Heading4Char">
    <w:name w:val="Heading 4 Char"/>
    <w:aliases w:val="h4 Char"/>
    <w:basedOn w:val="DefaultParagraphFont"/>
    <w:link w:val="Heading4"/>
    <w:uiPriority w:val="4"/>
    <w:rsid w:val="00E71F65"/>
    <w:rPr>
      <w:rFonts w:ascii="Segoe" w:eastAsiaTheme="minorEastAsia" w:hAnsi="Segoe" w:cs="Segoe"/>
      <w:color w:val="000000"/>
      <w:sz w:val="18"/>
      <w:szCs w:val="19"/>
    </w:rPr>
  </w:style>
  <w:style w:type="character" w:customStyle="1" w:styleId="Heading5Char">
    <w:name w:val="Heading 5 Char"/>
    <w:basedOn w:val="DefaultParagraphFont"/>
    <w:link w:val="Heading5"/>
    <w:rsid w:val="00E71F65"/>
    <w:rPr>
      <w:rFonts w:ascii="Segoe" w:eastAsiaTheme="majorEastAsia" w:hAnsi="Segoe" w:cstheme="majorBidi"/>
      <w:sz w:val="18"/>
      <w:szCs w:val="19"/>
    </w:rPr>
  </w:style>
  <w:style w:type="character" w:styleId="CommentReference">
    <w:name w:val="annotation reference"/>
    <w:basedOn w:val="DefaultParagraphFont"/>
    <w:uiPriority w:val="99"/>
    <w:semiHidden/>
    <w:unhideWhenUsed/>
    <w:rsid w:val="00E71F65"/>
    <w:rPr>
      <w:sz w:val="16"/>
      <w:szCs w:val="16"/>
    </w:rPr>
  </w:style>
  <w:style w:type="paragraph" w:customStyle="1" w:styleId="Readeraidonly">
    <w:name w:val="Readeraid (only)"/>
    <w:basedOn w:val="Normal"/>
    <w:next w:val="Normal"/>
    <w:uiPriority w:val="6"/>
    <w:qFormat/>
    <w:rsid w:val="00E71F65"/>
    <w:pPr>
      <w:spacing w:before="240" w:after="360" w:line="220" w:lineRule="atLeast"/>
      <w:ind w:left="720" w:right="240" w:firstLine="0"/>
    </w:pPr>
    <w:rPr>
      <w:sz w:val="17"/>
      <w:szCs w:val="17"/>
    </w:rPr>
  </w:style>
  <w:style w:type="paragraph" w:customStyle="1" w:styleId="Set-OffLine">
    <w:name w:val="Set-Off Line"/>
    <w:basedOn w:val="Normal"/>
    <w:next w:val="Normal"/>
    <w:uiPriority w:val="10"/>
    <w:rsid w:val="00E71F65"/>
    <w:pPr>
      <w:suppressAutoHyphens/>
    </w:pPr>
    <w:rPr>
      <w:i/>
      <w:iCs/>
    </w:rPr>
  </w:style>
  <w:style w:type="paragraph" w:customStyle="1" w:styleId="BlockQuote">
    <w:name w:val="Block Quote"/>
    <w:basedOn w:val="Normal"/>
    <w:uiPriority w:val="10"/>
    <w:rsid w:val="00E71F65"/>
    <w:pPr>
      <w:suppressAutoHyphens/>
      <w:spacing w:before="120" w:after="0"/>
      <w:ind w:left="720" w:right="475" w:firstLine="245"/>
    </w:pPr>
    <w:rPr>
      <w:i/>
      <w:iCs/>
    </w:rPr>
  </w:style>
  <w:style w:type="paragraph" w:customStyle="1" w:styleId="Authorblockquote">
    <w:name w:val="Author (block quote)"/>
    <w:basedOn w:val="BlockQuote"/>
    <w:next w:val="Normal"/>
    <w:uiPriority w:val="10"/>
    <w:rsid w:val="00E71F65"/>
    <w:pPr>
      <w:spacing w:before="0" w:after="240"/>
      <w:jc w:val="right"/>
    </w:pPr>
    <w:rPr>
      <w:sz w:val="16"/>
    </w:rPr>
  </w:style>
  <w:style w:type="paragraph" w:customStyle="1" w:styleId="NumList">
    <w:name w:val="Num List"/>
    <w:basedOn w:val="Normal"/>
    <w:uiPriority w:val="3"/>
    <w:qFormat/>
    <w:rsid w:val="00E71F65"/>
    <w:pPr>
      <w:numPr>
        <w:numId w:val="2"/>
      </w:numPr>
    </w:pPr>
  </w:style>
  <w:style w:type="paragraph" w:customStyle="1" w:styleId="Fig-Graphic">
    <w:name w:val="Fig-Graphic"/>
    <w:basedOn w:val="Normal"/>
    <w:next w:val="Num-Caption"/>
    <w:uiPriority w:val="1"/>
    <w:qFormat/>
    <w:rsid w:val="00E71F65"/>
    <w:pPr>
      <w:suppressAutoHyphens/>
      <w:spacing w:before="180" w:after="80" w:line="240" w:lineRule="atLeast"/>
      <w:ind w:left="480" w:firstLine="0"/>
    </w:pPr>
    <w:rPr>
      <w:iCs/>
    </w:rPr>
  </w:style>
  <w:style w:type="paragraph" w:customStyle="1" w:styleId="BullList">
    <w:name w:val="Bull List"/>
    <w:basedOn w:val="NumList"/>
    <w:uiPriority w:val="2"/>
    <w:qFormat/>
    <w:rsid w:val="00E71F65"/>
    <w:pPr>
      <w:numPr>
        <w:numId w:val="1"/>
      </w:numPr>
      <w:ind w:left="1051"/>
    </w:pPr>
  </w:style>
  <w:style w:type="paragraph" w:customStyle="1" w:styleId="ListFig-Graphic">
    <w:name w:val="List Fig-Graphic"/>
    <w:basedOn w:val="Fig-Graphic"/>
    <w:uiPriority w:val="12"/>
    <w:rsid w:val="00E71F65"/>
    <w:pPr>
      <w:ind w:left="1022"/>
    </w:pPr>
    <w:rPr>
      <w:sz w:val="20"/>
      <w:szCs w:val="20"/>
    </w:rPr>
  </w:style>
  <w:style w:type="paragraph" w:customStyle="1" w:styleId="Num-Caption">
    <w:name w:val="Num-Caption"/>
    <w:basedOn w:val="Normal"/>
    <w:next w:val="Normal"/>
    <w:uiPriority w:val="1"/>
    <w:qFormat/>
    <w:rsid w:val="00E71F65"/>
    <w:pPr>
      <w:keepLines/>
      <w:spacing w:after="240" w:line="200" w:lineRule="atLeast"/>
      <w:ind w:firstLine="0"/>
    </w:pPr>
    <w:rPr>
      <w:sz w:val="16"/>
      <w:szCs w:val="16"/>
    </w:rPr>
  </w:style>
  <w:style w:type="paragraph" w:customStyle="1" w:styleId="ListNum-Caption">
    <w:name w:val="List Num-Caption"/>
    <w:basedOn w:val="Num-Caption"/>
    <w:uiPriority w:val="12"/>
    <w:rsid w:val="00E71F65"/>
    <w:pPr>
      <w:spacing w:after="280"/>
      <w:ind w:left="1018"/>
    </w:pPr>
  </w:style>
  <w:style w:type="paragraph" w:customStyle="1" w:styleId="ReaderaidFig-Graphic">
    <w:name w:val="Readeraid Fig-Graphic"/>
    <w:basedOn w:val="Fig-Graphic"/>
    <w:next w:val="Readeraidmid"/>
    <w:uiPriority w:val="14"/>
    <w:rsid w:val="00E71F65"/>
    <w:pPr>
      <w:spacing w:before="0"/>
      <w:ind w:left="720"/>
    </w:pPr>
  </w:style>
  <w:style w:type="paragraph" w:customStyle="1" w:styleId="ReaderaidNum-Caption">
    <w:name w:val="Readeraid Num-Caption"/>
    <w:basedOn w:val="Num-Caption"/>
    <w:next w:val="Readeraidmid"/>
    <w:uiPriority w:val="14"/>
    <w:rsid w:val="00E71F65"/>
    <w:pPr>
      <w:spacing w:after="80"/>
      <w:ind w:left="720"/>
    </w:pPr>
  </w:style>
  <w:style w:type="paragraph" w:customStyle="1" w:styleId="SbarHead">
    <w:name w:val="Sbar Head"/>
    <w:basedOn w:val="Heading2"/>
    <w:next w:val="SbarParafirst"/>
    <w:uiPriority w:val="7"/>
    <w:qFormat/>
    <w:rsid w:val="00E71F65"/>
    <w:pPr>
      <w:spacing w:before="320" w:line="280" w:lineRule="atLeast"/>
      <w:ind w:left="720" w:right="240"/>
      <w:outlineLvl w:val="9"/>
    </w:pPr>
    <w:rPr>
      <w:sz w:val="23"/>
      <w:szCs w:val="24"/>
    </w:rPr>
  </w:style>
  <w:style w:type="paragraph" w:customStyle="1" w:styleId="SbarParamid">
    <w:name w:val="Sbar Para (mid)"/>
    <w:basedOn w:val="SbarParafirst"/>
    <w:uiPriority w:val="7"/>
    <w:qFormat/>
    <w:rsid w:val="00E71F65"/>
    <w:pPr>
      <w:ind w:firstLine="240"/>
    </w:pPr>
  </w:style>
  <w:style w:type="paragraph" w:customStyle="1" w:styleId="SbarFig-Graphic">
    <w:name w:val="Sbar Fig-Graphic"/>
    <w:basedOn w:val="Fig-Graphic"/>
    <w:next w:val="SbarParalast"/>
    <w:uiPriority w:val="16"/>
    <w:qFormat/>
    <w:rsid w:val="00E71F65"/>
    <w:pPr>
      <w:ind w:left="720" w:right="240"/>
    </w:pPr>
  </w:style>
  <w:style w:type="paragraph" w:customStyle="1" w:styleId="SbarListFig-Graphic">
    <w:name w:val="Sbar List Fig-Graphic"/>
    <w:basedOn w:val="SbarFig-Graphic"/>
    <w:next w:val="SbarNumList"/>
    <w:uiPriority w:val="18"/>
    <w:rsid w:val="00E71F65"/>
    <w:pPr>
      <w:ind w:left="1195" w:right="245"/>
    </w:pPr>
  </w:style>
  <w:style w:type="paragraph" w:customStyle="1" w:styleId="SbarNum-Caption">
    <w:name w:val="Sbar Num-Caption"/>
    <w:basedOn w:val="Num-Caption"/>
    <w:next w:val="Normal"/>
    <w:uiPriority w:val="16"/>
    <w:rsid w:val="00E71F65"/>
    <w:pPr>
      <w:spacing w:after="140" w:line="210" w:lineRule="atLeast"/>
      <w:ind w:left="720" w:right="240"/>
    </w:pPr>
    <w:rPr>
      <w:sz w:val="17"/>
      <w:szCs w:val="17"/>
    </w:rPr>
  </w:style>
  <w:style w:type="paragraph" w:customStyle="1" w:styleId="SbarParalast">
    <w:name w:val="Sbar Para (last)"/>
    <w:basedOn w:val="SbarParafirst"/>
    <w:next w:val="Normal"/>
    <w:uiPriority w:val="7"/>
    <w:qFormat/>
    <w:rsid w:val="00E71F65"/>
    <w:pPr>
      <w:spacing w:after="480"/>
      <w:ind w:firstLine="240"/>
    </w:pPr>
  </w:style>
  <w:style w:type="paragraph" w:customStyle="1" w:styleId="SbarParafirst">
    <w:name w:val="Sbar Para (first)"/>
    <w:basedOn w:val="Normalunindented"/>
    <w:next w:val="SbarParamid"/>
    <w:uiPriority w:val="7"/>
    <w:qFormat/>
    <w:rsid w:val="00E71F65"/>
    <w:pPr>
      <w:ind w:left="720" w:right="240"/>
    </w:pPr>
  </w:style>
  <w:style w:type="paragraph" w:customStyle="1" w:styleId="SbarBullList">
    <w:name w:val="Sbar Bull List"/>
    <w:basedOn w:val="BullList"/>
    <w:uiPriority w:val="17"/>
    <w:rsid w:val="00E71F65"/>
    <w:pPr>
      <w:numPr>
        <w:numId w:val="21"/>
      </w:numPr>
      <w:ind w:left="1080" w:right="245"/>
    </w:pPr>
  </w:style>
  <w:style w:type="paragraph" w:customStyle="1" w:styleId="SbarListFig-Graphic2">
    <w:name w:val="Sbar List Fig-Graphic 2"/>
    <w:basedOn w:val="SbarListFig-Graphic"/>
    <w:uiPriority w:val="18"/>
    <w:rsid w:val="00E71F65"/>
    <w:pPr>
      <w:ind w:left="1500"/>
    </w:pPr>
  </w:style>
  <w:style w:type="paragraph" w:customStyle="1" w:styleId="SbarListNum-Caption">
    <w:name w:val="Sbar List Num-Caption"/>
    <w:basedOn w:val="SbarNum-Caption"/>
    <w:next w:val="SbarNumList"/>
    <w:uiPriority w:val="18"/>
    <w:rsid w:val="00E71F65"/>
    <w:pPr>
      <w:spacing w:after="100"/>
      <w:ind w:left="1200"/>
    </w:pPr>
  </w:style>
  <w:style w:type="paragraph" w:customStyle="1" w:styleId="ChTOCHead">
    <w:name w:val="Ch TOC Head"/>
    <w:basedOn w:val="Normal"/>
    <w:next w:val="Normal"/>
    <w:uiPriority w:val="11"/>
    <w:rsid w:val="00E71F65"/>
    <w:pPr>
      <w:keepNext/>
      <w:keepLines/>
      <w:suppressAutoHyphens/>
      <w:spacing w:before="200" w:after="40" w:line="260" w:lineRule="atLeast"/>
      <w:ind w:left="1020" w:right="240"/>
    </w:pPr>
    <w:rPr>
      <w:rFonts w:ascii="Segoe Semibold" w:hAnsi="Segoe Semibold" w:cs="Segoe Semibold"/>
      <w:sz w:val="20"/>
      <w:szCs w:val="20"/>
    </w:rPr>
  </w:style>
  <w:style w:type="paragraph" w:customStyle="1" w:styleId="CodeBlockScreened">
    <w:name w:val="Code Block Screened"/>
    <w:basedOn w:val="CodeBlock"/>
    <w:uiPriority w:val="5"/>
    <w:rsid w:val="00E71F65"/>
    <w:pPr>
      <w:shd w:val="pct10" w:color="auto" w:fill="FFFFFF" w:themeFill="background1"/>
      <w:spacing w:before="300" w:after="400"/>
      <w:ind w:left="720" w:right="240"/>
    </w:pPr>
  </w:style>
  <w:style w:type="paragraph" w:customStyle="1" w:styleId="CodeBlockHead">
    <w:name w:val="Code Block Head"/>
    <w:basedOn w:val="Normal"/>
    <w:next w:val="CodeBlock"/>
    <w:uiPriority w:val="13"/>
    <w:rsid w:val="00E71F65"/>
    <w:pPr>
      <w:suppressAutoHyphens/>
      <w:spacing w:after="80" w:line="180" w:lineRule="atLeast"/>
      <w:ind w:left="480" w:firstLine="0"/>
    </w:pPr>
    <w:rPr>
      <w:rFonts w:ascii="Segoe Semibold" w:hAnsi="Segoe Semibold" w:cs="Segoe Semibold"/>
      <w:sz w:val="14"/>
      <w:szCs w:val="18"/>
    </w:rPr>
  </w:style>
  <w:style w:type="paragraph" w:customStyle="1" w:styleId="CodeBlockScreenedHead">
    <w:name w:val="Code Block Screened Head"/>
    <w:basedOn w:val="CodeBlockHead"/>
    <w:next w:val="CodeBlockScreened"/>
    <w:uiPriority w:val="13"/>
    <w:rsid w:val="00E71F65"/>
    <w:pPr>
      <w:spacing w:before="300" w:after="0"/>
      <w:ind w:left="720" w:right="240"/>
    </w:pPr>
  </w:style>
  <w:style w:type="paragraph" w:customStyle="1" w:styleId="CodeBlockNum-Caption">
    <w:name w:val="Code Block Num-Caption"/>
    <w:basedOn w:val="Num-Caption"/>
    <w:uiPriority w:val="13"/>
    <w:rsid w:val="00E71F65"/>
    <w:pPr>
      <w:spacing w:before="100" w:after="120"/>
    </w:pPr>
  </w:style>
  <w:style w:type="paragraph" w:customStyle="1" w:styleId="CodeBlockScreenedafterHead">
    <w:name w:val="Code Block Screened (after Head)"/>
    <w:basedOn w:val="CodeBlockScreened"/>
    <w:uiPriority w:val="13"/>
    <w:rsid w:val="00E71F65"/>
    <w:pPr>
      <w:spacing w:before="80"/>
    </w:pPr>
  </w:style>
  <w:style w:type="paragraph" w:customStyle="1" w:styleId="CodeBlockScreenedHeadmid">
    <w:name w:val="Code Block Screened Head (mid)"/>
    <w:basedOn w:val="CodeBlockScreenedHead"/>
    <w:uiPriority w:val="13"/>
    <w:rsid w:val="00E71F65"/>
    <w:pPr>
      <w:spacing w:before="120"/>
    </w:pPr>
  </w:style>
  <w:style w:type="paragraph" w:customStyle="1" w:styleId="ListCodeBlock">
    <w:name w:val="List Code Block"/>
    <w:basedOn w:val="CodeBlock"/>
    <w:uiPriority w:val="12"/>
    <w:rsid w:val="00E71F65"/>
    <w:pPr>
      <w:ind w:left="720"/>
    </w:pPr>
  </w:style>
  <w:style w:type="paragraph" w:customStyle="1" w:styleId="ListCodeBlockScreened">
    <w:name w:val="List Code Block Screened"/>
    <w:basedOn w:val="CodeBlockScreened"/>
    <w:next w:val="Normal"/>
    <w:uiPriority w:val="12"/>
    <w:rsid w:val="00E71F65"/>
    <w:pPr>
      <w:spacing w:before="320"/>
      <w:ind w:left="1080"/>
    </w:pPr>
  </w:style>
  <w:style w:type="paragraph" w:customStyle="1" w:styleId="Readeraidfirst">
    <w:name w:val="Readeraid (first)"/>
    <w:basedOn w:val="Readeraidonly"/>
    <w:next w:val="Readeraidmid"/>
    <w:uiPriority w:val="6"/>
    <w:rsid w:val="00E71F65"/>
    <w:pPr>
      <w:spacing w:after="80"/>
    </w:pPr>
  </w:style>
  <w:style w:type="paragraph" w:customStyle="1" w:styleId="ReaderaidCodeBlock">
    <w:name w:val="Readeraid Code Block"/>
    <w:basedOn w:val="CodeBlock"/>
    <w:uiPriority w:val="15"/>
    <w:rsid w:val="00E71F65"/>
    <w:pPr>
      <w:spacing w:before="40" w:after="80"/>
      <w:ind w:left="720" w:right="240"/>
    </w:pPr>
  </w:style>
  <w:style w:type="paragraph" w:customStyle="1" w:styleId="SbarCodeBlock">
    <w:name w:val="Sbar Code Block"/>
    <w:basedOn w:val="ReaderaidCodeBlock"/>
    <w:next w:val="SbarParalast"/>
    <w:uiPriority w:val="17"/>
    <w:rsid w:val="00E71F65"/>
    <w:pPr>
      <w:spacing w:before="0" w:after="100"/>
    </w:pPr>
  </w:style>
  <w:style w:type="paragraph" w:customStyle="1" w:styleId="SbarListCodeBlock">
    <w:name w:val="Sbar List Code Block"/>
    <w:basedOn w:val="SbarCodeBlock"/>
    <w:uiPriority w:val="18"/>
    <w:rsid w:val="00E71F65"/>
    <w:pPr>
      <w:spacing w:before="40" w:after="80"/>
      <w:ind w:left="1200"/>
    </w:pPr>
  </w:style>
  <w:style w:type="paragraph" w:customStyle="1" w:styleId="ListPara">
    <w:name w:val="List Para"/>
    <w:basedOn w:val="Normal"/>
    <w:uiPriority w:val="2"/>
    <w:qFormat/>
    <w:rsid w:val="00E71F65"/>
    <w:pPr>
      <w:ind w:left="1080" w:firstLine="0"/>
    </w:pPr>
  </w:style>
  <w:style w:type="paragraph" w:customStyle="1" w:styleId="ListSet-OffLine">
    <w:name w:val="List Set-Off Line"/>
    <w:basedOn w:val="Set-OffLine"/>
    <w:uiPriority w:val="12"/>
    <w:rsid w:val="00E71F65"/>
    <w:pPr>
      <w:ind w:left="1080"/>
    </w:pPr>
  </w:style>
  <w:style w:type="paragraph" w:customStyle="1" w:styleId="NumList2">
    <w:name w:val="Num List 2"/>
    <w:basedOn w:val="NumList"/>
    <w:uiPriority w:val="3"/>
    <w:rsid w:val="00E71F65"/>
    <w:pPr>
      <w:numPr>
        <w:numId w:val="18"/>
      </w:numPr>
    </w:pPr>
  </w:style>
  <w:style w:type="paragraph" w:customStyle="1" w:styleId="BullList2">
    <w:name w:val="Bull List 2"/>
    <w:basedOn w:val="BullList"/>
    <w:uiPriority w:val="2"/>
    <w:rsid w:val="00E71F65"/>
    <w:pPr>
      <w:tabs>
        <w:tab w:val="left" w:pos="1152"/>
      </w:tabs>
      <w:ind w:left="1440"/>
    </w:pPr>
  </w:style>
  <w:style w:type="paragraph" w:customStyle="1" w:styleId="ProcedureListHead">
    <w:name w:val="Procedure List Head"/>
    <w:basedOn w:val="Normal"/>
    <w:next w:val="Normal"/>
    <w:uiPriority w:val="2"/>
    <w:rsid w:val="00E71F65"/>
    <w:pPr>
      <w:keepNext/>
      <w:shd w:val="pct10" w:color="auto" w:fill="auto"/>
      <w:suppressAutoHyphens/>
      <w:spacing w:before="240" w:after="200" w:line="280" w:lineRule="atLeast"/>
      <w:ind w:left="640" w:firstLine="0"/>
    </w:pPr>
    <w:rPr>
      <w:rFonts w:ascii="Segoe Semibold" w:hAnsi="Segoe Semibold" w:cs="Segoe Semibold"/>
      <w:sz w:val="20"/>
      <w:szCs w:val="20"/>
    </w:rPr>
  </w:style>
  <w:style w:type="paragraph" w:customStyle="1" w:styleId="ListReaderaidonly">
    <w:name w:val="List Readeraid (only)"/>
    <w:basedOn w:val="Readeraidonly"/>
    <w:next w:val="Normal"/>
    <w:uiPriority w:val="12"/>
    <w:rsid w:val="00E71F65"/>
    <w:pPr>
      <w:ind w:left="1560"/>
    </w:pPr>
  </w:style>
  <w:style w:type="paragraph" w:customStyle="1" w:styleId="ListReaderaidfirst">
    <w:name w:val="List Readeraid (first)"/>
    <w:basedOn w:val="ListReaderaidonly"/>
    <w:next w:val="ListReaderaidmid"/>
    <w:uiPriority w:val="12"/>
    <w:rsid w:val="00E71F65"/>
    <w:pPr>
      <w:spacing w:after="140"/>
      <w:ind w:left="1080" w:right="245"/>
    </w:pPr>
  </w:style>
  <w:style w:type="paragraph" w:customStyle="1" w:styleId="ListReaderaidmid">
    <w:name w:val="List Readeraid (mid)"/>
    <w:basedOn w:val="ListReaderaidfirst"/>
    <w:uiPriority w:val="12"/>
    <w:rsid w:val="00E71F65"/>
    <w:pPr>
      <w:spacing w:before="0"/>
    </w:pPr>
  </w:style>
  <w:style w:type="paragraph" w:customStyle="1" w:styleId="ListReaderaidlast">
    <w:name w:val="List Readeraid (last)"/>
    <w:basedOn w:val="ListReaderaidonly"/>
    <w:next w:val="Normal"/>
    <w:uiPriority w:val="12"/>
    <w:rsid w:val="00E71F65"/>
    <w:pPr>
      <w:spacing w:before="0"/>
      <w:ind w:left="1080" w:right="245"/>
    </w:pPr>
  </w:style>
  <w:style w:type="paragraph" w:customStyle="1" w:styleId="ReaderaidHead">
    <w:name w:val="Readeraid Head"/>
    <w:basedOn w:val="SbarHead"/>
    <w:uiPriority w:val="15"/>
    <w:rsid w:val="00E71F65"/>
  </w:style>
  <w:style w:type="paragraph" w:customStyle="1" w:styleId="SbarReaderaidonly">
    <w:name w:val="Sbar Readeraid (only)"/>
    <w:basedOn w:val="Readeraidonly"/>
    <w:next w:val="SbarParamid"/>
    <w:uiPriority w:val="17"/>
    <w:rsid w:val="00E71F65"/>
    <w:pPr>
      <w:ind w:left="1138" w:right="475"/>
    </w:pPr>
  </w:style>
  <w:style w:type="paragraph" w:customStyle="1" w:styleId="SeeAlso">
    <w:name w:val="See Also"/>
    <w:basedOn w:val="Normal"/>
    <w:next w:val="Normal"/>
    <w:uiPriority w:val="3"/>
    <w:qFormat/>
    <w:rsid w:val="00E71F65"/>
    <w:pPr>
      <w:keepLines/>
      <w:suppressAutoHyphens/>
      <w:spacing w:before="40" w:line="240" w:lineRule="atLeast"/>
      <w:ind w:left="480" w:firstLine="0"/>
    </w:pPr>
    <w:rPr>
      <w:i/>
      <w:iCs/>
      <w:sz w:val="17"/>
    </w:rPr>
  </w:style>
  <w:style w:type="paragraph" w:customStyle="1" w:styleId="ChTOC">
    <w:name w:val="Ch TOC"/>
    <w:basedOn w:val="Normal"/>
    <w:uiPriority w:val="11"/>
    <w:rsid w:val="00E71F65"/>
    <w:pPr>
      <w:tabs>
        <w:tab w:val="left" w:pos="8260"/>
      </w:tabs>
      <w:spacing w:after="0" w:line="260" w:lineRule="atLeast"/>
      <w:ind w:left="1020" w:right="240"/>
    </w:pPr>
    <w:rPr>
      <w:rFonts w:ascii="Segoe Semibold" w:hAnsi="Segoe Semibold" w:cs="Segoe Semibold"/>
      <w:sz w:val="20"/>
      <w:szCs w:val="20"/>
    </w:rPr>
  </w:style>
  <w:style w:type="paragraph" w:customStyle="1" w:styleId="SbarSubhead">
    <w:name w:val="Sbar Subhead"/>
    <w:basedOn w:val="SbarHead"/>
    <w:next w:val="Normal"/>
    <w:uiPriority w:val="17"/>
    <w:rsid w:val="00E71F65"/>
    <w:pPr>
      <w:spacing w:before="0" w:after="0"/>
    </w:pPr>
    <w:rPr>
      <w:sz w:val="20"/>
      <w:szCs w:val="20"/>
    </w:rPr>
  </w:style>
  <w:style w:type="paragraph" w:customStyle="1" w:styleId="SbarSet-OffLine">
    <w:name w:val="Sbar Set-Off Line"/>
    <w:basedOn w:val="Set-OffLine"/>
    <w:next w:val="SbarParamid"/>
    <w:uiPriority w:val="17"/>
    <w:rsid w:val="00E71F65"/>
    <w:pPr>
      <w:ind w:left="840" w:right="240"/>
    </w:pPr>
  </w:style>
  <w:style w:type="paragraph" w:customStyle="1" w:styleId="SbarNumList">
    <w:name w:val="Sbar Num List"/>
    <w:basedOn w:val="NumList"/>
    <w:uiPriority w:val="17"/>
    <w:rsid w:val="00E71F65"/>
    <w:pPr>
      <w:numPr>
        <w:numId w:val="20"/>
      </w:numPr>
      <w:ind w:left="1080" w:right="245"/>
    </w:pPr>
  </w:style>
  <w:style w:type="paragraph" w:customStyle="1" w:styleId="SbarListSet-OffLine">
    <w:name w:val="Sbar List Set-Off Line"/>
    <w:basedOn w:val="SbarSet-OffLine"/>
    <w:next w:val="SbarNumList"/>
    <w:uiPriority w:val="18"/>
    <w:rsid w:val="00E71F65"/>
    <w:pPr>
      <w:spacing w:after="80"/>
      <w:ind w:left="1200"/>
    </w:pPr>
  </w:style>
  <w:style w:type="paragraph" w:customStyle="1" w:styleId="SbarBullList2">
    <w:name w:val="Sbar Bull List 2"/>
    <w:basedOn w:val="BullList2"/>
    <w:uiPriority w:val="17"/>
    <w:rsid w:val="00E71F65"/>
    <w:pPr>
      <w:tabs>
        <w:tab w:val="clear" w:pos="1152"/>
        <w:tab w:val="left" w:pos="1080"/>
      </w:tabs>
    </w:pPr>
  </w:style>
  <w:style w:type="paragraph" w:customStyle="1" w:styleId="BasicParagraph">
    <w:name w:val="[Basic Paragraph]"/>
    <w:basedOn w:val="Normal"/>
    <w:uiPriority w:val="99"/>
    <w:semiHidden/>
    <w:locked/>
    <w:rsid w:val="00E71F65"/>
    <w:pPr>
      <w:spacing w:after="0"/>
      <w:ind w:left="0"/>
      <w:textAlignment w:val="center"/>
    </w:pPr>
    <w:rPr>
      <w:color w:val="ED1C24"/>
    </w:rPr>
  </w:style>
  <w:style w:type="paragraph" w:customStyle="1" w:styleId="TableNum-Title">
    <w:name w:val="Table Num-Title"/>
    <w:basedOn w:val="BasicParagraph"/>
    <w:next w:val="Table"/>
    <w:uiPriority w:val="8"/>
    <w:rsid w:val="00E71F65"/>
    <w:pPr>
      <w:spacing w:before="60" w:after="60" w:line="200" w:lineRule="exact"/>
      <w:ind w:left="691" w:firstLine="0"/>
    </w:pPr>
    <w:rPr>
      <w:bCs/>
      <w:color w:val="000000"/>
      <w:sz w:val="17"/>
      <w:szCs w:val="17"/>
    </w:rPr>
  </w:style>
  <w:style w:type="paragraph" w:customStyle="1" w:styleId="ListTable">
    <w:name w:val="List Table"/>
    <w:basedOn w:val="ListPara"/>
    <w:next w:val="TableText"/>
    <w:uiPriority w:val="12"/>
    <w:locked/>
    <w:rsid w:val="00E71F65"/>
    <w:pPr>
      <w:spacing w:before="180"/>
    </w:pPr>
  </w:style>
  <w:style w:type="paragraph" w:customStyle="1" w:styleId="Table">
    <w:name w:val="Table"/>
    <w:basedOn w:val="ListTable"/>
    <w:uiPriority w:val="8"/>
    <w:rsid w:val="00E71F65"/>
    <w:pPr>
      <w:spacing w:before="60" w:after="160"/>
      <w:ind w:left="480"/>
    </w:pPr>
  </w:style>
  <w:style w:type="paragraph" w:customStyle="1" w:styleId="ListTableNum-Title">
    <w:name w:val="List Table Num-Title"/>
    <w:basedOn w:val="TableNum-Title"/>
    <w:uiPriority w:val="12"/>
    <w:rsid w:val="00E71F65"/>
    <w:pPr>
      <w:spacing w:before="40"/>
      <w:ind w:left="720"/>
    </w:pPr>
  </w:style>
  <w:style w:type="paragraph" w:customStyle="1" w:styleId="SbarTableNum-Title">
    <w:name w:val="Sbar Table Num-Title"/>
    <w:basedOn w:val="TableNum-Title"/>
    <w:uiPriority w:val="17"/>
    <w:rsid w:val="00E71F65"/>
    <w:pPr>
      <w:ind w:left="720" w:right="240"/>
    </w:pPr>
  </w:style>
  <w:style w:type="paragraph" w:customStyle="1" w:styleId="ReaderaidTable">
    <w:name w:val="Readeraid Table"/>
    <w:basedOn w:val="Table"/>
    <w:next w:val="Readeraidlast"/>
    <w:uiPriority w:val="15"/>
    <w:rsid w:val="00E71F65"/>
    <w:pPr>
      <w:spacing w:before="100" w:after="80" w:line="220" w:lineRule="atLeast"/>
      <w:ind w:left="720"/>
    </w:pPr>
    <w:rPr>
      <w:szCs w:val="18"/>
    </w:rPr>
  </w:style>
  <w:style w:type="paragraph" w:customStyle="1" w:styleId="SbarTable">
    <w:name w:val="Sbar Table"/>
    <w:basedOn w:val="ReaderaidTable"/>
    <w:uiPriority w:val="17"/>
    <w:rsid w:val="00E71F65"/>
    <w:pPr>
      <w:spacing w:line="280" w:lineRule="atLeast"/>
    </w:pPr>
    <w:rPr>
      <w:sz w:val="20"/>
      <w:szCs w:val="20"/>
    </w:rPr>
  </w:style>
  <w:style w:type="paragraph" w:customStyle="1" w:styleId="Footnote">
    <w:name w:val="Footnote"/>
    <w:basedOn w:val="BasicParagraph"/>
    <w:uiPriority w:val="10"/>
    <w:rsid w:val="00E71F65"/>
    <w:pPr>
      <w:tabs>
        <w:tab w:val="left" w:pos="920"/>
      </w:tabs>
      <w:spacing w:after="40" w:line="180" w:lineRule="atLeast"/>
      <w:ind w:left="641" w:hanging="161"/>
    </w:pPr>
    <w:rPr>
      <w:color w:val="000000"/>
      <w:sz w:val="15"/>
      <w:szCs w:val="15"/>
    </w:rPr>
  </w:style>
  <w:style w:type="paragraph" w:customStyle="1" w:styleId="TableHead">
    <w:name w:val="Table Head"/>
    <w:basedOn w:val="Normal"/>
    <w:next w:val="TableText"/>
    <w:uiPriority w:val="8"/>
    <w:rsid w:val="00E71F65"/>
    <w:pPr>
      <w:tabs>
        <w:tab w:val="right" w:pos="300"/>
        <w:tab w:val="left" w:pos="480"/>
      </w:tabs>
      <w:suppressAutoHyphens/>
      <w:spacing w:after="0" w:line="240" w:lineRule="exact"/>
      <w:ind w:left="0" w:firstLine="0"/>
    </w:pPr>
    <w:rPr>
      <w:rFonts w:cs="Segoe Semibold"/>
      <w:b/>
      <w:sz w:val="15"/>
      <w:szCs w:val="12"/>
    </w:rPr>
  </w:style>
  <w:style w:type="paragraph" w:customStyle="1" w:styleId="TableText">
    <w:name w:val="Table Text"/>
    <w:basedOn w:val="Normal"/>
    <w:uiPriority w:val="8"/>
    <w:rsid w:val="00E71F65"/>
    <w:pPr>
      <w:tabs>
        <w:tab w:val="right" w:pos="300"/>
        <w:tab w:val="left" w:pos="480"/>
      </w:tabs>
      <w:spacing w:after="0" w:line="160" w:lineRule="atLeast"/>
      <w:ind w:left="0" w:firstLine="0"/>
    </w:pPr>
    <w:rPr>
      <w:sz w:val="14"/>
      <w:szCs w:val="14"/>
    </w:rPr>
  </w:style>
  <w:style w:type="paragraph" w:customStyle="1" w:styleId="Tabtext">
    <w:name w:val="Tab text"/>
    <w:basedOn w:val="Normal"/>
    <w:uiPriority w:val="10"/>
    <w:rsid w:val="00E71F65"/>
    <w:pPr>
      <w:spacing w:after="100"/>
      <w:ind w:left="0"/>
    </w:pPr>
  </w:style>
  <w:style w:type="paragraph" w:customStyle="1" w:styleId="TableBullList">
    <w:name w:val="Table Bull List"/>
    <w:basedOn w:val="BullList"/>
    <w:uiPriority w:val="9"/>
    <w:rsid w:val="00E71F65"/>
    <w:pPr>
      <w:spacing w:after="40" w:line="160" w:lineRule="atLeast"/>
      <w:ind w:left="300"/>
    </w:pPr>
    <w:rPr>
      <w:sz w:val="14"/>
      <w:szCs w:val="14"/>
    </w:rPr>
  </w:style>
  <w:style w:type="paragraph" w:customStyle="1" w:styleId="TableCodeBlock">
    <w:name w:val="Table Code Block"/>
    <w:basedOn w:val="CodeBlock"/>
    <w:uiPriority w:val="9"/>
    <w:rsid w:val="00E71F65"/>
    <w:pPr>
      <w:spacing w:line="160" w:lineRule="atLeast"/>
      <w:ind w:left="0"/>
    </w:pPr>
    <w:rPr>
      <w:sz w:val="13"/>
      <w:szCs w:val="13"/>
    </w:rPr>
  </w:style>
  <w:style w:type="paragraph" w:customStyle="1" w:styleId="Table2Head">
    <w:name w:val="Table 2 Head"/>
    <w:basedOn w:val="Normal"/>
    <w:uiPriority w:val="9"/>
    <w:locked/>
    <w:rsid w:val="00E71F65"/>
    <w:pPr>
      <w:spacing w:after="0" w:line="190" w:lineRule="atLeast"/>
    </w:pPr>
    <w:rPr>
      <w:rFonts w:ascii="Segoe Semibold" w:hAnsi="Segoe Semibold" w:cs="Segoe Semibold"/>
      <w:caps/>
      <w:sz w:val="17"/>
      <w:szCs w:val="17"/>
    </w:rPr>
  </w:style>
  <w:style w:type="paragraph" w:customStyle="1" w:styleId="Readeraidmid">
    <w:name w:val="Readeraid (mid)"/>
    <w:basedOn w:val="Readeraidonly"/>
    <w:uiPriority w:val="6"/>
    <w:rsid w:val="00E71F65"/>
    <w:pPr>
      <w:spacing w:before="0" w:after="80"/>
    </w:pPr>
  </w:style>
  <w:style w:type="character" w:customStyle="1" w:styleId="Bold">
    <w:name w:val="Bold"/>
    <w:uiPriority w:val="4"/>
    <w:qFormat/>
    <w:rsid w:val="00E71F65"/>
    <w:rPr>
      <w:rFonts w:ascii="Segoe" w:hAnsi="Segoe"/>
      <w:b/>
      <w:bCs/>
    </w:rPr>
  </w:style>
  <w:style w:type="character" w:customStyle="1" w:styleId="SemiboldItalic">
    <w:name w:val="Semibold Italic"/>
    <w:uiPriority w:val="19"/>
    <w:rsid w:val="00E71F65"/>
    <w:rPr>
      <w:rFonts w:ascii="Segoe Semibold" w:hAnsi="Segoe Semibold" w:cs="Segoe Semibold"/>
      <w:i/>
      <w:iCs/>
    </w:rPr>
  </w:style>
  <w:style w:type="character" w:customStyle="1" w:styleId="SemiboldReaderaidPrefix">
    <w:name w:val="Semibold (Readeraid Prefix)"/>
    <w:uiPriority w:val="99"/>
    <w:rsid w:val="00E71F65"/>
    <w:rPr>
      <w:rFonts w:ascii="Segoe Semibold" w:hAnsi="Segoe Semibold" w:cs="Segoe Semibold"/>
      <w:sz w:val="19"/>
      <w:szCs w:val="19"/>
    </w:rPr>
  </w:style>
  <w:style w:type="character" w:customStyle="1" w:styleId="BoldItalic">
    <w:name w:val="Bold Italic"/>
    <w:uiPriority w:val="4"/>
    <w:rsid w:val="00E71F65"/>
    <w:rPr>
      <w:rFonts w:ascii="Segoe" w:hAnsi="Segoe"/>
      <w:b/>
      <w:bCs/>
      <w:i/>
      <w:iCs/>
    </w:rPr>
  </w:style>
  <w:style w:type="character" w:customStyle="1" w:styleId="InlineCode">
    <w:name w:val="Inline Code"/>
    <w:uiPriority w:val="4"/>
    <w:rsid w:val="00E71F65"/>
    <w:rPr>
      <w:rFonts w:ascii="Lucida Sans Typewriter Std" w:hAnsi="Lucida Sans Typewriter Std" w:cs="Lucida Sans Typewriter Std"/>
      <w:spacing w:val="0"/>
      <w:sz w:val="17"/>
      <w:szCs w:val="17"/>
    </w:rPr>
  </w:style>
  <w:style w:type="character" w:customStyle="1" w:styleId="FigNum">
    <w:name w:val="Fig Num"/>
    <w:uiPriority w:val="8"/>
    <w:rsid w:val="00E71F65"/>
    <w:rPr>
      <w:b/>
      <w:bCs/>
      <w:caps/>
      <w:sz w:val="15"/>
      <w:szCs w:val="15"/>
    </w:rPr>
  </w:style>
  <w:style w:type="character" w:customStyle="1" w:styleId="Footnote1">
    <w:name w:val="Footnote1"/>
    <w:uiPriority w:val="99"/>
    <w:semiHidden/>
    <w:locked/>
    <w:rsid w:val="00E71F65"/>
    <w:rPr>
      <w:position w:val="4"/>
      <w:sz w:val="12"/>
      <w:szCs w:val="12"/>
      <w:vertAlign w:val="baseline"/>
    </w:rPr>
  </w:style>
  <w:style w:type="character" w:customStyle="1" w:styleId="BullList2Bullet">
    <w:name w:val="Bull List 2 Bullet"/>
    <w:uiPriority w:val="99"/>
    <w:semiHidden/>
    <w:locked/>
    <w:rsid w:val="00E71F65"/>
    <w:rPr>
      <w:sz w:val="28"/>
      <w:szCs w:val="28"/>
    </w:rPr>
  </w:style>
  <w:style w:type="paragraph" w:styleId="BalloonText">
    <w:name w:val="Balloon Text"/>
    <w:basedOn w:val="Normal"/>
    <w:link w:val="BalloonTextChar"/>
    <w:uiPriority w:val="99"/>
    <w:semiHidden/>
    <w:unhideWhenUsed/>
    <w:rsid w:val="00E71F65"/>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E71F65"/>
    <w:rPr>
      <w:rFonts w:ascii="Tahoma" w:eastAsiaTheme="minorEastAsia" w:hAnsi="Tahoma" w:cs="Tahoma"/>
      <w:color w:val="000000"/>
      <w:sz w:val="16"/>
      <w:szCs w:val="16"/>
    </w:rPr>
  </w:style>
  <w:style w:type="paragraph" w:styleId="CommentText">
    <w:name w:val="annotation text"/>
    <w:basedOn w:val="Normal"/>
    <w:link w:val="CommentTextChar"/>
    <w:uiPriority w:val="99"/>
    <w:semiHidden/>
    <w:unhideWhenUsed/>
    <w:rsid w:val="00E71F65"/>
    <w:pPr>
      <w:spacing w:line="240" w:lineRule="auto"/>
    </w:pPr>
    <w:rPr>
      <w:sz w:val="20"/>
      <w:szCs w:val="20"/>
    </w:rPr>
  </w:style>
  <w:style w:type="character" w:customStyle="1" w:styleId="CommentTextChar">
    <w:name w:val="Comment Text Char"/>
    <w:basedOn w:val="DefaultParagraphFont"/>
    <w:link w:val="CommentText"/>
    <w:uiPriority w:val="99"/>
    <w:semiHidden/>
    <w:rsid w:val="00E71F65"/>
    <w:rPr>
      <w:rFonts w:ascii="Segoe" w:eastAsiaTheme="minorEastAsia" w:hAnsi="Segoe" w:cs="Segoe"/>
      <w:color w:val="000000"/>
      <w:sz w:val="20"/>
      <w:szCs w:val="20"/>
    </w:rPr>
  </w:style>
  <w:style w:type="paragraph" w:styleId="CommentSubject">
    <w:name w:val="annotation subject"/>
    <w:basedOn w:val="CommentText"/>
    <w:next w:val="CommentText"/>
    <w:link w:val="CommentSubjectChar"/>
    <w:uiPriority w:val="99"/>
    <w:semiHidden/>
    <w:unhideWhenUsed/>
    <w:rsid w:val="00E71F65"/>
    <w:rPr>
      <w:b/>
      <w:bCs/>
    </w:rPr>
  </w:style>
  <w:style w:type="character" w:customStyle="1" w:styleId="CommentSubjectChar">
    <w:name w:val="Comment Subject Char"/>
    <w:basedOn w:val="CommentTextChar"/>
    <w:link w:val="CommentSubject"/>
    <w:uiPriority w:val="99"/>
    <w:semiHidden/>
    <w:rsid w:val="00E71F65"/>
    <w:rPr>
      <w:rFonts w:ascii="Segoe" w:eastAsiaTheme="minorEastAsia" w:hAnsi="Segoe" w:cs="Segoe"/>
      <w:b/>
      <w:bCs/>
      <w:color w:val="000000"/>
      <w:sz w:val="20"/>
      <w:szCs w:val="20"/>
    </w:rPr>
  </w:style>
  <w:style w:type="table" w:styleId="TableGrid">
    <w:name w:val="Table Grid"/>
    <w:basedOn w:val="TableNormal"/>
    <w:uiPriority w:val="59"/>
    <w:rsid w:val="00E71F65"/>
    <w:pPr>
      <w:spacing w:after="0" w:line="240" w:lineRule="auto"/>
    </w:pPr>
    <w:rPr>
      <w:rFonts w:eastAsiaTheme="minorEastAsia"/>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customStyle="1" w:styleId="EditorsNote">
    <w:name w:val="Editor's Note"/>
    <w:basedOn w:val="Normal"/>
    <w:uiPriority w:val="10"/>
    <w:qFormat/>
    <w:rsid w:val="00E71F65"/>
    <w:rPr>
      <w:color w:val="FF0000"/>
      <w:sz w:val="16"/>
      <w:szCs w:val="16"/>
    </w:rPr>
  </w:style>
  <w:style w:type="paragraph" w:customStyle="1" w:styleId="MarginText">
    <w:name w:val="Margin Text"/>
    <w:basedOn w:val="Normal"/>
    <w:next w:val="Normal"/>
    <w:uiPriority w:val="10"/>
    <w:rsid w:val="00E71F65"/>
    <w:pPr>
      <w:ind w:left="0"/>
    </w:pPr>
    <w:rPr>
      <w:sz w:val="16"/>
      <w:szCs w:val="16"/>
    </w:rPr>
  </w:style>
  <w:style w:type="paragraph" w:styleId="ListParagraph">
    <w:name w:val="List Paragraph"/>
    <w:basedOn w:val="Normal"/>
    <w:uiPriority w:val="34"/>
    <w:qFormat/>
    <w:rsid w:val="00E71F65"/>
    <w:pPr>
      <w:ind w:left="720"/>
      <w:contextualSpacing/>
    </w:pPr>
  </w:style>
  <w:style w:type="paragraph" w:customStyle="1" w:styleId="Readeraidlast">
    <w:name w:val="Readeraid (last)"/>
    <w:basedOn w:val="Readeraidonly"/>
    <w:next w:val="Normal"/>
    <w:uiPriority w:val="6"/>
    <w:rsid w:val="00E71F65"/>
    <w:pPr>
      <w:spacing w:before="0"/>
    </w:pPr>
  </w:style>
  <w:style w:type="paragraph" w:customStyle="1" w:styleId="SbarParaonly">
    <w:name w:val="Sbar Para (only)"/>
    <w:basedOn w:val="SbarParafirst"/>
    <w:next w:val="Normal"/>
    <w:uiPriority w:val="7"/>
    <w:qFormat/>
    <w:rsid w:val="00E71F65"/>
    <w:pPr>
      <w:spacing w:after="480"/>
    </w:pPr>
  </w:style>
  <w:style w:type="character" w:customStyle="1" w:styleId="H4">
    <w:name w:val="H4"/>
    <w:basedOn w:val="Bold"/>
    <w:uiPriority w:val="1"/>
    <w:qFormat/>
    <w:locked/>
    <w:rsid w:val="00E71F65"/>
    <w:rPr>
      <w:rFonts w:ascii="Segoe" w:hAnsi="Segoe"/>
      <w:b/>
      <w:bCs/>
      <w:sz w:val="17"/>
      <w:szCs w:val="17"/>
    </w:rPr>
  </w:style>
  <w:style w:type="paragraph" w:customStyle="1" w:styleId="ListPara2">
    <w:name w:val="List Para 2"/>
    <w:basedOn w:val="ListPara"/>
    <w:uiPriority w:val="2"/>
    <w:rsid w:val="00E71F65"/>
    <w:pPr>
      <w:ind w:left="1440"/>
    </w:pPr>
  </w:style>
  <w:style w:type="paragraph" w:styleId="EndnoteText">
    <w:name w:val="endnote text"/>
    <w:basedOn w:val="Normal"/>
    <w:link w:val="EndnoteTextChar"/>
    <w:uiPriority w:val="99"/>
    <w:semiHidden/>
    <w:unhideWhenUsed/>
    <w:rsid w:val="00E71F65"/>
    <w:pPr>
      <w:spacing w:after="0" w:line="240" w:lineRule="auto"/>
    </w:pPr>
    <w:rPr>
      <w:sz w:val="20"/>
      <w:szCs w:val="20"/>
    </w:rPr>
  </w:style>
  <w:style w:type="character" w:customStyle="1" w:styleId="EndnoteTextChar">
    <w:name w:val="Endnote Text Char"/>
    <w:basedOn w:val="DefaultParagraphFont"/>
    <w:link w:val="EndnoteText"/>
    <w:uiPriority w:val="99"/>
    <w:semiHidden/>
    <w:rsid w:val="00E71F65"/>
    <w:rPr>
      <w:rFonts w:ascii="Segoe" w:eastAsiaTheme="minorEastAsia" w:hAnsi="Segoe" w:cs="Segoe"/>
      <w:color w:val="000000"/>
      <w:sz w:val="20"/>
      <w:szCs w:val="20"/>
    </w:rPr>
  </w:style>
  <w:style w:type="character" w:styleId="EndnoteReference">
    <w:name w:val="endnote reference"/>
    <w:basedOn w:val="DefaultParagraphFont"/>
    <w:uiPriority w:val="99"/>
    <w:semiHidden/>
    <w:unhideWhenUsed/>
    <w:rsid w:val="00E71F65"/>
    <w:rPr>
      <w:vertAlign w:val="superscript"/>
    </w:rPr>
  </w:style>
  <w:style w:type="paragraph" w:customStyle="1" w:styleId="NumList2inBullList">
    <w:name w:val="Num List 2 (in Bull List)"/>
    <w:basedOn w:val="NumList2"/>
    <w:uiPriority w:val="3"/>
    <w:rsid w:val="00E71F65"/>
    <w:pPr>
      <w:numPr>
        <w:numId w:val="19"/>
      </w:numPr>
      <w:ind w:left="1440"/>
    </w:pPr>
  </w:style>
  <w:style w:type="paragraph" w:customStyle="1" w:styleId="Correct">
    <w:name w:val="Correct"/>
    <w:basedOn w:val="ListPara"/>
    <w:next w:val="ListPara"/>
    <w:uiPriority w:val="19"/>
    <w:semiHidden/>
    <w:rsid w:val="00E71F65"/>
    <w:rPr>
      <w:b/>
    </w:rPr>
  </w:style>
  <w:style w:type="paragraph" w:customStyle="1" w:styleId="Incorrect">
    <w:name w:val="Incorrect"/>
    <w:basedOn w:val="Correct"/>
    <w:next w:val="ListPara"/>
    <w:uiPriority w:val="19"/>
    <w:semiHidden/>
    <w:rsid w:val="00E71F65"/>
  </w:style>
  <w:style w:type="character" w:customStyle="1" w:styleId="PlaceHolderText">
    <w:name w:val="PlaceHolderText"/>
    <w:uiPriority w:val="19"/>
    <w:rsid w:val="00E71F65"/>
    <w:rPr>
      <w:color w:val="FF0000"/>
    </w:rPr>
  </w:style>
  <w:style w:type="character" w:customStyle="1" w:styleId="BoldCode">
    <w:name w:val="Bold Code"/>
    <w:uiPriority w:val="4"/>
    <w:rsid w:val="00E71F65"/>
    <w:rPr>
      <w:b/>
    </w:rPr>
  </w:style>
  <w:style w:type="character" w:styleId="Hyperlink">
    <w:name w:val="Hyperlink"/>
    <w:basedOn w:val="DefaultParagraphFont"/>
    <w:uiPriority w:val="99"/>
    <w:unhideWhenUsed/>
    <w:rsid w:val="00622C69"/>
    <w:rPr>
      <w:color w:val="0000FF" w:themeColor="hyperlink"/>
      <w:u w:val="single"/>
    </w:rPr>
  </w:style>
  <w:style w:type="paragraph" w:styleId="NormalWeb">
    <w:name w:val="Normal (Web)"/>
    <w:basedOn w:val="Normal"/>
    <w:uiPriority w:val="99"/>
    <w:semiHidden/>
    <w:unhideWhenUsed/>
    <w:rsid w:val="00023D97"/>
    <w:pPr>
      <w:widowControl/>
      <w:autoSpaceDE/>
      <w:autoSpaceDN/>
      <w:adjustRightInd/>
      <w:spacing w:before="100" w:beforeAutospacing="1" w:after="100" w:afterAutospacing="1" w:line="240" w:lineRule="auto"/>
      <w:ind w:left="0" w:firstLine="0"/>
      <w:textAlignment w:val="auto"/>
    </w:pPr>
    <w:rPr>
      <w:rFonts w:ascii="Times New Roman" w:eastAsia="Times New Roman" w:hAnsi="Times New Roman" w:cs="Times New Roman"/>
      <w:color w:val="auto"/>
      <w:sz w:val="24"/>
      <w:szCs w:val="24"/>
      <w:lang w:eastAsia="ja-JP"/>
    </w:rPr>
  </w:style>
  <w:style w:type="character" w:styleId="Strong">
    <w:name w:val="Strong"/>
    <w:basedOn w:val="DefaultParagraphFont"/>
    <w:uiPriority w:val="22"/>
    <w:qFormat/>
    <w:rsid w:val="00652D50"/>
    <w:rPr>
      <w:b/>
      <w:bCs/>
    </w:rPr>
  </w:style>
  <w:style w:type="paragraph" w:styleId="FootnoteText">
    <w:name w:val="footnote text"/>
    <w:basedOn w:val="Normal"/>
    <w:link w:val="FootnoteTextChar"/>
    <w:uiPriority w:val="99"/>
    <w:semiHidden/>
    <w:unhideWhenUsed/>
    <w:rsid w:val="00663C88"/>
    <w:pPr>
      <w:spacing w:after="0" w:line="240" w:lineRule="auto"/>
    </w:pPr>
    <w:rPr>
      <w:sz w:val="20"/>
      <w:szCs w:val="20"/>
    </w:rPr>
  </w:style>
  <w:style w:type="character" w:customStyle="1" w:styleId="FootnoteTextChar">
    <w:name w:val="Footnote Text Char"/>
    <w:basedOn w:val="DefaultParagraphFont"/>
    <w:link w:val="FootnoteText"/>
    <w:uiPriority w:val="99"/>
    <w:semiHidden/>
    <w:rsid w:val="00663C88"/>
    <w:rPr>
      <w:rFonts w:ascii="Segoe" w:eastAsiaTheme="minorEastAsia" w:hAnsi="Segoe" w:cs="Segoe"/>
      <w:color w:val="000000"/>
      <w:sz w:val="20"/>
      <w:szCs w:val="20"/>
    </w:rPr>
  </w:style>
  <w:style w:type="character" w:styleId="FootnoteReference">
    <w:name w:val="footnote reference"/>
    <w:basedOn w:val="DefaultParagraphFont"/>
    <w:uiPriority w:val="99"/>
    <w:semiHidden/>
    <w:unhideWhenUsed/>
    <w:rsid w:val="00663C88"/>
    <w:rPr>
      <w:vertAlign w:val="superscript"/>
    </w:rPr>
  </w:style>
  <w:style w:type="character" w:styleId="FollowedHyperlink">
    <w:name w:val="FollowedHyperlink"/>
    <w:basedOn w:val="DefaultParagraphFont"/>
    <w:uiPriority w:val="99"/>
    <w:semiHidden/>
    <w:unhideWhenUsed/>
    <w:rsid w:val="004B5C30"/>
    <w:rPr>
      <w:color w:val="800080" w:themeColor="followedHyperlink"/>
      <w:u w:val="single"/>
    </w:rPr>
  </w:style>
  <w:style w:type="paragraph" w:styleId="Quote">
    <w:name w:val="Quote"/>
    <w:basedOn w:val="Normal"/>
    <w:next w:val="Normal"/>
    <w:link w:val="QuoteChar"/>
    <w:uiPriority w:val="29"/>
    <w:qFormat/>
    <w:rsid w:val="000A69A9"/>
    <w:rPr>
      <w:i/>
      <w:iCs/>
      <w:color w:val="000000" w:themeColor="text1"/>
    </w:rPr>
  </w:style>
  <w:style w:type="character" w:customStyle="1" w:styleId="QuoteChar">
    <w:name w:val="Quote Char"/>
    <w:basedOn w:val="DefaultParagraphFont"/>
    <w:link w:val="Quote"/>
    <w:uiPriority w:val="29"/>
    <w:rsid w:val="000A69A9"/>
    <w:rPr>
      <w:rFonts w:ascii="Segoe" w:eastAsiaTheme="minorEastAsia" w:hAnsi="Segoe" w:cs="Segoe"/>
      <w:i/>
      <w:iCs/>
      <w:color w:val="000000" w:themeColor="text1"/>
      <w:sz w:val="18"/>
      <w:szCs w:val="19"/>
    </w:rPr>
  </w:style>
  <w:style w:type="paragraph" w:styleId="Header">
    <w:name w:val="header"/>
    <w:basedOn w:val="Normal"/>
    <w:link w:val="HeaderChar"/>
    <w:uiPriority w:val="99"/>
    <w:unhideWhenUsed/>
    <w:rsid w:val="00213244"/>
    <w:pPr>
      <w:tabs>
        <w:tab w:val="center" w:pos="4680"/>
        <w:tab w:val="right" w:pos="9360"/>
      </w:tabs>
      <w:spacing w:after="0" w:line="240" w:lineRule="auto"/>
    </w:pPr>
  </w:style>
  <w:style w:type="character" w:customStyle="1" w:styleId="HeaderChar">
    <w:name w:val="Header Char"/>
    <w:basedOn w:val="DefaultParagraphFont"/>
    <w:link w:val="Header"/>
    <w:uiPriority w:val="99"/>
    <w:rsid w:val="00213244"/>
    <w:rPr>
      <w:rFonts w:ascii="Segoe" w:eastAsiaTheme="minorEastAsia" w:hAnsi="Segoe" w:cs="Segoe"/>
      <w:color w:val="000000"/>
      <w:sz w:val="18"/>
      <w:szCs w:val="19"/>
    </w:rPr>
  </w:style>
  <w:style w:type="paragraph" w:styleId="Footer">
    <w:name w:val="footer"/>
    <w:basedOn w:val="Normal"/>
    <w:link w:val="FooterChar"/>
    <w:uiPriority w:val="99"/>
    <w:unhideWhenUsed/>
    <w:rsid w:val="00213244"/>
    <w:pPr>
      <w:tabs>
        <w:tab w:val="center" w:pos="4680"/>
        <w:tab w:val="right" w:pos="9360"/>
      </w:tabs>
      <w:spacing w:after="0" w:line="240" w:lineRule="auto"/>
    </w:pPr>
  </w:style>
  <w:style w:type="character" w:customStyle="1" w:styleId="FooterChar">
    <w:name w:val="Footer Char"/>
    <w:basedOn w:val="DefaultParagraphFont"/>
    <w:link w:val="Footer"/>
    <w:uiPriority w:val="99"/>
    <w:rsid w:val="00213244"/>
    <w:rPr>
      <w:rFonts w:ascii="Segoe" w:eastAsiaTheme="minorEastAsia" w:hAnsi="Segoe" w:cs="Segoe"/>
      <w:color w:val="000000"/>
      <w:sz w:val="18"/>
      <w:szCs w:val="19"/>
    </w:rPr>
  </w:style>
  <w:style w:type="character" w:customStyle="1" w:styleId="InlineCodeColorWinRTEvent">
    <w:name w:val="Inline Code Color (WinRT Event)"/>
    <w:uiPriority w:val="1"/>
    <w:qFormat/>
    <w:rsid w:val="00A90408"/>
    <w:rPr>
      <w:rFonts w:ascii="Lucida Sans Typewriter" w:hAnsi="Lucida Sans Typewriter"/>
      <w:color w:val="993300"/>
      <w:sz w:val="17"/>
    </w:rPr>
  </w:style>
  <w:style w:type="paragraph" w:styleId="Revision">
    <w:name w:val="Revision"/>
    <w:hidden/>
    <w:uiPriority w:val="99"/>
    <w:semiHidden/>
    <w:rsid w:val="0090448D"/>
    <w:pPr>
      <w:spacing w:after="0" w:line="240" w:lineRule="auto"/>
    </w:pPr>
    <w:rPr>
      <w:rFonts w:ascii="Segoe" w:eastAsiaTheme="minorEastAsia" w:hAnsi="Segoe" w:cs="Segoe"/>
      <w:color w:val="000000"/>
      <w:sz w:val="18"/>
      <w:szCs w:val="19"/>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uiPriority="0" w:qFormat="1"/>
    <w:lsdException w:name="heading 3" w:uiPriority="0" w:qFormat="1"/>
    <w:lsdException w:name="heading 4" w:uiPriority="4" w:qFormat="1"/>
    <w:lsdException w:name="heading 5" w:uiPriority="0"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E71F65"/>
    <w:pPr>
      <w:widowControl w:val="0"/>
      <w:autoSpaceDE w:val="0"/>
      <w:autoSpaceDN w:val="0"/>
      <w:adjustRightInd w:val="0"/>
      <w:spacing w:after="140" w:line="260" w:lineRule="exact"/>
      <w:ind w:left="475" w:firstLine="240"/>
      <w:textAlignment w:val="baseline"/>
    </w:pPr>
    <w:rPr>
      <w:rFonts w:ascii="Segoe" w:eastAsiaTheme="minorEastAsia" w:hAnsi="Segoe" w:cs="Segoe"/>
      <w:color w:val="000000"/>
      <w:sz w:val="18"/>
      <w:szCs w:val="19"/>
    </w:rPr>
  </w:style>
  <w:style w:type="paragraph" w:styleId="Heading1">
    <w:name w:val="heading 1"/>
    <w:basedOn w:val="Normal"/>
    <w:next w:val="Normalunindented"/>
    <w:link w:val="Heading1Char"/>
    <w:rsid w:val="00E71F65"/>
    <w:pPr>
      <w:keepNext/>
      <w:keepLines/>
      <w:pBdr>
        <w:bottom w:val="single" w:sz="4" w:space="5" w:color="auto"/>
      </w:pBdr>
      <w:suppressAutoHyphens/>
      <w:spacing w:before="320" w:after="240" w:line="340" w:lineRule="atLeast"/>
      <w:ind w:left="0" w:firstLine="0"/>
      <w:outlineLvl w:val="0"/>
    </w:pPr>
    <w:rPr>
      <w:b/>
      <w:bCs/>
      <w:sz w:val="29"/>
      <w:szCs w:val="32"/>
    </w:rPr>
  </w:style>
  <w:style w:type="paragraph" w:styleId="Heading2">
    <w:name w:val="heading 2"/>
    <w:basedOn w:val="Heading1"/>
    <w:next w:val="Normal"/>
    <w:link w:val="Heading2Char"/>
    <w:qFormat/>
    <w:rsid w:val="00E71F65"/>
    <w:pPr>
      <w:numPr>
        <w:ilvl w:val="1"/>
      </w:numPr>
      <w:pBdr>
        <w:bottom w:val="none" w:sz="0" w:space="0" w:color="auto"/>
      </w:pBdr>
      <w:spacing w:before="260" w:after="60" w:line="320" w:lineRule="atLeast"/>
      <w:outlineLvl w:val="1"/>
    </w:pPr>
    <w:rPr>
      <w:rFonts w:ascii="Segoe Semibold" w:hAnsi="Segoe Semibold" w:cs="Segoe Semibold"/>
      <w:b w:val="0"/>
      <w:sz w:val="28"/>
      <w:szCs w:val="28"/>
    </w:rPr>
  </w:style>
  <w:style w:type="paragraph" w:styleId="Heading3">
    <w:name w:val="heading 3"/>
    <w:basedOn w:val="Heading2"/>
    <w:next w:val="Normal"/>
    <w:link w:val="Heading3Char"/>
    <w:rsid w:val="00E71F65"/>
    <w:pPr>
      <w:numPr>
        <w:ilvl w:val="2"/>
      </w:numPr>
      <w:spacing w:before="220" w:after="80" w:line="260" w:lineRule="atLeast"/>
      <w:outlineLvl w:val="2"/>
    </w:pPr>
    <w:rPr>
      <w:sz w:val="24"/>
      <w:szCs w:val="24"/>
    </w:rPr>
  </w:style>
  <w:style w:type="paragraph" w:styleId="Heading4">
    <w:name w:val="heading 4"/>
    <w:aliases w:val="h4"/>
    <w:basedOn w:val="Normal"/>
    <w:next w:val="Normal"/>
    <w:link w:val="Heading4Char"/>
    <w:uiPriority w:val="4"/>
    <w:rsid w:val="00E71F65"/>
    <w:pPr>
      <w:numPr>
        <w:ilvl w:val="3"/>
        <w:numId w:val="22"/>
      </w:numPr>
      <w:spacing w:before="40" w:line="240" w:lineRule="atLeast"/>
      <w:outlineLvl w:val="3"/>
    </w:pPr>
  </w:style>
  <w:style w:type="paragraph" w:styleId="Heading5">
    <w:name w:val="heading 5"/>
    <w:basedOn w:val="Normal"/>
    <w:next w:val="Normal"/>
    <w:link w:val="Heading5Char"/>
    <w:rsid w:val="00E71F65"/>
    <w:pPr>
      <w:keepNext/>
      <w:keepLines/>
      <w:numPr>
        <w:ilvl w:val="4"/>
        <w:numId w:val="22"/>
      </w:numPr>
      <w:spacing w:before="200" w:after="0"/>
      <w:outlineLvl w:val="4"/>
    </w:pPr>
    <w:rPr>
      <w:rFonts w:eastAsiaTheme="majorEastAsia" w:cstheme="majorBidi"/>
      <w:color w:val="auto"/>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ChTitle">
    <w:name w:val="Ch Title"/>
    <w:basedOn w:val="Normal"/>
    <w:next w:val="Normal"/>
    <w:rsid w:val="00E71F65"/>
    <w:pPr>
      <w:tabs>
        <w:tab w:val="right" w:pos="1800"/>
        <w:tab w:val="left" w:pos="2400"/>
      </w:tabs>
      <w:suppressAutoHyphens/>
      <w:spacing w:after="380" w:line="560" w:lineRule="atLeast"/>
      <w:ind w:left="0" w:firstLine="0"/>
    </w:pPr>
    <w:rPr>
      <w:rFonts w:ascii="Segoe Semibold" w:hAnsi="Segoe Semibold" w:cs="Segoe Semibold"/>
      <w:sz w:val="52"/>
      <w:szCs w:val="52"/>
    </w:rPr>
  </w:style>
  <w:style w:type="paragraph" w:customStyle="1" w:styleId="ChNumber">
    <w:name w:val="Ch Number"/>
    <w:basedOn w:val="Normalunindented"/>
    <w:next w:val="ChTitle"/>
    <w:rsid w:val="00E71F65"/>
    <w:pPr>
      <w:spacing w:after="0" w:line="360" w:lineRule="exact"/>
      <w:ind w:left="0"/>
    </w:pPr>
    <w:rPr>
      <w:sz w:val="32"/>
    </w:rPr>
  </w:style>
  <w:style w:type="paragraph" w:customStyle="1" w:styleId="Normalunindented">
    <w:name w:val="Normal (unindented)"/>
    <w:basedOn w:val="Normal"/>
    <w:qFormat/>
    <w:rsid w:val="00E71F65"/>
    <w:pPr>
      <w:ind w:firstLine="0"/>
    </w:pPr>
  </w:style>
  <w:style w:type="character" w:customStyle="1" w:styleId="Italic">
    <w:name w:val="Italic"/>
    <w:uiPriority w:val="4"/>
    <w:qFormat/>
    <w:rsid w:val="00E71F65"/>
    <w:rPr>
      <w:rFonts w:ascii="Segoe" w:hAnsi="Segoe"/>
      <w:i/>
      <w:iCs/>
    </w:rPr>
  </w:style>
  <w:style w:type="paragraph" w:customStyle="1" w:styleId="CodeBlock">
    <w:name w:val="Code Block"/>
    <w:basedOn w:val="Normal"/>
    <w:autoRedefine/>
    <w:uiPriority w:val="5"/>
    <w:qFormat/>
    <w:rsid w:val="00E71F65"/>
    <w:pPr>
      <w:suppressAutoHyphens/>
      <w:spacing w:before="80" w:after="160" w:line="200" w:lineRule="exact"/>
      <w:ind w:firstLine="0"/>
    </w:pPr>
    <w:rPr>
      <w:rFonts w:ascii="Consolas" w:hAnsi="Consolas" w:cs="Lucida Sans Typewriter Std"/>
      <w:sz w:val="16"/>
      <w:szCs w:val="14"/>
    </w:rPr>
  </w:style>
  <w:style w:type="character" w:customStyle="1" w:styleId="InlineCodeColor">
    <w:name w:val="Inline Code Color"/>
    <w:uiPriority w:val="1"/>
    <w:qFormat/>
    <w:rsid w:val="00E71F65"/>
    <w:rPr>
      <w:rFonts w:ascii="Lucida Sans Typewriter" w:hAnsi="Lucida Sans Typewriter" w:cs="Consolas"/>
      <w:color w:val="318487"/>
      <w:sz w:val="17"/>
      <w:szCs w:val="16"/>
    </w:rPr>
  </w:style>
  <w:style w:type="character" w:customStyle="1" w:styleId="Heading1Char">
    <w:name w:val="Heading 1 Char"/>
    <w:basedOn w:val="DefaultParagraphFont"/>
    <w:link w:val="Heading1"/>
    <w:rsid w:val="00E71F65"/>
    <w:rPr>
      <w:rFonts w:ascii="Segoe" w:eastAsiaTheme="minorEastAsia" w:hAnsi="Segoe" w:cs="Segoe"/>
      <w:b/>
      <w:bCs/>
      <w:color w:val="000000"/>
      <w:sz w:val="29"/>
      <w:szCs w:val="32"/>
    </w:rPr>
  </w:style>
  <w:style w:type="character" w:customStyle="1" w:styleId="Heading2Char">
    <w:name w:val="Heading 2 Char"/>
    <w:basedOn w:val="DefaultParagraphFont"/>
    <w:link w:val="Heading2"/>
    <w:rsid w:val="00E71F65"/>
    <w:rPr>
      <w:rFonts w:ascii="Segoe Semibold" w:eastAsiaTheme="minorEastAsia" w:hAnsi="Segoe Semibold" w:cs="Segoe Semibold"/>
      <w:bCs/>
      <w:color w:val="000000"/>
      <w:sz w:val="28"/>
      <w:szCs w:val="28"/>
    </w:rPr>
  </w:style>
  <w:style w:type="character" w:customStyle="1" w:styleId="Heading3Char">
    <w:name w:val="Heading 3 Char"/>
    <w:basedOn w:val="DefaultParagraphFont"/>
    <w:link w:val="Heading3"/>
    <w:rsid w:val="00E71F65"/>
    <w:rPr>
      <w:rFonts w:ascii="Segoe Semibold" w:eastAsiaTheme="minorEastAsia" w:hAnsi="Segoe Semibold" w:cs="Segoe Semibold"/>
      <w:bCs/>
      <w:color w:val="000000"/>
      <w:sz w:val="24"/>
      <w:szCs w:val="24"/>
    </w:rPr>
  </w:style>
  <w:style w:type="character" w:customStyle="1" w:styleId="Heading4Char">
    <w:name w:val="Heading 4 Char"/>
    <w:aliases w:val="h4 Char"/>
    <w:basedOn w:val="DefaultParagraphFont"/>
    <w:link w:val="Heading4"/>
    <w:uiPriority w:val="4"/>
    <w:rsid w:val="00E71F65"/>
    <w:rPr>
      <w:rFonts w:ascii="Segoe" w:eastAsiaTheme="minorEastAsia" w:hAnsi="Segoe" w:cs="Segoe"/>
      <w:color w:val="000000"/>
      <w:sz w:val="18"/>
      <w:szCs w:val="19"/>
    </w:rPr>
  </w:style>
  <w:style w:type="character" w:customStyle="1" w:styleId="Heading5Char">
    <w:name w:val="Heading 5 Char"/>
    <w:basedOn w:val="DefaultParagraphFont"/>
    <w:link w:val="Heading5"/>
    <w:rsid w:val="00E71F65"/>
    <w:rPr>
      <w:rFonts w:ascii="Segoe" w:eastAsiaTheme="majorEastAsia" w:hAnsi="Segoe" w:cstheme="majorBidi"/>
      <w:sz w:val="18"/>
      <w:szCs w:val="19"/>
    </w:rPr>
  </w:style>
  <w:style w:type="character" w:styleId="CommentReference">
    <w:name w:val="annotation reference"/>
    <w:basedOn w:val="DefaultParagraphFont"/>
    <w:uiPriority w:val="99"/>
    <w:semiHidden/>
    <w:unhideWhenUsed/>
    <w:rsid w:val="00E71F65"/>
    <w:rPr>
      <w:sz w:val="16"/>
      <w:szCs w:val="16"/>
    </w:rPr>
  </w:style>
  <w:style w:type="paragraph" w:customStyle="1" w:styleId="Readeraidonly">
    <w:name w:val="Readeraid (only)"/>
    <w:basedOn w:val="Normal"/>
    <w:next w:val="Normal"/>
    <w:uiPriority w:val="6"/>
    <w:qFormat/>
    <w:rsid w:val="00E71F65"/>
    <w:pPr>
      <w:spacing w:before="240" w:after="360" w:line="220" w:lineRule="atLeast"/>
      <w:ind w:left="720" w:right="240" w:firstLine="0"/>
    </w:pPr>
    <w:rPr>
      <w:sz w:val="17"/>
      <w:szCs w:val="17"/>
    </w:rPr>
  </w:style>
  <w:style w:type="paragraph" w:customStyle="1" w:styleId="Set-OffLine">
    <w:name w:val="Set-Off Line"/>
    <w:basedOn w:val="Normal"/>
    <w:next w:val="Normal"/>
    <w:uiPriority w:val="10"/>
    <w:rsid w:val="00E71F65"/>
    <w:pPr>
      <w:suppressAutoHyphens/>
    </w:pPr>
    <w:rPr>
      <w:i/>
      <w:iCs/>
    </w:rPr>
  </w:style>
  <w:style w:type="paragraph" w:customStyle="1" w:styleId="BlockQuote">
    <w:name w:val="Block Quote"/>
    <w:basedOn w:val="Normal"/>
    <w:uiPriority w:val="10"/>
    <w:rsid w:val="00E71F65"/>
    <w:pPr>
      <w:suppressAutoHyphens/>
      <w:spacing w:before="120" w:after="0"/>
      <w:ind w:left="720" w:right="475" w:firstLine="245"/>
    </w:pPr>
    <w:rPr>
      <w:i/>
      <w:iCs/>
    </w:rPr>
  </w:style>
  <w:style w:type="paragraph" w:customStyle="1" w:styleId="Authorblockquote">
    <w:name w:val="Author (block quote)"/>
    <w:basedOn w:val="BlockQuote"/>
    <w:next w:val="Normal"/>
    <w:uiPriority w:val="10"/>
    <w:rsid w:val="00E71F65"/>
    <w:pPr>
      <w:spacing w:before="0" w:after="240"/>
      <w:jc w:val="right"/>
    </w:pPr>
    <w:rPr>
      <w:sz w:val="16"/>
    </w:rPr>
  </w:style>
  <w:style w:type="paragraph" w:customStyle="1" w:styleId="NumList">
    <w:name w:val="Num List"/>
    <w:basedOn w:val="Normal"/>
    <w:uiPriority w:val="3"/>
    <w:qFormat/>
    <w:rsid w:val="00E71F65"/>
    <w:pPr>
      <w:numPr>
        <w:numId w:val="2"/>
      </w:numPr>
    </w:pPr>
  </w:style>
  <w:style w:type="paragraph" w:customStyle="1" w:styleId="Fig-Graphic">
    <w:name w:val="Fig-Graphic"/>
    <w:basedOn w:val="Normal"/>
    <w:next w:val="Num-Caption"/>
    <w:uiPriority w:val="1"/>
    <w:qFormat/>
    <w:rsid w:val="00E71F65"/>
    <w:pPr>
      <w:suppressAutoHyphens/>
      <w:spacing w:before="180" w:after="80" w:line="240" w:lineRule="atLeast"/>
      <w:ind w:left="480" w:firstLine="0"/>
    </w:pPr>
    <w:rPr>
      <w:iCs/>
    </w:rPr>
  </w:style>
  <w:style w:type="paragraph" w:customStyle="1" w:styleId="BullList">
    <w:name w:val="Bull List"/>
    <w:basedOn w:val="NumList"/>
    <w:uiPriority w:val="2"/>
    <w:qFormat/>
    <w:rsid w:val="00E71F65"/>
    <w:pPr>
      <w:numPr>
        <w:numId w:val="1"/>
      </w:numPr>
      <w:ind w:left="1051"/>
    </w:pPr>
  </w:style>
  <w:style w:type="paragraph" w:customStyle="1" w:styleId="ListFig-Graphic">
    <w:name w:val="List Fig-Graphic"/>
    <w:basedOn w:val="Fig-Graphic"/>
    <w:uiPriority w:val="12"/>
    <w:rsid w:val="00E71F65"/>
    <w:pPr>
      <w:ind w:left="1022"/>
    </w:pPr>
    <w:rPr>
      <w:sz w:val="20"/>
      <w:szCs w:val="20"/>
    </w:rPr>
  </w:style>
  <w:style w:type="paragraph" w:customStyle="1" w:styleId="Num-Caption">
    <w:name w:val="Num-Caption"/>
    <w:basedOn w:val="Normal"/>
    <w:next w:val="Normal"/>
    <w:uiPriority w:val="1"/>
    <w:qFormat/>
    <w:rsid w:val="00E71F65"/>
    <w:pPr>
      <w:keepLines/>
      <w:spacing w:after="240" w:line="200" w:lineRule="atLeast"/>
      <w:ind w:firstLine="0"/>
    </w:pPr>
    <w:rPr>
      <w:sz w:val="16"/>
      <w:szCs w:val="16"/>
    </w:rPr>
  </w:style>
  <w:style w:type="paragraph" w:customStyle="1" w:styleId="ListNum-Caption">
    <w:name w:val="List Num-Caption"/>
    <w:basedOn w:val="Num-Caption"/>
    <w:uiPriority w:val="12"/>
    <w:rsid w:val="00E71F65"/>
    <w:pPr>
      <w:spacing w:after="280"/>
      <w:ind w:left="1018"/>
    </w:pPr>
  </w:style>
  <w:style w:type="paragraph" w:customStyle="1" w:styleId="ReaderaidFig-Graphic">
    <w:name w:val="Readeraid Fig-Graphic"/>
    <w:basedOn w:val="Fig-Graphic"/>
    <w:next w:val="Readeraidmid"/>
    <w:uiPriority w:val="14"/>
    <w:rsid w:val="00E71F65"/>
    <w:pPr>
      <w:spacing w:before="0"/>
      <w:ind w:left="720"/>
    </w:pPr>
  </w:style>
  <w:style w:type="paragraph" w:customStyle="1" w:styleId="ReaderaidNum-Caption">
    <w:name w:val="Readeraid Num-Caption"/>
    <w:basedOn w:val="Num-Caption"/>
    <w:next w:val="Readeraidmid"/>
    <w:uiPriority w:val="14"/>
    <w:rsid w:val="00E71F65"/>
    <w:pPr>
      <w:spacing w:after="80"/>
      <w:ind w:left="720"/>
    </w:pPr>
  </w:style>
  <w:style w:type="paragraph" w:customStyle="1" w:styleId="SbarHead">
    <w:name w:val="Sbar Head"/>
    <w:basedOn w:val="Heading2"/>
    <w:next w:val="SbarParafirst"/>
    <w:uiPriority w:val="7"/>
    <w:qFormat/>
    <w:rsid w:val="00E71F65"/>
    <w:pPr>
      <w:spacing w:before="320" w:line="280" w:lineRule="atLeast"/>
      <w:ind w:left="720" w:right="240"/>
      <w:outlineLvl w:val="9"/>
    </w:pPr>
    <w:rPr>
      <w:sz w:val="23"/>
      <w:szCs w:val="24"/>
    </w:rPr>
  </w:style>
  <w:style w:type="paragraph" w:customStyle="1" w:styleId="SbarParamid">
    <w:name w:val="Sbar Para (mid)"/>
    <w:basedOn w:val="SbarParafirst"/>
    <w:uiPriority w:val="7"/>
    <w:qFormat/>
    <w:rsid w:val="00E71F65"/>
    <w:pPr>
      <w:ind w:firstLine="240"/>
    </w:pPr>
  </w:style>
  <w:style w:type="paragraph" w:customStyle="1" w:styleId="SbarFig-Graphic">
    <w:name w:val="Sbar Fig-Graphic"/>
    <w:basedOn w:val="Fig-Graphic"/>
    <w:next w:val="SbarParalast"/>
    <w:uiPriority w:val="16"/>
    <w:qFormat/>
    <w:rsid w:val="00E71F65"/>
    <w:pPr>
      <w:ind w:left="720" w:right="240"/>
    </w:pPr>
  </w:style>
  <w:style w:type="paragraph" w:customStyle="1" w:styleId="SbarListFig-Graphic">
    <w:name w:val="Sbar List Fig-Graphic"/>
    <w:basedOn w:val="SbarFig-Graphic"/>
    <w:next w:val="SbarNumList"/>
    <w:uiPriority w:val="18"/>
    <w:rsid w:val="00E71F65"/>
    <w:pPr>
      <w:ind w:left="1195" w:right="245"/>
    </w:pPr>
  </w:style>
  <w:style w:type="paragraph" w:customStyle="1" w:styleId="SbarNum-Caption">
    <w:name w:val="Sbar Num-Caption"/>
    <w:basedOn w:val="Num-Caption"/>
    <w:next w:val="Normal"/>
    <w:uiPriority w:val="16"/>
    <w:rsid w:val="00E71F65"/>
    <w:pPr>
      <w:spacing w:after="140" w:line="210" w:lineRule="atLeast"/>
      <w:ind w:left="720" w:right="240"/>
    </w:pPr>
    <w:rPr>
      <w:sz w:val="17"/>
      <w:szCs w:val="17"/>
    </w:rPr>
  </w:style>
  <w:style w:type="paragraph" w:customStyle="1" w:styleId="SbarParalast">
    <w:name w:val="Sbar Para (last)"/>
    <w:basedOn w:val="SbarParafirst"/>
    <w:next w:val="Normal"/>
    <w:uiPriority w:val="7"/>
    <w:qFormat/>
    <w:rsid w:val="00E71F65"/>
    <w:pPr>
      <w:spacing w:after="480"/>
      <w:ind w:firstLine="240"/>
    </w:pPr>
  </w:style>
  <w:style w:type="paragraph" w:customStyle="1" w:styleId="SbarParafirst">
    <w:name w:val="Sbar Para (first)"/>
    <w:basedOn w:val="Normalunindented"/>
    <w:next w:val="SbarParamid"/>
    <w:uiPriority w:val="7"/>
    <w:qFormat/>
    <w:rsid w:val="00E71F65"/>
    <w:pPr>
      <w:ind w:left="720" w:right="240"/>
    </w:pPr>
  </w:style>
  <w:style w:type="paragraph" w:customStyle="1" w:styleId="SbarBullList">
    <w:name w:val="Sbar Bull List"/>
    <w:basedOn w:val="BullList"/>
    <w:uiPriority w:val="17"/>
    <w:rsid w:val="00E71F65"/>
    <w:pPr>
      <w:numPr>
        <w:numId w:val="21"/>
      </w:numPr>
      <w:ind w:left="1080" w:right="245"/>
    </w:pPr>
  </w:style>
  <w:style w:type="paragraph" w:customStyle="1" w:styleId="SbarListFig-Graphic2">
    <w:name w:val="Sbar List Fig-Graphic 2"/>
    <w:basedOn w:val="SbarListFig-Graphic"/>
    <w:uiPriority w:val="18"/>
    <w:rsid w:val="00E71F65"/>
    <w:pPr>
      <w:ind w:left="1500"/>
    </w:pPr>
  </w:style>
  <w:style w:type="paragraph" w:customStyle="1" w:styleId="SbarListNum-Caption">
    <w:name w:val="Sbar List Num-Caption"/>
    <w:basedOn w:val="SbarNum-Caption"/>
    <w:next w:val="SbarNumList"/>
    <w:uiPriority w:val="18"/>
    <w:rsid w:val="00E71F65"/>
    <w:pPr>
      <w:spacing w:after="100"/>
      <w:ind w:left="1200"/>
    </w:pPr>
  </w:style>
  <w:style w:type="paragraph" w:customStyle="1" w:styleId="ChTOCHead">
    <w:name w:val="Ch TOC Head"/>
    <w:basedOn w:val="Normal"/>
    <w:next w:val="Normal"/>
    <w:uiPriority w:val="11"/>
    <w:rsid w:val="00E71F65"/>
    <w:pPr>
      <w:keepNext/>
      <w:keepLines/>
      <w:suppressAutoHyphens/>
      <w:spacing w:before="200" w:after="40" w:line="260" w:lineRule="atLeast"/>
      <w:ind w:left="1020" w:right="240"/>
    </w:pPr>
    <w:rPr>
      <w:rFonts w:ascii="Segoe Semibold" w:hAnsi="Segoe Semibold" w:cs="Segoe Semibold"/>
      <w:sz w:val="20"/>
      <w:szCs w:val="20"/>
    </w:rPr>
  </w:style>
  <w:style w:type="paragraph" w:customStyle="1" w:styleId="CodeBlockScreened">
    <w:name w:val="Code Block Screened"/>
    <w:basedOn w:val="CodeBlock"/>
    <w:uiPriority w:val="5"/>
    <w:rsid w:val="00E71F65"/>
    <w:pPr>
      <w:shd w:val="pct10" w:color="auto" w:fill="FFFFFF" w:themeFill="background1"/>
      <w:spacing w:before="300" w:after="400"/>
      <w:ind w:left="720" w:right="240"/>
    </w:pPr>
  </w:style>
  <w:style w:type="paragraph" w:customStyle="1" w:styleId="CodeBlockHead">
    <w:name w:val="Code Block Head"/>
    <w:basedOn w:val="Normal"/>
    <w:next w:val="CodeBlock"/>
    <w:uiPriority w:val="13"/>
    <w:rsid w:val="00E71F65"/>
    <w:pPr>
      <w:suppressAutoHyphens/>
      <w:spacing w:after="80" w:line="180" w:lineRule="atLeast"/>
      <w:ind w:left="480" w:firstLine="0"/>
    </w:pPr>
    <w:rPr>
      <w:rFonts w:ascii="Segoe Semibold" w:hAnsi="Segoe Semibold" w:cs="Segoe Semibold"/>
      <w:sz w:val="14"/>
      <w:szCs w:val="18"/>
    </w:rPr>
  </w:style>
  <w:style w:type="paragraph" w:customStyle="1" w:styleId="CodeBlockScreenedHead">
    <w:name w:val="Code Block Screened Head"/>
    <w:basedOn w:val="CodeBlockHead"/>
    <w:next w:val="CodeBlockScreened"/>
    <w:uiPriority w:val="13"/>
    <w:rsid w:val="00E71F65"/>
    <w:pPr>
      <w:spacing w:before="300" w:after="0"/>
      <w:ind w:left="720" w:right="240"/>
    </w:pPr>
  </w:style>
  <w:style w:type="paragraph" w:customStyle="1" w:styleId="CodeBlockNum-Caption">
    <w:name w:val="Code Block Num-Caption"/>
    <w:basedOn w:val="Num-Caption"/>
    <w:uiPriority w:val="13"/>
    <w:rsid w:val="00E71F65"/>
    <w:pPr>
      <w:spacing w:before="100" w:after="120"/>
    </w:pPr>
  </w:style>
  <w:style w:type="paragraph" w:customStyle="1" w:styleId="CodeBlockScreenedafterHead">
    <w:name w:val="Code Block Screened (after Head)"/>
    <w:basedOn w:val="CodeBlockScreened"/>
    <w:uiPriority w:val="13"/>
    <w:rsid w:val="00E71F65"/>
    <w:pPr>
      <w:spacing w:before="80"/>
    </w:pPr>
  </w:style>
  <w:style w:type="paragraph" w:customStyle="1" w:styleId="CodeBlockScreenedHeadmid">
    <w:name w:val="Code Block Screened Head (mid)"/>
    <w:basedOn w:val="CodeBlockScreenedHead"/>
    <w:uiPriority w:val="13"/>
    <w:rsid w:val="00E71F65"/>
    <w:pPr>
      <w:spacing w:before="120"/>
    </w:pPr>
  </w:style>
  <w:style w:type="paragraph" w:customStyle="1" w:styleId="ListCodeBlock">
    <w:name w:val="List Code Block"/>
    <w:basedOn w:val="CodeBlock"/>
    <w:uiPriority w:val="12"/>
    <w:rsid w:val="00E71F65"/>
    <w:pPr>
      <w:ind w:left="720"/>
    </w:pPr>
  </w:style>
  <w:style w:type="paragraph" w:customStyle="1" w:styleId="ListCodeBlockScreened">
    <w:name w:val="List Code Block Screened"/>
    <w:basedOn w:val="CodeBlockScreened"/>
    <w:next w:val="Normal"/>
    <w:uiPriority w:val="12"/>
    <w:rsid w:val="00E71F65"/>
    <w:pPr>
      <w:spacing w:before="320"/>
      <w:ind w:left="1080"/>
    </w:pPr>
  </w:style>
  <w:style w:type="paragraph" w:customStyle="1" w:styleId="Readeraidfirst">
    <w:name w:val="Readeraid (first)"/>
    <w:basedOn w:val="Readeraidonly"/>
    <w:next w:val="Readeraidmid"/>
    <w:uiPriority w:val="6"/>
    <w:rsid w:val="00E71F65"/>
    <w:pPr>
      <w:spacing w:after="80"/>
    </w:pPr>
  </w:style>
  <w:style w:type="paragraph" w:customStyle="1" w:styleId="ReaderaidCodeBlock">
    <w:name w:val="Readeraid Code Block"/>
    <w:basedOn w:val="CodeBlock"/>
    <w:uiPriority w:val="15"/>
    <w:rsid w:val="00E71F65"/>
    <w:pPr>
      <w:spacing w:before="40" w:after="80"/>
      <w:ind w:left="720" w:right="240"/>
    </w:pPr>
  </w:style>
  <w:style w:type="paragraph" w:customStyle="1" w:styleId="SbarCodeBlock">
    <w:name w:val="Sbar Code Block"/>
    <w:basedOn w:val="ReaderaidCodeBlock"/>
    <w:next w:val="SbarParalast"/>
    <w:uiPriority w:val="17"/>
    <w:rsid w:val="00E71F65"/>
    <w:pPr>
      <w:spacing w:before="0" w:after="100"/>
    </w:pPr>
  </w:style>
  <w:style w:type="paragraph" w:customStyle="1" w:styleId="SbarListCodeBlock">
    <w:name w:val="Sbar List Code Block"/>
    <w:basedOn w:val="SbarCodeBlock"/>
    <w:uiPriority w:val="18"/>
    <w:rsid w:val="00E71F65"/>
    <w:pPr>
      <w:spacing w:before="40" w:after="80"/>
      <w:ind w:left="1200"/>
    </w:pPr>
  </w:style>
  <w:style w:type="paragraph" w:customStyle="1" w:styleId="ListPara">
    <w:name w:val="List Para"/>
    <w:basedOn w:val="Normal"/>
    <w:uiPriority w:val="2"/>
    <w:qFormat/>
    <w:rsid w:val="00E71F65"/>
    <w:pPr>
      <w:ind w:left="1080" w:firstLine="0"/>
    </w:pPr>
  </w:style>
  <w:style w:type="paragraph" w:customStyle="1" w:styleId="ListSet-OffLine">
    <w:name w:val="List Set-Off Line"/>
    <w:basedOn w:val="Set-OffLine"/>
    <w:uiPriority w:val="12"/>
    <w:rsid w:val="00E71F65"/>
    <w:pPr>
      <w:ind w:left="1080"/>
    </w:pPr>
  </w:style>
  <w:style w:type="paragraph" w:customStyle="1" w:styleId="NumList2">
    <w:name w:val="Num List 2"/>
    <w:basedOn w:val="NumList"/>
    <w:uiPriority w:val="3"/>
    <w:rsid w:val="00E71F65"/>
    <w:pPr>
      <w:numPr>
        <w:numId w:val="18"/>
      </w:numPr>
    </w:pPr>
  </w:style>
  <w:style w:type="paragraph" w:customStyle="1" w:styleId="BullList2">
    <w:name w:val="Bull List 2"/>
    <w:basedOn w:val="BullList"/>
    <w:uiPriority w:val="2"/>
    <w:rsid w:val="00E71F65"/>
    <w:pPr>
      <w:tabs>
        <w:tab w:val="left" w:pos="1152"/>
      </w:tabs>
      <w:ind w:left="1440"/>
    </w:pPr>
  </w:style>
  <w:style w:type="paragraph" w:customStyle="1" w:styleId="ProcedureListHead">
    <w:name w:val="Procedure List Head"/>
    <w:basedOn w:val="Normal"/>
    <w:next w:val="Normal"/>
    <w:uiPriority w:val="2"/>
    <w:rsid w:val="00E71F65"/>
    <w:pPr>
      <w:keepNext/>
      <w:shd w:val="pct10" w:color="auto" w:fill="auto"/>
      <w:suppressAutoHyphens/>
      <w:spacing w:before="240" w:after="200" w:line="280" w:lineRule="atLeast"/>
      <w:ind w:left="640" w:firstLine="0"/>
    </w:pPr>
    <w:rPr>
      <w:rFonts w:ascii="Segoe Semibold" w:hAnsi="Segoe Semibold" w:cs="Segoe Semibold"/>
      <w:sz w:val="20"/>
      <w:szCs w:val="20"/>
    </w:rPr>
  </w:style>
  <w:style w:type="paragraph" w:customStyle="1" w:styleId="ListReaderaidonly">
    <w:name w:val="List Readeraid (only)"/>
    <w:basedOn w:val="Readeraidonly"/>
    <w:next w:val="Normal"/>
    <w:uiPriority w:val="12"/>
    <w:rsid w:val="00E71F65"/>
    <w:pPr>
      <w:ind w:left="1560"/>
    </w:pPr>
  </w:style>
  <w:style w:type="paragraph" w:customStyle="1" w:styleId="ListReaderaidfirst">
    <w:name w:val="List Readeraid (first)"/>
    <w:basedOn w:val="ListReaderaidonly"/>
    <w:next w:val="ListReaderaidmid"/>
    <w:uiPriority w:val="12"/>
    <w:rsid w:val="00E71F65"/>
    <w:pPr>
      <w:spacing w:after="140"/>
      <w:ind w:left="1080" w:right="245"/>
    </w:pPr>
  </w:style>
  <w:style w:type="paragraph" w:customStyle="1" w:styleId="ListReaderaidmid">
    <w:name w:val="List Readeraid (mid)"/>
    <w:basedOn w:val="ListReaderaidfirst"/>
    <w:uiPriority w:val="12"/>
    <w:rsid w:val="00E71F65"/>
    <w:pPr>
      <w:spacing w:before="0"/>
    </w:pPr>
  </w:style>
  <w:style w:type="paragraph" w:customStyle="1" w:styleId="ListReaderaidlast">
    <w:name w:val="List Readeraid (last)"/>
    <w:basedOn w:val="ListReaderaidonly"/>
    <w:next w:val="Normal"/>
    <w:uiPriority w:val="12"/>
    <w:rsid w:val="00E71F65"/>
    <w:pPr>
      <w:spacing w:before="0"/>
      <w:ind w:left="1080" w:right="245"/>
    </w:pPr>
  </w:style>
  <w:style w:type="paragraph" w:customStyle="1" w:styleId="ReaderaidHead">
    <w:name w:val="Readeraid Head"/>
    <w:basedOn w:val="SbarHead"/>
    <w:uiPriority w:val="15"/>
    <w:rsid w:val="00E71F65"/>
  </w:style>
  <w:style w:type="paragraph" w:customStyle="1" w:styleId="SbarReaderaidonly">
    <w:name w:val="Sbar Readeraid (only)"/>
    <w:basedOn w:val="Readeraidonly"/>
    <w:next w:val="SbarParamid"/>
    <w:uiPriority w:val="17"/>
    <w:rsid w:val="00E71F65"/>
    <w:pPr>
      <w:ind w:left="1138" w:right="475"/>
    </w:pPr>
  </w:style>
  <w:style w:type="paragraph" w:customStyle="1" w:styleId="SeeAlso">
    <w:name w:val="See Also"/>
    <w:basedOn w:val="Normal"/>
    <w:next w:val="Normal"/>
    <w:uiPriority w:val="3"/>
    <w:qFormat/>
    <w:rsid w:val="00E71F65"/>
    <w:pPr>
      <w:keepLines/>
      <w:suppressAutoHyphens/>
      <w:spacing w:before="40" w:line="240" w:lineRule="atLeast"/>
      <w:ind w:left="480" w:firstLine="0"/>
    </w:pPr>
    <w:rPr>
      <w:i/>
      <w:iCs/>
      <w:sz w:val="17"/>
    </w:rPr>
  </w:style>
  <w:style w:type="paragraph" w:customStyle="1" w:styleId="ChTOC">
    <w:name w:val="Ch TOC"/>
    <w:basedOn w:val="Normal"/>
    <w:uiPriority w:val="11"/>
    <w:rsid w:val="00E71F65"/>
    <w:pPr>
      <w:tabs>
        <w:tab w:val="left" w:pos="8260"/>
      </w:tabs>
      <w:spacing w:after="0" w:line="260" w:lineRule="atLeast"/>
      <w:ind w:left="1020" w:right="240"/>
    </w:pPr>
    <w:rPr>
      <w:rFonts w:ascii="Segoe Semibold" w:hAnsi="Segoe Semibold" w:cs="Segoe Semibold"/>
      <w:sz w:val="20"/>
      <w:szCs w:val="20"/>
    </w:rPr>
  </w:style>
  <w:style w:type="paragraph" w:customStyle="1" w:styleId="SbarSubhead">
    <w:name w:val="Sbar Subhead"/>
    <w:basedOn w:val="SbarHead"/>
    <w:next w:val="Normal"/>
    <w:uiPriority w:val="17"/>
    <w:rsid w:val="00E71F65"/>
    <w:pPr>
      <w:spacing w:before="0" w:after="0"/>
    </w:pPr>
    <w:rPr>
      <w:sz w:val="20"/>
      <w:szCs w:val="20"/>
    </w:rPr>
  </w:style>
  <w:style w:type="paragraph" w:customStyle="1" w:styleId="SbarSet-OffLine">
    <w:name w:val="Sbar Set-Off Line"/>
    <w:basedOn w:val="Set-OffLine"/>
    <w:next w:val="SbarParamid"/>
    <w:uiPriority w:val="17"/>
    <w:rsid w:val="00E71F65"/>
    <w:pPr>
      <w:ind w:left="840" w:right="240"/>
    </w:pPr>
  </w:style>
  <w:style w:type="paragraph" w:customStyle="1" w:styleId="SbarNumList">
    <w:name w:val="Sbar Num List"/>
    <w:basedOn w:val="NumList"/>
    <w:uiPriority w:val="17"/>
    <w:rsid w:val="00E71F65"/>
    <w:pPr>
      <w:numPr>
        <w:numId w:val="20"/>
      </w:numPr>
      <w:ind w:left="1080" w:right="245"/>
    </w:pPr>
  </w:style>
  <w:style w:type="paragraph" w:customStyle="1" w:styleId="SbarListSet-OffLine">
    <w:name w:val="Sbar List Set-Off Line"/>
    <w:basedOn w:val="SbarSet-OffLine"/>
    <w:next w:val="SbarNumList"/>
    <w:uiPriority w:val="18"/>
    <w:rsid w:val="00E71F65"/>
    <w:pPr>
      <w:spacing w:after="80"/>
      <w:ind w:left="1200"/>
    </w:pPr>
  </w:style>
  <w:style w:type="paragraph" w:customStyle="1" w:styleId="SbarBullList2">
    <w:name w:val="Sbar Bull List 2"/>
    <w:basedOn w:val="BullList2"/>
    <w:uiPriority w:val="17"/>
    <w:rsid w:val="00E71F65"/>
    <w:pPr>
      <w:tabs>
        <w:tab w:val="clear" w:pos="1152"/>
        <w:tab w:val="left" w:pos="1080"/>
      </w:tabs>
    </w:pPr>
  </w:style>
  <w:style w:type="paragraph" w:customStyle="1" w:styleId="BasicParagraph">
    <w:name w:val="[Basic Paragraph]"/>
    <w:basedOn w:val="Normal"/>
    <w:uiPriority w:val="99"/>
    <w:semiHidden/>
    <w:locked/>
    <w:rsid w:val="00E71F65"/>
    <w:pPr>
      <w:spacing w:after="0"/>
      <w:ind w:left="0"/>
      <w:textAlignment w:val="center"/>
    </w:pPr>
    <w:rPr>
      <w:color w:val="ED1C24"/>
    </w:rPr>
  </w:style>
  <w:style w:type="paragraph" w:customStyle="1" w:styleId="TableNum-Title">
    <w:name w:val="Table Num-Title"/>
    <w:basedOn w:val="BasicParagraph"/>
    <w:next w:val="Table"/>
    <w:uiPriority w:val="8"/>
    <w:rsid w:val="00E71F65"/>
    <w:pPr>
      <w:spacing w:before="60" w:after="60" w:line="200" w:lineRule="exact"/>
      <w:ind w:left="691" w:firstLine="0"/>
    </w:pPr>
    <w:rPr>
      <w:bCs/>
      <w:color w:val="000000"/>
      <w:sz w:val="17"/>
      <w:szCs w:val="17"/>
    </w:rPr>
  </w:style>
  <w:style w:type="paragraph" w:customStyle="1" w:styleId="ListTable">
    <w:name w:val="List Table"/>
    <w:basedOn w:val="ListPara"/>
    <w:next w:val="TableText"/>
    <w:uiPriority w:val="12"/>
    <w:locked/>
    <w:rsid w:val="00E71F65"/>
    <w:pPr>
      <w:spacing w:before="180"/>
    </w:pPr>
  </w:style>
  <w:style w:type="paragraph" w:customStyle="1" w:styleId="Table">
    <w:name w:val="Table"/>
    <w:basedOn w:val="ListTable"/>
    <w:uiPriority w:val="8"/>
    <w:rsid w:val="00E71F65"/>
    <w:pPr>
      <w:spacing w:before="60" w:after="160"/>
      <w:ind w:left="480"/>
    </w:pPr>
  </w:style>
  <w:style w:type="paragraph" w:customStyle="1" w:styleId="ListTableNum-Title">
    <w:name w:val="List Table Num-Title"/>
    <w:basedOn w:val="TableNum-Title"/>
    <w:uiPriority w:val="12"/>
    <w:rsid w:val="00E71F65"/>
    <w:pPr>
      <w:spacing w:before="40"/>
      <w:ind w:left="720"/>
    </w:pPr>
  </w:style>
  <w:style w:type="paragraph" w:customStyle="1" w:styleId="SbarTableNum-Title">
    <w:name w:val="Sbar Table Num-Title"/>
    <w:basedOn w:val="TableNum-Title"/>
    <w:uiPriority w:val="17"/>
    <w:rsid w:val="00E71F65"/>
    <w:pPr>
      <w:ind w:left="720" w:right="240"/>
    </w:pPr>
  </w:style>
  <w:style w:type="paragraph" w:customStyle="1" w:styleId="ReaderaidTable">
    <w:name w:val="Readeraid Table"/>
    <w:basedOn w:val="Table"/>
    <w:next w:val="Readeraidlast"/>
    <w:uiPriority w:val="15"/>
    <w:rsid w:val="00E71F65"/>
    <w:pPr>
      <w:spacing w:before="100" w:after="80" w:line="220" w:lineRule="atLeast"/>
      <w:ind w:left="720"/>
    </w:pPr>
    <w:rPr>
      <w:szCs w:val="18"/>
    </w:rPr>
  </w:style>
  <w:style w:type="paragraph" w:customStyle="1" w:styleId="SbarTable">
    <w:name w:val="Sbar Table"/>
    <w:basedOn w:val="ReaderaidTable"/>
    <w:uiPriority w:val="17"/>
    <w:rsid w:val="00E71F65"/>
    <w:pPr>
      <w:spacing w:line="280" w:lineRule="atLeast"/>
    </w:pPr>
    <w:rPr>
      <w:sz w:val="20"/>
      <w:szCs w:val="20"/>
    </w:rPr>
  </w:style>
  <w:style w:type="paragraph" w:customStyle="1" w:styleId="Footnote">
    <w:name w:val="Footnote"/>
    <w:basedOn w:val="BasicParagraph"/>
    <w:uiPriority w:val="10"/>
    <w:rsid w:val="00E71F65"/>
    <w:pPr>
      <w:tabs>
        <w:tab w:val="left" w:pos="920"/>
      </w:tabs>
      <w:spacing w:after="40" w:line="180" w:lineRule="atLeast"/>
      <w:ind w:left="641" w:hanging="161"/>
    </w:pPr>
    <w:rPr>
      <w:color w:val="000000"/>
      <w:sz w:val="15"/>
      <w:szCs w:val="15"/>
    </w:rPr>
  </w:style>
  <w:style w:type="paragraph" w:customStyle="1" w:styleId="TableHead">
    <w:name w:val="Table Head"/>
    <w:basedOn w:val="Normal"/>
    <w:next w:val="TableText"/>
    <w:uiPriority w:val="8"/>
    <w:rsid w:val="00E71F65"/>
    <w:pPr>
      <w:tabs>
        <w:tab w:val="right" w:pos="300"/>
        <w:tab w:val="left" w:pos="480"/>
      </w:tabs>
      <w:suppressAutoHyphens/>
      <w:spacing w:after="0" w:line="240" w:lineRule="exact"/>
      <w:ind w:left="0" w:firstLine="0"/>
    </w:pPr>
    <w:rPr>
      <w:rFonts w:cs="Segoe Semibold"/>
      <w:b/>
      <w:sz w:val="15"/>
      <w:szCs w:val="12"/>
    </w:rPr>
  </w:style>
  <w:style w:type="paragraph" w:customStyle="1" w:styleId="TableText">
    <w:name w:val="Table Text"/>
    <w:basedOn w:val="Normal"/>
    <w:uiPriority w:val="8"/>
    <w:rsid w:val="00E71F65"/>
    <w:pPr>
      <w:tabs>
        <w:tab w:val="right" w:pos="300"/>
        <w:tab w:val="left" w:pos="480"/>
      </w:tabs>
      <w:spacing w:after="0" w:line="160" w:lineRule="atLeast"/>
      <w:ind w:left="0" w:firstLine="0"/>
    </w:pPr>
    <w:rPr>
      <w:sz w:val="14"/>
      <w:szCs w:val="14"/>
    </w:rPr>
  </w:style>
  <w:style w:type="paragraph" w:customStyle="1" w:styleId="Tabtext">
    <w:name w:val="Tab text"/>
    <w:basedOn w:val="Normal"/>
    <w:uiPriority w:val="10"/>
    <w:rsid w:val="00E71F65"/>
    <w:pPr>
      <w:spacing w:after="100"/>
      <w:ind w:left="0"/>
    </w:pPr>
  </w:style>
  <w:style w:type="paragraph" w:customStyle="1" w:styleId="TableBullList">
    <w:name w:val="Table Bull List"/>
    <w:basedOn w:val="BullList"/>
    <w:uiPriority w:val="9"/>
    <w:rsid w:val="00E71F65"/>
    <w:pPr>
      <w:spacing w:after="40" w:line="160" w:lineRule="atLeast"/>
      <w:ind w:left="300"/>
    </w:pPr>
    <w:rPr>
      <w:sz w:val="14"/>
      <w:szCs w:val="14"/>
    </w:rPr>
  </w:style>
  <w:style w:type="paragraph" w:customStyle="1" w:styleId="TableCodeBlock">
    <w:name w:val="Table Code Block"/>
    <w:basedOn w:val="CodeBlock"/>
    <w:uiPriority w:val="9"/>
    <w:rsid w:val="00E71F65"/>
    <w:pPr>
      <w:spacing w:line="160" w:lineRule="atLeast"/>
      <w:ind w:left="0"/>
    </w:pPr>
    <w:rPr>
      <w:sz w:val="13"/>
      <w:szCs w:val="13"/>
    </w:rPr>
  </w:style>
  <w:style w:type="paragraph" w:customStyle="1" w:styleId="Table2Head">
    <w:name w:val="Table 2 Head"/>
    <w:basedOn w:val="Normal"/>
    <w:uiPriority w:val="9"/>
    <w:locked/>
    <w:rsid w:val="00E71F65"/>
    <w:pPr>
      <w:spacing w:after="0" w:line="190" w:lineRule="atLeast"/>
    </w:pPr>
    <w:rPr>
      <w:rFonts w:ascii="Segoe Semibold" w:hAnsi="Segoe Semibold" w:cs="Segoe Semibold"/>
      <w:caps/>
      <w:sz w:val="17"/>
      <w:szCs w:val="17"/>
    </w:rPr>
  </w:style>
  <w:style w:type="paragraph" w:customStyle="1" w:styleId="Readeraidmid">
    <w:name w:val="Readeraid (mid)"/>
    <w:basedOn w:val="Readeraidonly"/>
    <w:uiPriority w:val="6"/>
    <w:rsid w:val="00E71F65"/>
    <w:pPr>
      <w:spacing w:before="0" w:after="80"/>
    </w:pPr>
  </w:style>
  <w:style w:type="character" w:customStyle="1" w:styleId="Bold">
    <w:name w:val="Bold"/>
    <w:uiPriority w:val="4"/>
    <w:qFormat/>
    <w:rsid w:val="00E71F65"/>
    <w:rPr>
      <w:rFonts w:ascii="Segoe" w:hAnsi="Segoe"/>
      <w:b/>
      <w:bCs/>
    </w:rPr>
  </w:style>
  <w:style w:type="character" w:customStyle="1" w:styleId="SemiboldItalic">
    <w:name w:val="Semibold Italic"/>
    <w:uiPriority w:val="19"/>
    <w:rsid w:val="00E71F65"/>
    <w:rPr>
      <w:rFonts w:ascii="Segoe Semibold" w:hAnsi="Segoe Semibold" w:cs="Segoe Semibold"/>
      <w:i/>
      <w:iCs/>
    </w:rPr>
  </w:style>
  <w:style w:type="character" w:customStyle="1" w:styleId="SemiboldReaderaidPrefix">
    <w:name w:val="Semibold (Readeraid Prefix)"/>
    <w:uiPriority w:val="99"/>
    <w:rsid w:val="00E71F65"/>
    <w:rPr>
      <w:rFonts w:ascii="Segoe Semibold" w:hAnsi="Segoe Semibold" w:cs="Segoe Semibold"/>
      <w:sz w:val="19"/>
      <w:szCs w:val="19"/>
    </w:rPr>
  </w:style>
  <w:style w:type="character" w:customStyle="1" w:styleId="BoldItalic">
    <w:name w:val="Bold Italic"/>
    <w:uiPriority w:val="4"/>
    <w:rsid w:val="00E71F65"/>
    <w:rPr>
      <w:rFonts w:ascii="Segoe" w:hAnsi="Segoe"/>
      <w:b/>
      <w:bCs/>
      <w:i/>
      <w:iCs/>
    </w:rPr>
  </w:style>
  <w:style w:type="character" w:customStyle="1" w:styleId="InlineCode">
    <w:name w:val="Inline Code"/>
    <w:uiPriority w:val="4"/>
    <w:rsid w:val="00E71F65"/>
    <w:rPr>
      <w:rFonts w:ascii="Lucida Sans Typewriter Std" w:hAnsi="Lucida Sans Typewriter Std" w:cs="Lucida Sans Typewriter Std"/>
      <w:spacing w:val="0"/>
      <w:sz w:val="17"/>
      <w:szCs w:val="17"/>
    </w:rPr>
  </w:style>
  <w:style w:type="character" w:customStyle="1" w:styleId="FigNum">
    <w:name w:val="Fig Num"/>
    <w:uiPriority w:val="8"/>
    <w:rsid w:val="00E71F65"/>
    <w:rPr>
      <w:b/>
      <w:bCs/>
      <w:caps/>
      <w:sz w:val="15"/>
      <w:szCs w:val="15"/>
    </w:rPr>
  </w:style>
  <w:style w:type="character" w:customStyle="1" w:styleId="Footnote1">
    <w:name w:val="Footnote1"/>
    <w:uiPriority w:val="99"/>
    <w:semiHidden/>
    <w:locked/>
    <w:rsid w:val="00E71F65"/>
    <w:rPr>
      <w:position w:val="4"/>
      <w:sz w:val="12"/>
      <w:szCs w:val="12"/>
      <w:vertAlign w:val="baseline"/>
    </w:rPr>
  </w:style>
  <w:style w:type="character" w:customStyle="1" w:styleId="BullList2Bullet">
    <w:name w:val="Bull List 2 Bullet"/>
    <w:uiPriority w:val="99"/>
    <w:semiHidden/>
    <w:locked/>
    <w:rsid w:val="00E71F65"/>
    <w:rPr>
      <w:sz w:val="28"/>
      <w:szCs w:val="28"/>
    </w:rPr>
  </w:style>
  <w:style w:type="paragraph" w:styleId="BalloonText">
    <w:name w:val="Balloon Text"/>
    <w:basedOn w:val="Normal"/>
    <w:link w:val="BalloonTextChar"/>
    <w:uiPriority w:val="99"/>
    <w:semiHidden/>
    <w:unhideWhenUsed/>
    <w:rsid w:val="00E71F65"/>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E71F65"/>
    <w:rPr>
      <w:rFonts w:ascii="Tahoma" w:eastAsiaTheme="minorEastAsia" w:hAnsi="Tahoma" w:cs="Tahoma"/>
      <w:color w:val="000000"/>
      <w:sz w:val="16"/>
      <w:szCs w:val="16"/>
    </w:rPr>
  </w:style>
  <w:style w:type="paragraph" w:styleId="CommentText">
    <w:name w:val="annotation text"/>
    <w:basedOn w:val="Normal"/>
    <w:link w:val="CommentTextChar"/>
    <w:uiPriority w:val="99"/>
    <w:semiHidden/>
    <w:unhideWhenUsed/>
    <w:rsid w:val="00E71F65"/>
    <w:pPr>
      <w:spacing w:line="240" w:lineRule="auto"/>
    </w:pPr>
    <w:rPr>
      <w:sz w:val="20"/>
      <w:szCs w:val="20"/>
    </w:rPr>
  </w:style>
  <w:style w:type="character" w:customStyle="1" w:styleId="CommentTextChar">
    <w:name w:val="Comment Text Char"/>
    <w:basedOn w:val="DefaultParagraphFont"/>
    <w:link w:val="CommentText"/>
    <w:uiPriority w:val="99"/>
    <w:semiHidden/>
    <w:rsid w:val="00E71F65"/>
    <w:rPr>
      <w:rFonts w:ascii="Segoe" w:eastAsiaTheme="minorEastAsia" w:hAnsi="Segoe" w:cs="Segoe"/>
      <w:color w:val="000000"/>
      <w:sz w:val="20"/>
      <w:szCs w:val="20"/>
    </w:rPr>
  </w:style>
  <w:style w:type="paragraph" w:styleId="CommentSubject">
    <w:name w:val="annotation subject"/>
    <w:basedOn w:val="CommentText"/>
    <w:next w:val="CommentText"/>
    <w:link w:val="CommentSubjectChar"/>
    <w:uiPriority w:val="99"/>
    <w:semiHidden/>
    <w:unhideWhenUsed/>
    <w:rsid w:val="00E71F65"/>
    <w:rPr>
      <w:b/>
      <w:bCs/>
    </w:rPr>
  </w:style>
  <w:style w:type="character" w:customStyle="1" w:styleId="CommentSubjectChar">
    <w:name w:val="Comment Subject Char"/>
    <w:basedOn w:val="CommentTextChar"/>
    <w:link w:val="CommentSubject"/>
    <w:uiPriority w:val="99"/>
    <w:semiHidden/>
    <w:rsid w:val="00E71F65"/>
    <w:rPr>
      <w:rFonts w:ascii="Segoe" w:eastAsiaTheme="minorEastAsia" w:hAnsi="Segoe" w:cs="Segoe"/>
      <w:b/>
      <w:bCs/>
      <w:color w:val="000000"/>
      <w:sz w:val="20"/>
      <w:szCs w:val="20"/>
    </w:rPr>
  </w:style>
  <w:style w:type="table" w:styleId="TableGrid">
    <w:name w:val="Table Grid"/>
    <w:basedOn w:val="TableNormal"/>
    <w:uiPriority w:val="59"/>
    <w:rsid w:val="00E71F65"/>
    <w:pPr>
      <w:spacing w:after="0" w:line="240" w:lineRule="auto"/>
    </w:pPr>
    <w:rPr>
      <w:rFonts w:eastAsiaTheme="minorEastAsia"/>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customStyle="1" w:styleId="EditorsNote">
    <w:name w:val="Editor's Note"/>
    <w:basedOn w:val="Normal"/>
    <w:uiPriority w:val="10"/>
    <w:qFormat/>
    <w:rsid w:val="00E71F65"/>
    <w:rPr>
      <w:color w:val="FF0000"/>
      <w:sz w:val="16"/>
      <w:szCs w:val="16"/>
    </w:rPr>
  </w:style>
  <w:style w:type="paragraph" w:customStyle="1" w:styleId="MarginText">
    <w:name w:val="Margin Text"/>
    <w:basedOn w:val="Normal"/>
    <w:next w:val="Normal"/>
    <w:uiPriority w:val="10"/>
    <w:rsid w:val="00E71F65"/>
    <w:pPr>
      <w:ind w:left="0"/>
    </w:pPr>
    <w:rPr>
      <w:sz w:val="16"/>
      <w:szCs w:val="16"/>
    </w:rPr>
  </w:style>
  <w:style w:type="paragraph" w:styleId="ListParagraph">
    <w:name w:val="List Paragraph"/>
    <w:basedOn w:val="Normal"/>
    <w:uiPriority w:val="34"/>
    <w:qFormat/>
    <w:rsid w:val="00E71F65"/>
    <w:pPr>
      <w:ind w:left="720"/>
      <w:contextualSpacing/>
    </w:pPr>
  </w:style>
  <w:style w:type="paragraph" w:customStyle="1" w:styleId="Readeraidlast">
    <w:name w:val="Readeraid (last)"/>
    <w:basedOn w:val="Readeraidonly"/>
    <w:next w:val="Normal"/>
    <w:uiPriority w:val="6"/>
    <w:rsid w:val="00E71F65"/>
    <w:pPr>
      <w:spacing w:before="0"/>
    </w:pPr>
  </w:style>
  <w:style w:type="paragraph" w:customStyle="1" w:styleId="SbarParaonly">
    <w:name w:val="Sbar Para (only)"/>
    <w:basedOn w:val="SbarParafirst"/>
    <w:next w:val="Normal"/>
    <w:uiPriority w:val="7"/>
    <w:qFormat/>
    <w:rsid w:val="00E71F65"/>
    <w:pPr>
      <w:spacing w:after="480"/>
    </w:pPr>
  </w:style>
  <w:style w:type="character" w:customStyle="1" w:styleId="H4">
    <w:name w:val="H4"/>
    <w:basedOn w:val="Bold"/>
    <w:uiPriority w:val="1"/>
    <w:qFormat/>
    <w:locked/>
    <w:rsid w:val="00E71F65"/>
    <w:rPr>
      <w:rFonts w:ascii="Segoe" w:hAnsi="Segoe"/>
      <w:b/>
      <w:bCs/>
      <w:sz w:val="17"/>
      <w:szCs w:val="17"/>
    </w:rPr>
  </w:style>
  <w:style w:type="paragraph" w:customStyle="1" w:styleId="ListPara2">
    <w:name w:val="List Para 2"/>
    <w:basedOn w:val="ListPara"/>
    <w:uiPriority w:val="2"/>
    <w:rsid w:val="00E71F65"/>
    <w:pPr>
      <w:ind w:left="1440"/>
    </w:pPr>
  </w:style>
  <w:style w:type="paragraph" w:styleId="EndnoteText">
    <w:name w:val="endnote text"/>
    <w:basedOn w:val="Normal"/>
    <w:link w:val="EndnoteTextChar"/>
    <w:uiPriority w:val="99"/>
    <w:semiHidden/>
    <w:unhideWhenUsed/>
    <w:rsid w:val="00E71F65"/>
    <w:pPr>
      <w:spacing w:after="0" w:line="240" w:lineRule="auto"/>
    </w:pPr>
    <w:rPr>
      <w:sz w:val="20"/>
      <w:szCs w:val="20"/>
    </w:rPr>
  </w:style>
  <w:style w:type="character" w:customStyle="1" w:styleId="EndnoteTextChar">
    <w:name w:val="Endnote Text Char"/>
    <w:basedOn w:val="DefaultParagraphFont"/>
    <w:link w:val="EndnoteText"/>
    <w:uiPriority w:val="99"/>
    <w:semiHidden/>
    <w:rsid w:val="00E71F65"/>
    <w:rPr>
      <w:rFonts w:ascii="Segoe" w:eastAsiaTheme="minorEastAsia" w:hAnsi="Segoe" w:cs="Segoe"/>
      <w:color w:val="000000"/>
      <w:sz w:val="20"/>
      <w:szCs w:val="20"/>
    </w:rPr>
  </w:style>
  <w:style w:type="character" w:styleId="EndnoteReference">
    <w:name w:val="endnote reference"/>
    <w:basedOn w:val="DefaultParagraphFont"/>
    <w:uiPriority w:val="99"/>
    <w:semiHidden/>
    <w:unhideWhenUsed/>
    <w:rsid w:val="00E71F65"/>
    <w:rPr>
      <w:vertAlign w:val="superscript"/>
    </w:rPr>
  </w:style>
  <w:style w:type="paragraph" w:customStyle="1" w:styleId="NumList2inBullList">
    <w:name w:val="Num List 2 (in Bull List)"/>
    <w:basedOn w:val="NumList2"/>
    <w:uiPriority w:val="3"/>
    <w:rsid w:val="00E71F65"/>
    <w:pPr>
      <w:numPr>
        <w:numId w:val="19"/>
      </w:numPr>
      <w:ind w:left="1440"/>
    </w:pPr>
  </w:style>
  <w:style w:type="paragraph" w:customStyle="1" w:styleId="Correct">
    <w:name w:val="Correct"/>
    <w:basedOn w:val="ListPara"/>
    <w:next w:val="ListPara"/>
    <w:uiPriority w:val="19"/>
    <w:semiHidden/>
    <w:rsid w:val="00E71F65"/>
    <w:rPr>
      <w:b/>
    </w:rPr>
  </w:style>
  <w:style w:type="paragraph" w:customStyle="1" w:styleId="Incorrect">
    <w:name w:val="Incorrect"/>
    <w:basedOn w:val="Correct"/>
    <w:next w:val="ListPara"/>
    <w:uiPriority w:val="19"/>
    <w:semiHidden/>
    <w:rsid w:val="00E71F65"/>
  </w:style>
  <w:style w:type="character" w:customStyle="1" w:styleId="PlaceHolderText">
    <w:name w:val="PlaceHolderText"/>
    <w:uiPriority w:val="19"/>
    <w:rsid w:val="00E71F65"/>
    <w:rPr>
      <w:color w:val="FF0000"/>
    </w:rPr>
  </w:style>
  <w:style w:type="character" w:customStyle="1" w:styleId="BoldCode">
    <w:name w:val="Bold Code"/>
    <w:uiPriority w:val="4"/>
    <w:rsid w:val="00E71F65"/>
    <w:rPr>
      <w:b/>
    </w:rPr>
  </w:style>
  <w:style w:type="character" w:styleId="Hyperlink">
    <w:name w:val="Hyperlink"/>
    <w:basedOn w:val="DefaultParagraphFont"/>
    <w:uiPriority w:val="99"/>
    <w:unhideWhenUsed/>
    <w:rsid w:val="00622C69"/>
    <w:rPr>
      <w:color w:val="0000FF" w:themeColor="hyperlink"/>
      <w:u w:val="single"/>
    </w:rPr>
  </w:style>
  <w:style w:type="paragraph" w:styleId="NormalWeb">
    <w:name w:val="Normal (Web)"/>
    <w:basedOn w:val="Normal"/>
    <w:uiPriority w:val="99"/>
    <w:semiHidden/>
    <w:unhideWhenUsed/>
    <w:rsid w:val="00023D97"/>
    <w:pPr>
      <w:widowControl/>
      <w:autoSpaceDE/>
      <w:autoSpaceDN/>
      <w:adjustRightInd/>
      <w:spacing w:before="100" w:beforeAutospacing="1" w:after="100" w:afterAutospacing="1" w:line="240" w:lineRule="auto"/>
      <w:ind w:left="0" w:firstLine="0"/>
      <w:textAlignment w:val="auto"/>
    </w:pPr>
    <w:rPr>
      <w:rFonts w:ascii="Times New Roman" w:eastAsia="Times New Roman" w:hAnsi="Times New Roman" w:cs="Times New Roman"/>
      <w:color w:val="auto"/>
      <w:sz w:val="24"/>
      <w:szCs w:val="24"/>
      <w:lang w:eastAsia="ja-JP"/>
    </w:rPr>
  </w:style>
  <w:style w:type="character" w:styleId="Strong">
    <w:name w:val="Strong"/>
    <w:basedOn w:val="DefaultParagraphFont"/>
    <w:uiPriority w:val="22"/>
    <w:qFormat/>
    <w:rsid w:val="00652D50"/>
    <w:rPr>
      <w:b/>
      <w:bCs/>
    </w:rPr>
  </w:style>
  <w:style w:type="paragraph" w:styleId="FootnoteText">
    <w:name w:val="footnote text"/>
    <w:basedOn w:val="Normal"/>
    <w:link w:val="FootnoteTextChar"/>
    <w:uiPriority w:val="99"/>
    <w:semiHidden/>
    <w:unhideWhenUsed/>
    <w:rsid w:val="00663C88"/>
    <w:pPr>
      <w:spacing w:after="0" w:line="240" w:lineRule="auto"/>
    </w:pPr>
    <w:rPr>
      <w:sz w:val="20"/>
      <w:szCs w:val="20"/>
    </w:rPr>
  </w:style>
  <w:style w:type="character" w:customStyle="1" w:styleId="FootnoteTextChar">
    <w:name w:val="Footnote Text Char"/>
    <w:basedOn w:val="DefaultParagraphFont"/>
    <w:link w:val="FootnoteText"/>
    <w:uiPriority w:val="99"/>
    <w:semiHidden/>
    <w:rsid w:val="00663C88"/>
    <w:rPr>
      <w:rFonts w:ascii="Segoe" w:eastAsiaTheme="minorEastAsia" w:hAnsi="Segoe" w:cs="Segoe"/>
      <w:color w:val="000000"/>
      <w:sz w:val="20"/>
      <w:szCs w:val="20"/>
    </w:rPr>
  </w:style>
  <w:style w:type="character" w:styleId="FootnoteReference">
    <w:name w:val="footnote reference"/>
    <w:basedOn w:val="DefaultParagraphFont"/>
    <w:uiPriority w:val="99"/>
    <w:semiHidden/>
    <w:unhideWhenUsed/>
    <w:rsid w:val="00663C88"/>
    <w:rPr>
      <w:vertAlign w:val="superscript"/>
    </w:rPr>
  </w:style>
  <w:style w:type="character" w:styleId="FollowedHyperlink">
    <w:name w:val="FollowedHyperlink"/>
    <w:basedOn w:val="DefaultParagraphFont"/>
    <w:uiPriority w:val="99"/>
    <w:semiHidden/>
    <w:unhideWhenUsed/>
    <w:rsid w:val="004B5C30"/>
    <w:rPr>
      <w:color w:val="800080" w:themeColor="followedHyperlink"/>
      <w:u w:val="single"/>
    </w:rPr>
  </w:style>
  <w:style w:type="paragraph" w:styleId="Quote">
    <w:name w:val="Quote"/>
    <w:basedOn w:val="Normal"/>
    <w:next w:val="Normal"/>
    <w:link w:val="QuoteChar"/>
    <w:uiPriority w:val="29"/>
    <w:qFormat/>
    <w:rsid w:val="000A69A9"/>
    <w:rPr>
      <w:i/>
      <w:iCs/>
      <w:color w:val="000000" w:themeColor="text1"/>
    </w:rPr>
  </w:style>
  <w:style w:type="character" w:customStyle="1" w:styleId="QuoteChar">
    <w:name w:val="Quote Char"/>
    <w:basedOn w:val="DefaultParagraphFont"/>
    <w:link w:val="Quote"/>
    <w:uiPriority w:val="29"/>
    <w:rsid w:val="000A69A9"/>
    <w:rPr>
      <w:rFonts w:ascii="Segoe" w:eastAsiaTheme="minorEastAsia" w:hAnsi="Segoe" w:cs="Segoe"/>
      <w:i/>
      <w:iCs/>
      <w:color w:val="000000" w:themeColor="text1"/>
      <w:sz w:val="18"/>
      <w:szCs w:val="19"/>
    </w:rPr>
  </w:style>
  <w:style w:type="paragraph" w:styleId="Header">
    <w:name w:val="header"/>
    <w:basedOn w:val="Normal"/>
    <w:link w:val="HeaderChar"/>
    <w:uiPriority w:val="99"/>
    <w:unhideWhenUsed/>
    <w:rsid w:val="00213244"/>
    <w:pPr>
      <w:tabs>
        <w:tab w:val="center" w:pos="4680"/>
        <w:tab w:val="right" w:pos="9360"/>
      </w:tabs>
      <w:spacing w:after="0" w:line="240" w:lineRule="auto"/>
    </w:pPr>
  </w:style>
  <w:style w:type="character" w:customStyle="1" w:styleId="HeaderChar">
    <w:name w:val="Header Char"/>
    <w:basedOn w:val="DefaultParagraphFont"/>
    <w:link w:val="Header"/>
    <w:uiPriority w:val="99"/>
    <w:rsid w:val="00213244"/>
    <w:rPr>
      <w:rFonts w:ascii="Segoe" w:eastAsiaTheme="minorEastAsia" w:hAnsi="Segoe" w:cs="Segoe"/>
      <w:color w:val="000000"/>
      <w:sz w:val="18"/>
      <w:szCs w:val="19"/>
    </w:rPr>
  </w:style>
  <w:style w:type="paragraph" w:styleId="Footer">
    <w:name w:val="footer"/>
    <w:basedOn w:val="Normal"/>
    <w:link w:val="FooterChar"/>
    <w:uiPriority w:val="99"/>
    <w:unhideWhenUsed/>
    <w:rsid w:val="00213244"/>
    <w:pPr>
      <w:tabs>
        <w:tab w:val="center" w:pos="4680"/>
        <w:tab w:val="right" w:pos="9360"/>
      </w:tabs>
      <w:spacing w:after="0" w:line="240" w:lineRule="auto"/>
    </w:pPr>
  </w:style>
  <w:style w:type="character" w:customStyle="1" w:styleId="FooterChar">
    <w:name w:val="Footer Char"/>
    <w:basedOn w:val="DefaultParagraphFont"/>
    <w:link w:val="Footer"/>
    <w:uiPriority w:val="99"/>
    <w:rsid w:val="00213244"/>
    <w:rPr>
      <w:rFonts w:ascii="Segoe" w:eastAsiaTheme="minorEastAsia" w:hAnsi="Segoe" w:cs="Segoe"/>
      <w:color w:val="000000"/>
      <w:sz w:val="18"/>
      <w:szCs w:val="19"/>
    </w:rPr>
  </w:style>
  <w:style w:type="character" w:customStyle="1" w:styleId="InlineCodeColorWinRTEvent">
    <w:name w:val="Inline Code Color (WinRT Event)"/>
    <w:uiPriority w:val="1"/>
    <w:qFormat/>
    <w:rsid w:val="00A90408"/>
    <w:rPr>
      <w:rFonts w:ascii="Lucida Sans Typewriter" w:hAnsi="Lucida Sans Typewriter"/>
      <w:color w:val="993300"/>
      <w:sz w:val="17"/>
    </w:rPr>
  </w:style>
  <w:style w:type="paragraph" w:styleId="Revision">
    <w:name w:val="Revision"/>
    <w:hidden/>
    <w:uiPriority w:val="99"/>
    <w:semiHidden/>
    <w:rsid w:val="0090448D"/>
    <w:pPr>
      <w:spacing w:after="0" w:line="240" w:lineRule="auto"/>
    </w:pPr>
    <w:rPr>
      <w:rFonts w:ascii="Segoe" w:eastAsiaTheme="minorEastAsia" w:hAnsi="Segoe" w:cs="Segoe"/>
      <w:color w:val="000000"/>
      <w:sz w:val="18"/>
      <w:szCs w:val="19"/>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51069868">
      <w:bodyDiv w:val="1"/>
      <w:marLeft w:val="0"/>
      <w:marRight w:val="0"/>
      <w:marTop w:val="0"/>
      <w:marBottom w:val="0"/>
      <w:divBdr>
        <w:top w:val="none" w:sz="0" w:space="0" w:color="auto"/>
        <w:left w:val="none" w:sz="0" w:space="0" w:color="auto"/>
        <w:bottom w:val="none" w:sz="0" w:space="0" w:color="auto"/>
        <w:right w:val="none" w:sz="0" w:space="0" w:color="auto"/>
      </w:divBdr>
      <w:divsChild>
        <w:div w:id="324549226">
          <w:marLeft w:val="0"/>
          <w:marRight w:val="0"/>
          <w:marTop w:val="0"/>
          <w:marBottom w:val="0"/>
          <w:divBdr>
            <w:top w:val="none" w:sz="0" w:space="0" w:color="auto"/>
            <w:left w:val="none" w:sz="0" w:space="0" w:color="auto"/>
            <w:bottom w:val="none" w:sz="0" w:space="0" w:color="auto"/>
            <w:right w:val="none" w:sz="0" w:space="0" w:color="auto"/>
          </w:divBdr>
          <w:divsChild>
            <w:div w:id="93913472">
              <w:marLeft w:val="0"/>
              <w:marRight w:val="0"/>
              <w:marTop w:val="0"/>
              <w:marBottom w:val="0"/>
              <w:divBdr>
                <w:top w:val="none" w:sz="0" w:space="0" w:color="auto"/>
                <w:left w:val="none" w:sz="0" w:space="0" w:color="auto"/>
                <w:bottom w:val="none" w:sz="0" w:space="0" w:color="auto"/>
                <w:right w:val="none" w:sz="0" w:space="0" w:color="auto"/>
              </w:divBdr>
              <w:divsChild>
                <w:div w:id="312415767">
                  <w:marLeft w:val="0"/>
                  <w:marRight w:val="0"/>
                  <w:marTop w:val="0"/>
                  <w:marBottom w:val="0"/>
                  <w:divBdr>
                    <w:top w:val="none" w:sz="0" w:space="0" w:color="auto"/>
                    <w:left w:val="none" w:sz="0" w:space="0" w:color="auto"/>
                    <w:bottom w:val="none" w:sz="0" w:space="0" w:color="auto"/>
                    <w:right w:val="none" w:sz="0" w:space="0" w:color="auto"/>
                  </w:divBdr>
                  <w:divsChild>
                    <w:div w:id="1601601115">
                      <w:marLeft w:val="0"/>
                      <w:marRight w:val="0"/>
                      <w:marTop w:val="0"/>
                      <w:marBottom w:val="0"/>
                      <w:divBdr>
                        <w:top w:val="none" w:sz="0" w:space="0" w:color="auto"/>
                        <w:left w:val="none" w:sz="0" w:space="0" w:color="auto"/>
                        <w:bottom w:val="none" w:sz="0" w:space="0" w:color="auto"/>
                        <w:right w:val="none" w:sz="0" w:space="0" w:color="auto"/>
                      </w:divBdr>
                      <w:divsChild>
                        <w:div w:id="113587159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285428719">
      <w:bodyDiv w:val="1"/>
      <w:marLeft w:val="0"/>
      <w:marRight w:val="0"/>
      <w:marTop w:val="0"/>
      <w:marBottom w:val="0"/>
      <w:divBdr>
        <w:top w:val="none" w:sz="0" w:space="0" w:color="auto"/>
        <w:left w:val="none" w:sz="0" w:space="0" w:color="auto"/>
        <w:bottom w:val="none" w:sz="0" w:space="0" w:color="auto"/>
        <w:right w:val="none" w:sz="0" w:space="0" w:color="auto"/>
      </w:divBdr>
      <w:divsChild>
        <w:div w:id="1338843135">
          <w:marLeft w:val="0"/>
          <w:marRight w:val="0"/>
          <w:marTop w:val="0"/>
          <w:marBottom w:val="0"/>
          <w:divBdr>
            <w:top w:val="none" w:sz="0" w:space="0" w:color="auto"/>
            <w:left w:val="none" w:sz="0" w:space="0" w:color="auto"/>
            <w:bottom w:val="none" w:sz="0" w:space="0" w:color="auto"/>
            <w:right w:val="none" w:sz="0" w:space="0" w:color="auto"/>
          </w:divBdr>
          <w:divsChild>
            <w:div w:id="1944848583">
              <w:marLeft w:val="0"/>
              <w:marRight w:val="0"/>
              <w:marTop w:val="0"/>
              <w:marBottom w:val="0"/>
              <w:divBdr>
                <w:top w:val="none" w:sz="0" w:space="0" w:color="auto"/>
                <w:left w:val="none" w:sz="0" w:space="0" w:color="auto"/>
                <w:bottom w:val="none" w:sz="0" w:space="0" w:color="auto"/>
                <w:right w:val="none" w:sz="0" w:space="0" w:color="auto"/>
              </w:divBdr>
              <w:divsChild>
                <w:div w:id="431047274">
                  <w:marLeft w:val="0"/>
                  <w:marRight w:val="0"/>
                  <w:marTop w:val="0"/>
                  <w:marBottom w:val="0"/>
                  <w:divBdr>
                    <w:top w:val="none" w:sz="0" w:space="0" w:color="auto"/>
                    <w:left w:val="none" w:sz="0" w:space="0" w:color="auto"/>
                    <w:bottom w:val="none" w:sz="0" w:space="0" w:color="auto"/>
                    <w:right w:val="none" w:sz="0" w:space="0" w:color="auto"/>
                  </w:divBdr>
                  <w:divsChild>
                    <w:div w:id="1580677648">
                      <w:marLeft w:val="0"/>
                      <w:marRight w:val="0"/>
                      <w:marTop w:val="0"/>
                      <w:marBottom w:val="0"/>
                      <w:divBdr>
                        <w:top w:val="none" w:sz="0" w:space="0" w:color="auto"/>
                        <w:left w:val="none" w:sz="0" w:space="0" w:color="auto"/>
                        <w:bottom w:val="none" w:sz="0" w:space="0" w:color="auto"/>
                        <w:right w:val="none" w:sz="0" w:space="0" w:color="auto"/>
                      </w:divBdr>
                      <w:divsChild>
                        <w:div w:id="1046175559">
                          <w:marLeft w:val="0"/>
                          <w:marRight w:val="0"/>
                          <w:marTop w:val="0"/>
                          <w:marBottom w:val="0"/>
                          <w:divBdr>
                            <w:top w:val="none" w:sz="0" w:space="0" w:color="auto"/>
                            <w:left w:val="none" w:sz="0" w:space="0" w:color="auto"/>
                            <w:bottom w:val="none" w:sz="0" w:space="0" w:color="auto"/>
                            <w:right w:val="none" w:sz="0" w:space="0" w:color="auto"/>
                          </w:divBdr>
                          <w:divsChild>
                            <w:div w:id="1743987983">
                              <w:marLeft w:val="150"/>
                              <w:marRight w:val="150"/>
                              <w:marTop w:val="150"/>
                              <w:marBottom w:val="150"/>
                              <w:divBdr>
                                <w:top w:val="none" w:sz="0" w:space="0" w:color="auto"/>
                                <w:left w:val="none" w:sz="0" w:space="0" w:color="auto"/>
                                <w:bottom w:val="none" w:sz="0" w:space="0" w:color="auto"/>
                                <w:right w:val="none" w:sz="0" w:space="0" w:color="auto"/>
                              </w:divBdr>
                              <w:divsChild>
                                <w:div w:id="1890452019">
                                  <w:marLeft w:val="0"/>
                                  <w:marRight w:val="0"/>
                                  <w:marTop w:val="0"/>
                                  <w:marBottom w:val="0"/>
                                  <w:divBdr>
                                    <w:top w:val="none" w:sz="0" w:space="0" w:color="auto"/>
                                    <w:left w:val="none" w:sz="0" w:space="0" w:color="auto"/>
                                    <w:bottom w:val="none" w:sz="0" w:space="0" w:color="auto"/>
                                    <w:right w:val="none" w:sz="0" w:space="0" w:color="auto"/>
                                  </w:divBdr>
                                  <w:divsChild>
                                    <w:div w:id="1911383871">
                                      <w:marLeft w:val="0"/>
                                      <w:marRight w:val="0"/>
                                      <w:marTop w:val="0"/>
                                      <w:marBottom w:val="0"/>
                                      <w:divBdr>
                                        <w:top w:val="none" w:sz="0" w:space="0" w:color="auto"/>
                                        <w:left w:val="none" w:sz="0" w:space="0" w:color="auto"/>
                                        <w:bottom w:val="none" w:sz="0" w:space="0" w:color="auto"/>
                                        <w:right w:val="none" w:sz="0" w:space="0" w:color="auto"/>
                                      </w:divBdr>
                                      <w:divsChild>
                                        <w:div w:id="1159423570">
                                          <w:marLeft w:val="0"/>
                                          <w:marRight w:val="0"/>
                                          <w:marTop w:val="0"/>
                                          <w:marBottom w:val="0"/>
                                          <w:divBdr>
                                            <w:top w:val="none" w:sz="0" w:space="0" w:color="auto"/>
                                            <w:left w:val="none" w:sz="0" w:space="0" w:color="auto"/>
                                            <w:bottom w:val="none" w:sz="0" w:space="0" w:color="auto"/>
                                            <w:right w:val="none" w:sz="0" w:space="0" w:color="auto"/>
                                          </w:divBdr>
                                          <w:divsChild>
                                            <w:div w:id="171442749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 w:id="891617639">
      <w:bodyDiv w:val="1"/>
      <w:marLeft w:val="0"/>
      <w:marRight w:val="0"/>
      <w:marTop w:val="0"/>
      <w:marBottom w:val="0"/>
      <w:divBdr>
        <w:top w:val="none" w:sz="0" w:space="0" w:color="auto"/>
        <w:left w:val="none" w:sz="0" w:space="0" w:color="auto"/>
        <w:bottom w:val="none" w:sz="0" w:space="0" w:color="auto"/>
        <w:right w:val="none" w:sz="0" w:space="0" w:color="auto"/>
      </w:divBdr>
      <w:divsChild>
        <w:div w:id="1038121854">
          <w:marLeft w:val="0"/>
          <w:marRight w:val="0"/>
          <w:marTop w:val="0"/>
          <w:marBottom w:val="0"/>
          <w:divBdr>
            <w:top w:val="none" w:sz="0" w:space="0" w:color="auto"/>
            <w:left w:val="none" w:sz="0" w:space="0" w:color="auto"/>
            <w:bottom w:val="none" w:sz="0" w:space="0" w:color="auto"/>
            <w:right w:val="none" w:sz="0" w:space="0" w:color="auto"/>
          </w:divBdr>
          <w:divsChild>
            <w:div w:id="1710882894">
              <w:marLeft w:val="0"/>
              <w:marRight w:val="0"/>
              <w:marTop w:val="0"/>
              <w:marBottom w:val="0"/>
              <w:divBdr>
                <w:top w:val="none" w:sz="0" w:space="0" w:color="auto"/>
                <w:left w:val="none" w:sz="0" w:space="0" w:color="auto"/>
                <w:bottom w:val="none" w:sz="0" w:space="0" w:color="auto"/>
                <w:right w:val="none" w:sz="0" w:space="0" w:color="auto"/>
              </w:divBdr>
              <w:divsChild>
                <w:div w:id="1438139326">
                  <w:marLeft w:val="0"/>
                  <w:marRight w:val="0"/>
                  <w:marTop w:val="0"/>
                  <w:marBottom w:val="0"/>
                  <w:divBdr>
                    <w:top w:val="none" w:sz="0" w:space="0" w:color="auto"/>
                    <w:left w:val="none" w:sz="0" w:space="0" w:color="auto"/>
                    <w:bottom w:val="none" w:sz="0" w:space="0" w:color="auto"/>
                    <w:right w:val="none" w:sz="0" w:space="0" w:color="auto"/>
                  </w:divBdr>
                  <w:divsChild>
                    <w:div w:id="1799034565">
                      <w:marLeft w:val="0"/>
                      <w:marRight w:val="0"/>
                      <w:marTop w:val="0"/>
                      <w:marBottom w:val="0"/>
                      <w:divBdr>
                        <w:top w:val="none" w:sz="0" w:space="0" w:color="auto"/>
                        <w:left w:val="none" w:sz="0" w:space="0" w:color="auto"/>
                        <w:bottom w:val="none" w:sz="0" w:space="0" w:color="auto"/>
                        <w:right w:val="none" w:sz="0" w:space="0" w:color="auto"/>
                      </w:divBdr>
                      <w:divsChild>
                        <w:div w:id="1845389756">
                          <w:marLeft w:val="0"/>
                          <w:marRight w:val="0"/>
                          <w:marTop w:val="0"/>
                          <w:marBottom w:val="0"/>
                          <w:divBdr>
                            <w:top w:val="none" w:sz="0" w:space="0" w:color="auto"/>
                            <w:left w:val="none" w:sz="0" w:space="0" w:color="auto"/>
                            <w:bottom w:val="none" w:sz="0" w:space="0" w:color="auto"/>
                            <w:right w:val="none" w:sz="0" w:space="0" w:color="auto"/>
                          </w:divBdr>
                          <w:divsChild>
                            <w:div w:id="1738240691">
                              <w:marLeft w:val="0"/>
                              <w:marRight w:val="0"/>
                              <w:marTop w:val="0"/>
                              <w:marBottom w:val="0"/>
                              <w:divBdr>
                                <w:top w:val="none" w:sz="0" w:space="0" w:color="auto"/>
                                <w:left w:val="none" w:sz="0" w:space="0" w:color="auto"/>
                                <w:bottom w:val="none" w:sz="0" w:space="0" w:color="auto"/>
                                <w:right w:val="none" w:sz="0" w:space="0" w:color="auto"/>
                              </w:divBdr>
                              <w:divsChild>
                                <w:div w:id="50548044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 w:id="1001540602">
      <w:bodyDiv w:val="1"/>
      <w:marLeft w:val="0"/>
      <w:marRight w:val="0"/>
      <w:marTop w:val="0"/>
      <w:marBottom w:val="0"/>
      <w:divBdr>
        <w:top w:val="none" w:sz="0" w:space="0" w:color="auto"/>
        <w:left w:val="none" w:sz="0" w:space="0" w:color="auto"/>
        <w:bottom w:val="none" w:sz="0" w:space="0" w:color="auto"/>
        <w:right w:val="none" w:sz="0" w:space="0" w:color="auto"/>
      </w:divBdr>
      <w:divsChild>
        <w:div w:id="1103305061">
          <w:marLeft w:val="907"/>
          <w:marRight w:val="0"/>
          <w:marTop w:val="86"/>
          <w:marBottom w:val="0"/>
          <w:divBdr>
            <w:top w:val="none" w:sz="0" w:space="0" w:color="auto"/>
            <w:left w:val="none" w:sz="0" w:space="0" w:color="auto"/>
            <w:bottom w:val="none" w:sz="0" w:space="0" w:color="auto"/>
            <w:right w:val="none" w:sz="0" w:space="0" w:color="auto"/>
          </w:divBdr>
        </w:div>
      </w:divsChild>
    </w:div>
    <w:div w:id="1023286775">
      <w:bodyDiv w:val="1"/>
      <w:marLeft w:val="0"/>
      <w:marRight w:val="0"/>
      <w:marTop w:val="0"/>
      <w:marBottom w:val="0"/>
      <w:divBdr>
        <w:top w:val="none" w:sz="0" w:space="0" w:color="auto"/>
        <w:left w:val="none" w:sz="0" w:space="0" w:color="auto"/>
        <w:bottom w:val="none" w:sz="0" w:space="0" w:color="auto"/>
        <w:right w:val="none" w:sz="0" w:space="0" w:color="auto"/>
      </w:divBdr>
    </w:div>
    <w:div w:id="1601448867">
      <w:bodyDiv w:val="1"/>
      <w:marLeft w:val="0"/>
      <w:marRight w:val="0"/>
      <w:marTop w:val="0"/>
      <w:marBottom w:val="0"/>
      <w:divBdr>
        <w:top w:val="none" w:sz="0" w:space="0" w:color="auto"/>
        <w:left w:val="none" w:sz="0" w:space="0" w:color="auto"/>
        <w:bottom w:val="none" w:sz="0" w:space="0" w:color="auto"/>
        <w:right w:val="none" w:sz="0" w:space="0" w:color="auto"/>
      </w:divBdr>
    </w:div>
    <w:div w:id="1951089647">
      <w:bodyDiv w:val="1"/>
      <w:marLeft w:val="0"/>
      <w:marRight w:val="0"/>
      <w:marTop w:val="0"/>
      <w:marBottom w:val="0"/>
      <w:divBdr>
        <w:top w:val="none" w:sz="0" w:space="0" w:color="auto"/>
        <w:left w:val="none" w:sz="0" w:space="0" w:color="auto"/>
        <w:bottom w:val="none" w:sz="0" w:space="0" w:color="auto"/>
        <w:right w:val="none" w:sz="0" w:space="0" w:color="auto"/>
      </w:divBdr>
      <w:divsChild>
        <w:div w:id="1462311600">
          <w:marLeft w:val="0"/>
          <w:marRight w:val="0"/>
          <w:marTop w:val="0"/>
          <w:marBottom w:val="0"/>
          <w:divBdr>
            <w:top w:val="none" w:sz="0" w:space="0" w:color="auto"/>
            <w:left w:val="none" w:sz="0" w:space="0" w:color="auto"/>
            <w:bottom w:val="none" w:sz="0" w:space="0" w:color="auto"/>
            <w:right w:val="none" w:sz="0" w:space="0" w:color="auto"/>
          </w:divBdr>
          <w:divsChild>
            <w:div w:id="2013990929">
              <w:marLeft w:val="0"/>
              <w:marRight w:val="0"/>
              <w:marTop w:val="0"/>
              <w:marBottom w:val="0"/>
              <w:divBdr>
                <w:top w:val="none" w:sz="0" w:space="0" w:color="auto"/>
                <w:left w:val="none" w:sz="0" w:space="0" w:color="auto"/>
                <w:bottom w:val="none" w:sz="0" w:space="0" w:color="auto"/>
                <w:right w:val="none" w:sz="0" w:space="0" w:color="auto"/>
              </w:divBdr>
              <w:divsChild>
                <w:div w:id="30425256">
                  <w:marLeft w:val="0"/>
                  <w:marRight w:val="0"/>
                  <w:marTop w:val="0"/>
                  <w:marBottom w:val="0"/>
                  <w:divBdr>
                    <w:top w:val="none" w:sz="0" w:space="0" w:color="auto"/>
                    <w:left w:val="none" w:sz="0" w:space="0" w:color="auto"/>
                    <w:bottom w:val="none" w:sz="0" w:space="0" w:color="auto"/>
                    <w:right w:val="none" w:sz="0" w:space="0" w:color="auto"/>
                  </w:divBdr>
                  <w:divsChild>
                    <w:div w:id="970480716">
                      <w:marLeft w:val="0"/>
                      <w:marRight w:val="0"/>
                      <w:marTop w:val="0"/>
                      <w:marBottom w:val="0"/>
                      <w:divBdr>
                        <w:top w:val="none" w:sz="0" w:space="0" w:color="auto"/>
                        <w:left w:val="none" w:sz="0" w:space="0" w:color="auto"/>
                        <w:bottom w:val="none" w:sz="0" w:space="0" w:color="auto"/>
                        <w:right w:val="none" w:sz="0" w:space="0" w:color="auto"/>
                      </w:divBdr>
                      <w:divsChild>
                        <w:div w:id="211473946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
  <w:optimizeForBrowser/>
  <w:allowPNG/>
</w:webSettings>
</file>

<file path=word/_rels/document.xml.rels><?xml version="1.0" encoding="UTF-8" standalone="yes"?>
<Relationships xmlns="http://schemas.openxmlformats.org/package/2006/relationships"><Relationship Id="rId26" Type="http://schemas.openxmlformats.org/officeDocument/2006/relationships/hyperlink" Target="http://msdn.microsoft.com/library/windows/apps/microsoft.directx_sdk.reference.xinput_state.aspx" TargetMode="External"/><Relationship Id="rId117" Type="http://schemas.openxmlformats.org/officeDocument/2006/relationships/footer" Target="footer2.xml"/><Relationship Id="rId21" Type="http://schemas.openxmlformats.org/officeDocument/2006/relationships/hyperlink" Target="http://code.msdn.microsoft.com/windowsapps/Custom-device-access-sample-43bde679" TargetMode="External"/><Relationship Id="rId42" Type="http://schemas.openxmlformats.org/officeDocument/2006/relationships/hyperlink" Target="http://msdn.microsoft.com/library/windows/apps/windows.devices.portable.storagedevice.getdeviceselector.aspx" TargetMode="External"/><Relationship Id="rId47" Type="http://schemas.openxmlformats.org/officeDocument/2006/relationships/hyperlink" Target="http://code.msdn.microsoft.com/windowsapps/Removable-Storage-52cc49f0" TargetMode="External"/><Relationship Id="rId63" Type="http://schemas.openxmlformats.org/officeDocument/2006/relationships/hyperlink" Target="http://msdn.microsoft.com/library/windows/apps/windows.networking.proximity.peerfinder.aspx" TargetMode="External"/><Relationship Id="rId68" Type="http://schemas.openxmlformats.org/officeDocument/2006/relationships/hyperlink" Target="http://msdn.microsoft.com/library/windows/apps/windows.networking.proximity.peerfinder.findallpeersasync.aspx" TargetMode="External"/><Relationship Id="rId84" Type="http://schemas.openxmlformats.org/officeDocument/2006/relationships/image" Target="media/image7.png"/><Relationship Id="rId89" Type="http://schemas.openxmlformats.org/officeDocument/2006/relationships/image" Target="media/image12.png"/><Relationship Id="rId112" Type="http://schemas.openxmlformats.org/officeDocument/2006/relationships/hyperlink" Target="http://msdn.microsoft.com/library/windows/apps/windows.graphics.printing.printtaskoptions.displayedoptions.aspx" TargetMode="External"/><Relationship Id="rId16" Type="http://schemas.openxmlformats.org/officeDocument/2006/relationships/hyperlink" Target="http://channel9.msdn.com/Events/Windows-Store-Device-Apps-Workshop/Windows-Store-Device-Apps-Workshop-2012?t=charms" TargetMode="External"/><Relationship Id="rId107" Type="http://schemas.openxmlformats.org/officeDocument/2006/relationships/hyperlink" Target="http://msdn.microsoft.com/library/windows/apps/windows.graphics.printing.printmediasize.aspx" TargetMode="External"/><Relationship Id="rId11" Type="http://schemas.openxmlformats.org/officeDocument/2006/relationships/hyperlink" Target="http://code.msdn.microsoft.com/windowsapps/CameraCaptureUI-Sample-845a53ac" TargetMode="External"/><Relationship Id="rId32" Type="http://schemas.openxmlformats.org/officeDocument/2006/relationships/hyperlink" Target="http://msdn.microsoft.com/library/windows/apps/windows.devices.enumeration.deviceinformationcollection.aspx" TargetMode="External"/><Relationship Id="rId37" Type="http://schemas.openxmlformats.org/officeDocument/2006/relationships/hyperlink" Target="http://msdn.microsoft.com/library/windows/apps/br225511.aspx" TargetMode="External"/><Relationship Id="rId53" Type="http://schemas.openxmlformats.org/officeDocument/2006/relationships/hyperlink" Target="http://en.wikipedia.org/wiki/Bluetooth_low_energy" TargetMode="External"/><Relationship Id="rId58" Type="http://schemas.openxmlformats.org/officeDocument/2006/relationships/image" Target="media/image6.png"/><Relationship Id="rId74" Type="http://schemas.openxmlformats.org/officeDocument/2006/relationships/hyperlink" Target="http://msdn.microsoft.com/library/windows/apps/windows.networking.proximity.proximitydevice.publishurimessage.aspx" TargetMode="External"/><Relationship Id="rId79" Type="http://schemas.openxmlformats.org/officeDocument/2006/relationships/hyperlink" Target="http://msdn.microsoft.com/library/windows/apps/windows.networking.proximity.proximitydevice.devicedeparted.aspx" TargetMode="External"/><Relationship Id="rId102" Type="http://schemas.openxmlformats.org/officeDocument/2006/relationships/hyperlink" Target="http://msdn.microsoft.com/library/windows/apps/windows.graphics.printing.printbinding.aspx" TargetMode="External"/><Relationship Id="rId5" Type="http://schemas.openxmlformats.org/officeDocument/2006/relationships/webSettings" Target="webSettings.xml"/><Relationship Id="rId61" Type="http://schemas.openxmlformats.org/officeDocument/2006/relationships/hyperlink" Target="http://msdn.microsoft.com/windows/hardware/gg487463" TargetMode="External"/><Relationship Id="rId82" Type="http://schemas.openxmlformats.org/officeDocument/2006/relationships/hyperlink" Target="http://blogs.msdn.com/b/b8/archive/2012/07/25/simplifying-printing-in-windows-8.aspx" TargetMode="External"/><Relationship Id="rId90" Type="http://schemas.openxmlformats.org/officeDocument/2006/relationships/hyperlink" Target="http://msdn.microsoft.com/library/windows/apps/Hh831251.aspx" TargetMode="External"/><Relationship Id="rId95" Type="http://schemas.openxmlformats.org/officeDocument/2006/relationships/hyperlink" Target="http://msdn.microsoft.com/library/windows/apps/windows.graphics.printing.printmanager.showprintuiasync.aspx" TargetMode="External"/><Relationship Id="rId19" Type="http://schemas.openxmlformats.org/officeDocument/2006/relationships/hyperlink" Target="http://code.msdn.microsoft.com/windowsapps/Metro-style-device-app-for-4f39b7bf" TargetMode="External"/><Relationship Id="rId14" Type="http://schemas.openxmlformats.org/officeDocument/2006/relationships/hyperlink" Target="http://msdn.microsoft.com/library/windows/apps/windows.media.playto.aspx" TargetMode="External"/><Relationship Id="rId22" Type="http://schemas.openxmlformats.org/officeDocument/2006/relationships/hyperlink" Target="https://www.osronline.com/custom.cfm?name=index_fullframeset.cfm&amp;pageURL=https://www.osronline.com/store/index.cfm" TargetMode="External"/><Relationship Id="rId27" Type="http://schemas.openxmlformats.org/officeDocument/2006/relationships/hyperlink" Target="http://code.msdn.microsoft.com/windowsapps/XInput-and-JavaScript-c72fe535" TargetMode="External"/><Relationship Id="rId30" Type="http://schemas.openxmlformats.org/officeDocument/2006/relationships/hyperlink" Target="http://msdn.microsoft.com/library/windows/apps/hh464977.aspx" TargetMode="External"/><Relationship Id="rId35" Type="http://schemas.openxmlformats.org/officeDocument/2006/relationships/image" Target="media/image3.png"/><Relationship Id="rId43" Type="http://schemas.openxmlformats.org/officeDocument/2006/relationships/hyperlink" Target="http://code.msdn.microsoft.com/windowsapps/Device-Enumeration-Sample-a6e45169" TargetMode="External"/><Relationship Id="rId48" Type="http://schemas.openxmlformats.org/officeDocument/2006/relationships/image" Target="media/image5.png"/><Relationship Id="rId56" Type="http://schemas.openxmlformats.org/officeDocument/2006/relationships/hyperlink" Target="http://www.ti.com/tool/cc2540dk-mini" TargetMode="External"/><Relationship Id="rId64" Type="http://schemas.openxmlformats.org/officeDocument/2006/relationships/hyperlink" Target="http://msdn.microsoft.com/library/windows/apps/windows.networking.proximity.peerfinder.connectionrequested.aspx" TargetMode="External"/><Relationship Id="rId69" Type="http://schemas.openxmlformats.org/officeDocument/2006/relationships/hyperlink" Target="http://msdn.microsoft.com/library/windows/apps/windows.networking.proximity.peerfinder.triggeredconnectionstatechanged.aspx" TargetMode="External"/><Relationship Id="rId77" Type="http://schemas.openxmlformats.org/officeDocument/2006/relationships/hyperlink" Target="http://msdn.microsoft.com/library/windows/apps/windows.networking.proximity.proximitydevice.stopsubscribingformessage.aspx" TargetMode="External"/><Relationship Id="rId100" Type="http://schemas.openxmlformats.org/officeDocument/2006/relationships/hyperlink" Target="http://msdn.microsoft.com/library/windows/apps/hh868178.aspx" TargetMode="External"/><Relationship Id="rId105" Type="http://schemas.openxmlformats.org/officeDocument/2006/relationships/hyperlink" Target="http://msdn.microsoft.com/library/windows/apps/windows.graphics.printing.printduplex.aspx" TargetMode="External"/><Relationship Id="rId113" Type="http://schemas.openxmlformats.org/officeDocument/2006/relationships/hyperlink" Target="http://msdn.microsoft.com/library/windows/apps/windows.graphics.printing.standardprinttaskoptions.aspx" TargetMode="External"/><Relationship Id="rId118" Type="http://schemas.openxmlformats.org/officeDocument/2006/relationships/header" Target="header3.xml"/><Relationship Id="rId8" Type="http://schemas.openxmlformats.org/officeDocument/2006/relationships/hyperlink" Target="http://msdn.microsoft.com/library/windows/apps/windows.storage.knownfolders.removabledevices.aspx" TargetMode="External"/><Relationship Id="rId51" Type="http://schemas.openxmlformats.org/officeDocument/2006/relationships/hyperlink" Target="http://msdn.microsoft.com/library/windows/apps/hh452727.aspx" TargetMode="External"/><Relationship Id="rId72" Type="http://schemas.openxmlformats.org/officeDocument/2006/relationships/hyperlink" Target="http://msdn.microsoft.com/library/windows/apps/windows.networking.proximity.proximitydevice.aspx" TargetMode="External"/><Relationship Id="rId80" Type="http://schemas.openxmlformats.org/officeDocument/2006/relationships/hyperlink" Target="http://msdn.microsoft.com/library/windows/apps/hh974767.aspx" TargetMode="External"/><Relationship Id="rId85" Type="http://schemas.openxmlformats.org/officeDocument/2006/relationships/image" Target="media/image8.png"/><Relationship Id="rId93" Type="http://schemas.openxmlformats.org/officeDocument/2006/relationships/hyperlink" Target="http://msdn.microsoft.com/library/windows/apps/windows.graphics.printing.printmanager.printtaskrequested.aspx" TargetMode="External"/><Relationship Id="rId98" Type="http://schemas.openxmlformats.org/officeDocument/2006/relationships/hyperlink" Target="http://msdn.microsoft.com/library/windows/apps/windows.graphics.printing.printtaskrequesteddeferral.aspx" TargetMode="External"/><Relationship Id="rId121" Type="http://schemas.openxmlformats.org/officeDocument/2006/relationships/theme" Target="theme/theme1.xml"/><Relationship Id="rId3" Type="http://schemas.microsoft.com/office/2007/relationships/stylesWithEffects" Target="stylesWithEffects.xml"/><Relationship Id="rId12" Type="http://schemas.openxmlformats.org/officeDocument/2006/relationships/hyperlink" Target="http://code.msdn.microsoft.com/windowsapps/Media-Capture-Sample-adf87622" TargetMode="External"/><Relationship Id="rId17" Type="http://schemas.openxmlformats.org/officeDocument/2006/relationships/hyperlink" Target="http://msdn.microsoft.com/library/windows/hardware/br259108.aspx" TargetMode="External"/><Relationship Id="rId25" Type="http://schemas.openxmlformats.org/officeDocument/2006/relationships/hyperlink" Target="http://msdn.microsoft.com/library/windows/apps/microsoft.directx_sdk.reference.xinputgetstate.aspx" TargetMode="External"/><Relationship Id="rId33" Type="http://schemas.openxmlformats.org/officeDocument/2006/relationships/hyperlink" Target="http://msdn.microsoft.com/library/windows/apps/windows.devices.enumeration.deviceinformation.aspx" TargetMode="External"/><Relationship Id="rId38" Type="http://schemas.openxmlformats.org/officeDocument/2006/relationships/hyperlink" Target="http://msdn.microsoft.com/library/windows/desktop/dd561977.aspx" TargetMode="External"/><Relationship Id="rId46" Type="http://schemas.openxmlformats.org/officeDocument/2006/relationships/hyperlink" Target="http://msdn.microsoft.com/library/windows/apps/windows.devices.portable.aspx" TargetMode="External"/><Relationship Id="rId59" Type="http://schemas.openxmlformats.org/officeDocument/2006/relationships/hyperlink" Target="http://msdn.microsoft.com/library/windows/apps/windows.networking.proximity.aspx" TargetMode="External"/><Relationship Id="rId67" Type="http://schemas.openxmlformats.org/officeDocument/2006/relationships/hyperlink" Target="http://msdn.microsoft.com/library/windows/apps/windows.networking.proximity.peerfinder.connectasync.aspx" TargetMode="External"/><Relationship Id="rId103" Type="http://schemas.openxmlformats.org/officeDocument/2006/relationships/hyperlink" Target="http://msdn.microsoft.com/library/windows/apps/windows.graphics.printing.printcollation.aspx" TargetMode="External"/><Relationship Id="rId108" Type="http://schemas.openxmlformats.org/officeDocument/2006/relationships/hyperlink" Target="http://msdn.microsoft.com/library/windows/apps/windows.graphics.printing.printmediatype.aspx" TargetMode="External"/><Relationship Id="rId116" Type="http://schemas.openxmlformats.org/officeDocument/2006/relationships/footer" Target="footer1.xml"/><Relationship Id="rId20" Type="http://schemas.openxmlformats.org/officeDocument/2006/relationships/hyperlink" Target="http://code.msdn.microsoft.com/windowsapps/Device-app-for-printers-91f363a9" TargetMode="External"/><Relationship Id="rId41" Type="http://schemas.openxmlformats.org/officeDocument/2006/relationships/hyperlink" Target="http://msdn.microsoft.com/library/windows/apps/br225512.aspx" TargetMode="External"/><Relationship Id="rId54" Type="http://schemas.openxmlformats.org/officeDocument/2006/relationships/hyperlink" Target="http://code.msdn.microsoft.com/windowsapps/Bluetooth-LE-Metro-sample-a2ba1b5b" TargetMode="External"/><Relationship Id="rId62" Type="http://schemas.openxmlformats.org/officeDocument/2006/relationships/hyperlink" Target="http://code.msdn.microsoft.com/windowsapps/Proximity-Sample-88129731" TargetMode="External"/><Relationship Id="rId70" Type="http://schemas.openxmlformats.org/officeDocument/2006/relationships/hyperlink" Target="http://msdn.microsoft.com/library/windows/apps/windows.networking.proximity.triggeredconnectstate.aspx" TargetMode="External"/><Relationship Id="rId75" Type="http://schemas.openxmlformats.org/officeDocument/2006/relationships/hyperlink" Target="http://msdn.microsoft.com/library/windows/apps/windows.networking.proximity.proximitydevice.publishbinarymessage.aspx" TargetMode="External"/><Relationship Id="rId83" Type="http://schemas.openxmlformats.org/officeDocument/2006/relationships/hyperlink" Target="http://code.msdn.microsoft.com/windowsapps/Print-Sample-c544cce6" TargetMode="External"/><Relationship Id="rId88" Type="http://schemas.openxmlformats.org/officeDocument/2006/relationships/image" Target="media/image11.png"/><Relationship Id="rId91" Type="http://schemas.openxmlformats.org/officeDocument/2006/relationships/hyperlink" Target="http://code.msdn.microsoft.com/windowsapps/Print-Sample-c544cce6" TargetMode="External"/><Relationship Id="rId96" Type="http://schemas.openxmlformats.org/officeDocument/2006/relationships/hyperlink" Target="http://msdn.microsoft.com/library/windows/apps/windows.graphics.printing.printtask.aspx" TargetMode="External"/><Relationship Id="rId111" Type="http://schemas.openxmlformats.org/officeDocument/2006/relationships/hyperlink" Target="http://msdn.microsoft.com/library/windows/apps/windows.graphics.printing.printstaple.aspx" TargetMode="External"/><Relationship Id="rId1" Type="http://schemas.openxmlformats.org/officeDocument/2006/relationships/numbering" Target="numbering.xml"/><Relationship Id="rId6" Type="http://schemas.openxmlformats.org/officeDocument/2006/relationships/footnotes" Target="footnotes.xml"/><Relationship Id="rId15" Type="http://schemas.openxmlformats.org/officeDocument/2006/relationships/hyperlink" Target="http://code.msdn.microsoft.com/windowsapps/Media-PlayTo-Sample-fedcb0f9" TargetMode="External"/><Relationship Id="rId23" Type="http://schemas.openxmlformats.org/officeDocument/2006/relationships/image" Target="media/image1.png"/><Relationship Id="rId28" Type="http://schemas.openxmlformats.org/officeDocument/2006/relationships/image" Target="media/image2.png"/><Relationship Id="rId36" Type="http://schemas.openxmlformats.org/officeDocument/2006/relationships/image" Target="media/image4.png"/><Relationship Id="rId49" Type="http://schemas.openxmlformats.org/officeDocument/2006/relationships/hyperlink" Target="http://msdn.microsoft.com/library/windows/apps/hh452731.aspx" TargetMode="External"/><Relationship Id="rId57" Type="http://schemas.openxmlformats.org/officeDocument/2006/relationships/hyperlink" Target="http://msdn.microsoft.com/library/windows/apps/hh465215.aspx" TargetMode="External"/><Relationship Id="rId106" Type="http://schemas.openxmlformats.org/officeDocument/2006/relationships/hyperlink" Target="http://msdn.microsoft.com/library/windows/apps/windows.graphics.printing.printholepunch.aspx" TargetMode="External"/><Relationship Id="rId114" Type="http://schemas.openxmlformats.org/officeDocument/2006/relationships/header" Target="header1.xml"/><Relationship Id="rId119" Type="http://schemas.openxmlformats.org/officeDocument/2006/relationships/footer" Target="footer3.xml"/><Relationship Id="rId10" Type="http://schemas.openxmlformats.org/officeDocument/2006/relationships/hyperlink" Target="http://msdn.microsoft.com/library/windows/apps/windows.media.capture.aspx" TargetMode="External"/><Relationship Id="rId31" Type="http://schemas.openxmlformats.org/officeDocument/2006/relationships/hyperlink" Target="http://msdn.microsoft.com/library/windows/desktop/bb266512.aspx" TargetMode="External"/><Relationship Id="rId44" Type="http://schemas.openxmlformats.org/officeDocument/2006/relationships/hyperlink" Target="http://code.msdn.microsoft.com/windowsapps/Portable-Device-f97089b5" TargetMode="External"/><Relationship Id="rId52" Type="http://schemas.openxmlformats.org/officeDocument/2006/relationships/hyperlink" Target="http://code.msdn.microsoft.com/windowsapps/Call-Control-b52ad696" TargetMode="External"/><Relationship Id="rId60" Type="http://schemas.openxmlformats.org/officeDocument/2006/relationships/hyperlink" Target="http://code.msdn.microsoft.com/windowsapps/Proximity-Sample-88129731" TargetMode="External"/><Relationship Id="rId65" Type="http://schemas.openxmlformats.org/officeDocument/2006/relationships/hyperlink" Target="http://msdn.microsoft.com/library/windows/apps/windows.networking.proximity.connectionrequestedeventargs.aspx" TargetMode="External"/><Relationship Id="rId73" Type="http://schemas.openxmlformats.org/officeDocument/2006/relationships/hyperlink" Target="http://msdn.microsoft.com/library/windows/apps/windows.networking.proximity.proximitydevice.publishmessage.aspx" TargetMode="External"/><Relationship Id="rId78" Type="http://schemas.openxmlformats.org/officeDocument/2006/relationships/hyperlink" Target="http://msdn.microsoft.com/library/windows/apps/windows.networking.proximity.proximitydevice.devicearrived.aspx" TargetMode="External"/><Relationship Id="rId81" Type="http://schemas.openxmlformats.org/officeDocument/2006/relationships/hyperlink" Target="http://blogs.msdn.com/b/windowsappdev/" TargetMode="External"/><Relationship Id="rId86" Type="http://schemas.openxmlformats.org/officeDocument/2006/relationships/image" Target="media/image9.png"/><Relationship Id="rId94" Type="http://schemas.openxmlformats.org/officeDocument/2006/relationships/hyperlink" Target="http://msdn.microsoft.com/library/windows/apps/windows.media.playto.playtomanager.sourcerequested.aspx" TargetMode="External"/><Relationship Id="rId99" Type="http://schemas.openxmlformats.org/officeDocument/2006/relationships/hyperlink" Target="http://msdn.microsoft.com/library/windows/apps/windows.graphics.printing.printtasksourcerequestedargs.aspx" TargetMode="External"/><Relationship Id="rId101" Type="http://schemas.openxmlformats.org/officeDocument/2006/relationships/hyperlink" Target="http://msdn.microsoft.com/library/windows/apps/windows.graphics.printing.printtaskoptions.aspx" TargetMode="External"/><Relationship Id="rId4" Type="http://schemas.openxmlformats.org/officeDocument/2006/relationships/settings" Target="settings.xml"/><Relationship Id="rId9" Type="http://schemas.openxmlformats.org/officeDocument/2006/relationships/hyperlink" Target="http://code.msdn.microsoft.com/windowsapps/Removable-Storage-52cc49f0" TargetMode="External"/><Relationship Id="rId13" Type="http://schemas.openxmlformats.org/officeDocument/2006/relationships/hyperlink" Target="http://msdn.microsoft.com/library/windows/apps/windows.devices.enumeration.aspx" TargetMode="External"/><Relationship Id="rId18" Type="http://schemas.openxmlformats.org/officeDocument/2006/relationships/hyperlink" Target="http://msdn.microsoft.com/library/windows/hardware/jj552525" TargetMode="External"/><Relationship Id="rId39" Type="http://schemas.openxmlformats.org/officeDocument/2006/relationships/hyperlink" Target="http://msdn.microsoft.com/library/windows/apps/windows.devices.enumeration.pnp.pnpobjectcollection.aspx" TargetMode="External"/><Relationship Id="rId109" Type="http://schemas.openxmlformats.org/officeDocument/2006/relationships/hyperlink" Target="http://msdn.microsoft.com/library/windows/apps/windows.graphics.printing.printorientation.aspx" TargetMode="External"/><Relationship Id="rId34" Type="http://schemas.openxmlformats.org/officeDocument/2006/relationships/hyperlink" Target="http://code.msdn.microsoft.com/windowsapps/Device-Enumeration-Sample-a6e45169" TargetMode="External"/><Relationship Id="rId50" Type="http://schemas.openxmlformats.org/officeDocument/2006/relationships/hyperlink" Target="http://msdn.microsoft.com/library/windows/apps/BR226746" TargetMode="External"/><Relationship Id="rId55" Type="http://schemas.openxmlformats.org/officeDocument/2006/relationships/hyperlink" Target="http://code.msdn.microsoft.com/windowsapps/Bluetooth-Simple-Key-e29ea456" TargetMode="External"/><Relationship Id="rId76" Type="http://schemas.openxmlformats.org/officeDocument/2006/relationships/hyperlink" Target="http://msdn.microsoft.com/library/windows/apps/windows.networking.proximity.proximitydevice.subscribeformessage.aspx" TargetMode="External"/><Relationship Id="rId97" Type="http://schemas.openxmlformats.org/officeDocument/2006/relationships/hyperlink" Target="http://msdn.microsoft.com/library/windows/apps/windows.graphics.printing.printtaskrequest.aspx" TargetMode="External"/><Relationship Id="rId104" Type="http://schemas.openxmlformats.org/officeDocument/2006/relationships/hyperlink" Target="http://msdn.microsoft.com/library/windows/apps/windows.graphics.printing.printcolormode.aspx" TargetMode="External"/><Relationship Id="rId120" Type="http://schemas.openxmlformats.org/officeDocument/2006/relationships/fontTable" Target="fontTable.xml"/><Relationship Id="rId7" Type="http://schemas.openxmlformats.org/officeDocument/2006/relationships/endnotes" Target="endnotes.xml"/><Relationship Id="rId71" Type="http://schemas.openxmlformats.org/officeDocument/2006/relationships/hyperlink" Target="http://msdn.microsoft.com/library/windows/apps/windows.networking.proximity.triggeredconnectionstatechangedeventargs.aspx" TargetMode="External"/><Relationship Id="rId92" Type="http://schemas.openxmlformats.org/officeDocument/2006/relationships/hyperlink" Target="http://msdn.microsoft.com/library/windows/apps/windows.graphics.printing.printmanager.aspx" TargetMode="External"/><Relationship Id="rId2" Type="http://schemas.openxmlformats.org/officeDocument/2006/relationships/styles" Target="styles.xml"/><Relationship Id="rId29" Type="http://schemas.openxmlformats.org/officeDocument/2006/relationships/hyperlink" Target="http://msdn.microsoft.com/library/windows/apps/br225435.aspx" TargetMode="External"/><Relationship Id="rId24" Type="http://schemas.openxmlformats.org/officeDocument/2006/relationships/hyperlink" Target="http://msdn.microsoft.com/library/windows/apps/ee417007.aspx" TargetMode="External"/><Relationship Id="rId40" Type="http://schemas.openxmlformats.org/officeDocument/2006/relationships/hyperlink" Target="http://msdn.microsoft.com/library/windows/apps/windows.devices.enumeration.pnp.pnpobject.aspx" TargetMode="External"/><Relationship Id="rId45" Type="http://schemas.openxmlformats.org/officeDocument/2006/relationships/hyperlink" Target="http://msdn.microsoft.com/library/windows/hardware/gg463541.aspx" TargetMode="External"/><Relationship Id="rId66" Type="http://schemas.openxmlformats.org/officeDocument/2006/relationships/hyperlink" Target="http://msdn.microsoft.com/library/windows/apps/windows.networking.proximity.peerinformation.aspx" TargetMode="External"/><Relationship Id="rId87" Type="http://schemas.openxmlformats.org/officeDocument/2006/relationships/image" Target="media/image10.png"/><Relationship Id="rId110" Type="http://schemas.openxmlformats.org/officeDocument/2006/relationships/hyperlink" Target="http://msdn.microsoft.com/library/windows/apps/windows.graphics.printing.printquality.aspx" TargetMode="External"/><Relationship Id="rId115" Type="http://schemas.openxmlformats.org/officeDocument/2006/relationships/header" Target="header2.xml"/></Relationships>
</file>

<file path=word/_rels/settings.xml.rels><?xml version="1.0" encoding="UTF-8" standalone="yes"?>
<Relationships xmlns="http://schemas.openxmlformats.org/package/2006/relationships"><Relationship Id="rId1" Type="http://schemas.openxmlformats.org/officeDocument/2006/relationships/attachedTemplate" Target="file:///D:\Book\MSPress%20Materials\MSPressBooksDeveloper.dotm"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MSPressBooksDeveloper.dotm</Template>
  <TotalTime>0</TotalTime>
  <Pages>26</Pages>
  <Words>10198</Words>
  <Characters>58132</Characters>
  <Application>Microsoft Office Word</Application>
  <DocSecurity>0</DocSecurity>
  <Lines>484</Lines>
  <Paragraphs>136</Paragraphs>
  <ScaleCrop>false</ScaleCrop>
  <HeadingPairs>
    <vt:vector size="2" baseType="variant">
      <vt:variant>
        <vt:lpstr>Title</vt:lpstr>
      </vt:variant>
      <vt:variant>
        <vt:i4>1</vt:i4>
      </vt:variant>
    </vt:vector>
  </HeadingPairs>
  <TitlesOfParts>
    <vt:vector size="1" baseType="lpstr">
      <vt:lpstr/>
    </vt:vector>
  </TitlesOfParts>
  <Company>Microsoft Corporation</Company>
  <LinksUpToDate>false</LinksUpToDate>
  <CharactersWithSpaces>68194</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Kraig Brockschmidt</dc:creator>
  <cp:lastModifiedBy>Devon Musgrave</cp:lastModifiedBy>
  <cp:revision>2</cp:revision>
  <dcterms:created xsi:type="dcterms:W3CDTF">2012-10-18T17:51:00Z</dcterms:created>
  <dcterms:modified xsi:type="dcterms:W3CDTF">2012-10-18T17:51:00Z</dcterms:modified>
</cp:coreProperties>
</file>