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03E" w:rsidRDefault="006870A8" w:rsidP="006870A8">
      <w:pPr>
        <w:pStyle w:val="Title"/>
      </w:pPr>
      <w:bookmarkStart w:id="0" w:name="_GoBack"/>
      <w:bookmarkEnd w:id="0"/>
      <w:r>
        <w:t>UI Implementation Tips for Metro Style Apps</w:t>
      </w:r>
    </w:p>
    <w:p w:rsidR="00013985" w:rsidRDefault="00013985" w:rsidP="006870A8">
      <w:r>
        <w:t>ROUGH NOTES</w:t>
      </w:r>
    </w:p>
    <w:p w:rsidR="006870A8" w:rsidRDefault="006870A8" w:rsidP="006870A8"/>
    <w:p w:rsidR="00F34A84" w:rsidRDefault="00F34A84" w:rsidP="006870A8">
      <w:r>
        <w:t>Navigation</w:t>
      </w:r>
    </w:p>
    <w:p w:rsidR="00F34A84" w:rsidRDefault="00F34A84" w:rsidP="00F34A84">
      <w:pPr>
        <w:pStyle w:val="ListParagraph"/>
        <w:numPr>
          <w:ilvl w:val="0"/>
          <w:numId w:val="19"/>
        </w:numPr>
      </w:pPr>
      <w:r>
        <w:t>When you navigate in a page hierarchy, be sure to have a back button on the page.</w:t>
      </w:r>
    </w:p>
    <w:p w:rsidR="00F34A84" w:rsidRDefault="00F34A84" w:rsidP="00013985"/>
    <w:p w:rsidR="00FD3B11" w:rsidRDefault="00FD3B11" w:rsidP="006870A8">
      <w:r>
        <w:t>Controls (General):</w:t>
      </w:r>
    </w:p>
    <w:p w:rsidR="00FD3B11" w:rsidRDefault="00FD3B11" w:rsidP="00FD3B11">
      <w:pPr>
        <w:pStyle w:val="ListParagraph"/>
        <w:numPr>
          <w:ilvl w:val="0"/>
          <w:numId w:val="18"/>
        </w:numPr>
      </w:pPr>
      <w:r>
        <w:t xml:space="preserve">Avoid using a custom control that is similar to a built-in control. Be aware that built-in controls have very flexible styling capabilities to create any look you need, without changing the fundamental feel or behavior. This way, users will understand how to interact with </w:t>
      </w:r>
      <w:r w:rsidR="00F34A84">
        <w:t>a certain kind of control no matter how it looks. If, on the other hand, you implement a custom control that looks very similar to a built-in control, but it behaves differently (as with touch, keyboard, accessibility, etc.), then the user experience becomes very inconsistent and confusing.</w:t>
      </w:r>
    </w:p>
    <w:p w:rsidR="00FD3B11" w:rsidRDefault="00F34A84" w:rsidP="00FD3B11">
      <w:pPr>
        <w:pStyle w:val="ListParagraph"/>
        <w:numPr>
          <w:ilvl w:val="0"/>
          <w:numId w:val="18"/>
        </w:numPr>
      </w:pPr>
      <w:r>
        <w:t>For example, creating a custom button with its own press animation can be confusing. The standard button can be styled in any way, including using an image, so the standard animations will then be used.</w:t>
      </w:r>
    </w:p>
    <w:p w:rsidR="00F34A84" w:rsidRDefault="00F34A84" w:rsidP="00FD3B11">
      <w:pPr>
        <w:pStyle w:val="ListParagraph"/>
        <w:numPr>
          <w:ilvl w:val="0"/>
          <w:numId w:val="18"/>
        </w:numPr>
      </w:pPr>
      <w:r>
        <w:t>Avoid styling different states a control such that they are too similar. In a Ratings control, for instance, the average rating style (for when the user has not user indicated their rating) should be distinct from the user rating style (for when the user has indicated their rating).</w:t>
      </w:r>
    </w:p>
    <w:p w:rsidR="00FE41A7" w:rsidRDefault="00FE41A7" w:rsidP="006870A8">
      <w:proofErr w:type="spellStart"/>
      <w:r>
        <w:t>ListView</w:t>
      </w:r>
      <w:proofErr w:type="spellEnd"/>
      <w:r>
        <w:t xml:space="preserve"> (General)</w:t>
      </w:r>
    </w:p>
    <w:p w:rsidR="00FE41A7" w:rsidRDefault="00FE41A7" w:rsidP="00FE41A7">
      <w:pPr>
        <w:pStyle w:val="ListParagraph"/>
        <w:numPr>
          <w:ilvl w:val="0"/>
          <w:numId w:val="17"/>
        </w:numPr>
      </w:pPr>
      <w:r>
        <w:t xml:space="preserve">Inappropriate use of </w:t>
      </w:r>
      <w:proofErr w:type="spellStart"/>
      <w:r>
        <w:t>ListView:</w:t>
      </w:r>
      <w:proofErr w:type="spellEnd"/>
    </w:p>
    <w:p w:rsidR="00FE41A7" w:rsidRDefault="00FE41A7" w:rsidP="00FE41A7">
      <w:pPr>
        <w:pStyle w:val="ListParagraph"/>
        <w:numPr>
          <w:ilvl w:val="1"/>
          <w:numId w:val="17"/>
        </w:numPr>
      </w:pPr>
      <w:r>
        <w:t xml:space="preserve">A </w:t>
      </w:r>
      <w:proofErr w:type="spellStart"/>
      <w:r>
        <w:t>ListView</w:t>
      </w:r>
      <w:proofErr w:type="spellEnd"/>
      <w:r>
        <w:t xml:space="preserve"> is designed to render items from a single data source. It was not designed to be used as the basis for a home page/hub layout where different columns have very different types of data from different sources. In these cases, the app should just use a </w:t>
      </w:r>
      <w:proofErr w:type="spellStart"/>
      <w:r>
        <w:t>pannable</w:t>
      </w:r>
      <w:proofErr w:type="spellEnd"/>
      <w:r>
        <w:t xml:space="preserve"> element (an HTML div or a XAML </w:t>
      </w:r>
      <w:proofErr w:type="spellStart"/>
      <w:r>
        <w:t>GridView</w:t>
      </w:r>
      <w:proofErr w:type="spellEnd"/>
      <w:r>
        <w:t>) and lay out other elements within it.</w:t>
      </w:r>
    </w:p>
    <w:p w:rsidR="00FD3B11" w:rsidRDefault="00FD3B11" w:rsidP="00FE41A7">
      <w:pPr>
        <w:pStyle w:val="ListParagraph"/>
        <w:numPr>
          <w:ilvl w:val="1"/>
          <w:numId w:val="17"/>
        </w:numPr>
      </w:pPr>
      <w:r>
        <w:t xml:space="preserve">A </w:t>
      </w:r>
      <w:proofErr w:type="spellStart"/>
      <w:r>
        <w:t>ListView</w:t>
      </w:r>
      <w:proofErr w:type="spellEnd"/>
      <w:r>
        <w:t xml:space="preserve"> is also overkill when you just need a grid layout for simple data. In HTML/CSS, you can use the </w:t>
      </w:r>
      <w:proofErr w:type="spellStart"/>
      <w:r>
        <w:t>WinJS.Binding.Template</w:t>
      </w:r>
      <w:proofErr w:type="spellEnd"/>
      <w:r>
        <w:t xml:space="preserve"> control independently of a </w:t>
      </w:r>
      <w:proofErr w:type="spellStart"/>
      <w:r>
        <w:t>ListView</w:t>
      </w:r>
      <w:proofErr w:type="spellEnd"/>
      <w:r>
        <w:t xml:space="preserve"> if you want to do </w:t>
      </w:r>
      <w:proofErr w:type="spellStart"/>
      <w:r>
        <w:t>templated</w:t>
      </w:r>
      <w:proofErr w:type="spellEnd"/>
      <w:r>
        <w:t xml:space="preserve"> rendering.</w:t>
      </w:r>
    </w:p>
    <w:p w:rsidR="00FE41A7" w:rsidRDefault="00FE41A7" w:rsidP="00FE41A7">
      <w:pPr>
        <w:pStyle w:val="ListParagraph"/>
        <w:numPr>
          <w:ilvl w:val="1"/>
          <w:numId w:val="17"/>
        </w:numPr>
      </w:pPr>
      <w:r>
        <w:t xml:space="preserve">A problem with using </w:t>
      </w:r>
      <w:proofErr w:type="spellStart"/>
      <w:r>
        <w:t>ListView</w:t>
      </w:r>
      <w:proofErr w:type="spellEnd"/>
      <w:r>
        <w:t xml:space="preserve"> for varied content, especially where some items are </w:t>
      </w:r>
      <w:proofErr w:type="spellStart"/>
      <w:r>
        <w:t>invocable</w:t>
      </w:r>
      <w:proofErr w:type="spellEnd"/>
      <w:r>
        <w:t xml:space="preserve"> and others aren’t, is that control-wide styles like the tap behavior can create a confusing user experience. For example, </w:t>
      </w:r>
      <w:proofErr w:type="spellStart"/>
      <w:r>
        <w:t>invocable</w:t>
      </w:r>
      <w:proofErr w:type="spellEnd"/>
      <w:r>
        <w:t xml:space="preserve"> items typically have a small animation to visually show a “press,” but this is inappropriate for non-interactive items. Selectively turning that effect off can be done, but requires much more work. If the whole list is non-interactive, then set the tap behavior to “none” for the control.</w:t>
      </w:r>
    </w:p>
    <w:p w:rsidR="00FD3B11" w:rsidRDefault="00FD3B11" w:rsidP="00FD3B11">
      <w:pPr>
        <w:pStyle w:val="ListParagraph"/>
        <w:numPr>
          <w:ilvl w:val="1"/>
          <w:numId w:val="17"/>
        </w:numPr>
      </w:pPr>
      <w:r>
        <w:lastRenderedPageBreak/>
        <w:t xml:space="preserve">Refer to </w:t>
      </w:r>
      <w:r>
        <w:t xml:space="preserve">Selection mode documentation </w:t>
      </w:r>
      <w:hyperlink r:id="rId6" w:history="1">
        <w:r>
          <w:rPr>
            <w:rStyle w:val="Hyperlink"/>
          </w:rPr>
          <w:t>http://msdn.microsoft.com/en-us/library/windows/apps/hh465449.aspx</w:t>
        </w:r>
      </w:hyperlink>
      <w:r>
        <w:t xml:space="preserve">; Call </w:t>
      </w:r>
      <w:proofErr w:type="spellStart"/>
      <w:r>
        <w:t>preventDefault</w:t>
      </w:r>
      <w:proofErr w:type="spellEnd"/>
      <w:r>
        <w:t xml:space="preserve"> to prevent specific items to be selected</w:t>
      </w:r>
    </w:p>
    <w:p w:rsidR="00FE41A7" w:rsidRDefault="00FE41A7" w:rsidP="00FE41A7">
      <w:pPr>
        <w:pStyle w:val="ListParagraph"/>
        <w:numPr>
          <w:ilvl w:val="0"/>
          <w:numId w:val="17"/>
        </w:numPr>
      </w:pPr>
      <w:r>
        <w:t>Combining collection controls</w:t>
      </w:r>
    </w:p>
    <w:p w:rsidR="00FE41A7" w:rsidRDefault="00FE41A7" w:rsidP="00FE41A7">
      <w:pPr>
        <w:pStyle w:val="ListParagraph"/>
        <w:numPr>
          <w:ilvl w:val="1"/>
          <w:numId w:val="17"/>
        </w:numPr>
      </w:pPr>
      <w:r>
        <w:t xml:space="preserve">In general, nesting </w:t>
      </w:r>
      <w:proofErr w:type="spellStart"/>
      <w:r>
        <w:t>ListView</w:t>
      </w:r>
      <w:proofErr w:type="spellEnd"/>
      <w:r>
        <w:t xml:space="preserve"> controls inside another </w:t>
      </w:r>
      <w:proofErr w:type="spellStart"/>
      <w:r>
        <w:t>ListView</w:t>
      </w:r>
      <w:proofErr w:type="spellEnd"/>
      <w:r>
        <w:t xml:space="preserve"> is problematic, and can result in extra scrollbars appearing especially when the mouse is used. It’s better to nest </w:t>
      </w:r>
      <w:proofErr w:type="spellStart"/>
      <w:r>
        <w:t>ListView</w:t>
      </w:r>
      <w:proofErr w:type="spellEnd"/>
      <w:r>
        <w:t xml:space="preserve"> controls within a simple </w:t>
      </w:r>
      <w:proofErr w:type="spellStart"/>
      <w:r>
        <w:t>pannable</w:t>
      </w:r>
      <w:proofErr w:type="spellEnd"/>
      <w:r>
        <w:t xml:space="preserve"> element.</w:t>
      </w:r>
    </w:p>
    <w:p w:rsidR="00FD3B11" w:rsidRDefault="00FD3B11" w:rsidP="00FE41A7">
      <w:pPr>
        <w:pStyle w:val="ListParagraph"/>
        <w:numPr>
          <w:ilvl w:val="1"/>
          <w:numId w:val="17"/>
        </w:numPr>
      </w:pPr>
      <w:r>
        <w:t xml:space="preserve">Avoid nesting a </w:t>
      </w:r>
      <w:proofErr w:type="spellStart"/>
      <w:r>
        <w:t>FlipView</w:t>
      </w:r>
      <w:proofErr w:type="spellEnd"/>
      <w:r>
        <w:t xml:space="preserve"> inside a </w:t>
      </w:r>
      <w:proofErr w:type="spellStart"/>
      <w:r>
        <w:t>ListView</w:t>
      </w:r>
      <w:proofErr w:type="spellEnd"/>
      <w:r>
        <w:t xml:space="preserve"> item. The two were not meant to be used together, and causes a confusing user experience when panning (e.g. panning on the </w:t>
      </w:r>
      <w:proofErr w:type="spellStart"/>
      <w:r>
        <w:t>FlipView</w:t>
      </w:r>
      <w:proofErr w:type="spellEnd"/>
      <w:r>
        <w:t xml:space="preserve"> pans that control but not the page)</w:t>
      </w:r>
    </w:p>
    <w:p w:rsidR="00FE41A7" w:rsidRDefault="00FD3B11" w:rsidP="00FD3B11">
      <w:pPr>
        <w:pStyle w:val="ListParagraph"/>
        <w:numPr>
          <w:ilvl w:val="2"/>
          <w:numId w:val="17"/>
        </w:numPr>
      </w:pPr>
      <w:r>
        <w:t xml:space="preserve">It is appropriate to have a list of items on the main page, then create a </w:t>
      </w:r>
      <w:proofErr w:type="spellStart"/>
      <w:r>
        <w:t>FlipView</w:t>
      </w:r>
      <w:proofErr w:type="spellEnd"/>
      <w:r>
        <w:t xml:space="preserve"> overlay to effectively “zoom in” to a larger view of those items, where tapping outside that overlay returns to the list.</w:t>
      </w:r>
    </w:p>
    <w:p w:rsidR="00FE41A7" w:rsidRDefault="00FE41A7" w:rsidP="006870A8"/>
    <w:p w:rsidR="006870A8" w:rsidRDefault="006870A8" w:rsidP="006870A8">
      <w:proofErr w:type="spellStart"/>
      <w:r>
        <w:t>ListView</w:t>
      </w:r>
      <w:proofErr w:type="spellEnd"/>
      <w:r>
        <w:t xml:space="preserve"> Templates</w:t>
      </w:r>
      <w:r w:rsidR="00FE41A7">
        <w:t xml:space="preserve"> and Styling</w:t>
      </w:r>
    </w:p>
    <w:p w:rsidR="006870A8" w:rsidRDefault="006870A8" w:rsidP="006870A8">
      <w:pPr>
        <w:pStyle w:val="ListParagraph"/>
        <w:numPr>
          <w:ilvl w:val="0"/>
          <w:numId w:val="16"/>
        </w:numPr>
      </w:pPr>
      <w:r>
        <w:t xml:space="preserve">Avoid using CSS margins or padding inside an item template. This creates an empty space that appears to be the list’s background, but pointer events will invoke the item. To change the space between items, set the margin styles on the </w:t>
      </w:r>
      <w:r w:rsidRPr="006870A8">
        <w:rPr>
          <w:b/>
        </w:rPr>
        <w:t>win-container</w:t>
      </w:r>
      <w:r>
        <w:t xml:space="preserve"> class instead, as this class is used for a </w:t>
      </w:r>
      <w:proofErr w:type="spellStart"/>
      <w:r>
        <w:t>ListView</w:t>
      </w:r>
      <w:proofErr w:type="spellEnd"/>
      <w:r>
        <w:t>-supplied div that surrounds each item.</w:t>
      </w:r>
    </w:p>
    <w:p w:rsidR="00FE41A7" w:rsidRDefault="00FE41A7" w:rsidP="006870A8">
      <w:pPr>
        <w:pStyle w:val="ListParagraph"/>
        <w:numPr>
          <w:ilvl w:val="0"/>
          <w:numId w:val="16"/>
        </w:numPr>
      </w:pPr>
      <w:r>
        <w:t xml:space="preserve">If the zoomed-out view (for Semantic Zoom) has too much empty space, set the </w:t>
      </w:r>
      <w:proofErr w:type="spellStart"/>
      <w:r>
        <w:t>maxRows</w:t>
      </w:r>
      <w:proofErr w:type="spellEnd"/>
      <w:r>
        <w:t xml:space="preserve"> on </w:t>
      </w:r>
      <w:proofErr w:type="spellStart"/>
      <w:r>
        <w:t>gridLayout</w:t>
      </w:r>
      <w:proofErr w:type="spellEnd"/>
      <w:r>
        <w:t xml:space="preserve"> to 1 </w:t>
      </w:r>
      <w:r w:rsidRPr="00FE41A7">
        <w:rPr>
          <w:i/>
        </w:rPr>
        <w:t>and</w:t>
      </w:r>
      <w:r>
        <w:t xml:space="preserve"> give some left padding. &lt;TODO: what </w:t>
      </w:r>
      <w:proofErr w:type="spellStart"/>
      <w:r>
        <w:t>docs</w:t>
      </w:r>
      <w:proofErr w:type="spellEnd"/>
      <w:r>
        <w:t xml:space="preserve">? Ask </w:t>
      </w:r>
      <w:proofErr w:type="spellStart"/>
      <w:r>
        <w:t>abarlow</w:t>
      </w:r>
      <w:proofErr w:type="spellEnd"/>
      <w:r w:rsidR="00013985">
        <w:t>—not clear what this means</w:t>
      </w:r>
      <w:r>
        <w:t>&gt;</w:t>
      </w:r>
    </w:p>
    <w:p w:rsidR="00F34A84" w:rsidRDefault="00F34A84" w:rsidP="006870A8">
      <w:pPr>
        <w:pStyle w:val="ListParagraph"/>
        <w:numPr>
          <w:ilvl w:val="0"/>
          <w:numId w:val="16"/>
        </w:numPr>
      </w:pPr>
      <w:r>
        <w:t xml:space="preserve">Cross-slide. When you select items, they should bring up app bar with appropriate commands; set </w:t>
      </w:r>
      <w:proofErr w:type="spellStart"/>
      <w:r>
        <w:t>swipeBehavior</w:t>
      </w:r>
      <w:proofErr w:type="spellEnd"/>
      <w:r>
        <w:t xml:space="preserve"> to select. Also avoid having to select an item to perform a single action where simply tapping/invoking it is sufficient.</w:t>
      </w:r>
    </w:p>
    <w:p w:rsidR="00F34A84" w:rsidRDefault="00F34A84" w:rsidP="006870A8">
      <w:pPr>
        <w:pStyle w:val="ListParagraph"/>
        <w:numPr>
          <w:ilvl w:val="0"/>
          <w:numId w:val="16"/>
        </w:numPr>
      </w:pPr>
      <w:r>
        <w:t xml:space="preserve">Make sure there is consistency with items being </w:t>
      </w:r>
      <w:proofErr w:type="spellStart"/>
      <w:r>
        <w:t>invocable</w:t>
      </w:r>
      <w:proofErr w:type="spellEnd"/>
      <w:r>
        <w:t xml:space="preserve"> or not.</w:t>
      </w:r>
    </w:p>
    <w:p w:rsidR="0009451B" w:rsidRPr="006870A8" w:rsidRDefault="0009451B" w:rsidP="006870A8">
      <w:pPr>
        <w:pStyle w:val="ListParagraph"/>
        <w:numPr>
          <w:ilvl w:val="0"/>
          <w:numId w:val="16"/>
        </w:numPr>
      </w:pPr>
      <w:r>
        <w:t>If tapping a header brings down a menu or list, be sure to include a down arrow next to the header.</w:t>
      </w:r>
    </w:p>
    <w:p w:rsidR="006870A8" w:rsidRDefault="006870A8"/>
    <w:p w:rsidR="006870A8" w:rsidRDefault="006870A8"/>
    <w:sectPr w:rsidR="0068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29D77CFB" w:usb2="00000012" w:usb3="00000000" w:csb0="0008008D"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120CA"/>
    <w:multiLevelType w:val="hybridMultilevel"/>
    <w:tmpl w:val="DB92182E"/>
    <w:lvl w:ilvl="0" w:tplc="0409000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8F05725"/>
    <w:multiLevelType w:val="hybridMultilevel"/>
    <w:tmpl w:val="95A69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8FB0693"/>
    <w:multiLevelType w:val="hybridMultilevel"/>
    <w:tmpl w:val="C6E02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8E3F41"/>
    <w:multiLevelType w:val="hybridMultilevel"/>
    <w:tmpl w:val="D0387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0242D99"/>
    <w:multiLevelType w:val="hybridMultilevel"/>
    <w:tmpl w:val="C7628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27E745B"/>
    <w:multiLevelType w:val="hybridMultilevel"/>
    <w:tmpl w:val="55D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33F6F"/>
    <w:multiLevelType w:val="hybridMultilevel"/>
    <w:tmpl w:val="F53A4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F37987"/>
    <w:multiLevelType w:val="hybridMultilevel"/>
    <w:tmpl w:val="5824C780"/>
    <w:lvl w:ilvl="0" w:tplc="0409000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5242DE6"/>
    <w:multiLevelType w:val="hybridMultilevel"/>
    <w:tmpl w:val="1EA0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C41BF"/>
    <w:multiLevelType w:val="hybridMultilevel"/>
    <w:tmpl w:val="842638E2"/>
    <w:lvl w:ilvl="0" w:tplc="1CCC1156">
      <w:start w:val="5"/>
      <w:numFmt w:val="bullet"/>
      <w:lvlText w:val=""/>
      <w:lvlJc w:val="left"/>
      <w:pPr>
        <w:ind w:left="720" w:hanging="360"/>
      </w:pPr>
      <w:rPr>
        <w:rFonts w:ascii="Symbol" w:eastAsia="Malgun Gothic"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CBA4501"/>
    <w:multiLevelType w:val="hybridMultilevel"/>
    <w:tmpl w:val="EB965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320F9"/>
    <w:multiLevelType w:val="hybridMultilevel"/>
    <w:tmpl w:val="4E988BCE"/>
    <w:lvl w:ilvl="0" w:tplc="0EE8461E">
      <w:start w:val="1"/>
      <w:numFmt w:val="decimal"/>
      <w:lvlText w:val="%1."/>
      <w:lvlJc w:val="left"/>
      <w:pPr>
        <w:ind w:left="720" w:hanging="360"/>
      </w:pPr>
      <w:rPr>
        <w:rFonts w:ascii="Calibri" w:hAnsi="Calibri"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9491546"/>
    <w:multiLevelType w:val="hybridMultilevel"/>
    <w:tmpl w:val="F53A4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CE637E3"/>
    <w:multiLevelType w:val="hybridMultilevel"/>
    <w:tmpl w:val="F53A4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0B8352C"/>
    <w:multiLevelType w:val="hybridMultilevel"/>
    <w:tmpl w:val="4E988BCE"/>
    <w:lvl w:ilvl="0" w:tplc="0EE8461E">
      <w:start w:val="1"/>
      <w:numFmt w:val="decimal"/>
      <w:lvlText w:val="%1."/>
      <w:lvlJc w:val="left"/>
      <w:pPr>
        <w:ind w:left="720" w:hanging="360"/>
      </w:pPr>
      <w:rPr>
        <w:rFonts w:ascii="Calibri" w:hAnsi="Calibri" w:cs="Times New Roman"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8F63A08"/>
    <w:multiLevelType w:val="hybridMultilevel"/>
    <w:tmpl w:val="A8F8D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FF656BF"/>
    <w:multiLevelType w:val="hybridMultilevel"/>
    <w:tmpl w:val="F53A4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lvlOverride w:ilvl="2"/>
    <w:lvlOverride w:ilvl="3"/>
    <w:lvlOverride w:ilvl="4"/>
    <w:lvlOverride w:ilvl="5"/>
    <w:lvlOverride w:ilvl="6"/>
    <w:lvlOverride w:ilvl="7"/>
    <w:lvlOverride w:ilvl="8"/>
  </w:num>
  <w:num w:numId="14">
    <w:abstractNumId w:val="9"/>
  </w:num>
  <w:num w:numId="15">
    <w:abstractNumId w:val="0"/>
  </w:num>
  <w:num w:numId="16">
    <w:abstractNumId w:val="2"/>
  </w:num>
  <w:num w:numId="17">
    <w:abstractNumId w:val="10"/>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A8"/>
    <w:rsid w:val="00013985"/>
    <w:rsid w:val="0009451B"/>
    <w:rsid w:val="004A603E"/>
    <w:rsid w:val="006870A8"/>
    <w:rsid w:val="00C47FA8"/>
    <w:rsid w:val="00CD16F5"/>
    <w:rsid w:val="00E61710"/>
    <w:rsid w:val="00F34A84"/>
    <w:rsid w:val="00FD3B11"/>
    <w:rsid w:val="00FE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0A8"/>
    <w:pPr>
      <w:spacing w:after="12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0A8"/>
    <w:rPr>
      <w:color w:val="0000FF"/>
      <w:u w:val="single"/>
    </w:rPr>
  </w:style>
  <w:style w:type="paragraph" w:styleId="ListParagraph">
    <w:name w:val="List Paragraph"/>
    <w:basedOn w:val="Normal"/>
    <w:uiPriority w:val="34"/>
    <w:qFormat/>
    <w:rsid w:val="006870A8"/>
    <w:pPr>
      <w:ind w:left="720"/>
    </w:pPr>
  </w:style>
  <w:style w:type="paragraph" w:styleId="Title">
    <w:name w:val="Title"/>
    <w:basedOn w:val="Normal"/>
    <w:next w:val="Normal"/>
    <w:link w:val="TitleChar"/>
    <w:uiPriority w:val="10"/>
    <w:qFormat/>
    <w:rsid w:val="006870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0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0A8"/>
    <w:pPr>
      <w:spacing w:after="12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0A8"/>
    <w:rPr>
      <w:color w:val="0000FF"/>
      <w:u w:val="single"/>
    </w:rPr>
  </w:style>
  <w:style w:type="paragraph" w:styleId="ListParagraph">
    <w:name w:val="List Paragraph"/>
    <w:basedOn w:val="Normal"/>
    <w:uiPriority w:val="34"/>
    <w:qFormat/>
    <w:rsid w:val="006870A8"/>
    <w:pPr>
      <w:ind w:left="720"/>
    </w:pPr>
  </w:style>
  <w:style w:type="paragraph" w:styleId="Title">
    <w:name w:val="Title"/>
    <w:basedOn w:val="Normal"/>
    <w:next w:val="Normal"/>
    <w:link w:val="TitleChar"/>
    <w:uiPriority w:val="10"/>
    <w:qFormat/>
    <w:rsid w:val="006870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0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46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apps/hh465449.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Kraig Brockschmidt</dc:creator>
  <cp:lastModifiedBy>Kraig Brockschmidt</cp:lastModifiedBy>
  <cp:revision>2</cp:revision>
  <dcterms:created xsi:type="dcterms:W3CDTF">2012-05-22T22:24:00Z</dcterms:created>
  <dcterms:modified xsi:type="dcterms:W3CDTF">2012-05-23T14:15:00Z</dcterms:modified>
</cp:coreProperties>
</file>