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1AF19A" w14:textId="23BAF5A1" w:rsidR="00C8455F" w:rsidRPr="004C46C7" w:rsidRDefault="00C8455F" w:rsidP="00186438">
      <w:pPr>
        <w:pStyle w:val="a3"/>
        <w:spacing w:after="0" w:line="360" w:lineRule="auto"/>
        <w:jc w:val="both"/>
        <w:rPr>
          <w:rFonts w:ascii="Times New Roman" w:eastAsia="IBM Plex Sans" w:hAnsi="Times New Roman" w:cs="Times New Roman"/>
          <w:sz w:val="28"/>
          <w:szCs w:val="28"/>
          <w:lang w:val="ru-RU"/>
        </w:rPr>
      </w:pPr>
    </w:p>
    <w:p w14:paraId="566DEE24" w14:textId="5255ADF3" w:rsidR="00186438" w:rsidRPr="004C46C7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7E2EB36" w14:textId="7433BF4B" w:rsidR="00186438" w:rsidRPr="004C46C7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03EA5C6" w14:textId="77777777" w:rsidR="00186438" w:rsidRPr="004C46C7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3773A9C" w14:textId="101035A9" w:rsidR="00186438" w:rsidRPr="004C46C7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8E756B4" w14:textId="173DB069" w:rsidR="00186438" w:rsidRPr="004C46C7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4A5622B" w14:textId="77777777" w:rsidR="00186438" w:rsidRPr="004C46C7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7E4EFD0" w14:textId="10EA958E" w:rsidR="00186438" w:rsidRPr="004C46C7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2782222" w14:textId="77777777" w:rsidR="00186438" w:rsidRPr="004C46C7" w:rsidRDefault="00186438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2B37EC2" w14:textId="7E6B9E73" w:rsidR="00C8455F" w:rsidRPr="004C46C7" w:rsidRDefault="00C8455F" w:rsidP="00186438">
      <w:pPr>
        <w:pStyle w:val="a3"/>
        <w:spacing w:after="0" w:line="360" w:lineRule="auto"/>
        <w:jc w:val="both"/>
        <w:rPr>
          <w:rFonts w:ascii="Times New Roman" w:eastAsia="IBM Plex Sans" w:hAnsi="Times New Roman" w:cs="Times New Roman"/>
          <w:color w:val="000000" w:themeColor="text1"/>
          <w:sz w:val="28"/>
          <w:szCs w:val="28"/>
          <w:lang w:val="ru-RU"/>
        </w:rPr>
      </w:pPr>
    </w:p>
    <w:p w14:paraId="74241E4A" w14:textId="0B34276B" w:rsidR="001F056B" w:rsidRPr="004C46C7" w:rsidRDefault="007B1B9C" w:rsidP="004C46C7">
      <w:pPr>
        <w:pStyle w:val="ac"/>
        <w:spacing w:after="0"/>
        <w:ind w:right="143"/>
        <w:jc w:val="left"/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</w:pPr>
      <w:r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Тема работы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:</w:t>
      </w:r>
      <w:r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 xml:space="preserve"> 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«</w:t>
      </w:r>
      <w:r w:rsidR="00DA3C55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Разработка в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еб-приложени</w:t>
      </w:r>
      <w:r w:rsidR="00DA3C55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я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 xml:space="preserve"> для хранения</w:t>
      </w:r>
      <w:r w:rsidR="00D52B0D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, обработки</w:t>
      </w:r>
      <w:r w:rsidR="00C43C5A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 xml:space="preserve"> и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 xml:space="preserve"> анализа </w:t>
      </w:r>
      <w:r w:rsidR="00C43C5A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 xml:space="preserve">вибрационного состояния 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агрегатов»</w:t>
      </w:r>
    </w:p>
    <w:p w14:paraId="2B129BD7" w14:textId="0F840575" w:rsidR="00C8455F" w:rsidRPr="004C46C7" w:rsidRDefault="00C8455F" w:rsidP="00186438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2711E695" w14:textId="74C7A855" w:rsidR="00186438" w:rsidRPr="004C46C7" w:rsidRDefault="00186438" w:rsidP="00186438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2A91CCA7" w14:textId="3664DB3D" w:rsidR="00186438" w:rsidRPr="004C46C7" w:rsidRDefault="00186438" w:rsidP="00186438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563B9251" w14:textId="4669217D" w:rsidR="00186438" w:rsidRPr="004C46C7" w:rsidRDefault="00186438" w:rsidP="00186438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4A36A01C" w14:textId="2CA93B00" w:rsidR="00186438" w:rsidRPr="004C46C7" w:rsidRDefault="00186438" w:rsidP="00186438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734926E5" w14:textId="77777777" w:rsidR="00186438" w:rsidRPr="004C46C7" w:rsidRDefault="00186438" w:rsidP="00186438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1F11F8D7" w14:textId="77777777" w:rsidR="00186438" w:rsidRPr="004C46C7" w:rsidRDefault="007B1B9C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Специальность</w:t>
      </w:r>
      <w:r w:rsidR="001F056B"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B10D0" w:rsidRPr="004C46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</w:t>
      </w:r>
      <w:r w:rsidR="001F056B" w:rsidRPr="004C46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ava</w:t>
      </w:r>
      <w:r w:rsidR="001F056B"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="00D52B0D"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разработчик</w:t>
      </w:r>
    </w:p>
    <w:p w14:paraId="636AD56B" w14:textId="17BBEA23" w:rsidR="00186438" w:rsidRPr="004C46C7" w:rsidRDefault="001F056B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Гулай Станислав Леонидович</w:t>
      </w:r>
    </w:p>
    <w:p w14:paraId="28528451" w14:textId="77777777" w:rsidR="00186438" w:rsidRPr="004C46C7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6D747D2" w14:textId="77777777" w:rsidR="00186438" w:rsidRPr="004C46C7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1B5E713" w14:textId="77777777" w:rsidR="00186438" w:rsidRPr="004C46C7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99924EA" w14:textId="77777777" w:rsidR="00186438" w:rsidRPr="004C46C7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D6A7945" w14:textId="77777777" w:rsidR="00186438" w:rsidRPr="004C46C7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06792E9" w14:textId="186870C3" w:rsidR="00186438" w:rsidRPr="004C46C7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9BAB6FD" w14:textId="77777777" w:rsidR="00186438" w:rsidRPr="004C46C7" w:rsidRDefault="00186438" w:rsidP="00186438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636D674" w14:textId="3EA9EFFC" w:rsidR="00186438" w:rsidRPr="004C46C7" w:rsidRDefault="00186438" w:rsidP="00186438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Санкт-Петербург</w:t>
      </w:r>
    </w:p>
    <w:p w14:paraId="39C6DF9B" w14:textId="264001E2" w:rsidR="00C8455F" w:rsidRPr="004C46C7" w:rsidRDefault="001F056B" w:rsidP="00186438">
      <w:pPr>
        <w:spacing w:after="0" w:line="360" w:lineRule="auto"/>
        <w:jc w:val="center"/>
        <w:rPr>
          <w:rFonts w:ascii="Times New Roman" w:hAnsi="Times New Roman" w:cs="Times New Roman"/>
          <w:b/>
          <w:color w:val="ABB1B9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202</w:t>
      </w:r>
      <w:r w:rsidR="005451F1"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</w:t>
      </w: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год</w:t>
      </w:r>
      <w:bookmarkStart w:id="0" w:name="_heading=h.em78hreukrci" w:colFirst="0" w:colLast="0"/>
      <w:bookmarkEnd w:id="0"/>
      <w:r w:rsidR="007B1B9C" w:rsidRPr="004C46C7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bookmarkStart w:id="1" w:name="_heading=h.oezpfc9zek9x" w:colFirst="0" w:colLast="0" w:displacedByCustomXml="next"/>
    <w:bookmarkEnd w:id="1" w:displacedByCustomXml="next"/>
    <w:sdt>
      <w:sdtPr>
        <w:rPr>
          <w:rFonts w:ascii="Times New Roman" w:hAnsi="Times New Roman" w:cs="Times New Roman"/>
          <w:sz w:val="28"/>
          <w:szCs w:val="28"/>
          <w:lang w:val="ru-RU"/>
        </w:rPr>
        <w:id w:val="-19055985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9541BC" w14:textId="203298F8" w:rsidR="006F025A" w:rsidRPr="004C46C7" w:rsidRDefault="006F025A" w:rsidP="006F025A">
          <w:pPr>
            <w:keepNext/>
            <w:keepLines/>
            <w:spacing w:after="0" w:line="360" w:lineRule="auto"/>
            <w:jc w:val="left"/>
            <w:rPr>
              <w:rFonts w:ascii="Times New Roman" w:eastAsia="IBM Plex Sans SemiBold" w:hAnsi="Times New Roman" w:cs="Times New Roman"/>
              <w:b/>
              <w:sz w:val="28"/>
              <w:szCs w:val="28"/>
              <w:lang w:val="ru-RU"/>
            </w:rPr>
          </w:pPr>
          <w:r w:rsidRPr="004C46C7">
            <w:rPr>
              <w:rFonts w:ascii="Times New Roman" w:eastAsia="IBM Plex Sans SemiBold" w:hAnsi="Times New Roman" w:cs="Times New Roman"/>
              <w:b/>
              <w:sz w:val="28"/>
              <w:szCs w:val="28"/>
              <w:lang w:val="ru-RU"/>
            </w:rPr>
            <w:t xml:space="preserve">Содержание </w:t>
          </w:r>
        </w:p>
        <w:p w14:paraId="1D2998C2" w14:textId="37AFCB6C" w:rsidR="004C46C7" w:rsidRPr="004C46C7" w:rsidRDefault="006F025A">
          <w:pPr>
            <w:pStyle w:val="11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r w:rsidRPr="004C46C7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4C46C7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4C46C7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161054757" w:history="1">
            <w:r w:rsidR="004C46C7" w:rsidRPr="004C46C7">
              <w:rPr>
                <w:rStyle w:val="af4"/>
                <w:rFonts w:ascii="Times New Roman" w:eastAsia="IBM Plex Sans SemiBold" w:hAnsi="Times New Roman"/>
                <w:bCs/>
                <w:noProof/>
                <w:sz w:val="28"/>
                <w:szCs w:val="28"/>
                <w:lang w:val="ru-RU"/>
              </w:rPr>
              <w:t>Введение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_Toc161054757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D6013F" w14:textId="3AB94760" w:rsidR="004C46C7" w:rsidRPr="004C46C7" w:rsidRDefault="004C46C7">
          <w:pPr>
            <w:pStyle w:val="11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58" w:history="1">
            <w:r w:rsidRPr="004C46C7">
              <w:rPr>
                <w:rStyle w:val="af4"/>
                <w:rFonts w:ascii="Times New Roman" w:eastAsia="IBM Plex Sans SemiBold" w:hAnsi="Times New Roman"/>
                <w:bCs/>
                <w:noProof/>
                <w:sz w:val="28"/>
                <w:szCs w:val="28"/>
                <w:lang w:val="ru-RU"/>
              </w:rPr>
              <w:t>Что такое веб-приложение, его особенности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_Toc161054758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FAC5A0" w14:textId="5FFDF343" w:rsidR="004C46C7" w:rsidRPr="004C46C7" w:rsidRDefault="004C46C7">
          <w:pPr>
            <w:pStyle w:val="11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59" w:history="1">
            <w:r w:rsidRPr="004C46C7">
              <w:rPr>
                <w:rStyle w:val="af4"/>
                <w:rFonts w:ascii="Times New Roman" w:eastAsia="IBM Plex Sans SemiBold" w:hAnsi="Times New Roman"/>
                <w:bCs/>
                <w:noProof/>
                <w:sz w:val="28"/>
                <w:szCs w:val="28"/>
                <w:lang w:val="ru-RU"/>
              </w:rPr>
              <w:t>Проектирование и реализация веб</w:t>
            </w:r>
            <w:r w:rsidRPr="004C46C7">
              <w:rPr>
                <w:rStyle w:val="af4"/>
                <w:rFonts w:ascii="Times New Roman" w:eastAsia="IBM Plex Sans SemiBold" w:hAnsi="Times New Roman"/>
                <w:bCs/>
                <w:noProof/>
                <w:sz w:val="28"/>
                <w:szCs w:val="28"/>
                <w:lang w:val="ru-RU"/>
              </w:rPr>
              <w:noBreakHyphen/>
              <w:t>приложения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_Toc161054759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C48A4" w14:textId="43A0190A" w:rsidR="004C46C7" w:rsidRPr="004C46C7" w:rsidRDefault="004C46C7">
          <w:pPr>
            <w:pStyle w:val="20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0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Требования к функциональным характеристикам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_Toc161054760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FB9A4A" w14:textId="4282214B" w:rsidR="004C46C7" w:rsidRPr="004C46C7" w:rsidRDefault="004C46C7">
          <w:pPr>
            <w:pStyle w:val="20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1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Требования к пользовательскому интерфейсу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_Toc161054761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5AD323" w14:textId="5E59DB8B" w:rsidR="004C46C7" w:rsidRPr="004C46C7" w:rsidRDefault="004C46C7">
          <w:pPr>
            <w:pStyle w:val="20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2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Проектирование и реализация базы данных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_Toc161054762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62BFC7" w14:textId="5DD6E7B7" w:rsidR="004C46C7" w:rsidRPr="004C46C7" w:rsidRDefault="004C46C7">
          <w:pPr>
            <w:pStyle w:val="20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3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Создание и настройка Spring проекта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_Toc161054763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641BDE" w14:textId="527AE6E1" w:rsidR="004C46C7" w:rsidRPr="004C46C7" w:rsidRDefault="004C46C7">
          <w:pPr>
            <w:pStyle w:val="20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4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Подключение к базе данных из Spring проекта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_Toc161054764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8E070A" w14:textId="5D4EA9EB" w:rsidR="004C46C7" w:rsidRPr="004C46C7" w:rsidRDefault="004C46C7">
          <w:pPr>
            <w:pStyle w:val="20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5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Классы моделей и JPA, Hibernate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_Toc161054765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0D9FB" w14:textId="7DB24736" w:rsidR="004C46C7" w:rsidRPr="004C46C7" w:rsidRDefault="004C46C7">
          <w:pPr>
            <w:pStyle w:val="20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6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Создание слоя репозитория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_Toc161054766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A759BC" w14:textId="03B96C8E" w:rsidR="004C46C7" w:rsidRPr="004C46C7" w:rsidRDefault="004C46C7">
          <w:pPr>
            <w:pStyle w:val="11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7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  <w:lang w:val="ru-RU"/>
              </w:rPr>
              <w:t>Теоретическая и практическая главы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_Toc161054767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2A5C2F" w14:textId="6C6231AF" w:rsidR="004C46C7" w:rsidRPr="004C46C7" w:rsidRDefault="004C46C7">
          <w:pPr>
            <w:pStyle w:val="11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8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  <w:lang w:val="ru-RU"/>
              </w:rPr>
              <w:t>Заключение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_Toc161054768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1F5D94" w14:textId="5AB20F3A" w:rsidR="004C46C7" w:rsidRPr="004C46C7" w:rsidRDefault="004C46C7">
          <w:pPr>
            <w:pStyle w:val="11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9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  <w:lang w:val="ru-RU"/>
              </w:rPr>
              <w:t>Список используемой литературы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_Toc161054769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55BCD3" w14:textId="64FAF474" w:rsidR="004C46C7" w:rsidRPr="004C46C7" w:rsidRDefault="004C46C7">
          <w:pPr>
            <w:pStyle w:val="20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70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  <w:lang w:val="ru-RU"/>
              </w:rPr>
              <w:t>Пример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_Toc161054770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39BE20" w14:textId="68B41769" w:rsidR="004C46C7" w:rsidRPr="004C46C7" w:rsidRDefault="004C46C7">
          <w:pPr>
            <w:pStyle w:val="11"/>
            <w:tabs>
              <w:tab w:val="right" w:leader="dot" w:pos="9631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161054771" w:history="1">
            <w:r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  <w:lang w:val="ru-RU"/>
              </w:rPr>
              <w:t>Приложения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_Toc161054771 \h </w:instrTex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07AB01" w14:textId="353F9270" w:rsidR="006F025A" w:rsidRPr="004C46C7" w:rsidRDefault="006F025A">
          <w:pPr>
            <w:rPr>
              <w:rFonts w:ascii="Times New Roman" w:hAnsi="Times New Roman" w:cs="Times New Roman"/>
              <w:sz w:val="28"/>
              <w:szCs w:val="28"/>
            </w:rPr>
          </w:pPr>
          <w:r w:rsidRPr="004C46C7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fldChar w:fldCharType="end"/>
          </w:r>
        </w:p>
      </w:sdtContent>
    </w:sdt>
    <w:p w14:paraId="60049A27" w14:textId="32562BE4" w:rsidR="00936D70" w:rsidRPr="004C46C7" w:rsidRDefault="00936D70" w:rsidP="00186438">
      <w:pPr>
        <w:spacing w:after="0"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544A411D" w14:textId="77777777" w:rsidR="00936D70" w:rsidRPr="004C46C7" w:rsidRDefault="00936D70" w:rsidP="00186438">
      <w:pPr>
        <w:spacing w:after="0" w:line="36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b/>
          <w:sz w:val="28"/>
          <w:szCs w:val="28"/>
          <w:lang w:val="ru-RU"/>
        </w:rPr>
        <w:br w:type="page"/>
      </w:r>
    </w:p>
    <w:p w14:paraId="22E23195" w14:textId="55EF31FB" w:rsidR="00936D70" w:rsidRPr="004C46C7" w:rsidRDefault="00936D70" w:rsidP="00C22A4F">
      <w:pPr>
        <w:pStyle w:val="1"/>
        <w:keepNext w:val="0"/>
        <w:keepLines w:val="0"/>
        <w:spacing w:before="0" w:line="360" w:lineRule="auto"/>
        <w:jc w:val="left"/>
        <w:rPr>
          <w:rFonts w:ascii="Times New Roman" w:hAnsi="Times New Roman" w:cs="Times New Roman"/>
          <w:sz w:val="32"/>
          <w:szCs w:val="32"/>
          <w:lang w:val="ru-RU"/>
        </w:rPr>
      </w:pPr>
      <w:bookmarkStart w:id="2" w:name="_Toc161054259"/>
      <w:bookmarkStart w:id="3" w:name="_Toc161054757"/>
      <w:r w:rsidRPr="004C46C7"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lastRenderedPageBreak/>
        <w:t>Введение</w:t>
      </w:r>
      <w:bookmarkEnd w:id="2"/>
      <w:bookmarkEnd w:id="3"/>
    </w:p>
    <w:p w14:paraId="1EA98212" w14:textId="23C0E536" w:rsidR="00936D70" w:rsidRPr="004C46C7" w:rsidRDefault="007D58C5" w:rsidP="00186438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>опрос о хранении</w:t>
      </w:r>
      <w:r w:rsidR="00016C55" w:rsidRPr="004C46C7">
        <w:rPr>
          <w:rFonts w:ascii="Times New Roman" w:hAnsi="Times New Roman" w:cs="Times New Roman"/>
          <w:sz w:val="28"/>
          <w:szCs w:val="28"/>
          <w:lang w:val="ru-RU"/>
        </w:rPr>
        <w:t>, обработке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 анализе информации о вибрационном состоянии </w:t>
      </w:r>
      <w:r w:rsidR="008E4D94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электрических машин и 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>агрегат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ов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зачастую 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>решается в пользу бумажных носителей. Потребность в цифровизации данной задачи назрел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давно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но </w:t>
      </w:r>
      <w:r w:rsidR="00016C5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многие цифровые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сервисы в основном решают узкую задачу, к которой относится балансировка одноплоскостных агрегатов с использованием пробных грузов.</w:t>
      </w:r>
      <w:r w:rsidR="00016C5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В тоже время эти сервисы не могу обеспечить эффективное хранение, быстрый доступ к данным и возможность обработки больших объемов информации.</w:t>
      </w:r>
    </w:p>
    <w:p w14:paraId="4C63E1B1" w14:textId="6D841C68" w:rsidR="007D58C5" w:rsidRPr="004C46C7" w:rsidRDefault="007D58C5" w:rsidP="00186438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проекта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: создание веб-приложения с возможностью регистрации, авторизации пользователей</w:t>
      </w:r>
      <w:r w:rsidR="008E4D94" w:rsidRPr="004C46C7">
        <w:rPr>
          <w:rFonts w:ascii="Times New Roman" w:hAnsi="Times New Roman" w:cs="Times New Roman"/>
          <w:sz w:val="28"/>
          <w:szCs w:val="28"/>
          <w:lang w:val="ru-RU"/>
        </w:rPr>
        <w:t>;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добавления, удаления</w:t>
      </w:r>
      <w:r w:rsidR="008E4D94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редактирования </w:t>
      </w:r>
      <w:r w:rsidR="008E4D94" w:rsidRPr="004C46C7">
        <w:rPr>
          <w:rFonts w:ascii="Times New Roman" w:hAnsi="Times New Roman" w:cs="Times New Roman"/>
          <w:sz w:val="28"/>
          <w:szCs w:val="28"/>
          <w:lang w:val="ru-RU"/>
        </w:rPr>
        <w:t>типов электрических машин и агрегатов; добавления, удаления и редактирования плоскостей измерения; добавления, удаления и редактирования данных по вибрации в плоскостях</w:t>
      </w:r>
      <w:r w:rsidR="003F671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измерения</w:t>
      </w:r>
      <w:r w:rsidR="008E4D94" w:rsidRPr="004C46C7">
        <w:rPr>
          <w:rFonts w:ascii="Times New Roman" w:hAnsi="Times New Roman" w:cs="Times New Roman"/>
          <w:sz w:val="28"/>
          <w:szCs w:val="28"/>
          <w:lang w:val="ru-RU"/>
        </w:rPr>
        <w:t>; расчета балансировочных грузов.</w:t>
      </w:r>
      <w:r w:rsidR="003F671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Проект позволит не только оценивать и принимать решения о целесообразности балансировке и месте установки балансировочных грузов, но даст возможность формировать экспресс-отчёт, а также легко поделиться данными с заинтересованными лицами.</w:t>
      </w:r>
    </w:p>
    <w:p w14:paraId="0042B82C" w14:textId="25960F88" w:rsidR="003F6715" w:rsidRPr="004C46C7" w:rsidRDefault="003F6715" w:rsidP="00186438">
      <w:pPr>
        <w:spacing w:after="0" w:line="360" w:lineRule="auto"/>
        <w:ind w:firstLine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>План работы</w:t>
      </w:r>
      <w:r w:rsidR="00211211"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задачи</w:t>
      </w: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: </w:t>
      </w:r>
    </w:p>
    <w:p w14:paraId="17E42324" w14:textId="16C7402C" w:rsidR="00726CA2" w:rsidRPr="004C46C7" w:rsidRDefault="00726CA2" w:rsidP="00186438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создание формы и таблицы для регистрации и авторизации пользователей;</w:t>
      </w:r>
    </w:p>
    <w:p w14:paraId="629D0776" w14:textId="4AFB869F" w:rsidR="00726CA2" w:rsidRPr="004C46C7" w:rsidRDefault="00726CA2" w:rsidP="00186438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создание формы и таблицы с возможностью добавления, удаления и редактирования типов электрических машин и агрегатов;</w:t>
      </w:r>
    </w:p>
    <w:p w14:paraId="2E6866EB" w14:textId="69264549" w:rsidR="00726CA2" w:rsidRPr="004C46C7" w:rsidRDefault="00726CA2" w:rsidP="00186438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создание формы и таблицы с возможностью добавления, удаления и редактирования плоскостей измерения;</w:t>
      </w:r>
    </w:p>
    <w:p w14:paraId="7C3CFF65" w14:textId="12C85F1F" w:rsidR="00726CA2" w:rsidRPr="004C46C7" w:rsidRDefault="00726CA2" w:rsidP="00186438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создание формы и таблицы с возможностью добавления, удаления и редактирования данных по вибрации в плоскостях измерения;</w:t>
      </w:r>
    </w:p>
    <w:p w14:paraId="5951D580" w14:textId="2BD75BFD" w:rsidR="00211211" w:rsidRPr="004C46C7" w:rsidRDefault="00726CA2" w:rsidP="00186438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создания </w:t>
      </w:r>
      <w:r w:rsidR="00E3328A" w:rsidRPr="004C46C7">
        <w:rPr>
          <w:rFonts w:ascii="Times New Roman" w:hAnsi="Times New Roman" w:cs="Times New Roman"/>
          <w:sz w:val="28"/>
          <w:szCs w:val="28"/>
          <w:lang w:val="ru-RU"/>
        </w:rPr>
        <w:t>модуля для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расчета балансировочных грузов</w:t>
      </w:r>
      <w:r w:rsidR="00E3328A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48E42F9" w14:textId="4248E73D" w:rsidR="00211211" w:rsidRPr="004C46C7" w:rsidRDefault="00211211" w:rsidP="00186438">
      <w:pPr>
        <w:spacing w:after="0" w:line="360" w:lineRule="auto"/>
        <w:ind w:firstLine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Какую проблему решает</w:t>
      </w:r>
      <w:r w:rsidR="00F474BA"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="00F474BA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создание универсального и масштабируемого веб-приложения для</w:t>
      </w:r>
      <w:r w:rsidR="00F474BA" w:rsidRPr="004C46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анализа вибрационного состояния агрегатов</w:t>
      </w:r>
      <w:r w:rsidR="00F474BA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506BBE" w14:textId="4D98FC7A" w:rsidR="008712A6" w:rsidRPr="004C46C7" w:rsidRDefault="00211211" w:rsidP="00186438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>Инструменты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д</w:t>
      </w:r>
      <w:r w:rsidR="00E3328A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ля выполнения проекта планируется использовать </w:t>
      </w:r>
      <w:r w:rsidR="00E3328A" w:rsidRPr="004C46C7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="00E3328A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CRUD, JDBC, HTML, CSS, Git, </w:t>
      </w:r>
      <w:r w:rsidR="00EF5F97" w:rsidRPr="004C46C7">
        <w:rPr>
          <w:rFonts w:ascii="Times New Roman" w:hAnsi="Times New Roman" w:cs="Times New Roman"/>
          <w:sz w:val="28"/>
          <w:szCs w:val="28"/>
          <w:lang w:val="ru-RU"/>
        </w:rPr>
        <w:t>PostgreSQL, Docker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Desktop</w:t>
      </w:r>
      <w:r w:rsidR="00EF5F97" w:rsidRPr="004C46C7">
        <w:rPr>
          <w:rFonts w:ascii="Times New Roman" w:hAnsi="Times New Roman" w:cs="Times New Roman"/>
          <w:sz w:val="28"/>
          <w:szCs w:val="28"/>
          <w:lang w:val="ru-RU"/>
        </w:rPr>
        <w:t>, Spring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IntelliJ IDEA</w:t>
      </w:r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>Postman</w:t>
      </w:r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45EF213" w14:textId="28C2B461" w:rsidR="004C46C7" w:rsidRDefault="00211211" w:rsidP="004C46C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Состав команды: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С.Л. Гулай</w:t>
      </w:r>
      <w:bookmarkStart w:id="4" w:name="_Toc161054260"/>
      <w:bookmarkStart w:id="5" w:name="_Toc161054758"/>
    </w:p>
    <w:p w14:paraId="780667A2" w14:textId="77777777" w:rsidR="004C46C7" w:rsidRDefault="004C46C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23DDDCB" w14:textId="697992EC" w:rsidR="003E42F3" w:rsidRPr="004C46C7" w:rsidRDefault="00D52B0D" w:rsidP="004C46C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eastAsia="IBM Plex Sans SemiBold" w:hAnsi="Times New Roman" w:cs="Times New Roman"/>
          <w:b/>
          <w:bCs/>
          <w:sz w:val="32"/>
          <w:szCs w:val="32"/>
          <w:lang w:val="ru-RU"/>
        </w:rPr>
        <w:lastRenderedPageBreak/>
        <w:t>Что такое веб-приложение, его особенности</w:t>
      </w:r>
      <w:bookmarkEnd w:id="4"/>
      <w:bookmarkEnd w:id="5"/>
    </w:p>
    <w:p w14:paraId="66053A6E" w14:textId="5DE94DBB" w:rsidR="003E42F3" w:rsidRPr="004C46C7" w:rsidRDefault="003E42F3" w:rsidP="00186438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Веб-приложение (</w:t>
      </w:r>
      <w:r w:rsidR="008D22AF" w:rsidRPr="004C46C7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-приложение) — это программное обеспечение, которое функционирует через веб-браузер и позволяет пользователям взаимодействовать с данными и выполнять определенные задачи на веб-сайте. Основным преимуществом веб-приложений является их доступность через интернет, без необходимости установки специального программного обеспечения на устройство пользователя.</w:t>
      </w:r>
    </w:p>
    <w:p w14:paraId="0E2C94D1" w14:textId="540E1CEB" w:rsidR="003E42F3" w:rsidRPr="004C46C7" w:rsidRDefault="00D26DE3" w:rsidP="00186438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3E42F3" w:rsidRPr="004C46C7">
        <w:rPr>
          <w:rFonts w:ascii="Times New Roman" w:hAnsi="Times New Roman" w:cs="Times New Roman"/>
          <w:sz w:val="28"/>
          <w:szCs w:val="28"/>
          <w:lang w:val="ru-RU"/>
        </w:rPr>
        <w:t>собенности веб-приложений:</w:t>
      </w:r>
    </w:p>
    <w:p w14:paraId="79DFBD4B" w14:textId="7C1D5C4F" w:rsidR="003E42F3" w:rsidRPr="004C46C7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Кроссплатформенность: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еб-приложения могут быть запущены на различных операционных системах и устройствах, включая ПК, смартфоны и планшеты. Они не зависят от конкретной платформы или ОС.</w:t>
      </w:r>
    </w:p>
    <w:p w14:paraId="6C5CF079" w14:textId="696AD3DC" w:rsidR="003E42F3" w:rsidRPr="004C46C7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Централизованное управление и обновление: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еб-приложения управляются на сервере и могут быть обновлены централизованно. Это позволяет разработчикам вносить изменения и добавлять новые функции без необходимости обновления приложений на стороне клиента.</w:t>
      </w:r>
    </w:p>
    <w:p w14:paraId="54213CE3" w14:textId="637FF14A" w:rsidR="003E42F3" w:rsidRPr="004C46C7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Обновление данных в режиме реального времени: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еб-приложения могут обновляться и отображать новые данные в реальном времени без необходимости обновления страницы. Это позволяет пользователям получать актуальную информацию без прерывания работы.</w:t>
      </w:r>
    </w:p>
    <w:p w14:paraId="03CFA35D" w14:textId="5C2A4C95" w:rsidR="003E42F3" w:rsidRPr="004C46C7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Удобство использования: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дно веб-приложение может быть использовано множеством пользователей одновременно через веб-браузер, создавая масштабируемое и удобное решение для коллективной работы и обмена данными.</w:t>
      </w:r>
    </w:p>
    <w:p w14:paraId="4FBAE473" w14:textId="66CDF184" w:rsidR="003E42F3" w:rsidRPr="004C46C7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Интеграция с другими системами и сервисами: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еб-приложения могут интегрироваться с различными системами и сервисами, что расширяет их функциональность и возможности. Например, современные веб-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приложения могут использовать API сторонних сервисов для работы с картами, платежными шлюзами, электронной почтой и т.д.</w:t>
      </w:r>
    </w:p>
    <w:p w14:paraId="1F12A39D" w14:textId="7C1593F6" w:rsidR="003E42F3" w:rsidRPr="004C46C7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Экономичность: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еб-приложения предоставляют преимущества в смысле экономии времени и ресурсов разработки, так как они могут быть разработаны один раз и запущены на разных платформах, а пользователи могут получить доступ к ним с помощью стандартных веб-браузеров.</w:t>
      </w:r>
    </w:p>
    <w:p w14:paraId="158CC7CC" w14:textId="1D03DE95" w:rsidR="00D52B0D" w:rsidRPr="004C46C7" w:rsidRDefault="003E42F3" w:rsidP="00186438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Веб-приложения используются в различных сферах, включая бизнес, социальные сети, электронную коммерцию, банковское дело и образование, и являются важной частью современного интернета.</w:t>
      </w:r>
    </w:p>
    <w:p w14:paraId="35FE4B28" w14:textId="77777777" w:rsidR="009B10D0" w:rsidRPr="004C46C7" w:rsidRDefault="009B10D0" w:rsidP="00186438">
      <w:pPr>
        <w:spacing w:after="0" w:line="360" w:lineRule="auto"/>
        <w:rPr>
          <w:rFonts w:ascii="Times New Roman" w:eastAsia="IBM Plex Sans SemiBold" w:hAnsi="Times New Roman" w:cs="Times New Roman"/>
          <w:b/>
          <w:bCs/>
          <w:sz w:val="28"/>
          <w:szCs w:val="28"/>
          <w:lang w:val="ru-RU"/>
        </w:rPr>
      </w:pPr>
      <w:r w:rsidRPr="004C46C7">
        <w:rPr>
          <w:rFonts w:ascii="Times New Roman" w:eastAsia="IBM Plex Sans SemiBold" w:hAnsi="Times New Roman" w:cs="Times New Roman"/>
          <w:b/>
          <w:bCs/>
          <w:sz w:val="28"/>
          <w:szCs w:val="28"/>
          <w:lang w:val="ru-RU"/>
        </w:rPr>
        <w:br w:type="page"/>
      </w:r>
    </w:p>
    <w:p w14:paraId="721FAD23" w14:textId="508EB0E6" w:rsidR="009B10D0" w:rsidRPr="004C46C7" w:rsidRDefault="009B10D0" w:rsidP="006F025A">
      <w:pPr>
        <w:pStyle w:val="1"/>
        <w:keepNext w:val="0"/>
        <w:keepLines w:val="0"/>
        <w:spacing w:before="0" w:line="360" w:lineRule="auto"/>
        <w:jc w:val="left"/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</w:pPr>
      <w:bookmarkStart w:id="6" w:name="_Toc161054261"/>
      <w:bookmarkStart w:id="7" w:name="_Toc161054759"/>
      <w:r w:rsidRPr="004C46C7"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lastRenderedPageBreak/>
        <w:t>Проектирование веб</w:t>
      </w:r>
      <w:r w:rsidRPr="004C46C7"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noBreakHyphen/>
        <w:t>приложения</w:t>
      </w:r>
      <w:bookmarkEnd w:id="6"/>
      <w:bookmarkEnd w:id="7"/>
    </w:p>
    <w:p w14:paraId="2670016B" w14:textId="5426BC64" w:rsidR="004E33AA" w:rsidRPr="004C46C7" w:rsidRDefault="004E33AA" w:rsidP="004C46C7">
      <w:pPr>
        <w:pStyle w:val="2"/>
        <w:rPr>
          <w:rFonts w:ascii="Times New Roman" w:hAnsi="Times New Roman" w:cs="Times New Roman"/>
          <w:sz w:val="28"/>
          <w:szCs w:val="28"/>
          <w:lang w:val="ru-RU"/>
        </w:rPr>
      </w:pPr>
      <w:bookmarkStart w:id="8" w:name="_Toc161054760"/>
      <w:r w:rsidRPr="004C46C7">
        <w:rPr>
          <w:rFonts w:ascii="Times New Roman" w:hAnsi="Times New Roman" w:cs="Times New Roman"/>
          <w:sz w:val="28"/>
          <w:szCs w:val="28"/>
        </w:rPr>
        <w:t>Требования к функциональным характеристикам</w:t>
      </w:r>
      <w:bookmarkEnd w:id="8"/>
    </w:p>
    <w:p w14:paraId="3C5319DA" w14:textId="77777777" w:rsidR="004E33AA" w:rsidRPr="004C46C7" w:rsidRDefault="004E33AA" w:rsidP="00186438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При разработке сформулированы следующие обязательные требования к функционалу разрабатываемого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веб</w:t>
      </w:r>
      <w:r w:rsidRPr="004C46C7">
        <w:rPr>
          <w:rFonts w:ascii="Times New Roman" w:hAnsi="Times New Roman" w:cs="Times New Roman"/>
          <w:sz w:val="28"/>
          <w:szCs w:val="28"/>
        </w:rPr>
        <w:t xml:space="preserve">-приложения: </w:t>
      </w:r>
    </w:p>
    <w:p w14:paraId="2C7AAF7D" w14:textId="25E50467" w:rsidR="004E33AA" w:rsidRPr="004C46C7" w:rsidRDefault="004E33AA" w:rsidP="00186438">
      <w:pPr>
        <w:pStyle w:val="ae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1.регистрация новых или ввод данных существующих пользователей; </w:t>
      </w:r>
    </w:p>
    <w:p w14:paraId="717D36D4" w14:textId="5E3B597D" w:rsidR="004E33AA" w:rsidRPr="004C46C7" w:rsidRDefault="004E33AA" w:rsidP="00186438">
      <w:pPr>
        <w:pStyle w:val="ae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2.реализация базы данных: таблица с реквизитами пользователей, таблица с вариантами расчётов агрегатов каждого пользователя; </w:t>
      </w:r>
    </w:p>
    <w:p w14:paraId="325356BF" w14:textId="5DE69DC9" w:rsidR="009B10D0" w:rsidRPr="004C46C7" w:rsidRDefault="004E33AA" w:rsidP="00326DB6">
      <w:pPr>
        <w:pStyle w:val="ae"/>
        <w:spacing w:line="360" w:lineRule="auto"/>
        <w:ind w:left="108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3.визуализация расчета в виде </w:t>
      </w:r>
      <w:r w:rsidR="00570F0B" w:rsidRPr="004C46C7">
        <w:rPr>
          <w:rFonts w:ascii="Times New Roman" w:hAnsi="Times New Roman" w:cs="Times New Roman"/>
          <w:sz w:val="28"/>
          <w:szCs w:val="28"/>
          <w:lang w:val="ru-RU"/>
        </w:rPr>
        <w:t>конечных данных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D599FD" w14:textId="5F79866C" w:rsidR="004E33AA" w:rsidRPr="004C46C7" w:rsidRDefault="009B10D0" w:rsidP="004C46C7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9" w:name="_Toc161054761"/>
      <w:r w:rsidRPr="004C46C7">
        <w:rPr>
          <w:rFonts w:ascii="Times New Roman" w:hAnsi="Times New Roman" w:cs="Times New Roman"/>
          <w:sz w:val="28"/>
          <w:szCs w:val="28"/>
        </w:rPr>
        <w:t>Требования к пользовательскому интерфейсу</w:t>
      </w:r>
      <w:bookmarkEnd w:id="9"/>
    </w:p>
    <w:p w14:paraId="3702704C" w14:textId="739AEC3F" w:rsidR="004C46C7" w:rsidRPr="004C46C7" w:rsidRDefault="004E33AA" w:rsidP="004C46C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>Требования к пользовательскому интерфейсу приложения Сформулируем основные требования пользовательского интерфейса, которые необходимо обеспечить для продуктивной работы пользователя: 1) поддержка русского языка; 2) интерфейс должен быть спроектирован с учетом целей, мотивов и потребностей целевой аудитории при использовании системы оптимизации и сбора статистики; 3) интерфейс системы должен обеспечивать наглядное, интуитивно понятное представление структуры размещенной информации, быстрый и логичный переход к соответствующим разделам системы; 4) навигационные элементы интерфейса системы должны обеспечивать однозначное понимание пользователем их смысла и обеспечивать навигацию по всем доступным пользователю разделам системы и отображать соответствующую информацию;</w:t>
      </w:r>
      <w:r w:rsidR="00C165B2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 xml:space="preserve">5) интерфейс системы должен позволять решать задачи пользователя наиболее быстрым, простым и удобным из возможных способов; 6) в интерфейсе должна быть реализована визуализация полученных данных для удобства анализам; 7) окно, позволяющее подробнее узнать о программе; 8) в интерфейсе должна быть отражена контактная информация; 9) интерфейс системы должен быть рассчитан на пользователей, не имеющих специальных технических знаний и навыков в области компьютерной техники, и быть легко осваиваем ими, желательно без необходимости обращения </w:t>
      </w:r>
      <w:r w:rsidRPr="004C46C7">
        <w:rPr>
          <w:rFonts w:ascii="Times New Roman" w:hAnsi="Times New Roman" w:cs="Times New Roman"/>
          <w:sz w:val="28"/>
          <w:szCs w:val="28"/>
        </w:rPr>
        <w:lastRenderedPageBreak/>
        <w:t xml:space="preserve">в службу техподдержки; 10) интерфейс должен быть адаптивным, т.е. обеспечивать высокую степень удобства использования не только на широких настольных экранах, но и на портативных и планшетных устройствах. В целом дизайн и удобство интерфейса должны быть на уровне ожиданий современного пользователя, имеющего опыт работы с лучшими образцами, подобных сервисов и восприниматься им как комфортная, удобная и приятная рабочая среда; 11) главная страница изображена с минимально необходимой информацией для взаимодействия с </w:t>
      </w:r>
      <w:r w:rsidR="00570F0B" w:rsidRPr="004C46C7">
        <w:rPr>
          <w:rFonts w:ascii="Times New Roman" w:hAnsi="Times New Roman" w:cs="Times New Roman"/>
          <w:sz w:val="28"/>
          <w:szCs w:val="28"/>
          <w:lang w:val="ru-RU"/>
        </w:rPr>
        <w:t>веб</w:t>
      </w:r>
      <w:r w:rsidRPr="004C46C7">
        <w:rPr>
          <w:rFonts w:ascii="Times New Roman" w:hAnsi="Times New Roman" w:cs="Times New Roman"/>
          <w:sz w:val="28"/>
          <w:szCs w:val="28"/>
        </w:rPr>
        <w:t>-приложением. Состоит из двух панелей (верхней и нижней). Вкладки авторизации или регистрации, отображены в правом-верхнем углу.</w:t>
      </w:r>
    </w:p>
    <w:p w14:paraId="4D611649" w14:textId="70A9A3EB" w:rsidR="00524E0A" w:rsidRPr="004C46C7" w:rsidRDefault="00524E0A" w:rsidP="004C46C7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0" w:name="_Toc161054762"/>
      <w:r w:rsidRPr="004C46C7">
        <w:rPr>
          <w:rFonts w:ascii="Times New Roman" w:hAnsi="Times New Roman" w:cs="Times New Roman"/>
          <w:sz w:val="28"/>
          <w:szCs w:val="28"/>
        </w:rPr>
        <w:t>Проектирование и реализация базы данных</w:t>
      </w:r>
      <w:bookmarkEnd w:id="10"/>
    </w:p>
    <w:p w14:paraId="0EABDB42" w14:textId="15DBEECB" w:rsidR="00C165B2" w:rsidRPr="004C46C7" w:rsidRDefault="004E33AA" w:rsidP="00716772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</w:rPr>
        <w:t>Проектирование и реализация базы данных Базы данных были спроектированы и реализованы с помощью языка SQL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4C46C7">
        <w:rPr>
          <w:rFonts w:ascii="Times New Roman" w:hAnsi="Times New Roman" w:cs="Times New Roman"/>
          <w:sz w:val="28"/>
          <w:szCs w:val="28"/>
        </w:rPr>
        <w:t xml:space="preserve"> декларативный язык программирования, применяемый для создания, модификации и управления данными в реляционной базе данных, управляемой соответствующей системой управления базами данных. Является, прежде всего, информационно-логическим языком, предназначенным для описания, изменения и извлечения данных, хранимых в реляционных базах данных. SQL считается языком программирования, в общем случае (без ряда современных расширений)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4C46C7">
        <w:rPr>
          <w:rFonts w:ascii="Times New Roman" w:hAnsi="Times New Roman" w:cs="Times New Roman"/>
          <w:sz w:val="28"/>
          <w:szCs w:val="28"/>
        </w:rPr>
        <w:t xml:space="preserve">Изначально SQL был основным способом работы пользователя с базой данных и позволял выполнять следующий набор операций: • создание в базе данных новой таблицы; • добавление в таблицу новых записей; • изменение записей; • удаление записей; • выборка записей из одной или нескольких таблиц (в соответствии с заданным условием); • изменение структур таблиц. Со временем SQL усложнился – обогатился новыми конструкциями, обеспечил возможность описания и управления новыми хранимыми объектами (например, индексы, представления, триггеры и хранимые процедуры) – и стал приобретать черты, свойственные языкам программирования. При всех своих изменениях SQL остаётся самым распространённым лингвистическим средством для </w:t>
      </w:r>
      <w:r w:rsidRPr="004C46C7">
        <w:rPr>
          <w:rFonts w:ascii="Times New Roman" w:hAnsi="Times New Roman" w:cs="Times New Roman"/>
          <w:sz w:val="28"/>
          <w:szCs w:val="28"/>
        </w:rPr>
        <w:lastRenderedPageBreak/>
        <w:t xml:space="preserve">взаимодействия прикладного программного обеспечения с базами данных. В то же время современные СУБД, а также информационные системы, использующие СУБД, предоставляют пользователю развитые средства визуального построения запросов. Непосредственно при разработке был использован </w:t>
      </w:r>
      <w:r w:rsidR="00C165B2" w:rsidRPr="004C46C7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Pr="004C46C7">
        <w:rPr>
          <w:rFonts w:ascii="Times New Roman" w:hAnsi="Times New Roman" w:cs="Times New Roman"/>
          <w:sz w:val="28"/>
          <w:szCs w:val="28"/>
        </w:rPr>
        <w:t>SQL</w:t>
      </w:r>
      <w:r w:rsidR="00C165B2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CCDAE9F" w14:textId="20C0153A" w:rsidR="00326DB6" w:rsidRPr="004C46C7" w:rsidRDefault="00C165B2" w:rsidP="00E60E76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Выбор системы управления базами данных </w:t>
      </w:r>
      <w:r w:rsidR="00172991" w:rsidRPr="004C46C7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="00172991" w:rsidRPr="004C46C7">
        <w:rPr>
          <w:rFonts w:ascii="Times New Roman" w:hAnsi="Times New Roman" w:cs="Times New Roman"/>
          <w:sz w:val="28"/>
          <w:szCs w:val="28"/>
        </w:rPr>
        <w:t>SQL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 xml:space="preserve">может быть обоснован на основе ряда ключевых критериев. Прежде всего, следует отметить, что </w:t>
      </w:r>
      <w:r w:rsidR="00172991" w:rsidRPr="004C46C7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="00172991" w:rsidRPr="004C46C7">
        <w:rPr>
          <w:rFonts w:ascii="Times New Roman" w:hAnsi="Times New Roman" w:cs="Times New Roman"/>
          <w:sz w:val="28"/>
          <w:szCs w:val="28"/>
        </w:rPr>
        <w:t>SQL</w:t>
      </w:r>
      <w:r w:rsidR="00172991" w:rsidRPr="004C46C7">
        <w:rPr>
          <w:rFonts w:ascii="Times New Roman" w:hAnsi="Times New Roman" w:cs="Times New Roman"/>
          <w:sz w:val="28"/>
          <w:szCs w:val="28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 xml:space="preserve">является открытым программным обеспечением с лицензией, </w:t>
      </w:r>
      <w:r w:rsidR="00172991" w:rsidRPr="004C46C7">
        <w:rPr>
          <w:rFonts w:ascii="Times New Roman" w:hAnsi="Times New Roman" w:cs="Times New Roman"/>
          <w:sz w:val="28"/>
          <w:szCs w:val="28"/>
        </w:rPr>
        <w:t>позволяющей</w:t>
      </w:r>
      <w:r w:rsidRPr="004C46C7">
        <w:rPr>
          <w:rFonts w:ascii="Times New Roman" w:hAnsi="Times New Roman" w:cs="Times New Roman"/>
          <w:sz w:val="28"/>
          <w:szCs w:val="28"/>
        </w:rPr>
        <w:t xml:space="preserve"> свободное использование и модификацию кода без дополнительных затрат на лицензионные платежи.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 xml:space="preserve">Далее, стоит обратить внимание на высокую стабильность и надежность </w:t>
      </w:r>
      <w:r w:rsidR="00172991" w:rsidRPr="004C46C7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="00172991" w:rsidRPr="004C46C7">
        <w:rPr>
          <w:rFonts w:ascii="Times New Roman" w:hAnsi="Times New Roman" w:cs="Times New Roman"/>
          <w:sz w:val="28"/>
          <w:szCs w:val="28"/>
        </w:rPr>
        <w:t>SQL</w:t>
      </w:r>
      <w:r w:rsidRPr="004C46C7">
        <w:rPr>
          <w:rFonts w:ascii="Times New Roman" w:hAnsi="Times New Roman" w:cs="Times New Roman"/>
          <w:sz w:val="28"/>
          <w:szCs w:val="28"/>
        </w:rPr>
        <w:t>. Эта СУБД обладает механизмами обеспечения целостности данных, эффективного управления транзакциями и восстановления после возможных сбоев, что делает ее предпочтительным выбором для критически важных систем.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>Еще одним важным аспектом является поддержка различных типов данных. Система способна обрабатывать данные разнообразных форматов, включая географические данные, JSON, XML, массивы и другие. Это позволяет эффективно работать с различными информационными структурами и задачами обработки данных.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>Т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акже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данная СУБД</w:t>
      </w:r>
      <w:r w:rsidRPr="004C46C7">
        <w:rPr>
          <w:rFonts w:ascii="Times New Roman" w:hAnsi="Times New Roman" w:cs="Times New Roman"/>
          <w:sz w:val="28"/>
          <w:szCs w:val="28"/>
        </w:rPr>
        <w:t xml:space="preserve"> отличается хорошей масштабируемостью, что позволяет гибко решать задачи увеличения объемов данных и нагрузок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что обосновывает </w:t>
      </w:r>
      <w:r w:rsidRPr="004C46C7">
        <w:rPr>
          <w:rFonts w:ascii="Times New Roman" w:hAnsi="Times New Roman" w:cs="Times New Roman"/>
          <w:sz w:val="28"/>
          <w:szCs w:val="28"/>
        </w:rPr>
        <w:t>выбор для проектов с различными требованиями к масштабируемости.</w:t>
      </w:r>
    </w:p>
    <w:p w14:paraId="73C1C979" w14:textId="78FB7C9F" w:rsidR="00326DB6" w:rsidRDefault="00326DB6" w:rsidP="00C165B2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62E8D77F" w14:textId="7115F606" w:rsidR="004C46C7" w:rsidRPr="004C46C7" w:rsidRDefault="004C46C7" w:rsidP="004C46C7">
      <w:pPr>
        <w:pStyle w:val="1"/>
        <w:keepNext w:val="0"/>
        <w:keepLines w:val="0"/>
        <w:spacing w:before="0" w:line="360" w:lineRule="auto"/>
        <w:jc w:val="left"/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</w:pPr>
      <w:r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t xml:space="preserve">Реализация </w:t>
      </w:r>
      <w:r w:rsidRPr="004C46C7"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t>веб</w:t>
      </w:r>
      <w:r w:rsidRPr="004C46C7"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noBreakHyphen/>
        <w:t>приложения</w:t>
      </w:r>
    </w:p>
    <w:p w14:paraId="7B508ECF" w14:textId="7B0AB432" w:rsidR="00326DB6" w:rsidRPr="004C46C7" w:rsidRDefault="00326DB6" w:rsidP="004C46C7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1" w:name="_Toc161054763"/>
      <w:r w:rsidRPr="004C46C7">
        <w:rPr>
          <w:rFonts w:ascii="Times New Roman" w:hAnsi="Times New Roman" w:cs="Times New Roman"/>
          <w:sz w:val="28"/>
          <w:szCs w:val="28"/>
        </w:rPr>
        <w:t xml:space="preserve">Создание </w:t>
      </w:r>
      <w:r w:rsidR="00751974" w:rsidRPr="004C46C7">
        <w:rPr>
          <w:rFonts w:ascii="Times New Roman" w:hAnsi="Times New Roman" w:cs="Times New Roman"/>
          <w:sz w:val="28"/>
          <w:szCs w:val="28"/>
        </w:rPr>
        <w:t xml:space="preserve">и настройка </w:t>
      </w:r>
      <w:r w:rsidRPr="004C46C7">
        <w:rPr>
          <w:rFonts w:ascii="Times New Roman" w:hAnsi="Times New Roman" w:cs="Times New Roman"/>
          <w:sz w:val="28"/>
          <w:szCs w:val="28"/>
        </w:rPr>
        <w:t>Spring проекта</w:t>
      </w:r>
      <w:bookmarkEnd w:id="11"/>
    </w:p>
    <w:p w14:paraId="655E6BAA" w14:textId="57935852" w:rsidR="00C22A4F" w:rsidRPr="004C46C7" w:rsidRDefault="00C22A4F" w:rsidP="00966E35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>азработк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начинается с создания нового Spring проекта с использованием</w:t>
      </w:r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Spring Initializr.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На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сайт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Spring Initializr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выбираем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следующие параметры:</w:t>
      </w:r>
    </w:p>
    <w:p w14:paraId="724BA005" w14:textId="12BC2991" w:rsidR="00C22A4F" w:rsidRPr="004C46C7" w:rsidRDefault="00C22A4F" w:rsidP="00966E35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Project: Gradle</w:t>
      </w:r>
      <w:r w:rsidR="00E60E76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E60E76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E76" w:rsidRPr="004C46C7">
        <w:rPr>
          <w:rFonts w:ascii="Times New Roman" w:hAnsi="Times New Roman" w:cs="Times New Roman"/>
          <w:sz w:val="28"/>
          <w:szCs w:val="28"/>
          <w:lang w:val="en-US"/>
        </w:rPr>
        <w:t>Groovy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BB5471D" w14:textId="0146E35C" w:rsidR="00C22A4F" w:rsidRPr="004C46C7" w:rsidRDefault="00C22A4F" w:rsidP="00966E35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Language: Java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687247" w14:textId="475138A4" w:rsidR="00C22A4F" w:rsidRPr="004C46C7" w:rsidRDefault="00C22A4F" w:rsidP="00966E35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lastRenderedPageBreak/>
        <w:t>Spring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версия 3.2.3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7DCD16B" w14:textId="178CE18B" w:rsidR="00C22A4F" w:rsidRPr="004C46C7" w:rsidRDefault="00C22A4F" w:rsidP="00966E35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Project Metadata:</w:t>
      </w:r>
    </w:p>
    <w:p w14:paraId="19B9EDC7" w14:textId="6B6F4DCB" w:rsidR="00C22A4F" w:rsidRPr="004C46C7" w:rsidRDefault="00C22A4F" w:rsidP="00966E35">
      <w:pPr>
        <w:pStyle w:val="ae"/>
        <w:numPr>
          <w:ilvl w:val="1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roup: com.example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34DCC0" w14:textId="622471E8" w:rsidR="00C22A4F" w:rsidRPr="004C46C7" w:rsidRDefault="00C22A4F" w:rsidP="00966E35">
      <w:pPr>
        <w:pStyle w:val="ae"/>
        <w:numPr>
          <w:ilvl w:val="1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Artifact: balancing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1253F2" w14:textId="53AA611C" w:rsidR="00C22A4F" w:rsidRPr="004C46C7" w:rsidRDefault="00C22A4F" w:rsidP="00966E35">
      <w:pPr>
        <w:pStyle w:val="ae"/>
        <w:numPr>
          <w:ilvl w:val="1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 xml:space="preserve">Name: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balancing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E25379C" w14:textId="55663BDA" w:rsidR="00C22A4F" w:rsidRPr="004C46C7" w:rsidRDefault="00C22A4F" w:rsidP="00966E35">
      <w:pPr>
        <w:pStyle w:val="ae"/>
        <w:numPr>
          <w:ilvl w:val="1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 xml:space="preserve">Description: </w:t>
      </w:r>
      <w:r w:rsidR="00E60E76" w:rsidRPr="004C46C7">
        <w:rPr>
          <w:rFonts w:ascii="Times New Roman" w:hAnsi="Times New Roman" w:cs="Times New Roman"/>
          <w:sz w:val="28"/>
          <w:szCs w:val="28"/>
          <w:lang w:val="en-US"/>
        </w:rPr>
        <w:t xml:space="preserve">balancing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management application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EDF8A0E" w14:textId="2F611DC3" w:rsidR="00E60E76" w:rsidRPr="004C46C7" w:rsidRDefault="00C22A4F" w:rsidP="00966E35">
      <w:pPr>
        <w:pStyle w:val="ae"/>
        <w:numPr>
          <w:ilvl w:val="1"/>
          <w:numId w:val="17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Package Name: com.example.</w:t>
      </w:r>
      <w:r w:rsidR="00E60E76" w:rsidRPr="004C46C7">
        <w:rPr>
          <w:rFonts w:ascii="Times New Roman" w:hAnsi="Times New Roman" w:cs="Times New Roman"/>
          <w:sz w:val="28"/>
          <w:szCs w:val="28"/>
          <w:lang w:val="en-US"/>
        </w:rPr>
        <w:t>balancing</w:t>
      </w:r>
      <w:r w:rsidR="00AB6CED" w:rsidRPr="004C46C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E133A54" w14:textId="6351D64A" w:rsidR="00AB6CED" w:rsidRPr="004C46C7" w:rsidRDefault="00E60E76" w:rsidP="00966E35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Далее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выберем</w:t>
      </w:r>
      <w:r w:rsidR="00AB6CED" w:rsidRPr="004C46C7">
        <w:rPr>
          <w:rFonts w:ascii="Times New Roman" w:hAnsi="Times New Roman" w:cs="Times New Roman"/>
          <w:sz w:val="28"/>
          <w:szCs w:val="28"/>
        </w:rPr>
        <w:t xml:space="preserve">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необходимые </w:t>
      </w:r>
      <w:r w:rsidR="00326DB6" w:rsidRPr="004C46C7">
        <w:rPr>
          <w:rFonts w:ascii="Times New Roman" w:hAnsi="Times New Roman" w:cs="Times New Roman"/>
          <w:sz w:val="28"/>
          <w:szCs w:val="28"/>
        </w:rPr>
        <w:t>зависимости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6E48BFC" w14:textId="4A376CC4" w:rsidR="00326DB6" w:rsidRPr="004C46C7" w:rsidRDefault="00326DB6" w:rsidP="00966E35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4C46C7">
        <w:rPr>
          <w:rFonts w:ascii="Times New Roman" w:hAnsi="Times New Roman" w:cs="Times New Roman"/>
          <w:sz w:val="28"/>
          <w:szCs w:val="28"/>
        </w:rPr>
        <w:t xml:space="preserve"> Web: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4C46C7">
        <w:rPr>
          <w:rFonts w:ascii="Times New Roman" w:hAnsi="Times New Roman" w:cs="Times New Roman"/>
          <w:sz w:val="28"/>
          <w:szCs w:val="28"/>
        </w:rPr>
        <w:t>ля создания веб-приложения с использованием Spring MVC.</w:t>
      </w:r>
    </w:p>
    <w:p w14:paraId="78DB181D" w14:textId="0265B54F" w:rsidR="00326DB6" w:rsidRPr="004C46C7" w:rsidRDefault="00326DB6" w:rsidP="00966E35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Spring Data JPA: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4C46C7">
        <w:rPr>
          <w:rFonts w:ascii="Times New Roman" w:hAnsi="Times New Roman" w:cs="Times New Roman"/>
          <w:sz w:val="28"/>
          <w:szCs w:val="28"/>
        </w:rPr>
        <w:t>ля работы с базой данных через JPA.</w:t>
      </w:r>
    </w:p>
    <w:p w14:paraId="0D0259EA" w14:textId="19BF269A" w:rsidR="00326DB6" w:rsidRPr="004C46C7" w:rsidRDefault="00326DB6" w:rsidP="00966E35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Thymeleaf: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4C46C7">
        <w:rPr>
          <w:rFonts w:ascii="Times New Roman" w:hAnsi="Times New Roman" w:cs="Times New Roman"/>
          <w:sz w:val="28"/>
          <w:szCs w:val="28"/>
        </w:rPr>
        <w:t>ля создания веб-страниц нашего приложения.</w:t>
      </w:r>
    </w:p>
    <w:p w14:paraId="6DF8C661" w14:textId="1A618B4D" w:rsidR="00326DB6" w:rsidRPr="004C46C7" w:rsidRDefault="00326DB6" w:rsidP="00966E35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Spring Boot DevTools: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4C46C7">
        <w:rPr>
          <w:rFonts w:ascii="Times New Roman" w:hAnsi="Times New Roman" w:cs="Times New Roman"/>
          <w:sz w:val="28"/>
          <w:szCs w:val="28"/>
        </w:rPr>
        <w:t>ля автоматической перезагрузки приложения при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>изменении кода.</w:t>
      </w:r>
    </w:p>
    <w:p w14:paraId="007E5BB2" w14:textId="62F82BF3" w:rsidR="00326DB6" w:rsidRPr="004C46C7" w:rsidRDefault="00326DB6" w:rsidP="00966E35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PostgreSQL: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райвер</w:t>
      </w:r>
      <w:r w:rsidRPr="004C46C7">
        <w:rPr>
          <w:rFonts w:ascii="Times New Roman" w:hAnsi="Times New Roman" w:cs="Times New Roman"/>
          <w:sz w:val="28"/>
          <w:szCs w:val="28"/>
        </w:rPr>
        <w:t xml:space="preserve"> для нашей базы данных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357BA7D" w14:textId="269509CE" w:rsidR="00326DB6" w:rsidRPr="004C46C7" w:rsidRDefault="00AB6CED" w:rsidP="00966E35">
      <w:pPr>
        <w:pStyle w:val="ae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Lombok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: для </w:t>
      </w:r>
      <w:r w:rsidRPr="004C46C7">
        <w:rPr>
          <w:rFonts w:ascii="Times New Roman" w:hAnsi="Times New Roman" w:cs="Times New Roman"/>
          <w:sz w:val="28"/>
          <w:szCs w:val="28"/>
        </w:rPr>
        <w:t>сокра</w:t>
      </w:r>
      <w:r w:rsidRPr="004C46C7">
        <w:rPr>
          <w:rFonts w:ascii="Times New Roman" w:hAnsi="Times New Roman" w:cs="Times New Roman"/>
          <w:sz w:val="28"/>
          <w:szCs w:val="28"/>
        </w:rPr>
        <w:t>щения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шаблонн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ого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код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50C3EFF" w14:textId="09DE9CF2" w:rsidR="00A52971" w:rsidRPr="004C46C7" w:rsidRDefault="00172991" w:rsidP="00966E35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Для подключения базы данных проекту использовался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Des</w:t>
      </w:r>
      <w:r w:rsidR="00A52971" w:rsidRPr="004C46C7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A52971" w:rsidRPr="004C46C7">
        <w:rPr>
          <w:rFonts w:ascii="Times New Roman" w:hAnsi="Times New Roman" w:cs="Times New Roman"/>
          <w:sz w:val="28"/>
          <w:szCs w:val="28"/>
        </w:rPr>
        <w:t xml:space="preserve"> 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предназначен для облегчения управления приложениями внутри контейнеров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. С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помощью </w:t>
      </w:r>
      <w:r w:rsidR="00A52971" w:rsidRPr="004C46C7">
        <w:rPr>
          <w:rFonts w:ascii="Times New Roman" w:hAnsi="Times New Roman" w:cs="Times New Roman"/>
          <w:sz w:val="28"/>
          <w:szCs w:val="28"/>
          <w:lang w:val="en-US"/>
        </w:rPr>
        <w:t>Dockerfile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, который находит в корне проекта и содержит информацию с описанием контейнера:</w:t>
      </w:r>
    </w:p>
    <w:p w14:paraId="4222D3DB" w14:textId="77777777" w:rsidR="00A52971" w:rsidRPr="004C46C7" w:rsidRDefault="00A52971" w:rsidP="00966E35">
      <w:pPr>
        <w:spacing w:after="0"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FROM postgres:13.2-alpine</w:t>
      </w:r>
    </w:p>
    <w:p w14:paraId="4D26625B" w14:textId="77777777" w:rsidR="00A52971" w:rsidRPr="004C46C7" w:rsidRDefault="00A52971" w:rsidP="00966E35">
      <w:pPr>
        <w:spacing w:after="0"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ENV POSTGRES_DB balancing</w:t>
      </w:r>
    </w:p>
    <w:p w14:paraId="5498292E" w14:textId="77777777" w:rsidR="00A52971" w:rsidRPr="004C46C7" w:rsidRDefault="00A52971" w:rsidP="00966E35">
      <w:pPr>
        <w:spacing w:after="0"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ENV POSTGRES_USER root</w:t>
      </w:r>
    </w:p>
    <w:p w14:paraId="7B15DBA6" w14:textId="7E8AF301" w:rsidR="00326DB6" w:rsidRPr="004C46C7" w:rsidRDefault="00A52971" w:rsidP="00966E35">
      <w:pPr>
        <w:spacing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ENV POSTGRES_PASSWORD password</w:t>
      </w:r>
    </w:p>
    <w:p w14:paraId="3830C1F1" w14:textId="0CCF736D" w:rsidR="00A52971" w:rsidRPr="004C46C7" w:rsidRDefault="00326DB6" w:rsidP="00966E3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В этом файле указывае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тся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используется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образ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версии 13.2 на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базе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alpine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51974" w:rsidRPr="004C46C7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несколько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обязательных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переменных среды для задания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имени базы данных, пользователя и пароля.</w:t>
      </w:r>
    </w:p>
    <w:p w14:paraId="140CB0E2" w14:textId="23290B84" w:rsidR="00A52971" w:rsidRPr="004C46C7" w:rsidRDefault="00326DB6" w:rsidP="00966E35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З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апуск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контейнера 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выполнен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через терминал из корня, где расположен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Dockerfile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B8733E1" w14:textId="78AB9720" w:rsidR="00A52971" w:rsidRPr="004C46C7" w:rsidRDefault="00A52971" w:rsidP="00966E35">
      <w:pPr>
        <w:spacing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docker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build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-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t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balancingdb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.</w:t>
      </w:r>
    </w:p>
    <w:p w14:paraId="69D18E19" w14:textId="12BB06EA" w:rsidR="00326DB6" w:rsidRPr="004C46C7" w:rsidRDefault="00326DB6" w:rsidP="00966E35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Данная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команда создаст новый образ Docker с именем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balancingdb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».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Далее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запускается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контейнер с помощью следующей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команды:</w:t>
      </w:r>
    </w:p>
    <w:p w14:paraId="2470FC3B" w14:textId="4283B381" w:rsidR="00A52971" w:rsidRPr="004C46C7" w:rsidRDefault="00A52971" w:rsidP="00966E35">
      <w:pPr>
        <w:spacing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docker run --name balancingdb -p 5432:5432 -d balancingdb</w:t>
      </w:r>
    </w:p>
    <w:p w14:paraId="518A4450" w14:textId="228DFE3E" w:rsidR="00A52971" w:rsidRPr="004C46C7" w:rsidRDefault="00326DB6" w:rsidP="00966E3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Данная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к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оманда создаст и запустит новый контейнер с именем «balancingdb», привязав порт 5432 на компьютере к порту 5432 в контейнере.</w:t>
      </w:r>
    </w:p>
    <w:p w14:paraId="4128BF8A" w14:textId="77777777" w:rsidR="004C46C7" w:rsidRPr="004C46C7" w:rsidRDefault="004C46C7" w:rsidP="004C46C7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2" w:name="_Toc161054764"/>
      <w:r w:rsidRPr="004C46C7">
        <w:rPr>
          <w:rFonts w:ascii="Times New Roman" w:hAnsi="Times New Roman" w:cs="Times New Roman"/>
          <w:sz w:val="28"/>
          <w:szCs w:val="28"/>
        </w:rPr>
        <w:t>Подключение к базе данных из Spring проекта</w:t>
      </w:r>
      <w:bookmarkEnd w:id="12"/>
      <w:r w:rsidRPr="004C46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5C6C6E4" w14:textId="51D8116D" w:rsidR="004C46C7" w:rsidRPr="004C46C7" w:rsidRDefault="004C46C7" w:rsidP="004C46C7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подключения к контейнеру с базой данных необходимо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в файл конфигурации application.yaml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добавить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</w:p>
    <w:p w14:paraId="58E2013E" w14:textId="7156948B" w:rsidR="000F768D" w:rsidRDefault="004C46C7" w:rsidP="000F768D">
      <w:pPr>
        <w:spacing w:line="276" w:lineRule="auto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</w:rPr>
        <w:t>spring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: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</w:t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>datasource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: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</w:t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>url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: jdbc:postgresql://localhost:5432/balancing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</w:t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>username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: root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</w:t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>password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: password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</w:t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>jpa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: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</w:t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>hibernate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: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  </w:t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>ddl-auto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: update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</w:t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>properties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: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  </w:t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>hibernate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: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    </w:t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>dialect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: org.hibernate.dialect.PostgreSQLDialect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    </w:t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>format_sql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: true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  <w:t xml:space="preserve">    </w:t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>show-sql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: true</w:t>
      </w:r>
    </w:p>
    <w:p w14:paraId="78BEA6B6" w14:textId="3686CBB7" w:rsidR="000F768D" w:rsidRPr="000F768D" w:rsidRDefault="004C46C7" w:rsidP="00D849FE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Здесь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 xml:space="preserve"> указано, что подключение к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базе данных PostgreSQL 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 xml:space="preserve">выполняется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на localhost на порту 5432, 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 xml:space="preserve">с указанием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им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>ени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базы данных, им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>ени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пользователя и парол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>я.</w:t>
      </w:r>
    </w:p>
    <w:p w14:paraId="0D8E2E2C" w14:textId="0122B74A" w:rsidR="00751974" w:rsidRPr="004C46C7" w:rsidRDefault="00504897" w:rsidP="004C46C7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3" w:name="_Toc161054765"/>
      <w:r w:rsidRPr="004C46C7">
        <w:rPr>
          <w:rFonts w:ascii="Times New Roman" w:hAnsi="Times New Roman" w:cs="Times New Roman"/>
          <w:sz w:val="28"/>
          <w:szCs w:val="28"/>
        </w:rPr>
        <w:t>К</w:t>
      </w:r>
      <w:r w:rsidR="00751974" w:rsidRPr="004C46C7">
        <w:rPr>
          <w:rFonts w:ascii="Times New Roman" w:hAnsi="Times New Roman" w:cs="Times New Roman"/>
          <w:sz w:val="28"/>
          <w:szCs w:val="28"/>
        </w:rPr>
        <w:t>ласс</w:t>
      </w:r>
      <w:r w:rsidRPr="004C46C7">
        <w:rPr>
          <w:rFonts w:ascii="Times New Roman" w:hAnsi="Times New Roman" w:cs="Times New Roman"/>
          <w:sz w:val="28"/>
          <w:szCs w:val="28"/>
        </w:rPr>
        <w:t>ы</w:t>
      </w:r>
      <w:r w:rsidR="00751974" w:rsidRPr="004C46C7">
        <w:rPr>
          <w:rFonts w:ascii="Times New Roman" w:hAnsi="Times New Roman" w:cs="Times New Roman"/>
          <w:sz w:val="28"/>
          <w:szCs w:val="28"/>
        </w:rPr>
        <w:t xml:space="preserve"> моделе</w:t>
      </w:r>
      <w:r w:rsidR="00751974" w:rsidRPr="004C46C7">
        <w:rPr>
          <w:rFonts w:ascii="Times New Roman" w:hAnsi="Times New Roman" w:cs="Times New Roman"/>
          <w:sz w:val="28"/>
          <w:szCs w:val="28"/>
        </w:rPr>
        <w:t>й</w:t>
      </w:r>
      <w:r w:rsidR="00F9739F" w:rsidRPr="004C46C7">
        <w:rPr>
          <w:rFonts w:ascii="Times New Roman" w:hAnsi="Times New Roman" w:cs="Times New Roman"/>
          <w:sz w:val="28"/>
          <w:szCs w:val="28"/>
        </w:rPr>
        <w:t xml:space="preserve"> и </w:t>
      </w:r>
      <w:r w:rsidR="00F9739F" w:rsidRPr="004C46C7">
        <w:rPr>
          <w:rFonts w:ascii="Times New Roman" w:hAnsi="Times New Roman" w:cs="Times New Roman"/>
          <w:sz w:val="28"/>
          <w:szCs w:val="28"/>
        </w:rPr>
        <w:t>JPA</w:t>
      </w:r>
      <w:r w:rsidR="00F9739F" w:rsidRPr="004C46C7">
        <w:rPr>
          <w:rFonts w:ascii="Times New Roman" w:hAnsi="Times New Roman" w:cs="Times New Roman"/>
          <w:sz w:val="28"/>
          <w:szCs w:val="28"/>
        </w:rPr>
        <w:t xml:space="preserve">, </w:t>
      </w:r>
      <w:r w:rsidR="00F9739F" w:rsidRPr="004C46C7">
        <w:rPr>
          <w:rFonts w:ascii="Times New Roman" w:hAnsi="Times New Roman" w:cs="Times New Roman"/>
          <w:sz w:val="28"/>
          <w:szCs w:val="28"/>
        </w:rPr>
        <w:t>Hibernate</w:t>
      </w:r>
      <w:bookmarkEnd w:id="13"/>
    </w:p>
    <w:p w14:paraId="14A24B12" w14:textId="4D1BE76E" w:rsidR="00326DB6" w:rsidRPr="004C46C7" w:rsidRDefault="00751974" w:rsidP="00966E35">
      <w:pPr>
        <w:spacing w:line="360" w:lineRule="auto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В проекте понадобятся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модел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и: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Unite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154C42" w14:textId="6563B0F9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A9B7C6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BBB529"/>
          <w:sz w:val="28"/>
          <w:szCs w:val="28"/>
        </w:rPr>
        <w:lastRenderedPageBreak/>
        <w:t>@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Entity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@Table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"records"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@Data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@NoArgsConstructor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@RequiredArgsConstructor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class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Record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implements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IRecord {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@Id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@GeneratedValue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(strategy = GenerationType.</w:t>
      </w:r>
      <w:r w:rsidRPr="004C46C7">
        <w:rPr>
          <w:rFonts w:ascii="Times New Roman" w:hAnsi="Times New Roman" w:cs="Times New Roman"/>
          <w:i/>
          <w:iCs/>
          <w:color w:val="9876AA"/>
          <w:sz w:val="28"/>
          <w:szCs w:val="28"/>
          <w:lang w:val="en-US"/>
        </w:rPr>
        <w:t>IDENTITY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"id"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Long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id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58224A3F" w14:textId="696BE68A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"mode"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nullable =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false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mode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7BA3438A" w14:textId="1227034E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"magvibration"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columnDefinition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"double default 0"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magvibration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0E6BEA72" w14:textId="15BCE920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"phasevibration"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columnDefinition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"double default 0"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phasevibration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2E6BE7E6" w14:textId="5C87F343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"magweight"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columnDefinition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"double default 0"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magweight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73908326" w14:textId="35AD367A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"phaseweight"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columnDefinition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"double default 0"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phaseweight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60CAEAF9" w14:textId="465554B3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"reference"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columnDefinition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"bigint default -1"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Long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reference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54EE76C5" w14:textId="3C995DA8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"stage"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columnDefinition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"boolean default true"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lastRenderedPageBreak/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Boolean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stage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62AACBD3" w14:textId="77777777" w:rsidR="00504897" w:rsidRPr="004C46C7" w:rsidRDefault="00504897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</w:p>
    <w:p w14:paraId="134AC998" w14:textId="77777777" w:rsidR="00504897" w:rsidRPr="004C46C7" w:rsidRDefault="00504897" w:rsidP="00504897">
      <w:pPr>
        <w:spacing w:after="0" w:line="276" w:lineRule="auto"/>
        <w:jc w:val="left"/>
        <w:rPr>
          <w:rFonts w:ascii="Times New Roman" w:hAnsi="Times New Roman" w:cs="Times New Roman"/>
          <w:color w:val="A9B7C6"/>
          <w:sz w:val="28"/>
          <w:szCs w:val="28"/>
        </w:rPr>
      </w:pPr>
      <w:r w:rsidRPr="004C46C7">
        <w:rPr>
          <w:rFonts w:ascii="Times New Roman" w:hAnsi="Times New Roman" w:cs="Times New Roman"/>
          <w:color w:val="BBB529"/>
          <w:sz w:val="28"/>
          <w:szCs w:val="28"/>
        </w:rPr>
        <w:t>@ManyToOne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(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cascade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 xml:space="preserve"> = CascadeType.</w:t>
      </w:r>
      <w:r w:rsidRPr="004C46C7">
        <w:rPr>
          <w:rFonts w:ascii="Times New Roman" w:hAnsi="Times New Roman" w:cs="Times New Roman"/>
          <w:i/>
          <w:iCs/>
          <w:color w:val="9876AA"/>
          <w:sz w:val="28"/>
          <w:szCs w:val="28"/>
        </w:rPr>
        <w:t>ALL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</w:r>
      <w:r w:rsidRPr="004C46C7">
        <w:rPr>
          <w:rFonts w:ascii="Times New Roman" w:hAnsi="Times New Roman" w:cs="Times New Roman"/>
          <w:color w:val="BBB529"/>
          <w:sz w:val="28"/>
          <w:szCs w:val="28"/>
        </w:rPr>
        <w:t>@JoinColumn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</w:rPr>
        <w:t>"unit_id"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</w:rPr>
        <w:t xml:space="preserve">Unit </w:t>
      </w:r>
      <w:r w:rsidRPr="004C46C7">
        <w:rPr>
          <w:rFonts w:ascii="Times New Roman" w:hAnsi="Times New Roman" w:cs="Times New Roman"/>
          <w:color w:val="9876AA"/>
          <w:sz w:val="28"/>
          <w:szCs w:val="28"/>
        </w:rPr>
        <w:t>unit</w:t>
      </w:r>
      <w:r w:rsidRPr="004C46C7">
        <w:rPr>
          <w:rFonts w:ascii="Times New Roman" w:hAnsi="Times New Roman" w:cs="Times New Roman"/>
          <w:color w:val="CC7832"/>
          <w:sz w:val="28"/>
          <w:szCs w:val="28"/>
        </w:rPr>
        <w:t>;</w:t>
      </w:r>
    </w:p>
    <w:p w14:paraId="09C2B2A8" w14:textId="1E2FC07F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Complex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complexVibration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4B595B2F" w14:textId="44F50759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Complex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complexWeight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6CB5BCE0" w14:textId="70FD741F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Complex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complexTotalWeight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2B58D33F" w14:textId="21EDA39A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magTotalWeight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48247C60" w14:textId="44110FBF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phaseTotalWeight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174044FE" w14:textId="175BAE6F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Complex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complexTotalVibration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755570FF" w14:textId="14FC0B24" w:rsidR="00ED12EF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magTotalVibration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1970F950" w14:textId="3FEA0F9B" w:rsidR="00751974" w:rsidRPr="004C46C7" w:rsidRDefault="00751974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phaseTotalVibration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66B94B82" w14:textId="3D32F3B2" w:rsidR="00ED12EF" w:rsidRPr="004C46C7" w:rsidRDefault="00ED12EF" w:rsidP="00966E35">
      <w:pPr>
        <w:spacing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}</w:t>
      </w:r>
    </w:p>
    <w:p w14:paraId="2A74F1B6" w14:textId="681734BA" w:rsidR="00943728" w:rsidRPr="004C46C7" w:rsidRDefault="00ED12EF" w:rsidP="00966E3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Особенностью данного класса является, что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>поля,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помеченные аннотацией @Transient не хранятся в базе данных, а вычисляются на момент GET-запроса в бизнес-логик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приложения.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>Это с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вязанно с тем, что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эти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поля в одном случае целиком и полностью зависят от значений других записей в базе данных, а в другом случае с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излишним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хранением значений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комплексны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>х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чис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ел, и удобством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работы с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полярны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>ми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координат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ами.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>Помимо этого, использование аннотации @Transient позволяет избежать излишней нагрузки на базу данных и снизить объем хранимых данных, что может быть полезно при работе с большим объемом информации или при необходимости оптимизации производительности приложения. Такой подход также повышает гибкость структуры данных в классе, поскольку позволяет более динамически формировать и обновлять содержимое некоторых полей на основе текущего состояния других данных.</w:t>
      </w:r>
    </w:p>
    <w:p w14:paraId="5D4EB071" w14:textId="5DBB5955" w:rsidR="006F025A" w:rsidRPr="004C46C7" w:rsidRDefault="006F025A" w:rsidP="00966E3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Также </w:t>
      </w:r>
    </w:p>
    <w:p w14:paraId="08CCA66C" w14:textId="7A06D570" w:rsidR="00943728" w:rsidRPr="004C46C7" w:rsidRDefault="00F9739F" w:rsidP="00966E35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Следующая</w:t>
      </w:r>
      <w:r w:rsidR="00943728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модель </w:t>
      </w:r>
      <w:r w:rsidR="00943728" w:rsidRPr="004C46C7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943728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с двумя возможными ролями </w:t>
      </w:r>
      <w:r w:rsidR="00943728" w:rsidRPr="004C46C7">
        <w:rPr>
          <w:rFonts w:ascii="Times New Roman" w:hAnsi="Times New Roman" w:cs="Times New Roman"/>
          <w:sz w:val="28"/>
          <w:szCs w:val="28"/>
          <w:lang w:val="en-US"/>
        </w:rPr>
        <w:t>admin</w:t>
      </w:r>
      <w:r w:rsidR="00943728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943728" w:rsidRPr="004C46C7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943728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66E3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6E35" w:rsidRPr="004C46C7">
        <w:rPr>
          <w:rFonts w:ascii="Times New Roman" w:hAnsi="Times New Roman" w:cs="Times New Roman"/>
          <w:sz w:val="28"/>
          <w:szCs w:val="28"/>
          <w:lang w:val="ru-RU"/>
        </w:rPr>
        <w:t>Модель User представляет собой сущность, описывающую пользователей системы. Она содержит поля для хранения информации о пользователе, такие как имя пользователя, электронная почта, пароль и роль пользователя.</w:t>
      </w:r>
    </w:p>
    <w:p w14:paraId="207D20F9" w14:textId="1221DA8E" w:rsidR="00943728" w:rsidRPr="004C46C7" w:rsidRDefault="00943728" w:rsidP="00966E35">
      <w:pPr>
        <w:spacing w:line="276" w:lineRule="auto"/>
        <w:jc w:val="left"/>
        <w:rPr>
          <w:rFonts w:ascii="Times New Roman" w:hAnsi="Times New Roman" w:cs="Times New Roman"/>
          <w:color w:val="A9B7C6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@Entity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@Table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"users"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@Data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@NoArgsConstructor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@AllArgsConstructor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class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User {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@Id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@GeneratedValue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(strategy = GenerationType.</w:t>
      </w:r>
      <w:r w:rsidRPr="004C46C7">
        <w:rPr>
          <w:rFonts w:ascii="Times New Roman" w:hAnsi="Times New Roman" w:cs="Times New Roman"/>
          <w:i/>
          <w:iCs/>
          <w:color w:val="9876AA"/>
          <w:sz w:val="28"/>
          <w:szCs w:val="28"/>
          <w:lang w:val="en-US"/>
        </w:rPr>
        <w:t>IDENTITY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"id"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Long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id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"login"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(min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5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message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"At least 5 characters"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login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(min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5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message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"At least 5 characters"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"password"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password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"role"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Role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role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lastRenderedPageBreak/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@NotEmpty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@Email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255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"email"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unique =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true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email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</w:p>
    <w:p w14:paraId="02F9576F" w14:textId="5B73A4D4" w:rsidR="00966E35" w:rsidRPr="004C46C7" w:rsidRDefault="00966E35" w:rsidP="00F9739F">
      <w:pPr>
        <w:spacing w:line="360" w:lineRule="auto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Далее модель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Модель "Unit" представляет сущность, описывающую некоторую единицу данных или объект в системе. Она содержит необходимые поля и методы для работы с этой единицей.</w:t>
      </w:r>
    </w:p>
    <w:p w14:paraId="159A5194" w14:textId="7158D855" w:rsidR="00966E35" w:rsidRPr="004C46C7" w:rsidRDefault="00966E35" w:rsidP="00966E35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@Entity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@Table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"units"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@Data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@NoArgsConstructor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@AllArgsConstructor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class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Unit {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@Id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@GeneratedValue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(strategy = GenerationType.</w:t>
      </w:r>
      <w:r w:rsidRPr="004C46C7">
        <w:rPr>
          <w:rFonts w:ascii="Times New Roman" w:hAnsi="Times New Roman" w:cs="Times New Roman"/>
          <w:i/>
          <w:iCs/>
          <w:color w:val="9876AA"/>
          <w:sz w:val="28"/>
          <w:szCs w:val="28"/>
          <w:lang w:val="en-US"/>
        </w:rPr>
        <w:t>IDENTITY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"id"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Long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id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</w:p>
    <w:p w14:paraId="5ABD2C6D" w14:textId="5ABDC353" w:rsidR="00BB4645" w:rsidRPr="004C46C7" w:rsidRDefault="00966E35" w:rsidP="004C46C7">
      <w:pPr>
        <w:spacing w:after="0" w:line="276" w:lineRule="auto"/>
        <w:jc w:val="left"/>
        <w:rPr>
          <w:rFonts w:ascii="Times New Roman" w:hAnsi="Times New Roman" w:cs="Times New Roman"/>
          <w:color w:val="A9B7C6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"station"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50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station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"unitnumber"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50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Integer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unitnumber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"type"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50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type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"plate"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20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Integer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plate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lastRenderedPageBreak/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"description"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255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description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</w:p>
    <w:p w14:paraId="3CFB37FF" w14:textId="77777777" w:rsidR="004C46C7" w:rsidRPr="004C46C7" w:rsidRDefault="004C46C7" w:rsidP="004C46C7">
      <w:pPr>
        <w:spacing w:after="0" w:line="276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</w:p>
    <w:p w14:paraId="26EFDA56" w14:textId="1429CB54" w:rsidR="00F9739F" w:rsidRPr="004C46C7" w:rsidRDefault="00F9739F" w:rsidP="004C46C7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4" w:name="_Toc161054766"/>
      <w:r w:rsidRPr="004C46C7">
        <w:rPr>
          <w:rFonts w:ascii="Times New Roman" w:hAnsi="Times New Roman" w:cs="Times New Roman"/>
          <w:sz w:val="28"/>
          <w:szCs w:val="28"/>
        </w:rPr>
        <w:t>Создание слоя репозитория</w:t>
      </w:r>
      <w:bookmarkEnd w:id="14"/>
      <w:r w:rsidRPr="004C46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6AC3A0" w14:textId="77777777" w:rsidR="00F9739F" w:rsidRPr="004C46C7" w:rsidRDefault="00F9739F" w:rsidP="00F9739F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Шаблон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 xml:space="preserve"> Controller-Service-Repository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преобладает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во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многих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приложениях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платформе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 xml:space="preserve"> Spring Boot.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Одна из ключевых причин, по которой данный шаблон выгодно выделяется, состоит в том, что он надлежащим образом осуществляет разделение обязанностей. Слой Controller, верхний по иерархии, ответственен исключительно за предоставление функциональности для использования внешними субъектами (включая, возможно, компоненты пользовательского интерфейса). Репозиторий, расположенный в нижней части иерархии, организует хранение и доступ к набору данных. Слой Service является местом, где должна размещаться вся бизнес-логика. По мере необходимости выполнения операций с данными бизнес-логика взаимодействует с репозиторием. Исходя из желания обратиться к бизнес-логике, сущность проходит через Controller.</w:t>
      </w:r>
    </w:p>
    <w:p w14:paraId="54DF86D9" w14:textId="77777777" w:rsidR="00F9739F" w:rsidRPr="004C46C7" w:rsidRDefault="00F9739F" w:rsidP="00F9739F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6E503938" w14:textId="5B5FDB82" w:rsidR="00C8455F" w:rsidRPr="004C46C7" w:rsidRDefault="00F9739F" w:rsidP="00F9739F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Данное разделение обязанностей представляет собой элементарное разделение. Если код связан с хранением/доступом к данным, он должен находиться в репозитории. В случае, если связан с предоставлением функциональности, соответственно в Controller. Любой аспект уникальной бизнес-логики должен размещаться в слое Service. Репозиторию не важно, какой компонент его вызывает; он преданно осуществляет запрошенное действие. Service-уровню не имеет значения, как к нему обращаются, он выполняет свою функцию, применяя репозиторий, когда это необходимо. При этом Controller просто передает задачи Service-уровню, чтобы последний продолжал осуществлять свои обязанности аккуратно и заботливо.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464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Проект реализован с использованием архитектурного шаблона "Controller-Service-Repository". В данной архитектуре контроллеры (Controller) отвечают за обработку запросов, </w:t>
      </w:r>
      <w:r w:rsidR="00BB4645"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сервисы (Service) содержат бизнес-логику и взаимодействуют с репозиториями (Repository), которые предоставляют доступ к данным. Такой подход позволяет разделить ответственности между компонентами, обеспечивая гибкость, масштабируемость и удобство тестирования приложения. Контроллеры обрабатывают запросы от клиентов, делегируя необходимые операции сервисам, которые в свою очередь взаимодействуют с репозиториями для доступа к данным. Такая структура проекта способствует четкому разделению слоев приложения и повышает его поддерживаемость.</w:t>
      </w:r>
      <w:bookmarkStart w:id="15" w:name="_heading=h.m7ifbwg6wf6v" w:colFirst="0" w:colLast="0"/>
      <w:bookmarkEnd w:id="15"/>
      <w:r w:rsidR="007B1B9C" w:rsidRPr="004C46C7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1C49941" w14:textId="6452314D" w:rsidR="00C8455F" w:rsidRPr="004C46C7" w:rsidRDefault="00C8455F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</w:p>
    <w:p w14:paraId="5E38282E" w14:textId="77777777" w:rsidR="00C8455F" w:rsidRPr="004C46C7" w:rsidRDefault="007B1B9C" w:rsidP="00186438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16" w:name="_heading=h.hst8x8f1r8tz" w:colFirst="0" w:colLast="0"/>
      <w:bookmarkStart w:id="17" w:name="_Toc161054262"/>
      <w:bookmarkStart w:id="18" w:name="_Toc161054767"/>
      <w:bookmarkEnd w:id="16"/>
      <w:r w:rsidRPr="004C46C7">
        <w:rPr>
          <w:rFonts w:ascii="Times New Roman" w:hAnsi="Times New Roman" w:cs="Times New Roman"/>
          <w:sz w:val="28"/>
          <w:szCs w:val="28"/>
          <w:lang w:val="ru-RU"/>
        </w:rPr>
        <w:t>Теоретическая и практическая главы</w:t>
      </w:r>
      <w:bookmarkEnd w:id="17"/>
      <w:bookmarkEnd w:id="18"/>
    </w:p>
    <w:p w14:paraId="2B6A5730" w14:textId="77777777" w:rsidR="00C8455F" w:rsidRPr="004C46C7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b/>
          <w:sz w:val="28"/>
          <w:szCs w:val="28"/>
          <w:highlight w:val="white"/>
          <w:lang w:val="ru-RU"/>
        </w:rPr>
        <w:t>Основная часть</w:t>
      </w: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составляет 80% от всего объёма написанного. В нём последовательно рассказывается, как были решены вопросы, перечисленные во вступлении, какие цели достигнуты и с каким результатом.</w:t>
      </w:r>
    </w:p>
    <w:p w14:paraId="299F8430" w14:textId="77777777" w:rsidR="00C8455F" w:rsidRPr="004C46C7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Содержит 2 главы — теоретическую и практическую, где автор выражает свою позицию относительно гипотез.</w:t>
      </w:r>
    </w:p>
    <w:p w14:paraId="679EDE4E" w14:textId="77777777" w:rsidR="00C8455F" w:rsidRPr="004C46C7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В практической части студент должен пошагово описать:</w:t>
      </w:r>
    </w:p>
    <w:p w14:paraId="54C3515E" w14:textId="77777777" w:rsidR="00C8455F" w:rsidRPr="004C46C7" w:rsidRDefault="007B1B9C" w:rsidP="00186438">
      <w:pPr>
        <w:numPr>
          <w:ilvl w:val="0"/>
          <w:numId w:val="3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как он делал проект;</w:t>
      </w:r>
    </w:p>
    <w:p w14:paraId="641566BA" w14:textId="77777777" w:rsidR="00C8455F" w:rsidRPr="004C46C7" w:rsidRDefault="007B1B9C" w:rsidP="00186438">
      <w:pPr>
        <w:numPr>
          <w:ilvl w:val="0"/>
          <w:numId w:val="3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какие инструменты использовал в работе;</w:t>
      </w:r>
    </w:p>
    <w:p w14:paraId="2412D6C6" w14:textId="77777777" w:rsidR="00C8455F" w:rsidRPr="004C46C7" w:rsidRDefault="007B1B9C" w:rsidP="00186438">
      <w:pPr>
        <w:numPr>
          <w:ilvl w:val="0"/>
          <w:numId w:val="3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на каком этапе использовал инструменты и как они помогли в достижении цели работы.</w:t>
      </w:r>
    </w:p>
    <w:p w14:paraId="01C61E4F" w14:textId="77777777" w:rsidR="00C8455F" w:rsidRPr="004C46C7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В основной части должны быть практические примеры, результаты и выводы после каждого элемента исследования.</w:t>
      </w:r>
    </w:p>
    <w:p w14:paraId="28856EE7" w14:textId="77777777" w:rsidR="00C8455F" w:rsidRPr="004C46C7" w:rsidRDefault="00C8455F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</w:p>
    <w:p w14:paraId="21FC6239" w14:textId="77777777" w:rsidR="00C8455F" w:rsidRPr="004C46C7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A50E811" w14:textId="77777777" w:rsidR="00C8455F" w:rsidRPr="004C46C7" w:rsidRDefault="007B1B9C" w:rsidP="00186438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19" w:name="_Toc161054263"/>
      <w:bookmarkStart w:id="20" w:name="_Toc161054768"/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Заключение</w:t>
      </w:r>
      <w:bookmarkEnd w:id="19"/>
      <w:bookmarkEnd w:id="20"/>
    </w:p>
    <w:p w14:paraId="3CE3B954" w14:textId="77777777" w:rsidR="00C8455F" w:rsidRPr="004C46C7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В заключение необходимо включить следующее:</w:t>
      </w:r>
    </w:p>
    <w:p w14:paraId="0749AD9A" w14:textId="77777777" w:rsidR="00C8455F" w:rsidRPr="004C46C7" w:rsidRDefault="007B1B9C" w:rsidP="00186438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Краткие и ёмкие теоретические и практические выводы, которые были получены во время анализа теоретической базы и практического исследования.</w:t>
      </w:r>
    </w:p>
    <w:p w14:paraId="30959781" w14:textId="77777777" w:rsidR="00C8455F" w:rsidRPr="004C46C7" w:rsidRDefault="007B1B9C" w:rsidP="00186438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Оценка проведённого исследования, описание его результатов.</w:t>
      </w:r>
    </w:p>
    <w:p w14:paraId="75E2104B" w14:textId="77777777" w:rsidR="00C8455F" w:rsidRPr="004C46C7" w:rsidRDefault="007B1B9C" w:rsidP="00186438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Практическая значимость работы, рекомендации и планы на дальнейшие исследования.</w:t>
      </w:r>
    </w:p>
    <w:p w14:paraId="7C9804AE" w14:textId="77777777" w:rsidR="00C8455F" w:rsidRPr="004C46C7" w:rsidRDefault="007B1B9C" w:rsidP="00186438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Общий итог — достижение цели, выполнение задач, доказательство гипотезы.</w:t>
      </w:r>
    </w:p>
    <w:p w14:paraId="6EF875BA" w14:textId="77777777" w:rsidR="00C8455F" w:rsidRPr="004C46C7" w:rsidRDefault="007B1B9C" w:rsidP="00186438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Предложения по совершенствованию объекта исследования.</w:t>
      </w:r>
    </w:p>
    <w:p w14:paraId="4CC95DC6" w14:textId="77777777" w:rsidR="00C8455F" w:rsidRPr="004C46C7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41F62D9" w14:textId="77777777" w:rsidR="00C8455F" w:rsidRPr="004C46C7" w:rsidRDefault="007B1B9C" w:rsidP="00186438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21" w:name="_Toc161054264"/>
      <w:bookmarkStart w:id="22" w:name="_Toc161054769"/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Список используемой литературы</w:t>
      </w:r>
      <w:bookmarkEnd w:id="21"/>
      <w:bookmarkEnd w:id="22"/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3200A95" w14:textId="77777777" w:rsidR="00C8455F" w:rsidRPr="004C46C7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Здесь нужно будет указать</w:t>
      </w:r>
      <w:r w:rsidRPr="004C46C7">
        <w:rPr>
          <w:rFonts w:ascii="Times New Roman" w:hAnsi="Times New Roman" w:cs="Times New Roman"/>
          <w:b/>
          <w:sz w:val="28"/>
          <w:szCs w:val="28"/>
          <w:highlight w:val="white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список используемой литературы, ссылки на все ресурсы, которые нужны были для создания проектной работы.</w:t>
      </w:r>
    </w:p>
    <w:p w14:paraId="1F42B140" w14:textId="77777777" w:rsidR="00C8455F" w:rsidRPr="004C46C7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Основные правила оформления использованной литературы и ресурсов:</w:t>
      </w:r>
    </w:p>
    <w:p w14:paraId="5C96A3CA" w14:textId="77777777" w:rsidR="00C8455F" w:rsidRPr="004C46C7" w:rsidRDefault="007B1B9C" w:rsidP="00186438">
      <w:pPr>
        <w:numPr>
          <w:ilvl w:val="0"/>
          <w:numId w:val="10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Каждый источник упоминается единожды, независимо от того, насколько часто на него ссылаются.</w:t>
      </w:r>
    </w:p>
    <w:p w14:paraId="1A16576C" w14:textId="77777777" w:rsidR="00C8455F" w:rsidRPr="004C46C7" w:rsidRDefault="007B1B9C" w:rsidP="00186438">
      <w:pPr>
        <w:numPr>
          <w:ilvl w:val="0"/>
          <w:numId w:val="10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Список литературы оформляется в алфавитном порядке по фамилии автора, сначала русскоязычная литература, затем иностранная, далее интернет-сайты.</w:t>
      </w:r>
    </w:p>
    <w:p w14:paraId="6624984F" w14:textId="77777777" w:rsidR="00C8455F" w:rsidRPr="004C46C7" w:rsidRDefault="007B1B9C" w:rsidP="00186438">
      <w:pPr>
        <w:numPr>
          <w:ilvl w:val="0"/>
          <w:numId w:val="10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Библиографическая запись обязательно включает:</w:t>
      </w:r>
    </w:p>
    <w:p w14:paraId="24F3F2E1" w14:textId="77777777" w:rsidR="00C8455F" w:rsidRPr="004C46C7" w:rsidRDefault="007B1B9C" w:rsidP="00186438">
      <w:pPr>
        <w:numPr>
          <w:ilvl w:val="1"/>
          <w:numId w:val="11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Фамилию автора или фамилии их группы, инициалы (при наличии).</w:t>
      </w:r>
    </w:p>
    <w:p w14:paraId="3DB975F5" w14:textId="77777777" w:rsidR="00C8455F" w:rsidRPr="004C46C7" w:rsidRDefault="007B1B9C" w:rsidP="00186438">
      <w:pPr>
        <w:numPr>
          <w:ilvl w:val="1"/>
          <w:numId w:val="4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Название статьи, книги, справочника, закона, иного документа.</w:t>
      </w:r>
    </w:p>
    <w:p w14:paraId="0EEF1824" w14:textId="77777777" w:rsidR="00C8455F" w:rsidRPr="004C46C7" w:rsidRDefault="007B1B9C" w:rsidP="00186438">
      <w:pPr>
        <w:numPr>
          <w:ilvl w:val="1"/>
          <w:numId w:val="4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Населённый пункт, в котором был издан источник, наименование издательства.</w:t>
      </w:r>
    </w:p>
    <w:p w14:paraId="057DD248" w14:textId="77777777" w:rsidR="00C8455F" w:rsidRPr="004C46C7" w:rsidRDefault="007B1B9C" w:rsidP="00186438">
      <w:pPr>
        <w:numPr>
          <w:ilvl w:val="1"/>
          <w:numId w:val="4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Год публикации.</w:t>
      </w:r>
    </w:p>
    <w:p w14:paraId="46F8C648" w14:textId="77777777" w:rsidR="00C8455F" w:rsidRPr="004C46C7" w:rsidRDefault="007B1B9C" w:rsidP="00186438">
      <w:pPr>
        <w:numPr>
          <w:ilvl w:val="1"/>
          <w:numId w:val="4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Число страниц.</w:t>
      </w:r>
    </w:p>
    <w:p w14:paraId="50DBA5DA" w14:textId="77777777" w:rsidR="00C8455F" w:rsidRPr="004C46C7" w:rsidRDefault="007B1B9C" w:rsidP="00186438">
      <w:pPr>
        <w:pStyle w:val="2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23" w:name="_heading=h.9l6gsrwr4dtj" w:colFirst="0" w:colLast="0"/>
      <w:bookmarkStart w:id="24" w:name="_Toc161054265"/>
      <w:bookmarkStart w:id="25" w:name="_Toc161054770"/>
      <w:bookmarkEnd w:id="23"/>
      <w:r w:rsidRPr="004C46C7">
        <w:rPr>
          <w:rFonts w:ascii="Times New Roman" w:hAnsi="Times New Roman" w:cs="Times New Roman"/>
          <w:sz w:val="28"/>
          <w:szCs w:val="28"/>
          <w:lang w:val="ru-RU"/>
        </w:rPr>
        <w:t>Пример</w:t>
      </w:r>
      <w:bookmarkEnd w:id="24"/>
      <w:bookmarkEnd w:id="25"/>
    </w:p>
    <w:p w14:paraId="1576730A" w14:textId="77777777" w:rsidR="00C8455F" w:rsidRPr="004C46C7" w:rsidRDefault="007B1B9C" w:rsidP="00186438">
      <w:pPr>
        <w:numPr>
          <w:ilvl w:val="0"/>
          <w:numId w:val="12"/>
        </w:numPr>
        <w:shd w:val="clear" w:color="auto" w:fill="FFFFFF"/>
        <w:spacing w:after="0" w:line="360" w:lineRule="auto"/>
        <w:rPr>
          <w:rFonts w:ascii="Times New Roman" w:hAnsi="Times New Roman" w:cs="Times New Roman"/>
          <w:i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i/>
          <w:sz w:val="28"/>
          <w:szCs w:val="28"/>
          <w:highlight w:val="white"/>
          <w:lang w:val="ru-RU"/>
        </w:rPr>
        <w:t>Книга: Автор. Название книги. Город: Издательство, Год.</w:t>
      </w:r>
    </w:p>
    <w:p w14:paraId="7C280E1C" w14:textId="77777777" w:rsidR="00C8455F" w:rsidRPr="004C46C7" w:rsidRDefault="007B1B9C" w:rsidP="00186438">
      <w:pPr>
        <w:numPr>
          <w:ilvl w:val="0"/>
          <w:numId w:val="12"/>
        </w:numPr>
        <w:shd w:val="clear" w:color="auto" w:fill="FFFFFF"/>
        <w:spacing w:after="0" w:line="360" w:lineRule="auto"/>
        <w:rPr>
          <w:rFonts w:ascii="Times New Roman" w:hAnsi="Times New Roman" w:cs="Times New Roman"/>
          <w:i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i/>
          <w:sz w:val="28"/>
          <w:szCs w:val="28"/>
          <w:highlight w:val="white"/>
          <w:lang w:val="ru-RU"/>
        </w:rPr>
        <w:t>Статья: Автор. "Заголовок статьи." Название журнала Том, номер (Год): страницы.</w:t>
      </w:r>
    </w:p>
    <w:p w14:paraId="27B25351" w14:textId="77777777" w:rsidR="00C8455F" w:rsidRPr="004C46C7" w:rsidRDefault="00C8455F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</w:p>
    <w:p w14:paraId="7F3309BD" w14:textId="77777777" w:rsidR="00C8455F" w:rsidRPr="004C46C7" w:rsidRDefault="007B1B9C" w:rsidP="0018643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4098428" w14:textId="77777777" w:rsidR="00C8455F" w:rsidRPr="004C46C7" w:rsidRDefault="007B1B9C" w:rsidP="00186438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26" w:name="_Toc161054266"/>
      <w:bookmarkStart w:id="27" w:name="_Toc161054771"/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Приложения</w:t>
      </w:r>
      <w:bookmarkEnd w:id="26"/>
      <w:bookmarkEnd w:id="27"/>
    </w:p>
    <w:p w14:paraId="5C1FCCF8" w14:textId="77777777" w:rsidR="00C8455F" w:rsidRPr="004C46C7" w:rsidRDefault="007B1B9C" w:rsidP="00186438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В </w:t>
      </w:r>
      <w:r w:rsidRPr="004C46C7">
        <w:rPr>
          <w:rFonts w:ascii="Times New Roman" w:hAnsi="Times New Roman" w:cs="Times New Roman"/>
          <w:b/>
          <w:sz w:val="28"/>
          <w:szCs w:val="28"/>
          <w:highlight w:val="white"/>
          <w:lang w:val="ru-RU"/>
        </w:rPr>
        <w:t>приложения</w:t>
      </w: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обычно входят артефакты, получившиеся в процессе создания проекта:</w:t>
      </w:r>
    </w:p>
    <w:p w14:paraId="4B072926" w14:textId="77777777" w:rsidR="00C8455F" w:rsidRPr="004C46C7" w:rsidRDefault="007B1B9C" w:rsidP="00186438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Объёмные графики и таблицы, которые не помещаются на лист А4.</w:t>
      </w:r>
    </w:p>
    <w:p w14:paraId="6CC27596" w14:textId="77777777" w:rsidR="00C8455F" w:rsidRPr="004C46C7" w:rsidRDefault="007B1B9C" w:rsidP="00186438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Длинные математические формулы и расчёты по ним.</w:t>
      </w:r>
    </w:p>
    <w:p w14:paraId="7B25F313" w14:textId="77777777" w:rsidR="00C8455F" w:rsidRPr="004C46C7" w:rsidRDefault="007B1B9C" w:rsidP="00186438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Характеристики аппаратуры, которая использовалась для проведения исследования.</w:t>
      </w:r>
    </w:p>
    <w:p w14:paraId="79EB1C35" w14:textId="77777777" w:rsidR="00C8455F" w:rsidRPr="004C46C7" w:rsidRDefault="007B1B9C" w:rsidP="00186438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Авторские методики.</w:t>
      </w:r>
    </w:p>
    <w:p w14:paraId="4BA60448" w14:textId="77777777" w:rsidR="00C8455F" w:rsidRPr="004C46C7" w:rsidRDefault="007B1B9C" w:rsidP="00186438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Вспомогательный материал: тесты, карточки, схемы, рисунки.</w:t>
      </w:r>
    </w:p>
    <w:p w14:paraId="3AFF0EB4" w14:textId="77777777" w:rsidR="00C8455F" w:rsidRPr="004C46C7" w:rsidRDefault="007B1B9C" w:rsidP="00186438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Материалы, полученные на предприятии: отчёты, прочие документы.</w:t>
      </w:r>
    </w:p>
    <w:sectPr w:rsidR="00C8455F" w:rsidRPr="004C46C7" w:rsidSect="00D26DE3">
      <w:footerReference w:type="default" r:id="rId9"/>
      <w:headerReference w:type="first" r:id="rId10"/>
      <w:pgSz w:w="11909" w:h="16834"/>
      <w:pgMar w:top="1134" w:right="567" w:bottom="1134" w:left="1701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6C7112" w14:textId="77777777" w:rsidR="00082CA8" w:rsidRDefault="00082CA8">
      <w:pPr>
        <w:spacing w:after="0"/>
      </w:pPr>
      <w:r>
        <w:separator/>
      </w:r>
    </w:p>
  </w:endnote>
  <w:endnote w:type="continuationSeparator" w:id="0">
    <w:p w14:paraId="1F69E880" w14:textId="77777777" w:rsidR="00082CA8" w:rsidRDefault="00082CA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Helvetica Neue">
    <w:altName w:val="Arial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IBM Plex Sans">
    <w:altName w:val="Calibri"/>
    <w:charset w:val="00"/>
    <w:family w:val="auto"/>
    <w:pitch w:val="default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IBM Plex Sans SemiBold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-2019606948"/>
      <w:docPartObj>
        <w:docPartGallery w:val="Page Numbers (Bottom of Page)"/>
        <w:docPartUnique/>
      </w:docPartObj>
    </w:sdtPr>
    <w:sdtEndPr/>
    <w:sdtContent>
      <w:p w14:paraId="316824E6" w14:textId="77777777" w:rsidR="00D26DE3" w:rsidRPr="000F768D" w:rsidRDefault="00D26DE3">
        <w:pPr>
          <w:pStyle w:val="af1"/>
          <w:jc w:val="center"/>
          <w:rPr>
            <w:rFonts w:ascii="Times New Roman" w:hAnsi="Times New Roman" w:cs="Times New Roman"/>
          </w:rPr>
        </w:pPr>
        <w:r w:rsidRPr="000F768D">
          <w:rPr>
            <w:rFonts w:ascii="Times New Roman" w:hAnsi="Times New Roman" w:cs="Times New Roman"/>
          </w:rPr>
          <w:fldChar w:fldCharType="begin"/>
        </w:r>
        <w:r w:rsidRPr="000F768D">
          <w:rPr>
            <w:rFonts w:ascii="Times New Roman" w:hAnsi="Times New Roman" w:cs="Times New Roman"/>
          </w:rPr>
          <w:instrText>PAGE   \* MERGEFORMAT</w:instrText>
        </w:r>
        <w:r w:rsidRPr="000F768D">
          <w:rPr>
            <w:rFonts w:ascii="Times New Roman" w:hAnsi="Times New Roman" w:cs="Times New Roman"/>
          </w:rPr>
          <w:fldChar w:fldCharType="separate"/>
        </w:r>
        <w:r w:rsidRPr="000F768D">
          <w:rPr>
            <w:rFonts w:ascii="Times New Roman" w:hAnsi="Times New Roman" w:cs="Times New Roman"/>
            <w:lang w:val="ru-RU"/>
          </w:rPr>
          <w:t>2</w:t>
        </w:r>
        <w:r w:rsidRPr="000F768D">
          <w:rPr>
            <w:rFonts w:ascii="Times New Roman" w:hAnsi="Times New Roman" w:cs="Times New Roman"/>
          </w:rPr>
          <w:fldChar w:fldCharType="end"/>
        </w:r>
      </w:p>
    </w:sdtContent>
  </w:sdt>
  <w:p w14:paraId="546D9E65" w14:textId="20C49A82" w:rsidR="00C8455F" w:rsidRDefault="00C8455F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9E65E5" w14:textId="77777777" w:rsidR="00082CA8" w:rsidRDefault="00082CA8">
      <w:pPr>
        <w:spacing w:after="0"/>
      </w:pPr>
      <w:r>
        <w:separator/>
      </w:r>
    </w:p>
  </w:footnote>
  <w:footnote w:type="continuationSeparator" w:id="0">
    <w:p w14:paraId="5A2214D8" w14:textId="77777777" w:rsidR="00082CA8" w:rsidRDefault="00082CA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1F6267" w14:textId="77777777" w:rsidR="00C8455F" w:rsidRDefault="00082CA8">
    <w:r>
      <w:pict w14:anchorId="32A1178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49" type="#_x0000_t75" alt="" style="position:absolute;left:0;text-align:left;margin-left:428.6pt;margin-top:-27.65pt;width:25.15pt;height:25.15pt;z-index:-251658752;mso-position-horizontal-relative:margin;mso-position-vertical-relative:margin">
          <v:imagedata r:id="rId1" o:title="image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75E18"/>
    <w:multiLevelType w:val="multilevel"/>
    <w:tmpl w:val="FBF8FD50"/>
    <w:lvl w:ilvl="0">
      <w:start w:val="1"/>
      <w:numFmt w:val="bullet"/>
      <w:lvlText w:val="●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C0792A"/>
    <w:multiLevelType w:val="multilevel"/>
    <w:tmpl w:val="43A6CB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9E4565D"/>
    <w:multiLevelType w:val="multilevel"/>
    <w:tmpl w:val="CE9A7D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C323EA1"/>
    <w:multiLevelType w:val="multilevel"/>
    <w:tmpl w:val="F028E3B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499214F"/>
    <w:multiLevelType w:val="multilevel"/>
    <w:tmpl w:val="1DEC5F54"/>
    <w:lvl w:ilvl="0">
      <w:start w:val="1"/>
      <w:numFmt w:val="bullet"/>
      <w:lvlText w:val="●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5263348"/>
    <w:multiLevelType w:val="hybridMultilevel"/>
    <w:tmpl w:val="EDF6882C"/>
    <w:lvl w:ilvl="0" w:tplc="498027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6AB7174"/>
    <w:multiLevelType w:val="multilevel"/>
    <w:tmpl w:val="9536A2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7A56B53"/>
    <w:multiLevelType w:val="multilevel"/>
    <w:tmpl w:val="5DEECE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BA842AF"/>
    <w:multiLevelType w:val="multilevel"/>
    <w:tmpl w:val="CB10D552"/>
    <w:lvl w:ilvl="0">
      <w:start w:val="1"/>
      <w:numFmt w:val="bullet"/>
      <w:lvlText w:val="●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DBC6B7A"/>
    <w:multiLevelType w:val="hybridMultilevel"/>
    <w:tmpl w:val="C9CA04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6A66E6C"/>
    <w:multiLevelType w:val="multilevel"/>
    <w:tmpl w:val="EB06070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5ABF242C"/>
    <w:multiLevelType w:val="multilevel"/>
    <w:tmpl w:val="B6BAA2AE"/>
    <w:lvl w:ilvl="0">
      <w:start w:val="1"/>
      <w:numFmt w:val="decimal"/>
      <w:lvlText w:val="%1.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F6D24AC"/>
    <w:multiLevelType w:val="hybridMultilevel"/>
    <w:tmpl w:val="86EA4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FA7AC5"/>
    <w:multiLevelType w:val="multilevel"/>
    <w:tmpl w:val="417C7F56"/>
    <w:lvl w:ilvl="0">
      <w:start w:val="1"/>
      <w:numFmt w:val="decimal"/>
      <w:lvlText w:val="%1.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FA5690F"/>
    <w:multiLevelType w:val="multilevel"/>
    <w:tmpl w:val="442EEDB8"/>
    <w:lvl w:ilvl="0">
      <w:start w:val="1"/>
      <w:numFmt w:val="decimal"/>
      <w:lvlText w:val="%1.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2544A54"/>
    <w:multiLevelType w:val="hybridMultilevel"/>
    <w:tmpl w:val="609EE4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9BF654D"/>
    <w:multiLevelType w:val="hybridMultilevel"/>
    <w:tmpl w:val="F8EAE6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1"/>
  </w:num>
  <w:num w:numId="3">
    <w:abstractNumId w:val="4"/>
  </w:num>
  <w:num w:numId="4">
    <w:abstractNumId w:val="8"/>
  </w:num>
  <w:num w:numId="5">
    <w:abstractNumId w:val="2"/>
  </w:num>
  <w:num w:numId="6">
    <w:abstractNumId w:val="10"/>
  </w:num>
  <w:num w:numId="7">
    <w:abstractNumId w:val="1"/>
  </w:num>
  <w:num w:numId="8">
    <w:abstractNumId w:val="13"/>
  </w:num>
  <w:num w:numId="9">
    <w:abstractNumId w:val="7"/>
  </w:num>
  <w:num w:numId="10">
    <w:abstractNumId w:val="14"/>
  </w:num>
  <w:num w:numId="11">
    <w:abstractNumId w:val="0"/>
  </w:num>
  <w:num w:numId="12">
    <w:abstractNumId w:val="6"/>
  </w:num>
  <w:num w:numId="13">
    <w:abstractNumId w:val="16"/>
  </w:num>
  <w:num w:numId="14">
    <w:abstractNumId w:val="9"/>
  </w:num>
  <w:num w:numId="15">
    <w:abstractNumId w:val="5"/>
  </w:num>
  <w:num w:numId="16">
    <w:abstractNumId w:val="12"/>
  </w:num>
  <w:num w:numId="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55F"/>
    <w:rsid w:val="00016C55"/>
    <w:rsid w:val="00082CA8"/>
    <w:rsid w:val="000F768D"/>
    <w:rsid w:val="00172991"/>
    <w:rsid w:val="00186438"/>
    <w:rsid w:val="001F056B"/>
    <w:rsid w:val="00211211"/>
    <w:rsid w:val="002C0ADB"/>
    <w:rsid w:val="00313276"/>
    <w:rsid w:val="00321D1C"/>
    <w:rsid w:val="00326ACB"/>
    <w:rsid w:val="00326DB6"/>
    <w:rsid w:val="00373BB7"/>
    <w:rsid w:val="003E42F3"/>
    <w:rsid w:val="003F6715"/>
    <w:rsid w:val="004C46C7"/>
    <w:rsid w:val="004E33AA"/>
    <w:rsid w:val="00504897"/>
    <w:rsid w:val="00524E0A"/>
    <w:rsid w:val="005451F1"/>
    <w:rsid w:val="00570F0B"/>
    <w:rsid w:val="006F025A"/>
    <w:rsid w:val="00716772"/>
    <w:rsid w:val="00726CA2"/>
    <w:rsid w:val="00751974"/>
    <w:rsid w:val="007B1B9C"/>
    <w:rsid w:val="007D58C5"/>
    <w:rsid w:val="007D6FE3"/>
    <w:rsid w:val="008712A6"/>
    <w:rsid w:val="008D22AF"/>
    <w:rsid w:val="008E4D94"/>
    <w:rsid w:val="00936D70"/>
    <w:rsid w:val="00943728"/>
    <w:rsid w:val="00966E35"/>
    <w:rsid w:val="009B10D0"/>
    <w:rsid w:val="00A05AE0"/>
    <w:rsid w:val="00A52971"/>
    <w:rsid w:val="00AB6CED"/>
    <w:rsid w:val="00BB4645"/>
    <w:rsid w:val="00C140F3"/>
    <w:rsid w:val="00C15231"/>
    <w:rsid w:val="00C165B2"/>
    <w:rsid w:val="00C22A4F"/>
    <w:rsid w:val="00C238EA"/>
    <w:rsid w:val="00C34EEC"/>
    <w:rsid w:val="00C43C5A"/>
    <w:rsid w:val="00C8455F"/>
    <w:rsid w:val="00D26DE3"/>
    <w:rsid w:val="00D52B0D"/>
    <w:rsid w:val="00D849FE"/>
    <w:rsid w:val="00DA3C55"/>
    <w:rsid w:val="00DC17DC"/>
    <w:rsid w:val="00E3328A"/>
    <w:rsid w:val="00E60E76"/>
    <w:rsid w:val="00ED12EF"/>
    <w:rsid w:val="00EF5F97"/>
    <w:rsid w:val="00F474BA"/>
    <w:rsid w:val="00F97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AE4DA80"/>
  <w15:docId w15:val="{14CB4C33-CCFC-4E43-80AF-D9161A2B3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BM Plex Sans" w:eastAsia="IBM Plex Sans" w:hAnsi="IBM Plex Sans" w:cs="IBM Plex Sans"/>
        <w:lang w:val="ru" w:eastAsia="en-US" w:bidi="ar-SA"/>
      </w:rPr>
    </w:rPrDefault>
    <w:pPrDefault>
      <w:pPr>
        <w:spacing w:after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6E35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jc w:val="left"/>
    </w:pPr>
    <w:rPr>
      <w:rFonts w:ascii="Arial" w:eastAsia="Arial" w:hAnsi="Arial" w:cs="Arial"/>
      <w:b/>
      <w:color w:val="000000"/>
      <w:sz w:val="96"/>
      <w:szCs w:val="9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after="80"/>
      <w:jc w:val="left"/>
    </w:pPr>
    <w:rPr>
      <w:rFonts w:ascii="Arial" w:eastAsia="Arial" w:hAnsi="Arial" w:cs="Arial"/>
      <w:color w:val="ABB1B9"/>
      <w:sz w:val="32"/>
      <w:szCs w:val="32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c">
    <w:name w:val="Body Text"/>
    <w:basedOn w:val="a"/>
    <w:link w:val="ad"/>
    <w:uiPriority w:val="99"/>
    <w:unhideWhenUsed/>
    <w:rsid w:val="001F056B"/>
    <w:pPr>
      <w:spacing w:after="120" w:line="360" w:lineRule="auto"/>
    </w:pPr>
    <w:rPr>
      <w:rFonts w:ascii="Helvetica" w:eastAsia="Calibri" w:hAnsi="Helvetica" w:cs="Calibri"/>
      <w:sz w:val="26"/>
      <w:szCs w:val="22"/>
      <w:lang w:val="ru-RU"/>
    </w:rPr>
  </w:style>
  <w:style w:type="character" w:customStyle="1" w:styleId="ad">
    <w:name w:val="Основной текст Знак"/>
    <w:basedOn w:val="a0"/>
    <w:link w:val="ac"/>
    <w:uiPriority w:val="99"/>
    <w:rsid w:val="001F056B"/>
    <w:rPr>
      <w:rFonts w:ascii="Helvetica" w:eastAsia="Calibri" w:hAnsi="Helvetica" w:cs="Calibri"/>
      <w:sz w:val="26"/>
      <w:szCs w:val="22"/>
      <w:lang w:val="ru-RU"/>
    </w:rPr>
  </w:style>
  <w:style w:type="paragraph" w:styleId="ae">
    <w:name w:val="List Paragraph"/>
    <w:basedOn w:val="a"/>
    <w:uiPriority w:val="34"/>
    <w:qFormat/>
    <w:rsid w:val="00726CA2"/>
    <w:pPr>
      <w:ind w:left="720"/>
      <w:contextualSpacing/>
    </w:pPr>
  </w:style>
  <w:style w:type="paragraph" w:styleId="af">
    <w:name w:val="header"/>
    <w:basedOn w:val="a"/>
    <w:link w:val="af0"/>
    <w:uiPriority w:val="99"/>
    <w:unhideWhenUsed/>
    <w:rsid w:val="00D26DE3"/>
    <w:pPr>
      <w:tabs>
        <w:tab w:val="center" w:pos="4844"/>
        <w:tab w:val="right" w:pos="9689"/>
      </w:tabs>
      <w:spacing w:after="0"/>
    </w:pPr>
  </w:style>
  <w:style w:type="character" w:customStyle="1" w:styleId="af0">
    <w:name w:val="Верхний колонтитул Знак"/>
    <w:basedOn w:val="a0"/>
    <w:link w:val="af"/>
    <w:uiPriority w:val="99"/>
    <w:rsid w:val="00D26DE3"/>
  </w:style>
  <w:style w:type="paragraph" w:styleId="af1">
    <w:name w:val="footer"/>
    <w:basedOn w:val="a"/>
    <w:link w:val="af2"/>
    <w:uiPriority w:val="99"/>
    <w:unhideWhenUsed/>
    <w:rsid w:val="00D26DE3"/>
    <w:pPr>
      <w:tabs>
        <w:tab w:val="center" w:pos="4844"/>
        <w:tab w:val="right" w:pos="9689"/>
      </w:tabs>
      <w:spacing w:after="0"/>
    </w:pPr>
  </w:style>
  <w:style w:type="character" w:customStyle="1" w:styleId="af2">
    <w:name w:val="Нижний колонтитул Знак"/>
    <w:basedOn w:val="a0"/>
    <w:link w:val="af1"/>
    <w:uiPriority w:val="99"/>
    <w:rsid w:val="00D26DE3"/>
  </w:style>
  <w:style w:type="paragraph" w:styleId="HTML">
    <w:name w:val="HTML Preformatted"/>
    <w:basedOn w:val="a"/>
    <w:link w:val="HTML0"/>
    <w:uiPriority w:val="99"/>
    <w:semiHidden/>
    <w:unhideWhenUsed/>
    <w:rsid w:val="00A529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jc w:val="left"/>
    </w:pPr>
    <w:rPr>
      <w:rFonts w:ascii="Courier New" w:eastAsia="Times New Roman" w:hAnsi="Courier New" w:cs="Courier New"/>
      <w:lang w:val="en-US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2971"/>
    <w:rPr>
      <w:rFonts w:ascii="Courier New" w:eastAsia="Times New Roman" w:hAnsi="Courier New" w:cs="Courier New"/>
      <w:lang w:val="en-US"/>
    </w:rPr>
  </w:style>
  <w:style w:type="paragraph" w:styleId="af3">
    <w:name w:val="TOC Heading"/>
    <w:basedOn w:val="1"/>
    <w:next w:val="a"/>
    <w:uiPriority w:val="39"/>
    <w:unhideWhenUsed/>
    <w:qFormat/>
    <w:rsid w:val="006F025A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/>
    </w:rPr>
  </w:style>
  <w:style w:type="paragraph" w:styleId="20">
    <w:name w:val="toc 2"/>
    <w:basedOn w:val="a"/>
    <w:next w:val="a"/>
    <w:autoRedefine/>
    <w:uiPriority w:val="39"/>
    <w:unhideWhenUsed/>
    <w:rsid w:val="006F025A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sz w:val="22"/>
      <w:szCs w:val="22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6F025A"/>
    <w:pPr>
      <w:spacing w:after="100" w:line="259" w:lineRule="auto"/>
      <w:jc w:val="left"/>
    </w:pPr>
    <w:rPr>
      <w:rFonts w:asciiTheme="minorHAnsi" w:eastAsiaTheme="minorEastAsia" w:hAnsiTheme="minorHAnsi" w:cs="Times New Roman"/>
      <w:sz w:val="22"/>
      <w:szCs w:val="22"/>
      <w:lang w:val="en-US"/>
    </w:rPr>
  </w:style>
  <w:style w:type="paragraph" w:styleId="30">
    <w:name w:val="toc 3"/>
    <w:basedOn w:val="a"/>
    <w:next w:val="a"/>
    <w:autoRedefine/>
    <w:uiPriority w:val="39"/>
    <w:unhideWhenUsed/>
    <w:rsid w:val="006F025A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szCs w:val="22"/>
      <w:lang w:val="en-US"/>
    </w:rPr>
  </w:style>
  <w:style w:type="character" w:styleId="af4">
    <w:name w:val="Hyperlink"/>
    <w:basedOn w:val="a0"/>
    <w:uiPriority w:val="99"/>
    <w:unhideWhenUsed/>
    <w:rsid w:val="006F025A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4C46C7"/>
    <w:rPr>
      <w:b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03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08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70418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213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6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79807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05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02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2217998">
                      <w:marLeft w:val="15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442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90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855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8766921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78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799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4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522594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580224">
                      <w:marLeft w:val="15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87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97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699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3580757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051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32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8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51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1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0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1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57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91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1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19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67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42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1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96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63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7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10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56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8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2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tsIQst+2uz7fnln8iJXycBflSw==">CgMxLjAyCGguZ2pkZ3hzMg5oLmVtNzhocmV1a3JjaTIOaC5vZXpwZmM5emVrOXgyDmguZmN0c3hiNDczdmhmMg1oLjdtdDl4NGIzN2NlMg5oLmVobGM0MTRxOHozdjIOaC5tN2lmYndnNndmNnYyCWguMWZvYjl0ZTIOaC52cTZncHZxN25uZjEyDmguaHN0OHg4ZjFyOHR6Mg5oLmRod21tZjN3cTFrazIOaC5tOGp2Yndodjd1amcyDmguOWw2Z3Nyd3I0ZHRqMg5oLnM2azd0Mmx3Y3AwazgAciExdDY0OWN6SWZ4c0NhNktVdGVNbEFwTkxTWlk1eGJaZTk=</go:docsCustomData>
</go:gDocsCustomXmlDataStorage>
</file>

<file path=customXml/itemProps1.xml><?xml version="1.0" encoding="utf-8"?>
<ds:datastoreItem xmlns:ds="http://schemas.openxmlformats.org/officeDocument/2006/customXml" ds:itemID="{27EFDDC2-F610-4FA5-BD48-8AE48F86D66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1097</TotalTime>
  <Pages>21</Pages>
  <Words>3253</Words>
  <Characters>18544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kraj</dc:creator>
  <cp:lastModifiedBy>iioz@ya.ru</cp:lastModifiedBy>
  <cp:revision>21</cp:revision>
  <dcterms:created xsi:type="dcterms:W3CDTF">2023-10-02T06:56:00Z</dcterms:created>
  <dcterms:modified xsi:type="dcterms:W3CDTF">2024-03-11T10:14:00Z</dcterms:modified>
</cp:coreProperties>
</file>