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00FFAE" w14:textId="2A856E51" w:rsidR="00F5299C" w:rsidRDefault="00F5299C" w:rsidP="00EC5DEA">
      <w:pPr>
        <w:rPr>
          <w:sz w:val="48"/>
          <w:szCs w:val="48"/>
          <w:u w:val="single"/>
          <w:lang w:val="en-US"/>
        </w:rPr>
      </w:pPr>
      <w:r>
        <w:rPr>
          <w:sz w:val="48"/>
          <w:szCs w:val="48"/>
          <w:u w:val="single"/>
          <w:lang w:val="en-US"/>
        </w:rPr>
        <w:t>Network Security Assignment-4</w:t>
      </w:r>
    </w:p>
    <w:p w14:paraId="2001BA4D" w14:textId="64B7276A" w:rsidR="00EC5DEA" w:rsidRDefault="00EC5DEA" w:rsidP="00EC5DEA">
      <w:pPr>
        <w:rPr>
          <w:b/>
          <w:bCs/>
          <w:sz w:val="48"/>
          <w:szCs w:val="48"/>
          <w:u w:val="single"/>
        </w:rPr>
      </w:pPr>
      <w:r w:rsidRPr="00EC5DEA">
        <w:rPr>
          <w:sz w:val="48"/>
          <w:szCs w:val="48"/>
          <w:u w:val="single"/>
          <w:lang w:val="en-US"/>
        </w:rPr>
        <w:t xml:space="preserve">Report on </w:t>
      </w:r>
      <w:r w:rsidRPr="00EC5DEA">
        <w:rPr>
          <w:b/>
          <w:bCs/>
          <w:sz w:val="48"/>
          <w:szCs w:val="48"/>
          <w:u w:val="single"/>
          <w:lang w:val="en-US"/>
        </w:rPr>
        <w:t>Vera Crypt</w:t>
      </w:r>
      <w:r w:rsidRPr="00EC5DEA">
        <w:rPr>
          <w:sz w:val="48"/>
          <w:szCs w:val="48"/>
          <w:u w:val="single"/>
          <w:lang w:val="en-US"/>
        </w:rPr>
        <w:t xml:space="preserve"> </w:t>
      </w:r>
      <w:r w:rsidR="00F5299C">
        <w:rPr>
          <w:sz w:val="48"/>
          <w:szCs w:val="48"/>
          <w:u w:val="single"/>
          <w:lang w:val="en-US"/>
        </w:rPr>
        <w:t>Tool</w:t>
      </w:r>
    </w:p>
    <w:p w14:paraId="66821FC6" w14:textId="77777777" w:rsidR="00F5299C" w:rsidRDefault="00EC5DEA" w:rsidP="00EC5DEA">
      <w:pPr>
        <w:rPr>
          <w:i/>
          <w:iCs/>
          <w:sz w:val="32"/>
          <w:szCs w:val="32"/>
        </w:rPr>
      </w:pPr>
      <w:r w:rsidRPr="00EC5DEA">
        <w:rPr>
          <w:b/>
          <w:bCs/>
          <w:i/>
          <w:iCs/>
          <w:sz w:val="32"/>
          <w:szCs w:val="32"/>
        </w:rPr>
        <w:t>Shashwat Amrit/220905266/roll-37/CSE-A</w:t>
      </w:r>
    </w:p>
    <w:p w14:paraId="6596AF38" w14:textId="70862D3B" w:rsidR="00EC5DEA" w:rsidRPr="00F5299C" w:rsidRDefault="00EC5DEA" w:rsidP="00EC5DEA">
      <w:pPr>
        <w:rPr>
          <w:i/>
          <w:iCs/>
          <w:sz w:val="32"/>
          <w:szCs w:val="32"/>
          <w:u w:val="single"/>
        </w:rPr>
      </w:pPr>
      <w:r w:rsidRPr="00F5299C">
        <w:rPr>
          <w:b/>
          <w:bCs/>
          <w:u w:val="single"/>
        </w:rPr>
        <w:t xml:space="preserve"> VeraCrypt</w:t>
      </w:r>
    </w:p>
    <w:p w14:paraId="60CCE470" w14:textId="7CB4C231" w:rsidR="00EC5DEA" w:rsidRPr="00EC5DEA" w:rsidRDefault="00F5299C" w:rsidP="00EC5DEA">
      <w:pPr>
        <w:rPr>
          <w:b/>
          <w:bCs/>
        </w:rPr>
      </w:pPr>
      <w:r>
        <w:rPr>
          <w:b/>
          <w:bCs/>
        </w:rPr>
        <w:t>1.</w:t>
      </w:r>
      <w:r w:rsidR="00EC5DEA" w:rsidRPr="00EC5DEA">
        <w:rPr>
          <w:b/>
          <w:bCs/>
        </w:rPr>
        <w:t>Information</w:t>
      </w:r>
    </w:p>
    <w:p w14:paraId="2F648883" w14:textId="77777777" w:rsidR="00EC5DEA" w:rsidRPr="00EC5DEA" w:rsidRDefault="00EC5DEA" w:rsidP="00EC5DEA">
      <w:r w:rsidRPr="00EC5DEA">
        <w:t>VeraCrypt is an open-source disk encryption software that provides enhanced security for data protection. It is a successor to TrueCrypt and is widely used for encrypting entire storage devices, partitions, or creating secure virtual disk containers.</w:t>
      </w:r>
    </w:p>
    <w:p w14:paraId="3ED5CBAD" w14:textId="134AEF3B" w:rsidR="00EC5DEA" w:rsidRPr="00EC5DEA" w:rsidRDefault="00F5299C" w:rsidP="00EC5DEA">
      <w:pPr>
        <w:rPr>
          <w:b/>
          <w:bCs/>
        </w:rPr>
      </w:pPr>
      <w:r>
        <w:rPr>
          <w:b/>
          <w:bCs/>
        </w:rPr>
        <w:t>2.</w:t>
      </w:r>
      <w:r w:rsidR="00EC5DEA" w:rsidRPr="00EC5DEA">
        <w:rPr>
          <w:b/>
          <w:bCs/>
        </w:rPr>
        <w:t>Features</w:t>
      </w:r>
    </w:p>
    <w:p w14:paraId="2AF38DA1" w14:textId="5E33D322" w:rsidR="00EC5DEA" w:rsidRPr="00EC5DEA" w:rsidRDefault="00EC5DEA" w:rsidP="00EC5DEA">
      <w:pPr>
        <w:numPr>
          <w:ilvl w:val="0"/>
          <w:numId w:val="1"/>
        </w:numPr>
      </w:pPr>
      <w:r w:rsidRPr="00EC5DEA">
        <w:t>Supports AES, Two fish, and Serpent encryption algorithms</w:t>
      </w:r>
    </w:p>
    <w:p w14:paraId="5C8D34E6" w14:textId="77777777" w:rsidR="00EC5DEA" w:rsidRPr="00EC5DEA" w:rsidRDefault="00EC5DEA" w:rsidP="00EC5DEA">
      <w:pPr>
        <w:numPr>
          <w:ilvl w:val="0"/>
          <w:numId w:val="1"/>
        </w:numPr>
      </w:pPr>
      <w:r w:rsidRPr="00EC5DEA">
        <w:t>On-the-fly encryption without performance loss</w:t>
      </w:r>
    </w:p>
    <w:p w14:paraId="30334C79" w14:textId="77777777" w:rsidR="00EC5DEA" w:rsidRPr="00EC5DEA" w:rsidRDefault="00EC5DEA" w:rsidP="00EC5DEA">
      <w:pPr>
        <w:numPr>
          <w:ilvl w:val="0"/>
          <w:numId w:val="1"/>
        </w:numPr>
      </w:pPr>
      <w:r w:rsidRPr="00EC5DEA">
        <w:t>Hidden volume and hidden operating system for plausible deniability</w:t>
      </w:r>
    </w:p>
    <w:p w14:paraId="3B098D88" w14:textId="77777777" w:rsidR="00EC5DEA" w:rsidRPr="00EC5DEA" w:rsidRDefault="00EC5DEA" w:rsidP="00EC5DEA">
      <w:pPr>
        <w:numPr>
          <w:ilvl w:val="0"/>
          <w:numId w:val="1"/>
        </w:numPr>
      </w:pPr>
      <w:r w:rsidRPr="00EC5DEA">
        <w:t>Cross-platform support (Windows, Linux, macOS)</w:t>
      </w:r>
    </w:p>
    <w:p w14:paraId="7887707F" w14:textId="77777777" w:rsidR="00EC5DEA" w:rsidRPr="00EC5DEA" w:rsidRDefault="00EC5DEA" w:rsidP="00EC5DEA">
      <w:pPr>
        <w:numPr>
          <w:ilvl w:val="0"/>
          <w:numId w:val="1"/>
        </w:numPr>
      </w:pPr>
      <w:r w:rsidRPr="00EC5DEA">
        <w:t>Pre-boot authentication for system drive encryption</w:t>
      </w:r>
    </w:p>
    <w:p w14:paraId="7EF3AD05" w14:textId="7093451D" w:rsidR="00EC5DEA" w:rsidRPr="00EC5DEA" w:rsidRDefault="00F5299C" w:rsidP="00EC5DEA">
      <w:pPr>
        <w:rPr>
          <w:b/>
          <w:bCs/>
        </w:rPr>
      </w:pPr>
      <w:r>
        <w:rPr>
          <w:b/>
          <w:bCs/>
        </w:rPr>
        <w:t>3.</w:t>
      </w:r>
      <w:r w:rsidR="00EC5DEA" w:rsidRPr="00EC5DEA">
        <w:rPr>
          <w:b/>
          <w:bCs/>
        </w:rPr>
        <w:t>Relevance</w:t>
      </w:r>
    </w:p>
    <w:p w14:paraId="6541A6CE" w14:textId="77777777" w:rsidR="00EC5DEA" w:rsidRDefault="00EC5DEA" w:rsidP="00EC5DEA">
      <w:r w:rsidRPr="00EC5DEA">
        <w:t>VeraCrypt is essential for individuals and organizations seeking secure data storage. It protects sensitive information from unauthorized access, making it valuable for cybersecurity professionals, privacy advocates, and businesses handling confidential data.</w:t>
      </w:r>
    </w:p>
    <w:p w14:paraId="4BBCE8C8" w14:textId="17BA1BCB" w:rsidR="00F5299C" w:rsidRPr="00F5299C" w:rsidRDefault="00F5299C" w:rsidP="00F5299C">
      <w:pPr>
        <w:rPr>
          <w:b/>
          <w:bCs/>
        </w:rPr>
      </w:pPr>
      <w:r>
        <w:rPr>
          <w:b/>
          <w:bCs/>
        </w:rPr>
        <w:t>4.</w:t>
      </w:r>
      <w:r w:rsidRPr="00F5299C">
        <w:rPr>
          <w:b/>
          <w:bCs/>
        </w:rPr>
        <w:t>Configuration Steps</w:t>
      </w:r>
    </w:p>
    <w:p w14:paraId="293B1DA5" w14:textId="77777777" w:rsidR="00F5299C" w:rsidRPr="00F5299C" w:rsidRDefault="00F5299C" w:rsidP="00F5299C">
      <w:pPr>
        <w:numPr>
          <w:ilvl w:val="0"/>
          <w:numId w:val="3"/>
        </w:numPr>
      </w:pPr>
      <w:r w:rsidRPr="00F5299C">
        <w:rPr>
          <w:b/>
          <w:bCs/>
        </w:rPr>
        <w:t>Create Encrypted Volume</w:t>
      </w:r>
      <w:r w:rsidRPr="00F5299C">
        <w:t>:</w:t>
      </w:r>
    </w:p>
    <w:p w14:paraId="5BED0660" w14:textId="77777777" w:rsidR="00F5299C" w:rsidRPr="00F5299C" w:rsidRDefault="00F5299C" w:rsidP="00F5299C">
      <w:pPr>
        <w:numPr>
          <w:ilvl w:val="1"/>
          <w:numId w:val="3"/>
        </w:numPr>
      </w:pPr>
      <w:r w:rsidRPr="00F5299C">
        <w:t>Click Create Volume</w:t>
      </w:r>
    </w:p>
    <w:p w14:paraId="2F1A7CFF" w14:textId="77777777" w:rsidR="00F5299C" w:rsidRPr="00F5299C" w:rsidRDefault="00F5299C" w:rsidP="00F5299C">
      <w:pPr>
        <w:numPr>
          <w:ilvl w:val="1"/>
          <w:numId w:val="3"/>
        </w:numPr>
      </w:pPr>
      <w:r w:rsidRPr="00F5299C">
        <w:t>Choose Create an encrypted file container</w:t>
      </w:r>
    </w:p>
    <w:p w14:paraId="263A2099" w14:textId="77777777" w:rsidR="00F5299C" w:rsidRPr="00F5299C" w:rsidRDefault="00F5299C" w:rsidP="00F5299C">
      <w:pPr>
        <w:numPr>
          <w:ilvl w:val="1"/>
          <w:numId w:val="3"/>
        </w:numPr>
      </w:pPr>
      <w:r w:rsidRPr="00F5299C">
        <w:t>Set location and size</w:t>
      </w:r>
    </w:p>
    <w:p w14:paraId="1F015EE2" w14:textId="77777777" w:rsidR="00F5299C" w:rsidRPr="00F5299C" w:rsidRDefault="00F5299C" w:rsidP="00F5299C">
      <w:pPr>
        <w:numPr>
          <w:ilvl w:val="1"/>
          <w:numId w:val="3"/>
        </w:numPr>
      </w:pPr>
      <w:r w:rsidRPr="00F5299C">
        <w:t>Select encryption (AES is default)</w:t>
      </w:r>
    </w:p>
    <w:p w14:paraId="12A1BAA7" w14:textId="77777777" w:rsidR="00F5299C" w:rsidRPr="00F5299C" w:rsidRDefault="00F5299C" w:rsidP="00F5299C">
      <w:pPr>
        <w:numPr>
          <w:ilvl w:val="1"/>
          <w:numId w:val="3"/>
        </w:numPr>
      </w:pPr>
      <w:r w:rsidRPr="00F5299C">
        <w:t>Set a strong password</w:t>
      </w:r>
    </w:p>
    <w:p w14:paraId="61825522" w14:textId="77777777" w:rsidR="00F5299C" w:rsidRPr="00F5299C" w:rsidRDefault="00F5299C" w:rsidP="00F5299C">
      <w:pPr>
        <w:numPr>
          <w:ilvl w:val="1"/>
          <w:numId w:val="3"/>
        </w:numPr>
      </w:pPr>
      <w:r w:rsidRPr="00F5299C">
        <w:t>Format and mount the volume</w:t>
      </w:r>
    </w:p>
    <w:p w14:paraId="6008E998" w14:textId="77777777" w:rsidR="00F5299C" w:rsidRPr="00F5299C" w:rsidRDefault="00F5299C" w:rsidP="00F5299C">
      <w:pPr>
        <w:numPr>
          <w:ilvl w:val="0"/>
          <w:numId w:val="3"/>
        </w:numPr>
      </w:pPr>
      <w:r w:rsidRPr="00F5299C">
        <w:rPr>
          <w:b/>
          <w:bCs/>
        </w:rPr>
        <w:t>Encrypt a Partition or Entire Drive</w:t>
      </w:r>
      <w:r w:rsidRPr="00F5299C">
        <w:t>:</w:t>
      </w:r>
    </w:p>
    <w:p w14:paraId="50F649CE" w14:textId="77777777" w:rsidR="00F5299C" w:rsidRPr="00F5299C" w:rsidRDefault="00F5299C" w:rsidP="00F5299C">
      <w:pPr>
        <w:numPr>
          <w:ilvl w:val="1"/>
          <w:numId w:val="3"/>
        </w:numPr>
      </w:pPr>
      <w:r w:rsidRPr="00F5299C">
        <w:lastRenderedPageBreak/>
        <w:t>Choose Encrypt a non-system partition/drive</w:t>
      </w:r>
    </w:p>
    <w:p w14:paraId="137A38A8" w14:textId="77777777" w:rsidR="00F5299C" w:rsidRPr="00F5299C" w:rsidRDefault="00F5299C" w:rsidP="00F5299C">
      <w:pPr>
        <w:numPr>
          <w:ilvl w:val="1"/>
          <w:numId w:val="3"/>
        </w:numPr>
      </w:pPr>
      <w:r w:rsidRPr="00F5299C">
        <w:t>Follow the wizard to select options and password</w:t>
      </w:r>
    </w:p>
    <w:p w14:paraId="52DC502F" w14:textId="77777777" w:rsidR="00F5299C" w:rsidRPr="00F5299C" w:rsidRDefault="00F5299C" w:rsidP="00F5299C">
      <w:pPr>
        <w:numPr>
          <w:ilvl w:val="0"/>
          <w:numId w:val="3"/>
        </w:numPr>
      </w:pPr>
      <w:r w:rsidRPr="00F5299C">
        <w:rPr>
          <w:b/>
          <w:bCs/>
        </w:rPr>
        <w:t>System Drive Encryption</w:t>
      </w:r>
      <w:r w:rsidRPr="00F5299C">
        <w:t>:</w:t>
      </w:r>
    </w:p>
    <w:p w14:paraId="68FCFC07" w14:textId="77777777" w:rsidR="00F5299C" w:rsidRDefault="00F5299C" w:rsidP="00F5299C">
      <w:pPr>
        <w:numPr>
          <w:ilvl w:val="1"/>
          <w:numId w:val="3"/>
        </w:numPr>
      </w:pPr>
      <w:r w:rsidRPr="00F5299C">
        <w:t>Click System → Encrypt System Partition/Drive</w:t>
      </w:r>
    </w:p>
    <w:p w14:paraId="4C5D9A65" w14:textId="0ADE1AC9" w:rsidR="00F5299C" w:rsidRDefault="00F5299C" w:rsidP="00F5299C">
      <w:pPr>
        <w:numPr>
          <w:ilvl w:val="1"/>
          <w:numId w:val="3"/>
        </w:numPr>
      </w:pPr>
      <w:r w:rsidRPr="00F5299C">
        <w:t>Complete wizard including rescue disk creation</w:t>
      </w:r>
    </w:p>
    <w:p w14:paraId="265F6CCE" w14:textId="5D1407A0" w:rsidR="00F5299C" w:rsidRPr="00F5299C" w:rsidRDefault="00F5299C" w:rsidP="00F5299C">
      <w:pPr>
        <w:rPr>
          <w:b/>
          <w:bCs/>
        </w:rPr>
      </w:pPr>
      <w:r>
        <w:rPr>
          <w:b/>
          <w:bCs/>
        </w:rPr>
        <w:t>5.</w:t>
      </w:r>
      <w:r w:rsidRPr="00F5299C">
        <w:rPr>
          <w:b/>
          <w:bCs/>
        </w:rPr>
        <w:t>Use Cases</w:t>
      </w:r>
    </w:p>
    <w:p w14:paraId="35DDEED5" w14:textId="77777777" w:rsidR="00F5299C" w:rsidRPr="00F5299C" w:rsidRDefault="00F5299C" w:rsidP="00F5299C">
      <w:pPr>
        <w:numPr>
          <w:ilvl w:val="0"/>
          <w:numId w:val="4"/>
        </w:numPr>
      </w:pPr>
      <w:r w:rsidRPr="00F5299C">
        <w:rPr>
          <w:b/>
          <w:bCs/>
        </w:rPr>
        <w:t>Secure USB Drive</w:t>
      </w:r>
      <w:r w:rsidRPr="00F5299C">
        <w:t>:</w:t>
      </w:r>
    </w:p>
    <w:p w14:paraId="1E202C9C" w14:textId="77777777" w:rsidR="00F5299C" w:rsidRPr="00F5299C" w:rsidRDefault="00F5299C" w:rsidP="00F5299C">
      <w:pPr>
        <w:numPr>
          <w:ilvl w:val="1"/>
          <w:numId w:val="4"/>
        </w:numPr>
      </w:pPr>
      <w:r w:rsidRPr="00F5299C">
        <w:t>Encrypt USB to store sensitive files securely</w:t>
      </w:r>
    </w:p>
    <w:p w14:paraId="535C1E3C" w14:textId="77777777" w:rsidR="00F5299C" w:rsidRPr="00F5299C" w:rsidRDefault="00F5299C" w:rsidP="00F5299C">
      <w:pPr>
        <w:numPr>
          <w:ilvl w:val="0"/>
          <w:numId w:val="4"/>
        </w:numPr>
      </w:pPr>
      <w:r w:rsidRPr="00F5299C">
        <w:rPr>
          <w:b/>
          <w:bCs/>
        </w:rPr>
        <w:t>Personal Data Protection</w:t>
      </w:r>
      <w:r w:rsidRPr="00F5299C">
        <w:t>:</w:t>
      </w:r>
    </w:p>
    <w:p w14:paraId="1000BB2B" w14:textId="77777777" w:rsidR="00F5299C" w:rsidRPr="00F5299C" w:rsidRDefault="00F5299C" w:rsidP="00F5299C">
      <w:pPr>
        <w:numPr>
          <w:ilvl w:val="1"/>
          <w:numId w:val="4"/>
        </w:numPr>
      </w:pPr>
      <w:r w:rsidRPr="00F5299C">
        <w:t>Create hidden volumes for storing confidential documents</w:t>
      </w:r>
    </w:p>
    <w:p w14:paraId="07190C29" w14:textId="77777777" w:rsidR="00F5299C" w:rsidRPr="00F5299C" w:rsidRDefault="00F5299C" w:rsidP="00F5299C">
      <w:pPr>
        <w:numPr>
          <w:ilvl w:val="0"/>
          <w:numId w:val="4"/>
        </w:numPr>
      </w:pPr>
      <w:r w:rsidRPr="00F5299C">
        <w:rPr>
          <w:b/>
          <w:bCs/>
        </w:rPr>
        <w:t>Pre-Boot Authentication</w:t>
      </w:r>
      <w:r w:rsidRPr="00F5299C">
        <w:t>:</w:t>
      </w:r>
    </w:p>
    <w:p w14:paraId="66F42276" w14:textId="77777777" w:rsidR="00F5299C" w:rsidRPr="00F5299C" w:rsidRDefault="00F5299C" w:rsidP="00F5299C">
      <w:pPr>
        <w:numPr>
          <w:ilvl w:val="1"/>
          <w:numId w:val="4"/>
        </w:numPr>
      </w:pPr>
      <w:r w:rsidRPr="00F5299C">
        <w:t>Encrypt entire OS drive with password prompt before boot</w:t>
      </w:r>
    </w:p>
    <w:p w14:paraId="3EDAF118" w14:textId="77777777" w:rsidR="00F5299C" w:rsidRPr="00F5299C" w:rsidRDefault="00F5299C" w:rsidP="00F5299C">
      <w:pPr>
        <w:numPr>
          <w:ilvl w:val="0"/>
          <w:numId w:val="4"/>
        </w:numPr>
      </w:pPr>
      <w:r w:rsidRPr="00F5299C">
        <w:rPr>
          <w:b/>
          <w:bCs/>
        </w:rPr>
        <w:t>Cross-Platform Access</w:t>
      </w:r>
      <w:r w:rsidRPr="00F5299C">
        <w:t>:</w:t>
      </w:r>
    </w:p>
    <w:p w14:paraId="705FF298" w14:textId="77777777" w:rsidR="00F5299C" w:rsidRDefault="00F5299C" w:rsidP="00F5299C">
      <w:pPr>
        <w:numPr>
          <w:ilvl w:val="1"/>
          <w:numId w:val="4"/>
        </w:numPr>
      </w:pPr>
      <w:r w:rsidRPr="00F5299C">
        <w:t>Mount encrypted containers on Linux and macOS</w:t>
      </w:r>
    </w:p>
    <w:p w14:paraId="65DB01E5" w14:textId="5A5F09D7" w:rsidR="00F5299C" w:rsidRPr="00F5299C" w:rsidRDefault="00F5299C" w:rsidP="00F5299C">
      <w:pPr>
        <w:rPr>
          <w:b/>
          <w:bCs/>
        </w:rPr>
      </w:pPr>
      <w:r>
        <w:rPr>
          <w:b/>
          <w:bCs/>
        </w:rPr>
        <w:t>6.</w:t>
      </w:r>
      <w:r w:rsidRPr="00F5299C">
        <w:rPr>
          <w:b/>
          <w:bCs/>
        </w:rPr>
        <w:t>Issues Encountered</w:t>
      </w:r>
    </w:p>
    <w:p w14:paraId="1DE48B08" w14:textId="77777777" w:rsidR="00F5299C" w:rsidRPr="00F5299C" w:rsidRDefault="00F5299C" w:rsidP="00F5299C">
      <w:pPr>
        <w:numPr>
          <w:ilvl w:val="0"/>
          <w:numId w:val="5"/>
        </w:numPr>
      </w:pPr>
      <w:r w:rsidRPr="00F5299C">
        <w:rPr>
          <w:b/>
          <w:bCs/>
        </w:rPr>
        <w:t>Driver Errors on Windows</w:t>
      </w:r>
      <w:r w:rsidRPr="00F5299C">
        <w:t>: Fixed by running as administrator</w:t>
      </w:r>
    </w:p>
    <w:p w14:paraId="63B66767" w14:textId="77777777" w:rsidR="00F5299C" w:rsidRPr="00F5299C" w:rsidRDefault="00F5299C" w:rsidP="00F5299C">
      <w:pPr>
        <w:numPr>
          <w:ilvl w:val="0"/>
          <w:numId w:val="5"/>
        </w:numPr>
      </w:pPr>
      <w:r w:rsidRPr="00F5299C">
        <w:rPr>
          <w:b/>
          <w:bCs/>
        </w:rPr>
        <w:t>Rescue Disk Requirement</w:t>
      </w:r>
      <w:r w:rsidRPr="00F5299C">
        <w:t>: Can't skip during system encryption</w:t>
      </w:r>
    </w:p>
    <w:p w14:paraId="07024D4F" w14:textId="77777777" w:rsidR="00F5299C" w:rsidRPr="00F5299C" w:rsidRDefault="00F5299C" w:rsidP="00F5299C"/>
    <w:p w14:paraId="06302C4D" w14:textId="77777777" w:rsidR="00F5299C" w:rsidRPr="00F5299C" w:rsidRDefault="00F5299C" w:rsidP="00F5299C"/>
    <w:p w14:paraId="7BFEB1A4" w14:textId="77777777" w:rsidR="00F5299C" w:rsidRPr="00EC5DEA" w:rsidRDefault="00F5299C" w:rsidP="00EC5DEA"/>
    <w:p w14:paraId="4AA85E8D" w14:textId="6578EBA0" w:rsidR="00EC5DEA" w:rsidRPr="00EC5DEA" w:rsidRDefault="00EC5DEA" w:rsidP="00EC5DEA">
      <w:pPr>
        <w:rPr>
          <w:b/>
          <w:bCs/>
        </w:rPr>
      </w:pPr>
      <w:r w:rsidRPr="00EC5DEA">
        <w:rPr>
          <w:b/>
          <w:bCs/>
        </w:rPr>
        <w:lastRenderedPageBreak/>
        <w:t>Website</w:t>
      </w:r>
      <w:r w:rsidR="002B1FFD">
        <w:rPr>
          <w:b/>
          <w:bCs/>
        </w:rPr>
        <w:t>/refernce</w:t>
      </w:r>
      <w:hyperlink r:id="rId5" w:history="1">
        <w:r w:rsidR="009057EB" w:rsidRPr="00EC5DEA">
          <w:rPr>
            <w:rStyle w:val="Hyperlink"/>
          </w:rPr>
          <w:t>https://www.veracrypt.fr</w:t>
        </w:r>
      </w:hyperlink>
      <w:r w:rsidRPr="00EC5DEA">
        <w:rPr>
          <w:noProof/>
        </w:rPr>
        <w:drawing>
          <wp:inline distT="0" distB="0" distL="0" distR="0" wp14:anchorId="316A9112" wp14:editId="4DA118F5">
            <wp:extent cx="5731510" cy="2609850"/>
            <wp:effectExtent l="0" t="0" r="2540" b="0"/>
            <wp:docPr id="2016144772" name="Content Placeholder 4" descr="A screenshot of a computer&#10;&#10;AI-generated content may be incorrect.">
              <a:extLst xmlns:a="http://schemas.openxmlformats.org/drawingml/2006/main">
                <a:ext uri="{FF2B5EF4-FFF2-40B4-BE49-F238E27FC236}">
                  <a16:creationId xmlns:a16="http://schemas.microsoft.com/office/drawing/2014/main" id="{6997088D-FAEF-F618-651B-D77E1CE4080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16144772" name="Content Placeholder 4" descr="A screenshot of a computer&#10;&#10;AI-generated content may be incorrect.">
                      <a:extLst>
                        <a:ext uri="{FF2B5EF4-FFF2-40B4-BE49-F238E27FC236}">
                          <a16:creationId xmlns:a16="http://schemas.microsoft.com/office/drawing/2014/main" id="{6997088D-FAEF-F618-651B-D77E1CE40803}"/>
                        </a:ext>
                      </a:extLst>
                    </pic:cNvPr>
                    <pic:cNvPicPr>
                      <a:picLocks noGrp="1" noChangeAspect="1"/>
                    </pic:cNvPicPr>
                  </pic:nvPicPr>
                  <pic:blipFill>
                    <a:blip r:embed="rId6"/>
                    <a:stretch>
                      <a:fillRect/>
                    </a:stretch>
                  </pic:blipFill>
                  <pic:spPr>
                    <a:xfrm>
                      <a:off x="0" y="0"/>
                      <a:ext cx="5731510" cy="2609850"/>
                    </a:xfrm>
                    <a:prstGeom prst="rect">
                      <a:avLst/>
                    </a:prstGeom>
                  </pic:spPr>
                </pic:pic>
              </a:graphicData>
            </a:graphic>
          </wp:inline>
        </w:drawing>
      </w:r>
    </w:p>
    <w:p w14:paraId="752B8806" w14:textId="34A36FA2" w:rsidR="00EC5DEA" w:rsidRDefault="00EC5DEA" w:rsidP="00EC5DEA">
      <w:r w:rsidRPr="00EC5DEA">
        <w:rPr>
          <w:noProof/>
        </w:rPr>
        <w:drawing>
          <wp:inline distT="0" distB="0" distL="0" distR="0" wp14:anchorId="4CF19474" wp14:editId="6BCF38EF">
            <wp:extent cx="5731510" cy="2472690"/>
            <wp:effectExtent l="0" t="0" r="2540" b="3810"/>
            <wp:docPr id="5" name="Content Placeholder 4">
              <a:extLst xmlns:a="http://schemas.openxmlformats.org/drawingml/2006/main">
                <a:ext uri="{FF2B5EF4-FFF2-40B4-BE49-F238E27FC236}">
                  <a16:creationId xmlns:a16="http://schemas.microsoft.com/office/drawing/2014/main" id="{0A51EFB1-F99C-B422-36EC-07F9DC8C0CC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A51EFB1-F99C-B422-36EC-07F9DC8C0CC1}"/>
                        </a:ext>
                      </a:extLst>
                    </pic:cNvPr>
                    <pic:cNvPicPr>
                      <a:picLocks noGrp="1" noChangeAspect="1"/>
                    </pic:cNvPicPr>
                  </pic:nvPicPr>
                  <pic:blipFill>
                    <a:blip r:embed="rId7"/>
                    <a:stretch>
                      <a:fillRect/>
                    </a:stretch>
                  </pic:blipFill>
                  <pic:spPr>
                    <a:xfrm>
                      <a:off x="0" y="0"/>
                      <a:ext cx="5731510" cy="2472690"/>
                    </a:xfrm>
                    <a:prstGeom prst="rect">
                      <a:avLst/>
                    </a:prstGeom>
                  </pic:spPr>
                </pic:pic>
              </a:graphicData>
            </a:graphic>
          </wp:inline>
        </w:drawing>
      </w:r>
    </w:p>
    <w:p w14:paraId="218E9A78" w14:textId="5489BFFF" w:rsidR="00EC5DEA" w:rsidRDefault="00EC5DEA" w:rsidP="00EC5DEA">
      <w:r w:rsidRPr="00EC5DEA">
        <w:rPr>
          <w:noProof/>
        </w:rPr>
        <w:drawing>
          <wp:inline distT="0" distB="0" distL="0" distR="0" wp14:anchorId="4397854F" wp14:editId="6F5DA8C1">
            <wp:extent cx="5731510" cy="2531745"/>
            <wp:effectExtent l="0" t="0" r="2540" b="1905"/>
            <wp:docPr id="1439256203" name="Content Placeholder 4" descr="A screenshot of a computer&#10;&#10;AI-generated content may be incorrect.">
              <a:extLst xmlns:a="http://schemas.openxmlformats.org/drawingml/2006/main">
                <a:ext uri="{FF2B5EF4-FFF2-40B4-BE49-F238E27FC236}">
                  <a16:creationId xmlns:a16="http://schemas.microsoft.com/office/drawing/2014/main" id="{46E77590-6191-6261-4C04-F08CA5F9A52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39256203" name="Content Placeholder 4" descr="A screenshot of a computer&#10;&#10;AI-generated content may be incorrect.">
                      <a:extLst>
                        <a:ext uri="{FF2B5EF4-FFF2-40B4-BE49-F238E27FC236}">
                          <a16:creationId xmlns:a16="http://schemas.microsoft.com/office/drawing/2014/main" id="{46E77590-6191-6261-4C04-F08CA5F9A523}"/>
                        </a:ext>
                      </a:extLst>
                    </pic:cNvPr>
                    <pic:cNvPicPr>
                      <a:picLocks noGrp="1" noChangeAspect="1"/>
                    </pic:cNvPicPr>
                  </pic:nvPicPr>
                  <pic:blipFill>
                    <a:blip r:embed="rId8"/>
                    <a:stretch>
                      <a:fillRect/>
                    </a:stretch>
                  </pic:blipFill>
                  <pic:spPr>
                    <a:xfrm>
                      <a:off x="0" y="0"/>
                      <a:ext cx="5731510" cy="2531745"/>
                    </a:xfrm>
                    <a:prstGeom prst="rect">
                      <a:avLst/>
                    </a:prstGeom>
                  </pic:spPr>
                </pic:pic>
              </a:graphicData>
            </a:graphic>
          </wp:inline>
        </w:drawing>
      </w:r>
    </w:p>
    <w:p w14:paraId="3AC246EA" w14:textId="28047D77" w:rsidR="00EC5DEA" w:rsidRDefault="00EC5DEA" w:rsidP="00EC5DEA"/>
    <w:p w14:paraId="62CD4B66" w14:textId="19CF4096" w:rsidR="00EC5DEA" w:rsidRDefault="00EC5DEA" w:rsidP="00EC5DEA">
      <w:r w:rsidRPr="00EC5DEA">
        <w:rPr>
          <w:noProof/>
        </w:rPr>
        <w:lastRenderedPageBreak/>
        <w:drawing>
          <wp:inline distT="0" distB="0" distL="0" distR="0" wp14:anchorId="3EED76F6" wp14:editId="226C4060">
            <wp:extent cx="5731510" cy="2927350"/>
            <wp:effectExtent l="0" t="0" r="2540" b="6350"/>
            <wp:docPr id="1615645560" name="Content Placeholder 4" descr="A screenshot of a computer&#10;&#10;AI-generated content may be incorrect.">
              <a:extLst xmlns:a="http://schemas.openxmlformats.org/drawingml/2006/main">
                <a:ext uri="{FF2B5EF4-FFF2-40B4-BE49-F238E27FC236}">
                  <a16:creationId xmlns:a16="http://schemas.microsoft.com/office/drawing/2014/main" id="{A02CF10B-5456-801E-7568-06F9572642D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15645560" name="Content Placeholder 4" descr="A screenshot of a computer&#10;&#10;AI-generated content may be incorrect.">
                      <a:extLst>
                        <a:ext uri="{FF2B5EF4-FFF2-40B4-BE49-F238E27FC236}">
                          <a16:creationId xmlns:a16="http://schemas.microsoft.com/office/drawing/2014/main" id="{A02CF10B-5456-801E-7568-06F9572642D0}"/>
                        </a:ext>
                      </a:extLst>
                    </pic:cNvPr>
                    <pic:cNvPicPr>
                      <a:picLocks noGrp="1" noChangeAspect="1"/>
                    </pic:cNvPicPr>
                  </pic:nvPicPr>
                  <pic:blipFill>
                    <a:blip r:embed="rId9"/>
                    <a:stretch>
                      <a:fillRect/>
                    </a:stretch>
                  </pic:blipFill>
                  <pic:spPr>
                    <a:xfrm>
                      <a:off x="0" y="0"/>
                      <a:ext cx="5731510" cy="2927350"/>
                    </a:xfrm>
                    <a:prstGeom prst="rect">
                      <a:avLst/>
                    </a:prstGeom>
                  </pic:spPr>
                </pic:pic>
              </a:graphicData>
            </a:graphic>
          </wp:inline>
        </w:drawing>
      </w:r>
    </w:p>
    <w:p w14:paraId="72986002" w14:textId="77777777" w:rsidR="00EC5DEA" w:rsidRDefault="00EC5DEA" w:rsidP="00EC5DEA"/>
    <w:p w14:paraId="7DE23A09" w14:textId="77777777" w:rsidR="00EC5DEA" w:rsidRPr="00EC5DEA" w:rsidRDefault="00EC5DEA" w:rsidP="00EC5DEA"/>
    <w:p w14:paraId="5CB1F40E" w14:textId="1F78E84B" w:rsidR="00673735" w:rsidRDefault="00673735">
      <w:pPr>
        <w:rPr>
          <w:lang w:val="en-US"/>
        </w:rPr>
      </w:pPr>
    </w:p>
    <w:p w14:paraId="2FFA51B4" w14:textId="7C744CCD" w:rsidR="00EC5DEA" w:rsidRDefault="00EC5DEA">
      <w:pPr>
        <w:rPr>
          <w:sz w:val="32"/>
          <w:szCs w:val="32"/>
          <w:u w:val="single"/>
          <w:lang w:val="en-US"/>
        </w:rPr>
      </w:pPr>
    </w:p>
    <w:p w14:paraId="42C03346" w14:textId="7127954B" w:rsidR="00EC5DEA" w:rsidRDefault="00EC5DEA">
      <w:pPr>
        <w:rPr>
          <w:sz w:val="32"/>
          <w:szCs w:val="32"/>
          <w:u w:val="single"/>
          <w:lang w:val="en-US"/>
        </w:rPr>
      </w:pPr>
    </w:p>
    <w:p w14:paraId="78AD0560" w14:textId="77777777" w:rsidR="006B6B7E" w:rsidRDefault="006B6B7E">
      <w:pPr>
        <w:rPr>
          <w:sz w:val="32"/>
          <w:szCs w:val="32"/>
          <w:u w:val="single"/>
          <w:lang w:val="en-US"/>
        </w:rPr>
      </w:pPr>
    </w:p>
    <w:p w14:paraId="05BD75CA" w14:textId="2F1835B1" w:rsidR="00EC5DEA" w:rsidRPr="00EC5DEA" w:rsidRDefault="00EC5DEA">
      <w:pPr>
        <w:rPr>
          <w:sz w:val="32"/>
          <w:szCs w:val="32"/>
          <w:u w:val="single"/>
          <w:lang w:val="en-US"/>
        </w:rPr>
      </w:pPr>
    </w:p>
    <w:sectPr w:rsidR="00EC5DEA" w:rsidRPr="00EC5D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77BE0"/>
    <w:multiLevelType w:val="multilevel"/>
    <w:tmpl w:val="24146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54251A"/>
    <w:multiLevelType w:val="multilevel"/>
    <w:tmpl w:val="1F602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8630DC"/>
    <w:multiLevelType w:val="multilevel"/>
    <w:tmpl w:val="3BD6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833DB3"/>
    <w:multiLevelType w:val="multilevel"/>
    <w:tmpl w:val="6518D3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244346"/>
    <w:multiLevelType w:val="multilevel"/>
    <w:tmpl w:val="44AA7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167419">
    <w:abstractNumId w:val="1"/>
  </w:num>
  <w:num w:numId="2" w16cid:durableId="1279336171">
    <w:abstractNumId w:val="2"/>
  </w:num>
  <w:num w:numId="3" w16cid:durableId="773093586">
    <w:abstractNumId w:val="3"/>
  </w:num>
  <w:num w:numId="4" w16cid:durableId="1274895908">
    <w:abstractNumId w:val="0"/>
  </w:num>
  <w:num w:numId="5" w16cid:durableId="4501692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735"/>
    <w:rsid w:val="002B1FFD"/>
    <w:rsid w:val="00673735"/>
    <w:rsid w:val="006B6B7E"/>
    <w:rsid w:val="007B4337"/>
    <w:rsid w:val="009057EB"/>
    <w:rsid w:val="00974916"/>
    <w:rsid w:val="00B55944"/>
    <w:rsid w:val="00EC5DEA"/>
    <w:rsid w:val="00F529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CBADB"/>
  <w15:chartTrackingRefBased/>
  <w15:docId w15:val="{5BA0AF9F-411E-446D-A4B6-63877B5DA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37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37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37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37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37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37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37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37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37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37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37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37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37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37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37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37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37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3735"/>
    <w:rPr>
      <w:rFonts w:eastAsiaTheme="majorEastAsia" w:cstheme="majorBidi"/>
      <w:color w:val="272727" w:themeColor="text1" w:themeTint="D8"/>
    </w:rPr>
  </w:style>
  <w:style w:type="paragraph" w:styleId="Title">
    <w:name w:val="Title"/>
    <w:basedOn w:val="Normal"/>
    <w:next w:val="Normal"/>
    <w:link w:val="TitleChar"/>
    <w:uiPriority w:val="10"/>
    <w:qFormat/>
    <w:rsid w:val="006737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37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37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37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3735"/>
    <w:pPr>
      <w:spacing w:before="160"/>
      <w:jc w:val="center"/>
    </w:pPr>
    <w:rPr>
      <w:i/>
      <w:iCs/>
      <w:color w:val="404040" w:themeColor="text1" w:themeTint="BF"/>
    </w:rPr>
  </w:style>
  <w:style w:type="character" w:customStyle="1" w:styleId="QuoteChar">
    <w:name w:val="Quote Char"/>
    <w:basedOn w:val="DefaultParagraphFont"/>
    <w:link w:val="Quote"/>
    <w:uiPriority w:val="29"/>
    <w:rsid w:val="00673735"/>
    <w:rPr>
      <w:i/>
      <w:iCs/>
      <w:color w:val="404040" w:themeColor="text1" w:themeTint="BF"/>
    </w:rPr>
  </w:style>
  <w:style w:type="paragraph" w:styleId="ListParagraph">
    <w:name w:val="List Paragraph"/>
    <w:basedOn w:val="Normal"/>
    <w:uiPriority w:val="34"/>
    <w:qFormat/>
    <w:rsid w:val="00673735"/>
    <w:pPr>
      <w:ind w:left="720"/>
      <w:contextualSpacing/>
    </w:pPr>
  </w:style>
  <w:style w:type="character" w:styleId="IntenseEmphasis">
    <w:name w:val="Intense Emphasis"/>
    <w:basedOn w:val="DefaultParagraphFont"/>
    <w:uiPriority w:val="21"/>
    <w:qFormat/>
    <w:rsid w:val="00673735"/>
    <w:rPr>
      <w:i/>
      <w:iCs/>
      <w:color w:val="0F4761" w:themeColor="accent1" w:themeShade="BF"/>
    </w:rPr>
  </w:style>
  <w:style w:type="paragraph" w:styleId="IntenseQuote">
    <w:name w:val="Intense Quote"/>
    <w:basedOn w:val="Normal"/>
    <w:next w:val="Normal"/>
    <w:link w:val="IntenseQuoteChar"/>
    <w:uiPriority w:val="30"/>
    <w:qFormat/>
    <w:rsid w:val="006737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3735"/>
    <w:rPr>
      <w:i/>
      <w:iCs/>
      <w:color w:val="0F4761" w:themeColor="accent1" w:themeShade="BF"/>
    </w:rPr>
  </w:style>
  <w:style w:type="character" w:styleId="IntenseReference">
    <w:name w:val="Intense Reference"/>
    <w:basedOn w:val="DefaultParagraphFont"/>
    <w:uiPriority w:val="32"/>
    <w:qFormat/>
    <w:rsid w:val="00673735"/>
    <w:rPr>
      <w:b/>
      <w:bCs/>
      <w:smallCaps/>
      <w:color w:val="0F4761" w:themeColor="accent1" w:themeShade="BF"/>
      <w:spacing w:val="5"/>
    </w:rPr>
  </w:style>
  <w:style w:type="paragraph" w:styleId="NormalWeb">
    <w:name w:val="Normal (Web)"/>
    <w:basedOn w:val="Normal"/>
    <w:uiPriority w:val="99"/>
    <w:semiHidden/>
    <w:unhideWhenUsed/>
    <w:rsid w:val="00EC5DEA"/>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EC5DEA"/>
    <w:rPr>
      <w:color w:val="467886" w:themeColor="hyperlink"/>
      <w:u w:val="single"/>
    </w:rPr>
  </w:style>
  <w:style w:type="character" w:styleId="UnresolvedMention">
    <w:name w:val="Unresolved Mention"/>
    <w:basedOn w:val="DefaultParagraphFont"/>
    <w:uiPriority w:val="99"/>
    <w:semiHidden/>
    <w:unhideWhenUsed/>
    <w:rsid w:val="00EC5D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8157875">
      <w:bodyDiv w:val="1"/>
      <w:marLeft w:val="0"/>
      <w:marRight w:val="0"/>
      <w:marTop w:val="0"/>
      <w:marBottom w:val="0"/>
      <w:divBdr>
        <w:top w:val="none" w:sz="0" w:space="0" w:color="auto"/>
        <w:left w:val="none" w:sz="0" w:space="0" w:color="auto"/>
        <w:bottom w:val="none" w:sz="0" w:space="0" w:color="auto"/>
        <w:right w:val="none" w:sz="0" w:space="0" w:color="auto"/>
      </w:divBdr>
    </w:div>
    <w:div w:id="617371204">
      <w:bodyDiv w:val="1"/>
      <w:marLeft w:val="0"/>
      <w:marRight w:val="0"/>
      <w:marTop w:val="0"/>
      <w:marBottom w:val="0"/>
      <w:divBdr>
        <w:top w:val="none" w:sz="0" w:space="0" w:color="auto"/>
        <w:left w:val="none" w:sz="0" w:space="0" w:color="auto"/>
        <w:bottom w:val="none" w:sz="0" w:space="0" w:color="auto"/>
        <w:right w:val="none" w:sz="0" w:space="0" w:color="auto"/>
      </w:divBdr>
    </w:div>
    <w:div w:id="1030105877">
      <w:bodyDiv w:val="1"/>
      <w:marLeft w:val="0"/>
      <w:marRight w:val="0"/>
      <w:marTop w:val="0"/>
      <w:marBottom w:val="0"/>
      <w:divBdr>
        <w:top w:val="none" w:sz="0" w:space="0" w:color="auto"/>
        <w:left w:val="none" w:sz="0" w:space="0" w:color="auto"/>
        <w:bottom w:val="none" w:sz="0" w:space="0" w:color="auto"/>
        <w:right w:val="none" w:sz="0" w:space="0" w:color="auto"/>
      </w:divBdr>
    </w:div>
    <w:div w:id="1102605191">
      <w:bodyDiv w:val="1"/>
      <w:marLeft w:val="0"/>
      <w:marRight w:val="0"/>
      <w:marTop w:val="0"/>
      <w:marBottom w:val="0"/>
      <w:divBdr>
        <w:top w:val="none" w:sz="0" w:space="0" w:color="auto"/>
        <w:left w:val="none" w:sz="0" w:space="0" w:color="auto"/>
        <w:bottom w:val="none" w:sz="0" w:space="0" w:color="auto"/>
        <w:right w:val="none" w:sz="0" w:space="0" w:color="auto"/>
      </w:divBdr>
    </w:div>
    <w:div w:id="1535189784">
      <w:bodyDiv w:val="1"/>
      <w:marLeft w:val="0"/>
      <w:marRight w:val="0"/>
      <w:marTop w:val="0"/>
      <w:marBottom w:val="0"/>
      <w:divBdr>
        <w:top w:val="none" w:sz="0" w:space="0" w:color="auto"/>
        <w:left w:val="none" w:sz="0" w:space="0" w:color="auto"/>
        <w:bottom w:val="none" w:sz="0" w:space="0" w:color="auto"/>
        <w:right w:val="none" w:sz="0" w:space="0" w:color="auto"/>
      </w:divBdr>
    </w:div>
    <w:div w:id="1638293807">
      <w:bodyDiv w:val="1"/>
      <w:marLeft w:val="0"/>
      <w:marRight w:val="0"/>
      <w:marTop w:val="0"/>
      <w:marBottom w:val="0"/>
      <w:divBdr>
        <w:top w:val="none" w:sz="0" w:space="0" w:color="auto"/>
        <w:left w:val="none" w:sz="0" w:space="0" w:color="auto"/>
        <w:bottom w:val="none" w:sz="0" w:space="0" w:color="auto"/>
        <w:right w:val="none" w:sz="0" w:space="0" w:color="auto"/>
      </w:divBdr>
    </w:div>
    <w:div w:id="1731073025">
      <w:bodyDiv w:val="1"/>
      <w:marLeft w:val="0"/>
      <w:marRight w:val="0"/>
      <w:marTop w:val="0"/>
      <w:marBottom w:val="0"/>
      <w:divBdr>
        <w:top w:val="none" w:sz="0" w:space="0" w:color="auto"/>
        <w:left w:val="none" w:sz="0" w:space="0" w:color="auto"/>
        <w:bottom w:val="none" w:sz="0" w:space="0" w:color="auto"/>
        <w:right w:val="none" w:sz="0" w:space="0" w:color="auto"/>
      </w:divBdr>
    </w:div>
    <w:div w:id="1990866846">
      <w:bodyDiv w:val="1"/>
      <w:marLeft w:val="0"/>
      <w:marRight w:val="0"/>
      <w:marTop w:val="0"/>
      <w:marBottom w:val="0"/>
      <w:divBdr>
        <w:top w:val="none" w:sz="0" w:space="0" w:color="auto"/>
        <w:left w:val="none" w:sz="0" w:space="0" w:color="auto"/>
        <w:bottom w:val="none" w:sz="0" w:space="0" w:color="auto"/>
        <w:right w:val="none" w:sz="0" w:space="0" w:color="auto"/>
      </w:divBdr>
    </w:div>
    <w:div w:id="2058580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veracrypt.fr"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TotalTime>
  <Pages>4</Pages>
  <Words>289</Words>
  <Characters>1652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Shashwat Amrit</dc:creator>
  <cp:keywords/>
  <dc:description/>
  <cp:lastModifiedBy>Shashwat Amrit</cp:lastModifiedBy>
  <cp:revision>8</cp:revision>
  <dcterms:created xsi:type="dcterms:W3CDTF">2025-02-23T13:44:00Z</dcterms:created>
  <dcterms:modified xsi:type="dcterms:W3CDTF">2025-04-16T11:50:00Z</dcterms:modified>
</cp:coreProperties>
</file>