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Guías paso a paso · Reto 1 Almi-Chain</w:t>
      </w:r>
    </w:p>
    <w:p>
      <w:pPr/>
      <w:r>
        <w:t xml:space="preserve">Oct 20, 2026</w:t>
      </w:r>
      <w:r>
        <w:t xml:space="preserve"> · </w:t>
      </w:r>
      <w:r>
        <w:t xml:space="preserve">@Instalar wordpress en una EC2 de aws con certificado (https) y d</w:t>
      </w:r>
    </w:p>
    <w:p>
      <w:pPr>
        <w:pStyle w:val="Heading2"/>
      </w:pPr>
      <w:r>
        <w:t xml:space="preserve">0. El reto en una página</w:t>
      </w:r>
    </w:p>
    <w:p>
      <w:pPr/>
      <w:r>
        <w:t xml:space="preserve">Una cadena de restaurantes (Almi-Chain) nos encarga montar sus equipos, su red, su web, su ERP con TPV y su base de datos. Lo hacemos 5 personas del 16 de octubre al 13 de noviembre de 2026, y el trabajo está dividido en </w:t>
      </w:r>
      <w:r>
        <w:rPr>
          <w:b/>
        </w:rPr>
        <w:t xml:space="preserve">8 partes</w:t>
      </w:r>
      <w:r>
        <w:t xml:space="preserve">. Cada parte de este documento se entiende sola: empieza con una ficha (qué es, de qué depende y sus tareas con responsable y estado) y sigue con los pasos.</w:t>
      </w:r>
    </w:p>
    <w:p>
      <w:pPr>
        <w:pStyle w:val="Heading3"/>
      </w:pPr>
      <w:r>
        <w:t xml:space="preserve">Cómo usar este documento (también con una IA)</w:t>
      </w:r>
    </w:p>
    <w:p>
      <w:pPr>
        <w:pStyle w:val="ListParagraph"/>
        <w:numPr>
          <w:ilvl w:val="0"/>
          <w:numId w:val="2"/>
        </w:numPr>
      </w:pPr>
      <w:r>
        <w:t xml:space="preserve">Cada parte (1 a 8) empieza con su </w:t>
      </w:r>
      <w:r>
        <w:rPr>
          <w:b/>
        </w:rPr>
        <w:t xml:space="preserve">ficha</w:t>
      </w:r>
      <w:r>
        <w:t xml:space="preserve">. En la tabla de tareas, </w:t>
      </w:r>
      <w:r>
        <w:rPr>
          <w:b/>
        </w:rPr>
        <w:t xml:space="preserve">Responsable</w:t>
      </w:r>
      <w:r>
        <w:t xml:space="preserve"> y </w:t>
      </w:r>
      <w:r>
        <w:rPr>
          <w:b/>
        </w:rPr>
        <w:t xml:space="preserve">Estado</w:t>
      </w:r>
      <w:r>
        <w:t xml:space="preserve"> son desplegables: elegidlos aquí y en el tablero.</w:t>
      </w:r>
    </w:p>
    <w:p>
      <w:pPr>
        <w:pStyle w:val="ListParagraph"/>
        <w:numPr>
          <w:ilvl w:val="0"/>
          <w:numId w:val="2"/>
        </w:numPr>
      </w:pPr>
      <w:r>
        <w:t xml:space="preserve">Los códigos de tarea (G01, P05, E10…) son los mismos que en el tablero y en el Gantt.</w:t>
      </w:r>
    </w:p>
    <w:p>
      <w:pPr>
        <w:pStyle w:val="ListParagraph"/>
        <w:numPr>
          <w:ilvl w:val="0"/>
          <w:numId w:val="2"/>
        </w:numPr>
      </w:pPr>
      <w:r>
        <w:t xml:space="preserve">Para preguntar a una IA, copia </w:t>
      </w:r>
      <w:r>
        <w:rPr>
          <w:b/>
        </w:rPr>
        <w:t xml:space="preserve">este apartado 0 entero</w:t>
      </w:r>
      <w:r>
        <w:t xml:space="preserve"> (es el contexto: nombres de máquinas, IPs y decisiones) y </w:t>
      </w:r>
      <w:r>
        <w:rPr>
          <w:b/>
        </w:rPr>
        <w:t xml:space="preserve">la parte que estés haciendo</w:t>
      </w:r>
      <w:r>
        <w:t xml:space="preserve">. Ejemplo de mensaje: "Te paso el contexto de nuestro reto y la guía de mi parte. Estoy en el paso 6.4 y me sale este error: …".</w:t>
      </w:r>
    </w:p>
    <w:p>
      <w:pPr>
        <w:pStyle w:val="ListParagraph"/>
        <w:numPr>
          <w:ilvl w:val="0"/>
          <w:numId w:val="2"/>
        </w:numPr>
      </w:pPr>
      <w:r>
        <w:t xml:space="preserve">Si una parte depende de otra (por ejemplo, el TPV necesita Odoo), la ficha lo dice. Copia también la ficha de esa otra parte.</w:t>
      </w:r>
    </w:p>
    <w:p>
      <w:pPr>
        <w:pStyle w:val="Heading3"/>
      </w:pPr>
      <w:r>
        <w:t xml:space="preserve">Esquema de la estructura</w:t>
      </w:r>
    </w:p>
    <w:p>
      <w:pPr/>
      <w:r>
        <w:drawing>
          <wp:inline distT="0" distB="0" distL="0" distR="0">
            <wp:extent cx="5486400" cy="4327071"/>
            <wp:docPr id="1" name="image1" descr="estructura del reto · máquinas, equipos físicos y nube con su parte de la guía"/>
            <a:graphic xmlns:a="http://schemas.openxmlformats.org/drawingml/2006/main">
              <a:graphicData uri="http://schemas.openxmlformats.org/drawingml/2006/picture">
                <pic:pic xmlns:pic="http://schemas.openxmlformats.org/drawingml/2006/picture">
                  <pic:nvPicPr>
                    <pic:cNvPr id="1" name="image1" descr="estructura del reto · máquinas, equipos físicos y nube con su parte de la guía"/>
                    <pic:cNvPicPr/>
                  </pic:nvPicPr>
                  <pic:blipFill>
                    <a:blip r:embed="rId3"/>
                    <a:stretch>
                      <a:fillRect/>
                    </a:stretch>
                  </pic:blipFill>
                  <pic:spPr>
                    <a:xfrm>
                      <a:off x="0" y="0"/>
                      <a:ext cx="5486400" cy="4327071"/>
                    </a:xfrm>
                    <a:prstGeom prst="rect">
                      <a:avLst/>
                    </a:prstGeom>
                  </pic:spPr>
                </pic:pic>
              </a:graphicData>
            </a:graphic>
          </wp:inline>
        </w:drawing>
      </w:r>
    </w:p>
    <w:p>
      <w:pPr/>
      <w:r>
        <w:t xml:space="preserve">estructura del reto · máquinas, equipos físicos y nube con su parte de la guía</w:t>
      </w:r>
    </w:p>
    <w:p>
      <w:pPr/>
      <w:r>
        <w:t xml:space="preserve">Las 4 máquinas virtuales están en la misma red de VirtualBox: los TPV y el gerente usan Odoo por HTTPS, y Odoo y la base de datos se guardan copias el uno al otro. La impresora y el stick se pasan a su VM por USB (o la impresora por red). La web va aparte, en AWS.</w:t>
      </w:r>
    </w:p>
    <w:p>
      <w:pPr>
        <w:pStyle w:val="Heading3"/>
      </w:pPr>
      <w:r>
        <w:t xml:space="preserve">Las 8 partes</w:t>
      </w:r>
    </w:p>
    <w:tbl>
      <w:tblPr>
        <w:tblStyle w:val="TableGrid"/>
        <w:tblW w:w="0" w:type="auto"/>
        <w:tblLayout w:type="fixed"/>
        <w:tblLook w:val="04A0" w:firstRow="1" w:lastRow="0" w:firstColumn="0" w:lastColumn="0" w:noHBand="0" w:noVBand="1"/>
      </w:tblPr>
      <w:tblGrid>
        <w:gridCol w:w="1279"/>
        <w:gridCol w:w="3993"/>
        <w:gridCol w:w="1438"/>
        <w:gridCol w:w="949"/>
        <w:gridCol w:w="1701"/>
      </w:tblGrid>
      <w:tr>
        <w:trPr>
          <w:tblHeader/>
        </w:trPr>
        <w:tc>
          <w:tcPr>
            <w:tcW w:w="1279" w:type="dxa"/>
            <w:shd w:val="clear" w:color="auto" w:fill="F2F2F2"/>
          </w:tcPr>
          <w:p>
            <w:pPr/>
            <w:r>
              <w:t xml:space="preserve">Parte</w:t>
            </w:r>
          </w:p>
        </w:tc>
        <w:tc>
          <w:tcPr>
            <w:tcW w:w="3993" w:type="dxa"/>
            <w:shd w:val="clear" w:color="auto" w:fill="F2F2F2"/>
          </w:tcPr>
          <w:p>
            <w:pPr/>
            <w:r>
              <w:t xml:space="preserve">Qué incluye</w:t>
            </w:r>
          </w:p>
        </w:tc>
        <w:tc>
          <w:tcPr>
            <w:tcW w:w="1438" w:type="dxa"/>
            <w:shd w:val="clear" w:color="auto" w:fill="F2F2F2"/>
          </w:tcPr>
          <w:p>
            <w:pPr/>
            <w:r>
              <w:t xml:space="preserve">Máquinas o equipos</w:t>
            </w:r>
          </w:p>
        </w:tc>
        <w:tc>
          <w:tcPr>
            <w:tcW w:w="949" w:type="dxa"/>
            <w:shd w:val="clear" w:color="auto" w:fill="F2F2F2"/>
          </w:tcPr>
          <w:p>
            <w:pPr/>
            <w:r>
              <w:t xml:space="preserve">Tareas del tablero</w:t>
            </w:r>
          </w:p>
        </w:tc>
        <w:tc>
          <w:tcPr>
            <w:tcW w:w="1701" w:type="dxa"/>
            <w:shd w:val="clear" w:color="auto" w:fill="F2F2F2"/>
          </w:tcPr>
          <w:p>
            <w:pPr/>
            <w:r>
              <w:t xml:space="preserve">Responsable</w:t>
            </w:r>
          </w:p>
        </w:tc>
      </w:tr>
      <w:tr>
        <w:tc>
          <w:tcPr>
            <w:tcW w:w="1279" w:type="dxa"/>
          </w:tcPr>
          <w:p>
            <w:pPr/>
            <w:r>
              <w:t xml:space="preserve">1. Gestión</w:t>
            </w:r>
          </w:p>
        </w:tc>
        <w:tc>
          <w:tcPr>
            <w:tcW w:w="3993" w:type="dxa"/>
          </w:tcPr>
          <w:p>
            <w:pPr/>
            <w:r>
              <w:t xml:space="preserve">Git, tablero, contraseñas, Anexos I y II, revisiones, diagrama global, documentación y presentación</w:t>
            </w:r>
          </w:p>
        </w:tc>
        <w:tc>
          <w:tcPr>
            <w:tcW w:w="1438" w:type="dxa"/>
          </w:tcPr>
          <w:p>
            <w:pPr/>
            <w:r>
              <w:t xml:space="preserve">Todos</w:t>
            </w:r>
          </w:p>
        </w:tc>
        <w:tc>
          <w:tcPr>
            <w:tcW w:w="949" w:type="dxa"/>
          </w:tcPr>
          <w:p>
            <w:pPr/>
            <w:r>
              <w:t xml:space="preserve">G01–G16</w:t>
            </w:r>
          </w:p>
        </w:tc>
        <w:tc>
          <w:tcPr>
            <w:tcW w:w="1701" w:type="dxa"/>
          </w:tcPr>
          <w:p>
            <w:pPr/>
            <w:r>
              <w:t xml:space="preserve">Sin asignar</w:t>
            </w:r>
          </w:p>
        </w:tc>
      </w:tr>
      <w:tr>
        <w:tc>
          <w:tcPr>
            <w:tcW w:w="1279" w:type="dxa"/>
          </w:tcPr>
          <w:p>
            <w:pPr/>
            <w:r>
              <w:t xml:space="preserve">2. Windows: Gerente y TPV</w:t>
            </w:r>
          </w:p>
        </w:tc>
        <w:tc>
          <w:tcPr>
            <w:tcW w:w="3993" w:type="dxa"/>
          </w:tcPr>
          <w:p>
            <w:pPr/>
            <w:r>
              <w:t xml:space="preserve">Necesidades, hardware y presupuesto; Windows 10 en dos VM; usuarios con mínimo privilegio; impresora; quiosco</w:t>
            </w:r>
          </w:p>
        </w:tc>
        <w:tc>
          <w:tcPr>
            <w:tcW w:w="1438" w:type="dxa"/>
          </w:tcPr>
          <w:p>
            <w:pPr/>
            <w:r>
              <w:rPr>
                <w:rStyle w:val="CodeChar"/>
              </w:rPr>
              <w:t xml:space="preserve">ALMI-DUAL</w:t>
            </w:r>
            <w:r>
              <w:t xml:space="preserve"> (Windows), </w:t>
            </w:r>
            <w:r>
              <w:rPr>
                <w:rStyle w:val="CodeChar"/>
              </w:rPr>
              <w:t xml:space="preserve">ALMI-TPV</w:t>
            </w:r>
            <w:r>
              <w:t xml:space="preserve">, impresora</w:t>
            </w:r>
          </w:p>
        </w:tc>
        <w:tc>
          <w:tcPr>
            <w:tcW w:w="949" w:type="dxa"/>
          </w:tcPr>
          <w:p>
            <w:pPr/>
            <w:r>
              <w:t xml:space="preserve">P01–P12</w:t>
            </w:r>
          </w:p>
        </w:tc>
        <w:tc>
          <w:tcPr>
            <w:tcW w:w="1701" w:type="dxa"/>
          </w:tcPr>
          <w:p>
            <w:pPr/>
            <w:r>
              <w:t xml:space="preserve">Sin asignar</w:t>
            </w:r>
          </w:p>
        </w:tc>
      </w:tr>
      <w:tr>
        <w:tc>
          <w:tcPr>
            <w:tcW w:w="1279" w:type="dxa"/>
          </w:tcPr>
          <w:p>
            <w:pPr/>
            <w:r>
              <w:t xml:space="preserve">3. Linux: recreativa</w:t>
            </w:r>
          </w:p>
        </w:tc>
        <w:tc>
          <w:tcPr>
            <w:tcW w:w="3993" w:type="dxa"/>
          </w:tcPr>
          <w:p>
            <w:pPr/>
            <w:r>
              <w:t xml:space="preserve">Debian en el doble arranque, 1 núcleo y 1 GB sin swap, MAME, optimización, benchmarks y monitorización</w:t>
            </w:r>
          </w:p>
        </w:tc>
        <w:tc>
          <w:tcPr>
            <w:tcW w:w="1438" w:type="dxa"/>
          </w:tcPr>
          <w:p>
            <w:pPr/>
            <w:r>
              <w:rPr>
                <w:rStyle w:val="CodeChar"/>
              </w:rPr>
              <w:t xml:space="preserve">ALMI-DUAL</w:t>
            </w:r>
            <w:r>
              <w:t xml:space="preserve"> (Debian)</w:t>
            </w:r>
          </w:p>
        </w:tc>
        <w:tc>
          <w:tcPr>
            <w:tcW w:w="949" w:type="dxa"/>
          </w:tcPr>
          <w:p>
            <w:pPr/>
            <w:r>
              <w:t xml:space="preserve">A01–A10</w:t>
            </w:r>
          </w:p>
        </w:tc>
        <w:tc>
          <w:tcPr>
            <w:tcW w:w="1701" w:type="dxa"/>
          </w:tcPr>
          <w:p>
            <w:pPr/>
            <w:r>
              <w:t xml:space="preserve">Sin asignar</w:t>
            </w:r>
          </w:p>
        </w:tc>
      </w:tr>
      <w:tr>
        <w:tc>
          <w:tcPr>
            <w:tcW w:w="1279" w:type="dxa"/>
          </w:tcPr>
          <w:p>
            <w:pPr/>
            <w:r>
              <w:t xml:space="preserve">4. Arcade stick</w:t>
            </w:r>
          </w:p>
        </w:tc>
        <w:tc>
          <w:tcPr>
            <w:tcW w:w="3993" w:type="dxa"/>
          </w:tcPr>
          <w:p>
            <w:pPr/>
            <w:r>
              <w:t xml:space="preserve">Placa Arduino, cableado y programación como mando o teclado, controles en MAME</w:t>
            </w:r>
          </w:p>
        </w:tc>
        <w:tc>
          <w:tcPr>
            <w:tcW w:w="1438" w:type="dxa"/>
          </w:tcPr>
          <w:p>
            <w:pPr/>
            <w:r>
              <w:t xml:space="preserve">Arduino y stick físicos</w:t>
            </w:r>
          </w:p>
        </w:tc>
        <w:tc>
          <w:tcPr>
            <w:tcW w:w="949" w:type="dxa"/>
          </w:tcPr>
          <w:p>
            <w:pPr/>
            <w:r>
              <w:t xml:space="preserve">S01–S09</w:t>
            </w:r>
          </w:p>
        </w:tc>
        <w:tc>
          <w:tcPr>
            <w:tcW w:w="1701" w:type="dxa"/>
          </w:tcPr>
          <w:p>
            <w:pPr/>
            <w:r>
              <w:t xml:space="preserve">Sin asignar</w:t>
            </w:r>
          </w:p>
        </w:tc>
      </w:tr>
      <w:tr>
        <w:tc>
          <w:tcPr>
            <w:tcW w:w="1279" w:type="dxa"/>
          </w:tcPr>
          <w:p>
            <w:pPr/>
            <w:r>
              <w:t xml:space="preserve">5. Red</w:t>
            </w:r>
          </w:p>
        </w:tc>
        <w:tc>
          <w:tcPr>
            <w:tcW w:w="3993" w:type="dxa"/>
          </w:tcPr>
          <w:p>
            <w:pPr/>
            <w:r>
              <w:t xml:space="preserve">Necesidades, línea WAN, plano, Packet Tracer, router seguro y repetidor WDS</w:t>
            </w:r>
          </w:p>
        </w:tc>
        <w:tc>
          <w:tcPr>
            <w:tcW w:w="1438" w:type="dxa"/>
          </w:tcPr>
          <w:p>
            <w:pPr/>
            <w:r>
              <w:t xml:space="preserve">Packet Tracer, 2 routers físicos</w:t>
            </w:r>
          </w:p>
        </w:tc>
        <w:tc>
          <w:tcPr>
            <w:tcW w:w="949" w:type="dxa"/>
          </w:tcPr>
          <w:p>
            <w:pPr/>
            <w:r>
              <w:t xml:space="preserve">R01–R10</w:t>
            </w:r>
          </w:p>
        </w:tc>
        <w:tc>
          <w:tcPr>
            <w:tcW w:w="1701" w:type="dxa"/>
          </w:tcPr>
          <w:p>
            <w:pPr/>
            <w:r>
              <w:t xml:space="preserve">Sin asignar</w:t>
            </w:r>
          </w:p>
        </w:tc>
      </w:tr>
      <w:tr>
        <w:tc>
          <w:tcPr>
            <w:tcW w:w="1279" w:type="dxa"/>
          </w:tcPr>
          <w:p>
            <w:pPr/>
            <w:r>
              <w:t xml:space="preserve">6. ERP Odoo + TPV</w:t>
            </w:r>
          </w:p>
        </w:tc>
        <w:tc>
          <w:tcPr>
            <w:tcW w:w="3993" w:type="dxa"/>
          </w:tcPr>
          <w:p>
            <w:pPr/>
            <w:r>
              <w:t xml:space="preserve">Odoo en Docker con HTTPS, datos, dos TPV, correo, factura automática, copia</w:t>
            </w:r>
          </w:p>
        </w:tc>
        <w:tc>
          <w:tcPr>
            <w:tcW w:w="1438" w:type="dxa"/>
          </w:tcPr>
          <w:p>
            <w:pPr/>
            <w:r>
              <w:rPr>
                <w:rStyle w:val="CodeChar"/>
              </w:rPr>
              <w:t xml:space="preserve">ALMI-ODOO</w:t>
            </w:r>
          </w:p>
        </w:tc>
        <w:tc>
          <w:tcPr>
            <w:tcW w:w="949" w:type="dxa"/>
          </w:tcPr>
          <w:p>
            <w:pPr/>
            <w:r>
              <w:t xml:space="preserve">E01–E13</w:t>
            </w:r>
          </w:p>
        </w:tc>
        <w:tc>
          <w:tcPr>
            <w:tcW w:w="1701" w:type="dxa"/>
          </w:tcPr>
          <w:p>
            <w:pPr/>
            <w:r>
              <w:t xml:space="preserve">Sin asignar</w:t>
            </w:r>
          </w:p>
        </w:tc>
      </w:tr>
      <w:tr>
        <w:tc>
          <w:tcPr>
            <w:tcW w:w="1279" w:type="dxa"/>
          </w:tcPr>
          <w:p>
            <w:pPr/>
            <w:r>
              <w:t xml:space="preserve">7. Web en AWS</w:t>
            </w:r>
          </w:p>
        </w:tc>
        <w:tc>
          <w:tcPr>
            <w:tcW w:w="3993" w:type="dxa"/>
          </w:tcPr>
          <w:p>
            <w:pPr/>
            <w:r>
              <w:t xml:space="preserve">Diseño, HTML/CSS/JS, Lighthouse, Terraform, DuckDNS y HTTPS</w:t>
            </w:r>
          </w:p>
        </w:tc>
        <w:tc>
          <w:tcPr>
            <w:tcW w:w="1438" w:type="dxa"/>
          </w:tcPr>
          <w:p>
            <w:pPr/>
            <w:r>
              <w:t xml:space="preserve">AWS Academy (EC2)</w:t>
            </w:r>
          </w:p>
        </w:tc>
        <w:tc>
          <w:tcPr>
            <w:tcW w:w="949" w:type="dxa"/>
          </w:tcPr>
          <w:p>
            <w:pPr/>
            <w:r>
              <w:t xml:space="preserve">W01–W09</w:t>
            </w:r>
          </w:p>
        </w:tc>
        <w:tc>
          <w:tcPr>
            <w:tcW w:w="1701" w:type="dxa"/>
          </w:tcPr>
          <w:p>
            <w:pPr/>
            <w:r>
              <w:t xml:space="preserve">Sin asignar</w:t>
            </w:r>
          </w:p>
        </w:tc>
      </w:tr>
      <w:tr>
        <w:tc>
          <w:tcPr>
            <w:tcW w:w="1279" w:type="dxa"/>
          </w:tcPr>
          <w:p>
            <w:pPr/>
            <w:r>
              <w:t xml:space="preserve">8. Base de datos</w:t>
            </w:r>
          </w:p>
        </w:tc>
        <w:tc>
          <w:tcPr>
            <w:tcW w:w="3993" w:type="dxa"/>
          </w:tcPr>
          <w:p>
            <w:pPr/>
            <w:r>
              <w:t xml:space="preserve">Modelo E/R, tablas, MariaDB, RAID 1, copias y restauración</w:t>
            </w:r>
          </w:p>
        </w:tc>
        <w:tc>
          <w:tcPr>
            <w:tcW w:w="1438" w:type="dxa"/>
          </w:tcPr>
          <w:p>
            <w:pPr/>
            <w:r>
              <w:rPr>
                <w:rStyle w:val="CodeChar"/>
              </w:rPr>
              <w:t xml:space="preserve">ALMI-BD</w:t>
            </w:r>
          </w:p>
        </w:tc>
        <w:tc>
          <w:tcPr>
            <w:tcW w:w="949" w:type="dxa"/>
          </w:tcPr>
          <w:p>
            <w:pPr/>
            <w:r>
              <w:t xml:space="preserve">B01–B12</w:t>
            </w:r>
          </w:p>
        </w:tc>
        <w:tc>
          <w:tcPr>
            <w:tcW w:w="1701" w:type="dxa"/>
          </w:tcPr>
          <w:p>
            <w:pPr/>
            <w:r>
              <w:t xml:space="preserve">Sin asignar</w:t>
            </w:r>
          </w:p>
        </w:tc>
      </w:tr>
      <w:tr>
        <w:tc>
          <w:tcPr>
            <w:tcW w:w="1279" w:type="dxa"/>
          </w:tcPr>
          <w:p>
            <w:pPr/>
          </w:p>
        </w:tc>
        <w:tc>
          <w:tcPr>
            <w:tcW w:w="3993" w:type="dxa"/>
          </w:tcPr>
          <w:p>
            <w:pPr/>
          </w:p>
        </w:tc>
        <w:tc>
          <w:tcPr>
            <w:tcW w:w="1438" w:type="dxa"/>
          </w:tcPr>
          <w:p>
            <w:pPr/>
          </w:p>
        </w:tc>
        <w:tc>
          <w:tcPr>
            <w:tcW w:w="949" w:type="dxa"/>
          </w:tcPr>
          <w:p>
            <w:pPr/>
          </w:p>
        </w:tc>
        <w:tc>
          <w:tcPr>
            <w:tcW w:w="1701" w:type="dxa"/>
          </w:tcPr>
          <w:p>
            <w:pPr/>
            <w:r>
              <w:t xml:space="preserve">[Responsable]</w:t>
            </w:r>
          </w:p>
        </w:tc>
      </w:tr>
    </w:tbl>
    <w:p>
      <w:pPr>
        <w:pStyle w:val="Heading3"/>
      </w:pPr>
      <w:r>
        <w:t xml:space="preserve">Los puntos del enunciado y dónde se hace cada uno</w:t>
      </w:r>
    </w:p>
    <w:tbl>
      <w:tblPr>
        <w:tblStyle w:val="TableGrid"/>
        <w:tblW w:w="0" w:type="auto"/>
        <w:tblLayout w:type="fixed"/>
        <w:tblLook w:val="04A0" w:firstRow="1" w:lastRow="0" w:firstColumn="0" w:lastColumn="0" w:noHBand="0" w:noVBand="1"/>
      </w:tblPr>
      <w:tblGrid>
        <w:gridCol w:w="4920"/>
        <w:gridCol w:w="2257"/>
        <w:gridCol w:w="2183"/>
      </w:tblGrid>
      <w:tr>
        <w:trPr>
          <w:tblHeader/>
        </w:trPr>
        <w:tc>
          <w:tcPr>
            <w:tcW w:w="4920" w:type="dxa"/>
            <w:shd w:val="clear" w:color="auto" w:fill="F2F2F2"/>
          </w:tcPr>
          <w:p>
            <w:pPr/>
            <w:r>
              <w:t xml:space="preserve">Punto de la lista de tareas del enunciado</w:t>
            </w:r>
          </w:p>
        </w:tc>
        <w:tc>
          <w:tcPr>
            <w:tcW w:w="2257" w:type="dxa"/>
            <w:shd w:val="clear" w:color="auto" w:fill="F2F2F2"/>
          </w:tcPr>
          <w:p>
            <w:pPr/>
            <w:r>
              <w:t xml:space="preserve">Dónde (parte y apartado)</w:t>
            </w:r>
          </w:p>
        </w:tc>
        <w:tc>
          <w:tcPr>
            <w:tcW w:w="2183" w:type="dxa"/>
            <w:shd w:val="clear" w:color="auto" w:fill="F2F2F2"/>
          </w:tcPr>
          <w:p>
            <w:pPr/>
            <w:r>
              <w:t xml:space="preserve">Tareas del tablero</w:t>
            </w:r>
          </w:p>
        </w:tc>
      </w:tr>
      <w:tr>
        <w:tc>
          <w:tcPr>
            <w:tcW w:w="4920" w:type="dxa"/>
          </w:tcPr>
          <w:p>
            <w:pPr/>
            <w:r>
              <w:t xml:space="preserve">Definir necesidades, configuración y presupuesto de equipos e impresoras</w:t>
            </w:r>
          </w:p>
        </w:tc>
        <w:tc>
          <w:tcPr>
            <w:tcW w:w="2257" w:type="dxa"/>
          </w:tcPr>
          <w:p>
            <w:pPr/>
            <w:r>
              <w:t xml:space="preserve">2.1</w:t>
            </w:r>
          </w:p>
        </w:tc>
        <w:tc>
          <w:tcPr>
            <w:tcW w:w="2183" w:type="dxa"/>
          </w:tcPr>
          <w:p>
            <w:pPr/>
            <w:r>
              <w:t xml:space="preserve">P01, P02, G11</w:t>
            </w:r>
          </w:p>
        </w:tc>
      </w:tr>
      <w:tr>
        <w:tc>
          <w:tcPr>
            <w:tcW w:w="4920" w:type="dxa"/>
          </w:tcPr>
          <w:p>
            <w:pPr/>
            <w:r>
              <w:t xml:space="preserve">Identificar y documentar el hardware necesario</w:t>
            </w:r>
          </w:p>
        </w:tc>
        <w:tc>
          <w:tcPr>
            <w:tcW w:w="2257" w:type="dxa"/>
          </w:tcPr>
          <w:p>
            <w:pPr/>
            <w:r>
              <w:t xml:space="preserve">2.1, 4.2, 5.2</w:t>
            </w:r>
          </w:p>
        </w:tc>
        <w:tc>
          <w:tcPr>
            <w:tcW w:w="2183" w:type="dxa"/>
          </w:tcPr>
          <w:p>
            <w:pPr/>
            <w:r>
              <w:t xml:space="preserve">P02, S01, R02</w:t>
            </w:r>
          </w:p>
        </w:tc>
      </w:tr>
      <w:tr>
        <w:tc>
          <w:tcPr>
            <w:tcW w:w="4920" w:type="dxa"/>
          </w:tcPr>
          <w:p>
            <w:pPr/>
            <w:r>
              <w:t xml:space="preserve">Identificar y documentar el software necesario</w:t>
            </w:r>
          </w:p>
        </w:tc>
        <w:tc>
          <w:tcPr>
            <w:tcW w:w="2257" w:type="dxa"/>
          </w:tcPr>
          <w:p>
            <w:pPr/>
            <w:r>
              <w:t xml:space="preserve">2.1</w:t>
            </w:r>
          </w:p>
        </w:tc>
        <w:tc>
          <w:tcPr>
            <w:tcW w:w="2183" w:type="dxa"/>
          </w:tcPr>
          <w:p>
            <w:pPr/>
            <w:r>
              <w:t xml:space="preserve">P03</w:t>
            </w:r>
          </w:p>
        </w:tc>
      </w:tr>
      <w:tr>
        <w:tc>
          <w:tcPr>
            <w:tcW w:w="4920" w:type="dxa"/>
          </w:tcPr>
          <w:p>
            <w:pPr/>
            <w:r>
              <w:t xml:space="preserve">Instalación, optimización y monitorización de la máquina recreativa</w:t>
            </w:r>
          </w:p>
        </w:tc>
        <w:tc>
          <w:tcPr>
            <w:tcW w:w="2257" w:type="dxa"/>
          </w:tcPr>
          <w:p>
            <w:pPr/>
            <w:r>
              <w:t xml:space="preserve">Parte 3</w:t>
            </w:r>
          </w:p>
        </w:tc>
        <w:tc>
          <w:tcPr>
            <w:tcW w:w="2183" w:type="dxa"/>
          </w:tcPr>
          <w:p>
            <w:pPr/>
            <w:r>
              <w:t xml:space="preserve">A01–A10</w:t>
            </w:r>
          </w:p>
        </w:tc>
      </w:tr>
      <w:tr>
        <w:tc>
          <w:tcPr>
            <w:tcW w:w="4920" w:type="dxa"/>
          </w:tcPr>
          <w:p>
            <w:pPr/>
            <w:r>
              <w:t xml:space="preserve">Montaje y programación de un arcade stick con Arduino</w:t>
            </w:r>
          </w:p>
        </w:tc>
        <w:tc>
          <w:tcPr>
            <w:tcW w:w="2257" w:type="dxa"/>
          </w:tcPr>
          <w:p>
            <w:pPr/>
            <w:r>
              <w:t xml:space="preserve">Parte 4</w:t>
            </w:r>
          </w:p>
        </w:tc>
        <w:tc>
          <w:tcPr>
            <w:tcW w:w="2183" w:type="dxa"/>
          </w:tcPr>
          <w:p>
            <w:pPr/>
            <w:r>
              <w:t xml:space="preserve">S01–S09</w:t>
            </w:r>
          </w:p>
        </w:tc>
      </w:tr>
      <w:tr>
        <w:tc>
          <w:tcPr>
            <w:tcW w:w="4920" w:type="dxa"/>
          </w:tcPr>
          <w:p>
            <w:pPr/>
            <w:r>
              <w:t xml:space="preserve">Identificar necesidades de comunicación</w:t>
            </w:r>
          </w:p>
        </w:tc>
        <w:tc>
          <w:tcPr>
            <w:tcW w:w="2257" w:type="dxa"/>
          </w:tcPr>
          <w:p>
            <w:pPr/>
            <w:r>
              <w:t xml:space="preserve">5.1, 5.3</w:t>
            </w:r>
          </w:p>
        </w:tc>
        <w:tc>
          <w:tcPr>
            <w:tcW w:w="2183" w:type="dxa"/>
          </w:tcPr>
          <w:p>
            <w:pPr/>
            <w:r>
              <w:t xml:space="preserve">R01, R03</w:t>
            </w:r>
          </w:p>
        </w:tc>
      </w:tr>
      <w:tr>
        <w:tc>
          <w:tcPr>
            <w:tcW w:w="4920" w:type="dxa"/>
          </w:tcPr>
          <w:p>
            <w:pPr/>
            <w:r>
              <w:t xml:space="preserve">Implementación y configuración de sistemas operativos</w:t>
            </w:r>
          </w:p>
        </w:tc>
        <w:tc>
          <w:tcPr>
            <w:tcW w:w="2257" w:type="dxa"/>
          </w:tcPr>
          <w:p>
            <w:pPr/>
            <w:r>
              <w:t xml:space="preserve">2.2–2.3, 3.1–3.2, 6.2, 8.4</w:t>
            </w:r>
          </w:p>
        </w:tc>
        <w:tc>
          <w:tcPr>
            <w:tcW w:w="2183" w:type="dxa"/>
          </w:tcPr>
          <w:p>
            <w:pPr/>
            <w:r>
              <w:t xml:space="preserve">P04–P06, A02, A03, E02, B04</w:t>
            </w:r>
          </w:p>
        </w:tc>
      </w:tr>
      <w:tr>
        <w:tc>
          <w:tcPr>
            <w:tcW w:w="4920" w:type="dxa"/>
          </w:tcPr>
          <w:p>
            <w:pPr/>
            <w:r>
              <w:t xml:space="preserve">Restricción de cuentas y equipos con mínimo privilegio y seguridad por defecto</w:t>
            </w:r>
          </w:p>
        </w:tc>
        <w:tc>
          <w:tcPr>
            <w:tcW w:w="2257" w:type="dxa"/>
          </w:tcPr>
          <w:p>
            <w:pPr/>
            <w:r>
              <w:t xml:space="preserve">2.4–2.7, 3.3</w:t>
            </w:r>
          </w:p>
        </w:tc>
        <w:tc>
          <w:tcPr>
            <w:tcW w:w="2183" w:type="dxa"/>
          </w:tcPr>
          <w:p>
            <w:pPr/>
            <w:r>
              <w:t xml:space="preserve">P07–P10, A04</w:t>
            </w:r>
          </w:p>
        </w:tc>
      </w:tr>
      <w:tr>
        <w:tc>
          <w:tcPr>
            <w:tcW w:w="4920" w:type="dxa"/>
          </w:tcPr>
          <w:p>
            <w:pPr/>
            <w:r>
              <w:t xml:space="preserve">Diseño conceptual de la página web</w:t>
            </w:r>
          </w:p>
        </w:tc>
        <w:tc>
          <w:tcPr>
            <w:tcW w:w="2257" w:type="dxa"/>
          </w:tcPr>
          <w:p>
            <w:pPr/>
            <w:r>
              <w:t xml:space="preserve">7.1</w:t>
            </w:r>
          </w:p>
        </w:tc>
        <w:tc>
          <w:tcPr>
            <w:tcW w:w="2183" w:type="dxa"/>
          </w:tcPr>
          <w:p>
            <w:pPr/>
            <w:r>
              <w:t xml:space="preserve">W01</w:t>
            </w:r>
          </w:p>
        </w:tc>
      </w:tr>
      <w:tr>
        <w:tc>
          <w:tcPr>
            <w:tcW w:w="4920" w:type="dxa"/>
          </w:tcPr>
          <w:p>
            <w:pPr/>
            <w:r>
              <w:t xml:space="preserve">Implementación de la web accesible y servida por HTTPS</w:t>
            </w:r>
          </w:p>
        </w:tc>
        <w:tc>
          <w:tcPr>
            <w:tcW w:w="2257" w:type="dxa"/>
          </w:tcPr>
          <w:p>
            <w:pPr/>
            <w:r>
              <w:t xml:space="preserve">7.2, 7.3, 7.8</w:t>
            </w:r>
          </w:p>
        </w:tc>
        <w:tc>
          <w:tcPr>
            <w:tcW w:w="2183" w:type="dxa"/>
          </w:tcPr>
          <w:p>
            <w:pPr/>
            <w:r>
              <w:t xml:space="preserve">W02, W03, W07</w:t>
            </w:r>
          </w:p>
        </w:tc>
      </w:tr>
      <w:tr>
        <w:tc>
          <w:tcPr>
            <w:tcW w:w="4920" w:type="dxa"/>
          </w:tcPr>
          <w:p>
            <w:pPr/>
            <w:r>
              <w:t xml:space="preserve">Alojamiento en AWS con dominio propio y despliegue reproducible</w:t>
            </w:r>
          </w:p>
        </w:tc>
        <w:tc>
          <w:tcPr>
            <w:tcW w:w="2257" w:type="dxa"/>
          </w:tcPr>
          <w:p>
            <w:pPr/>
            <w:r>
              <w:t xml:space="preserve">7.4–7.9</w:t>
            </w:r>
          </w:p>
        </w:tc>
        <w:tc>
          <w:tcPr>
            <w:tcW w:w="2183" w:type="dxa"/>
          </w:tcPr>
          <w:p>
            <w:pPr/>
            <w:r>
              <w:t xml:space="preserve">W04–W08</w:t>
            </w:r>
          </w:p>
        </w:tc>
      </w:tr>
      <w:tr>
        <w:tc>
          <w:tcPr>
            <w:tcW w:w="4920" w:type="dxa"/>
          </w:tcPr>
          <w:p>
            <w:pPr/>
            <w:r>
              <w:t xml:space="preserve">Elección e implementación del ERP + TPV con un caso real automatizado</w:t>
            </w:r>
          </w:p>
        </w:tc>
        <w:tc>
          <w:tcPr>
            <w:tcW w:w="2257" w:type="dxa"/>
          </w:tcPr>
          <w:p>
            <w:pPr/>
            <w:r>
              <w:t xml:space="preserve">Parte 6</w:t>
            </w:r>
          </w:p>
        </w:tc>
        <w:tc>
          <w:tcPr>
            <w:tcW w:w="2183" w:type="dxa"/>
          </w:tcPr>
          <w:p>
            <w:pPr/>
            <w:r>
              <w:t xml:space="preserve">E01–E12</w:t>
            </w:r>
          </w:p>
        </w:tc>
      </w:tr>
      <w:tr>
        <w:tc>
          <w:tcPr>
            <w:tcW w:w="4920" w:type="dxa"/>
          </w:tcPr>
          <w:p>
            <w:pPr/>
            <w:r>
              <w:t xml:space="preserve">Instalación y configuración de una impresora</w:t>
            </w:r>
          </w:p>
        </w:tc>
        <w:tc>
          <w:tcPr>
            <w:tcW w:w="2257" w:type="dxa"/>
          </w:tcPr>
          <w:p>
            <w:pPr/>
            <w:r>
              <w:t xml:space="preserve">2.6, 6.9</w:t>
            </w:r>
          </w:p>
        </w:tc>
        <w:tc>
          <w:tcPr>
            <w:tcW w:w="2183" w:type="dxa"/>
          </w:tcPr>
          <w:p>
            <w:pPr/>
            <w:r>
              <w:t xml:space="preserve">P09, E08</w:t>
            </w:r>
          </w:p>
        </w:tc>
      </w:tr>
      <w:tr>
        <w:tc>
          <w:tcPr>
            <w:tcW w:w="4920" w:type="dxa"/>
          </w:tcPr>
          <w:p>
            <w:pPr/>
            <w:r>
              <w:t xml:space="preserve">Diseño del modelo E/R y tablas</w:t>
            </w:r>
          </w:p>
        </w:tc>
        <w:tc>
          <w:tcPr>
            <w:tcW w:w="2257" w:type="dxa"/>
          </w:tcPr>
          <w:p>
            <w:pPr/>
            <w:r>
              <w:t xml:space="preserve">8.1–8.3</w:t>
            </w:r>
          </w:p>
        </w:tc>
        <w:tc>
          <w:tcPr>
            <w:tcW w:w="2183" w:type="dxa"/>
          </w:tcPr>
          <w:p>
            <w:pPr/>
            <w:r>
              <w:t xml:space="preserve">B01–B03</w:t>
            </w:r>
          </w:p>
        </w:tc>
      </w:tr>
      <w:tr>
        <w:tc>
          <w:tcPr>
            <w:tcW w:w="4920" w:type="dxa"/>
          </w:tcPr>
          <w:p>
            <w:pPr/>
            <w:r>
              <w:t xml:space="preserve">Implementación de la base de datos y consulta de sus datos</w:t>
            </w:r>
          </w:p>
        </w:tc>
        <w:tc>
          <w:tcPr>
            <w:tcW w:w="2257" w:type="dxa"/>
          </w:tcPr>
          <w:p>
            <w:pPr/>
            <w:r>
              <w:t xml:space="preserve">8.6, 8.7</w:t>
            </w:r>
          </w:p>
        </w:tc>
        <w:tc>
          <w:tcPr>
            <w:tcW w:w="2183" w:type="dxa"/>
          </w:tcPr>
          <w:p>
            <w:pPr/>
            <w:r>
              <w:t xml:space="preserve">B06, B07</w:t>
            </w:r>
          </w:p>
        </w:tc>
      </w:tr>
      <w:tr>
        <w:tc>
          <w:tcPr>
            <w:tcW w:w="4920" w:type="dxa"/>
          </w:tcPr>
          <w:p>
            <w:pPr/>
            <w:r>
              <w:t xml:space="preserve">Configurar disco redundante</w:t>
            </w:r>
          </w:p>
        </w:tc>
        <w:tc>
          <w:tcPr>
            <w:tcW w:w="2257" w:type="dxa"/>
          </w:tcPr>
          <w:p>
            <w:pPr/>
            <w:r>
              <w:t xml:space="preserve">8.4, 8.5, 8.11</w:t>
            </w:r>
          </w:p>
        </w:tc>
        <w:tc>
          <w:tcPr>
            <w:tcW w:w="2183" w:type="dxa"/>
          </w:tcPr>
          <w:p>
            <w:pPr/>
            <w:r>
              <w:t xml:space="preserve">B04, B05, B11</w:t>
            </w:r>
          </w:p>
        </w:tc>
      </w:tr>
      <w:tr>
        <w:tc>
          <w:tcPr>
            <w:tcW w:w="4920" w:type="dxa"/>
          </w:tcPr>
          <w:p>
            <w:pPr/>
            <w:r>
              <w:t xml:space="preserve">Plan de copias y prueba de restauración</w:t>
            </w:r>
          </w:p>
        </w:tc>
        <w:tc>
          <w:tcPr>
            <w:tcW w:w="2257" w:type="dxa"/>
          </w:tcPr>
          <w:p>
            <w:pPr/>
            <w:r>
              <w:t xml:space="preserve">8.8–8.10, 6.13</w:t>
            </w:r>
          </w:p>
        </w:tc>
        <w:tc>
          <w:tcPr>
            <w:tcW w:w="2183" w:type="dxa"/>
          </w:tcPr>
          <w:p>
            <w:pPr/>
            <w:r>
              <w:t xml:space="preserve">B08–B10, E11</w:t>
            </w:r>
          </w:p>
        </w:tc>
      </w:tr>
      <w:tr>
        <w:tc>
          <w:tcPr>
            <w:tcW w:w="4920" w:type="dxa"/>
          </w:tcPr>
          <w:p>
            <w:pPr/>
            <w:r>
              <w:t xml:space="preserve">Seguridad por defecto en toda la solución (mínimo privilegio, contraseñas y secretos, cifrado)</w:t>
            </w:r>
          </w:p>
        </w:tc>
        <w:tc>
          <w:tcPr>
            <w:tcW w:w="2257" w:type="dxa"/>
          </w:tcPr>
          <w:p>
            <w:pPr/>
            <w:r>
              <w:t xml:space="preserve">"Antes de empezar" (contraseñas), 2.4–2.7, 3.3, 5.5–5.6, 6.4, 7.7, 8.6–8.9</w:t>
            </w:r>
          </w:p>
        </w:tc>
        <w:tc>
          <w:tcPr>
            <w:tcW w:w="2183" w:type="dxa"/>
          </w:tcPr>
          <w:p>
            <w:pPr/>
            <w:r>
              <w:t xml:space="preserve">G04, P07–P10, A04, R05, R07, E04, W06, B06, B09</w:t>
            </w:r>
          </w:p>
        </w:tc>
      </w:tr>
      <w:tr>
        <w:tc>
          <w:tcPr>
            <w:tcW w:w="4920" w:type="dxa"/>
          </w:tcPr>
          <w:p>
            <w:pPr/>
            <w:r>
              <w:t xml:space="preserve">Verificar con pruebas (funcionamiento, restauración y fallo)</w:t>
            </w:r>
          </w:p>
        </w:tc>
        <w:tc>
          <w:tcPr>
            <w:tcW w:w="2257" w:type="dxa"/>
          </w:tcPr>
          <w:p>
            <w:pPr/>
            <w:r>
              <w:t xml:space="preserve">Tabla de pruebas al final de cada parte</w:t>
            </w:r>
          </w:p>
        </w:tc>
        <w:tc>
          <w:tcPr>
            <w:tcW w:w="2183" w:type="dxa"/>
          </w:tcPr>
          <w:p>
            <w:pPr/>
            <w:r>
              <w:t xml:space="preserve">P12, A10, S09, R10, E13, W09, B12</w:t>
            </w:r>
          </w:p>
        </w:tc>
      </w:tr>
      <w:tr>
        <w:tc>
          <w:tcPr>
            <w:tcW w:w="4920" w:type="dxa"/>
          </w:tcPr>
          <w:p>
            <w:pPr/>
            <w:r>
              <w:t xml:space="preserve">Documentación reproducible con diagramas de la arquitectura</w:t>
            </w:r>
          </w:p>
        </w:tc>
        <w:tc>
          <w:tcPr>
            <w:tcW w:w="2257" w:type="dxa"/>
          </w:tcPr>
          <w:p>
            <w:pPr/>
            <w:r>
              <w:t xml:space="preserve">1.5, 1.9, 1.10 y el diagrama de cada parte</w:t>
            </w:r>
          </w:p>
        </w:tc>
        <w:tc>
          <w:tcPr>
            <w:tcW w:w="2183" w:type="dxa"/>
          </w:tcPr>
          <w:p>
            <w:pPr/>
            <w:r>
              <w:t xml:space="preserve">G12, G14</w:t>
            </w:r>
          </w:p>
        </w:tc>
      </w:tr>
      <w:tr>
        <w:tc>
          <w:tcPr>
            <w:tcW w:w="4920" w:type="dxa"/>
          </w:tcPr>
          <w:p>
            <w:pPr/>
            <w:r>
              <w:t xml:space="preserve">Seguimiento (Gantt o Kanban) y control de versiones (Git)</w:t>
            </w:r>
          </w:p>
        </w:tc>
        <w:tc>
          <w:tcPr>
            <w:tcW w:w="2257" w:type="dxa"/>
          </w:tcPr>
          <w:p>
            <w:pPr/>
            <w:r>
              <w:t xml:space="preserve">1.1–1.6</w:t>
            </w:r>
          </w:p>
        </w:tc>
        <w:tc>
          <w:tcPr>
            <w:tcW w:w="2183" w:type="dxa"/>
          </w:tcPr>
          <w:p>
            <w:pPr/>
            <w:r>
              <w:t xml:space="preserve">G02, G03</w:t>
            </w:r>
          </w:p>
        </w:tc>
      </w:tr>
      <w:tr>
        <w:tc>
          <w:tcPr>
            <w:tcW w:w="4920" w:type="dxa"/>
          </w:tcPr>
          <w:p>
            <w:pPr/>
            <w:r>
              <w:t xml:space="preserve">Documentación y presentación</w:t>
            </w:r>
          </w:p>
        </w:tc>
        <w:tc>
          <w:tcPr>
            <w:tcW w:w="2257" w:type="dxa"/>
          </w:tcPr>
          <w:p>
            <w:pPr/>
            <w:r>
              <w:t xml:space="preserve">1.10, 1.11</w:t>
            </w:r>
          </w:p>
        </w:tc>
        <w:tc>
          <w:tcPr>
            <w:tcW w:w="2183" w:type="dxa"/>
          </w:tcPr>
          <w:p>
            <w:pPr/>
            <w:r>
              <w:t xml:space="preserve">G14, G15</w:t>
            </w:r>
          </w:p>
        </w:tc>
      </w:tr>
      <w:tr>
        <w:tc>
          <w:tcPr>
            <w:tcW w:w="4920" w:type="dxa"/>
          </w:tcPr>
          <w:p>
            <w:pPr/>
            <w:r>
              <w:t xml:space="preserve">Anexo I (contrato de equipo) y Anexo II (11 pasos)</w:t>
            </w:r>
          </w:p>
        </w:tc>
        <w:tc>
          <w:tcPr>
            <w:tcW w:w="2257" w:type="dxa"/>
          </w:tcPr>
          <w:p>
            <w:pPr/>
            <w:r>
              <w:t xml:space="preserve">1.7</w:t>
            </w:r>
          </w:p>
        </w:tc>
        <w:tc>
          <w:tcPr>
            <w:tcW w:w="2183" w:type="dxa"/>
          </w:tcPr>
          <w:p>
            <w:pPr/>
            <w:r>
              <w:t xml:space="preserve">G01, G07</w:t>
            </w:r>
          </w:p>
        </w:tc>
      </w:tr>
      <w:tr>
        <w:tc>
          <w:tcPr>
            <w:tcW w:w="4920" w:type="dxa"/>
          </w:tcPr>
          <w:p>
            <w:pPr/>
            <w:r>
              <w:t xml:space="preserve">Del texto del enunciado: línea WAN, plano, cableado, Wi-Fi segura y repetidor WDS</w:t>
            </w:r>
          </w:p>
        </w:tc>
        <w:tc>
          <w:tcPr>
            <w:tcW w:w="2257" w:type="dxa"/>
          </w:tcPr>
          <w:p>
            <w:pPr/>
            <w:r>
              <w:t xml:space="preserve">5.2, 5.4–5.7</w:t>
            </w:r>
          </w:p>
        </w:tc>
        <w:tc>
          <w:tcPr>
            <w:tcW w:w="2183" w:type="dxa"/>
          </w:tcPr>
          <w:p>
            <w:pPr/>
            <w:r>
              <w:t xml:space="preserve">R02, R04–R09</w:t>
            </w:r>
          </w:p>
        </w:tc>
      </w:tr>
      <w:tr>
        <w:tc>
          <w:tcPr>
            <w:tcW w:w="4920" w:type="dxa"/>
          </w:tcPr>
          <w:p>
            <w:pPr/>
            <w:r>
              <w:t xml:space="preserve">Del texto del enunciado: geolocalización, formulario de adorno y slideshow</w:t>
            </w:r>
          </w:p>
        </w:tc>
        <w:tc>
          <w:tcPr>
            <w:tcW w:w="2257" w:type="dxa"/>
          </w:tcPr>
          <w:p>
            <w:pPr/>
            <w:r>
              <w:t xml:space="preserve">7.2</w:t>
            </w:r>
          </w:p>
        </w:tc>
        <w:tc>
          <w:tcPr>
            <w:tcW w:w="2183" w:type="dxa"/>
          </w:tcPr>
          <w:p>
            <w:pPr/>
            <w:r>
              <w:t xml:space="preserve">W02</w:t>
            </w:r>
          </w:p>
        </w:tc>
      </w:tr>
    </w:tbl>
    <w:p>
      <w:pPr>
        <w:pStyle w:val="Heading3"/>
      </w:pPr>
      <w:r>
        <w:t xml:space="preserve">Qué pide el texto del enunciado, por partes</w:t>
      </w:r>
    </w:p>
    <w:p>
      <w:pPr>
        <w:pStyle w:val="ListParagraph"/>
        <w:numPr>
          <w:ilvl w:val="0"/>
          <w:numId w:val="3"/>
        </w:numPr>
      </w:pPr>
      <w:r>
        <w:rPr>
          <w:b/>
        </w:rPr>
        <w:t xml:space="preserve">General:</w:t>
      </w:r>
      <w:r>
        <w:t xml:space="preserve"> soluciones seguras, reproducibles y verificadas; documentación que un técnico nuevo pueda seguir; el equipo tiene que saber explicarlo y defenderlo; seguimiento de quién hace cada tarea y cuándo (Gantt o Kanban). Se puede usar IA.</w:t>
      </w:r>
    </w:p>
    <w:p>
      <w:pPr>
        <w:pStyle w:val="ListParagraph"/>
        <w:numPr>
          <w:ilvl w:val="0"/>
          <w:numId w:val="3"/>
        </w:numPr>
      </w:pPr>
      <w:r>
        <w:rPr>
          <w:b/>
        </w:rPr>
        <w:t xml:space="preserve">Gerente y TPV (parte 2):</w:t>
      </w:r>
      <w:r>
        <w:t xml:space="preserve"> equipo del gerente con doble arranque Windows 10 y Linux; dos equipos de barra que funcionan como TPV en Windows e impresoras de tickets; configuración, presupuesto, hardware y software, documentación reproducible y diagrama; lo más restringidos posible (mínimo privilegio).</w:t>
      </w:r>
    </w:p>
    <w:p>
      <w:pPr>
        <w:pStyle w:val="ListParagraph"/>
        <w:numPr>
          <w:ilvl w:val="0"/>
          <w:numId w:val="3"/>
        </w:numPr>
      </w:pPr>
      <w:r>
        <w:rPr>
          <w:b/>
        </w:rPr>
        <w:t xml:space="preserve">Recreativa (partes 3 y 4):</w:t>
      </w:r>
      <w:r>
        <w:t xml:space="preserve"> MAME en un equipo de 1 núcleo y 1 GB optimizado, con pruebas de rendimiento; arcade stick compatible con cualquier emulador y con controles personalizables.</w:t>
      </w:r>
    </w:p>
    <w:p>
      <w:pPr>
        <w:pStyle w:val="ListParagraph"/>
        <w:numPr>
          <w:ilvl w:val="0"/>
          <w:numId w:val="3"/>
        </w:numPr>
      </w:pPr>
      <w:r>
        <w:rPr>
          <w:b/>
        </w:rPr>
        <w:t xml:space="preserve">Red (parte 5):</w:t>
      </w:r>
      <w:r>
        <w:t xml:space="preserve"> contratar una línea WAN; esquema de conectividad y plano de red con cableado y Wi-Fi; red segura; segundo router por WDS para ampliar el Wi-Fi de clientes, comprobado.</w:t>
      </w:r>
    </w:p>
    <w:p>
      <w:pPr>
        <w:pStyle w:val="ListParagraph"/>
        <w:numPr>
          <w:ilvl w:val="0"/>
          <w:numId w:val="3"/>
        </w:numPr>
      </w:pPr>
      <w:r>
        <w:rPr>
          <w:b/>
        </w:rPr>
        <w:t xml:space="preserve">Web (parte 7):</w:t>
      </w:r>
      <w:r>
        <w:t xml:space="preserve"> solo informativa; atractiva, responsive, accesible y rápida; geolocalización, formulario de contacto de adorno y slideshow de platos; HTTPS, dominio propio, nube y despliegue reproducible (mejor automatizado).</w:t>
      </w:r>
    </w:p>
    <w:p>
      <w:pPr>
        <w:pStyle w:val="ListParagraph"/>
        <w:numPr>
          <w:ilvl w:val="0"/>
          <w:numId w:val="3"/>
        </w:numPr>
      </w:pPr>
      <w:r>
        <w:rPr>
          <w:b/>
        </w:rPr>
        <w:t xml:space="preserve">ERP (parte 6):</w:t>
      </w:r>
      <w:r>
        <w:t xml:space="preserve"> facturas, clientes, personal, marketing e inventario; al menos un caso real automatizado de principio a fin (por ejemplo, emitir una factura).</w:t>
      </w:r>
    </w:p>
    <w:p>
      <w:pPr>
        <w:pStyle w:val="ListParagraph"/>
        <w:numPr>
          <w:ilvl w:val="0"/>
          <w:numId w:val="3"/>
        </w:numPr>
      </w:pPr>
      <w:r>
        <w:rPr>
          <w:b/>
        </w:rPr>
        <w:t xml:space="preserve">Base de datos (parte 8):</w:t>
      </w:r>
      <w:r>
        <w:t xml:space="preserve"> la de cada establecimiento, en un dispositivo redundante, con plan de copias y prueba de restauración.</w:t>
      </w:r>
    </w:p>
    <w:p>
      <w:pPr>
        <w:pStyle w:val="ListParagraph"/>
        <w:numPr>
          <w:ilvl w:val="0"/>
          <w:numId w:val="3"/>
        </w:numPr>
      </w:pPr>
      <w:r>
        <w:rPr>
          <w:b/>
        </w:rPr>
        <w:t xml:space="preserve">Anexos:</w:t>
      </w:r>
      <w:r>
        <w:t xml:space="preserve"> I (contrato de equipo) y II (11 pasos). Se evalúa con los Anexos VI (competencias técnicas) y VII (transversales).</w:t>
      </w:r>
    </w:p>
    <w:p>
      <w:pPr>
        <w:pStyle w:val="Heading3"/>
      </w:pPr>
      <w:r>
        <w:t xml:space="preserve">Decisiones del equipo e indicaciones del profesor</w:t>
      </w:r>
    </w:p>
    <w:tbl>
      <w:tblPr>
        <w:tblStyle w:val="TableGrid"/>
        <w:tblW w:w="0" w:type="auto"/>
        <w:tblLayout w:type="fixed"/>
        <w:tblLook w:val="04A0" w:firstRow="1" w:lastRow="0" w:firstColumn="0" w:lastColumn="0" w:noHBand="0" w:noVBand="1"/>
      </w:tblPr>
      <w:tblGrid>
        <w:gridCol w:w="2797"/>
        <w:gridCol w:w="6562"/>
      </w:tblGrid>
      <w:tr>
        <w:trPr>
          <w:tblHeader/>
        </w:trPr>
        <w:tc>
          <w:tcPr>
            <w:tcW w:w="2797" w:type="dxa"/>
            <w:shd w:val="clear" w:color="auto" w:fill="F2F2F2"/>
          </w:tcPr>
          <w:p>
            <w:pPr/>
            <w:r>
              <w:t xml:space="preserve">Tema</w:t>
            </w:r>
          </w:p>
        </w:tc>
        <w:tc>
          <w:tcPr>
            <w:tcW w:w="6562" w:type="dxa"/>
            <w:shd w:val="clear" w:color="auto" w:fill="F2F2F2"/>
          </w:tcPr>
          <w:p>
            <w:pPr/>
            <w:r>
              <w:t xml:space="preserve">Decisión</w:t>
            </w:r>
          </w:p>
        </w:tc>
      </w:tr>
      <w:tr>
        <w:tc>
          <w:tcPr>
            <w:tcW w:w="2797" w:type="dxa"/>
          </w:tcPr>
          <w:p>
            <w:pPr/>
            <w:r>
              <w:t xml:space="preserve">Equipo</w:t>
            </w:r>
          </w:p>
        </w:tc>
        <w:tc>
          <w:tcPr>
            <w:tcW w:w="6562" w:type="dxa"/>
          </w:tcPr>
          <w:p>
            <w:pPr/>
            <w:r>
              <w:t xml:space="preserve">5 personas: Alberto, Oier, Julen, Gontzal y Richar. El reparto lo decidís vosotros</w:t>
            </w:r>
          </w:p>
        </w:tc>
      </w:tr>
      <w:tr>
        <w:tc>
          <w:tcPr>
            <w:tcW w:w="2797" w:type="dxa"/>
          </w:tcPr>
          <w:p>
            <w:pPr/>
            <w:r>
              <w:t xml:space="preserve">Plazo</w:t>
            </w:r>
          </w:p>
        </w:tc>
        <w:tc>
          <w:tcPr>
            <w:tcW w:w="6562" w:type="dxa"/>
          </w:tcPr>
          <w:p>
            <w:pPr/>
            <w:r>
              <w:t xml:space="preserve">4 semanas, del 16 de octubre al 13 de noviembre de 2026 (el enunciado habla de 285 horas y del Anexo VIII)</w:t>
            </w:r>
          </w:p>
        </w:tc>
      </w:tr>
      <w:tr>
        <w:tc>
          <w:tcPr>
            <w:tcW w:w="2797" w:type="dxa"/>
          </w:tcPr>
          <w:p>
            <w:pPr/>
            <w:r>
              <w:t xml:space="preserve">Qué cuenta</w:t>
            </w:r>
          </w:p>
        </w:tc>
        <w:tc>
          <w:tcPr>
            <w:tcW w:w="6562" w:type="dxa"/>
          </w:tcPr>
          <w:p>
            <w:pPr/>
            <w:r>
              <w:t xml:space="preserve">La lista de tareas del enunciado. Los resultados de aprendizaje (RA) no se tienen en cuenta (profesor)</w:t>
            </w:r>
          </w:p>
        </w:tc>
      </w:tr>
      <w:tr>
        <w:tc>
          <w:tcPr>
            <w:tcW w:w="2797" w:type="dxa"/>
          </w:tcPr>
          <w:p>
            <w:pPr/>
            <w:r>
              <w:t xml:space="preserve">Equipos físicos</w:t>
            </w:r>
          </w:p>
        </w:tc>
        <w:tc>
          <w:tcPr>
            <w:tcW w:w="6562" w:type="dxa"/>
          </w:tcPr>
          <w:p>
            <w:pPr/>
            <w:r>
              <w:t xml:space="preserve">Solo 2 routers, 1 impresora de tickets (la comparten los dos TPV) y el arcade stick con Arduino (la placa no será un Uno; está por confirmar cuál)</w:t>
            </w:r>
          </w:p>
        </w:tc>
      </w:tr>
      <w:tr>
        <w:tc>
          <w:tcPr>
            <w:tcW w:w="2797" w:type="dxa"/>
          </w:tcPr>
          <w:p>
            <w:pPr/>
            <w:r>
              <w:t xml:space="preserve">Todo lo demás</w:t>
            </w:r>
          </w:p>
        </w:tc>
        <w:tc>
          <w:tcPr>
            <w:tcW w:w="6562" w:type="dxa"/>
          </w:tcPr>
          <w:p>
            <w:pPr/>
            <w:r>
              <w:t xml:space="preserve">Máquinas virtuales de VirtualBox en los PC de clase (Zorin OS, 16 GB de RAM)</w:t>
            </w:r>
          </w:p>
        </w:tc>
      </w:tr>
      <w:tr>
        <w:tc>
          <w:tcPr>
            <w:tcW w:w="2797" w:type="dxa"/>
          </w:tcPr>
          <w:p>
            <w:pPr/>
            <w:r>
              <w:t xml:space="preserve">Gerente</w:t>
            </w:r>
          </w:p>
        </w:tc>
        <w:tc>
          <w:tcPr>
            <w:tcW w:w="6562" w:type="dxa"/>
          </w:tcPr>
          <w:p>
            <w:pPr/>
            <w:r>
              <w:rPr>
                <w:rStyle w:val="CodeChar"/>
              </w:rPr>
              <w:t xml:space="preserve">ALMI-DUAL</w:t>
            </w:r>
            <w:r>
              <w:t xml:space="preserve">: doble arranque con Windows 10 Pro (usuario Gerente) y Debian (recreativa)</w:t>
            </w:r>
          </w:p>
        </w:tc>
      </w:tr>
      <w:tr>
        <w:tc>
          <w:tcPr>
            <w:tcW w:w="2797" w:type="dxa"/>
          </w:tcPr>
          <w:p>
            <w:pPr/>
            <w:r>
              <w:t xml:space="preserve">TPV</w:t>
            </w:r>
          </w:p>
        </w:tc>
        <w:tc>
          <w:tcPr>
            <w:tcW w:w="6562" w:type="dxa"/>
          </w:tcPr>
          <w:p>
            <w:pPr/>
            <w:r>
              <w:t xml:space="preserve">Ficticios: una sola VM, </w:t>
            </w:r>
            <w:r>
              <w:rPr>
                <w:rStyle w:val="CodeChar"/>
              </w:rPr>
              <w:t xml:space="preserve">ALMI-TPV</w:t>
            </w:r>
            <w:r>
              <w:t xml:space="preserve">, con los usuarios TPV1 y TPV2</w:t>
            </w:r>
          </w:p>
        </w:tc>
      </w:tr>
      <w:tr>
        <w:tc>
          <w:tcPr>
            <w:tcW w:w="2797" w:type="dxa"/>
          </w:tcPr>
          <w:p>
            <w:pPr/>
            <w:r>
              <w:t xml:space="preserve">Recreativa</w:t>
            </w:r>
          </w:p>
        </w:tc>
        <w:tc>
          <w:tcPr>
            <w:tcW w:w="6562" w:type="dxa"/>
          </w:tcPr>
          <w:p>
            <w:pPr/>
            <w:r>
              <w:t xml:space="preserve">Optimizada para 1 núcleo y 1 GB, sin usar el disco como memoria (swap) (profesor)</w:t>
            </w:r>
          </w:p>
        </w:tc>
      </w:tr>
      <w:tr>
        <w:tc>
          <w:tcPr>
            <w:tcW w:w="2797" w:type="dxa"/>
          </w:tcPr>
          <w:p>
            <w:pPr/>
            <w:r>
              <w:t xml:space="preserve">Red</w:t>
            </w:r>
          </w:p>
        </w:tc>
        <w:tc>
          <w:tcPr>
            <w:tcW w:w="6562" w:type="dxa"/>
          </w:tcPr>
          <w:p>
            <w:pPr/>
            <w:r>
              <w:t xml:space="preserve">Diseño en Packet Tracer y 2 routers reales: uno da señal al otro como repetidor (WDS) (profesor)</w:t>
            </w:r>
          </w:p>
        </w:tc>
      </w:tr>
      <w:tr>
        <w:tc>
          <w:tcPr>
            <w:tcW w:w="2797" w:type="dxa"/>
          </w:tcPr>
          <w:p>
            <w:pPr/>
            <w:r>
              <w:t xml:space="preserve">ERP</w:t>
            </w:r>
          </w:p>
        </w:tc>
        <w:tc>
          <w:tcPr>
            <w:tcW w:w="6562" w:type="dxa"/>
          </w:tcPr>
          <w:p>
            <w:pPr/>
            <w:r>
              <w:t xml:space="preserve">Odoo (profesor). No hace falta usarlo entero: que haga algo funcional de verdad</w:t>
            </w:r>
          </w:p>
        </w:tc>
      </w:tr>
      <w:tr>
        <w:tc>
          <w:tcPr>
            <w:tcW w:w="2797" w:type="dxa"/>
          </w:tcPr>
          <w:p>
            <w:pPr/>
            <w:r>
              <w:t xml:space="preserve">Web</w:t>
            </w:r>
          </w:p>
        </w:tc>
        <w:tc>
          <w:tcPr>
            <w:tcW w:w="6562" w:type="dxa"/>
          </w:tcPr>
          <w:p>
            <w:pPr/>
            <w:r>
              <w:t xml:space="preserve">Geolocalización, HTTPS, dominio con DuckDNS, desplegada con Terraform en AWS Academy (profesor)</w:t>
            </w:r>
          </w:p>
        </w:tc>
      </w:tr>
      <w:tr>
        <w:tc>
          <w:tcPr>
            <w:tcW w:w="2797" w:type="dxa"/>
          </w:tcPr>
          <w:p>
            <w:pPr/>
            <w:r>
              <w:t xml:space="preserve">Base de datos</w:t>
            </w:r>
          </w:p>
        </w:tc>
        <w:tc>
          <w:tcPr>
            <w:tcW w:w="6562" w:type="dxa"/>
          </w:tcPr>
          <w:p>
            <w:pPr/>
            <w:r>
              <w:t xml:space="preserve">Con RAID y con pruebas (profesor)</w:t>
            </w:r>
          </w:p>
        </w:tc>
      </w:tr>
      <w:tr>
        <w:tc>
          <w:tcPr>
            <w:tcW w:w="2797" w:type="dxa"/>
          </w:tcPr>
          <w:p>
            <w:pPr/>
            <w:r>
              <w:t xml:space="preserve">Seguridad</w:t>
            </w:r>
          </w:p>
        </w:tc>
        <w:tc>
          <w:tcPr>
            <w:tcW w:w="6562" w:type="dxa"/>
          </w:tcPr>
          <w:p>
            <w:pPr/>
            <w:r>
              <w:t xml:space="preserve">Cada usuario solo accede a lo suyo, mínimo privilegio (profesor)</w:t>
            </w:r>
          </w:p>
        </w:tc>
      </w:tr>
      <w:tr>
        <w:tc>
          <w:tcPr>
            <w:tcW w:w="2797" w:type="dxa"/>
          </w:tcPr>
          <w:p>
            <w:pPr/>
            <w:r>
              <w:t xml:space="preserve">Licencias y coste</w:t>
            </w:r>
          </w:p>
        </w:tc>
        <w:tc>
          <w:tcPr>
            <w:tcW w:w="6562" w:type="dxa"/>
          </w:tcPr>
          <w:p>
            <w:pPr/>
            <w:r>
              <w:t xml:space="preserve">Windows 10 Pro o Education con licencia; todo lo demás gratis</w:t>
            </w:r>
          </w:p>
        </w:tc>
      </w:tr>
      <w:tr>
        <w:tc>
          <w:tcPr>
            <w:tcW w:w="2797" w:type="dxa"/>
          </w:tcPr>
          <w:p>
            <w:pPr/>
            <w:r>
              <w:t xml:space="preserve">Anexo IX</w:t>
            </w:r>
          </w:p>
        </w:tc>
        <w:tc>
          <w:tcPr>
            <w:tcW w:w="6562" w:type="dxa"/>
          </w:tcPr>
          <w:p>
            <w:pPr/>
            <w:r>
              <w:t xml:space="preserve">No se usa: Git normal con la estructura de la parte 1</w:t>
            </w:r>
          </w:p>
        </w:tc>
      </w:tr>
    </w:tbl>
    <w:p>
      <w:pPr>
        <w:pStyle w:val="Heading3"/>
      </w:pPr>
      <w:r>
        <w:t xml:space="preserve">Calendario</w:t>
      </w:r>
    </w:p>
    <w:tbl>
      <w:tblPr>
        <w:tblStyle w:val="TableGrid"/>
        <w:tblW w:w="0" w:type="auto"/>
        <w:tblLayout w:type="fixed"/>
        <w:tblLook w:val="04A0" w:firstRow="1" w:lastRow="0" w:firstColumn="0" w:lastColumn="0" w:noHBand="0" w:noVBand="1"/>
      </w:tblPr>
      <w:tblGrid>
        <w:gridCol w:w="1362"/>
        <w:gridCol w:w="1756"/>
        <w:gridCol w:w="6240"/>
      </w:tblGrid>
      <w:tr>
        <w:trPr>
          <w:tblHeader/>
        </w:trPr>
        <w:tc>
          <w:tcPr>
            <w:tcW w:w="1362" w:type="dxa"/>
            <w:shd w:val="clear" w:color="auto" w:fill="F2F2F2"/>
          </w:tcPr>
          <w:p>
            <w:pPr/>
            <w:r>
              <w:t xml:space="preserve">Semana</w:t>
            </w:r>
          </w:p>
        </w:tc>
        <w:tc>
          <w:tcPr>
            <w:tcW w:w="1756" w:type="dxa"/>
            <w:shd w:val="clear" w:color="auto" w:fill="F2F2F2"/>
          </w:tcPr>
          <w:p>
            <w:pPr/>
            <w:r>
              <w:t xml:space="preserve">Fechas</w:t>
            </w:r>
          </w:p>
        </w:tc>
        <w:tc>
          <w:tcPr>
            <w:tcW w:w="6240" w:type="dxa"/>
            <w:shd w:val="clear" w:color="auto" w:fill="F2F2F2"/>
          </w:tcPr>
          <w:p>
            <w:pPr/>
            <w:r>
              <w:t xml:space="preserve">Objetivo</w:t>
            </w:r>
          </w:p>
        </w:tc>
      </w:tr>
      <w:tr>
        <w:tc>
          <w:tcPr>
            <w:tcW w:w="1362" w:type="dxa"/>
          </w:tcPr>
          <w:p>
            <w:pPr/>
            <w:r>
              <w:t xml:space="preserve">S1</w:t>
            </w:r>
          </w:p>
        </w:tc>
        <w:tc>
          <w:tcPr>
            <w:tcW w:w="1756" w:type="dxa"/>
          </w:tcPr>
          <w:p>
            <w:pPr/>
            <w:r>
              <w:t xml:space="preserve">16 – 23 oct</w:t>
            </w:r>
          </w:p>
        </w:tc>
        <w:tc>
          <w:tcPr>
            <w:tcW w:w="6240" w:type="dxa"/>
          </w:tcPr>
          <w:p>
            <w:pPr/>
            <w:r>
              <w:t xml:space="preserve">Análisis y diseño: anexos, repo, contraseñas, modelo E/R, plano de red, boceto web, elegir ERP, material del stick</w:t>
            </w:r>
          </w:p>
        </w:tc>
      </w:tr>
      <w:tr>
        <w:tc>
          <w:tcPr>
            <w:tcW w:w="1362" w:type="dxa"/>
          </w:tcPr>
          <w:p>
            <w:pPr/>
            <w:r>
              <w:t xml:space="preserve">S2</w:t>
            </w:r>
          </w:p>
        </w:tc>
        <w:tc>
          <w:tcPr>
            <w:tcW w:w="1756" w:type="dxa"/>
          </w:tcPr>
          <w:p>
            <w:pPr/>
            <w:r>
              <w:t xml:space="preserve">26 – 30 oct</w:t>
            </w:r>
          </w:p>
        </w:tc>
        <w:tc>
          <w:tcPr>
            <w:tcW w:w="6240" w:type="dxa"/>
          </w:tcPr>
          <w:p>
            <w:pPr/>
            <w:r>
              <w:t xml:space="preserve">Instalaciones base: las 4 VM, Odoo, servidor con RAID, web maquetada, Packet Tracer</w:t>
            </w:r>
          </w:p>
        </w:tc>
      </w:tr>
      <w:tr>
        <w:tc>
          <w:tcPr>
            <w:tcW w:w="1362" w:type="dxa"/>
          </w:tcPr>
          <w:p>
            <w:pPr/>
            <w:r>
              <w:t xml:space="preserve">S3</w:t>
            </w:r>
          </w:p>
        </w:tc>
        <w:tc>
          <w:tcPr>
            <w:tcW w:w="1756" w:type="dxa"/>
          </w:tcPr>
          <w:p>
            <w:pPr/>
            <w:r>
              <w:t xml:space="preserve">2 – 6 nov</w:t>
            </w:r>
          </w:p>
        </w:tc>
        <w:tc>
          <w:tcPr>
            <w:tcW w:w="6240" w:type="dxa"/>
          </w:tcPr>
          <w:p>
            <w:pPr/>
            <w:r>
              <w:t xml:space="preserve">Integración y seguridad: TPV + impresora + Odoo, factura automática, web con HTTPS, WDS, stick, copias</w:t>
            </w:r>
          </w:p>
        </w:tc>
      </w:tr>
      <w:tr>
        <w:tc>
          <w:tcPr>
            <w:tcW w:w="1362" w:type="dxa"/>
          </w:tcPr>
          <w:p>
            <w:pPr/>
            <w:r>
              <w:t xml:space="preserve">S4</w:t>
            </w:r>
          </w:p>
        </w:tc>
        <w:tc>
          <w:tcPr>
            <w:tcW w:w="1756" w:type="dxa"/>
          </w:tcPr>
          <w:p>
            <w:pPr/>
            <w:r>
              <w:t xml:space="preserve">9 – 13 nov</w:t>
            </w:r>
          </w:p>
        </w:tc>
        <w:tc>
          <w:tcPr>
            <w:tcW w:w="6240" w:type="dxa"/>
          </w:tcPr>
          <w:p>
            <w:pPr/>
            <w:r>
              <w:t xml:space="preserve">Pruebas y entrega: restauración, fallo de disco, benchmarks, revisión cruzada, documentación, presentación</w:t>
            </w:r>
          </w:p>
        </w:tc>
      </w:tr>
    </w:tbl>
    <w:p>
      <w:pPr>
        <w:pStyle w:val="Heading2"/>
      </w:pPr>
      <w:r>
        <w:t xml:space="preserve">Antes de empezar</w:t>
      </w:r>
    </w:p>
    <w:p>
      <w:pPr/>
      <w:r>
        <w:t xml:space="preserve">Cada apartado es una guía completa: qué hay que entregar, qué necesitas, los pasos en orden con los comandos exactos y cómo comprobar que funciona. Léela entera antes de repartiros las tareas: al final de cada guía hay una lista de lo que hay que entregar, para que sepáis cuánto trabajo es cada parte.</w:t>
      </w:r>
    </w:p>
    <w:p>
      <w:pPr>
        <w:pStyle w:val="Heading3"/>
      </w:pPr>
      <w:r>
        <w:t xml:space="preserve">Cómo leer cada guía</w:t>
      </w:r>
    </w:p>
    <w:p>
      <w:pPr>
        <w:pStyle w:val="ListParagraph"/>
        <w:numPr>
          <w:ilvl w:val="0"/>
          <w:numId w:val="4"/>
        </w:numPr>
      </w:pPr>
      <w:r>
        <w:rPr>
          <w:b/>
        </w:rPr>
        <w:t xml:space="preserve">Qué se entrega</w:t>
      </w:r>
      <w:r>
        <w:t xml:space="preserve">: lo que tiene que existir al acabar (capturas, archivos, pruebas).</w:t>
      </w:r>
    </w:p>
    <w:p>
      <w:pPr>
        <w:pStyle w:val="ListParagraph"/>
        <w:numPr>
          <w:ilvl w:val="0"/>
          <w:numId w:val="4"/>
        </w:numPr>
      </w:pPr>
      <w:r>
        <w:rPr>
          <w:b/>
        </w:rPr>
        <w:t xml:space="preserve">Antes de empezar</w:t>
      </w:r>
      <w:r>
        <w:t xml:space="preserve">: programas, ISOs y material.</w:t>
      </w:r>
    </w:p>
    <w:p>
      <w:pPr>
        <w:pStyle w:val="ListParagraph"/>
        <w:numPr>
          <w:ilvl w:val="0"/>
          <w:numId w:val="4"/>
        </w:numPr>
      </w:pPr>
      <w:r>
        <w:rPr>
          <w:b/>
        </w:rPr>
        <w:t xml:space="preserve">Pasos</w:t>
      </w:r>
      <w:r>
        <w:t xml:space="preserve">: numerados y en orden. No saltes ninguno: cada paso da por hecho el anterior.</w:t>
      </w:r>
    </w:p>
    <w:p>
      <w:pPr>
        <w:pStyle w:val="ListParagraph"/>
        <w:numPr>
          <w:ilvl w:val="0"/>
          <w:numId w:val="4"/>
        </w:numPr>
      </w:pPr>
      <w:r>
        <w:rPr>
          <w:b/>
        </w:rPr>
        <w:t xml:space="preserve">Comprobación</w:t>
      </w:r>
      <w:r>
        <w:t xml:space="preserve">: la prueba que demuestra que funciona. Haz siempre captura.</w:t>
      </w:r>
    </w:p>
    <w:p>
      <w:pPr>
        <w:pStyle w:val="ListParagraph"/>
        <w:numPr>
          <w:ilvl w:val="0"/>
          <w:numId w:val="4"/>
        </w:numPr>
      </w:pPr>
      <w:r>
        <w:t xml:space="preserve">Lo que va en </w:t>
      </w:r>
      <w:r>
        <w:rPr>
          <w:rStyle w:val="CodeChar"/>
        </w:rPr>
        <w:t xml:space="preserve">este formato</w:t>
      </w:r>
      <w:r>
        <w:t xml:space="preserve"> se escribe tal cual en la terminal o en el campo indicado.</w:t>
      </w:r>
    </w:p>
    <w:p>
      <w:pPr>
        <w:pStyle w:val="ListParagraph"/>
        <w:numPr>
          <w:ilvl w:val="0"/>
          <w:numId w:val="4"/>
        </w:numPr>
      </w:pPr>
      <w:r>
        <w:t xml:space="preserve">Donde pone </w:t>
      </w:r>
      <w:r>
        <w:rPr>
          <w:rStyle w:val="CodeChar"/>
        </w:rPr>
        <w:t xml:space="preserve">&lt;algo&gt;</w:t>
      </w:r>
      <w:r>
        <w:t xml:space="preserve"> cambias el texto por tu dato, sin los símbolos </w:t>
      </w:r>
      <w:r>
        <w:rPr>
          <w:rStyle w:val="CodeChar"/>
        </w:rPr>
        <w:t xml:space="preserve">&lt;</w:t>
      </w:r>
      <w:r>
        <w:t xml:space="preserve"> </w:t>
      </w:r>
      <w:r>
        <w:rPr>
          <w:rStyle w:val="CodeChar"/>
        </w:rPr>
        <w:t xml:space="preserve">&gt;</w:t>
      </w:r>
      <w:r>
        <w:t xml:space="preserve">.</w:t>
      </w:r>
    </w:p>
    <w:p>
      <w:pPr>
        <w:pStyle w:val="Heading3"/>
      </w:pPr>
      <w:r>
        <w:t xml:space="preserve">Nombres comunes para todo el equipo</w:t>
      </w:r>
    </w:p>
    <w:p>
      <w:pPr/>
      <w:r>
        <w:t xml:space="preserve">Usad siempre estos nombres. Así las guías, los diagramas y las capturas coinciden.</w:t>
      </w:r>
    </w:p>
    <w:tbl>
      <w:tblPr>
        <w:tblStyle w:val="TableGrid"/>
        <w:tblW w:w="0" w:type="auto"/>
        <w:tblLayout w:type="fixed"/>
        <w:tblLook w:val="04A0" w:firstRow="1" w:lastRow="0" w:firstColumn="0" w:lastColumn="0" w:noHBand="0" w:noVBand="1"/>
      </w:tblPr>
      <w:tblGrid>
        <w:gridCol w:w="2246"/>
        <w:gridCol w:w="2756"/>
        <w:gridCol w:w="4358"/>
      </w:tblGrid>
      <w:tr>
        <w:trPr>
          <w:tblHeader/>
        </w:trPr>
        <w:tc>
          <w:tcPr>
            <w:tcW w:w="2246" w:type="dxa"/>
            <w:shd w:val="clear" w:color="auto" w:fill="F2F2F2"/>
          </w:tcPr>
          <w:p>
            <w:pPr/>
            <w:r>
              <w:t xml:space="preserve">Elemento</w:t>
            </w:r>
          </w:p>
        </w:tc>
        <w:tc>
          <w:tcPr>
            <w:tcW w:w="2756" w:type="dxa"/>
            <w:shd w:val="clear" w:color="auto" w:fill="F2F2F2"/>
          </w:tcPr>
          <w:p>
            <w:pPr/>
            <w:r>
              <w:t xml:space="preserve">Nombre</w:t>
            </w:r>
          </w:p>
        </w:tc>
        <w:tc>
          <w:tcPr>
            <w:tcW w:w="4358" w:type="dxa"/>
            <w:shd w:val="clear" w:color="auto" w:fill="F2F2F2"/>
          </w:tcPr>
          <w:p>
            <w:pPr/>
            <w:r>
              <w:t xml:space="preserve">Dónde</w:t>
            </w:r>
          </w:p>
        </w:tc>
      </w:tr>
      <w:tr>
        <w:tc>
          <w:tcPr>
            <w:tcW w:w="2246" w:type="dxa"/>
          </w:tcPr>
          <w:p>
            <w:pPr/>
            <w:r>
              <w:t xml:space="preserve">VM del gerente (doble arranque)</w:t>
            </w:r>
          </w:p>
        </w:tc>
        <w:tc>
          <w:tcPr>
            <w:tcW w:w="2756" w:type="dxa"/>
          </w:tcPr>
          <w:p>
            <w:pPr/>
            <w:r>
              <w:rPr>
                <w:rStyle w:val="CodeChar"/>
              </w:rPr>
              <w:t xml:space="preserve">ALMI-DUAL</w:t>
            </w:r>
          </w:p>
        </w:tc>
        <w:tc>
          <w:tcPr>
            <w:tcW w:w="4358" w:type="dxa"/>
          </w:tcPr>
          <w:p>
            <w:pPr/>
            <w:r>
              <w:t xml:space="preserve">VirtualBox. Windows 10 Pro (usuario Gerente) + Linux (recreativa)</w:t>
            </w:r>
          </w:p>
        </w:tc>
      </w:tr>
      <w:tr>
        <w:tc>
          <w:tcPr>
            <w:tcW w:w="2246" w:type="dxa"/>
          </w:tcPr>
          <w:p>
            <w:pPr/>
            <w:r>
              <w:t xml:space="preserve">VM de los 2 TPV de barra</w:t>
            </w:r>
          </w:p>
        </w:tc>
        <w:tc>
          <w:tcPr>
            <w:tcW w:w="2756" w:type="dxa"/>
          </w:tcPr>
          <w:p>
            <w:pPr/>
            <w:r>
              <w:rPr>
                <w:rStyle w:val="CodeChar"/>
              </w:rPr>
              <w:t xml:space="preserve">ALMI-TPV</w:t>
            </w:r>
          </w:p>
        </w:tc>
        <w:tc>
          <w:tcPr>
            <w:tcW w:w="4358" w:type="dxa"/>
          </w:tcPr>
          <w:p>
            <w:pPr/>
            <w:r>
              <w:t xml:space="preserve">VirtualBox. Windows 10 Pro con los usuarios TPV1 y TPV2</w:t>
            </w:r>
          </w:p>
        </w:tc>
      </w:tr>
      <w:tr>
        <w:tc>
          <w:tcPr>
            <w:tcW w:w="2246" w:type="dxa"/>
          </w:tcPr>
          <w:p>
            <w:pPr/>
            <w:r>
              <w:t xml:space="preserve">VM del servidor de base de datos</w:t>
            </w:r>
          </w:p>
        </w:tc>
        <w:tc>
          <w:tcPr>
            <w:tcW w:w="2756" w:type="dxa"/>
          </w:tcPr>
          <w:p>
            <w:pPr/>
            <w:r>
              <w:rPr>
                <w:rStyle w:val="CodeChar"/>
              </w:rPr>
              <w:t xml:space="preserve">ALMI-BD</w:t>
            </w:r>
          </w:p>
        </w:tc>
        <w:tc>
          <w:tcPr>
            <w:tcW w:w="4358" w:type="dxa"/>
          </w:tcPr>
          <w:p>
            <w:pPr/>
            <w:r>
              <w:t xml:space="preserve">VirtualBox. Ubuntu Server 24.04 con RAID 1</w:t>
            </w:r>
          </w:p>
        </w:tc>
      </w:tr>
      <w:tr>
        <w:tc>
          <w:tcPr>
            <w:tcW w:w="2246" w:type="dxa"/>
          </w:tcPr>
          <w:p>
            <w:pPr/>
            <w:r>
              <w:t xml:space="preserve">VM del ERP</w:t>
            </w:r>
          </w:p>
        </w:tc>
        <w:tc>
          <w:tcPr>
            <w:tcW w:w="2756" w:type="dxa"/>
          </w:tcPr>
          <w:p>
            <w:pPr/>
            <w:r>
              <w:rPr>
                <w:rStyle w:val="CodeChar"/>
              </w:rPr>
              <w:t xml:space="preserve">ALMI-ODOO</w:t>
            </w:r>
          </w:p>
        </w:tc>
        <w:tc>
          <w:tcPr>
            <w:tcW w:w="4358" w:type="dxa"/>
          </w:tcPr>
          <w:p>
            <w:pPr/>
            <w:r>
              <w:t xml:space="preserve">VirtualBox. Ubuntu Server 24.04 con Docker y Odoo</w:t>
            </w:r>
          </w:p>
        </w:tc>
      </w:tr>
      <w:tr>
        <w:tc>
          <w:tcPr>
            <w:tcW w:w="2246" w:type="dxa"/>
          </w:tcPr>
          <w:p>
            <w:pPr/>
            <w:r>
              <w:t xml:space="preserve">Servidor web</w:t>
            </w:r>
          </w:p>
        </w:tc>
        <w:tc>
          <w:tcPr>
            <w:tcW w:w="2756" w:type="dxa"/>
          </w:tcPr>
          <w:p>
            <w:pPr/>
            <w:r>
              <w:rPr>
                <w:rStyle w:val="CodeChar"/>
              </w:rPr>
              <w:t xml:space="preserve">almichain-web</w:t>
            </w:r>
          </w:p>
        </w:tc>
        <w:tc>
          <w:tcPr>
            <w:tcW w:w="4358" w:type="dxa"/>
          </w:tcPr>
          <w:p>
            <w:pPr/>
            <w:r>
              <w:t xml:space="preserve">AWS Academy, EC2 creada con Terraform</w:t>
            </w:r>
          </w:p>
        </w:tc>
      </w:tr>
      <w:tr>
        <w:tc>
          <w:tcPr>
            <w:tcW w:w="2246" w:type="dxa"/>
          </w:tcPr>
          <w:p>
            <w:pPr/>
            <w:r>
              <w:t xml:space="preserve">Dominio</w:t>
            </w:r>
          </w:p>
        </w:tc>
        <w:tc>
          <w:tcPr>
            <w:tcW w:w="2756" w:type="dxa"/>
          </w:tcPr>
          <w:p>
            <w:pPr/>
            <w:r>
              <w:rPr>
                <w:rStyle w:val="CodeChar"/>
              </w:rPr>
              <w:t xml:space="preserve">almichain.duckdns.org</w:t>
            </w:r>
          </w:p>
        </w:tc>
        <w:tc>
          <w:tcPr>
            <w:tcW w:w="4358" w:type="dxa"/>
          </w:tcPr>
          <w:p>
            <w:pPr/>
            <w:r>
              <w:t xml:space="preserve">DuckDNS (si está cogido, </w:t>
            </w:r>
            <w:r>
              <w:rPr>
                <w:rStyle w:val="CodeChar"/>
              </w:rPr>
              <w:t xml:space="preserve">almichain-&lt;grupo&gt;</w:t>
            </w:r>
            <w:r>
              <w:t xml:space="preserve">)</w:t>
            </w:r>
          </w:p>
        </w:tc>
      </w:tr>
      <w:tr>
        <w:tc>
          <w:tcPr>
            <w:tcW w:w="2246" w:type="dxa"/>
          </w:tcPr>
          <w:p>
            <w:pPr/>
            <w:r>
              <w:t xml:space="preserve">Red interna de VirtualBox</w:t>
            </w:r>
          </w:p>
        </w:tc>
        <w:tc>
          <w:tcPr>
            <w:tcW w:w="2756" w:type="dxa"/>
          </w:tcPr>
          <w:p>
            <w:pPr/>
            <w:r>
              <w:rPr>
                <w:rStyle w:val="CodeChar"/>
              </w:rPr>
              <w:t xml:space="preserve">ALMICHAIN</w:t>
            </w:r>
          </w:p>
        </w:tc>
        <w:tc>
          <w:tcPr>
            <w:tcW w:w="4358" w:type="dxa"/>
          </w:tcPr>
          <w:p>
            <w:pPr/>
            <w:r>
              <w:t xml:space="preserve">Red NAT 192.168.10.0/24</w:t>
            </w:r>
          </w:p>
        </w:tc>
      </w:tr>
      <w:tr>
        <w:tc>
          <w:tcPr>
            <w:tcW w:w="2246" w:type="dxa"/>
          </w:tcPr>
          <w:p>
            <w:pPr/>
            <w:r>
              <w:t xml:space="preserve">Usuario administrador en todas las máquinas</w:t>
            </w:r>
          </w:p>
        </w:tc>
        <w:tc>
          <w:tcPr>
            <w:tcW w:w="2756" w:type="dxa"/>
          </w:tcPr>
          <w:p>
            <w:pPr/>
            <w:r>
              <w:rPr>
                <w:rStyle w:val="CodeChar"/>
              </w:rPr>
              <w:t xml:space="preserve">almiadmin</w:t>
            </w:r>
          </w:p>
        </w:tc>
        <w:tc>
          <w:tcPr>
            <w:tcW w:w="4358" w:type="dxa"/>
          </w:tcPr>
          <w:p>
            <w:pPr/>
            <w:r>
              <w:t xml:space="preserve">Contraseña en el gestor de contraseñas</w:t>
            </w:r>
          </w:p>
        </w:tc>
      </w:tr>
      <w:tr>
        <w:tc>
          <w:tcPr>
            <w:tcW w:w="2246" w:type="dxa"/>
          </w:tcPr>
          <w:p>
            <w:pPr/>
            <w:r>
              <w:t xml:space="preserve">Equipos físicos</w:t>
            </w:r>
          </w:p>
        </w:tc>
        <w:tc>
          <w:tcPr>
            <w:tcW w:w="2756" w:type="dxa"/>
          </w:tcPr>
          <w:p>
            <w:pPr/>
            <w:r>
              <w:t xml:space="preserve">—</w:t>
            </w:r>
          </w:p>
        </w:tc>
        <w:tc>
          <w:tcPr>
            <w:tcW w:w="4358" w:type="dxa"/>
          </w:tcPr>
          <w:p>
            <w:pPr/>
            <w:r>
              <w:t xml:space="preserve">Solo los 2 routers, la impresora de tickets y el arcade stick con Arduino</w:t>
            </w:r>
          </w:p>
        </w:tc>
      </w:tr>
    </w:tbl>
    <w:p>
      <w:pPr>
        <w:pStyle w:val="Heading3"/>
      </w:pPr>
      <w:r>
        <w:t xml:space="preserve">Direcciones IP de las máquinas virtuales</w:t>
      </w:r>
    </w:p>
    <w:tbl>
      <w:tblPr>
        <w:tblStyle w:val="TableGrid"/>
        <w:tblW w:w="0" w:type="auto"/>
        <w:tblLayout w:type="fixed"/>
        <w:tblLook w:val="04A0" w:firstRow="1" w:lastRow="0" w:firstColumn="0" w:lastColumn="0" w:noHBand="0" w:noVBand="1"/>
      </w:tblPr>
      <w:tblGrid>
        <w:gridCol w:w="3348"/>
        <w:gridCol w:w="4033"/>
        <w:gridCol w:w="1978"/>
      </w:tblGrid>
      <w:tr>
        <w:trPr>
          <w:tblHeader/>
        </w:trPr>
        <w:tc>
          <w:tcPr>
            <w:tcW w:w="3348" w:type="dxa"/>
            <w:shd w:val="clear" w:color="auto" w:fill="F2F2F2"/>
          </w:tcPr>
          <w:p>
            <w:pPr/>
            <w:r>
              <w:t xml:space="preserve">Máquina</w:t>
            </w:r>
          </w:p>
        </w:tc>
        <w:tc>
          <w:tcPr>
            <w:tcW w:w="4033" w:type="dxa"/>
            <w:shd w:val="clear" w:color="auto" w:fill="F2F2F2"/>
          </w:tcPr>
          <w:p>
            <w:pPr/>
            <w:r>
              <w:t xml:space="preserve">IP</w:t>
            </w:r>
          </w:p>
        </w:tc>
        <w:tc>
          <w:tcPr>
            <w:tcW w:w="1978" w:type="dxa"/>
            <w:shd w:val="clear" w:color="auto" w:fill="F2F2F2"/>
          </w:tcPr>
          <w:p>
            <w:pPr/>
            <w:r>
              <w:t xml:space="preserve">Puerta de enlace</w:t>
            </w:r>
          </w:p>
        </w:tc>
      </w:tr>
      <w:tr>
        <w:tc>
          <w:tcPr>
            <w:tcW w:w="3348" w:type="dxa"/>
          </w:tcPr>
          <w:p>
            <w:pPr/>
            <w:r>
              <w:t xml:space="preserve">Puerta de enlace de la Red NAT</w:t>
            </w:r>
          </w:p>
        </w:tc>
        <w:tc>
          <w:tcPr>
            <w:tcW w:w="4033" w:type="dxa"/>
          </w:tcPr>
          <w:p>
            <w:pPr/>
            <w:r>
              <w:t xml:space="preserve">192.168.10.1</w:t>
            </w:r>
          </w:p>
        </w:tc>
        <w:tc>
          <w:tcPr>
            <w:tcW w:w="1978" w:type="dxa"/>
          </w:tcPr>
          <w:p>
            <w:pPr/>
            <w:r>
              <w:t xml:space="preserve">—</w:t>
            </w:r>
          </w:p>
        </w:tc>
      </w:tr>
      <w:tr>
        <w:tc>
          <w:tcPr>
            <w:tcW w:w="3348" w:type="dxa"/>
          </w:tcPr>
          <w:p>
            <w:pPr/>
            <w:r>
              <w:rPr>
                <w:rStyle w:val="CodeChar"/>
              </w:rPr>
              <w:t xml:space="preserve">ALMI-BD</w:t>
            </w:r>
          </w:p>
        </w:tc>
        <w:tc>
          <w:tcPr>
            <w:tcW w:w="4033" w:type="dxa"/>
          </w:tcPr>
          <w:p>
            <w:pPr/>
            <w:r>
              <w:t xml:space="preserve">192.168.10.20</w:t>
            </w:r>
          </w:p>
        </w:tc>
        <w:tc>
          <w:tcPr>
            <w:tcW w:w="1978" w:type="dxa"/>
          </w:tcPr>
          <w:p>
            <w:pPr/>
            <w:r>
              <w:t xml:space="preserve">192.168.10.1</w:t>
            </w:r>
          </w:p>
        </w:tc>
      </w:tr>
      <w:tr>
        <w:tc>
          <w:tcPr>
            <w:tcW w:w="3348" w:type="dxa"/>
          </w:tcPr>
          <w:p>
            <w:pPr/>
            <w:r>
              <w:rPr>
                <w:rStyle w:val="CodeChar"/>
              </w:rPr>
              <w:t xml:space="preserve">ALMI-ODOO</w:t>
            </w:r>
          </w:p>
        </w:tc>
        <w:tc>
          <w:tcPr>
            <w:tcW w:w="4033" w:type="dxa"/>
          </w:tcPr>
          <w:p>
            <w:pPr/>
            <w:r>
              <w:t xml:space="preserve">192.168.10.30</w:t>
            </w:r>
          </w:p>
        </w:tc>
        <w:tc>
          <w:tcPr>
            <w:tcW w:w="1978" w:type="dxa"/>
          </w:tcPr>
          <w:p>
            <w:pPr/>
            <w:r>
              <w:t xml:space="preserve">192.168.10.1</w:t>
            </w:r>
          </w:p>
        </w:tc>
      </w:tr>
      <w:tr>
        <w:tc>
          <w:tcPr>
            <w:tcW w:w="3348" w:type="dxa"/>
          </w:tcPr>
          <w:p>
            <w:pPr/>
            <w:r>
              <w:rPr>
                <w:rStyle w:val="CodeChar"/>
              </w:rPr>
              <w:t xml:space="preserve">ALMI-DUAL</w:t>
            </w:r>
            <w:r>
              <w:t xml:space="preserve"> (Windows y Linux)</w:t>
            </w:r>
          </w:p>
        </w:tc>
        <w:tc>
          <w:tcPr>
            <w:tcW w:w="4033" w:type="dxa"/>
          </w:tcPr>
          <w:p>
            <w:pPr/>
            <w:r>
              <w:t xml:space="preserve">por DHCP (192.168.10.100 en adelante)</w:t>
            </w:r>
          </w:p>
        </w:tc>
        <w:tc>
          <w:tcPr>
            <w:tcW w:w="1978" w:type="dxa"/>
          </w:tcPr>
          <w:p>
            <w:pPr/>
            <w:r>
              <w:t xml:space="preserve">192.168.10.1</w:t>
            </w:r>
          </w:p>
        </w:tc>
      </w:tr>
      <w:tr>
        <w:tc>
          <w:tcPr>
            <w:tcW w:w="3348" w:type="dxa"/>
          </w:tcPr>
          <w:p>
            <w:pPr/>
            <w:r>
              <w:rPr>
                <w:rStyle w:val="CodeChar"/>
              </w:rPr>
              <w:t xml:space="preserve">ALMI-TPV</w:t>
            </w:r>
          </w:p>
        </w:tc>
        <w:tc>
          <w:tcPr>
            <w:tcW w:w="4033" w:type="dxa"/>
          </w:tcPr>
          <w:p>
            <w:pPr/>
            <w:r>
              <w:t xml:space="preserve">por DHCP (192.168.10.100 en adelante)</w:t>
            </w:r>
          </w:p>
        </w:tc>
        <w:tc>
          <w:tcPr>
            <w:tcW w:w="1978" w:type="dxa"/>
          </w:tcPr>
          <w:p>
            <w:pPr/>
            <w:r>
              <w:t xml:space="preserve">192.168.10.1</w:t>
            </w:r>
          </w:p>
        </w:tc>
      </w:tr>
    </w:tbl>
    <w:p>
      <w:pPr/>
      <w:r>
        <w:t xml:space="preserve">La red del restaurante "real" (con VLAN para gestión, TPV y clientes) se diseña aparte en Packet Tracer. Está en la guía de Red.</w:t>
      </w:r>
    </w:p>
    <w:p>
      <w:pPr>
        <w:pStyle w:val="Heading3"/>
      </w:pPr>
      <w:r>
        <w:t xml:space="preserve">Crear la red NAT común en VirtualBox (una vez en cada PC)</w:t>
      </w:r>
    </w:p>
    <w:p>
      <w:pPr/>
      <w:r>
        <w:t xml:space="preserve">Las VM que vayan a hablar entre sí (TPV con Odoo, Odoo con el servidor de copias) tienen que estar en el mismo PC y en esta red.</w:t>
      </w:r>
    </w:p>
    <w:p>
      <w:pPr>
        <w:pStyle w:val="ListParagraph"/>
        <w:numPr>
          <w:ilvl w:val="0"/>
          <w:numId w:val="5"/>
        </w:numPr>
      </w:pPr>
      <w:r>
        <w:t xml:space="preserve">Abre VirtualBox.</w:t>
      </w:r>
    </w:p>
    <w:p>
      <w:pPr>
        <w:pStyle w:val="ListParagraph"/>
        <w:numPr>
          <w:ilvl w:val="0"/>
          <w:numId w:val="5"/>
        </w:numPr>
      </w:pPr>
      <w:r>
        <w:t xml:space="preserve">Menú </w:t>
      </w:r>
      <w:r>
        <w:rPr>
          <w:b/>
        </w:rPr>
        <w:t xml:space="preserve">Archivo → Herramientas → Administrador de red</w:t>
      </w:r>
      <w:r>
        <w:t xml:space="preserve"> (en versiones antiguas: </w:t>
      </w:r>
      <w:r>
        <w:rPr>
          <w:b/>
        </w:rPr>
        <w:t xml:space="preserve">Archivo → Preferencias → Red</w:t>
      </w:r>
      <w:r>
        <w:t xml:space="preserve">).</w:t>
      </w:r>
    </w:p>
    <w:p>
      <w:pPr>
        <w:pStyle w:val="ListParagraph"/>
        <w:numPr>
          <w:ilvl w:val="0"/>
          <w:numId w:val="5"/>
        </w:numPr>
      </w:pPr>
      <w:r>
        <w:t xml:space="preserve">Pestaña </w:t>
      </w:r>
      <w:r>
        <w:rPr>
          <w:b/>
        </w:rPr>
        <w:t xml:space="preserve">Redes NAT</w:t>
      </w:r>
      <w:r>
        <w:t xml:space="preserve"> → botón </w:t>
      </w:r>
      <w:r>
        <w:rPr>
          <w:b/>
        </w:rPr>
        <w:t xml:space="preserve">Crear</w:t>
      </w:r>
      <w:r>
        <w:t xml:space="preserve">.</w:t>
      </w:r>
    </w:p>
    <w:p>
      <w:pPr>
        <w:pStyle w:val="ListParagraph"/>
        <w:numPr>
          <w:ilvl w:val="0"/>
          <w:numId w:val="5"/>
        </w:numPr>
      </w:pPr>
      <w:r>
        <w:t xml:space="preserve">Nombre: </w:t>
      </w:r>
      <w:r>
        <w:rPr>
          <w:rStyle w:val="CodeChar"/>
        </w:rPr>
        <w:t xml:space="preserve">ALMICHAIN</w:t>
      </w:r>
      <w:r>
        <w:t xml:space="preserve">. Prefijo IPv4: </w:t>
      </w:r>
      <w:r>
        <w:rPr>
          <w:rStyle w:val="CodeChar"/>
        </w:rPr>
        <w:t xml:space="preserve">192.168.10.0/24</w:t>
      </w:r>
      <w:r>
        <w:t xml:space="preserve">. Marca </w:t>
      </w:r>
      <w:r>
        <w:rPr>
          <w:b/>
        </w:rPr>
        <w:t xml:space="preserve">Habilitar DHCP</w:t>
      </w:r>
      <w:r>
        <w:t xml:space="preserve">.</w:t>
      </w:r>
    </w:p>
    <w:p>
      <w:pPr>
        <w:pStyle w:val="ListParagraph"/>
        <w:numPr>
          <w:ilvl w:val="0"/>
          <w:numId w:val="5"/>
        </w:numPr>
      </w:pPr>
      <w:r>
        <w:t xml:space="preserve">Pulsa </w:t>
      </w:r>
      <w:r>
        <w:rPr>
          <w:b/>
        </w:rPr>
        <w:t xml:space="preserve">Aplicar</w:t>
      </w:r>
      <w:r>
        <w:t xml:space="preserve">.</w:t>
      </w:r>
    </w:p>
    <w:p>
      <w:pPr>
        <w:pStyle w:val="ListParagraph"/>
        <w:numPr>
          <w:ilvl w:val="0"/>
          <w:numId w:val="5"/>
        </w:numPr>
      </w:pPr>
      <w:r>
        <w:t xml:space="preserve">En cada VM: </w:t>
      </w:r>
      <w:r>
        <w:rPr>
          <w:b/>
        </w:rPr>
        <w:t xml:space="preserve">Configuración → Red → Adaptador 1 → Conectado a: Red NAT → Nombre: ALMICHAIN</w:t>
      </w:r>
      <w:r>
        <w:t xml:space="preserve">.</w:t>
      </w:r>
    </w:p>
    <w:p>
      <w:pPr/>
      <w:r>
        <w:t xml:space="preserve">Si en la demo final las VM están en PCs distintos, cambia el adaptador a </w:t>
      </w:r>
      <w:r>
        <w:rPr>
          <w:b/>
        </w:rPr>
        <w:t xml:space="preserve">Adaptador puente</w:t>
      </w:r>
      <w:r>
        <w:t xml:space="preserve"> y usad las IPs que dé la red de clase.</w:t>
      </w:r>
    </w:p>
    <w:p>
      <w:pPr>
        <w:pStyle w:val="Heading3"/>
      </w:pPr>
      <w:r>
        <w:t xml:space="preserve">Contraseñas y secretos</w:t>
      </w:r>
    </w:p>
    <w:p>
      <w:pPr/>
      <w:r>
        <w:t xml:space="preserve">Ninguna contraseña, clave de AWS ni token de DuckDNS se escribe en el repositorio ni en la documentación que se entrega.</w:t>
      </w:r>
    </w:p>
    <w:p>
      <w:pPr>
        <w:pStyle w:val="ListParagraph"/>
        <w:numPr>
          <w:ilvl w:val="0"/>
          <w:numId w:val="6"/>
        </w:numPr>
      </w:pPr>
      <w:r>
        <w:t xml:space="preserve">Instalad KeePassXC en el PC: </w:t>
      </w:r>
      <w:r>
        <w:rPr>
          <w:rStyle w:val="CodeChar"/>
        </w:rPr>
        <w:t xml:space="preserve">sudo apt install keepassxc</w:t>
      </w:r>
      <w:r>
        <w:t xml:space="preserve">.</w:t>
      </w:r>
    </w:p>
    <w:p>
      <w:pPr>
        <w:pStyle w:val="ListParagraph"/>
        <w:numPr>
          <w:ilvl w:val="0"/>
          <w:numId w:val="6"/>
        </w:numPr>
      </w:pPr>
      <w:r>
        <w:t xml:space="preserve">Una persona crea la base </w:t>
      </w:r>
      <w:r>
        <w:rPr>
          <w:rStyle w:val="CodeChar"/>
        </w:rPr>
        <w:t xml:space="preserve">almichain.kdbx</w:t>
      </w:r>
      <w:r>
        <w:t xml:space="preserve"> con una contraseña maestra que conocen los 5.</w:t>
      </w:r>
    </w:p>
    <w:p>
      <w:pPr>
        <w:pStyle w:val="ListParagraph"/>
        <w:numPr>
          <w:ilvl w:val="0"/>
          <w:numId w:val="6"/>
        </w:numPr>
      </w:pPr>
      <w:r>
        <w:t xml:space="preserve">Cada contraseña nueva (usuario de Windows, </w:t>
      </w:r>
      <w:r>
        <w:rPr>
          <w:rStyle w:val="CodeChar"/>
        </w:rPr>
        <w:t xml:space="preserve">almiadmin</w:t>
      </w:r>
      <w:r>
        <w:t xml:space="preserve">, Odoo, MariaDB, token DuckDNS) se guarda ahí.</w:t>
      </w:r>
    </w:p>
    <w:p>
      <w:pPr>
        <w:pStyle w:val="ListParagraph"/>
        <w:numPr>
          <w:ilvl w:val="0"/>
          <w:numId w:val="6"/>
        </w:numPr>
      </w:pPr>
      <w:r>
        <w:t xml:space="preserve">El archivo </w:t>
      </w:r>
      <w:r>
        <w:rPr>
          <w:rStyle w:val="CodeChar"/>
        </w:rPr>
        <w:t xml:space="preserve">.kdbx</w:t>
      </w:r>
      <w:r>
        <w:t xml:space="preserve"> se comparte por un USB o por correo, </w:t>
      </w:r>
      <w:r>
        <w:rPr>
          <w:b/>
        </w:rPr>
        <w:t xml:space="preserve">nunca</w:t>
      </w:r>
      <w:r>
        <w:t xml:space="preserve"> dentro del repo Git.</w:t>
      </w:r>
    </w:p>
    <w:p>
      <w:pPr>
        <w:pStyle w:val="ListParagraph"/>
        <w:numPr>
          <w:ilvl w:val="0"/>
          <w:numId w:val="6"/>
        </w:numPr>
      </w:pPr>
      <w:r>
        <w:t xml:space="preserve">En la documentación escribid "contraseña guardada en el gestor", no la contraseña.</w:t>
      </w:r>
    </w:p>
    <w:p>
      <w:pPr>
        <w:pStyle w:val="Heading3"/>
      </w:pPr>
      <w:r>
        <w:t xml:space="preserve">Plantilla de prueba (para todas las guías)</w:t>
      </w:r>
    </w:p>
    <w:p>
      <w:pPr/>
      <w:r>
        <w:t xml:space="preserve">Cada comprobación se apunta en esta tabla dentro del README de su carpeta:</w:t>
      </w:r>
    </w:p>
    <w:tbl>
      <w:tblPr>
        <w:tblStyle w:val="TableGrid"/>
        <w:tblW w:w="0" w:type="auto"/>
        <w:tblLayout w:type="fixed"/>
        <w:tblLook w:val="04A0" w:firstRow="1" w:lastRow="0" w:firstColumn="0" w:lastColumn="0" w:noHBand="0" w:noVBand="1"/>
      </w:tblPr>
      <w:tblGrid>
        <w:gridCol w:w="720"/>
        <w:gridCol w:w="2544"/>
        <w:gridCol w:w="2074"/>
        <w:gridCol w:w="1560"/>
        <w:gridCol w:w="1265"/>
        <w:gridCol w:w="1196"/>
      </w:tblGrid>
      <w:tr>
        <w:trPr>
          <w:tblHeader/>
        </w:trPr>
        <w:tc>
          <w:tcPr>
            <w:tcW w:w="720" w:type="dxa"/>
            <w:shd w:val="clear" w:color="auto" w:fill="F2F2F2"/>
          </w:tcPr>
          <w:p>
            <w:pPr/>
            <w:r>
              <w:t xml:space="preserve">Nº</w:t>
            </w:r>
          </w:p>
        </w:tc>
        <w:tc>
          <w:tcPr>
            <w:tcW w:w="2544" w:type="dxa"/>
            <w:shd w:val="clear" w:color="auto" w:fill="F2F2F2"/>
          </w:tcPr>
          <w:p>
            <w:pPr/>
            <w:r>
              <w:t xml:space="preserve">Qué se prueba</w:t>
            </w:r>
          </w:p>
        </w:tc>
        <w:tc>
          <w:tcPr>
            <w:tcW w:w="2074" w:type="dxa"/>
            <w:shd w:val="clear" w:color="auto" w:fill="F2F2F2"/>
          </w:tcPr>
          <w:p>
            <w:pPr/>
            <w:r>
              <w:t xml:space="preserve">Cómo</w:t>
            </w:r>
          </w:p>
        </w:tc>
        <w:tc>
          <w:tcPr>
            <w:tcW w:w="1560" w:type="dxa"/>
            <w:shd w:val="clear" w:color="auto" w:fill="F2F2F2"/>
          </w:tcPr>
          <w:p>
            <w:pPr/>
            <w:r>
              <w:t xml:space="preserve">Resultado esperado</w:t>
            </w:r>
          </w:p>
        </w:tc>
        <w:tc>
          <w:tcPr>
            <w:tcW w:w="1265" w:type="dxa"/>
            <w:shd w:val="clear" w:color="auto" w:fill="F2F2F2"/>
          </w:tcPr>
          <w:p>
            <w:pPr/>
            <w:r>
              <w:t xml:space="preserve">Resultado obtenido</w:t>
            </w:r>
          </w:p>
        </w:tc>
        <w:tc>
          <w:tcPr>
            <w:tcW w:w="1196" w:type="dxa"/>
            <w:shd w:val="clear" w:color="auto" w:fill="F2F2F2"/>
          </w:tcPr>
          <w:p>
            <w:pPr/>
            <w:r>
              <w:t xml:space="preserve">Captura</w:t>
            </w:r>
          </w:p>
        </w:tc>
      </w:tr>
      <w:tr>
        <w:tc>
          <w:tcPr>
            <w:tcW w:w="720" w:type="dxa"/>
          </w:tcPr>
          <w:p>
            <w:pPr/>
            <w:r>
              <w:t xml:space="preserve">1</w:t>
            </w:r>
          </w:p>
        </w:tc>
        <w:tc>
          <w:tcPr>
            <w:tcW w:w="2544" w:type="dxa"/>
          </w:tcPr>
          <w:p>
            <w:pPr/>
            <w:r>
              <w:t xml:space="preserve">Ejemplo: el usuario TPV no puede abrir el Panel de control</w:t>
            </w:r>
          </w:p>
        </w:tc>
        <w:tc>
          <w:tcPr>
            <w:tcW w:w="2074" w:type="dxa"/>
          </w:tcPr>
          <w:p>
            <w:pPr/>
            <w:r>
              <w:t xml:space="preserve">Iniciar sesión como TPV y pulsar Win+R → </w:t>
            </w:r>
            <w:r>
              <w:rPr>
                <w:rStyle w:val="CodeChar"/>
              </w:rPr>
              <w:t xml:space="preserve">control</w:t>
            </w:r>
          </w:p>
        </w:tc>
        <w:tc>
          <w:tcPr>
            <w:tcW w:w="1560" w:type="dxa"/>
          </w:tcPr>
          <w:p>
            <w:pPr/>
            <w:r>
              <w:t xml:space="preserve">Mensaje de restricción</w:t>
            </w:r>
          </w:p>
        </w:tc>
        <w:tc>
          <w:tcPr>
            <w:tcW w:w="1265" w:type="dxa"/>
          </w:tcPr>
          <w:p>
            <w:pPr/>
          </w:p>
        </w:tc>
        <w:tc>
          <w:tcPr>
            <w:tcW w:w="1196" w:type="dxa"/>
          </w:tcPr>
          <w:p>
            <w:pPr/>
            <w:r>
              <w:rPr>
                <w:rStyle w:val="CodeChar"/>
              </w:rPr>
              <w:t xml:space="preserve">captura-01.png</w:t>
            </w:r>
          </w:p>
        </w:tc>
      </w:tr>
    </w:tbl>
    <w:p>
      <w:pPr>
        <w:pStyle w:val="Heading2"/>
      </w:pPr>
      <w:r>
        <w:t xml:space="preserve">1. Gestión del proyecto: Git, tablero, anexos y entrega</w:t>
      </w:r>
    </w:p>
    <w:p>
      <w:pPr/>
      <w:r>
        <w:t xml:space="preserve">Esta parte la hace todo el equipo, pero conviene que una persona coordine el tablero y otra el repositorio. Se hace la primera semana y luego se mantiene hasta el final.</w:t>
      </w:r>
    </w:p>
    <w:p>
      <w:pPr>
        <w:pStyle w:val="Heading3"/>
      </w:pPr>
      <w:r>
        <w:t xml:space="preserve">Ficha de la parte 1</w:t>
      </w:r>
    </w:p>
    <w:tbl>
      <w:tblPr>
        <w:tblStyle w:val="TableGrid"/>
        <w:tblW w:w="0" w:type="auto"/>
        <w:tblLayout w:type="fixed"/>
        <w:tblLook w:val="04A0" w:firstRow="1" w:lastRow="0" w:firstColumn="0" w:lastColumn="0" w:noHBand="0" w:noVBand="1"/>
      </w:tblPr>
      <w:tblGrid>
        <w:gridCol w:w="3826"/>
        <w:gridCol w:w="5533"/>
      </w:tblGrid>
      <w:tr>
        <w:trPr>
          <w:tblHeader/>
        </w:trPr>
        <w:tc>
          <w:tcPr>
            <w:tcW w:w="3826" w:type="dxa"/>
            <w:shd w:val="clear" w:color="auto" w:fill="F2F2F2"/>
          </w:tcPr>
          <w:p>
            <w:pPr/>
          </w:p>
        </w:tc>
        <w:tc>
          <w:tcPr>
            <w:tcW w:w="5533" w:type="dxa"/>
            <w:shd w:val="clear" w:color="auto" w:fill="F2F2F2"/>
          </w:tcPr>
          <w:p>
            <w:pPr/>
          </w:p>
        </w:tc>
      </w:tr>
      <w:tr>
        <w:tc>
          <w:tcPr>
            <w:tcW w:w="3826" w:type="dxa"/>
          </w:tcPr>
          <w:p>
            <w:pPr/>
            <w:r>
              <w:rPr>
                <w:b/>
              </w:rPr>
              <w:t xml:space="preserve">Qué es</w:t>
            </w:r>
          </w:p>
        </w:tc>
        <w:tc>
          <w:tcPr>
            <w:tcW w:w="5533" w:type="dxa"/>
          </w:tcPr>
          <w:p>
            <w:pPr/>
            <w:r>
              <w:t xml:space="preserve">Organización de todo el reto: repositorio Git, tablero, contraseñas, red NAT común, plantilla de pruebas, Anexos I y II, revisiones semanales, diagrama global, documentación final y presentación.</w:t>
            </w:r>
          </w:p>
        </w:tc>
      </w:tr>
      <w:tr>
        <w:tc>
          <w:tcPr>
            <w:tcW w:w="3826" w:type="dxa"/>
          </w:tcPr>
          <w:p>
            <w:pPr/>
            <w:r>
              <w:rPr>
                <w:b/>
              </w:rPr>
              <w:t xml:space="preserve">Máquinas o equipos</w:t>
            </w:r>
          </w:p>
        </w:tc>
        <w:tc>
          <w:tcPr>
            <w:tcW w:w="5533" w:type="dxa"/>
          </w:tcPr>
          <w:p>
            <w:pPr/>
            <w:r>
              <w:t xml:space="preserve">Los PC de clase de los 5</w:t>
            </w:r>
          </w:p>
        </w:tc>
      </w:tr>
      <w:tr>
        <w:tc>
          <w:tcPr>
            <w:tcW w:w="3826" w:type="dxa"/>
          </w:tcPr>
          <w:p>
            <w:pPr/>
            <w:r>
              <w:rPr>
                <w:b/>
              </w:rPr>
              <w:t xml:space="preserve">Depende de</w:t>
            </w:r>
          </w:p>
        </w:tc>
        <w:tc>
          <w:tcPr>
            <w:tcW w:w="5533" w:type="dxa"/>
          </w:tcPr>
          <w:p>
            <w:pPr/>
            <w:r>
              <w:t xml:space="preserve">Nada: se empieza el primer día</w:t>
            </w:r>
          </w:p>
        </w:tc>
      </w:tr>
      <w:tr>
        <w:tc>
          <w:tcPr>
            <w:tcW w:w="3826" w:type="dxa"/>
          </w:tcPr>
          <w:p>
            <w:pPr/>
            <w:r>
              <w:rPr>
                <w:b/>
              </w:rPr>
              <w:t xml:space="preserve">La necesitan</w:t>
            </w:r>
          </w:p>
        </w:tc>
        <w:tc>
          <w:tcPr>
            <w:tcW w:w="5533" w:type="dxa"/>
          </w:tcPr>
          <w:p>
            <w:pPr/>
            <w:r>
              <w:t xml:space="preserve">Todas las partes (estructura del repo, contraseñas, red NAT ALMICHAIN y plantilla de pruebas)</w:t>
            </w:r>
          </w:p>
        </w:tc>
      </w:tr>
      <w:tr>
        <w:tc>
          <w:tcPr>
            <w:tcW w:w="3826" w:type="dxa"/>
          </w:tcPr>
          <w:p>
            <w:pPr/>
            <w:r>
              <w:rPr>
                <w:b/>
              </w:rPr>
              <w:t xml:space="preserve">Cuándo</w:t>
            </w:r>
          </w:p>
        </w:tc>
        <w:tc>
          <w:tcPr>
            <w:tcW w:w="5533" w:type="dxa"/>
          </w:tcPr>
          <w:p>
            <w:pPr/>
            <w:r>
              <w:t xml:space="preserve">S1 a S4 (16 tareas)</w:t>
            </w:r>
          </w:p>
        </w:tc>
      </w:tr>
      <w:tr>
        <w:tc>
          <w:tcPr>
            <w:tcW w:w="3826" w:type="dxa"/>
          </w:tcPr>
          <w:p>
            <w:pPr/>
            <w:r>
              <w:rPr>
                <w:b/>
              </w:rPr>
              <w:t xml:space="preserve">Para preguntar a una IA, copia</w:t>
            </w:r>
          </w:p>
        </w:tc>
        <w:tc>
          <w:tcPr>
            <w:tcW w:w="5533" w:type="dxa"/>
          </w:tcPr>
          <w:p>
            <w:pPr/>
            <w:r>
              <w:t xml:space="preserve">Apartado 0 + parte 1</w:t>
            </w:r>
          </w:p>
        </w:tc>
      </w:tr>
    </w:tbl>
    <w:p>
      <w:pPr/>
      <w:r>
        <w:rPr>
          <w:b/>
        </w:rPr>
        <w:t xml:space="preserve">Tareas de la parte 1</w:t>
      </w:r>
      <w:r>
        <w:t xml:space="preserve"> (mismos códigos que el tablero y el Gantt):</w:t>
      </w:r>
    </w:p>
    <w:tbl>
      <w:tblPr>
        <w:tblStyle w:val="TableGrid"/>
        <w:tblW w:w="0" w:type="auto"/>
        <w:tblLayout w:type="fixed"/>
        <w:tblLook w:val="04A0" w:firstRow="1" w:lastRow="0" w:firstColumn="0" w:lastColumn="0" w:noHBand="0" w:noVBand="1"/>
      </w:tblPr>
      <w:tblGrid>
        <w:gridCol w:w="720"/>
        <w:gridCol w:w="2940"/>
        <w:gridCol w:w="1146"/>
        <w:gridCol w:w="1787"/>
        <w:gridCol w:w="1542"/>
        <w:gridCol w:w="1225"/>
      </w:tblGrid>
      <w:tr>
        <w:trPr>
          <w:tblHeader/>
        </w:trPr>
        <w:tc>
          <w:tcPr>
            <w:tcW w:w="720" w:type="dxa"/>
            <w:shd w:val="clear" w:color="auto" w:fill="F2F2F2"/>
          </w:tcPr>
          <w:p>
            <w:pPr/>
            <w:r>
              <w:t xml:space="preserve">ID</w:t>
            </w:r>
          </w:p>
        </w:tc>
        <w:tc>
          <w:tcPr>
            <w:tcW w:w="2940" w:type="dxa"/>
            <w:shd w:val="clear" w:color="auto" w:fill="F2F2F2"/>
          </w:tcPr>
          <w:p>
            <w:pPr/>
            <w:r>
              <w:t xml:space="preserve">Tarea</w:t>
            </w:r>
          </w:p>
        </w:tc>
        <w:tc>
          <w:tcPr>
            <w:tcW w:w="1146" w:type="dxa"/>
            <w:shd w:val="clear" w:color="auto" w:fill="F2F2F2"/>
          </w:tcPr>
          <w:p>
            <w:pPr/>
            <w:r>
              <w:t xml:space="preserve">Apartado</w:t>
            </w:r>
          </w:p>
        </w:tc>
        <w:tc>
          <w:tcPr>
            <w:tcW w:w="1787" w:type="dxa"/>
            <w:shd w:val="clear" w:color="auto" w:fill="F2F2F2"/>
          </w:tcPr>
          <w:p>
            <w:pPr/>
            <w:r>
              <w:t xml:space="preserve">Cuándo</w:t>
            </w:r>
          </w:p>
        </w:tc>
        <w:tc>
          <w:tcPr>
            <w:tcW w:w="1542" w:type="dxa"/>
            <w:shd w:val="clear" w:color="auto" w:fill="F2F2F2"/>
          </w:tcPr>
          <w:p>
            <w:pPr/>
            <w:r>
              <w:t xml:space="preserve">Responsable</w:t>
            </w:r>
          </w:p>
        </w:tc>
        <w:tc>
          <w:tcPr>
            <w:tcW w:w="1225" w:type="dxa"/>
            <w:shd w:val="clear" w:color="auto" w:fill="F2F2F2"/>
          </w:tcPr>
          <w:p>
            <w:pPr/>
            <w:r>
              <w:t xml:space="preserve">Estado</w:t>
            </w:r>
          </w:p>
        </w:tc>
      </w:tr>
      <w:tr>
        <w:tc>
          <w:tcPr>
            <w:tcW w:w="720" w:type="dxa"/>
          </w:tcPr>
          <w:p>
            <w:pPr/>
            <w:r>
              <w:t xml:space="preserve">G01</w:t>
            </w:r>
          </w:p>
        </w:tc>
        <w:tc>
          <w:tcPr>
            <w:tcW w:w="2940" w:type="dxa"/>
          </w:tcPr>
          <w:p>
            <w:pPr/>
            <w:r>
              <w:t xml:space="preserve">Anexo I: contrato de equipo</w:t>
            </w:r>
          </w:p>
        </w:tc>
        <w:tc>
          <w:tcPr>
            <w:tcW w:w="1146" w:type="dxa"/>
          </w:tcPr>
          <w:p>
            <w:pPr/>
            <w:r>
              <w:t xml:space="preserve">1.7</w:t>
            </w:r>
          </w:p>
        </w:tc>
        <w:tc>
          <w:tcPr>
            <w:tcW w:w="1787" w:type="dxa"/>
          </w:tcPr>
          <w:p>
            <w:pPr/>
            <w:r>
              <w:t xml:space="preserve">S1 · 16 oct – 20 oct</w:t>
            </w:r>
          </w:p>
        </w:tc>
        <w:tc>
          <w:tcPr>
            <w:tcW w:w="1542" w:type="dxa"/>
          </w:tcPr>
          <w:p>
            <w:pPr/>
            <w:r>
              <w:t xml:space="preserve">Sin asignar</w:t>
            </w:r>
          </w:p>
        </w:tc>
        <w:tc>
          <w:tcPr>
            <w:tcW w:w="1225" w:type="dxa"/>
          </w:tcPr>
          <w:p>
            <w:pPr/>
            <w:r>
              <w:t xml:space="preserve">Por hacer</w:t>
            </w:r>
          </w:p>
        </w:tc>
      </w:tr>
      <w:tr>
        <w:tc>
          <w:tcPr>
            <w:tcW w:w="720" w:type="dxa"/>
          </w:tcPr>
          <w:p>
            <w:pPr/>
            <w:r>
              <w:t xml:space="preserve">G02</w:t>
            </w:r>
          </w:p>
        </w:tc>
        <w:tc>
          <w:tcPr>
            <w:tcW w:w="2940" w:type="dxa"/>
          </w:tcPr>
          <w:p>
            <w:pPr/>
            <w:r>
              <w:t xml:space="preserve">Crear el repositorio Git y las carpetas</w:t>
            </w:r>
          </w:p>
        </w:tc>
        <w:tc>
          <w:tcPr>
            <w:tcW w:w="1146" w:type="dxa"/>
          </w:tcPr>
          <w:p>
            <w:pPr/>
            <w:r>
              <w:t xml:space="preserve">1.1–1.3</w:t>
            </w:r>
          </w:p>
        </w:tc>
        <w:tc>
          <w:tcPr>
            <w:tcW w:w="1787" w:type="dxa"/>
          </w:tcPr>
          <w:p>
            <w:pPr/>
            <w:r>
              <w:t xml:space="preserve">S1 · 20 oct – 21 oct</w:t>
            </w:r>
          </w:p>
        </w:tc>
        <w:tc>
          <w:tcPr>
            <w:tcW w:w="1542" w:type="dxa"/>
          </w:tcPr>
          <w:p>
            <w:pPr/>
            <w:r>
              <w:t xml:space="preserve">Sin asignar</w:t>
            </w:r>
          </w:p>
        </w:tc>
        <w:tc>
          <w:tcPr>
            <w:tcW w:w="1225" w:type="dxa"/>
          </w:tcPr>
          <w:p>
            <w:pPr/>
            <w:r>
              <w:t xml:space="preserve">Por hacer</w:t>
            </w:r>
          </w:p>
        </w:tc>
      </w:tr>
      <w:tr>
        <w:tc>
          <w:tcPr>
            <w:tcW w:w="720" w:type="dxa"/>
          </w:tcPr>
          <w:p>
            <w:pPr/>
            <w:r>
              <w:t xml:space="preserve">G03</w:t>
            </w:r>
          </w:p>
        </w:tc>
        <w:tc>
          <w:tcPr>
            <w:tcW w:w="2940" w:type="dxa"/>
          </w:tcPr>
          <w:p>
            <w:pPr/>
            <w:r>
              <w:t xml:space="preserve">Repartir las tareas en este tablero</w:t>
            </w:r>
          </w:p>
        </w:tc>
        <w:tc>
          <w:tcPr>
            <w:tcW w:w="1146" w:type="dxa"/>
          </w:tcPr>
          <w:p>
            <w:pPr/>
            <w:r>
              <w:t xml:space="preserve">1.6</w:t>
            </w:r>
          </w:p>
        </w:tc>
        <w:tc>
          <w:tcPr>
            <w:tcW w:w="1787" w:type="dxa"/>
          </w:tcPr>
          <w:p>
            <w:pPr/>
            <w:r>
              <w:t xml:space="preserve">S1 · 20 oct – 21 oct</w:t>
            </w:r>
          </w:p>
        </w:tc>
        <w:tc>
          <w:tcPr>
            <w:tcW w:w="1542" w:type="dxa"/>
          </w:tcPr>
          <w:p>
            <w:pPr/>
            <w:r>
              <w:t xml:space="preserve">Sin asignar</w:t>
            </w:r>
          </w:p>
        </w:tc>
        <w:tc>
          <w:tcPr>
            <w:tcW w:w="1225" w:type="dxa"/>
          </w:tcPr>
          <w:p>
            <w:pPr/>
            <w:r>
              <w:t xml:space="preserve">Por hacer</w:t>
            </w:r>
          </w:p>
        </w:tc>
      </w:tr>
      <w:tr>
        <w:tc>
          <w:tcPr>
            <w:tcW w:w="720" w:type="dxa"/>
          </w:tcPr>
          <w:p>
            <w:pPr/>
            <w:r>
              <w:t xml:space="preserve">G04</w:t>
            </w:r>
          </w:p>
        </w:tc>
        <w:tc>
          <w:tcPr>
            <w:tcW w:w="2940" w:type="dxa"/>
          </w:tcPr>
          <w:p>
            <w:pPr/>
            <w:r>
              <w:t xml:space="preserve">Gestor de contraseñas KeePassXC</w:t>
            </w:r>
          </w:p>
        </w:tc>
        <w:tc>
          <w:tcPr>
            <w:tcW w:w="1146" w:type="dxa"/>
          </w:tcPr>
          <w:p>
            <w:pPr/>
            <w:r>
              <w:t xml:space="preserve">Antes de empezar</w:t>
            </w:r>
          </w:p>
        </w:tc>
        <w:tc>
          <w:tcPr>
            <w:tcW w:w="1787" w:type="dxa"/>
          </w:tcPr>
          <w:p>
            <w:pPr/>
            <w:r>
              <w:t xml:space="preserve">S1 · 20 oct – 21 oct</w:t>
            </w:r>
          </w:p>
        </w:tc>
        <w:tc>
          <w:tcPr>
            <w:tcW w:w="1542" w:type="dxa"/>
          </w:tcPr>
          <w:p>
            <w:pPr/>
            <w:r>
              <w:t xml:space="preserve">Sin asignar</w:t>
            </w:r>
          </w:p>
        </w:tc>
        <w:tc>
          <w:tcPr>
            <w:tcW w:w="1225" w:type="dxa"/>
          </w:tcPr>
          <w:p>
            <w:pPr/>
            <w:r>
              <w:t xml:space="preserve">Por hacer</w:t>
            </w:r>
          </w:p>
        </w:tc>
      </w:tr>
      <w:tr>
        <w:tc>
          <w:tcPr>
            <w:tcW w:w="720" w:type="dxa"/>
          </w:tcPr>
          <w:p>
            <w:pPr/>
            <w:r>
              <w:t xml:space="preserve">G05</w:t>
            </w:r>
          </w:p>
        </w:tc>
        <w:tc>
          <w:tcPr>
            <w:tcW w:w="2940" w:type="dxa"/>
          </w:tcPr>
          <w:p>
            <w:pPr/>
            <w:r>
              <w:t xml:space="preserve">Red NAT ALMICHAIN en VirtualBox</w:t>
            </w:r>
          </w:p>
        </w:tc>
        <w:tc>
          <w:tcPr>
            <w:tcW w:w="1146" w:type="dxa"/>
          </w:tcPr>
          <w:p>
            <w:pPr/>
            <w:r>
              <w:t xml:space="preserve">Antes de empezar</w:t>
            </w:r>
          </w:p>
        </w:tc>
        <w:tc>
          <w:tcPr>
            <w:tcW w:w="1787" w:type="dxa"/>
          </w:tcPr>
          <w:p>
            <w:pPr/>
            <w:r>
              <w:t xml:space="preserve">S1 · 20 oct – 21 oct</w:t>
            </w:r>
          </w:p>
        </w:tc>
        <w:tc>
          <w:tcPr>
            <w:tcW w:w="1542" w:type="dxa"/>
          </w:tcPr>
          <w:p>
            <w:pPr/>
            <w:r>
              <w:t xml:space="preserve">Sin asignar</w:t>
            </w:r>
          </w:p>
        </w:tc>
        <w:tc>
          <w:tcPr>
            <w:tcW w:w="1225" w:type="dxa"/>
          </w:tcPr>
          <w:p>
            <w:pPr/>
            <w:r>
              <w:t xml:space="preserve">Por hacer</w:t>
            </w:r>
          </w:p>
        </w:tc>
      </w:tr>
      <w:tr>
        <w:tc>
          <w:tcPr>
            <w:tcW w:w="720" w:type="dxa"/>
          </w:tcPr>
          <w:p>
            <w:pPr/>
            <w:r>
              <w:t xml:space="preserve">G06</w:t>
            </w:r>
          </w:p>
        </w:tc>
        <w:tc>
          <w:tcPr>
            <w:tcW w:w="2940" w:type="dxa"/>
          </w:tcPr>
          <w:p>
            <w:pPr/>
            <w:r>
              <w:t xml:space="preserve">Plantilla común de pruebas</w:t>
            </w:r>
          </w:p>
        </w:tc>
        <w:tc>
          <w:tcPr>
            <w:tcW w:w="1146" w:type="dxa"/>
          </w:tcPr>
          <w:p>
            <w:pPr/>
            <w:r>
              <w:t xml:space="preserve">Antes de empezar</w:t>
            </w:r>
          </w:p>
        </w:tc>
        <w:tc>
          <w:tcPr>
            <w:tcW w:w="1787" w:type="dxa"/>
          </w:tcPr>
          <w:p>
            <w:pPr/>
            <w:r>
              <w:t xml:space="preserve">S1 · 21 oct – 22 oct</w:t>
            </w:r>
          </w:p>
        </w:tc>
        <w:tc>
          <w:tcPr>
            <w:tcW w:w="1542" w:type="dxa"/>
          </w:tcPr>
          <w:p>
            <w:pPr/>
            <w:r>
              <w:t xml:space="preserve">Sin asignar</w:t>
            </w:r>
          </w:p>
        </w:tc>
        <w:tc>
          <w:tcPr>
            <w:tcW w:w="1225" w:type="dxa"/>
          </w:tcPr>
          <w:p>
            <w:pPr/>
            <w:r>
              <w:t xml:space="preserve">Por hacer</w:t>
            </w:r>
          </w:p>
        </w:tc>
      </w:tr>
      <w:tr>
        <w:tc>
          <w:tcPr>
            <w:tcW w:w="720" w:type="dxa"/>
          </w:tcPr>
          <w:p>
            <w:pPr/>
            <w:r>
              <w:t xml:space="preserve">G07</w:t>
            </w:r>
          </w:p>
        </w:tc>
        <w:tc>
          <w:tcPr>
            <w:tcW w:w="2940" w:type="dxa"/>
          </w:tcPr>
          <w:p>
            <w:pPr/>
            <w:r>
              <w:t xml:space="preserve">Anexo II: documento de los 11 pasos</w:t>
            </w:r>
          </w:p>
        </w:tc>
        <w:tc>
          <w:tcPr>
            <w:tcW w:w="1146" w:type="dxa"/>
          </w:tcPr>
          <w:p>
            <w:pPr/>
            <w:r>
              <w:t xml:space="preserve">1.7</w:t>
            </w:r>
          </w:p>
        </w:tc>
        <w:tc>
          <w:tcPr>
            <w:tcW w:w="1787" w:type="dxa"/>
          </w:tcPr>
          <w:p>
            <w:pPr/>
            <w:r>
              <w:t xml:space="preserve">S1 · 19 oct – 12 nov</w:t>
            </w:r>
          </w:p>
        </w:tc>
        <w:tc>
          <w:tcPr>
            <w:tcW w:w="1542" w:type="dxa"/>
          </w:tcPr>
          <w:p>
            <w:pPr/>
            <w:r>
              <w:t xml:space="preserve">Sin asignar</w:t>
            </w:r>
          </w:p>
        </w:tc>
        <w:tc>
          <w:tcPr>
            <w:tcW w:w="1225" w:type="dxa"/>
          </w:tcPr>
          <w:p>
            <w:pPr/>
            <w:r>
              <w:t xml:space="preserve">Por hacer</w:t>
            </w:r>
          </w:p>
        </w:tc>
      </w:tr>
      <w:tr>
        <w:tc>
          <w:tcPr>
            <w:tcW w:w="720" w:type="dxa"/>
          </w:tcPr>
          <w:p>
            <w:pPr/>
            <w:r>
              <w:t xml:space="preserve">G08</w:t>
            </w:r>
          </w:p>
        </w:tc>
        <w:tc>
          <w:tcPr>
            <w:tcW w:w="2940" w:type="dxa"/>
          </w:tcPr>
          <w:p>
            <w:pPr/>
            <w:r>
              <w:t xml:space="preserve">Revisión semanal 1: diseño cerrado (hito)</w:t>
            </w:r>
          </w:p>
        </w:tc>
        <w:tc>
          <w:tcPr>
            <w:tcW w:w="1146" w:type="dxa"/>
          </w:tcPr>
          <w:p>
            <w:pPr/>
            <w:r>
              <w:t xml:space="preserve">1.8</w:t>
            </w:r>
          </w:p>
        </w:tc>
        <w:tc>
          <w:tcPr>
            <w:tcW w:w="1787" w:type="dxa"/>
          </w:tcPr>
          <w:p>
            <w:pPr/>
            <w:r>
              <w:t xml:space="preserve">S1 · 23 oct</w:t>
            </w:r>
          </w:p>
        </w:tc>
        <w:tc>
          <w:tcPr>
            <w:tcW w:w="1542" w:type="dxa"/>
          </w:tcPr>
          <w:p>
            <w:pPr/>
            <w:r>
              <w:t xml:space="preserve">Sin asignar</w:t>
            </w:r>
          </w:p>
        </w:tc>
        <w:tc>
          <w:tcPr>
            <w:tcW w:w="1225" w:type="dxa"/>
          </w:tcPr>
          <w:p>
            <w:pPr/>
            <w:r>
              <w:t xml:space="preserve">Por hacer</w:t>
            </w:r>
          </w:p>
        </w:tc>
      </w:tr>
      <w:tr>
        <w:tc>
          <w:tcPr>
            <w:tcW w:w="720" w:type="dxa"/>
          </w:tcPr>
          <w:p>
            <w:pPr/>
            <w:r>
              <w:t xml:space="preserve">G09</w:t>
            </w:r>
          </w:p>
        </w:tc>
        <w:tc>
          <w:tcPr>
            <w:tcW w:w="2940" w:type="dxa"/>
          </w:tcPr>
          <w:p>
            <w:pPr/>
            <w:r>
              <w:t xml:space="preserve">Revisión semanal 2: instalaciones base (hito)</w:t>
            </w:r>
          </w:p>
        </w:tc>
        <w:tc>
          <w:tcPr>
            <w:tcW w:w="1146" w:type="dxa"/>
          </w:tcPr>
          <w:p>
            <w:pPr/>
            <w:r>
              <w:t xml:space="preserve">1.8</w:t>
            </w:r>
          </w:p>
        </w:tc>
        <w:tc>
          <w:tcPr>
            <w:tcW w:w="1787" w:type="dxa"/>
          </w:tcPr>
          <w:p>
            <w:pPr/>
            <w:r>
              <w:t xml:space="preserve">S2 · 30 oct</w:t>
            </w:r>
          </w:p>
        </w:tc>
        <w:tc>
          <w:tcPr>
            <w:tcW w:w="1542" w:type="dxa"/>
          </w:tcPr>
          <w:p>
            <w:pPr/>
            <w:r>
              <w:t xml:space="preserve">Sin asignar</w:t>
            </w:r>
          </w:p>
        </w:tc>
        <w:tc>
          <w:tcPr>
            <w:tcW w:w="1225" w:type="dxa"/>
          </w:tcPr>
          <w:p>
            <w:pPr/>
            <w:r>
              <w:t xml:space="preserve">Por hacer</w:t>
            </w:r>
          </w:p>
        </w:tc>
      </w:tr>
      <w:tr>
        <w:tc>
          <w:tcPr>
            <w:tcW w:w="720" w:type="dxa"/>
          </w:tcPr>
          <w:p>
            <w:pPr/>
            <w:r>
              <w:t xml:space="preserve">G10</w:t>
            </w:r>
          </w:p>
        </w:tc>
        <w:tc>
          <w:tcPr>
            <w:tcW w:w="2940" w:type="dxa"/>
          </w:tcPr>
          <w:p>
            <w:pPr/>
            <w:r>
              <w:t xml:space="preserve">Revisión semanal 3: integración (hito)</w:t>
            </w:r>
          </w:p>
        </w:tc>
        <w:tc>
          <w:tcPr>
            <w:tcW w:w="1146" w:type="dxa"/>
          </w:tcPr>
          <w:p>
            <w:pPr/>
            <w:r>
              <w:t xml:space="preserve">1.8</w:t>
            </w:r>
          </w:p>
        </w:tc>
        <w:tc>
          <w:tcPr>
            <w:tcW w:w="1787" w:type="dxa"/>
          </w:tcPr>
          <w:p>
            <w:pPr/>
            <w:r>
              <w:t xml:space="preserve">S3 · 6 nov</w:t>
            </w:r>
          </w:p>
        </w:tc>
        <w:tc>
          <w:tcPr>
            <w:tcW w:w="1542" w:type="dxa"/>
          </w:tcPr>
          <w:p>
            <w:pPr/>
            <w:r>
              <w:t xml:space="preserve">Sin asignar</w:t>
            </w:r>
          </w:p>
        </w:tc>
        <w:tc>
          <w:tcPr>
            <w:tcW w:w="1225" w:type="dxa"/>
          </w:tcPr>
          <w:p>
            <w:pPr/>
            <w:r>
              <w:t xml:space="preserve">Por hacer</w:t>
            </w:r>
          </w:p>
        </w:tc>
      </w:tr>
      <w:tr>
        <w:tc>
          <w:tcPr>
            <w:tcW w:w="720" w:type="dxa"/>
          </w:tcPr>
          <w:p>
            <w:pPr/>
            <w:r>
              <w:t xml:space="preserve">G11</w:t>
            </w:r>
          </w:p>
        </w:tc>
        <w:tc>
          <w:tcPr>
            <w:tcW w:w="2940" w:type="dxa"/>
          </w:tcPr>
          <w:p>
            <w:pPr/>
            <w:r>
              <w:t xml:space="preserve">Presupuesto global</w:t>
            </w:r>
          </w:p>
        </w:tc>
        <w:tc>
          <w:tcPr>
            <w:tcW w:w="1146" w:type="dxa"/>
          </w:tcPr>
          <w:p>
            <w:pPr/>
            <w:r>
              <w:t xml:space="preserve">2.1 · 4.2 · 5.2</w:t>
            </w:r>
          </w:p>
        </w:tc>
        <w:tc>
          <w:tcPr>
            <w:tcW w:w="1787" w:type="dxa"/>
          </w:tcPr>
          <w:p>
            <w:pPr/>
            <w:r>
              <w:t xml:space="preserve">S3 · 3 nov – 10 nov</w:t>
            </w:r>
          </w:p>
        </w:tc>
        <w:tc>
          <w:tcPr>
            <w:tcW w:w="1542" w:type="dxa"/>
          </w:tcPr>
          <w:p>
            <w:pPr/>
            <w:r>
              <w:t xml:space="preserve">Sin asignar</w:t>
            </w:r>
          </w:p>
        </w:tc>
        <w:tc>
          <w:tcPr>
            <w:tcW w:w="1225" w:type="dxa"/>
          </w:tcPr>
          <w:p>
            <w:pPr/>
            <w:r>
              <w:t xml:space="preserve">Por hacer</w:t>
            </w:r>
          </w:p>
        </w:tc>
      </w:tr>
      <w:tr>
        <w:tc>
          <w:tcPr>
            <w:tcW w:w="720" w:type="dxa"/>
          </w:tcPr>
          <w:p>
            <w:pPr/>
            <w:r>
              <w:t xml:space="preserve">G12</w:t>
            </w:r>
          </w:p>
        </w:tc>
        <w:tc>
          <w:tcPr>
            <w:tcW w:w="2940" w:type="dxa"/>
          </w:tcPr>
          <w:p>
            <w:pPr/>
            <w:r>
              <w:t xml:space="preserve">Diagrama global de la arquitectura</w:t>
            </w:r>
          </w:p>
        </w:tc>
        <w:tc>
          <w:tcPr>
            <w:tcW w:w="1146" w:type="dxa"/>
          </w:tcPr>
          <w:p>
            <w:pPr/>
            <w:r>
              <w:t xml:space="preserve">1.9</w:t>
            </w:r>
          </w:p>
        </w:tc>
        <w:tc>
          <w:tcPr>
            <w:tcW w:w="1787" w:type="dxa"/>
          </w:tcPr>
          <w:p>
            <w:pPr/>
            <w:r>
              <w:t xml:space="preserve">S3 · 6 nov – 11 nov</w:t>
            </w:r>
          </w:p>
        </w:tc>
        <w:tc>
          <w:tcPr>
            <w:tcW w:w="1542" w:type="dxa"/>
          </w:tcPr>
          <w:p>
            <w:pPr/>
            <w:r>
              <w:t xml:space="preserve">Sin asignar</w:t>
            </w:r>
          </w:p>
        </w:tc>
        <w:tc>
          <w:tcPr>
            <w:tcW w:w="1225" w:type="dxa"/>
          </w:tcPr>
          <w:p>
            <w:pPr/>
            <w:r>
              <w:t xml:space="preserve">Por hacer</w:t>
            </w:r>
          </w:p>
        </w:tc>
      </w:tr>
      <w:tr>
        <w:tc>
          <w:tcPr>
            <w:tcW w:w="720" w:type="dxa"/>
          </w:tcPr>
          <w:p>
            <w:pPr/>
            <w:r>
              <w:t xml:space="preserve">G13</w:t>
            </w:r>
          </w:p>
        </w:tc>
        <w:tc>
          <w:tcPr>
            <w:tcW w:w="2940" w:type="dxa"/>
          </w:tcPr>
          <w:p>
            <w:pPr/>
            <w:r>
              <w:t xml:space="preserve">Revisión cruzada de las guías</w:t>
            </w:r>
          </w:p>
        </w:tc>
        <w:tc>
          <w:tcPr>
            <w:tcW w:w="1146" w:type="dxa"/>
          </w:tcPr>
          <w:p>
            <w:pPr/>
            <w:r>
              <w:t xml:space="preserve">1.10</w:t>
            </w:r>
          </w:p>
        </w:tc>
        <w:tc>
          <w:tcPr>
            <w:tcW w:w="1787" w:type="dxa"/>
          </w:tcPr>
          <w:p>
            <w:pPr/>
            <w:r>
              <w:t xml:space="preserve">S4 · 9 nov – 10 nov</w:t>
            </w:r>
          </w:p>
        </w:tc>
        <w:tc>
          <w:tcPr>
            <w:tcW w:w="1542" w:type="dxa"/>
          </w:tcPr>
          <w:p>
            <w:pPr/>
            <w:r>
              <w:t xml:space="preserve">Sin asignar</w:t>
            </w:r>
          </w:p>
        </w:tc>
        <w:tc>
          <w:tcPr>
            <w:tcW w:w="1225" w:type="dxa"/>
          </w:tcPr>
          <w:p>
            <w:pPr/>
            <w:r>
              <w:t xml:space="preserve">Por hacer</w:t>
            </w:r>
          </w:p>
        </w:tc>
      </w:tr>
      <w:tr>
        <w:tc>
          <w:tcPr>
            <w:tcW w:w="720" w:type="dxa"/>
          </w:tcPr>
          <w:p>
            <w:pPr/>
            <w:r>
              <w:t xml:space="preserve">G14</w:t>
            </w:r>
          </w:p>
        </w:tc>
        <w:tc>
          <w:tcPr>
            <w:tcW w:w="2940" w:type="dxa"/>
          </w:tcPr>
          <w:p>
            <w:pPr/>
            <w:r>
              <w:t xml:space="preserve">Documentación final integrada</w:t>
            </w:r>
          </w:p>
        </w:tc>
        <w:tc>
          <w:tcPr>
            <w:tcW w:w="1146" w:type="dxa"/>
          </w:tcPr>
          <w:p>
            <w:pPr/>
            <w:r>
              <w:t xml:space="preserve">1.10</w:t>
            </w:r>
          </w:p>
        </w:tc>
        <w:tc>
          <w:tcPr>
            <w:tcW w:w="1787" w:type="dxa"/>
          </w:tcPr>
          <w:p>
            <w:pPr/>
            <w:r>
              <w:t xml:space="preserve">S4 · 9 nov – 12 nov</w:t>
            </w:r>
          </w:p>
        </w:tc>
        <w:tc>
          <w:tcPr>
            <w:tcW w:w="1542" w:type="dxa"/>
          </w:tcPr>
          <w:p>
            <w:pPr/>
            <w:r>
              <w:t xml:space="preserve">Sin asignar</w:t>
            </w:r>
          </w:p>
        </w:tc>
        <w:tc>
          <w:tcPr>
            <w:tcW w:w="1225" w:type="dxa"/>
          </w:tcPr>
          <w:p>
            <w:pPr/>
            <w:r>
              <w:t xml:space="preserve">Por hacer</w:t>
            </w:r>
          </w:p>
        </w:tc>
      </w:tr>
      <w:tr>
        <w:tc>
          <w:tcPr>
            <w:tcW w:w="720" w:type="dxa"/>
          </w:tcPr>
          <w:p>
            <w:pPr/>
            <w:r>
              <w:t xml:space="preserve">G15</w:t>
            </w:r>
          </w:p>
        </w:tc>
        <w:tc>
          <w:tcPr>
            <w:tcW w:w="2940" w:type="dxa"/>
          </w:tcPr>
          <w:p>
            <w:pPr/>
            <w:r>
              <w:t xml:space="preserve">Presentación y ensayo de la demo</w:t>
            </w:r>
          </w:p>
        </w:tc>
        <w:tc>
          <w:tcPr>
            <w:tcW w:w="1146" w:type="dxa"/>
          </w:tcPr>
          <w:p>
            <w:pPr/>
            <w:r>
              <w:t xml:space="preserve">1.11</w:t>
            </w:r>
          </w:p>
        </w:tc>
        <w:tc>
          <w:tcPr>
            <w:tcW w:w="1787" w:type="dxa"/>
          </w:tcPr>
          <w:p>
            <w:pPr/>
            <w:r>
              <w:t xml:space="preserve">S4 · 10 nov – 12 nov</w:t>
            </w:r>
          </w:p>
        </w:tc>
        <w:tc>
          <w:tcPr>
            <w:tcW w:w="1542" w:type="dxa"/>
          </w:tcPr>
          <w:p>
            <w:pPr/>
            <w:r>
              <w:t xml:space="preserve">Sin asignar</w:t>
            </w:r>
          </w:p>
        </w:tc>
        <w:tc>
          <w:tcPr>
            <w:tcW w:w="1225" w:type="dxa"/>
          </w:tcPr>
          <w:p>
            <w:pPr/>
            <w:r>
              <w:t xml:space="preserve">Por hacer</w:t>
            </w:r>
          </w:p>
        </w:tc>
      </w:tr>
      <w:tr>
        <w:tc>
          <w:tcPr>
            <w:tcW w:w="720" w:type="dxa"/>
          </w:tcPr>
          <w:p>
            <w:pPr/>
            <w:r>
              <w:t xml:space="preserve">G16</w:t>
            </w:r>
          </w:p>
        </w:tc>
        <w:tc>
          <w:tcPr>
            <w:tcW w:w="2940" w:type="dxa"/>
          </w:tcPr>
          <w:p>
            <w:pPr/>
            <w:r>
              <w:t xml:space="preserve">Entrega del reto (hito)</w:t>
            </w:r>
          </w:p>
        </w:tc>
        <w:tc>
          <w:tcPr>
            <w:tcW w:w="1146" w:type="dxa"/>
          </w:tcPr>
          <w:p>
            <w:pPr/>
            <w:r>
              <w:t xml:space="preserve">1.10</w:t>
            </w:r>
          </w:p>
        </w:tc>
        <w:tc>
          <w:tcPr>
            <w:tcW w:w="1787" w:type="dxa"/>
          </w:tcPr>
          <w:p>
            <w:pPr/>
            <w:r>
              <w:t xml:space="preserve">S4 · 13 nov</w:t>
            </w:r>
          </w:p>
        </w:tc>
        <w:tc>
          <w:tcPr>
            <w:tcW w:w="1542" w:type="dxa"/>
          </w:tcPr>
          <w:p>
            <w:pPr/>
            <w:r>
              <w:t xml:space="preserve">Sin asignar</w:t>
            </w:r>
          </w:p>
        </w:tc>
        <w:tc>
          <w:tcPr>
            <w:tcW w:w="1225" w:type="dxa"/>
          </w:tcPr>
          <w:p>
            <w:pPr/>
            <w:r>
              <w:t xml:space="preserve">Por hacer</w:t>
            </w:r>
          </w:p>
        </w:tc>
      </w:tr>
    </w:tbl>
    <w:p>
      <w:pPr>
        <w:pStyle w:val="Heading3"/>
      </w:pPr>
      <w:r>
        <w:t xml:space="preserve">Qué se entrega</w:t>
      </w:r>
    </w:p>
    <w:p>
      <w:pPr>
        <w:pStyle w:val="ListParagraph"/>
        <w:numPr>
          <w:ilvl w:val="0"/>
          <w:numId w:val="7"/>
        </w:numPr>
      </w:pPr>
      <w:r>
        <w:t xml:space="preserve">☐ Anexo I (contrato de equipo) firmado por los 5</w:t>
      </w:r>
    </w:p>
    <w:p>
      <w:pPr>
        <w:pStyle w:val="ListParagraph"/>
        <w:numPr>
          <w:ilvl w:val="0"/>
          <w:numId w:val="7"/>
        </w:numPr>
      </w:pPr>
      <w:r>
        <w:t xml:space="preserve">☐ Anexo II (documento de los 11 pasos) actualizado al final</w:t>
      </w:r>
    </w:p>
    <w:p>
      <w:pPr>
        <w:pStyle w:val="ListParagraph"/>
        <w:numPr>
          <w:ilvl w:val="0"/>
          <w:numId w:val="7"/>
        </w:numPr>
      </w:pPr>
      <w:r>
        <w:t xml:space="preserve">☐ Repositorio Git con una carpeta por bloque y commits de los 5</w:t>
      </w:r>
    </w:p>
    <w:p>
      <w:pPr>
        <w:pStyle w:val="ListParagraph"/>
        <w:numPr>
          <w:ilvl w:val="0"/>
          <w:numId w:val="7"/>
        </w:numPr>
      </w:pPr>
      <w:r>
        <w:t xml:space="preserve">☐ Tablero con todas las tareas, responsables y fechas de cuando se hicieron</w:t>
      </w:r>
    </w:p>
    <w:p>
      <w:pPr>
        <w:pStyle w:val="ListParagraph"/>
        <w:numPr>
          <w:ilvl w:val="0"/>
          <w:numId w:val="7"/>
        </w:numPr>
      </w:pPr>
      <w:r>
        <w:t xml:space="preserve">☐ Documentación final unida en un solo documento</w:t>
      </w:r>
    </w:p>
    <w:p>
      <w:pPr>
        <w:pStyle w:val="ListParagraph"/>
        <w:numPr>
          <w:ilvl w:val="0"/>
          <w:numId w:val="7"/>
        </w:numPr>
      </w:pPr>
      <w:r>
        <w:t xml:space="preserve">☐ Presentación y demo ensayadas</w:t>
      </w:r>
    </w:p>
    <w:p>
      <w:pPr>
        <w:pStyle w:val="Heading3"/>
      </w:pPr>
      <w:r>
        <w:t xml:space="preserve">Antes de empezar</w:t>
      </w:r>
    </w:p>
    <w:p>
      <w:pPr>
        <w:pStyle w:val="ListParagraph"/>
        <w:numPr>
          <w:ilvl w:val="0"/>
          <w:numId w:val="8"/>
        </w:numPr>
      </w:pPr>
      <w:r>
        <w:t xml:space="preserve">Una cuenta de GitHub por persona (gratis). Si tenéis correo de Almi, pedid el GitHub Student Pack: da repos privados y más cosas gratis.</w:t>
      </w:r>
    </w:p>
    <w:p>
      <w:pPr>
        <w:pStyle w:val="ListParagraph"/>
        <w:numPr>
          <w:ilvl w:val="0"/>
          <w:numId w:val="8"/>
        </w:numPr>
      </w:pPr>
      <w:r>
        <w:t xml:space="preserve">Git instalado en cada PC de clase: </w:t>
      </w:r>
      <w:r>
        <w:rPr>
          <w:rStyle w:val="CodeChar"/>
        </w:rPr>
        <w:t xml:space="preserve">sudo apt install git</w:t>
      </w:r>
      <w:r>
        <w:t xml:space="preserve">.</w:t>
      </w:r>
    </w:p>
    <w:p>
      <w:pPr>
        <w:pStyle w:val="ListParagraph"/>
        <w:numPr>
          <w:ilvl w:val="0"/>
          <w:numId w:val="8"/>
        </w:numPr>
      </w:pPr>
      <w:r>
        <w:t xml:space="preserve">El tablero </w:t>
      </w:r>
      <w:r>
        <w:rPr>
          <w:rStyle w:val="CodeChar"/>
        </w:rPr>
        <w:t xml:space="preserve">tablero-almi-chain.zip</w:t>
      </w:r>
      <w:r>
        <w:t xml:space="preserve"> descomprimido.</w:t>
      </w:r>
    </w:p>
    <w:p>
      <w:pPr>
        <w:pStyle w:val="Heading3"/>
      </w:pPr>
      <w:r>
        <w:t xml:space="preserve">1.1 Crear el repositorio (lo hace una persona)</w:t>
      </w:r>
    </w:p>
    <w:p>
      <w:pPr>
        <w:pStyle w:val="ListParagraph"/>
        <w:numPr>
          <w:ilvl w:val="0"/>
          <w:numId w:val="9"/>
        </w:numPr>
      </w:pPr>
      <w:r>
        <w:t xml:space="preserve">Entra en github.com con tu cuenta → botón </w:t>
      </w:r>
      <w:r>
        <w:rPr>
          <w:b/>
        </w:rPr>
        <w:t xml:space="preserve">New</w:t>
      </w:r>
      <w:r>
        <w:t xml:space="preserve"> (repositorio nuevo).</w:t>
      </w:r>
    </w:p>
    <w:p>
      <w:pPr>
        <w:pStyle w:val="ListParagraph"/>
        <w:numPr>
          <w:ilvl w:val="0"/>
          <w:numId w:val="9"/>
        </w:numPr>
      </w:pPr>
      <w:r>
        <w:t xml:space="preserve">Repository name: </w:t>
      </w:r>
      <w:r>
        <w:rPr>
          <w:rStyle w:val="CodeChar"/>
        </w:rPr>
        <w:t xml:space="preserve">reto1-almi-chain</w:t>
      </w:r>
      <w:r>
        <w:t xml:space="preserve">. Marca </w:t>
      </w:r>
      <w:r>
        <w:rPr>
          <w:b/>
        </w:rPr>
        <w:t xml:space="preserve">Private</w:t>
      </w:r>
      <w:r>
        <w:t xml:space="preserve">. Marca </w:t>
      </w:r>
      <w:r>
        <w:rPr>
          <w:b/>
        </w:rPr>
        <w:t xml:space="preserve">Add a README file</w:t>
      </w:r>
      <w:r>
        <w:t xml:space="preserve">.</w:t>
      </w:r>
    </w:p>
    <w:p>
      <w:pPr>
        <w:pStyle w:val="ListParagraph"/>
        <w:numPr>
          <w:ilvl w:val="0"/>
          <w:numId w:val="9"/>
        </w:numPr>
      </w:pPr>
      <w:r>
        <w:t xml:space="preserve">En </w:t>
      </w:r>
      <w:r>
        <w:rPr>
          <w:b/>
        </w:rPr>
        <w:t xml:space="preserve">Add .gitignore</w:t>
      </w:r>
      <w:r>
        <w:t xml:space="preserve"> deja "None" (lo creamos a mano).</w:t>
      </w:r>
    </w:p>
    <w:p>
      <w:pPr>
        <w:pStyle w:val="ListParagraph"/>
        <w:numPr>
          <w:ilvl w:val="0"/>
          <w:numId w:val="9"/>
        </w:numPr>
      </w:pPr>
      <w:r>
        <w:t xml:space="preserve">Pulsa </w:t>
      </w:r>
      <w:r>
        <w:rPr>
          <w:b/>
        </w:rPr>
        <w:t xml:space="preserve">Create repository</w:t>
      </w:r>
      <w:r>
        <w:t xml:space="preserve">.</w:t>
      </w:r>
    </w:p>
    <w:p>
      <w:pPr>
        <w:pStyle w:val="ListParagraph"/>
        <w:numPr>
          <w:ilvl w:val="0"/>
          <w:numId w:val="9"/>
        </w:numPr>
      </w:pPr>
      <w:r>
        <w:t xml:space="preserve">Dentro del repo: </w:t>
      </w:r>
      <w:r>
        <w:rPr>
          <w:b/>
        </w:rPr>
        <w:t xml:space="preserve">Settings → Collaborators → Add people</w:t>
      </w:r>
      <w:r>
        <w:t xml:space="preserve"> y añade a los otros 4 por su usuario de GitHub.</w:t>
      </w:r>
    </w:p>
    <w:p>
      <w:pPr>
        <w:pStyle w:val="ListParagraph"/>
        <w:numPr>
          <w:ilvl w:val="0"/>
          <w:numId w:val="9"/>
        </w:numPr>
      </w:pPr>
      <w:r>
        <w:t xml:space="preserve">Cada uno acepta la invitación que le llega al correo.</w:t>
      </w:r>
    </w:p>
    <w:p>
      <w:pPr>
        <w:pStyle w:val="Heading3"/>
      </w:pPr>
      <w:r>
        <w:t xml:space="preserve">1.2 Preparar Git en cada PC (lo hace cada persona)</w:t>
      </w:r>
    </w:p>
    <w:p>
      <w:pPr>
        <w:pStyle w:val="ListParagraph"/>
        <w:numPr>
          <w:ilvl w:val="0"/>
          <w:numId w:val="10"/>
        </w:numPr>
      </w:pPr>
      <w:r>
        <w:t xml:space="preserve">Abre una terminal y configura tu nombre y correo (los que salen en los commits):</w:t>
      </w:r>
    </w:p>
    <w:p>
      <w:pPr>
        <w:pStyle w:val="Code"/>
      </w:pPr>
      <w:bookmarkStart w:id="1" w:name="bongo_lang_bash_1"/>
      <w:bookmarkEnd w:id="1"/>
      <w:r>
        <w:t xml:space="preserve">git config --global user.name "Nombre Apellido"</w:t>
        <w:br/>
        <w:t xml:space="preserve">git config --global user.email "tu-correo@ejemplo.com"</w:t>
      </w:r>
    </w:p>
    <w:p>
      <w:pPr>
        <w:pStyle w:val="ListParagraph"/>
        <w:numPr>
          <w:ilvl w:val="0"/>
          <w:numId w:val="11"/>
        </w:numPr>
      </w:pPr>
      <w:r>
        <w:t xml:space="preserve">Crea una clave SSH para no tener que escribir contraseña cada vez:</w:t>
      </w:r>
    </w:p>
    <w:p>
      <w:pPr>
        <w:pStyle w:val="Code"/>
      </w:pPr>
      <w:bookmarkStart w:id="2" w:name="bongo_lang_bash_2"/>
      <w:bookmarkEnd w:id="2"/>
      <w:r>
        <w:t xml:space="preserve">ssh-keygen -t ed25519 -C "tu-correo@ejemplo.com"</w:t>
        <w:br/>
        <w:t xml:space="preserve">cat ~/.ssh/id_ed25519.pub</w:t>
      </w:r>
    </w:p>
    <w:p>
      <w:pPr>
        <w:pStyle w:val="ListParagraph"/>
        <w:numPr>
          <w:ilvl w:val="0"/>
          <w:numId w:val="12"/>
        </w:numPr>
      </w:pPr>
      <w:r>
        <w:t xml:space="preserve">Pulsa Enter en todas las preguntas. Copia la línea que muestra el </w:t>
      </w:r>
      <w:r>
        <w:rPr>
          <w:rStyle w:val="CodeChar"/>
        </w:rPr>
        <w:t xml:space="preserve">cat</w:t>
      </w:r>
      <w:r>
        <w:t xml:space="preserve">.</w:t>
      </w:r>
    </w:p>
    <w:p>
      <w:pPr>
        <w:pStyle w:val="ListParagraph"/>
        <w:numPr>
          <w:ilvl w:val="0"/>
          <w:numId w:val="12"/>
        </w:numPr>
      </w:pPr>
      <w:r>
        <w:t xml:space="preserve">En GitHub: tu foto → </w:t>
      </w:r>
      <w:r>
        <w:rPr>
          <w:b/>
        </w:rPr>
        <w:t xml:space="preserve">Settings → SSH and GPG keys → New SSH key</w:t>
      </w:r>
      <w:r>
        <w:t xml:space="preserve"> → pega la línea → </w:t>
      </w:r>
      <w:r>
        <w:rPr>
          <w:b/>
        </w:rPr>
        <w:t xml:space="preserve">Add SSH key</w:t>
      </w:r>
      <w:r>
        <w:t xml:space="preserve">.</w:t>
      </w:r>
    </w:p>
    <w:p>
      <w:pPr>
        <w:pStyle w:val="ListParagraph"/>
        <w:numPr>
          <w:ilvl w:val="0"/>
          <w:numId w:val="12"/>
        </w:numPr>
      </w:pPr>
      <w:r>
        <w:t xml:space="preserve">Comprueba que funciona. Tiene que decir "Hi &lt;usuario&gt;!":</w:t>
      </w:r>
    </w:p>
    <w:p>
      <w:pPr>
        <w:pStyle w:val="Code"/>
      </w:pPr>
      <w:bookmarkStart w:id="3" w:name="bongo_lang_bash_3"/>
      <w:bookmarkEnd w:id="3"/>
      <w:r>
        <w:t xml:space="preserve">ssh -T git@github.com</w:t>
      </w:r>
    </w:p>
    <w:p>
      <w:pPr>
        <w:pStyle w:val="ListParagraph"/>
        <w:numPr>
          <w:ilvl w:val="0"/>
          <w:numId w:val="13"/>
        </w:numPr>
      </w:pPr>
      <w:r>
        <w:t xml:space="preserve">Descarga el repo (botón verde </w:t>
      </w:r>
      <w:r>
        <w:rPr>
          <w:b/>
        </w:rPr>
        <w:t xml:space="preserve">Code → SSH</w:t>
      </w:r>
      <w:r>
        <w:t xml:space="preserve"> para copiar la dirección):</w:t>
      </w:r>
    </w:p>
    <w:p>
      <w:pPr>
        <w:pStyle w:val="Code"/>
      </w:pPr>
      <w:bookmarkStart w:id="4" w:name="bongo_lang_bash_4"/>
      <w:bookmarkEnd w:id="4"/>
      <w:r>
        <w:t xml:space="preserve">cd ~</w:t>
        <w:br/>
        <w:t xml:space="preserve">git clone git@github.com:&lt;usuario-del-creador&gt;/reto1-almi-chain.git</w:t>
        <w:br/>
        <w:t xml:space="preserve">cd reto1-almi-chain</w:t>
      </w:r>
    </w:p>
    <w:p>
      <w:pPr>
        <w:pStyle w:val="Heading3"/>
      </w:pPr>
      <w:r>
        <w:t xml:space="preserve">1.3 Estructura de carpetas (lo hace la persona que creó el repo)</w:t>
      </w:r>
    </w:p>
    <w:p>
      <w:pPr>
        <w:pStyle w:val="ListParagraph"/>
        <w:numPr>
          <w:ilvl w:val="0"/>
          <w:numId w:val="14"/>
        </w:numPr>
      </w:pPr>
      <w:r>
        <w:t xml:space="preserve">Dentro de la carpeta del repo, crea las carpetas y un README en cada una:</w:t>
      </w:r>
    </w:p>
    <w:p>
      <w:pPr>
        <w:pStyle w:val="Code"/>
      </w:pPr>
      <w:bookmarkStart w:id="5" w:name="bongo_lang_bash_5"/>
      <w:bookmarkEnd w:id="5"/>
      <w:r>
        <w:t xml:space="preserve">for d in 00-gestion 01-windows-gerente-tpv 02-linux-recreativa 03-arcade-stick 04-red 05-erp-odoo 06-web-aws 07-bd-raid-copias diagramas presupuesto; do</w:t>
        <w:br/>
        <w:t xml:space="preserve">  mkdir -p "$d"</w:t>
        <w:br/>
        <w:t xml:space="preserve">  echo "# $d" &gt; "$d/README.md"</w:t>
        <w:br/>
        <w:t xml:space="preserve">done</w:t>
        <w:br/>
        <w:t xml:space="preserve">mkdir -p 00-gestion/tablero 06-web-aws/web 06-web-aws/terraform 07-bd-raid-copias/sql 07-bd-raid-copias/scripts</w:t>
      </w:r>
    </w:p>
    <w:p>
      <w:pPr>
        <w:pStyle w:val="ListParagraph"/>
        <w:numPr>
          <w:ilvl w:val="0"/>
          <w:numId w:val="15"/>
        </w:numPr>
      </w:pPr>
      <w:r>
        <w:t xml:space="preserve">Crea el archivo </w:t>
      </w:r>
      <w:r>
        <w:rPr>
          <w:rStyle w:val="CodeChar"/>
        </w:rPr>
        <w:t xml:space="preserve">.gitignore</w:t>
      </w:r>
      <w:r>
        <w:t xml:space="preserve"> en la raíz con este contenido. Evita subir contraseñas, claves y archivos enormes:</w:t>
      </w:r>
    </w:p>
    <w:p>
      <w:pPr>
        <w:pStyle w:val="Code"/>
      </w:pPr>
      <w:bookmarkStart w:id="6" w:name="bongo_lang_gitignore_6"/>
      <w:bookmarkEnd w:id="6"/>
      <w:r>
        <w:t xml:space="preserve"># Secretos: NUNCA al repo</w:t>
        <w:br/>
        <w:t xml:space="preserve">*.kdbx</w:t>
        <w:br/>
        <w:t xml:space="preserve">*.pem</w:t>
        <w:br/>
        <w:t xml:space="preserve">*.key</w:t>
        <w:br/>
        <w:t xml:space="preserve">.env</w:t>
        <w:br/>
        <w:t xml:space="preserve">terraform.tfvars</w:t>
        <w:br/>
        <w:t xml:space="preserve">*.tfstate</w:t>
        <w:br/>
        <w:t xml:space="preserve">*.tfstate.*</w:t>
        <w:br/>
        <w:t xml:space="preserve">.terraform/</w:t>
        <w:br/>
        <w:t xml:space="preserve">.my.cnf</w:t>
        <w:br/>
        <w:t xml:space="preserve"># Máquinas virtuales e ISOs</w:t>
        <w:br/>
        <w:t xml:space="preserve">*.iso</w:t>
        <w:br/>
        <w:t xml:space="preserve">*.vdi</w:t>
        <w:br/>
        <w:t xml:space="preserve">*.vmdk</w:t>
        <w:br/>
        <w:t xml:space="preserve">*.ova</w:t>
        <w:br/>
        <w:t xml:space="preserve"># Volcados de base de datos con datos</w:t>
        <w:br/>
        <w:t xml:space="preserve">*.sql.gz</w:t>
        <w:br/>
        <w:t xml:space="preserve"># Sistema</w:t>
        <w:br/>
        <w:t xml:space="preserve">.DS_Store</w:t>
        <w:br/>
        <w:t xml:space="preserve">Thumbs.db</w:t>
      </w:r>
    </w:p>
    <w:p>
      <w:pPr>
        <w:pStyle w:val="ListParagraph"/>
        <w:numPr>
          <w:ilvl w:val="0"/>
          <w:numId w:val="16"/>
        </w:numPr>
      </w:pPr>
      <w:r>
        <w:t xml:space="preserve">Sube todo:</w:t>
      </w:r>
    </w:p>
    <w:p>
      <w:pPr>
        <w:pStyle w:val="Code"/>
      </w:pPr>
      <w:bookmarkStart w:id="7" w:name="bongo_lang_bash_7"/>
      <w:bookmarkEnd w:id="7"/>
      <w:r>
        <w:t xml:space="preserve">git add .</w:t>
        <w:br/>
        <w:t xml:space="preserve">git commit -m "Estructura inicial del repositorio"</w:t>
        <w:br/>
        <w:t xml:space="preserve">git push</w:t>
      </w:r>
    </w:p>
    <w:p>
      <w:pPr>
        <w:pStyle w:val="ListParagraph"/>
        <w:numPr>
          <w:ilvl w:val="0"/>
          <w:numId w:val="17"/>
        </w:numPr>
      </w:pPr>
      <w:r>
        <w:t xml:space="preserve">Los demás actualizan su copia con </w:t>
      </w:r>
      <w:r>
        <w:rPr>
          <w:rStyle w:val="CodeChar"/>
        </w:rPr>
        <w:t xml:space="preserve">git pull</w:t>
      </w:r>
      <w:r>
        <w:t xml:space="preserve">.</w:t>
      </w:r>
    </w:p>
    <w:p>
      <w:pPr>
        <w:pStyle w:val="Heading3"/>
      </w:pPr>
      <w:r>
        <w:t xml:space="preserve">1.4 Cómo trabajar con Git todos los días</w:t>
      </w:r>
    </w:p>
    <w:p>
      <w:pPr/>
      <w:r>
        <w:t xml:space="preserve">Regla principal: cada uno toca solo la carpeta de su bloque. Así casi nunca habrá conflictos.</w:t>
      </w:r>
    </w:p>
    <w:p>
      <w:pPr>
        <w:pStyle w:val="ListParagraph"/>
        <w:numPr>
          <w:ilvl w:val="0"/>
          <w:numId w:val="18"/>
        </w:numPr>
      </w:pPr>
      <w:r>
        <w:t xml:space="preserve">Al empezar la sesión: </w:t>
      </w:r>
      <w:r>
        <w:rPr>
          <w:rStyle w:val="CodeChar"/>
        </w:rPr>
        <w:t xml:space="preserve">git pull</w:t>
      </w:r>
      <w:r>
        <w:t xml:space="preserve">.</w:t>
      </w:r>
    </w:p>
    <w:p>
      <w:pPr>
        <w:pStyle w:val="ListParagraph"/>
        <w:numPr>
          <w:ilvl w:val="0"/>
          <w:numId w:val="18"/>
        </w:numPr>
      </w:pPr>
      <w:r>
        <w:t xml:space="preserve">Trabaja y guarda capturas en tu carpeta, en una subcarpeta </w:t>
      </w:r>
      <w:r>
        <w:rPr>
          <w:rStyle w:val="CodeChar"/>
        </w:rPr>
        <w:t xml:space="preserve">capturas/</w:t>
      </w:r>
      <w:r>
        <w:t xml:space="preserve">.</w:t>
      </w:r>
    </w:p>
    <w:p>
      <w:pPr>
        <w:pStyle w:val="ListParagraph"/>
        <w:numPr>
          <w:ilvl w:val="0"/>
          <w:numId w:val="18"/>
        </w:numPr>
      </w:pPr>
      <w:r>
        <w:t xml:space="preserve">Al acabar cada paso importante:</w:t>
      </w:r>
    </w:p>
    <w:p>
      <w:pPr>
        <w:pStyle w:val="Code"/>
      </w:pPr>
      <w:bookmarkStart w:id="8" w:name="bongo_lang_bash_8"/>
      <w:bookmarkEnd w:id="8"/>
      <w:r>
        <w:t xml:space="preserve">git add &lt;tu-carpeta&gt;</w:t>
        <w:br/>
        <w:t xml:space="preserve">git commit -m "&lt;Bloque&gt;: &lt;qué has hecho&gt;"</w:t>
        <w:br/>
        <w:t xml:space="preserve">git pull --rebase</w:t>
        <w:br/>
        <w:t xml:space="preserve">git push</w:t>
      </w:r>
    </w:p>
    <w:p>
      <w:pPr>
        <w:pStyle w:val="ListParagraph"/>
        <w:numPr>
          <w:ilvl w:val="0"/>
          <w:numId w:val="19"/>
        </w:numPr>
      </w:pPr>
      <w:r>
        <w:t xml:space="preserve">Mensajes de commit en este formato: </w:t>
      </w:r>
      <w:r>
        <w:rPr>
          <w:rStyle w:val="CodeChar"/>
        </w:rPr>
        <w:t xml:space="preserve">Red: plano de red con VLAN 10, 20 y 30</w:t>
      </w:r>
      <w:r>
        <w:t xml:space="preserve">, </w:t>
      </w:r>
      <w:r>
        <w:rPr>
          <w:rStyle w:val="CodeChar"/>
        </w:rPr>
        <w:t xml:space="preserve">BD: script de copias con cron</w:t>
      </w:r>
      <w:r>
        <w:t xml:space="preserve">.</w:t>
      </w:r>
    </w:p>
    <w:p>
      <w:pPr>
        <w:pStyle w:val="ListParagraph"/>
        <w:numPr>
          <w:ilvl w:val="0"/>
          <w:numId w:val="19"/>
        </w:numPr>
      </w:pPr>
      <w:r>
        <w:t xml:space="preserve">Si </w:t>
      </w:r>
      <w:r>
        <w:rPr>
          <w:rStyle w:val="CodeChar"/>
        </w:rPr>
        <w:t xml:space="preserve">git pull --rebase</w:t>
      </w:r>
      <w:r>
        <w:t xml:space="preserve"> da conflicto: abre el archivo, borra las marcas </w:t>
      </w:r>
      <w:r>
        <w:rPr>
          <w:rStyle w:val="CodeChar"/>
        </w:rPr>
        <w:t xml:space="preserve">&lt;&lt;&lt;&lt;&lt;&lt;&lt;</w:t>
      </w:r>
      <w:r>
        <w:t xml:space="preserve">, </w:t>
      </w:r>
      <w:r>
        <w:rPr>
          <w:rStyle w:val="CodeChar"/>
        </w:rPr>
        <w:t xml:space="preserve">=======</w:t>
      </w:r>
      <w:r>
        <w:t xml:space="preserve"> y </w:t>
      </w:r>
      <w:r>
        <w:rPr>
          <w:rStyle w:val="CodeChar"/>
        </w:rPr>
        <w:t xml:space="preserve">&gt;&gt;&gt;&gt;&gt;&gt;&gt;</w:t>
      </w:r>
      <w:r>
        <w:t xml:space="preserve"> dejando el texto correcto, y luego </w:t>
      </w:r>
      <w:r>
        <w:rPr>
          <w:rStyle w:val="CodeChar"/>
        </w:rPr>
        <w:t xml:space="preserve">git add &lt;archivo&gt;</w:t>
      </w:r>
      <w:r>
        <w:t xml:space="preserve"> y </w:t>
      </w:r>
      <w:r>
        <w:rPr>
          <w:rStyle w:val="CodeChar"/>
        </w:rPr>
        <w:t xml:space="preserve">git rebase --continue</w:t>
      </w:r>
      <w:r>
        <w:t xml:space="preserve">.</w:t>
      </w:r>
    </w:p>
    <w:p>
      <w:pPr>
        <w:pStyle w:val="ListParagraph"/>
        <w:numPr>
          <w:ilvl w:val="0"/>
          <w:numId w:val="19"/>
        </w:numPr>
      </w:pPr>
      <w:r>
        <w:t xml:space="preserve">Antes de cada </w:t>
      </w:r>
      <w:r>
        <w:rPr>
          <w:rStyle w:val="CodeChar"/>
        </w:rPr>
        <w:t xml:space="preserve">git push</w:t>
      </w:r>
      <w:r>
        <w:t xml:space="preserve">, mira qué subes con </w:t>
      </w:r>
      <w:r>
        <w:rPr>
          <w:rStyle w:val="CodeChar"/>
        </w:rPr>
        <w:t xml:space="preserve">git status</w:t>
      </w:r>
      <w:r>
        <w:t xml:space="preserve">. Si aparece un archivo con contraseñas, no lo subas y añádelo al </w:t>
      </w:r>
      <w:r>
        <w:rPr>
          <w:rStyle w:val="CodeChar"/>
        </w:rPr>
        <w:t xml:space="preserve">.gitignore</w:t>
      </w:r>
      <w:r>
        <w:t xml:space="preserve">.</w:t>
      </w:r>
    </w:p>
    <w:p>
      <w:pPr>
        <w:pStyle w:val="Heading3"/>
      </w:pPr>
      <w:r>
        <w:t xml:space="preserve">1.5 Plantilla del README de cada carpeta</w:t>
      </w:r>
    </w:p>
    <w:p>
      <w:pPr/>
      <w:r>
        <w:t xml:space="preserve">Cada bloque documenta su parte en su </w:t>
      </w:r>
      <w:r>
        <w:rPr>
          <w:rStyle w:val="CodeChar"/>
        </w:rPr>
        <w:t xml:space="preserve">README.md</w:t>
      </w:r>
      <w:r>
        <w:t xml:space="preserve"> con estas secciones, en este orden. Es lo que luego se junta en la documentación final:</w:t>
      </w:r>
    </w:p>
    <w:p>
      <w:pPr>
        <w:pStyle w:val="Code"/>
      </w:pPr>
      <w:bookmarkStart w:id="9" w:name="bongo_lang_markdown_9"/>
      <w:bookmarkEnd w:id="9"/>
      <w:r>
        <w:t xml:space="preserve"># &lt;Nº&gt;. &lt;Nombre del bloque&gt;</w:t>
        <w:br/>
        <w:br/>
        <w:t xml:space="preserve">## Objetivo</w:t>
        <w:br/>
        <w:t xml:space="preserve">Qué pide el reto y qué se ha hecho, en 3-4 líneas.</w:t>
        <w:br/>
        <w:br/>
        <w:t xml:space="preserve">## Requisitos</w:t>
        <w:br/>
        <w:t xml:space="preserve">Hardware, software, versiones e ISOs usadas.</w:t>
        <w:br/>
        <w:br/>
        <w:t xml:space="preserve">## Arquitectura</w:t>
        <w:br/>
        <w:t xml:space="preserve">Diagrama (imagen en ../diagramas/) y explicación.</w:t>
        <w:br/>
        <w:br/>
        <w:t xml:space="preserve">## Instalación y configuración paso a paso</w:t>
        <w:br/>
        <w:t xml:space="preserve">1. ...</w:t>
        <w:br/>
        <w:br/>
        <w:t xml:space="preserve">## Seguridad aplicada</w:t>
        <w:br/>
        <w:t xml:space="preserve">Usuarios, permisos, contraseñas (sin escribirlas), cifrado.</w:t>
        <w:br/>
        <w:br/>
        <w:t xml:space="preserve">## Pruebas</w:t>
        <w:br/>
        <w:t xml:space="preserve">| Nº | Qué se prueba | Cómo | Esperado | Obtenido | Captura |</w:t>
        <w:br/>
        <w:br/>
        <w:t xml:space="preserve">## Problemas encontrados y solución</w:t>
        <w:br/>
        <w:br/>
        <w:t xml:space="preserve">## Fuentes</w:t>
      </w:r>
    </w:p>
    <w:p>
      <w:pPr>
        <w:pStyle w:val="Heading3"/>
      </w:pPr>
      <w:r>
        <w:t xml:space="preserve">1.6 El tablero</w:t>
      </w:r>
    </w:p>
    <w:p>
      <w:pPr>
        <w:pStyle w:val="ListParagraph"/>
        <w:numPr>
          <w:ilvl w:val="0"/>
          <w:numId w:val="20"/>
        </w:numPr>
      </w:pPr>
      <w:r>
        <w:t xml:space="preserve">Descomprimid </w:t>
      </w:r>
      <w:r>
        <w:rPr>
          <w:rStyle w:val="CodeChar"/>
        </w:rPr>
        <w:t xml:space="preserve">tablero-almi-chain.zip</w:t>
      </w:r>
      <w:r>
        <w:t xml:space="preserve"> dentro del repo, en </w:t>
      </w:r>
      <w:r>
        <w:rPr>
          <w:rStyle w:val="CodeChar"/>
        </w:rPr>
        <w:t xml:space="preserve">00-gestion/tablero/</w:t>
      </w:r>
      <w:r>
        <w:t xml:space="preserve">.</w:t>
      </w:r>
    </w:p>
    <w:p>
      <w:pPr>
        <w:pStyle w:val="ListParagraph"/>
        <w:numPr>
          <w:ilvl w:val="0"/>
          <w:numId w:val="20"/>
        </w:numPr>
      </w:pPr>
      <w:r>
        <w:t xml:space="preserve">Abrid </w:t>
      </w:r>
      <w:r>
        <w:rPr>
          <w:rStyle w:val="CodeChar"/>
        </w:rPr>
        <w:t xml:space="preserve">index.html</w:t>
      </w:r>
      <w:r>
        <w:t xml:space="preserve"> con el navegador.</w:t>
      </w:r>
    </w:p>
    <w:p>
      <w:pPr>
        <w:pStyle w:val="ListParagraph"/>
        <w:numPr>
          <w:ilvl w:val="0"/>
          <w:numId w:val="20"/>
        </w:numPr>
      </w:pPr>
      <w:r>
        <w:t xml:space="preserve">En la primera reunión, repartid las tareas: abrid cada tarjeta y elegid el </w:t>
      </w:r>
      <w:r>
        <w:rPr>
          <w:b/>
        </w:rPr>
        <w:t xml:space="preserve">Responsable</w:t>
      </w:r>
      <w:r>
        <w:t xml:space="preserve">.</w:t>
      </w:r>
    </w:p>
    <w:p>
      <w:pPr>
        <w:pStyle w:val="ListParagraph"/>
        <w:numPr>
          <w:ilvl w:val="0"/>
          <w:numId w:val="20"/>
        </w:numPr>
      </w:pPr>
      <w:r>
        <w:t xml:space="preserve">Arriba, en </w:t>
      </w:r>
      <w:r>
        <w:rPr>
          <w:b/>
        </w:rPr>
        <w:t xml:space="preserve">Soy</w:t>
      </w:r>
      <w:r>
        <w:t xml:space="preserve">, cada uno elige su nombre antes de mover tarjetas. Así queda apuntado quién hace cada cosa y cuándo.</w:t>
      </w:r>
    </w:p>
    <w:p>
      <w:pPr>
        <w:pStyle w:val="ListParagraph"/>
        <w:numPr>
          <w:ilvl w:val="0"/>
          <w:numId w:val="20"/>
        </w:numPr>
      </w:pPr>
      <w:r>
        <w:t xml:space="preserve">Al acabar la sesión, quien lleve el tablero pulsa </w:t>
      </w:r>
      <w:r>
        <w:rPr>
          <w:b/>
        </w:rPr>
        <w:t xml:space="preserve">Exportar</w:t>
      </w:r>
      <w:r>
        <w:t xml:space="preserve"> y guarda el </w:t>
      </w:r>
      <w:r>
        <w:rPr>
          <w:rStyle w:val="CodeChar"/>
        </w:rPr>
        <w:t xml:space="preserve">.json</w:t>
      </w:r>
      <w:r>
        <w:t xml:space="preserve"> en </w:t>
      </w:r>
      <w:r>
        <w:rPr>
          <w:rStyle w:val="CodeChar"/>
        </w:rPr>
        <w:t xml:space="preserve">00-gestion/tablero/</w:t>
      </w:r>
      <w:r>
        <w:t xml:space="preserve">. Luego </w:t>
      </w:r>
      <w:r>
        <w:rPr>
          <w:rStyle w:val="CodeChar"/>
        </w:rPr>
        <w:t xml:space="preserve">git add</w:t>
      </w:r>
      <w:r>
        <w:t xml:space="preserve">, </w:t>
      </w:r>
      <w:r>
        <w:rPr>
          <w:rStyle w:val="CodeChar"/>
        </w:rPr>
        <w:t xml:space="preserve">commit</w:t>
      </w:r>
      <w:r>
        <w:t xml:space="preserve"> y </w:t>
      </w:r>
      <w:r>
        <w:rPr>
          <w:rStyle w:val="CodeChar"/>
        </w:rPr>
        <w:t xml:space="preserve">push</w:t>
      </w:r>
      <w:r>
        <w:t xml:space="preserve">.</w:t>
      </w:r>
    </w:p>
    <w:p>
      <w:pPr>
        <w:pStyle w:val="ListParagraph"/>
        <w:numPr>
          <w:ilvl w:val="0"/>
          <w:numId w:val="20"/>
        </w:numPr>
      </w:pPr>
      <w:r>
        <w:t xml:space="preserve">Los demás, al empezar: </w:t>
      </w:r>
      <w:r>
        <w:rPr>
          <w:rStyle w:val="CodeChar"/>
        </w:rPr>
        <w:t xml:space="preserve">git pull</w:t>
      </w:r>
      <w:r>
        <w:t xml:space="preserve"> y en el tablero </w:t>
      </w:r>
      <w:r>
        <w:rPr>
          <w:b/>
        </w:rPr>
        <w:t xml:space="preserve">Importar</w:t>
      </w:r>
      <w:r>
        <w:t xml:space="preserve"> con ese </w:t>
      </w:r>
      <w:r>
        <w:rPr>
          <w:rStyle w:val="CodeChar"/>
        </w:rPr>
        <w:t xml:space="preserve">.json</w:t>
      </w:r>
      <w:r>
        <w:t xml:space="preserve">.</w:t>
      </w:r>
    </w:p>
    <w:p>
      <w:pPr>
        <w:pStyle w:val="Heading3"/>
      </w:pPr>
      <w:r>
        <w:t xml:space="preserve">1.7 Anexo I y Anexo II</w:t>
      </w:r>
    </w:p>
    <w:p>
      <w:pPr>
        <w:pStyle w:val="ListParagraph"/>
        <w:numPr>
          <w:ilvl w:val="0"/>
          <w:numId w:val="21"/>
        </w:numPr>
      </w:pPr>
      <w:r>
        <w:rPr>
          <w:b/>
        </w:rPr>
        <w:t xml:space="preserve">Anexo I (contrato de equipo):</w:t>
      </w:r>
      <w:r>
        <w:t xml:space="preserve"> rellenad la plantilla que os dio el profesor en la primera sesión. Acordad como mínimo: horario de trabajo fuera de clase, cómo os comunicáis, qué pasa si alguien no entrega su parte, quién coordina y cómo se decide si no hay acuerdo. Firmad los 5.</w:t>
      </w:r>
    </w:p>
    <w:p>
      <w:pPr>
        <w:pStyle w:val="ListParagraph"/>
        <w:numPr>
          <w:ilvl w:val="0"/>
          <w:numId w:val="21"/>
        </w:numPr>
      </w:pPr>
      <w:r>
        <w:rPr>
          <w:b/>
        </w:rPr>
        <w:t xml:space="preserve">Anexo II (11 pasos):</w:t>
      </w:r>
      <w:r>
        <w:t xml:space="preserve"> usad la misma plantilla del reto introductorio. El coordinador lo actualiza al final de cada semana con lo hecho, los problemas y las decisiones.</w:t>
      </w:r>
    </w:p>
    <w:p>
      <w:pPr>
        <w:pStyle w:val="ListParagraph"/>
        <w:numPr>
          <w:ilvl w:val="0"/>
          <w:numId w:val="21"/>
        </w:numPr>
      </w:pPr>
      <w:r>
        <w:t xml:space="preserve">Guardad los dos en </w:t>
      </w:r>
      <w:r>
        <w:rPr>
          <w:rStyle w:val="CodeChar"/>
        </w:rPr>
        <w:t xml:space="preserve">00-gestion/</w:t>
      </w:r>
      <w:r>
        <w:t xml:space="preserve"> (en PDF para la entrega).</w:t>
      </w:r>
    </w:p>
    <w:p>
      <w:pPr>
        <w:pStyle w:val="Heading3"/>
      </w:pPr>
      <w:r>
        <w:t xml:space="preserve">1.8 Reunión semanal (viernes, 15 minutos)</w:t>
      </w:r>
    </w:p>
    <w:p>
      <w:pPr>
        <w:pStyle w:val="ListParagraph"/>
        <w:numPr>
          <w:ilvl w:val="0"/>
          <w:numId w:val="22"/>
        </w:numPr>
      </w:pPr>
      <w:r>
        <w:t xml:space="preserve">Cada uno dice: qué hizo, qué va a hacer y qué le bloquea.</w:t>
      </w:r>
    </w:p>
    <w:p>
      <w:pPr>
        <w:pStyle w:val="ListParagraph"/>
        <w:numPr>
          <w:ilvl w:val="0"/>
          <w:numId w:val="22"/>
        </w:numPr>
      </w:pPr>
      <w:r>
        <w:t xml:space="preserve">Se revisa el tablero: tareas retrasadas y quién ayuda a quién.</w:t>
      </w:r>
    </w:p>
    <w:p>
      <w:pPr>
        <w:pStyle w:val="ListParagraph"/>
        <w:numPr>
          <w:ilvl w:val="0"/>
          <w:numId w:val="22"/>
        </w:numPr>
      </w:pPr>
      <w:r>
        <w:t xml:space="preserve">El coordinador lo apunta en el Anexo II y exporta el tablero.</w:t>
      </w:r>
    </w:p>
    <w:p>
      <w:pPr>
        <w:pStyle w:val="Heading3"/>
      </w:pPr>
      <w:r>
        <w:t xml:space="preserve">1.9 Diagramas</w:t>
      </w:r>
    </w:p>
    <w:p>
      <w:pPr>
        <w:pStyle w:val="ListParagraph"/>
        <w:numPr>
          <w:ilvl w:val="0"/>
          <w:numId w:val="23"/>
        </w:numPr>
      </w:pPr>
      <w:r>
        <w:t xml:space="preserve">Instalad draw.io en el PC: </w:t>
      </w:r>
      <w:r>
        <w:rPr>
          <w:rStyle w:val="CodeChar"/>
        </w:rPr>
        <w:t xml:space="preserve">sudo snap install drawio</w:t>
      </w:r>
      <w:r>
        <w:t xml:space="preserve"> (o usad app.diagrams.net en el navegador).</w:t>
      </w:r>
    </w:p>
    <w:p>
      <w:pPr>
        <w:pStyle w:val="ListParagraph"/>
        <w:numPr>
          <w:ilvl w:val="0"/>
          <w:numId w:val="23"/>
        </w:numPr>
      </w:pPr>
      <w:r>
        <w:t xml:space="preserve">Cada diagrama se guarda en dos formatos en </w:t>
      </w:r>
      <w:r>
        <w:rPr>
          <w:rStyle w:val="CodeChar"/>
        </w:rPr>
        <w:t xml:space="preserve">diagramas/</w:t>
      </w:r>
      <w:r>
        <w:t xml:space="preserve">: el editable </w:t>
      </w:r>
      <w:r>
        <w:rPr>
          <w:rStyle w:val="CodeChar"/>
        </w:rPr>
        <w:t xml:space="preserve">.drawio</w:t>
      </w:r>
      <w:r>
        <w:t xml:space="preserve"> y la imagen </w:t>
      </w:r>
      <w:r>
        <w:rPr>
          <w:rStyle w:val="CodeChar"/>
        </w:rPr>
        <w:t xml:space="preserve">.png</w:t>
      </w:r>
      <w:r>
        <w:t xml:space="preserve"> para la documentación.</w:t>
      </w:r>
    </w:p>
    <w:p>
      <w:pPr>
        <w:pStyle w:val="ListParagraph"/>
        <w:numPr>
          <w:ilvl w:val="0"/>
          <w:numId w:val="23"/>
        </w:numPr>
      </w:pPr>
      <w:r>
        <w:t xml:space="preserve">Nombres: </w:t>
      </w:r>
      <w:r>
        <w:rPr>
          <w:rStyle w:val="CodeChar"/>
        </w:rPr>
        <w:t xml:space="preserve">arquitectura-global.drawio</w:t>
      </w:r>
      <w:r>
        <w:t xml:space="preserve">, </w:t>
      </w:r>
      <w:r>
        <w:rPr>
          <w:rStyle w:val="CodeChar"/>
        </w:rPr>
        <w:t xml:space="preserve">red-plano.drawio</w:t>
      </w:r>
      <w:r>
        <w:t xml:space="preserve">, </w:t>
      </w:r>
      <w:r>
        <w:rPr>
          <w:rStyle w:val="CodeChar"/>
        </w:rPr>
        <w:t xml:space="preserve">puestos-arquitectura.drawio</w:t>
      </w:r>
      <w:r>
        <w:t xml:space="preserve">, </w:t>
      </w:r>
      <w:r>
        <w:rPr>
          <w:rStyle w:val="CodeChar"/>
        </w:rPr>
        <w:t xml:space="preserve">bd-entidad-relacion.drawio</w:t>
      </w:r>
      <w:r>
        <w:t xml:space="preserve">, </w:t>
      </w:r>
      <w:r>
        <w:rPr>
          <w:rStyle w:val="CodeChar"/>
        </w:rPr>
        <w:t xml:space="preserve">web-aws.drawio</w:t>
      </w:r>
      <w:r>
        <w:t xml:space="preserve">.</w:t>
      </w:r>
    </w:p>
    <w:p>
      <w:pPr>
        <w:pStyle w:val="ListParagraph"/>
        <w:numPr>
          <w:ilvl w:val="0"/>
          <w:numId w:val="23"/>
        </w:numPr>
      </w:pPr>
      <w:r>
        <w:t xml:space="preserve">El diagrama global junta: el local con la red (router, switch, Wi-Fi, repetidor), los equipos (Gerente, 2 TPV, recreativa), los servidores (</w:t>
      </w:r>
      <w:r>
        <w:rPr>
          <w:rStyle w:val="CodeChar"/>
        </w:rPr>
        <w:t xml:space="preserve">ALMI-BD</w:t>
      </w:r>
      <w:r>
        <w:t xml:space="preserve">, </w:t>
      </w:r>
      <w:r>
        <w:rPr>
          <w:rStyle w:val="CodeChar"/>
        </w:rPr>
        <w:t xml:space="preserve">ALMI-ODOO</w:t>
      </w:r>
      <w:r>
        <w:t xml:space="preserve">) y la nube (AWS con la web y DuckDNS), con flechas de quién habla con quién y por qué puerto.</w:t>
      </w:r>
    </w:p>
    <w:p>
      <w:pPr>
        <w:pStyle w:val="Heading3"/>
      </w:pPr>
      <w:r>
        <w:t xml:space="preserve">1.10 Documentación final</w:t>
      </w:r>
    </w:p>
    <w:p>
      <w:pPr>
        <w:pStyle w:val="ListParagraph"/>
        <w:numPr>
          <w:ilvl w:val="0"/>
          <w:numId w:val="24"/>
        </w:numPr>
      </w:pPr>
      <w:r>
        <w:t xml:space="preserve">Una persona junta los README de todas las carpetas en un único documento, en este orden: portada, índice, introducción del reto, arquitectura global, bloques 1 a 7, presupuesto global, pruebas, conclusiones, anexos.</w:t>
      </w:r>
    </w:p>
    <w:p>
      <w:pPr>
        <w:pStyle w:val="ListParagraph"/>
        <w:numPr>
          <w:ilvl w:val="0"/>
          <w:numId w:val="24"/>
        </w:numPr>
      </w:pPr>
      <w:r>
        <w:t xml:space="preserve">Revisad que no aparezca ninguna contraseña en el texto ni en las capturas.</w:t>
      </w:r>
    </w:p>
    <w:p>
      <w:pPr>
        <w:pStyle w:val="ListParagraph"/>
        <w:numPr>
          <w:ilvl w:val="0"/>
          <w:numId w:val="24"/>
        </w:numPr>
      </w:pPr>
      <w:r>
        <w:rPr>
          <w:b/>
        </w:rPr>
        <w:t xml:space="preserve">Revisión cruzada:</w:t>
      </w:r>
      <w:r>
        <w:t xml:space="preserve"> cada uno sigue la guía de otro bloque solo con lo escrito. Si se atasca, la guía está incompleta y se corrige.</w:t>
      </w:r>
    </w:p>
    <w:p>
      <w:pPr>
        <w:pStyle w:val="ListParagraph"/>
        <w:numPr>
          <w:ilvl w:val="0"/>
          <w:numId w:val="24"/>
        </w:numPr>
      </w:pPr>
      <w:r>
        <w:t xml:space="preserve">Exportad a PDF y subidlo a </w:t>
      </w:r>
      <w:r>
        <w:rPr>
          <w:rStyle w:val="CodeChar"/>
        </w:rPr>
        <w:t xml:space="preserve">00-gestion/</w:t>
      </w:r>
      <w:r>
        <w:t xml:space="preserve">.</w:t>
      </w:r>
    </w:p>
    <w:p>
      <w:pPr>
        <w:pStyle w:val="Heading3"/>
      </w:pPr>
      <w:r>
        <w:t xml:space="preserve">1.11 Presentación</w:t>
      </w:r>
    </w:p>
    <w:p>
      <w:pPr>
        <w:pStyle w:val="ListParagraph"/>
        <w:numPr>
          <w:ilvl w:val="0"/>
          <w:numId w:val="25"/>
        </w:numPr>
      </w:pPr>
      <w:r>
        <w:t xml:space="preserve">Una diapositiva por bloque como máximo, con su diagrama y el resultado de las pruebas.</w:t>
      </w:r>
    </w:p>
    <w:p>
      <w:pPr>
        <w:pStyle w:val="ListParagraph"/>
        <w:numPr>
          <w:ilvl w:val="0"/>
          <w:numId w:val="25"/>
        </w:numPr>
      </w:pPr>
      <w:r>
        <w:t xml:space="preserve">Preparad una demo en vivo corta y probada antes: arrancar </w:t>
      </w:r>
      <w:r>
        <w:rPr>
          <w:rStyle w:val="CodeChar"/>
        </w:rPr>
        <w:t xml:space="preserve">ALMI-DUAL</w:t>
      </w:r>
      <w:r>
        <w:t xml:space="preserve"> y elegir Windows o Linux; hacer una venta en el TPV que genere la factura; abrir la web con el candado HTTPS; jugar con el stick en MAME.</w:t>
      </w:r>
    </w:p>
    <w:p>
      <w:pPr>
        <w:pStyle w:val="ListParagraph"/>
        <w:numPr>
          <w:ilvl w:val="0"/>
          <w:numId w:val="25"/>
        </w:numPr>
      </w:pPr>
      <w:r>
        <w:t xml:space="preserve">Tenéis que poder explicar cualquier bloque, no solo el vuestro: el día antes, cada uno explica a otro una parte que no sea la suya.</w:t>
      </w:r>
    </w:p>
    <w:p>
      <w:pPr>
        <w:pStyle w:val="ListParagraph"/>
        <w:numPr>
          <w:ilvl w:val="0"/>
          <w:numId w:val="25"/>
        </w:numPr>
      </w:pPr>
      <w:r>
        <w:t xml:space="preserve">Llevad capturas de todo por si algo falla en directo.</w:t>
      </w:r>
    </w:p>
    <w:p>
      <w:pPr>
        <w:pStyle w:val="Heading2"/>
      </w:pPr>
      <w:r>
        <w:t xml:space="preserve">2. Windows: equipo del Gerente (ALMI-DUAL) y TPV de barra (ALMI-TPV)</w:t>
      </w:r>
    </w:p>
    <w:p>
      <w:pPr/>
      <w:r>
        <w:t xml:space="preserve">Todos los equipos son máquinas virtuales de VirtualBox. Lo único físico de esta guía es la </w:t>
      </w:r>
      <w:r>
        <w:rPr>
          <w:b/>
        </w:rPr>
        <w:t xml:space="preserve">impresora de tickets</w:t>
      </w:r>
      <w:r>
        <w:t xml:space="preserve">: hay una sola y la comparten los dos TPV. Se montan dos VM con Windows 10 Pro:</w:t>
      </w:r>
    </w:p>
    <w:tbl>
      <w:tblPr>
        <w:tblStyle w:val="TableGrid"/>
        <w:tblW w:w="0" w:type="auto"/>
        <w:tblLayout w:type="fixed"/>
        <w:tblLook w:val="04A0" w:firstRow="1" w:lastRow="0" w:firstColumn="0" w:lastColumn="0" w:noHBand="0" w:noVBand="1"/>
      </w:tblPr>
      <w:tblGrid>
        <w:gridCol w:w="1316"/>
        <w:gridCol w:w="3925"/>
        <w:gridCol w:w="4119"/>
      </w:tblGrid>
      <w:tr>
        <w:trPr>
          <w:tblHeader/>
        </w:trPr>
        <w:tc>
          <w:tcPr>
            <w:tcW w:w="1316" w:type="dxa"/>
            <w:shd w:val="clear" w:color="auto" w:fill="F2F2F2"/>
          </w:tcPr>
          <w:p>
            <w:pPr/>
            <w:r>
              <w:t xml:space="preserve">VM</w:t>
            </w:r>
          </w:p>
        </w:tc>
        <w:tc>
          <w:tcPr>
            <w:tcW w:w="3925" w:type="dxa"/>
            <w:shd w:val="clear" w:color="auto" w:fill="F2F2F2"/>
          </w:tcPr>
          <w:p>
            <w:pPr/>
            <w:r>
              <w:t xml:space="preserve">Qué representa</w:t>
            </w:r>
          </w:p>
        </w:tc>
        <w:tc>
          <w:tcPr>
            <w:tcW w:w="4119" w:type="dxa"/>
            <w:shd w:val="clear" w:color="auto" w:fill="F2F2F2"/>
          </w:tcPr>
          <w:p>
            <w:pPr/>
            <w:r>
              <w:t xml:space="preserve">Usuarios de Windows</w:t>
            </w:r>
          </w:p>
        </w:tc>
      </w:tr>
      <w:tr>
        <w:tc>
          <w:tcPr>
            <w:tcW w:w="1316" w:type="dxa"/>
          </w:tcPr>
          <w:p>
            <w:pPr/>
            <w:r>
              <w:rPr>
                <w:rStyle w:val="CodeChar"/>
              </w:rPr>
              <w:t xml:space="preserve">ALMI-DUAL</w:t>
            </w:r>
          </w:p>
        </w:tc>
        <w:tc>
          <w:tcPr>
            <w:tcW w:w="3925" w:type="dxa"/>
          </w:tcPr>
          <w:p>
            <w:pPr/>
            <w:r>
              <w:t xml:space="preserve">El equipo del despacho del gerente, con doble arranque (Windows + Linux de la guía 3)</w:t>
            </w:r>
          </w:p>
        </w:tc>
        <w:tc>
          <w:tcPr>
            <w:tcW w:w="4119" w:type="dxa"/>
          </w:tcPr>
          <w:p>
            <w:pPr/>
            <w:r>
              <w:rPr>
                <w:rStyle w:val="CodeChar"/>
              </w:rPr>
              <w:t xml:space="preserve">almiadmin</w:t>
            </w:r>
            <w:r>
              <w:t xml:space="preserve"> (administrador) y </w:t>
            </w:r>
            <w:r>
              <w:rPr>
                <w:rStyle w:val="CodeChar"/>
              </w:rPr>
              <w:t xml:space="preserve">Gerente</w:t>
            </w:r>
            <w:r>
              <w:t xml:space="preserve"> (estándar)</w:t>
            </w:r>
          </w:p>
        </w:tc>
      </w:tr>
      <w:tr>
        <w:tc>
          <w:tcPr>
            <w:tcW w:w="1316" w:type="dxa"/>
          </w:tcPr>
          <w:p>
            <w:pPr/>
            <w:r>
              <w:rPr>
                <w:rStyle w:val="CodeChar"/>
              </w:rPr>
              <w:t xml:space="preserve">ALMI-TPV</w:t>
            </w:r>
          </w:p>
        </w:tc>
        <w:tc>
          <w:tcPr>
            <w:tcW w:w="3925" w:type="dxa"/>
          </w:tcPr>
          <w:p>
            <w:pPr/>
            <w:r>
              <w:t xml:space="preserve">Los 2 equipos de barra</w:t>
            </w:r>
          </w:p>
        </w:tc>
        <w:tc>
          <w:tcPr>
            <w:tcW w:w="4119" w:type="dxa"/>
          </w:tcPr>
          <w:p>
            <w:pPr/>
            <w:r>
              <w:rPr>
                <w:rStyle w:val="CodeChar"/>
              </w:rPr>
              <w:t xml:space="preserve">almiadmin</w:t>
            </w:r>
            <w:r>
              <w:t xml:space="preserve"> (administrador), </w:t>
            </w:r>
            <w:r>
              <w:rPr>
                <w:rStyle w:val="CodeChar"/>
              </w:rPr>
              <w:t xml:space="preserve">TPV1</w:t>
            </w:r>
            <w:r>
              <w:t xml:space="preserve"> y </w:t>
            </w:r>
            <w:r>
              <w:rPr>
                <w:rStyle w:val="CodeChar"/>
              </w:rPr>
              <w:t xml:space="preserve">TPV2</w:t>
            </w:r>
            <w:r>
              <w:t xml:space="preserve"> (estándar, en quiosco)</w:t>
            </w:r>
          </w:p>
        </w:tc>
      </w:tr>
    </w:tbl>
    <w:p>
      <w:pPr/>
      <w:r>
        <w:t xml:space="preserve">Cada usuario TPV hace de un equipo de barra: al iniciar sesión se abre a pantalla completa su TPV de Odoo (</w:t>
      </w:r>
      <w:r>
        <w:rPr>
          <w:rStyle w:val="CodeChar"/>
        </w:rPr>
        <w:t xml:space="preserve">TPV1</w:t>
      </w:r>
      <w:r>
        <w:t xml:space="preserve"> → "Barra 1", </w:t>
      </w:r>
      <w:r>
        <w:rPr>
          <w:rStyle w:val="CodeChar"/>
        </w:rPr>
        <w:t xml:space="preserve">TPV2</w:t>
      </w:r>
      <w:r>
        <w:t xml:space="preserve"> → "Barra 2") y no puede hacer nada más. En el restaurante real serían dos equipos físicos configurados igual; esta guía es la que permite repetir la instalación.</w:t>
      </w:r>
    </w:p>
    <w:p>
      <w:pPr/>
      <w:r>
        <w:t xml:space="preserve">Orden obligatorio en </w:t>
      </w:r>
      <w:r>
        <w:rPr>
          <w:rStyle w:val="CodeChar"/>
        </w:rPr>
        <w:t xml:space="preserve">ALMI-DUAL</w:t>
      </w:r>
      <w:r>
        <w:t xml:space="preserve">: primero Windows (esta guía) y después Linux (guía 3). Si se instala Linux primero, Windows borra su gestor de arranque.</w:t>
      </w:r>
    </w:p>
    <w:p>
      <w:pPr>
        <w:pStyle w:val="Heading3"/>
      </w:pPr>
      <w:r>
        <w:t xml:space="preserve">Ficha de la parte 2</w:t>
      </w:r>
    </w:p>
    <w:tbl>
      <w:tblPr>
        <w:tblStyle w:val="TableGrid"/>
        <w:tblW w:w="0" w:type="auto"/>
        <w:tblLayout w:type="fixed"/>
        <w:tblLook w:val="04A0" w:firstRow="1" w:lastRow="0" w:firstColumn="0" w:lastColumn="0" w:noHBand="0" w:noVBand="1"/>
      </w:tblPr>
      <w:tblGrid>
        <w:gridCol w:w="3826"/>
        <w:gridCol w:w="5533"/>
      </w:tblGrid>
      <w:tr>
        <w:trPr>
          <w:tblHeader/>
        </w:trPr>
        <w:tc>
          <w:tcPr>
            <w:tcW w:w="3826" w:type="dxa"/>
            <w:shd w:val="clear" w:color="auto" w:fill="F2F2F2"/>
          </w:tcPr>
          <w:p>
            <w:pPr/>
          </w:p>
        </w:tc>
        <w:tc>
          <w:tcPr>
            <w:tcW w:w="5533" w:type="dxa"/>
            <w:shd w:val="clear" w:color="auto" w:fill="F2F2F2"/>
          </w:tcPr>
          <w:p>
            <w:pPr/>
          </w:p>
        </w:tc>
      </w:tr>
      <w:tr>
        <w:tc>
          <w:tcPr>
            <w:tcW w:w="3826" w:type="dxa"/>
          </w:tcPr>
          <w:p>
            <w:pPr/>
            <w:r>
              <w:rPr>
                <w:b/>
              </w:rPr>
              <w:t xml:space="preserve">Qué es</w:t>
            </w:r>
          </w:p>
        </w:tc>
        <w:tc>
          <w:tcPr>
            <w:tcW w:w="5533" w:type="dxa"/>
          </w:tcPr>
          <w:p>
            <w:pPr/>
            <w:r>
              <w:t xml:space="preserve">Los equipos Windows del restaurante: el del gerente y los 2 de barra (TPV). Presupuesto de los equipos reales, Windows 10 en dos VM, usuarios con mínimo privilegio, impresora de tickets física y quiosco de los TPV.</w:t>
            </w:r>
          </w:p>
        </w:tc>
      </w:tr>
      <w:tr>
        <w:tc>
          <w:tcPr>
            <w:tcW w:w="3826" w:type="dxa"/>
          </w:tcPr>
          <w:p>
            <w:pPr/>
            <w:r>
              <w:rPr>
                <w:b/>
              </w:rPr>
              <w:t xml:space="preserve">Máquinas o equipos</w:t>
            </w:r>
          </w:p>
        </w:tc>
        <w:tc>
          <w:tcPr>
            <w:tcW w:w="5533" w:type="dxa"/>
          </w:tcPr>
          <w:p>
            <w:pPr/>
            <w:r>
              <w:rPr>
                <w:rStyle w:val="CodeChar"/>
              </w:rPr>
              <w:t xml:space="preserve">ALMI-DUAL</w:t>
            </w:r>
            <w:r>
              <w:t xml:space="preserve"> (parte Windows), </w:t>
            </w:r>
            <w:r>
              <w:rPr>
                <w:rStyle w:val="CodeChar"/>
              </w:rPr>
              <w:t xml:space="preserve">ALMI-TPV</w:t>
            </w:r>
            <w:r>
              <w:t xml:space="preserve">, impresora de tickets física</w:t>
            </w:r>
          </w:p>
        </w:tc>
      </w:tr>
      <w:tr>
        <w:tc>
          <w:tcPr>
            <w:tcW w:w="3826" w:type="dxa"/>
          </w:tcPr>
          <w:p>
            <w:pPr/>
            <w:r>
              <w:rPr>
                <w:b/>
              </w:rPr>
              <w:t xml:space="preserve">Depende de</w:t>
            </w:r>
          </w:p>
        </w:tc>
        <w:tc>
          <w:tcPr>
            <w:tcW w:w="5533" w:type="dxa"/>
          </w:tcPr>
          <w:p>
            <w:pPr/>
            <w:r>
              <w:t xml:space="preserve">Parte 1 (red NAT y contraseñas). Para terminar el quiosco (P10) necesita los TPV de Odoo de la parte 6 (E04 y E08)</w:t>
            </w:r>
          </w:p>
        </w:tc>
      </w:tr>
      <w:tr>
        <w:tc>
          <w:tcPr>
            <w:tcW w:w="3826" w:type="dxa"/>
          </w:tcPr>
          <w:p>
            <w:pPr/>
            <w:r>
              <w:rPr>
                <w:b/>
              </w:rPr>
              <w:t xml:space="preserve">La necesitan</w:t>
            </w:r>
          </w:p>
        </w:tc>
        <w:tc>
          <w:tcPr>
            <w:tcW w:w="5533" w:type="dxa"/>
          </w:tcPr>
          <w:p>
            <w:pPr/>
            <w:r>
              <w:t xml:space="preserve">Parte 3 (Debian se instala después de Windows en </w:t>
            </w:r>
            <w:r>
              <w:rPr>
                <w:rStyle w:val="CodeChar"/>
              </w:rPr>
              <w:t xml:space="preserve">ALMI-DUAL</w:t>
            </w:r>
            <w:r>
              <w:t xml:space="preserve">) y parte 6 (los TPV usan Odoo)</w:t>
            </w:r>
          </w:p>
        </w:tc>
      </w:tr>
      <w:tr>
        <w:tc>
          <w:tcPr>
            <w:tcW w:w="3826" w:type="dxa"/>
          </w:tcPr>
          <w:p>
            <w:pPr/>
            <w:r>
              <w:rPr>
                <w:b/>
              </w:rPr>
              <w:t xml:space="preserve">Cuándo</w:t>
            </w:r>
          </w:p>
        </w:tc>
        <w:tc>
          <w:tcPr>
            <w:tcW w:w="5533" w:type="dxa"/>
          </w:tcPr>
          <w:p>
            <w:pPr/>
            <w:r>
              <w:t xml:space="preserve">S1 a S4 (12 tareas)</w:t>
            </w:r>
          </w:p>
        </w:tc>
      </w:tr>
      <w:tr>
        <w:tc>
          <w:tcPr>
            <w:tcW w:w="3826" w:type="dxa"/>
          </w:tcPr>
          <w:p>
            <w:pPr/>
            <w:r>
              <w:rPr>
                <w:b/>
              </w:rPr>
              <w:t xml:space="preserve">Para preguntar a una IA, copia</w:t>
            </w:r>
          </w:p>
        </w:tc>
        <w:tc>
          <w:tcPr>
            <w:tcW w:w="5533" w:type="dxa"/>
          </w:tcPr>
          <w:p>
            <w:pPr/>
            <w:r>
              <w:t xml:space="preserve">Apartado 0 + parte 2 + ficha de la parte 6</w:t>
            </w:r>
          </w:p>
        </w:tc>
      </w:tr>
    </w:tbl>
    <w:p>
      <w:pPr/>
      <w:r>
        <w:rPr>
          <w:b/>
        </w:rPr>
        <w:t xml:space="preserve">Tareas de la parte 2</w:t>
      </w:r>
      <w:r>
        <w:t xml:space="preserve"> (mismos códigos que el tablero y el Gantt):</w:t>
      </w:r>
    </w:p>
    <w:tbl>
      <w:tblPr>
        <w:tblStyle w:val="TableGrid"/>
        <w:tblW w:w="0" w:type="auto"/>
        <w:tblLayout w:type="fixed"/>
        <w:tblLook w:val="04A0" w:firstRow="1" w:lastRow="0" w:firstColumn="0" w:lastColumn="0" w:noHBand="0" w:noVBand="1"/>
      </w:tblPr>
      <w:tblGrid>
        <w:gridCol w:w="720"/>
        <w:gridCol w:w="3005"/>
        <w:gridCol w:w="1146"/>
        <w:gridCol w:w="1722"/>
        <w:gridCol w:w="1542"/>
        <w:gridCol w:w="1225"/>
      </w:tblGrid>
      <w:tr>
        <w:trPr>
          <w:tblHeader/>
        </w:trPr>
        <w:tc>
          <w:tcPr>
            <w:tcW w:w="720" w:type="dxa"/>
            <w:shd w:val="clear" w:color="auto" w:fill="F2F2F2"/>
          </w:tcPr>
          <w:p>
            <w:pPr/>
            <w:r>
              <w:t xml:space="preserve">ID</w:t>
            </w:r>
          </w:p>
        </w:tc>
        <w:tc>
          <w:tcPr>
            <w:tcW w:w="3005" w:type="dxa"/>
            <w:shd w:val="clear" w:color="auto" w:fill="F2F2F2"/>
          </w:tcPr>
          <w:p>
            <w:pPr/>
            <w:r>
              <w:t xml:space="preserve">Tarea</w:t>
            </w:r>
          </w:p>
        </w:tc>
        <w:tc>
          <w:tcPr>
            <w:tcW w:w="1146" w:type="dxa"/>
            <w:shd w:val="clear" w:color="auto" w:fill="F2F2F2"/>
          </w:tcPr>
          <w:p>
            <w:pPr/>
            <w:r>
              <w:t xml:space="preserve">Apartado</w:t>
            </w:r>
          </w:p>
        </w:tc>
        <w:tc>
          <w:tcPr>
            <w:tcW w:w="1722" w:type="dxa"/>
            <w:shd w:val="clear" w:color="auto" w:fill="F2F2F2"/>
          </w:tcPr>
          <w:p>
            <w:pPr/>
            <w:r>
              <w:t xml:space="preserve">Cuándo</w:t>
            </w:r>
          </w:p>
        </w:tc>
        <w:tc>
          <w:tcPr>
            <w:tcW w:w="1542" w:type="dxa"/>
            <w:shd w:val="clear" w:color="auto" w:fill="F2F2F2"/>
          </w:tcPr>
          <w:p>
            <w:pPr/>
            <w:r>
              <w:t xml:space="preserve">Responsable</w:t>
            </w:r>
          </w:p>
        </w:tc>
        <w:tc>
          <w:tcPr>
            <w:tcW w:w="1225" w:type="dxa"/>
            <w:shd w:val="clear" w:color="auto" w:fill="F2F2F2"/>
          </w:tcPr>
          <w:p>
            <w:pPr/>
            <w:r>
              <w:t xml:space="preserve">Estado</w:t>
            </w:r>
          </w:p>
        </w:tc>
      </w:tr>
      <w:tr>
        <w:tc>
          <w:tcPr>
            <w:tcW w:w="720" w:type="dxa"/>
          </w:tcPr>
          <w:p>
            <w:pPr/>
            <w:r>
              <w:t xml:space="preserve">P01</w:t>
            </w:r>
          </w:p>
        </w:tc>
        <w:tc>
          <w:tcPr>
            <w:tcW w:w="3005" w:type="dxa"/>
          </w:tcPr>
          <w:p>
            <w:pPr/>
            <w:r>
              <w:t xml:space="preserve">Necesidades de equipos e impresoras</w:t>
            </w:r>
          </w:p>
        </w:tc>
        <w:tc>
          <w:tcPr>
            <w:tcW w:w="1146" w:type="dxa"/>
          </w:tcPr>
          <w:p>
            <w:pPr/>
            <w:r>
              <w:t xml:space="preserve">2.1</w:t>
            </w:r>
          </w:p>
        </w:tc>
        <w:tc>
          <w:tcPr>
            <w:tcW w:w="1722" w:type="dxa"/>
          </w:tcPr>
          <w:p>
            <w:pPr/>
            <w:r>
              <w:t xml:space="preserve">S1 · 19 oct – 21 oct</w:t>
            </w:r>
          </w:p>
        </w:tc>
        <w:tc>
          <w:tcPr>
            <w:tcW w:w="1542" w:type="dxa"/>
          </w:tcPr>
          <w:p>
            <w:pPr/>
            <w:r>
              <w:t xml:space="preserve">Sin asignar</w:t>
            </w:r>
          </w:p>
        </w:tc>
        <w:tc>
          <w:tcPr>
            <w:tcW w:w="1225" w:type="dxa"/>
          </w:tcPr>
          <w:p>
            <w:pPr/>
            <w:r>
              <w:t xml:space="preserve">Por hacer</w:t>
            </w:r>
          </w:p>
        </w:tc>
      </w:tr>
      <w:tr>
        <w:tc>
          <w:tcPr>
            <w:tcW w:w="720" w:type="dxa"/>
          </w:tcPr>
          <w:p>
            <w:pPr/>
            <w:r>
              <w:t xml:space="preserve">P02</w:t>
            </w:r>
          </w:p>
        </w:tc>
        <w:tc>
          <w:tcPr>
            <w:tcW w:w="3005" w:type="dxa"/>
          </w:tcPr>
          <w:p>
            <w:pPr/>
            <w:r>
              <w:t xml:space="preserve">Hardware y presupuesto de los equipos reales</w:t>
            </w:r>
          </w:p>
        </w:tc>
        <w:tc>
          <w:tcPr>
            <w:tcW w:w="1146" w:type="dxa"/>
          </w:tcPr>
          <w:p>
            <w:pPr/>
            <w:r>
              <w:t xml:space="preserve">2.1</w:t>
            </w:r>
          </w:p>
        </w:tc>
        <w:tc>
          <w:tcPr>
            <w:tcW w:w="1722" w:type="dxa"/>
          </w:tcPr>
          <w:p>
            <w:pPr/>
            <w:r>
              <w:t xml:space="preserve">S1 · 21 oct – 23 oct</w:t>
            </w:r>
          </w:p>
        </w:tc>
        <w:tc>
          <w:tcPr>
            <w:tcW w:w="1542" w:type="dxa"/>
          </w:tcPr>
          <w:p>
            <w:pPr/>
            <w:r>
              <w:t xml:space="preserve">Sin asignar</w:t>
            </w:r>
          </w:p>
        </w:tc>
        <w:tc>
          <w:tcPr>
            <w:tcW w:w="1225" w:type="dxa"/>
          </w:tcPr>
          <w:p>
            <w:pPr/>
            <w:r>
              <w:t xml:space="preserve">Por hacer</w:t>
            </w:r>
          </w:p>
        </w:tc>
      </w:tr>
      <w:tr>
        <w:tc>
          <w:tcPr>
            <w:tcW w:w="720" w:type="dxa"/>
          </w:tcPr>
          <w:p>
            <w:pPr/>
            <w:r>
              <w:t xml:space="preserve">P03</w:t>
            </w:r>
          </w:p>
        </w:tc>
        <w:tc>
          <w:tcPr>
            <w:tcW w:w="3005" w:type="dxa"/>
          </w:tcPr>
          <w:p>
            <w:pPr/>
            <w:r>
              <w:t xml:space="preserve">Software necesario y licencias</w:t>
            </w:r>
          </w:p>
        </w:tc>
        <w:tc>
          <w:tcPr>
            <w:tcW w:w="1146" w:type="dxa"/>
          </w:tcPr>
          <w:p>
            <w:pPr/>
            <w:r>
              <w:t xml:space="preserve">2.1</w:t>
            </w:r>
          </w:p>
        </w:tc>
        <w:tc>
          <w:tcPr>
            <w:tcW w:w="1722" w:type="dxa"/>
          </w:tcPr>
          <w:p>
            <w:pPr/>
            <w:r>
              <w:t xml:space="preserve">S1 · 22 oct – 26 oct</w:t>
            </w:r>
          </w:p>
        </w:tc>
        <w:tc>
          <w:tcPr>
            <w:tcW w:w="1542" w:type="dxa"/>
          </w:tcPr>
          <w:p>
            <w:pPr/>
            <w:r>
              <w:t xml:space="preserve">Sin asignar</w:t>
            </w:r>
          </w:p>
        </w:tc>
        <w:tc>
          <w:tcPr>
            <w:tcW w:w="1225" w:type="dxa"/>
          </w:tcPr>
          <w:p>
            <w:pPr/>
            <w:r>
              <w:t xml:space="preserve">Por hacer</w:t>
            </w:r>
          </w:p>
        </w:tc>
      </w:tr>
      <w:tr>
        <w:tc>
          <w:tcPr>
            <w:tcW w:w="720" w:type="dxa"/>
          </w:tcPr>
          <w:p>
            <w:pPr/>
            <w:r>
              <w:t xml:space="preserve">P04</w:t>
            </w:r>
          </w:p>
        </w:tc>
        <w:tc>
          <w:tcPr>
            <w:tcW w:w="3005" w:type="dxa"/>
          </w:tcPr>
          <w:p>
            <w:pPr/>
            <w:r>
              <w:t xml:space="preserve">Crear las VM ALMI-DUAL y ALMI-TPV</w:t>
            </w:r>
          </w:p>
        </w:tc>
        <w:tc>
          <w:tcPr>
            <w:tcW w:w="1146" w:type="dxa"/>
          </w:tcPr>
          <w:p>
            <w:pPr/>
            <w:r>
              <w:t xml:space="preserve">2.2</w:t>
            </w:r>
          </w:p>
        </w:tc>
        <w:tc>
          <w:tcPr>
            <w:tcW w:w="1722" w:type="dxa"/>
          </w:tcPr>
          <w:p>
            <w:pPr/>
            <w:r>
              <w:t xml:space="preserve">S2 · 26 oct</w:t>
            </w:r>
          </w:p>
        </w:tc>
        <w:tc>
          <w:tcPr>
            <w:tcW w:w="1542" w:type="dxa"/>
          </w:tcPr>
          <w:p>
            <w:pPr/>
            <w:r>
              <w:t xml:space="preserve">Sin asignar</w:t>
            </w:r>
          </w:p>
        </w:tc>
        <w:tc>
          <w:tcPr>
            <w:tcW w:w="1225" w:type="dxa"/>
          </w:tcPr>
          <w:p>
            <w:pPr/>
            <w:r>
              <w:t xml:space="preserve">Por hacer</w:t>
            </w:r>
          </w:p>
        </w:tc>
      </w:tr>
      <w:tr>
        <w:tc>
          <w:tcPr>
            <w:tcW w:w="720" w:type="dxa"/>
          </w:tcPr>
          <w:p>
            <w:pPr/>
            <w:r>
              <w:t xml:space="preserve">P05</w:t>
            </w:r>
          </w:p>
        </w:tc>
        <w:tc>
          <w:tcPr>
            <w:tcW w:w="3005" w:type="dxa"/>
          </w:tcPr>
          <w:p>
            <w:pPr/>
            <w:r>
              <w:t xml:space="preserve">Windows 10 en ALMI-DUAL dejando 20 GB libres</w:t>
            </w:r>
          </w:p>
        </w:tc>
        <w:tc>
          <w:tcPr>
            <w:tcW w:w="1146" w:type="dxa"/>
          </w:tcPr>
          <w:p>
            <w:pPr/>
            <w:r>
              <w:t xml:space="preserve">2.3</w:t>
            </w:r>
          </w:p>
        </w:tc>
        <w:tc>
          <w:tcPr>
            <w:tcW w:w="1722" w:type="dxa"/>
          </w:tcPr>
          <w:p>
            <w:pPr/>
            <w:r>
              <w:t xml:space="preserve">S2 · 26 oct – 28 oct</w:t>
            </w:r>
          </w:p>
        </w:tc>
        <w:tc>
          <w:tcPr>
            <w:tcW w:w="1542" w:type="dxa"/>
          </w:tcPr>
          <w:p>
            <w:pPr/>
            <w:r>
              <w:t xml:space="preserve">Sin asignar</w:t>
            </w:r>
          </w:p>
        </w:tc>
        <w:tc>
          <w:tcPr>
            <w:tcW w:w="1225" w:type="dxa"/>
          </w:tcPr>
          <w:p>
            <w:pPr/>
            <w:r>
              <w:t xml:space="preserve">Por hacer</w:t>
            </w:r>
          </w:p>
        </w:tc>
      </w:tr>
      <w:tr>
        <w:tc>
          <w:tcPr>
            <w:tcW w:w="720" w:type="dxa"/>
          </w:tcPr>
          <w:p>
            <w:pPr/>
            <w:r>
              <w:t xml:space="preserve">P06</w:t>
            </w:r>
          </w:p>
        </w:tc>
        <w:tc>
          <w:tcPr>
            <w:tcW w:w="3005" w:type="dxa"/>
          </w:tcPr>
          <w:p>
            <w:pPr/>
            <w:r>
              <w:t xml:space="preserve">Windows 10 en ALMI-TPV</w:t>
            </w:r>
          </w:p>
        </w:tc>
        <w:tc>
          <w:tcPr>
            <w:tcW w:w="1146" w:type="dxa"/>
          </w:tcPr>
          <w:p>
            <w:pPr/>
            <w:r>
              <w:t xml:space="preserve">2.3</w:t>
            </w:r>
          </w:p>
        </w:tc>
        <w:tc>
          <w:tcPr>
            <w:tcW w:w="1722" w:type="dxa"/>
          </w:tcPr>
          <w:p>
            <w:pPr/>
            <w:r>
              <w:t xml:space="preserve">S2 · 27 oct – 28 oct</w:t>
            </w:r>
          </w:p>
        </w:tc>
        <w:tc>
          <w:tcPr>
            <w:tcW w:w="1542" w:type="dxa"/>
          </w:tcPr>
          <w:p>
            <w:pPr/>
            <w:r>
              <w:t xml:space="preserve">Sin asignar</w:t>
            </w:r>
          </w:p>
        </w:tc>
        <w:tc>
          <w:tcPr>
            <w:tcW w:w="1225" w:type="dxa"/>
          </w:tcPr>
          <w:p>
            <w:pPr/>
            <w:r>
              <w:t xml:space="preserve">Por hacer</w:t>
            </w:r>
          </w:p>
        </w:tc>
      </w:tr>
      <w:tr>
        <w:tc>
          <w:tcPr>
            <w:tcW w:w="720" w:type="dxa"/>
          </w:tcPr>
          <w:p>
            <w:pPr/>
            <w:r>
              <w:t xml:space="preserve">P07</w:t>
            </w:r>
          </w:p>
        </w:tc>
        <w:tc>
          <w:tcPr>
            <w:tcW w:w="3005" w:type="dxa"/>
          </w:tcPr>
          <w:p>
            <w:pPr/>
            <w:r>
              <w:t xml:space="preserve">Usuarios: Gerente; TPV1 y TPV2</w:t>
            </w:r>
          </w:p>
        </w:tc>
        <w:tc>
          <w:tcPr>
            <w:tcW w:w="1146" w:type="dxa"/>
          </w:tcPr>
          <w:p>
            <w:pPr/>
            <w:r>
              <w:t xml:space="preserve">2.4</w:t>
            </w:r>
          </w:p>
        </w:tc>
        <w:tc>
          <w:tcPr>
            <w:tcW w:w="1722" w:type="dxa"/>
          </w:tcPr>
          <w:p>
            <w:pPr/>
            <w:r>
              <w:t xml:space="preserve">S2 · 28 oct – 29 oct</w:t>
            </w:r>
          </w:p>
        </w:tc>
        <w:tc>
          <w:tcPr>
            <w:tcW w:w="1542" w:type="dxa"/>
          </w:tcPr>
          <w:p>
            <w:pPr/>
            <w:r>
              <w:t xml:space="preserve">Sin asignar</w:t>
            </w:r>
          </w:p>
        </w:tc>
        <w:tc>
          <w:tcPr>
            <w:tcW w:w="1225" w:type="dxa"/>
          </w:tcPr>
          <w:p>
            <w:pPr/>
            <w:r>
              <w:t xml:space="preserve">Por hacer</w:t>
            </w:r>
          </w:p>
        </w:tc>
      </w:tr>
      <w:tr>
        <w:tc>
          <w:tcPr>
            <w:tcW w:w="720" w:type="dxa"/>
          </w:tcPr>
          <w:p>
            <w:pPr/>
            <w:r>
              <w:t xml:space="preserve">P08</w:t>
            </w:r>
          </w:p>
        </w:tc>
        <w:tc>
          <w:tcPr>
            <w:tcW w:w="3005" w:type="dxa"/>
          </w:tcPr>
          <w:p>
            <w:pPr/>
            <w:r>
              <w:t xml:space="preserve">Seguridad general de las dos VM Windows</w:t>
            </w:r>
          </w:p>
        </w:tc>
        <w:tc>
          <w:tcPr>
            <w:tcW w:w="1146" w:type="dxa"/>
          </w:tcPr>
          <w:p>
            <w:pPr/>
            <w:r>
              <w:t xml:space="preserve">2.5</w:t>
            </w:r>
          </w:p>
        </w:tc>
        <w:tc>
          <w:tcPr>
            <w:tcW w:w="1722" w:type="dxa"/>
          </w:tcPr>
          <w:p>
            <w:pPr/>
            <w:r>
              <w:t xml:space="preserve">S2 · 29 oct – 30 oct</w:t>
            </w:r>
          </w:p>
        </w:tc>
        <w:tc>
          <w:tcPr>
            <w:tcW w:w="1542" w:type="dxa"/>
          </w:tcPr>
          <w:p>
            <w:pPr/>
            <w:r>
              <w:t xml:space="preserve">Sin asignar</w:t>
            </w:r>
          </w:p>
        </w:tc>
        <w:tc>
          <w:tcPr>
            <w:tcW w:w="1225" w:type="dxa"/>
          </w:tcPr>
          <w:p>
            <w:pPr/>
            <w:r>
              <w:t xml:space="preserve">Por hacer</w:t>
            </w:r>
          </w:p>
        </w:tc>
      </w:tr>
      <w:tr>
        <w:tc>
          <w:tcPr>
            <w:tcW w:w="720" w:type="dxa"/>
          </w:tcPr>
          <w:p>
            <w:pPr/>
            <w:r>
              <w:t xml:space="preserve">P09</w:t>
            </w:r>
          </w:p>
        </w:tc>
        <w:tc>
          <w:tcPr>
            <w:tcW w:w="3005" w:type="dxa"/>
          </w:tcPr>
          <w:p>
            <w:pPr/>
            <w:r>
              <w:t xml:space="preserve">Impresora de tickets física en ALMI-TPV</w:t>
            </w:r>
          </w:p>
        </w:tc>
        <w:tc>
          <w:tcPr>
            <w:tcW w:w="1146" w:type="dxa"/>
          </w:tcPr>
          <w:p>
            <w:pPr/>
            <w:r>
              <w:t xml:space="preserve">2.6</w:t>
            </w:r>
          </w:p>
        </w:tc>
        <w:tc>
          <w:tcPr>
            <w:tcW w:w="1722" w:type="dxa"/>
          </w:tcPr>
          <w:p>
            <w:pPr/>
            <w:r>
              <w:t xml:space="preserve">S3 · 2 nov – 3 nov</w:t>
            </w:r>
          </w:p>
        </w:tc>
        <w:tc>
          <w:tcPr>
            <w:tcW w:w="1542" w:type="dxa"/>
          </w:tcPr>
          <w:p>
            <w:pPr/>
            <w:r>
              <w:t xml:space="preserve">Sin asignar</w:t>
            </w:r>
          </w:p>
        </w:tc>
        <w:tc>
          <w:tcPr>
            <w:tcW w:w="1225" w:type="dxa"/>
          </w:tcPr>
          <w:p>
            <w:pPr/>
            <w:r>
              <w:t xml:space="preserve">Por hacer</w:t>
            </w:r>
          </w:p>
        </w:tc>
      </w:tr>
      <w:tr>
        <w:tc>
          <w:tcPr>
            <w:tcW w:w="720" w:type="dxa"/>
          </w:tcPr>
          <w:p>
            <w:pPr/>
            <w:r>
              <w:t xml:space="preserve">P10</w:t>
            </w:r>
          </w:p>
        </w:tc>
        <w:tc>
          <w:tcPr>
            <w:tcW w:w="3005" w:type="dxa"/>
          </w:tcPr>
          <w:p>
            <w:pPr/>
            <w:r>
              <w:t xml:space="preserve">Directivas de quiosco de TPV1 y TPV2</w:t>
            </w:r>
          </w:p>
        </w:tc>
        <w:tc>
          <w:tcPr>
            <w:tcW w:w="1146" w:type="dxa"/>
          </w:tcPr>
          <w:p>
            <w:pPr/>
            <w:r>
              <w:t xml:space="preserve">2.7</w:t>
            </w:r>
          </w:p>
        </w:tc>
        <w:tc>
          <w:tcPr>
            <w:tcW w:w="1722" w:type="dxa"/>
          </w:tcPr>
          <w:p>
            <w:pPr/>
            <w:r>
              <w:t xml:space="preserve">S3 · 3 nov – 5 nov</w:t>
            </w:r>
          </w:p>
        </w:tc>
        <w:tc>
          <w:tcPr>
            <w:tcW w:w="1542" w:type="dxa"/>
          </w:tcPr>
          <w:p>
            <w:pPr/>
            <w:r>
              <w:t xml:space="preserve">Sin asignar</w:t>
            </w:r>
          </w:p>
        </w:tc>
        <w:tc>
          <w:tcPr>
            <w:tcW w:w="1225" w:type="dxa"/>
          </w:tcPr>
          <w:p>
            <w:pPr/>
            <w:r>
              <w:t xml:space="preserve">Por hacer</w:t>
            </w:r>
          </w:p>
        </w:tc>
      </w:tr>
      <w:tr>
        <w:tc>
          <w:tcPr>
            <w:tcW w:w="720" w:type="dxa"/>
          </w:tcPr>
          <w:p>
            <w:pPr/>
            <w:r>
              <w:t xml:space="preserve">P11</w:t>
            </w:r>
          </w:p>
        </w:tc>
        <w:tc>
          <w:tcPr>
            <w:tcW w:w="3005" w:type="dxa"/>
          </w:tcPr>
          <w:p>
            <w:pPr/>
            <w:r>
              <w:t xml:space="preserve">Diagrama de arquitectura de los puestos</w:t>
            </w:r>
          </w:p>
        </w:tc>
        <w:tc>
          <w:tcPr>
            <w:tcW w:w="1146" w:type="dxa"/>
          </w:tcPr>
          <w:p>
            <w:pPr/>
            <w:r>
              <w:t xml:space="preserve">2.8</w:t>
            </w:r>
          </w:p>
        </w:tc>
        <w:tc>
          <w:tcPr>
            <w:tcW w:w="1722" w:type="dxa"/>
          </w:tcPr>
          <w:p>
            <w:pPr/>
            <w:r>
              <w:t xml:space="preserve">S3 · 5 nov – 9 nov</w:t>
            </w:r>
          </w:p>
        </w:tc>
        <w:tc>
          <w:tcPr>
            <w:tcW w:w="1542" w:type="dxa"/>
          </w:tcPr>
          <w:p>
            <w:pPr/>
            <w:r>
              <w:t xml:space="preserve">Sin asignar</w:t>
            </w:r>
          </w:p>
        </w:tc>
        <w:tc>
          <w:tcPr>
            <w:tcW w:w="1225" w:type="dxa"/>
          </w:tcPr>
          <w:p>
            <w:pPr/>
            <w:r>
              <w:t xml:space="preserve">Por hacer</w:t>
            </w:r>
          </w:p>
        </w:tc>
      </w:tr>
      <w:tr>
        <w:tc>
          <w:tcPr>
            <w:tcW w:w="720" w:type="dxa"/>
          </w:tcPr>
          <w:p>
            <w:pPr/>
            <w:r>
              <w:t xml:space="preserve">P12</w:t>
            </w:r>
          </w:p>
        </w:tc>
        <w:tc>
          <w:tcPr>
            <w:tcW w:w="3005" w:type="dxa"/>
          </w:tcPr>
          <w:p>
            <w:pPr/>
            <w:r>
              <w:t xml:space="preserve">Pruebas de los puestos</w:t>
            </w:r>
          </w:p>
        </w:tc>
        <w:tc>
          <w:tcPr>
            <w:tcW w:w="1146" w:type="dxa"/>
          </w:tcPr>
          <w:p>
            <w:pPr/>
            <w:r>
              <w:t xml:space="preserve">2.9</w:t>
            </w:r>
          </w:p>
        </w:tc>
        <w:tc>
          <w:tcPr>
            <w:tcW w:w="1722" w:type="dxa"/>
          </w:tcPr>
          <w:p>
            <w:pPr/>
            <w:r>
              <w:t xml:space="preserve">S4 · 9 nov – 10 nov</w:t>
            </w:r>
          </w:p>
        </w:tc>
        <w:tc>
          <w:tcPr>
            <w:tcW w:w="1542" w:type="dxa"/>
          </w:tcPr>
          <w:p>
            <w:pPr/>
            <w:r>
              <w:t xml:space="preserve">Sin asignar</w:t>
            </w:r>
          </w:p>
        </w:tc>
        <w:tc>
          <w:tcPr>
            <w:tcW w:w="1225" w:type="dxa"/>
          </w:tcPr>
          <w:p>
            <w:pPr/>
            <w:r>
              <w:t xml:space="preserve">Por hacer</w:t>
            </w:r>
          </w:p>
        </w:tc>
      </w:tr>
    </w:tbl>
    <w:p>
      <w:pPr>
        <w:pStyle w:val="Heading3"/>
      </w:pPr>
      <w:r>
        <w:t xml:space="preserve">Qué se entrega</w:t>
      </w:r>
    </w:p>
    <w:p>
      <w:pPr>
        <w:pStyle w:val="ListParagraph"/>
        <w:numPr>
          <w:ilvl w:val="0"/>
          <w:numId w:val="26"/>
        </w:numPr>
      </w:pPr>
      <w:r>
        <w:t xml:space="preserve">☐ Tabla de necesidades, hardware y presupuesto de los equipos reales (gerente, 2 TPV, impresoras)</w:t>
      </w:r>
    </w:p>
    <w:p>
      <w:pPr>
        <w:pStyle w:val="ListParagraph"/>
        <w:numPr>
          <w:ilvl w:val="0"/>
          <w:numId w:val="26"/>
        </w:numPr>
      </w:pPr>
      <w:r>
        <w:t xml:space="preserve">☐ Tabla de software necesario con licencias</w:t>
      </w:r>
    </w:p>
    <w:p>
      <w:pPr>
        <w:pStyle w:val="ListParagraph"/>
        <w:numPr>
          <w:ilvl w:val="0"/>
          <w:numId w:val="26"/>
        </w:numPr>
      </w:pPr>
      <w:r>
        <w:t xml:space="preserve">☐ VM </w:t>
      </w:r>
      <w:r>
        <w:rPr>
          <w:rStyle w:val="CodeChar"/>
        </w:rPr>
        <w:t xml:space="preserve">ALMI-DUAL</w:t>
      </w:r>
      <w:r>
        <w:t xml:space="preserve"> con Windows 10 Pro y 20 GB libres para Linux</w:t>
      </w:r>
    </w:p>
    <w:p>
      <w:pPr>
        <w:pStyle w:val="ListParagraph"/>
        <w:numPr>
          <w:ilvl w:val="0"/>
          <w:numId w:val="26"/>
        </w:numPr>
      </w:pPr>
      <w:r>
        <w:t xml:space="preserve">☐ VM </w:t>
      </w:r>
      <w:r>
        <w:rPr>
          <w:rStyle w:val="CodeChar"/>
        </w:rPr>
        <w:t xml:space="preserve">ALMI-TPV</w:t>
      </w:r>
      <w:r>
        <w:t xml:space="preserve"> con Windows 10 Pro</w:t>
      </w:r>
    </w:p>
    <w:p>
      <w:pPr>
        <w:pStyle w:val="ListParagraph"/>
        <w:numPr>
          <w:ilvl w:val="0"/>
          <w:numId w:val="26"/>
        </w:numPr>
      </w:pPr>
      <w:r>
        <w:t xml:space="preserve">☐ Usuarios con mínimo privilegio: </w:t>
      </w:r>
      <w:r>
        <w:rPr>
          <w:rStyle w:val="CodeChar"/>
        </w:rPr>
        <w:t xml:space="preserve">Gerente</w:t>
      </w:r>
      <w:r>
        <w:t xml:space="preserve"> en </w:t>
      </w:r>
      <w:r>
        <w:rPr>
          <w:rStyle w:val="CodeChar"/>
        </w:rPr>
        <w:t xml:space="preserve">ALMI-DUAL</w:t>
      </w:r>
      <w:r>
        <w:t xml:space="preserve">; </w:t>
      </w:r>
      <w:r>
        <w:rPr>
          <w:rStyle w:val="CodeChar"/>
        </w:rPr>
        <w:t xml:space="preserve">TPV1</w:t>
      </w:r>
      <w:r>
        <w:t xml:space="preserve"> y </w:t>
      </w:r>
      <w:r>
        <w:rPr>
          <w:rStyle w:val="CodeChar"/>
        </w:rPr>
        <w:t xml:space="preserve">TPV2</w:t>
      </w:r>
      <w:r>
        <w:t xml:space="preserve"> en </w:t>
      </w:r>
      <w:r>
        <w:rPr>
          <w:rStyle w:val="CodeChar"/>
        </w:rPr>
        <w:t xml:space="preserve">ALMI-TPV</w:t>
      </w:r>
    </w:p>
    <w:p>
      <w:pPr>
        <w:pStyle w:val="ListParagraph"/>
        <w:numPr>
          <w:ilvl w:val="0"/>
          <w:numId w:val="26"/>
        </w:numPr>
      </w:pPr>
      <w:r>
        <w:t xml:space="preserve">☐ Impresora de tickets física instalada en </w:t>
      </w:r>
      <w:r>
        <w:rPr>
          <w:rStyle w:val="CodeChar"/>
        </w:rPr>
        <w:t xml:space="preserve">ALMI-TPV</w:t>
      </w:r>
      <w:r>
        <w:t xml:space="preserve"> e imprimiendo</w:t>
      </w:r>
    </w:p>
    <w:p>
      <w:pPr>
        <w:pStyle w:val="ListParagraph"/>
        <w:numPr>
          <w:ilvl w:val="0"/>
          <w:numId w:val="26"/>
        </w:numPr>
      </w:pPr>
      <w:r>
        <w:t xml:space="preserve">☐ Directivas de quiosco para </w:t>
      </w:r>
      <w:r>
        <w:rPr>
          <w:rStyle w:val="CodeChar"/>
        </w:rPr>
        <w:t xml:space="preserve">TPV1</w:t>
      </w:r>
      <w:r>
        <w:t xml:space="preserve"> y </w:t>
      </w:r>
      <w:r>
        <w:rPr>
          <w:rStyle w:val="CodeChar"/>
        </w:rPr>
        <w:t xml:space="preserve">TPV2</w:t>
      </w:r>
    </w:p>
    <w:p>
      <w:pPr>
        <w:pStyle w:val="ListParagraph"/>
        <w:numPr>
          <w:ilvl w:val="0"/>
          <w:numId w:val="26"/>
        </w:numPr>
      </w:pPr>
      <w:r>
        <w:t xml:space="preserve">☐ Diagrama de arquitectura de los puestos</w:t>
      </w:r>
    </w:p>
    <w:p>
      <w:pPr>
        <w:pStyle w:val="ListParagraph"/>
        <w:numPr>
          <w:ilvl w:val="0"/>
          <w:numId w:val="26"/>
        </w:numPr>
      </w:pPr>
      <w:r>
        <w:t xml:space="preserve">☐ Tabla de pruebas con capturas</w:t>
      </w:r>
    </w:p>
    <w:p>
      <w:pPr>
        <w:pStyle w:val="Heading3"/>
      </w:pPr>
      <w:r>
        <w:t xml:space="preserve">Antes de empezar</w:t>
      </w:r>
    </w:p>
    <w:p>
      <w:pPr>
        <w:pStyle w:val="ListParagraph"/>
        <w:numPr>
          <w:ilvl w:val="0"/>
          <w:numId w:val="27"/>
        </w:numPr>
      </w:pPr>
      <w:r>
        <w:t xml:space="preserve">ISO de Windows 10 Pro (o Education) de 64 bits en español y su licencia. La edición Home no sirve: no tiene el editor de directivas para bloquear los TPV.</w:t>
      </w:r>
    </w:p>
    <w:p>
      <w:pPr>
        <w:pStyle w:val="ListParagraph"/>
        <w:numPr>
          <w:ilvl w:val="0"/>
          <w:numId w:val="27"/>
        </w:numPr>
      </w:pPr>
      <w:r>
        <w:t xml:space="preserve">VirtualBox 7 y la red NAT </w:t>
      </w:r>
      <w:r>
        <w:rPr>
          <w:rStyle w:val="CodeChar"/>
        </w:rPr>
        <w:t xml:space="preserve">ALMICHAIN</w:t>
      </w:r>
      <w:r>
        <w:t xml:space="preserve"> creada (ver "Antes de empezar" al principio del documento).</w:t>
      </w:r>
    </w:p>
    <w:p>
      <w:pPr>
        <w:pStyle w:val="ListParagraph"/>
        <w:numPr>
          <w:ilvl w:val="0"/>
          <w:numId w:val="27"/>
        </w:numPr>
      </w:pPr>
      <w:r>
        <w:t xml:space="preserve">Memoria: con 16 GB en el PC caben </w:t>
      </w:r>
      <w:r>
        <w:rPr>
          <w:rStyle w:val="CodeChar"/>
        </w:rPr>
        <w:t xml:space="preserve">ALMI-TPV</w:t>
      </w:r>
      <w:r>
        <w:t xml:space="preserve"> (3 GB), </w:t>
      </w:r>
      <w:r>
        <w:rPr>
          <w:rStyle w:val="CodeChar"/>
        </w:rPr>
        <w:t xml:space="preserve">ALMI-ODOO</w:t>
      </w:r>
      <w:r>
        <w:t xml:space="preserve"> (3 GB) y </w:t>
      </w:r>
      <w:r>
        <w:rPr>
          <w:rStyle w:val="CodeChar"/>
        </w:rPr>
        <w:t xml:space="preserve">ALMI-BD</w:t>
      </w:r>
      <w:r>
        <w:t xml:space="preserve"> (2 GB) a la vez, que son las que tienen que estar juntas para la demo del TPV. </w:t>
      </w:r>
      <w:r>
        <w:rPr>
          <w:rStyle w:val="CodeChar"/>
        </w:rPr>
        <w:t xml:space="preserve">ALMI-DUAL</w:t>
      </w:r>
      <w:r>
        <w:t xml:space="preserve"> (3 GB) puede ir en el mismo PC o en otro.</w:t>
      </w:r>
    </w:p>
    <w:p>
      <w:pPr>
        <w:pStyle w:val="ListParagraph"/>
        <w:numPr>
          <w:ilvl w:val="0"/>
          <w:numId w:val="27"/>
        </w:numPr>
      </w:pPr>
      <w:r>
        <w:t xml:space="preserve">Windows 10 dejó de tener soporte de Microsoft el 14 de octubre de 2025. El reto lo pide, así que se usa, pero en la documentación pon un apartado "Riesgos": sin parches de seguridad; en una compra real se recomienda Windows 11 Pro o el programa de actualizaciones extendidas (ESU) de pago.</w:t>
      </w:r>
    </w:p>
    <w:p>
      <w:pPr>
        <w:pStyle w:val="Heading3"/>
      </w:pPr>
      <w:r>
        <w:t xml:space="preserve">2.1 Necesidades, hardware y presupuesto</w:t>
      </w:r>
    </w:p>
    <w:p>
      <w:pPr/>
      <w:r>
        <w:t xml:space="preserve">En el laboratorio los equipos son VM, pero el enunciado pide la configuración y el presupuesto de los equipos que compraría el restaurante. Esta parte es de papel.</w:t>
      </w:r>
    </w:p>
    <w:p>
      <w:pPr>
        <w:pStyle w:val="ListParagraph"/>
        <w:numPr>
          <w:ilvl w:val="0"/>
          <w:numId w:val="28"/>
        </w:numPr>
      </w:pPr>
      <w:r>
        <w:t xml:space="preserve">Tabla de necesidades:</w:t>
      </w:r>
    </w:p>
    <w:tbl>
      <w:tblPr>
        <w:tblStyle w:val="TableGrid"/>
        <w:tblW w:w="0" w:type="auto"/>
        <w:tblLayout w:type="fixed"/>
        <w:tblLook w:val="04A0" w:firstRow="1" w:lastRow="0" w:firstColumn="0" w:lastColumn="0" w:noHBand="0" w:noVBand="1"/>
      </w:tblPr>
      <w:tblGrid>
        <w:gridCol w:w="1414"/>
        <w:gridCol w:w="1555"/>
        <w:gridCol w:w="2708"/>
        <w:gridCol w:w="1904"/>
        <w:gridCol w:w="1778"/>
      </w:tblGrid>
      <w:tr>
        <w:trPr>
          <w:tblHeader/>
        </w:trPr>
        <w:tc>
          <w:tcPr>
            <w:tcW w:w="1414" w:type="dxa"/>
            <w:shd w:val="clear" w:color="auto" w:fill="F2F2F2"/>
          </w:tcPr>
          <w:p>
            <w:pPr/>
            <w:r>
              <w:t xml:space="preserve">Puesto</w:t>
            </w:r>
          </w:p>
        </w:tc>
        <w:tc>
          <w:tcPr>
            <w:tcW w:w="1555" w:type="dxa"/>
            <w:shd w:val="clear" w:color="auto" w:fill="F2F2F2"/>
          </w:tcPr>
          <w:p>
            <w:pPr/>
            <w:r>
              <w:t xml:space="preserve">Quién lo usa</w:t>
            </w:r>
          </w:p>
        </w:tc>
        <w:tc>
          <w:tcPr>
            <w:tcW w:w="2708" w:type="dxa"/>
            <w:shd w:val="clear" w:color="auto" w:fill="F2F2F2"/>
          </w:tcPr>
          <w:p>
            <w:pPr/>
            <w:r>
              <w:t xml:space="preserve">Para qué</w:t>
            </w:r>
          </w:p>
        </w:tc>
        <w:tc>
          <w:tcPr>
            <w:tcW w:w="1904" w:type="dxa"/>
            <w:shd w:val="clear" w:color="auto" w:fill="F2F2F2"/>
          </w:tcPr>
          <w:p>
            <w:pPr/>
            <w:r>
              <w:t xml:space="preserve">Restricciones</w:t>
            </w:r>
          </w:p>
        </w:tc>
        <w:tc>
          <w:tcPr>
            <w:tcW w:w="1778" w:type="dxa"/>
            <w:shd w:val="clear" w:color="auto" w:fill="F2F2F2"/>
          </w:tcPr>
          <w:p>
            <w:pPr/>
            <w:r>
              <w:t xml:space="preserve">En el laboratorio</w:t>
            </w:r>
          </w:p>
        </w:tc>
      </w:tr>
      <w:tr>
        <w:tc>
          <w:tcPr>
            <w:tcW w:w="1414" w:type="dxa"/>
          </w:tcPr>
          <w:p>
            <w:pPr/>
            <w:r>
              <w:t xml:space="preserve">Equipo del despacho</w:t>
            </w:r>
          </w:p>
        </w:tc>
        <w:tc>
          <w:tcPr>
            <w:tcW w:w="1555" w:type="dxa"/>
          </w:tcPr>
          <w:p>
            <w:pPr/>
            <w:r>
              <w:t xml:space="preserve">Gerente</w:t>
            </w:r>
          </w:p>
        </w:tc>
        <w:tc>
          <w:tcPr>
            <w:tcW w:w="2708" w:type="dxa"/>
          </w:tcPr>
          <w:p>
            <w:pPr/>
            <w:r>
              <w:t xml:space="preserve">Ofimática, Odoo (facturas, personal, inventario), correo. Doble arranque Windows / Linux</w:t>
            </w:r>
          </w:p>
        </w:tc>
        <w:tc>
          <w:tcPr>
            <w:tcW w:w="1904" w:type="dxa"/>
          </w:tcPr>
          <w:p>
            <w:pPr/>
            <w:r>
              <w:t xml:space="preserve">Usuario estándar, sin instalar programas</w:t>
            </w:r>
          </w:p>
        </w:tc>
        <w:tc>
          <w:tcPr>
            <w:tcW w:w="1778" w:type="dxa"/>
          </w:tcPr>
          <w:p>
            <w:pPr/>
            <w:r>
              <w:rPr>
                <w:rStyle w:val="CodeChar"/>
              </w:rPr>
              <w:t xml:space="preserve">ALMI-DUAL</w:t>
            </w:r>
            <w:r>
              <w:t xml:space="preserve">, usuario </w:t>
            </w:r>
            <w:r>
              <w:rPr>
                <w:rStyle w:val="CodeChar"/>
              </w:rPr>
              <w:t xml:space="preserve">Gerente</w:t>
            </w:r>
          </w:p>
        </w:tc>
      </w:tr>
      <w:tr>
        <w:tc>
          <w:tcPr>
            <w:tcW w:w="1414" w:type="dxa"/>
          </w:tcPr>
          <w:p>
            <w:pPr/>
            <w:r>
              <w:t xml:space="preserve">TPV de barra 1</w:t>
            </w:r>
          </w:p>
        </w:tc>
        <w:tc>
          <w:tcPr>
            <w:tcW w:w="1555" w:type="dxa"/>
          </w:tcPr>
          <w:p>
            <w:pPr/>
            <w:r>
              <w:t xml:space="preserve">Camareros</w:t>
            </w:r>
          </w:p>
        </w:tc>
        <w:tc>
          <w:tcPr>
            <w:tcW w:w="2708" w:type="dxa"/>
          </w:tcPr>
          <w:p>
            <w:pPr/>
            <w:r>
              <w:t xml:space="preserve">Solo cobrar en el TPV de Odoo e imprimir tickets</w:t>
            </w:r>
          </w:p>
        </w:tc>
        <w:tc>
          <w:tcPr>
            <w:tcW w:w="1904" w:type="dxa"/>
          </w:tcPr>
          <w:p>
            <w:pPr/>
            <w:r>
              <w:t xml:space="preserve">Quiosco: solo el TPV, sin escritorio ni USB</w:t>
            </w:r>
          </w:p>
        </w:tc>
        <w:tc>
          <w:tcPr>
            <w:tcW w:w="1778" w:type="dxa"/>
          </w:tcPr>
          <w:p>
            <w:pPr/>
            <w:r>
              <w:rPr>
                <w:rStyle w:val="CodeChar"/>
              </w:rPr>
              <w:t xml:space="preserve">ALMI-TPV</w:t>
            </w:r>
            <w:r>
              <w:t xml:space="preserve">, usuario </w:t>
            </w:r>
            <w:r>
              <w:rPr>
                <w:rStyle w:val="CodeChar"/>
              </w:rPr>
              <w:t xml:space="preserve">TPV1</w:t>
            </w:r>
          </w:p>
        </w:tc>
      </w:tr>
      <w:tr>
        <w:tc>
          <w:tcPr>
            <w:tcW w:w="1414" w:type="dxa"/>
          </w:tcPr>
          <w:p>
            <w:pPr/>
            <w:r>
              <w:t xml:space="preserve">TPV de barra 2</w:t>
            </w:r>
          </w:p>
        </w:tc>
        <w:tc>
          <w:tcPr>
            <w:tcW w:w="1555" w:type="dxa"/>
          </w:tcPr>
          <w:p>
            <w:pPr/>
            <w:r>
              <w:t xml:space="preserve">Camareros</w:t>
            </w:r>
          </w:p>
        </w:tc>
        <w:tc>
          <w:tcPr>
            <w:tcW w:w="2708" w:type="dxa"/>
          </w:tcPr>
          <w:p>
            <w:pPr/>
            <w:r>
              <w:t xml:space="preserve">Igual que el 1</w:t>
            </w:r>
          </w:p>
        </w:tc>
        <w:tc>
          <w:tcPr>
            <w:tcW w:w="1904" w:type="dxa"/>
          </w:tcPr>
          <w:p>
            <w:pPr/>
            <w:r>
              <w:t xml:space="preserve">Igual que el 1</w:t>
            </w:r>
          </w:p>
        </w:tc>
        <w:tc>
          <w:tcPr>
            <w:tcW w:w="1778" w:type="dxa"/>
          </w:tcPr>
          <w:p>
            <w:pPr/>
            <w:r>
              <w:rPr>
                <w:rStyle w:val="CodeChar"/>
              </w:rPr>
              <w:t xml:space="preserve">ALMI-TPV</w:t>
            </w:r>
            <w:r>
              <w:t xml:space="preserve">, usuario </w:t>
            </w:r>
            <w:r>
              <w:rPr>
                <w:rStyle w:val="CodeChar"/>
              </w:rPr>
              <w:t xml:space="preserve">TPV2</w:t>
            </w:r>
          </w:p>
        </w:tc>
      </w:tr>
      <w:tr>
        <w:tc>
          <w:tcPr>
            <w:tcW w:w="1414" w:type="dxa"/>
          </w:tcPr>
          <w:p>
            <w:pPr/>
            <w:r>
              <w:t xml:space="preserve">Impresora de tickets (×2 en el real)</w:t>
            </w:r>
          </w:p>
        </w:tc>
        <w:tc>
          <w:tcPr>
            <w:tcW w:w="1555" w:type="dxa"/>
          </w:tcPr>
          <w:p>
            <w:pPr/>
            <w:r>
              <w:t xml:space="preserve">TPV</w:t>
            </w:r>
          </w:p>
        </w:tc>
        <w:tc>
          <w:tcPr>
            <w:tcW w:w="2708" w:type="dxa"/>
          </w:tcPr>
          <w:p>
            <w:pPr/>
            <w:r>
              <w:t xml:space="preserve">Imprimir el ticket de cada venta</w:t>
            </w:r>
          </w:p>
        </w:tc>
        <w:tc>
          <w:tcPr>
            <w:tcW w:w="1904" w:type="dxa"/>
          </w:tcPr>
          <w:p>
            <w:pPr/>
            <w:r>
              <w:t xml:space="preserve">Solo la usa el TPV</w:t>
            </w:r>
          </w:p>
        </w:tc>
        <w:tc>
          <w:tcPr>
            <w:tcW w:w="1778" w:type="dxa"/>
          </w:tcPr>
          <w:p>
            <w:pPr/>
            <w:r>
              <w:t xml:space="preserve">1 impresora física compartida</w:t>
            </w:r>
          </w:p>
        </w:tc>
      </w:tr>
    </w:tbl>
    <w:p>
      <w:pPr>
        <w:pStyle w:val="ListParagraph"/>
        <w:numPr>
          <w:ilvl w:val="0"/>
          <w:numId w:val="29"/>
        </w:numPr>
      </w:pPr>
      <w:r>
        <w:t xml:space="preserve">Busca modelos reales en tiendas españolas (PcComponentes, Amazon, tiendas de hostelería). Requisitos mínimos recomendados:</w:t>
      </w:r>
    </w:p>
    <w:p>
      <w:pPr>
        <w:pStyle w:val="ListParagraph"/>
        <w:numPr>
          <w:ilvl w:val="1"/>
          <w:numId w:val="30"/>
        </w:numPr>
      </w:pPr>
      <w:r>
        <w:rPr>
          <w:b/>
        </w:rPr>
        <w:t xml:space="preserve">Equipo del gerente:</w:t>
      </w:r>
      <w:r>
        <w:t xml:space="preserve"> procesador de 4 núcleos o más, 16 GB de RAM, SSD NVMe de 500 GB, monitor de 24", teclado y ratón.</w:t>
      </w:r>
    </w:p>
    <w:p>
      <w:pPr>
        <w:pStyle w:val="ListParagraph"/>
        <w:numPr>
          <w:ilvl w:val="1"/>
          <w:numId w:val="30"/>
        </w:numPr>
      </w:pPr>
      <w:r>
        <w:rPr>
          <w:b/>
        </w:rPr>
        <w:t xml:space="preserve">TPV de barra:</w:t>
      </w:r>
      <w:r>
        <w:t xml:space="preserve"> TPV táctil "todo en uno" de 15" (o mini PC + monitor táctil), 8 GB de RAM, SSD de 128 GB o más, USB y Ethernet.</w:t>
      </w:r>
    </w:p>
    <w:p>
      <w:pPr>
        <w:pStyle w:val="ListParagraph"/>
        <w:numPr>
          <w:ilvl w:val="1"/>
          <w:numId w:val="30"/>
        </w:numPr>
      </w:pPr>
      <w:r>
        <w:rPr>
          <w:b/>
        </w:rPr>
        <w:t xml:space="preserve">Impresora de tickets:</w:t>
      </w:r>
      <w:r>
        <w:t xml:space="preserve"> térmica de 80 mm, compatible ESC/POS, con corte automático, USB + Ethernet y salida para cajón.</w:t>
      </w:r>
    </w:p>
    <w:p>
      <w:pPr>
        <w:pStyle w:val="ListParagraph"/>
        <w:numPr>
          <w:ilvl w:val="1"/>
          <w:numId w:val="30"/>
        </w:numPr>
      </w:pPr>
      <w:r>
        <w:rPr>
          <w:b/>
        </w:rPr>
        <w:t xml:space="preserve">Cajón portamonedas:</w:t>
      </w:r>
      <w:r>
        <w:t xml:space="preserve"> uno por TPV, conectado a la impresora (RJ11).</w:t>
      </w:r>
    </w:p>
    <w:p>
      <w:pPr>
        <w:pStyle w:val="ListParagraph"/>
        <w:numPr>
          <w:ilvl w:val="1"/>
          <w:numId w:val="30"/>
        </w:numPr>
      </w:pPr>
      <w:r>
        <w:t xml:space="preserve">Para la impresora puedes poner el mismo modelo que os han dado en clase, si es térmica de tickets.</w:t>
      </w:r>
    </w:p>
    <w:p>
      <w:pPr>
        <w:pStyle w:val="ListParagraph"/>
        <w:numPr>
          <w:ilvl w:val="0"/>
          <w:numId w:val="29"/>
        </w:numPr>
      </w:pPr>
      <w:r>
        <w:t xml:space="preserve">Presupuesto. Anota siempre el enlace y la fecha en que miraste el precio:</w:t>
      </w:r>
    </w:p>
    <w:tbl>
      <w:tblPr>
        <w:tblStyle w:val="TableGrid"/>
        <w:tblW w:w="0" w:type="auto"/>
        <w:tblLayout w:type="fixed"/>
        <w:tblLook w:val="04A0" w:firstRow="1" w:lastRow="0" w:firstColumn="0" w:lastColumn="0" w:noHBand="0" w:noVBand="1"/>
      </w:tblPr>
      <w:tblGrid>
        <w:gridCol w:w="2776"/>
        <w:gridCol w:w="1146"/>
        <w:gridCol w:w="995"/>
        <w:gridCol w:w="1337"/>
        <w:gridCol w:w="910"/>
        <w:gridCol w:w="1247"/>
        <w:gridCol w:w="948"/>
      </w:tblGrid>
      <w:tr>
        <w:trPr>
          <w:tblHeader/>
        </w:trPr>
        <w:tc>
          <w:tcPr>
            <w:tcW w:w="2776" w:type="dxa"/>
            <w:shd w:val="clear" w:color="auto" w:fill="F2F2F2"/>
          </w:tcPr>
          <w:p>
            <w:pPr/>
            <w:r>
              <w:t xml:space="preserve">Elemento</w:t>
            </w:r>
          </w:p>
        </w:tc>
        <w:tc>
          <w:tcPr>
            <w:tcW w:w="1146" w:type="dxa"/>
            <w:shd w:val="clear" w:color="auto" w:fill="F2F2F2"/>
          </w:tcPr>
          <w:p>
            <w:pPr/>
            <w:r>
              <w:t xml:space="preserve">Cantidad</w:t>
            </w:r>
          </w:p>
        </w:tc>
        <w:tc>
          <w:tcPr>
            <w:tcW w:w="995" w:type="dxa"/>
            <w:shd w:val="clear" w:color="auto" w:fill="F2F2F2"/>
          </w:tcPr>
          <w:p>
            <w:pPr/>
            <w:r>
              <w:t xml:space="preserve">Modelo elegido</w:t>
            </w:r>
          </w:p>
        </w:tc>
        <w:tc>
          <w:tcPr>
            <w:tcW w:w="1337" w:type="dxa"/>
            <w:shd w:val="clear" w:color="auto" w:fill="F2F2F2"/>
          </w:tcPr>
          <w:p>
            <w:pPr/>
            <w:r>
              <w:t xml:space="preserve">Características clave</w:t>
            </w:r>
          </w:p>
        </w:tc>
        <w:tc>
          <w:tcPr>
            <w:tcW w:w="910" w:type="dxa"/>
            <w:shd w:val="clear" w:color="auto" w:fill="F2F2F2"/>
          </w:tcPr>
          <w:p>
            <w:pPr/>
            <w:r>
              <w:t xml:space="preserve">Precio unidad (€, IVA incl.)</w:t>
            </w:r>
          </w:p>
        </w:tc>
        <w:tc>
          <w:tcPr>
            <w:tcW w:w="1247" w:type="dxa"/>
            <w:shd w:val="clear" w:color="auto" w:fill="F2F2F2"/>
          </w:tcPr>
          <w:p>
            <w:pPr/>
            <w:r>
              <w:t xml:space="preserve">Total (€)</w:t>
            </w:r>
          </w:p>
        </w:tc>
        <w:tc>
          <w:tcPr>
            <w:tcW w:w="948" w:type="dxa"/>
            <w:shd w:val="clear" w:color="auto" w:fill="F2F2F2"/>
          </w:tcPr>
          <w:p>
            <w:pPr/>
            <w:r>
              <w:t xml:space="preserve">Enlace y fecha</w:t>
            </w:r>
          </w:p>
        </w:tc>
      </w:tr>
      <w:tr>
        <w:tc>
          <w:tcPr>
            <w:tcW w:w="2776" w:type="dxa"/>
          </w:tcPr>
          <w:p>
            <w:pPr/>
            <w:r>
              <w:t xml:space="preserve">Equipo del gerente</w:t>
            </w:r>
          </w:p>
        </w:tc>
        <w:tc>
          <w:tcPr>
            <w:tcW w:w="1146" w:type="dxa"/>
          </w:tcPr>
          <w:p>
            <w:pPr/>
            <w:r>
              <w:t xml:space="preserve">1</w:t>
            </w:r>
          </w:p>
        </w:tc>
        <w:tc>
          <w:tcPr>
            <w:tcW w:w="995" w:type="dxa"/>
          </w:tcPr>
          <w:p>
            <w:pPr/>
          </w:p>
        </w:tc>
        <w:tc>
          <w:tcPr>
            <w:tcW w:w="1337" w:type="dxa"/>
          </w:tcPr>
          <w:p>
            <w:pPr/>
          </w:p>
        </w:tc>
        <w:tc>
          <w:tcPr>
            <w:tcW w:w="910" w:type="dxa"/>
          </w:tcPr>
          <w:p>
            <w:pPr/>
          </w:p>
        </w:tc>
        <w:tc>
          <w:tcPr>
            <w:tcW w:w="1247" w:type="dxa"/>
          </w:tcPr>
          <w:p>
            <w:pPr/>
          </w:p>
        </w:tc>
        <w:tc>
          <w:tcPr>
            <w:tcW w:w="948" w:type="dxa"/>
          </w:tcPr>
          <w:p>
            <w:pPr/>
          </w:p>
        </w:tc>
      </w:tr>
      <w:tr>
        <w:tc>
          <w:tcPr>
            <w:tcW w:w="2776" w:type="dxa"/>
          </w:tcPr>
          <w:p>
            <w:pPr/>
            <w:r>
              <w:t xml:space="preserve">Monitor del gerente</w:t>
            </w:r>
          </w:p>
        </w:tc>
        <w:tc>
          <w:tcPr>
            <w:tcW w:w="1146" w:type="dxa"/>
          </w:tcPr>
          <w:p>
            <w:pPr/>
            <w:r>
              <w:t xml:space="preserve">1</w:t>
            </w:r>
          </w:p>
        </w:tc>
        <w:tc>
          <w:tcPr>
            <w:tcW w:w="995" w:type="dxa"/>
          </w:tcPr>
          <w:p>
            <w:pPr/>
          </w:p>
        </w:tc>
        <w:tc>
          <w:tcPr>
            <w:tcW w:w="1337" w:type="dxa"/>
          </w:tcPr>
          <w:p>
            <w:pPr/>
          </w:p>
        </w:tc>
        <w:tc>
          <w:tcPr>
            <w:tcW w:w="910" w:type="dxa"/>
          </w:tcPr>
          <w:p>
            <w:pPr/>
          </w:p>
        </w:tc>
        <w:tc>
          <w:tcPr>
            <w:tcW w:w="1247" w:type="dxa"/>
          </w:tcPr>
          <w:p>
            <w:pPr/>
          </w:p>
        </w:tc>
        <w:tc>
          <w:tcPr>
            <w:tcW w:w="948" w:type="dxa"/>
          </w:tcPr>
          <w:p>
            <w:pPr/>
          </w:p>
        </w:tc>
      </w:tr>
      <w:tr>
        <w:tc>
          <w:tcPr>
            <w:tcW w:w="2776" w:type="dxa"/>
          </w:tcPr>
          <w:p>
            <w:pPr/>
            <w:r>
              <w:t xml:space="preserve">TPV táctil de barra</w:t>
            </w:r>
          </w:p>
        </w:tc>
        <w:tc>
          <w:tcPr>
            <w:tcW w:w="1146" w:type="dxa"/>
          </w:tcPr>
          <w:p>
            <w:pPr/>
            <w:r>
              <w:t xml:space="preserve">2</w:t>
            </w:r>
          </w:p>
        </w:tc>
        <w:tc>
          <w:tcPr>
            <w:tcW w:w="995" w:type="dxa"/>
          </w:tcPr>
          <w:p>
            <w:pPr/>
          </w:p>
        </w:tc>
        <w:tc>
          <w:tcPr>
            <w:tcW w:w="1337" w:type="dxa"/>
          </w:tcPr>
          <w:p>
            <w:pPr/>
          </w:p>
        </w:tc>
        <w:tc>
          <w:tcPr>
            <w:tcW w:w="910" w:type="dxa"/>
          </w:tcPr>
          <w:p>
            <w:pPr/>
          </w:p>
        </w:tc>
        <w:tc>
          <w:tcPr>
            <w:tcW w:w="1247" w:type="dxa"/>
          </w:tcPr>
          <w:p>
            <w:pPr/>
          </w:p>
        </w:tc>
        <w:tc>
          <w:tcPr>
            <w:tcW w:w="948" w:type="dxa"/>
          </w:tcPr>
          <w:p>
            <w:pPr/>
          </w:p>
        </w:tc>
      </w:tr>
      <w:tr>
        <w:tc>
          <w:tcPr>
            <w:tcW w:w="2776" w:type="dxa"/>
          </w:tcPr>
          <w:p>
            <w:pPr/>
            <w:r>
              <w:t xml:space="preserve">Impresora de tickets</w:t>
            </w:r>
          </w:p>
        </w:tc>
        <w:tc>
          <w:tcPr>
            <w:tcW w:w="1146" w:type="dxa"/>
          </w:tcPr>
          <w:p>
            <w:pPr/>
            <w:r>
              <w:t xml:space="preserve">2</w:t>
            </w:r>
          </w:p>
        </w:tc>
        <w:tc>
          <w:tcPr>
            <w:tcW w:w="995" w:type="dxa"/>
          </w:tcPr>
          <w:p>
            <w:pPr/>
          </w:p>
        </w:tc>
        <w:tc>
          <w:tcPr>
            <w:tcW w:w="1337" w:type="dxa"/>
          </w:tcPr>
          <w:p>
            <w:pPr/>
          </w:p>
        </w:tc>
        <w:tc>
          <w:tcPr>
            <w:tcW w:w="910" w:type="dxa"/>
          </w:tcPr>
          <w:p>
            <w:pPr/>
          </w:p>
        </w:tc>
        <w:tc>
          <w:tcPr>
            <w:tcW w:w="1247" w:type="dxa"/>
          </w:tcPr>
          <w:p>
            <w:pPr/>
          </w:p>
        </w:tc>
        <w:tc>
          <w:tcPr>
            <w:tcW w:w="948" w:type="dxa"/>
          </w:tcPr>
          <w:p>
            <w:pPr/>
          </w:p>
        </w:tc>
      </w:tr>
      <w:tr>
        <w:tc>
          <w:tcPr>
            <w:tcW w:w="2776" w:type="dxa"/>
          </w:tcPr>
          <w:p>
            <w:pPr/>
            <w:r>
              <w:t xml:space="preserve">Cajón portamonedas</w:t>
            </w:r>
          </w:p>
        </w:tc>
        <w:tc>
          <w:tcPr>
            <w:tcW w:w="1146" w:type="dxa"/>
          </w:tcPr>
          <w:p>
            <w:pPr/>
            <w:r>
              <w:t xml:space="preserve">2</w:t>
            </w:r>
          </w:p>
        </w:tc>
        <w:tc>
          <w:tcPr>
            <w:tcW w:w="995" w:type="dxa"/>
          </w:tcPr>
          <w:p>
            <w:pPr/>
          </w:p>
        </w:tc>
        <w:tc>
          <w:tcPr>
            <w:tcW w:w="1337" w:type="dxa"/>
          </w:tcPr>
          <w:p>
            <w:pPr/>
          </w:p>
        </w:tc>
        <w:tc>
          <w:tcPr>
            <w:tcW w:w="910" w:type="dxa"/>
          </w:tcPr>
          <w:p>
            <w:pPr/>
          </w:p>
        </w:tc>
        <w:tc>
          <w:tcPr>
            <w:tcW w:w="1247" w:type="dxa"/>
          </w:tcPr>
          <w:p>
            <w:pPr/>
          </w:p>
        </w:tc>
        <w:tc>
          <w:tcPr>
            <w:tcW w:w="948" w:type="dxa"/>
          </w:tcPr>
          <w:p>
            <w:pPr/>
          </w:p>
        </w:tc>
      </w:tr>
      <w:tr>
        <w:tc>
          <w:tcPr>
            <w:tcW w:w="2776" w:type="dxa"/>
          </w:tcPr>
          <w:p>
            <w:pPr/>
            <w:r>
              <w:t xml:space="preserve">Licencia Windows Pro</w:t>
            </w:r>
          </w:p>
        </w:tc>
        <w:tc>
          <w:tcPr>
            <w:tcW w:w="1146" w:type="dxa"/>
          </w:tcPr>
          <w:p>
            <w:pPr/>
            <w:r>
              <w:t xml:space="preserve">3</w:t>
            </w:r>
          </w:p>
        </w:tc>
        <w:tc>
          <w:tcPr>
            <w:tcW w:w="995" w:type="dxa"/>
          </w:tcPr>
          <w:p>
            <w:pPr/>
          </w:p>
        </w:tc>
        <w:tc>
          <w:tcPr>
            <w:tcW w:w="1337" w:type="dxa"/>
          </w:tcPr>
          <w:p>
            <w:pPr/>
          </w:p>
        </w:tc>
        <w:tc>
          <w:tcPr>
            <w:tcW w:w="910" w:type="dxa"/>
          </w:tcPr>
          <w:p>
            <w:pPr/>
          </w:p>
        </w:tc>
        <w:tc>
          <w:tcPr>
            <w:tcW w:w="1247" w:type="dxa"/>
          </w:tcPr>
          <w:p>
            <w:pPr/>
          </w:p>
        </w:tc>
        <w:tc>
          <w:tcPr>
            <w:tcW w:w="948" w:type="dxa"/>
          </w:tcPr>
          <w:p>
            <w:pPr/>
          </w:p>
        </w:tc>
      </w:tr>
      <w:tr>
        <w:tc>
          <w:tcPr>
            <w:tcW w:w="2776" w:type="dxa"/>
          </w:tcPr>
          <w:p>
            <w:pPr/>
            <w:r>
              <w:t xml:space="preserve">SAI (alimentación ininterrumpida)</w:t>
            </w:r>
          </w:p>
        </w:tc>
        <w:tc>
          <w:tcPr>
            <w:tcW w:w="1146" w:type="dxa"/>
          </w:tcPr>
          <w:p>
            <w:pPr/>
            <w:r>
              <w:t xml:space="preserve">1</w:t>
            </w:r>
          </w:p>
        </w:tc>
        <w:tc>
          <w:tcPr>
            <w:tcW w:w="995" w:type="dxa"/>
          </w:tcPr>
          <w:p>
            <w:pPr/>
          </w:p>
        </w:tc>
        <w:tc>
          <w:tcPr>
            <w:tcW w:w="1337" w:type="dxa"/>
          </w:tcPr>
          <w:p>
            <w:pPr/>
          </w:p>
        </w:tc>
        <w:tc>
          <w:tcPr>
            <w:tcW w:w="910" w:type="dxa"/>
          </w:tcPr>
          <w:p>
            <w:pPr/>
          </w:p>
        </w:tc>
        <w:tc>
          <w:tcPr>
            <w:tcW w:w="1247" w:type="dxa"/>
          </w:tcPr>
          <w:p>
            <w:pPr/>
          </w:p>
        </w:tc>
        <w:tc>
          <w:tcPr>
            <w:tcW w:w="948" w:type="dxa"/>
          </w:tcPr>
          <w:p>
            <w:pPr/>
          </w:p>
        </w:tc>
      </w:tr>
      <w:tr>
        <w:tc>
          <w:tcPr>
            <w:tcW w:w="2776" w:type="dxa"/>
          </w:tcPr>
          <w:p>
            <w:pPr/>
            <w:r>
              <w:rPr>
                <w:b/>
              </w:rPr>
              <w:t xml:space="preserve">Total</w:t>
            </w:r>
          </w:p>
        </w:tc>
        <w:tc>
          <w:tcPr>
            <w:tcW w:w="1146" w:type="dxa"/>
          </w:tcPr>
          <w:p>
            <w:pPr/>
          </w:p>
        </w:tc>
        <w:tc>
          <w:tcPr>
            <w:tcW w:w="995" w:type="dxa"/>
          </w:tcPr>
          <w:p>
            <w:pPr/>
          </w:p>
        </w:tc>
        <w:tc>
          <w:tcPr>
            <w:tcW w:w="1337" w:type="dxa"/>
          </w:tcPr>
          <w:p>
            <w:pPr/>
          </w:p>
        </w:tc>
        <w:tc>
          <w:tcPr>
            <w:tcW w:w="910" w:type="dxa"/>
          </w:tcPr>
          <w:p>
            <w:pPr/>
          </w:p>
        </w:tc>
        <w:tc>
          <w:tcPr>
            <w:tcW w:w="1247" w:type="dxa"/>
          </w:tcPr>
          <w:p>
            <w:pPr/>
          </w:p>
        </w:tc>
        <w:tc>
          <w:tcPr>
            <w:tcW w:w="948" w:type="dxa"/>
          </w:tcPr>
          <w:p>
            <w:pPr/>
          </w:p>
        </w:tc>
      </w:tr>
    </w:tbl>
    <w:p>
      <w:pPr>
        <w:pStyle w:val="ListParagraph"/>
        <w:numPr>
          <w:ilvl w:val="0"/>
          <w:numId w:val="31"/>
        </w:numPr>
      </w:pPr>
      <w:r>
        <w:t xml:space="preserve">Tabla de software:</w:t>
      </w:r>
    </w:p>
    <w:tbl>
      <w:tblPr>
        <w:tblStyle w:val="TableGrid"/>
        <w:tblW w:w="0" w:type="auto"/>
        <w:tblLayout w:type="fixed"/>
        <w:tblLook w:val="04A0" w:firstRow="1" w:lastRow="0" w:firstColumn="0" w:lastColumn="0" w:noHBand="0" w:noVBand="1"/>
      </w:tblPr>
      <w:tblGrid>
        <w:gridCol w:w="3138"/>
        <w:gridCol w:w="3003"/>
        <w:gridCol w:w="3219"/>
      </w:tblGrid>
      <w:tr>
        <w:trPr>
          <w:tblHeader/>
        </w:trPr>
        <w:tc>
          <w:tcPr>
            <w:tcW w:w="3138" w:type="dxa"/>
            <w:shd w:val="clear" w:color="auto" w:fill="F2F2F2"/>
          </w:tcPr>
          <w:p>
            <w:pPr/>
            <w:r>
              <w:t xml:space="preserve">Software</w:t>
            </w:r>
          </w:p>
        </w:tc>
        <w:tc>
          <w:tcPr>
            <w:tcW w:w="3003" w:type="dxa"/>
            <w:shd w:val="clear" w:color="auto" w:fill="F2F2F2"/>
          </w:tcPr>
          <w:p>
            <w:pPr/>
            <w:r>
              <w:t xml:space="preserve">Dónde</w:t>
            </w:r>
          </w:p>
        </w:tc>
        <w:tc>
          <w:tcPr>
            <w:tcW w:w="3219" w:type="dxa"/>
            <w:shd w:val="clear" w:color="auto" w:fill="F2F2F2"/>
          </w:tcPr>
          <w:p>
            <w:pPr/>
            <w:r>
              <w:t xml:space="preserve">Licencia y coste</w:t>
            </w:r>
          </w:p>
        </w:tc>
      </w:tr>
      <w:tr>
        <w:tc>
          <w:tcPr>
            <w:tcW w:w="3138" w:type="dxa"/>
          </w:tcPr>
          <w:p>
            <w:pPr/>
            <w:r>
              <w:t xml:space="preserve">Windows 10 Pro</w:t>
            </w:r>
          </w:p>
        </w:tc>
        <w:tc>
          <w:tcPr>
            <w:tcW w:w="3003" w:type="dxa"/>
          </w:tcPr>
          <w:p>
            <w:pPr/>
            <w:r>
              <w:t xml:space="preserve">Gerente y TPV</w:t>
            </w:r>
          </w:p>
        </w:tc>
        <w:tc>
          <w:tcPr>
            <w:tcW w:w="3219" w:type="dxa"/>
          </w:tcPr>
          <w:p>
            <w:pPr/>
            <w:r>
              <w:t xml:space="preserve">De pago, por equipo</w:t>
            </w:r>
          </w:p>
        </w:tc>
      </w:tr>
      <w:tr>
        <w:tc>
          <w:tcPr>
            <w:tcW w:w="3138" w:type="dxa"/>
          </w:tcPr>
          <w:p>
            <w:pPr/>
            <w:r>
              <w:t xml:space="preserve">Debian 13 (Linux)</w:t>
            </w:r>
          </w:p>
        </w:tc>
        <w:tc>
          <w:tcPr>
            <w:tcW w:w="3003" w:type="dxa"/>
          </w:tcPr>
          <w:p>
            <w:pPr/>
            <w:r>
              <w:t xml:space="preserve">Equipo del gerente (recreativa)</w:t>
            </w:r>
          </w:p>
        </w:tc>
        <w:tc>
          <w:tcPr>
            <w:tcW w:w="3219" w:type="dxa"/>
          </w:tcPr>
          <w:p>
            <w:pPr/>
            <w:r>
              <w:t xml:space="preserve">Libre, gratis</w:t>
            </w:r>
          </w:p>
        </w:tc>
      </w:tr>
      <w:tr>
        <w:tc>
          <w:tcPr>
            <w:tcW w:w="3138" w:type="dxa"/>
          </w:tcPr>
          <w:p>
            <w:pPr/>
            <w:r>
              <w:t xml:space="preserve">Microsoft Edge</w:t>
            </w:r>
          </w:p>
        </w:tc>
        <w:tc>
          <w:tcPr>
            <w:tcW w:w="3003" w:type="dxa"/>
          </w:tcPr>
          <w:p>
            <w:pPr/>
            <w:r>
              <w:t xml:space="preserve">Gerente y TPV</w:t>
            </w:r>
          </w:p>
        </w:tc>
        <w:tc>
          <w:tcPr>
            <w:tcW w:w="3219" w:type="dxa"/>
          </w:tcPr>
          <w:p>
            <w:pPr/>
            <w:r>
              <w:t xml:space="preserve">Gratis, incluido en Windows</w:t>
            </w:r>
          </w:p>
        </w:tc>
      </w:tr>
      <w:tr>
        <w:tc>
          <w:tcPr>
            <w:tcW w:w="3138" w:type="dxa"/>
          </w:tcPr>
          <w:p>
            <w:pPr/>
            <w:r>
              <w:t xml:space="preserve">Odoo Community (TPV y ERP)</w:t>
            </w:r>
          </w:p>
        </w:tc>
        <w:tc>
          <w:tcPr>
            <w:tcW w:w="3003" w:type="dxa"/>
          </w:tcPr>
          <w:p>
            <w:pPr/>
            <w:r>
              <w:t xml:space="preserve">Servidor </w:t>
            </w:r>
            <w:r>
              <w:rPr>
                <w:rStyle w:val="CodeChar"/>
              </w:rPr>
              <w:t xml:space="preserve">ALMI-ODOO</w:t>
            </w:r>
            <w:r>
              <w:t xml:space="preserve">, se usa por navegador</w:t>
            </w:r>
          </w:p>
        </w:tc>
        <w:tc>
          <w:tcPr>
            <w:tcW w:w="3219" w:type="dxa"/>
          </w:tcPr>
          <w:p>
            <w:pPr/>
            <w:r>
              <w:t xml:space="preserve">Libre (LGPL), gratis</w:t>
            </w:r>
          </w:p>
        </w:tc>
      </w:tr>
      <w:tr>
        <w:tc>
          <w:tcPr>
            <w:tcW w:w="3138" w:type="dxa"/>
          </w:tcPr>
          <w:p>
            <w:pPr/>
            <w:r>
              <w:t xml:space="preserve">Controlador de la impresora</w:t>
            </w:r>
          </w:p>
        </w:tc>
        <w:tc>
          <w:tcPr>
            <w:tcW w:w="3003" w:type="dxa"/>
          </w:tcPr>
          <w:p>
            <w:pPr/>
            <w:r>
              <w:t xml:space="preserve">TPV</w:t>
            </w:r>
          </w:p>
        </w:tc>
        <w:tc>
          <w:tcPr>
            <w:tcW w:w="3219" w:type="dxa"/>
          </w:tcPr>
          <w:p>
            <w:pPr/>
            <w:r>
              <w:t xml:space="preserve">Gratis, del fabricante</w:t>
            </w:r>
          </w:p>
        </w:tc>
      </w:tr>
      <w:tr>
        <w:tc>
          <w:tcPr>
            <w:tcW w:w="3138" w:type="dxa"/>
          </w:tcPr>
          <w:p>
            <w:pPr/>
            <w:r>
              <w:t xml:space="preserve">Microsoft Defender</w:t>
            </w:r>
          </w:p>
        </w:tc>
        <w:tc>
          <w:tcPr>
            <w:tcW w:w="3003" w:type="dxa"/>
          </w:tcPr>
          <w:p>
            <w:pPr/>
            <w:r>
              <w:t xml:space="preserve">Todos</w:t>
            </w:r>
          </w:p>
        </w:tc>
        <w:tc>
          <w:tcPr>
            <w:tcW w:w="3219" w:type="dxa"/>
          </w:tcPr>
          <w:p>
            <w:pPr/>
            <w:r>
              <w:t xml:space="preserve">Incluido en Windows</w:t>
            </w:r>
          </w:p>
        </w:tc>
      </w:tr>
      <w:tr>
        <w:tc>
          <w:tcPr>
            <w:tcW w:w="3138" w:type="dxa"/>
          </w:tcPr>
          <w:p>
            <w:pPr/>
            <w:r>
              <w:t xml:space="preserve">MAME</w:t>
            </w:r>
          </w:p>
        </w:tc>
        <w:tc>
          <w:tcPr>
            <w:tcW w:w="3003" w:type="dxa"/>
          </w:tcPr>
          <w:p>
            <w:pPr/>
            <w:r>
              <w:t xml:space="preserve">Recreativa</w:t>
            </w:r>
          </w:p>
        </w:tc>
        <w:tc>
          <w:tcPr>
            <w:tcW w:w="3219" w:type="dxa"/>
          </w:tcPr>
          <w:p>
            <w:pPr/>
            <w:r>
              <w:t xml:space="preserve">Libre (GPL), gratis</w:t>
            </w:r>
          </w:p>
        </w:tc>
      </w:tr>
      <w:tr>
        <w:tc>
          <w:tcPr>
            <w:tcW w:w="3138" w:type="dxa"/>
          </w:tcPr>
          <w:p>
            <w:pPr/>
            <w:r>
              <w:t xml:space="preserve">KeePassXC</w:t>
            </w:r>
          </w:p>
        </w:tc>
        <w:tc>
          <w:tcPr>
            <w:tcW w:w="3003" w:type="dxa"/>
          </w:tcPr>
          <w:p>
            <w:pPr/>
            <w:r>
              <w:t xml:space="preserve">Equipo del gerente</w:t>
            </w:r>
          </w:p>
        </w:tc>
        <w:tc>
          <w:tcPr>
            <w:tcW w:w="3219" w:type="dxa"/>
          </w:tcPr>
          <w:p>
            <w:pPr/>
            <w:r>
              <w:t xml:space="preserve">Libre, gratis</w:t>
            </w:r>
          </w:p>
        </w:tc>
      </w:tr>
    </w:tbl>
    <w:p>
      <w:pPr>
        <w:pStyle w:val="Heading3"/>
      </w:pPr>
      <w:r>
        <w:t xml:space="preserve">2.2 Crear las dos máquinas virtuales</w:t>
      </w:r>
    </w:p>
    <w:p>
      <w:pPr/>
      <w:r>
        <w:t xml:space="preserve">Repite estos pasos dos veces, una por VM, con los datos de la tabla:</w:t>
      </w:r>
    </w:p>
    <w:tbl>
      <w:tblPr>
        <w:tblStyle w:val="TableGrid"/>
        <w:tblW w:w="0" w:type="auto"/>
        <w:tblLayout w:type="fixed"/>
        <w:tblLook w:val="04A0" w:firstRow="1" w:lastRow="0" w:firstColumn="0" w:lastColumn="0" w:noHBand="0" w:noVBand="1"/>
      </w:tblPr>
      <w:tblGrid>
        <w:gridCol w:w="2589"/>
        <w:gridCol w:w="3452"/>
        <w:gridCol w:w="3318"/>
      </w:tblGrid>
      <w:tr>
        <w:trPr>
          <w:tblHeader/>
        </w:trPr>
        <w:tc>
          <w:tcPr>
            <w:tcW w:w="2589" w:type="dxa"/>
            <w:shd w:val="clear" w:color="auto" w:fill="F2F2F2"/>
          </w:tcPr>
          <w:p>
            <w:pPr/>
            <w:r>
              <w:t xml:space="preserve">Dato</w:t>
            </w:r>
          </w:p>
        </w:tc>
        <w:tc>
          <w:tcPr>
            <w:tcW w:w="3452" w:type="dxa"/>
            <w:shd w:val="clear" w:color="auto" w:fill="F2F2F2"/>
          </w:tcPr>
          <w:p>
            <w:pPr/>
            <w:r>
              <w:rPr>
                <w:rStyle w:val="CodeChar"/>
              </w:rPr>
              <w:t xml:space="preserve">ALMI-DUAL</w:t>
            </w:r>
          </w:p>
        </w:tc>
        <w:tc>
          <w:tcPr>
            <w:tcW w:w="3318" w:type="dxa"/>
            <w:shd w:val="clear" w:color="auto" w:fill="F2F2F2"/>
          </w:tcPr>
          <w:p>
            <w:pPr/>
            <w:r>
              <w:rPr>
                <w:rStyle w:val="CodeChar"/>
              </w:rPr>
              <w:t xml:space="preserve">ALMI-TPV</w:t>
            </w:r>
          </w:p>
        </w:tc>
      </w:tr>
      <w:tr>
        <w:tc>
          <w:tcPr>
            <w:tcW w:w="2589" w:type="dxa"/>
          </w:tcPr>
          <w:p>
            <w:pPr/>
            <w:r>
              <w:t xml:space="preserve">Memoria base</w:t>
            </w:r>
          </w:p>
        </w:tc>
        <w:tc>
          <w:tcPr>
            <w:tcW w:w="3452" w:type="dxa"/>
          </w:tcPr>
          <w:p>
            <w:pPr/>
            <w:r>
              <w:t xml:space="preserve">3072 MB</w:t>
            </w:r>
          </w:p>
        </w:tc>
        <w:tc>
          <w:tcPr>
            <w:tcW w:w="3318" w:type="dxa"/>
          </w:tcPr>
          <w:p>
            <w:pPr/>
            <w:r>
              <w:t xml:space="preserve">3072 MB</w:t>
            </w:r>
          </w:p>
        </w:tc>
      </w:tr>
      <w:tr>
        <w:tc>
          <w:tcPr>
            <w:tcW w:w="2589" w:type="dxa"/>
          </w:tcPr>
          <w:p>
            <w:pPr/>
            <w:r>
              <w:t xml:space="preserve">Procesadores</w:t>
            </w:r>
          </w:p>
        </w:tc>
        <w:tc>
          <w:tcPr>
            <w:tcW w:w="3452" w:type="dxa"/>
          </w:tcPr>
          <w:p>
            <w:pPr/>
            <w:r>
              <w:t xml:space="preserve">2</w:t>
            </w:r>
          </w:p>
        </w:tc>
        <w:tc>
          <w:tcPr>
            <w:tcW w:w="3318" w:type="dxa"/>
          </w:tcPr>
          <w:p>
            <w:pPr/>
            <w:r>
              <w:t xml:space="preserve">2</w:t>
            </w:r>
          </w:p>
        </w:tc>
      </w:tr>
      <w:tr>
        <w:tc>
          <w:tcPr>
            <w:tcW w:w="2589" w:type="dxa"/>
          </w:tcPr>
          <w:p>
            <w:pPr/>
            <w:r>
              <w:t xml:space="preserve">Disco (VDI, dinámico)</w:t>
            </w:r>
          </w:p>
        </w:tc>
        <w:tc>
          <w:tcPr>
            <w:tcW w:w="3452" w:type="dxa"/>
          </w:tcPr>
          <w:p>
            <w:pPr/>
            <w:r>
              <w:t xml:space="preserve">60 GB</w:t>
            </w:r>
          </w:p>
        </w:tc>
        <w:tc>
          <w:tcPr>
            <w:tcW w:w="3318" w:type="dxa"/>
          </w:tcPr>
          <w:p>
            <w:pPr/>
            <w:r>
              <w:t xml:space="preserve">40 GB</w:t>
            </w:r>
          </w:p>
        </w:tc>
      </w:tr>
      <w:tr>
        <w:tc>
          <w:tcPr>
            <w:tcW w:w="2589" w:type="dxa"/>
          </w:tcPr>
          <w:p>
            <w:pPr/>
            <w:r>
              <w:t xml:space="preserve">EFI</w:t>
            </w:r>
          </w:p>
        </w:tc>
        <w:tc>
          <w:tcPr>
            <w:tcW w:w="3452" w:type="dxa"/>
          </w:tcPr>
          <w:p>
            <w:pPr/>
            <w:r>
              <w:t xml:space="preserve">Sin marcar</w:t>
            </w:r>
          </w:p>
        </w:tc>
        <w:tc>
          <w:tcPr>
            <w:tcW w:w="3318" w:type="dxa"/>
          </w:tcPr>
          <w:p>
            <w:pPr/>
            <w:r>
              <w:t xml:space="preserve">Sin marcar</w:t>
            </w:r>
          </w:p>
        </w:tc>
      </w:tr>
      <w:tr>
        <w:tc>
          <w:tcPr>
            <w:tcW w:w="2589" w:type="dxa"/>
          </w:tcPr>
          <w:p>
            <w:pPr/>
            <w:r>
              <w:t xml:space="preserve">Controlador gráfico</w:t>
            </w:r>
          </w:p>
        </w:tc>
        <w:tc>
          <w:tcPr>
            <w:tcW w:w="3452" w:type="dxa"/>
          </w:tcPr>
          <w:p>
            <w:pPr/>
            <w:r>
              <w:t xml:space="preserve">VBoxSVGA</w:t>
            </w:r>
          </w:p>
        </w:tc>
        <w:tc>
          <w:tcPr>
            <w:tcW w:w="3318" w:type="dxa"/>
          </w:tcPr>
          <w:p>
            <w:pPr/>
            <w:r>
              <w:t xml:space="preserve">VBoxSVGA</w:t>
            </w:r>
          </w:p>
        </w:tc>
      </w:tr>
      <w:tr>
        <w:tc>
          <w:tcPr>
            <w:tcW w:w="2589" w:type="dxa"/>
          </w:tcPr>
          <w:p>
            <w:pPr/>
            <w:r>
              <w:t xml:space="preserve">Red (adaptador 1)</w:t>
            </w:r>
          </w:p>
        </w:tc>
        <w:tc>
          <w:tcPr>
            <w:tcW w:w="3452" w:type="dxa"/>
          </w:tcPr>
          <w:p>
            <w:pPr/>
            <w:r>
              <w:t xml:space="preserve">Red NAT </w:t>
            </w:r>
            <w:r>
              <w:rPr>
                <w:rStyle w:val="CodeChar"/>
              </w:rPr>
              <w:t xml:space="preserve">ALMICHAIN</w:t>
            </w:r>
          </w:p>
        </w:tc>
        <w:tc>
          <w:tcPr>
            <w:tcW w:w="3318" w:type="dxa"/>
          </w:tcPr>
          <w:p>
            <w:pPr/>
            <w:r>
              <w:t xml:space="preserve">Red NAT </w:t>
            </w:r>
            <w:r>
              <w:rPr>
                <w:rStyle w:val="CodeChar"/>
              </w:rPr>
              <w:t xml:space="preserve">ALMICHAIN</w:t>
            </w:r>
          </w:p>
        </w:tc>
      </w:tr>
      <w:tr>
        <w:tc>
          <w:tcPr>
            <w:tcW w:w="2589" w:type="dxa"/>
          </w:tcPr>
          <w:p>
            <w:pPr/>
            <w:r>
              <w:t xml:space="preserve">USB</w:t>
            </w:r>
          </w:p>
        </w:tc>
        <w:tc>
          <w:tcPr>
            <w:tcW w:w="3452" w:type="dxa"/>
          </w:tcPr>
          <w:p>
            <w:pPr/>
            <w:r>
              <w:t xml:space="preserve">Habilitado (para el stick, guía 4)</w:t>
            </w:r>
          </w:p>
        </w:tc>
        <w:tc>
          <w:tcPr>
            <w:tcW w:w="3318" w:type="dxa"/>
          </w:tcPr>
          <w:p>
            <w:pPr/>
            <w:r>
              <w:t xml:space="preserve">Habilitado (para la impresora)</w:t>
            </w:r>
          </w:p>
        </w:tc>
      </w:tr>
    </w:tbl>
    <w:p>
      <w:pPr>
        <w:pStyle w:val="ListParagraph"/>
        <w:numPr>
          <w:ilvl w:val="0"/>
          <w:numId w:val="32"/>
        </w:numPr>
      </w:pPr>
      <w:r>
        <w:t xml:space="preserve">VirtualBox → </w:t>
      </w:r>
      <w:r>
        <w:rPr>
          <w:b/>
        </w:rPr>
        <w:t xml:space="preserve">Nueva</w:t>
      </w:r>
      <w:r>
        <w:t xml:space="preserve">.</w:t>
      </w:r>
    </w:p>
    <w:p>
      <w:pPr>
        <w:pStyle w:val="ListParagraph"/>
        <w:numPr>
          <w:ilvl w:val="0"/>
          <w:numId w:val="32"/>
        </w:numPr>
      </w:pPr>
      <w:r>
        <w:t xml:space="preserve">Nombre: </w:t>
      </w:r>
      <w:r>
        <w:rPr>
          <w:rStyle w:val="CodeChar"/>
        </w:rPr>
        <w:t xml:space="preserve">ALMI-DUAL</w:t>
      </w:r>
      <w:r>
        <w:t xml:space="preserve"> (o </w:t>
      </w:r>
      <w:r>
        <w:rPr>
          <w:rStyle w:val="CodeChar"/>
        </w:rPr>
        <w:t xml:space="preserve">ALMI-TPV</w:t>
      </w:r>
      <w:r>
        <w:t xml:space="preserve">). Imagen ISO: la de Windows 10. Tipo: Microsoft Windows. Versión: Windows 10 (64-bit).</w:t>
      </w:r>
    </w:p>
    <w:p>
      <w:pPr>
        <w:pStyle w:val="ListParagraph"/>
        <w:numPr>
          <w:ilvl w:val="0"/>
          <w:numId w:val="32"/>
        </w:numPr>
      </w:pPr>
      <w:r>
        <w:t xml:space="preserve">Marca </w:t>
      </w:r>
      <w:r>
        <w:rPr>
          <w:b/>
        </w:rPr>
        <w:t xml:space="preserve">Omitir instalación desatendida</w:t>
      </w:r>
      <w:r>
        <w:t xml:space="preserve"> (las particiones y los usuarios se hacen a mano).</w:t>
      </w:r>
    </w:p>
    <w:p>
      <w:pPr>
        <w:pStyle w:val="ListParagraph"/>
        <w:numPr>
          <w:ilvl w:val="0"/>
          <w:numId w:val="32"/>
        </w:numPr>
      </w:pPr>
      <w:r>
        <w:t xml:space="preserve">Hardware: memoria y procesadores de la tabla. </w:t>
      </w:r>
      <w:r>
        <w:rPr>
          <w:b/>
        </w:rPr>
        <w:t xml:space="preserve">No</w:t>
      </w:r>
      <w:r>
        <w:t xml:space="preserve"> marques "Habilitar EFI".</w:t>
      </w:r>
    </w:p>
    <w:p>
      <w:pPr>
        <w:pStyle w:val="ListParagraph"/>
        <w:numPr>
          <w:ilvl w:val="0"/>
          <w:numId w:val="32"/>
        </w:numPr>
      </w:pPr>
      <w:r>
        <w:t xml:space="preserve">Disco: </w:t>
      </w:r>
      <w:r>
        <w:rPr>
          <w:b/>
        </w:rPr>
        <w:t xml:space="preserve">Crear un disco duro virtual ahora</w:t>
      </w:r>
      <w:r>
        <w:t xml:space="preserve">, tamaño de la tabla, VDI, reservado dinámicamente → </w:t>
      </w:r>
      <w:r>
        <w:rPr>
          <w:b/>
        </w:rPr>
        <w:t xml:space="preserve">Terminar</w:t>
      </w:r>
      <w:r>
        <w:t xml:space="preserve">.</w:t>
      </w:r>
    </w:p>
    <w:p>
      <w:pPr>
        <w:pStyle w:val="ListParagraph"/>
        <w:numPr>
          <w:ilvl w:val="0"/>
          <w:numId w:val="32"/>
        </w:numPr>
      </w:pPr>
      <w:r>
        <w:t xml:space="preserve">Sin arrancar, abre </w:t>
      </w:r>
      <w:r>
        <w:rPr>
          <w:b/>
        </w:rPr>
        <w:t xml:space="preserve">Configuración</w:t>
      </w:r>
      <w:r>
        <w:t xml:space="preserve"> de la VM:</w:t>
      </w:r>
    </w:p>
    <w:p>
      <w:pPr>
        <w:pStyle w:val="ListParagraph"/>
        <w:numPr>
          <w:ilvl w:val="1"/>
          <w:numId w:val="33"/>
        </w:numPr>
      </w:pPr>
      <w:r>
        <w:rPr>
          <w:b/>
        </w:rPr>
        <w:t xml:space="preserve">Sistema → Placa base → Orden de arranque:</w:t>
      </w:r>
      <w:r>
        <w:t xml:space="preserve"> Óptica primero, luego Disco duro.</w:t>
      </w:r>
    </w:p>
    <w:p>
      <w:pPr>
        <w:pStyle w:val="ListParagraph"/>
        <w:numPr>
          <w:ilvl w:val="1"/>
          <w:numId w:val="33"/>
        </w:numPr>
      </w:pPr>
      <w:r>
        <w:rPr>
          <w:b/>
        </w:rPr>
        <w:t xml:space="preserve">Pantalla:</w:t>
      </w:r>
      <w:r>
        <w:t xml:space="preserve"> memoria de vídeo </w:t>
      </w:r>
      <w:r>
        <w:rPr>
          <w:rStyle w:val="CodeChar"/>
        </w:rPr>
        <w:t xml:space="preserve">128</w:t>
      </w:r>
      <w:r>
        <w:t xml:space="preserve"> MB, controlador gráfico </w:t>
      </w:r>
      <w:r>
        <w:rPr>
          <w:rStyle w:val="CodeChar"/>
        </w:rPr>
        <w:t xml:space="preserve">VBoxSVGA</w:t>
      </w:r>
      <w:r>
        <w:t xml:space="preserve">.</w:t>
      </w:r>
    </w:p>
    <w:p>
      <w:pPr>
        <w:pStyle w:val="ListParagraph"/>
        <w:numPr>
          <w:ilvl w:val="1"/>
          <w:numId w:val="33"/>
        </w:numPr>
      </w:pPr>
      <w:r>
        <w:rPr>
          <w:b/>
        </w:rPr>
        <w:t xml:space="preserve">Red → Adaptador 1:</w:t>
      </w:r>
      <w:r>
        <w:t xml:space="preserve"> Red NAT, nombre </w:t>
      </w:r>
      <w:r>
        <w:rPr>
          <w:rStyle w:val="CodeChar"/>
        </w:rPr>
        <w:t xml:space="preserve">ALMICHAIN</w:t>
      </w:r>
      <w:r>
        <w:t xml:space="preserve">.</w:t>
      </w:r>
    </w:p>
    <w:p>
      <w:pPr>
        <w:pStyle w:val="ListParagraph"/>
        <w:numPr>
          <w:ilvl w:val="1"/>
          <w:numId w:val="33"/>
        </w:numPr>
      </w:pPr>
      <w:r>
        <w:rPr>
          <w:b/>
        </w:rPr>
        <w:t xml:space="preserve">USB:</w:t>
      </w:r>
      <w:r>
        <w:t xml:space="preserve"> Habilitar controlador USB. Si USB 3.0 aparece desactivado, usa USB 1.1 (OHCI).</w:t>
      </w:r>
    </w:p>
    <w:p>
      <w:pPr>
        <w:pStyle w:val="ListParagraph"/>
        <w:numPr>
          <w:ilvl w:val="0"/>
          <w:numId w:val="32"/>
        </w:numPr>
      </w:pPr>
      <w:r>
        <w:rPr>
          <w:b/>
        </w:rPr>
        <w:t xml:space="preserve">Aceptar</w:t>
      </w:r>
      <w:r>
        <w:t xml:space="preserve">.</w:t>
      </w:r>
    </w:p>
    <w:p>
      <w:pPr>
        <w:pStyle w:val="Heading3"/>
      </w:pPr>
      <w:r>
        <w:t xml:space="preserve">2.3 Instalar Windows 10 en las dos VM</w:t>
      </w:r>
    </w:p>
    <w:p>
      <w:pPr/>
      <w:r>
        <w:t xml:space="preserve">Los pasos son iguales en las dos. Solo cambia el disco (paso 5) y el nombre del equipo (paso 11).</w:t>
      </w:r>
    </w:p>
    <w:p>
      <w:pPr>
        <w:pStyle w:val="ListParagraph"/>
        <w:numPr>
          <w:ilvl w:val="0"/>
          <w:numId w:val="34"/>
        </w:numPr>
      </w:pPr>
      <w:r>
        <w:t xml:space="preserve">Arranca la VM. Pulsa una tecla si pide "Press any key to boot from CD".</w:t>
      </w:r>
    </w:p>
    <w:p>
      <w:pPr>
        <w:pStyle w:val="ListParagraph"/>
        <w:numPr>
          <w:ilvl w:val="0"/>
          <w:numId w:val="34"/>
        </w:numPr>
      </w:pPr>
      <w:r>
        <w:t xml:space="preserve">Idioma, formato y teclado: Español (España) → </w:t>
      </w:r>
      <w:r>
        <w:rPr>
          <w:b/>
        </w:rPr>
        <w:t xml:space="preserve">Siguiente</w:t>
      </w:r>
      <w:r>
        <w:t xml:space="preserve"> → </w:t>
      </w:r>
      <w:r>
        <w:rPr>
          <w:b/>
        </w:rPr>
        <w:t xml:space="preserve">Instalar ahora</w:t>
      </w:r>
      <w:r>
        <w:t xml:space="preserve">.</w:t>
      </w:r>
    </w:p>
    <w:p>
      <w:pPr>
        <w:pStyle w:val="ListParagraph"/>
        <w:numPr>
          <w:ilvl w:val="0"/>
          <w:numId w:val="34"/>
        </w:numPr>
      </w:pPr>
      <w:r>
        <w:t xml:space="preserve">Clave de producto: escribe la vuestra o pulsa </w:t>
      </w:r>
      <w:r>
        <w:rPr>
          <w:b/>
        </w:rPr>
        <w:t xml:space="preserve">No tengo clave de producto</w:t>
      </w:r>
      <w:r>
        <w:t xml:space="preserve"> (se puede activar después).</w:t>
      </w:r>
    </w:p>
    <w:p>
      <w:pPr>
        <w:pStyle w:val="ListParagraph"/>
        <w:numPr>
          <w:ilvl w:val="0"/>
          <w:numId w:val="34"/>
        </w:numPr>
      </w:pPr>
      <w:r>
        <w:t xml:space="preserve">Elige </w:t>
      </w:r>
      <w:r>
        <w:rPr>
          <w:b/>
        </w:rPr>
        <w:t xml:space="preserve">Windows 10 Pro</w:t>
      </w:r>
      <w:r>
        <w:t xml:space="preserve"> (o Education) → acepta la licencia → </w:t>
      </w:r>
      <w:r>
        <w:rPr>
          <w:b/>
        </w:rPr>
        <w:t xml:space="preserve">Personalizada: instalar solo Windows (avanzado)</w:t>
      </w:r>
      <w:r>
        <w:t xml:space="preserve">.</w:t>
      </w:r>
    </w:p>
    <w:p>
      <w:pPr>
        <w:pStyle w:val="ListParagraph"/>
        <w:numPr>
          <w:ilvl w:val="0"/>
          <w:numId w:val="34"/>
        </w:numPr>
      </w:pPr>
      <w:r>
        <w:t xml:space="preserve">Disco:</w:t>
      </w:r>
    </w:p>
    <w:p>
      <w:pPr>
        <w:pStyle w:val="ListParagraph"/>
        <w:numPr>
          <w:ilvl w:val="1"/>
          <w:numId w:val="35"/>
        </w:numPr>
      </w:pPr>
      <w:r>
        <w:rPr>
          <w:b/>
        </w:rPr>
        <w:t xml:space="preserve">En </w:t>
      </w:r>
      <w:r>
        <w:rPr>
          <w:rStyle w:val="CodeChar"/>
          <w:b/>
        </w:rPr>
        <w:t xml:space="preserve">ALMI-DUAL</w:t>
      </w:r>
      <w:r>
        <w:rPr>
          <w:b/>
        </w:rPr>
        <w:t xml:space="preserve">:</w:t>
      </w:r>
      <w:r>
        <w:t xml:space="preserve"> selecciona "Unidad 0 Espacio sin asignar" → </w:t>
      </w:r>
      <w:r>
        <w:rPr>
          <w:b/>
        </w:rPr>
        <w:t xml:space="preserve">Nuevo</w:t>
      </w:r>
      <w:r>
        <w:t xml:space="preserve"> → tamaño </w:t>
      </w:r>
      <w:r>
        <w:rPr>
          <w:rStyle w:val="CodeChar"/>
        </w:rPr>
        <w:t xml:space="preserve">40960</w:t>
      </w:r>
      <w:r>
        <w:t xml:space="preserve"> (40 GB) → </w:t>
      </w:r>
      <w:r>
        <w:rPr>
          <w:b/>
        </w:rPr>
        <w:t xml:space="preserve">Aplicar</w:t>
      </w:r>
      <w:r>
        <w:t xml:space="preserve"> → acepta el aviso. Comprueba que quedan unos 20 GB como </w:t>
      </w:r>
      <w:r>
        <w:rPr>
          <w:b/>
        </w:rPr>
        <w:t xml:space="preserve">Espacio sin asignar</w:t>
      </w:r>
      <w:r>
        <w:t xml:space="preserve"> y </w:t>
      </w:r>
      <w:r>
        <w:rPr>
          <w:b/>
        </w:rPr>
        <w:t xml:space="preserve">no</w:t>
      </w:r>
      <w:r>
        <w:t xml:space="preserve"> los toques: son para Linux. Selecciona la </w:t>
      </w:r>
      <w:r>
        <w:rPr>
          <w:b/>
        </w:rPr>
        <w:t xml:space="preserve">Partición 2</w:t>
      </w:r>
      <w:r>
        <w:t xml:space="preserve"> (la de unos 39,5 GB) → </w:t>
      </w:r>
      <w:r>
        <w:rPr>
          <w:b/>
        </w:rPr>
        <w:t xml:space="preserve">Siguiente</w:t>
      </w:r>
      <w:r>
        <w:t xml:space="preserve">.</w:t>
      </w:r>
    </w:p>
    <w:p>
      <w:pPr>
        <w:pStyle w:val="ListParagraph"/>
        <w:numPr>
          <w:ilvl w:val="1"/>
          <w:numId w:val="35"/>
        </w:numPr>
      </w:pPr>
      <w:r>
        <w:rPr>
          <w:b/>
        </w:rPr>
        <w:t xml:space="preserve">En </w:t>
      </w:r>
      <w:r>
        <w:rPr>
          <w:rStyle w:val="CodeChar"/>
          <w:b/>
        </w:rPr>
        <w:t xml:space="preserve">ALMI-TPV</w:t>
      </w:r>
      <w:r>
        <w:rPr>
          <w:b/>
        </w:rPr>
        <w:t xml:space="preserve">:</w:t>
      </w:r>
      <w:r>
        <w:t xml:space="preserve"> selecciona "Unidad 0 Espacio sin asignar" → </w:t>
      </w:r>
      <w:r>
        <w:rPr>
          <w:b/>
        </w:rPr>
        <w:t xml:space="preserve">Siguiente</w:t>
      </w:r>
      <w:r>
        <w:t xml:space="preserve"> (usa todo el disco).</w:t>
      </w:r>
    </w:p>
    <w:p>
      <w:pPr>
        <w:pStyle w:val="ListParagraph"/>
        <w:numPr>
          <w:ilvl w:val="0"/>
          <w:numId w:val="34"/>
        </w:numPr>
      </w:pPr>
      <w:r>
        <w:t xml:space="preserve">Espera a que instale y reinicie varias veces.</w:t>
      </w:r>
    </w:p>
    <w:p>
      <w:pPr>
        <w:pStyle w:val="ListParagraph"/>
        <w:numPr>
          <w:ilvl w:val="0"/>
          <w:numId w:val="34"/>
        </w:numPr>
      </w:pPr>
      <w:r>
        <w:t xml:space="preserve">Configuración inicial:</w:t>
      </w:r>
    </w:p>
    <w:p>
      <w:pPr>
        <w:pStyle w:val="ListParagraph"/>
        <w:numPr>
          <w:ilvl w:val="1"/>
          <w:numId w:val="36"/>
        </w:numPr>
      </w:pPr>
      <w:r>
        <w:t xml:space="preserve">Región: España. Teclado: Español. Segunda distribución: </w:t>
      </w:r>
      <w:r>
        <w:rPr>
          <w:b/>
        </w:rPr>
        <w:t xml:space="preserve">Omitir</w:t>
      </w:r>
      <w:r>
        <w:t xml:space="preserve">.</w:t>
      </w:r>
    </w:p>
    <w:p>
      <w:pPr>
        <w:pStyle w:val="ListParagraph"/>
        <w:numPr>
          <w:ilvl w:val="1"/>
          <w:numId w:val="36"/>
        </w:numPr>
      </w:pPr>
      <w:r>
        <w:rPr>
          <w:b/>
        </w:rPr>
        <w:t xml:space="preserve">Configurar para uso personal</w:t>
      </w:r>
      <w:r>
        <w:t xml:space="preserve">.</w:t>
      </w:r>
    </w:p>
    <w:p>
      <w:pPr>
        <w:pStyle w:val="ListParagraph"/>
        <w:numPr>
          <w:ilvl w:val="1"/>
          <w:numId w:val="36"/>
        </w:numPr>
      </w:pPr>
      <w:r>
        <w:t xml:space="preserve">En la pantalla de cuenta Microsoft pulsa </w:t>
      </w:r>
      <w:r>
        <w:rPr>
          <w:b/>
        </w:rPr>
        <w:t xml:space="preserve">Cuenta sin conexión</w:t>
      </w:r>
      <w:r>
        <w:t xml:space="preserve"> → </w:t>
      </w:r>
      <w:r>
        <w:rPr>
          <w:b/>
        </w:rPr>
        <w:t xml:space="preserve">Experiencia limitada</w:t>
      </w:r>
      <w:r>
        <w:t xml:space="preserve">. Si no aparece, apaga la VM, en Configuración → Red desmarca </w:t>
      </w:r>
      <w:r>
        <w:rPr>
          <w:b/>
        </w:rPr>
        <w:t xml:space="preserve">Cable conectado</w:t>
      </w:r>
      <w:r>
        <w:t xml:space="preserve">, arranca y te dejará crear cuenta local; después vuelve a marcarlo.</w:t>
      </w:r>
    </w:p>
    <w:p>
      <w:pPr>
        <w:pStyle w:val="ListParagraph"/>
        <w:numPr>
          <w:ilvl w:val="1"/>
          <w:numId w:val="36"/>
        </w:numPr>
      </w:pPr>
      <w:r>
        <w:t xml:space="preserve">Nombre: </w:t>
      </w:r>
      <w:r>
        <w:rPr>
          <w:rStyle w:val="CodeChar"/>
        </w:rPr>
        <w:t xml:space="preserve">almiadmin</w:t>
      </w:r>
      <w:r>
        <w:t xml:space="preserve">. Contraseña de 12 caracteres o más con mayúsculas, números y símbolos. Guárdala en KeePassXC.</w:t>
      </w:r>
    </w:p>
    <w:p>
      <w:pPr>
        <w:pStyle w:val="ListParagraph"/>
        <w:numPr>
          <w:ilvl w:val="1"/>
          <w:numId w:val="36"/>
        </w:numPr>
      </w:pPr>
      <w:r>
        <w:t xml:space="preserve">Las 3 preguntas de seguridad: respóndelas y guárdalas en KeePassXC.</w:t>
      </w:r>
    </w:p>
    <w:p>
      <w:pPr>
        <w:pStyle w:val="ListParagraph"/>
        <w:numPr>
          <w:ilvl w:val="1"/>
          <w:numId w:val="36"/>
        </w:numPr>
      </w:pPr>
      <w:r>
        <w:t xml:space="preserve">Privacidad: </w:t>
      </w:r>
      <w:r>
        <w:rPr>
          <w:b/>
        </w:rPr>
        <w:t xml:space="preserve">No</w:t>
      </w:r>
      <w:r>
        <w:t xml:space="preserve"> en todo. Diagnóstico: </w:t>
      </w:r>
      <w:r>
        <w:rPr>
          <w:b/>
        </w:rPr>
        <w:t xml:space="preserve">Requerido</w:t>
      </w:r>
      <w:r>
        <w:t xml:space="preserve">.</w:t>
      </w:r>
    </w:p>
    <w:p>
      <w:pPr>
        <w:pStyle w:val="ListParagraph"/>
        <w:numPr>
          <w:ilvl w:val="1"/>
          <w:numId w:val="36"/>
        </w:numPr>
      </w:pPr>
      <w:r>
        <w:t xml:space="preserve">Cortana: </w:t>
      </w:r>
      <w:r>
        <w:rPr>
          <w:b/>
        </w:rPr>
        <w:t xml:space="preserve">Ahora no</w:t>
      </w:r>
      <w:r>
        <w:t xml:space="preserve">.</w:t>
      </w:r>
    </w:p>
    <w:p>
      <w:pPr>
        <w:pStyle w:val="ListParagraph"/>
        <w:numPr>
          <w:ilvl w:val="0"/>
          <w:numId w:val="34"/>
        </w:numPr>
      </w:pPr>
      <w:r>
        <w:t xml:space="preserve">Guest Additions: menú de la VM </w:t>
      </w:r>
      <w:r>
        <w:rPr>
          <w:b/>
        </w:rPr>
        <w:t xml:space="preserve">Dispositivos → Insertar imagen de CD de las Guest Additions</w:t>
      </w:r>
      <w:r>
        <w:t xml:space="preserve"> → Explorador → unidad de CD → </w:t>
      </w:r>
      <w:r>
        <w:rPr>
          <w:rStyle w:val="CodeChar"/>
        </w:rPr>
        <w:t xml:space="preserve">VBoxWindowsAdditions.exe</w:t>
      </w:r>
      <w:r>
        <w:t xml:space="preserve"> → Siguiente en todo → </w:t>
      </w:r>
      <w:r>
        <w:rPr>
          <w:b/>
        </w:rPr>
        <w:t xml:space="preserve">Reiniciar</w:t>
      </w:r>
      <w:r>
        <w:t xml:space="preserve">.</w:t>
      </w:r>
    </w:p>
    <w:p>
      <w:pPr>
        <w:pStyle w:val="ListParagraph"/>
        <w:numPr>
          <w:ilvl w:val="0"/>
          <w:numId w:val="34"/>
        </w:numPr>
      </w:pPr>
      <w:r>
        <w:t xml:space="preserve">Activa Windows con vuestra clave si no la pusiste: </w:t>
      </w:r>
      <w:r>
        <w:rPr>
          <w:b/>
        </w:rPr>
        <w:t xml:space="preserve">Configuración → Actualización y seguridad → Activación</w:t>
      </w:r>
      <w:r>
        <w:t xml:space="preserve">.</w:t>
      </w:r>
    </w:p>
    <w:p>
      <w:pPr>
        <w:pStyle w:val="ListParagraph"/>
        <w:numPr>
          <w:ilvl w:val="0"/>
          <w:numId w:val="34"/>
        </w:numPr>
      </w:pPr>
      <w:r>
        <w:t xml:space="preserve">Actualiza: </w:t>
      </w:r>
      <w:r>
        <w:rPr>
          <w:b/>
        </w:rPr>
        <w:t xml:space="preserve">Configuración → Actualización y seguridad → Windows Update → Buscar actualizaciones</w:t>
      </w:r>
      <w:r>
        <w:t xml:space="preserve">, hasta que no haya más.</w:t>
      </w:r>
    </w:p>
    <w:p>
      <w:pPr>
        <w:pStyle w:val="ListParagraph"/>
        <w:numPr>
          <w:ilvl w:val="0"/>
          <w:numId w:val="34"/>
        </w:numPr>
      </w:pPr>
      <w:r>
        <w:t xml:space="preserve">Cambia el nombre del equipo en </w:t>
      </w:r>
      <w:r>
        <w:rPr>
          <w:b/>
        </w:rPr>
        <w:t xml:space="preserve">PowerShell como administrador</w:t>
      </w:r>
      <w:r>
        <w:t xml:space="preserve"> (clic derecho en Inicio → Windows PowerShell (administrador)). En </w:t>
      </w:r>
      <w:r>
        <w:rPr>
          <w:rStyle w:val="CodeChar"/>
        </w:rPr>
        <w:t xml:space="preserve">ALMI-DUAL</w:t>
      </w:r>
      <w:r>
        <w:t xml:space="preserve"> pon </w:t>
      </w:r>
      <w:r>
        <w:rPr>
          <w:rStyle w:val="CodeChar"/>
        </w:rPr>
        <w:t xml:space="preserve">ALMI-GERENTE</w:t>
      </w:r>
      <w:r>
        <w:t xml:space="preserve">; en </w:t>
      </w:r>
      <w:r>
        <w:rPr>
          <w:rStyle w:val="CodeChar"/>
        </w:rPr>
        <w:t xml:space="preserve">ALMI-TPV</w:t>
      </w:r>
      <w:r>
        <w:t xml:space="preserve"> pon </w:t>
      </w:r>
      <w:r>
        <w:rPr>
          <w:rStyle w:val="CodeChar"/>
        </w:rPr>
        <w:t xml:space="preserve">ALMI-TPV</w:t>
      </w:r>
      <w:r>
        <w:t xml:space="preserve">:</w:t>
      </w:r>
    </w:p>
    <w:p>
      <w:pPr>
        <w:pStyle w:val="Code"/>
      </w:pPr>
      <w:bookmarkStart w:id="10" w:name="bongo_lang_powershell_10"/>
      <w:bookmarkEnd w:id="10"/>
      <w:r>
        <w:t xml:space="preserve">Rename-Computer -NewName "ALMI-GERENTE" -Restart</w:t>
      </w:r>
    </w:p>
    <w:p>
      <w:pPr>
        <w:pStyle w:val="ListParagraph"/>
        <w:numPr>
          <w:ilvl w:val="0"/>
          <w:numId w:val="37"/>
        </w:numPr>
      </w:pPr>
      <w:r>
        <w:t xml:space="preserve">En </w:t>
      </w:r>
      <w:r>
        <w:rPr>
          <w:rStyle w:val="CodeChar"/>
        </w:rPr>
        <w:t xml:space="preserve">ALMI-DUAL</w:t>
      </w:r>
      <w:r>
        <w:t xml:space="preserve">, captura de </w:t>
      </w:r>
      <w:r>
        <w:rPr>
          <w:b/>
        </w:rPr>
        <w:t xml:space="preserve">Administración de discos</w:t>
      </w:r>
      <w:r>
        <w:t xml:space="preserve"> (clic derecho en Inicio) con las particiones de Windows y el espacio sin asignar.</w:t>
      </w:r>
    </w:p>
    <w:p>
      <w:pPr>
        <w:pStyle w:val="Heading3"/>
      </w:pPr>
      <w:r>
        <w:t xml:space="preserve">2.4 Usuarios con mínimo privilegio</w:t>
      </w:r>
    </w:p>
    <w:p>
      <w:pPr/>
      <w:r>
        <w:t xml:space="preserve">Todo se hace con </w:t>
      </w:r>
      <w:r>
        <w:rPr>
          <w:rStyle w:val="CodeChar"/>
        </w:rPr>
        <w:t xml:space="preserve">almiadmin</w:t>
      </w:r>
      <w:r>
        <w:t xml:space="preserve"> en PowerShell como administrador.</w:t>
      </w:r>
    </w:p>
    <w:p>
      <w:pPr/>
      <w:r>
        <w:rPr>
          <w:b/>
        </w:rPr>
        <w:t xml:space="preserve">En </w:t>
      </w:r>
      <w:r>
        <w:rPr>
          <w:rStyle w:val="CodeChar"/>
          <w:b/>
        </w:rPr>
        <w:t xml:space="preserve">ALMI-DUAL</w:t>
      </w:r>
      <w:r>
        <w:rPr>
          <w:b/>
        </w:rPr>
        <w:t xml:space="preserve">:</w:t>
      </w:r>
    </w:p>
    <w:p>
      <w:pPr>
        <w:pStyle w:val="ListParagraph"/>
        <w:numPr>
          <w:ilvl w:val="0"/>
          <w:numId w:val="38"/>
        </w:numPr>
      </w:pPr>
      <w:r>
        <w:t xml:space="preserve">Crea el usuario </w:t>
      </w:r>
      <w:r>
        <w:rPr>
          <w:rStyle w:val="CodeChar"/>
        </w:rPr>
        <w:t xml:space="preserve">Gerente</w:t>
      </w:r>
      <w:r>
        <w:t xml:space="preserve"> (pide la contraseña; guárdala en KeePassXC):</w:t>
      </w:r>
    </w:p>
    <w:p>
      <w:pPr>
        <w:pStyle w:val="Code"/>
      </w:pPr>
      <w:bookmarkStart w:id="11" w:name="bongo_lang_powershell_11"/>
      <w:bookmarkEnd w:id="11"/>
      <w:r>
        <w:t xml:space="preserve">$p = Read-Host -AsSecureString "Contraseña para Gerente"</w:t>
        <w:br/>
        <w:t xml:space="preserve">New-LocalUser -Name "Gerente" -Password $p -FullName "Gerente Almi-Chain" -Description "Despacho del gerente"</w:t>
        <w:br/>
        <w:t xml:space="preserve">Add-LocalGroupMember -Group "Usuarios" -Member "Gerente"</w:t>
      </w:r>
    </w:p>
    <w:p>
      <w:pPr>
        <w:pStyle w:val="ListParagraph"/>
        <w:numPr>
          <w:ilvl w:val="0"/>
          <w:numId w:val="39"/>
        </w:numPr>
      </w:pPr>
      <w:r>
        <w:t xml:space="preserve">Carpeta privada del gerente, a la que solo acceden </w:t>
      </w:r>
      <w:r>
        <w:rPr>
          <w:rStyle w:val="CodeChar"/>
        </w:rPr>
        <w:t xml:space="preserve">Gerente</w:t>
      </w:r>
      <w:r>
        <w:t xml:space="preserve"> y los administradores:</w:t>
      </w:r>
    </w:p>
    <w:p>
      <w:pPr>
        <w:pStyle w:val="Code"/>
      </w:pPr>
      <w:bookmarkStart w:id="12" w:name="bongo_lang_powershell_12"/>
      <w:bookmarkEnd w:id="12"/>
      <w:r>
        <w:t xml:space="preserve">New-Item -ItemType Directory -Path C:\Gerencia</w:t>
        <w:br/>
        <w:t xml:space="preserve">icacls C:\Gerencia /inheritance:r /grant:r "Administradores:(OI)(CI)F" "SYSTEM:(OI)(CI)F" "Gerente:(OI)(CI)M"</w:t>
        <w:br/>
        <w:t xml:space="preserve">icacls C:\Gerencia</w:t>
      </w:r>
    </w:p>
    <w:p>
      <w:pPr/>
      <w:r>
        <w:rPr>
          <w:b/>
        </w:rPr>
        <w:t xml:space="preserve">En </w:t>
      </w:r>
      <w:r>
        <w:rPr>
          <w:rStyle w:val="CodeChar"/>
          <w:b/>
        </w:rPr>
        <w:t xml:space="preserve">ALMI-TPV</w:t>
      </w:r>
      <w:r>
        <w:rPr>
          <w:b/>
        </w:rPr>
        <w:t xml:space="preserve">:</w:t>
      </w:r>
    </w:p>
    <w:p>
      <w:pPr>
        <w:pStyle w:val="ListParagraph"/>
        <w:numPr>
          <w:ilvl w:val="0"/>
          <w:numId w:val="40"/>
        </w:numPr>
      </w:pPr>
      <w:r>
        <w:t xml:space="preserve">Crea los dos usuarios de barra (una contraseña para cada uno, guárdalas en KeePassXC):</w:t>
      </w:r>
    </w:p>
    <w:p>
      <w:pPr>
        <w:pStyle w:val="Code"/>
      </w:pPr>
      <w:bookmarkStart w:id="13" w:name="bongo_lang_powershell_13"/>
      <w:bookmarkEnd w:id="13"/>
      <w:r>
        <w:t xml:space="preserve">$p1 = Read-Host -AsSecureString "Contraseña para TPV1"</w:t>
        <w:br/>
        <w:t xml:space="preserve">New-LocalUser -Name "TPV1" -Password $p1 -FullName "TPV Barra 1" -Description "Equipo de barra 1" -UserMayNotChangePassword -PasswordNeverExpires</w:t>
        <w:br/>
        <w:t xml:space="preserve">Add-LocalGroupMember -Group "Usuarios" -Member "TPV1"</w:t>
        <w:br/>
        <w:br/>
        <w:t xml:space="preserve">$p2 = Read-Host -AsSecureString "Contraseña para TPV2"</w:t>
        <w:br/>
        <w:t xml:space="preserve">New-LocalUser -Name "TPV2" -Password $p2 -FullName "TPV Barra 2" -Description "Equipo de barra 2" -UserMayNotChangePassword -PasswordNeverExpires</w:t>
        <w:br/>
        <w:t xml:space="preserve">Add-LocalGroupMember -Group "Usuarios" -Member "TPV2"</w:t>
      </w:r>
    </w:p>
    <w:p>
      <w:pPr/>
      <w:r>
        <w:rPr>
          <w:b/>
        </w:rPr>
        <w:t xml:space="preserve">En las dos VM:</w:t>
      </w:r>
    </w:p>
    <w:p>
      <w:pPr>
        <w:pStyle w:val="ListParagraph"/>
        <w:numPr>
          <w:ilvl w:val="0"/>
          <w:numId w:val="41"/>
        </w:numPr>
      </w:pPr>
      <w:r>
        <w:t xml:space="preserve">Comprueba los usuarios y que solo </w:t>
      </w:r>
      <w:r>
        <w:rPr>
          <w:rStyle w:val="CodeChar"/>
        </w:rPr>
        <w:t xml:space="preserve">almiadmin</w:t>
      </w:r>
      <w:r>
        <w:t xml:space="preserve"> es administrador. Captura de las dos salidas:</w:t>
      </w:r>
    </w:p>
    <w:p>
      <w:pPr>
        <w:pStyle w:val="Code"/>
      </w:pPr>
      <w:bookmarkStart w:id="14" w:name="bongo_lang_powershell_14"/>
      <w:bookmarkEnd w:id="14"/>
      <w:r>
        <w:t xml:space="preserve">Get-LocalUser | Format-Table Name, Enabled, Description</w:t>
        <w:br/>
        <w:t xml:space="preserve">Get-LocalGroupMember -Group "Administradores"</w:t>
      </w:r>
    </w:p>
    <w:p>
      <w:pPr>
        <w:pStyle w:val="ListParagraph"/>
        <w:numPr>
          <w:ilvl w:val="0"/>
          <w:numId w:val="42"/>
        </w:numPr>
      </w:pPr>
      <w:r>
        <w:t xml:space="preserve">Si </w:t>
      </w:r>
      <w:r>
        <w:rPr>
          <w:rStyle w:val="CodeChar"/>
        </w:rPr>
        <w:t xml:space="preserve">Invitado</w:t>
      </w:r>
      <w:r>
        <w:t xml:space="preserve"> aparece con </w:t>
      </w:r>
      <w:r>
        <w:rPr>
          <w:rStyle w:val="CodeChar"/>
        </w:rPr>
        <w:t xml:space="preserve">Enabled = True</w:t>
      </w:r>
      <w:r>
        <w:t xml:space="preserve">: </w:t>
      </w:r>
      <w:r>
        <w:rPr>
          <w:rStyle w:val="CodeChar"/>
        </w:rPr>
        <w:t xml:space="preserve">Disable-LocalUser -Name "Invitado"</w:t>
      </w:r>
      <w:r>
        <w:t xml:space="preserve">.</w:t>
      </w:r>
    </w:p>
    <w:p>
      <w:pPr>
        <w:pStyle w:val="ListParagraph"/>
        <w:numPr>
          <w:ilvl w:val="0"/>
          <w:numId w:val="42"/>
        </w:numPr>
      </w:pPr>
      <w:r>
        <w:t xml:space="preserve">Política de contraseñas y bloqueo (12 caracteres mínimo, caducan a los 90 días, bloqueo 15 minutos tras 5 fallos):</w:t>
      </w:r>
    </w:p>
    <w:p>
      <w:pPr>
        <w:pStyle w:val="Code"/>
      </w:pPr>
      <w:bookmarkStart w:id="15" w:name="bongo_lang_powershell_15"/>
      <w:bookmarkEnd w:id="15"/>
      <w:r>
        <w:t xml:space="preserve">net accounts /minpwlen:12 /maxpwage:90 /lockoutthreshold:5 /lockoutduration:15 /lockoutwindow:15</w:t>
        <w:br/>
        <w:t xml:space="preserve">net accounts</w:t>
      </w:r>
    </w:p>
    <w:p>
      <w:pPr>
        <w:pStyle w:val="ListParagraph"/>
        <w:numPr>
          <w:ilvl w:val="0"/>
          <w:numId w:val="43"/>
        </w:numPr>
      </w:pPr>
      <w:r>
        <w:t xml:space="preserve">Complejidad de contraseñas: </w:t>
      </w:r>
      <w:r>
        <w:rPr>
          <w:rStyle w:val="CodeChar"/>
        </w:rPr>
        <w:t xml:space="preserve">Win + R</w:t>
      </w:r>
      <w:r>
        <w:t xml:space="preserve"> → </w:t>
      </w:r>
      <w:r>
        <w:rPr>
          <w:rStyle w:val="CodeChar"/>
        </w:rPr>
        <w:t xml:space="preserve">secpol.msc</w:t>
      </w:r>
      <w:r>
        <w:t xml:space="preserve"> → </w:t>
      </w:r>
      <w:r>
        <w:rPr>
          <w:b/>
        </w:rPr>
        <w:t xml:space="preserve">Directivas de cuenta → Directiva de contraseñas → La contraseña debe cumplir los requisitos de complejidad</w:t>
      </w:r>
      <w:r>
        <w:t xml:space="preserve"> → Habilitada.</w:t>
      </w:r>
    </w:p>
    <w:p>
      <w:pPr>
        <w:pStyle w:val="ListParagraph"/>
        <w:numPr>
          <w:ilvl w:val="0"/>
          <w:numId w:val="43"/>
        </w:numPr>
      </w:pPr>
      <w:r>
        <w:t xml:space="preserve">Control de cuentas de usuario al máximo: Inicio → escribe </w:t>
      </w:r>
      <w:r>
        <w:rPr>
          <w:rStyle w:val="CodeChar"/>
        </w:rPr>
        <w:t xml:space="preserve">UAC</w:t>
      </w:r>
      <w:r>
        <w:t xml:space="preserve"> → </w:t>
      </w:r>
      <w:r>
        <w:rPr>
          <w:b/>
        </w:rPr>
        <w:t xml:space="preserve">Cambiar configuración de Control de cuentas de usuario</w:t>
      </w:r>
      <w:r>
        <w:t xml:space="preserve"> → </w:t>
      </w:r>
      <w:r>
        <w:rPr>
          <w:b/>
        </w:rPr>
        <w:t xml:space="preserve">Notificarme siempre</w:t>
      </w:r>
      <w:r>
        <w:t xml:space="preserve">. Un usuario estándar ya no puede instalar nada sin la contraseña de </w:t>
      </w:r>
      <w:r>
        <w:rPr>
          <w:rStyle w:val="CodeChar"/>
        </w:rPr>
        <w:t xml:space="preserve">almiadmin</w:t>
      </w:r>
      <w:r>
        <w:t xml:space="preserve">.</w:t>
      </w:r>
    </w:p>
    <w:p>
      <w:pPr>
        <w:pStyle w:val="ListParagraph"/>
        <w:numPr>
          <w:ilvl w:val="0"/>
          <w:numId w:val="43"/>
        </w:numPr>
      </w:pPr>
      <w:r>
        <w:t xml:space="preserve">Inicia sesión una vez con cada usuario nuevo (</w:t>
      </w:r>
      <w:r>
        <w:rPr>
          <w:rStyle w:val="CodeChar"/>
        </w:rPr>
        <w:t xml:space="preserve">Gerente</w:t>
      </w:r>
      <w:r>
        <w:t xml:space="preserve">; </w:t>
      </w:r>
      <w:r>
        <w:rPr>
          <w:rStyle w:val="CodeChar"/>
        </w:rPr>
        <w:t xml:space="preserve">TPV1</w:t>
      </w:r>
      <w:r>
        <w:t xml:space="preserve"> y </w:t>
      </w:r>
      <w:r>
        <w:rPr>
          <w:rStyle w:val="CodeChar"/>
        </w:rPr>
        <w:t xml:space="preserve">TPV2</w:t>
      </w:r>
      <w:r>
        <w:t xml:space="preserve">) para que Windows cree sus perfiles. Vuelve a </w:t>
      </w:r>
      <w:r>
        <w:rPr>
          <w:rStyle w:val="CodeChar"/>
        </w:rPr>
        <w:t xml:space="preserve">almiadmin</w:t>
      </w:r>
      <w:r>
        <w:t xml:space="preserve">. Comprueba que cada carpeta personal es privada con </w:t>
      </w:r>
      <w:r>
        <w:rPr>
          <w:rStyle w:val="CodeChar"/>
        </w:rPr>
        <w:t xml:space="preserve">icacls C:\Users\&lt;usuario&gt;</w:t>
      </w:r>
      <w:r>
        <w:t xml:space="preserve">.</w:t>
      </w:r>
    </w:p>
    <w:p>
      <w:pPr>
        <w:pStyle w:val="Heading3"/>
      </w:pPr>
      <w:r>
        <w:t xml:space="preserve">2.5 Seguridad general (en las dos VM)</w:t>
      </w:r>
    </w:p>
    <w:p>
      <w:pPr/>
      <w:r>
        <w:t xml:space="preserve">Con </w:t>
      </w:r>
      <w:r>
        <w:rPr>
          <w:rStyle w:val="CodeChar"/>
        </w:rPr>
        <w:t xml:space="preserve">almiadmin</w:t>
      </w:r>
      <w:r>
        <w:t xml:space="preserve">, PowerShell como administrador, en </w:t>
      </w:r>
      <w:r>
        <w:rPr>
          <w:rStyle w:val="CodeChar"/>
        </w:rPr>
        <w:t xml:space="preserve">ALMI-DUAL</w:t>
      </w:r>
      <w:r>
        <w:t xml:space="preserve"> y en </w:t>
      </w:r>
      <w:r>
        <w:rPr>
          <w:rStyle w:val="CodeChar"/>
        </w:rPr>
        <w:t xml:space="preserve">ALMI-TPV</w:t>
      </w:r>
      <w:r>
        <w:t xml:space="preserve">:</w:t>
      </w:r>
    </w:p>
    <w:p>
      <w:pPr>
        <w:pStyle w:val="ListParagraph"/>
        <w:numPr>
          <w:ilvl w:val="0"/>
          <w:numId w:val="44"/>
        </w:numPr>
      </w:pPr>
      <w:r>
        <w:t xml:space="preserve">Antivirus activo (</w:t>
      </w:r>
      <w:r>
        <w:rPr>
          <w:rStyle w:val="CodeChar"/>
        </w:rPr>
        <w:t xml:space="preserve">AntivirusEnabled</w:t>
      </w:r>
      <w:r>
        <w:t xml:space="preserve"> y </w:t>
      </w:r>
      <w:r>
        <w:rPr>
          <w:rStyle w:val="CodeChar"/>
        </w:rPr>
        <w:t xml:space="preserve">RealTimeProtectionEnabled</w:t>
      </w:r>
      <w:r>
        <w:t xml:space="preserve"> en </w:t>
      </w:r>
      <w:r>
        <w:rPr>
          <w:rStyle w:val="CodeChar"/>
        </w:rPr>
        <w:t xml:space="preserve">True</w:t>
      </w:r>
      <w:r>
        <w:t xml:space="preserve">):</w:t>
      </w:r>
    </w:p>
    <w:p>
      <w:pPr>
        <w:pStyle w:val="Code"/>
      </w:pPr>
      <w:bookmarkStart w:id="16" w:name="bongo_lang_powershell_16"/>
      <w:bookmarkEnd w:id="16"/>
      <w:r>
        <w:t xml:space="preserve">Get-MpComputerStatus | Select-Object AntivirusEnabled, RealTimeProtectionEnabled, AntivirusSignatureLastUpdated</w:t>
      </w:r>
    </w:p>
    <w:p>
      <w:pPr>
        <w:pStyle w:val="ListParagraph"/>
        <w:numPr>
          <w:ilvl w:val="0"/>
          <w:numId w:val="45"/>
        </w:numPr>
      </w:pPr>
      <w:r>
        <w:t xml:space="preserve">Firewall activo en los tres perfiles:</w:t>
      </w:r>
    </w:p>
    <w:p>
      <w:pPr>
        <w:pStyle w:val="Code"/>
      </w:pPr>
      <w:bookmarkStart w:id="17" w:name="bongo_lang_powershell_17"/>
      <w:bookmarkEnd w:id="17"/>
      <w:r>
        <w:t xml:space="preserve">Set-NetFirewallProfile -Profile Domain,Private,Public -Enabled True</w:t>
        <w:br/>
        <w:t xml:space="preserve">Get-NetFirewallProfile | Format-Table Name, Enabled</w:t>
      </w:r>
    </w:p>
    <w:p>
      <w:pPr>
        <w:pStyle w:val="ListParagraph"/>
        <w:numPr>
          <w:ilvl w:val="0"/>
          <w:numId w:val="46"/>
        </w:numPr>
      </w:pPr>
      <w:r>
        <w:t xml:space="preserve">Sin SMBv1 (protocolo antiguo e inseguro) y sin Escritorio remoto:</w:t>
      </w:r>
    </w:p>
    <w:p>
      <w:pPr>
        <w:pStyle w:val="Code"/>
      </w:pPr>
      <w:bookmarkStart w:id="18" w:name="bongo_lang_powershell_18"/>
      <w:bookmarkEnd w:id="18"/>
      <w:r>
        <w:t xml:space="preserve">Disable-WindowsOptionalFeature -Online -FeatureName SMB1Protocol -NoRestart</w:t>
        <w:br/>
        <w:t xml:space="preserve">Set-ItemProperty -Path "HKLM:\System\CurrentControlSet\Control\Terminal Server" -Name "fDenyTSConnections" -Value 1</w:t>
      </w:r>
    </w:p>
    <w:p>
      <w:pPr>
        <w:pStyle w:val="ListParagraph"/>
        <w:numPr>
          <w:ilvl w:val="0"/>
          <w:numId w:val="47"/>
        </w:numPr>
      </w:pPr>
      <w:r>
        <w:t xml:space="preserve">Sin reproducción automática: </w:t>
      </w:r>
      <w:r>
        <w:rPr>
          <w:rStyle w:val="CodeChar"/>
        </w:rPr>
        <w:t xml:space="preserve">Win + R</w:t>
      </w:r>
      <w:r>
        <w:t xml:space="preserve"> → </w:t>
      </w:r>
      <w:r>
        <w:rPr>
          <w:rStyle w:val="CodeChar"/>
        </w:rPr>
        <w:t xml:space="preserve">gpedit.msc</w:t>
      </w:r>
      <w:r>
        <w:t xml:space="preserve"> → </w:t>
      </w:r>
      <w:r>
        <w:rPr>
          <w:b/>
        </w:rPr>
        <w:t xml:space="preserve">Configuración del equipo → Plantillas administrativas → Componentes de Windows → Directivas de reproducción automática → Desactivar reproducción automática</w:t>
      </w:r>
      <w:r>
        <w:t xml:space="preserve"> → Habilitada → "Todas las unidades".</w:t>
      </w:r>
    </w:p>
    <w:p>
      <w:pPr>
        <w:pStyle w:val="ListParagraph"/>
        <w:numPr>
          <w:ilvl w:val="0"/>
          <w:numId w:val="47"/>
        </w:numPr>
      </w:pPr>
      <w:r>
        <w:t xml:space="preserve">Solo en </w:t>
      </w:r>
      <w:r>
        <w:rPr>
          <w:rStyle w:val="CodeChar"/>
        </w:rPr>
        <w:t xml:space="preserve">ALMI-DUAL</w:t>
      </w:r>
      <w:r>
        <w:t xml:space="preserve">, bloqueo de pantalla del gerente a los 5 minutos: en </w:t>
      </w:r>
      <w:r>
        <w:rPr>
          <w:rStyle w:val="CodeChar"/>
        </w:rPr>
        <w:t xml:space="preserve">gpedit.msc</w:t>
      </w:r>
      <w:r>
        <w:t xml:space="preserve">, </w:t>
      </w:r>
      <w:r>
        <w:rPr>
          <w:b/>
        </w:rPr>
        <w:t xml:space="preserve">Configuración del equipo → Configuración de Windows → Configuración de seguridad → Directivas locales → Opciones de seguridad → Inicio de sesión interactivo: límite de inactividad del equipo</w:t>
      </w:r>
      <w:r>
        <w:t xml:space="preserve"> → </w:t>
      </w:r>
      <w:r>
        <w:rPr>
          <w:rStyle w:val="CodeChar"/>
        </w:rPr>
        <w:t xml:space="preserve">300</w:t>
      </w:r>
      <w:r>
        <w:t xml:space="preserve">.</w:t>
      </w:r>
    </w:p>
    <w:p>
      <w:pPr>
        <w:pStyle w:val="ListParagraph"/>
        <w:numPr>
          <w:ilvl w:val="0"/>
          <w:numId w:val="47"/>
        </w:numPr>
      </w:pPr>
      <w:r>
        <w:t xml:space="preserve">Aplica: </w:t>
      </w:r>
      <w:r>
        <w:rPr>
          <w:rStyle w:val="CodeChar"/>
        </w:rPr>
        <w:t xml:space="preserve">gpupdate /force</w:t>
      </w:r>
      <w:r>
        <w:t xml:space="preserve">.</w:t>
      </w:r>
    </w:p>
    <w:p>
      <w:pPr>
        <w:pStyle w:val="Heading3"/>
      </w:pPr>
      <w:r>
        <w:t xml:space="preserve">2.6 Impresora de tickets física (en ALMI-TPV)</w:t>
      </w:r>
    </w:p>
    <w:p>
      <w:pPr/>
      <w:r>
        <w:t xml:space="preserve">Hay una sola impresora y la usan los dos TPV. Se instala </w:t>
      </w:r>
      <w:r>
        <w:rPr>
          <w:b/>
        </w:rPr>
        <w:t xml:space="preserve">antes</w:t>
      </w:r>
      <w:r>
        <w:t xml:space="preserve"> de las directivas del paso 2.7, porque después </w:t>
      </w:r>
      <w:r>
        <w:rPr>
          <w:rStyle w:val="CodeChar"/>
        </w:rPr>
        <w:t xml:space="preserve">TPV1</w:t>
      </w:r>
      <w:r>
        <w:t xml:space="preserve"> y </w:t>
      </w:r>
      <w:r>
        <w:rPr>
          <w:rStyle w:val="CodeChar"/>
        </w:rPr>
        <w:t xml:space="preserve">TPV2</w:t>
      </w:r>
      <w:r>
        <w:t xml:space="preserve"> ya no pueden tocar nada.</w:t>
      </w:r>
    </w:p>
    <w:p>
      <w:pPr>
        <w:pStyle w:val="ListParagraph"/>
        <w:numPr>
          <w:ilvl w:val="0"/>
          <w:numId w:val="48"/>
        </w:numPr>
      </w:pPr>
      <w:r>
        <w:t xml:space="preserve">Mira la impresora: marca y modelo (pegatina de abajo o de atrás) y si tiene conector de red (RJ45) además de USB. Apúntalo para la documentación.</w:t>
      </w:r>
    </w:p>
    <w:p>
      <w:pPr>
        <w:pStyle w:val="ListParagraph"/>
        <w:numPr>
          <w:ilvl w:val="0"/>
          <w:numId w:val="48"/>
        </w:numPr>
      </w:pPr>
      <w:r>
        <w:t xml:space="preserve">Descarga el controlador para Windows 10 de la web del fabricante (por ejemplo, Epson TM → "Advanced Printer Driver"; otras marcas suelen llamarlo "Windows Driver" o "POS Printer Driver"). Cópialo a </w:t>
      </w:r>
      <w:r>
        <w:rPr>
          <w:rStyle w:val="CodeChar"/>
        </w:rPr>
        <w:t xml:space="preserve">ALMI-TPV</w:t>
      </w:r>
      <w:r>
        <w:t xml:space="preserve"> (carpeta compartida de VirtualBox o descargándolo desde la propia VM) y </w:t>
      </w:r>
      <w:r>
        <w:rPr>
          <w:b/>
        </w:rPr>
        <w:t xml:space="preserve">no</w:t>
      </w:r>
      <w:r>
        <w:t xml:space="preserve"> lo ejecutes todavía si el instalador pide elegir puerto: primero decide A o B.</w:t>
      </w:r>
    </w:p>
    <w:p>
      <w:pPr>
        <w:pStyle w:val="ListParagraph"/>
        <w:numPr>
          <w:ilvl w:val="0"/>
          <w:numId w:val="48"/>
        </w:numPr>
      </w:pPr>
      <w:r>
        <w:t xml:space="preserve">Elige cómo conectarla. Si tiene red, la opción B es más parecida al restaurante real y no depende del USB de VirtualBox.</w:t>
      </w:r>
    </w:p>
    <w:p>
      <w:pPr/>
      <w:r>
        <w:rPr>
          <w:b/>
        </w:rPr>
        <w:t xml:space="preserve">Opción A: por USB</w:t>
      </w:r>
    </w:p>
    <w:p>
      <w:pPr>
        <w:pStyle w:val="ListParagraph"/>
        <w:numPr>
          <w:ilvl w:val="0"/>
          <w:numId w:val="49"/>
        </w:numPr>
      </w:pPr>
      <w:r>
        <w:t xml:space="preserve">Conecta la impresora al PC por USB y enciéndela.</w:t>
      </w:r>
    </w:p>
    <w:p>
      <w:pPr>
        <w:pStyle w:val="ListParagraph"/>
        <w:numPr>
          <w:ilvl w:val="0"/>
          <w:numId w:val="49"/>
        </w:numPr>
      </w:pPr>
      <w:r>
        <w:t xml:space="preserve">Apaga </w:t>
      </w:r>
      <w:r>
        <w:rPr>
          <w:rStyle w:val="CodeChar"/>
        </w:rPr>
        <w:t xml:space="preserve">ALMI-TPV</w:t>
      </w:r>
      <w:r>
        <w:t xml:space="preserve"> → </w:t>
      </w:r>
      <w:r>
        <w:rPr>
          <w:b/>
        </w:rPr>
        <w:t xml:space="preserve">Configuración → USB</w:t>
      </w:r>
      <w:r>
        <w:t xml:space="preserve"> → icono </w:t>
      </w:r>
      <w:r>
        <w:rPr>
          <w:b/>
        </w:rPr>
        <w:t xml:space="preserve">+</w:t>
      </w:r>
      <w:r>
        <w:t xml:space="preserve"> (añadir filtro) → elige la impresora → Aceptar. Arranca la VM: la impresora pasa sola a Windows.</w:t>
      </w:r>
    </w:p>
    <w:p>
      <w:pPr>
        <w:pStyle w:val="ListParagraph"/>
        <w:numPr>
          <w:ilvl w:val="0"/>
          <w:numId w:val="49"/>
        </w:numPr>
      </w:pPr>
      <w:r>
        <w:t xml:space="preserve">Instala el controlador con </w:t>
      </w:r>
      <w:r>
        <w:rPr>
          <w:rStyle w:val="CodeChar"/>
        </w:rPr>
        <w:t xml:space="preserve">almiadmin</w:t>
      </w:r>
      <w:r>
        <w:t xml:space="preserve"> (Siguiente en todo; si pregunta el puerto, elige el USB).</w:t>
      </w:r>
    </w:p>
    <w:p>
      <w:pPr>
        <w:pStyle w:val="ListParagraph"/>
        <w:numPr>
          <w:ilvl w:val="0"/>
          <w:numId w:val="49"/>
        </w:numPr>
      </w:pPr>
      <w:r>
        <w:rPr>
          <w:b/>
        </w:rPr>
        <w:t xml:space="preserve">Configuración → Dispositivos → Impresoras y escáneres</w:t>
      </w:r>
      <w:r>
        <w:t xml:space="preserve">: tiene que aparecer.</w:t>
      </w:r>
    </w:p>
    <w:p>
      <w:pPr/>
      <w:r>
        <w:rPr>
          <w:b/>
        </w:rPr>
        <w:t xml:space="preserve">Opción B: por red</w:t>
      </w:r>
    </w:p>
    <w:p>
      <w:pPr>
        <w:pStyle w:val="ListParagraph"/>
        <w:numPr>
          <w:ilvl w:val="0"/>
          <w:numId w:val="50"/>
        </w:numPr>
      </w:pPr>
      <w:r>
        <w:t xml:space="preserve">Conecta la impresora por cable a la misma red que el PC donde está </w:t>
      </w:r>
      <w:r>
        <w:rPr>
          <w:rStyle w:val="CodeChar"/>
        </w:rPr>
        <w:t xml:space="preserve">ALMI-TPV</w:t>
      </w:r>
      <w:r>
        <w:t xml:space="preserve"> (el router principal del reto o la red de clase) y enciéndela.</w:t>
      </w:r>
    </w:p>
    <w:p>
      <w:pPr>
        <w:pStyle w:val="ListParagraph"/>
        <w:numPr>
          <w:ilvl w:val="0"/>
          <w:numId w:val="50"/>
        </w:numPr>
      </w:pPr>
      <w:r>
        <w:t xml:space="preserve">Saca su hoja de configuración para ver su IP: en casi todas, se apaga, se mantiene pulsado el botón </w:t>
      </w:r>
      <w:r>
        <w:rPr>
          <w:b/>
        </w:rPr>
        <w:t xml:space="preserve">FEED</w:t>
      </w:r>
      <w:r>
        <w:t xml:space="preserve"> y se enciende. Si su IP no es de vuestra red, cámbiala con la utilidad del fabricante o desde su página web (</w:t>
      </w:r>
      <w:r>
        <w:rPr>
          <w:rStyle w:val="CodeChar"/>
        </w:rPr>
        <w:t xml:space="preserve">http://&lt;ip-de-la-impresora&gt;</w:t>
      </w:r>
      <w:r>
        <w:t xml:space="preserve">).</w:t>
      </w:r>
    </w:p>
    <w:p>
      <w:pPr>
        <w:pStyle w:val="ListParagraph"/>
        <w:numPr>
          <w:ilvl w:val="0"/>
          <w:numId w:val="50"/>
        </w:numPr>
      </w:pPr>
      <w:r>
        <w:t xml:space="preserve">Desde el PC (no la VM) comprueba que responde: </w:t>
      </w:r>
      <w:r>
        <w:rPr>
          <w:rStyle w:val="CodeChar"/>
        </w:rPr>
        <w:t xml:space="preserve">ping &lt;ip-de-la-impresora&gt;</w:t>
      </w:r>
      <w:r>
        <w:t xml:space="preserve">.</w:t>
      </w:r>
    </w:p>
    <w:p>
      <w:pPr>
        <w:pStyle w:val="ListParagraph"/>
        <w:numPr>
          <w:ilvl w:val="0"/>
          <w:numId w:val="50"/>
        </w:numPr>
      </w:pPr>
      <w:r>
        <w:t xml:space="preserve">En </w:t>
      </w:r>
      <w:r>
        <w:rPr>
          <w:rStyle w:val="CodeChar"/>
        </w:rPr>
        <w:t xml:space="preserve">ALMI-TPV</w:t>
      </w:r>
      <w:r>
        <w:t xml:space="preserve">: </w:t>
      </w:r>
      <w:r>
        <w:rPr>
          <w:b/>
        </w:rPr>
        <w:t xml:space="preserve">Configuración → Dispositivos → Impresoras y escáneres → Agregar una impresora o un escáner</w:t>
      </w:r>
      <w:r>
        <w:t xml:space="preserve"> → </w:t>
      </w:r>
      <w:r>
        <w:rPr>
          <w:b/>
        </w:rPr>
        <w:t xml:space="preserve">La impresora que deseo no está en la lista</w:t>
      </w:r>
      <w:r>
        <w:t xml:space="preserve"> → </w:t>
      </w:r>
      <w:r>
        <w:rPr>
          <w:b/>
        </w:rPr>
        <w:t xml:space="preserve">Agregar una impresora por medio de una dirección TCP/IP o un nombre de host</w:t>
      </w:r>
      <w:r>
        <w:t xml:space="preserve"> → Tipo: </w:t>
      </w:r>
      <w:r>
        <w:rPr>
          <w:b/>
        </w:rPr>
        <w:t xml:space="preserve">Dispositivo TCP/IP</w:t>
      </w:r>
      <w:r>
        <w:t xml:space="preserve">, Dirección: la IP de la impresora → Siguiente.</w:t>
      </w:r>
    </w:p>
    <w:p>
      <w:pPr>
        <w:pStyle w:val="ListParagraph"/>
        <w:numPr>
          <w:ilvl w:val="0"/>
          <w:numId w:val="50"/>
        </w:numPr>
      </w:pPr>
      <w:r>
        <w:t xml:space="preserve">Controlador: </w:t>
      </w:r>
      <w:r>
        <w:rPr>
          <w:b/>
        </w:rPr>
        <w:t xml:space="preserve">Usar disco</w:t>
      </w:r>
      <w:r>
        <w:t xml:space="preserve"> → la carpeta del controlador descargado (o, si ya lo instalaste, elige el fabricante y el modelo de la lista) → Siguiente → </w:t>
      </w:r>
      <w:r>
        <w:rPr>
          <w:b/>
        </w:rPr>
        <w:t xml:space="preserve">No compartir</w:t>
      </w:r>
      <w:r>
        <w:t xml:space="preserve">.</w:t>
      </w:r>
    </w:p>
    <w:p>
      <w:pPr>
        <w:pStyle w:val="ListParagraph"/>
        <w:numPr>
          <w:ilvl w:val="0"/>
          <w:numId w:val="50"/>
        </w:numPr>
      </w:pPr>
      <w:r>
        <w:t xml:space="preserve">La VM llega a la impresora a través del PC (red NAT). Si no llega, cambia el adaptador de </w:t>
      </w:r>
      <w:r>
        <w:rPr>
          <w:rStyle w:val="CodeChar"/>
        </w:rPr>
        <w:t xml:space="preserve">ALMI-TPV</w:t>
      </w:r>
      <w:r>
        <w:t xml:space="preserve"> a </w:t>
      </w:r>
      <w:r>
        <w:rPr>
          <w:b/>
        </w:rPr>
        <w:t xml:space="preserve">Adaptador puente</w:t>
      </w:r>
      <w:r>
        <w:t xml:space="preserve"> y prueba otra vez. En el restaurante real la impresora estaría en la VLAN 20 con la IP fija 192.168.20.50 (guía 5).</w:t>
      </w:r>
    </w:p>
    <w:p>
      <w:pPr/>
      <w:r>
        <w:rPr>
          <w:b/>
        </w:rPr>
        <w:t xml:space="preserve">En las dos opciones:</w:t>
      </w:r>
    </w:p>
    <w:p>
      <w:pPr>
        <w:pStyle w:val="ListParagraph"/>
        <w:numPr>
          <w:ilvl w:val="0"/>
          <w:numId w:val="51"/>
        </w:numPr>
      </w:pPr>
      <w:r>
        <w:t xml:space="preserve">Clic en la impresora → </w:t>
      </w:r>
      <w:r>
        <w:rPr>
          <w:b/>
        </w:rPr>
        <w:t xml:space="preserve">Administrar → Propiedades de impresora → General</w:t>
      </w:r>
      <w:r>
        <w:t xml:space="preserve">: cambia el nombre a </w:t>
      </w:r>
      <w:r>
        <w:rPr>
          <w:rStyle w:val="CodeChar"/>
        </w:rPr>
        <w:t xml:space="preserve">Ticket-Barra</w:t>
      </w:r>
      <w:r>
        <w:t xml:space="preserve">.</w:t>
      </w:r>
    </w:p>
    <w:p>
      <w:pPr>
        <w:pStyle w:val="ListParagraph"/>
        <w:numPr>
          <w:ilvl w:val="0"/>
          <w:numId w:val="51"/>
        </w:numPr>
      </w:pPr>
      <w:r>
        <w:rPr>
          <w:b/>
        </w:rPr>
        <w:t xml:space="preserve">Preferencias de impresión</w:t>
      </w:r>
      <w:r>
        <w:t xml:space="preserve">: papel de rollo de 80 mm, corte al final del documento y, si hay cajón, apertura del cajón al imprimir.</w:t>
      </w:r>
    </w:p>
    <w:p>
      <w:pPr>
        <w:pStyle w:val="ListParagraph"/>
        <w:numPr>
          <w:ilvl w:val="0"/>
          <w:numId w:val="51"/>
        </w:numPr>
      </w:pPr>
      <w:r>
        <w:rPr>
          <w:b/>
        </w:rPr>
        <w:t xml:space="preserve">Imprimir página de prueba</w:t>
      </w:r>
      <w:r>
        <w:t xml:space="preserve">. Haz foto del ticket.</w:t>
      </w:r>
    </w:p>
    <w:p>
      <w:pPr>
        <w:pStyle w:val="ListParagraph"/>
        <w:numPr>
          <w:ilvl w:val="0"/>
          <w:numId w:val="51"/>
        </w:numPr>
      </w:pPr>
      <w:r>
        <w:t xml:space="preserve">Quita que Windows cambie la impresora predeterminada: </w:t>
      </w:r>
      <w:r>
        <w:rPr>
          <w:b/>
        </w:rPr>
        <w:t xml:space="preserve">Impresoras y escáneres</w:t>
      </w:r>
      <w:r>
        <w:t xml:space="preserve"> → desmarca </w:t>
      </w:r>
      <w:r>
        <w:rPr>
          <w:b/>
        </w:rPr>
        <w:t xml:space="preserve">Permitir que Windows administre mi impresora predeterminada</w:t>
      </w:r>
      <w:r>
        <w:t xml:space="preserve">.</w:t>
      </w:r>
    </w:p>
    <w:p>
      <w:pPr>
        <w:pStyle w:val="ListParagraph"/>
        <w:numPr>
          <w:ilvl w:val="0"/>
          <w:numId w:val="51"/>
        </w:numPr>
      </w:pPr>
      <w:r>
        <w:t xml:space="preserve">La impresora predeterminada es por usuario. Inicia sesión como </w:t>
      </w:r>
      <w:r>
        <w:rPr>
          <w:rStyle w:val="CodeChar"/>
        </w:rPr>
        <w:t xml:space="preserve">TPV1</w:t>
      </w:r>
      <w:r>
        <w:t xml:space="preserve"> (todavía sin directivas), ve a </w:t>
      </w:r>
      <w:r>
        <w:rPr>
          <w:b/>
        </w:rPr>
        <w:t xml:space="preserve">Impresoras y escáneres</w:t>
      </w:r>
      <w:r>
        <w:t xml:space="preserve">, desmarca la misma casilla y en </w:t>
      </w:r>
      <w:r>
        <w:rPr>
          <w:rStyle w:val="CodeChar"/>
        </w:rPr>
        <w:t xml:space="preserve">Ticket-Barra</w:t>
      </w:r>
      <w:r>
        <w:t xml:space="preserve"> pulsa </w:t>
      </w:r>
      <w:r>
        <w:rPr>
          <w:b/>
        </w:rPr>
        <w:t xml:space="preserve">Administrar → Establecer como predeterminado</w:t>
      </w:r>
      <w:r>
        <w:t xml:space="preserve">. Cierra sesión y repite con </w:t>
      </w:r>
      <w:r>
        <w:rPr>
          <w:rStyle w:val="CodeChar"/>
        </w:rPr>
        <w:t xml:space="preserve">TPV2</w:t>
      </w:r>
      <w:r>
        <w:t xml:space="preserve">. Vuelve a </w:t>
      </w:r>
      <w:r>
        <w:rPr>
          <w:rStyle w:val="CodeChar"/>
        </w:rPr>
        <w:t xml:space="preserve">almiadmin</w:t>
      </w:r>
      <w:r>
        <w:t xml:space="preserve">.</w:t>
      </w:r>
    </w:p>
    <w:p>
      <w:pPr>
        <w:pStyle w:val="ListParagraph"/>
        <w:numPr>
          <w:ilvl w:val="0"/>
          <w:numId w:val="51"/>
        </w:numPr>
      </w:pPr>
      <w:r>
        <w:t xml:space="preserve">En el restaurante real cada TPV tiene su propia impresora; en el laboratorio las dos barras imprimen en la misma. Escríbelo en la documentación.</w:t>
      </w:r>
    </w:p>
    <w:p>
      <w:pPr/>
      <w:r>
        <w:t xml:space="preserve">Si algún día no tenéis la impresora a mano y queréis seguir probando, añade temporalmente una impresora con puerto </w:t>
      </w:r>
      <w:r>
        <w:rPr>
          <w:rStyle w:val="CodeChar"/>
        </w:rPr>
        <w:t xml:space="preserve">FILE: (Imprimir a archivo)</w:t>
      </w:r>
      <w:r>
        <w:t xml:space="preserve"> y controlador </w:t>
      </w:r>
      <w:r>
        <w:rPr>
          <w:rStyle w:val="CodeChar"/>
        </w:rPr>
        <w:t xml:space="preserve">Generic / Text Only</w:t>
      </w:r>
      <w:r>
        <w:t xml:space="preserve">: lo que "imprime" se guarda en un archivo de texto.</w:t>
      </w:r>
    </w:p>
    <w:p>
      <w:pPr>
        <w:pStyle w:val="Heading3"/>
      </w:pPr>
      <w:r>
        <w:t xml:space="preserve">2.7 Directivas de quiosco para TPV1 y TPV2</w:t>
      </w:r>
    </w:p>
    <w:p>
      <w:pPr/>
      <w:r>
        <w:t xml:space="preserve">Se usa una directiva local para cada usuario de barra. </w:t>
      </w:r>
      <w:r>
        <w:rPr>
          <w:rStyle w:val="CodeChar"/>
        </w:rPr>
        <w:t xml:space="preserve">almiadmin</w:t>
      </w:r>
      <w:r>
        <w:t xml:space="preserve"> no se ve afectado.</w:t>
      </w:r>
    </w:p>
    <w:p>
      <w:pPr>
        <w:pStyle w:val="ListParagraph"/>
        <w:numPr>
          <w:ilvl w:val="0"/>
          <w:numId w:val="52"/>
        </w:numPr>
      </w:pPr>
      <w:r>
        <w:t xml:space="preserve">En </w:t>
      </w:r>
      <w:r>
        <w:rPr>
          <w:rStyle w:val="CodeChar"/>
        </w:rPr>
        <w:t xml:space="preserve">ALMI-TPV</w:t>
      </w:r>
      <w:r>
        <w:t xml:space="preserve"> con </w:t>
      </w:r>
      <w:r>
        <w:rPr>
          <w:rStyle w:val="CodeChar"/>
        </w:rPr>
        <w:t xml:space="preserve">almiadmin</w:t>
      </w:r>
      <w:r>
        <w:t xml:space="preserve">: </w:t>
      </w:r>
      <w:r>
        <w:rPr>
          <w:rStyle w:val="CodeChar"/>
        </w:rPr>
        <w:t xml:space="preserve">Win + R</w:t>
      </w:r>
      <w:r>
        <w:t xml:space="preserve"> → </w:t>
      </w:r>
      <w:r>
        <w:rPr>
          <w:rStyle w:val="CodeChar"/>
        </w:rPr>
        <w:t xml:space="preserve">mmc</w:t>
      </w:r>
      <w:r>
        <w:t xml:space="preserve"> → Sí.</w:t>
      </w:r>
    </w:p>
    <w:p>
      <w:pPr>
        <w:pStyle w:val="ListParagraph"/>
        <w:numPr>
          <w:ilvl w:val="0"/>
          <w:numId w:val="52"/>
        </w:numPr>
      </w:pPr>
      <w:r>
        <w:rPr>
          <w:b/>
        </w:rPr>
        <w:t xml:space="preserve">Archivo → Agregar o quitar complemento</w:t>
      </w:r>
      <w:r>
        <w:t xml:space="preserve"> → </w:t>
      </w:r>
      <w:r>
        <w:rPr>
          <w:b/>
        </w:rPr>
        <w:t xml:space="preserve">Editor de objetos de directiva de grupo</w:t>
      </w:r>
      <w:r>
        <w:t xml:space="preserve"> → </w:t>
      </w:r>
      <w:r>
        <w:rPr>
          <w:b/>
        </w:rPr>
        <w:t xml:space="preserve">Agregar</w:t>
      </w:r>
      <w:r>
        <w:t xml:space="preserve"> → </w:t>
      </w:r>
      <w:r>
        <w:rPr>
          <w:b/>
        </w:rPr>
        <w:t xml:space="preserve">Examinar</w:t>
      </w:r>
      <w:r>
        <w:t xml:space="preserve"> → pestaña </w:t>
      </w:r>
      <w:r>
        <w:rPr>
          <w:b/>
        </w:rPr>
        <w:t xml:space="preserve">Usuarios</w:t>
      </w:r>
      <w:r>
        <w:t xml:space="preserve"> → </w:t>
      </w:r>
      <w:r>
        <w:rPr>
          <w:rStyle w:val="CodeChar"/>
        </w:rPr>
        <w:t xml:space="preserve">TPV1</w:t>
      </w:r>
      <w:r>
        <w:t xml:space="preserve"> → Aceptar → </w:t>
      </w:r>
      <w:r>
        <w:rPr>
          <w:b/>
        </w:rPr>
        <w:t xml:space="preserve">Finalizar</w:t>
      </w:r>
      <w:r>
        <w:t xml:space="preserve">.</w:t>
      </w:r>
    </w:p>
    <w:p>
      <w:pPr>
        <w:pStyle w:val="ListParagraph"/>
        <w:numPr>
          <w:ilvl w:val="0"/>
          <w:numId w:val="52"/>
        </w:numPr>
      </w:pPr>
      <w:r>
        <w:t xml:space="preserve">Sin cerrar la ventana, vuelve a pulsar </w:t>
      </w:r>
      <w:r>
        <w:rPr>
          <w:b/>
        </w:rPr>
        <w:t xml:space="preserve">Agregar</w:t>
      </w:r>
      <w:r>
        <w:t xml:space="preserve"> → </w:t>
      </w:r>
      <w:r>
        <w:rPr>
          <w:b/>
        </w:rPr>
        <w:t xml:space="preserve">Examinar</w:t>
      </w:r>
      <w:r>
        <w:t xml:space="preserve"> → </w:t>
      </w:r>
      <w:r>
        <w:rPr>
          <w:b/>
        </w:rPr>
        <w:t xml:space="preserve">Usuarios</w:t>
      </w:r>
      <w:r>
        <w:t xml:space="preserve"> → </w:t>
      </w:r>
      <w:r>
        <w:rPr>
          <w:rStyle w:val="CodeChar"/>
        </w:rPr>
        <w:t xml:space="preserve">TPV2</w:t>
      </w:r>
      <w:r>
        <w:t xml:space="preserve"> → Aceptar → </w:t>
      </w:r>
      <w:r>
        <w:rPr>
          <w:b/>
        </w:rPr>
        <w:t xml:space="preserve">Finalizar</w:t>
      </w:r>
      <w:r>
        <w:t xml:space="preserve"> → Aceptar. En el árbol tiene que haber "Directiva Equipo local\TPV1" y "Directiva Equipo local\TPV2".</w:t>
      </w:r>
    </w:p>
    <w:p>
      <w:pPr>
        <w:pStyle w:val="ListParagraph"/>
        <w:numPr>
          <w:ilvl w:val="0"/>
          <w:numId w:val="52"/>
        </w:numPr>
      </w:pPr>
      <w:r>
        <w:t xml:space="preserve">Guarda la consola: </w:t>
      </w:r>
      <w:r>
        <w:rPr>
          <w:b/>
        </w:rPr>
        <w:t xml:space="preserve">Archivo → Guardar como</w:t>
      </w:r>
      <w:r>
        <w:t xml:space="preserve"> → Escritorio → </w:t>
      </w:r>
      <w:r>
        <w:rPr>
          <w:rStyle w:val="CodeChar"/>
        </w:rPr>
        <w:t xml:space="preserve">Directivas-TPV.msc</w:t>
      </w:r>
      <w:r>
        <w:t xml:space="preserve">.</w:t>
      </w:r>
    </w:p>
    <w:p>
      <w:pPr>
        <w:pStyle w:val="ListParagraph"/>
        <w:numPr>
          <w:ilvl w:val="0"/>
          <w:numId w:val="52"/>
        </w:numPr>
      </w:pPr>
      <w:r>
        <w:t xml:space="preserve">En </w:t>
      </w:r>
      <w:r>
        <w:rPr>
          <w:b/>
        </w:rPr>
        <w:t xml:space="preserve">cada uno de los dos</w:t>
      </w:r>
      <w:r>
        <w:t xml:space="preserve"> (</w:t>
      </w:r>
      <w:r>
        <w:rPr>
          <w:rStyle w:val="CodeChar"/>
        </w:rPr>
        <w:t xml:space="preserve">TPV1</w:t>
      </w:r>
      <w:r>
        <w:t xml:space="preserve"> y </w:t>
      </w:r>
      <w:r>
        <w:rPr>
          <w:rStyle w:val="CodeChar"/>
        </w:rPr>
        <w:t xml:space="preserve">TPV2</w:t>
      </w:r>
      <w:r>
        <w:t xml:space="preserve">), entra en </w:t>
      </w:r>
      <w:r>
        <w:rPr>
          <w:b/>
        </w:rPr>
        <w:t xml:space="preserve">Configuración de usuario → Plantillas administrativas</w:t>
      </w:r>
      <w:r>
        <w:t xml:space="preserve"> y pon en </w:t>
      </w:r>
      <w:r>
        <w:rPr>
          <w:b/>
        </w:rPr>
        <w:t xml:space="preserve">Habilitada</w:t>
      </w:r>
      <w:r>
        <w:t xml:space="preserve"> cada directiva de esta tabla:</w:t>
      </w:r>
    </w:p>
    <w:tbl>
      <w:tblPr>
        <w:tblStyle w:val="TableGrid"/>
        <w:tblW w:w="0" w:type="auto"/>
        <w:tblLayout w:type="fixed"/>
        <w:tblLook w:val="04A0" w:firstRow="1" w:lastRow="0" w:firstColumn="0" w:lastColumn="0" w:noHBand="0" w:noVBand="1"/>
      </w:tblPr>
      <w:tblGrid>
        <w:gridCol w:w="2905"/>
        <w:gridCol w:w="3896"/>
        <w:gridCol w:w="2559"/>
      </w:tblGrid>
      <w:tr>
        <w:trPr>
          <w:tblHeader/>
        </w:trPr>
        <w:tc>
          <w:tcPr>
            <w:tcW w:w="2905" w:type="dxa"/>
            <w:shd w:val="clear" w:color="auto" w:fill="F2F2F2"/>
          </w:tcPr>
          <w:p>
            <w:pPr/>
            <w:r>
              <w:t xml:space="preserve">Ruta dentro de Plantillas administrativas</w:t>
            </w:r>
          </w:p>
        </w:tc>
        <w:tc>
          <w:tcPr>
            <w:tcW w:w="3896" w:type="dxa"/>
            <w:shd w:val="clear" w:color="auto" w:fill="F2F2F2"/>
          </w:tcPr>
          <w:p>
            <w:pPr/>
            <w:r>
              <w:t xml:space="preserve">Directiva</w:t>
            </w:r>
          </w:p>
        </w:tc>
        <w:tc>
          <w:tcPr>
            <w:tcW w:w="2559" w:type="dxa"/>
            <w:shd w:val="clear" w:color="auto" w:fill="F2F2F2"/>
          </w:tcPr>
          <w:p>
            <w:pPr/>
            <w:r>
              <w:t xml:space="preserve">Valor</w:t>
            </w:r>
          </w:p>
        </w:tc>
      </w:tr>
      <w:tr>
        <w:tc>
          <w:tcPr>
            <w:tcW w:w="2905" w:type="dxa"/>
          </w:tcPr>
          <w:p>
            <w:pPr/>
            <w:r>
              <w:t xml:space="preserve">Panel de control</w:t>
            </w:r>
          </w:p>
        </w:tc>
        <w:tc>
          <w:tcPr>
            <w:tcW w:w="3896" w:type="dxa"/>
          </w:tcPr>
          <w:p>
            <w:pPr/>
            <w:r>
              <w:t xml:space="preserve">Prohibir el acceso a Configuración de PC y a Panel de control</w:t>
            </w:r>
          </w:p>
        </w:tc>
        <w:tc>
          <w:tcPr>
            <w:tcW w:w="2559" w:type="dxa"/>
          </w:tcPr>
          <w:p>
            <w:pPr/>
            <w:r>
              <w:t xml:space="preserve">Habilitada</w:t>
            </w:r>
          </w:p>
        </w:tc>
      </w:tr>
      <w:tr>
        <w:tc>
          <w:tcPr>
            <w:tcW w:w="2905" w:type="dxa"/>
          </w:tcPr>
          <w:p>
            <w:pPr/>
            <w:r>
              <w:t xml:space="preserve">Sistema</w:t>
            </w:r>
          </w:p>
        </w:tc>
        <w:tc>
          <w:tcPr>
            <w:tcW w:w="3896" w:type="dxa"/>
          </w:tcPr>
          <w:p>
            <w:pPr/>
            <w:r>
              <w:t xml:space="preserve">Impedir el acceso al símbolo del sistema</w:t>
            </w:r>
          </w:p>
        </w:tc>
        <w:tc>
          <w:tcPr>
            <w:tcW w:w="2559" w:type="dxa"/>
          </w:tcPr>
          <w:p>
            <w:pPr/>
            <w:r>
              <w:t xml:space="preserve">Habilitada; "Deshabilitar también el procesamiento de scripts": Sí</w:t>
            </w:r>
          </w:p>
        </w:tc>
      </w:tr>
      <w:tr>
        <w:tc>
          <w:tcPr>
            <w:tcW w:w="2905" w:type="dxa"/>
          </w:tcPr>
          <w:p>
            <w:pPr/>
            <w:r>
              <w:t xml:space="preserve">Sistema</w:t>
            </w:r>
          </w:p>
        </w:tc>
        <w:tc>
          <w:tcPr>
            <w:tcW w:w="3896" w:type="dxa"/>
          </w:tcPr>
          <w:p>
            <w:pPr/>
            <w:r>
              <w:t xml:space="preserve">Impedir el acceso a herramientas de edición del Registro</w:t>
            </w:r>
          </w:p>
        </w:tc>
        <w:tc>
          <w:tcPr>
            <w:tcW w:w="2559" w:type="dxa"/>
          </w:tcPr>
          <w:p>
            <w:pPr/>
            <w:r>
              <w:t xml:space="preserve">Habilitada; "Deshabilitar regedit en modo silencioso": Sí</w:t>
            </w:r>
          </w:p>
        </w:tc>
      </w:tr>
      <w:tr>
        <w:tc>
          <w:tcPr>
            <w:tcW w:w="2905" w:type="dxa"/>
          </w:tcPr>
          <w:p>
            <w:pPr/>
            <w:r>
              <w:t xml:space="preserve">Sistema → Opciones de Ctrl+Alt+Supr</w:t>
            </w:r>
          </w:p>
        </w:tc>
        <w:tc>
          <w:tcPr>
            <w:tcW w:w="3896" w:type="dxa"/>
          </w:tcPr>
          <w:p>
            <w:pPr/>
            <w:r>
              <w:t xml:space="preserve">Quitar Administrador de tareas</w:t>
            </w:r>
          </w:p>
        </w:tc>
        <w:tc>
          <w:tcPr>
            <w:tcW w:w="2559" w:type="dxa"/>
          </w:tcPr>
          <w:p>
            <w:pPr/>
            <w:r>
              <w:t xml:space="preserve">Habilitada</w:t>
            </w:r>
          </w:p>
        </w:tc>
      </w:tr>
      <w:tr>
        <w:tc>
          <w:tcPr>
            <w:tcW w:w="2905" w:type="dxa"/>
          </w:tcPr>
          <w:p>
            <w:pPr/>
            <w:r>
              <w:t xml:space="preserve">Sistema → Acceso de almacenamiento extraíble</w:t>
            </w:r>
          </w:p>
        </w:tc>
        <w:tc>
          <w:tcPr>
            <w:tcW w:w="3896" w:type="dxa"/>
          </w:tcPr>
          <w:p>
            <w:pPr/>
            <w:r>
              <w:t xml:space="preserve">Todas las clases de almacenamiento extraíble: denegar acceso a todo</w:t>
            </w:r>
          </w:p>
        </w:tc>
        <w:tc>
          <w:tcPr>
            <w:tcW w:w="2559" w:type="dxa"/>
          </w:tcPr>
          <w:p>
            <w:pPr/>
            <w:r>
              <w:t xml:space="preserve">Habilitada</w:t>
            </w:r>
          </w:p>
        </w:tc>
      </w:tr>
      <w:tr>
        <w:tc>
          <w:tcPr>
            <w:tcW w:w="2905" w:type="dxa"/>
          </w:tcPr>
          <w:p>
            <w:pPr/>
            <w:r>
              <w:t xml:space="preserve">Menú Inicio y barra de tareas</w:t>
            </w:r>
          </w:p>
        </w:tc>
        <w:tc>
          <w:tcPr>
            <w:tcW w:w="3896" w:type="dxa"/>
          </w:tcPr>
          <w:p>
            <w:pPr/>
            <w:r>
              <w:t xml:space="preserve">Quitar el menú Ejecutar del menú Inicio</w:t>
            </w:r>
          </w:p>
        </w:tc>
        <w:tc>
          <w:tcPr>
            <w:tcW w:w="2559" w:type="dxa"/>
          </w:tcPr>
          <w:p>
            <w:pPr/>
            <w:r>
              <w:t xml:space="preserve">Habilitada</w:t>
            </w:r>
          </w:p>
        </w:tc>
      </w:tr>
      <w:tr>
        <w:tc>
          <w:tcPr>
            <w:tcW w:w="2905" w:type="dxa"/>
          </w:tcPr>
          <w:p>
            <w:pPr/>
            <w:r>
              <w:t xml:space="preserve">Componentes de Windows → Explorador de archivos</w:t>
            </w:r>
          </w:p>
        </w:tc>
        <w:tc>
          <w:tcPr>
            <w:tcW w:w="3896" w:type="dxa"/>
          </w:tcPr>
          <w:p>
            <w:pPr/>
            <w:r>
              <w:t xml:space="preserve">Ocultar estas unidades especificadas en Mi PC</w:t>
            </w:r>
          </w:p>
        </w:tc>
        <w:tc>
          <w:tcPr>
            <w:tcW w:w="2559" w:type="dxa"/>
          </w:tcPr>
          <w:p>
            <w:pPr/>
            <w:r>
              <w:t xml:space="preserve">Habilitada; "Restringir todas las unidades"</w:t>
            </w:r>
          </w:p>
        </w:tc>
      </w:tr>
      <w:tr>
        <w:tc>
          <w:tcPr>
            <w:tcW w:w="2905" w:type="dxa"/>
          </w:tcPr>
          <w:p>
            <w:pPr/>
            <w:r>
              <w:t xml:space="preserve">Componentes de Windows → Explorador de archivos</w:t>
            </w:r>
          </w:p>
        </w:tc>
        <w:tc>
          <w:tcPr>
            <w:tcW w:w="3896" w:type="dxa"/>
          </w:tcPr>
          <w:p>
            <w:pPr/>
            <w:r>
              <w:t xml:space="preserve">Impedir el acceso a las unidades desde Mi PC</w:t>
            </w:r>
          </w:p>
        </w:tc>
        <w:tc>
          <w:tcPr>
            <w:tcW w:w="2559" w:type="dxa"/>
          </w:tcPr>
          <w:p>
            <w:pPr/>
            <w:r>
              <w:t xml:space="preserve">Habilitada; "Restringir todas las unidades"</w:t>
            </w:r>
          </w:p>
        </w:tc>
      </w:tr>
    </w:tbl>
    <w:p>
      <w:pPr>
        <w:pStyle w:val="ListParagraph"/>
        <w:numPr>
          <w:ilvl w:val="0"/>
          <w:numId w:val="53"/>
        </w:numPr>
      </w:pPr>
      <w:r>
        <w:t xml:space="preserve">La directiva que convierte cada usuario en quiosco: </w:t>
      </w:r>
      <w:r>
        <w:rPr>
          <w:b/>
        </w:rPr>
        <w:t xml:space="preserve">Configuración de usuario → Plantillas administrativas → Sistema → Interfaz de usuario personalizada</w:t>
      </w:r>
      <w:r>
        <w:t xml:space="preserve"> ("Custom User Interface") → </w:t>
      </w:r>
      <w:r>
        <w:rPr>
          <w:b/>
        </w:rPr>
        <w:t xml:space="preserve">Habilitada</w:t>
      </w:r>
      <w:r>
        <w:t xml:space="preserve">. En "Nombre del intérprete" escribe la línea entera. Para </w:t>
      </w:r>
      <w:r>
        <w:rPr>
          <w:rStyle w:val="CodeChar"/>
        </w:rPr>
        <w:t xml:space="preserve">TPV1</w:t>
      </w:r>
      <w:r>
        <w:t xml:space="preserve">:</w:t>
      </w:r>
    </w:p>
    <w:p>
      <w:pPr>
        <w:pStyle w:val="Code"/>
      </w:pPr>
      <w:bookmarkStart w:id="19" w:name="bongo_lang_text_19"/>
      <w:bookmarkEnd w:id="19"/>
      <w:r>
        <w:t xml:space="preserve">"C:\Program Files (x86)\Microsoft\Edge\Application\msedge.exe" --kiosk https://192.168.10.30/pos/ui?config_id=1 --edge-kiosk-type=fullscreen --kiosk-printing --no-first-run</w:t>
      </w:r>
    </w:p>
    <w:p>
      <w:pPr>
        <w:pStyle w:val="ListParagraph"/>
        <w:numPr>
          <w:ilvl w:val="0"/>
          <w:numId w:val="54"/>
        </w:numPr>
      </w:pPr>
      <w:r>
        <w:t xml:space="preserve">Para </w:t>
      </w:r>
      <w:r>
        <w:rPr>
          <w:rStyle w:val="CodeChar"/>
        </w:rPr>
        <w:t xml:space="preserve">TPV2</w:t>
      </w:r>
      <w:r>
        <w:t xml:space="preserve">, la misma línea con </w:t>
      </w:r>
      <w:r>
        <w:rPr>
          <w:rStyle w:val="CodeChar"/>
        </w:rPr>
        <w:t xml:space="preserve">config_id=2</w:t>
      </w:r>
      <w:r>
        <w:t xml:space="preserve">. Cuando creéis los dos TPV en Odoo (guía 6, paso 6.9), comprobad que esos números coinciden con los de "Barra 1" y "Barra 2" y corregidlos si no.</w:t>
      </w:r>
    </w:p>
    <w:p>
      <w:pPr>
        <w:pStyle w:val="ListParagraph"/>
        <w:numPr>
          <w:ilvl w:val="0"/>
          <w:numId w:val="54"/>
        </w:numPr>
      </w:pPr>
      <w:r>
        <w:t xml:space="preserve">Mientras Odoo no esté instalado, Edge mostrará un error de conexión: es normal.</w:t>
      </w:r>
    </w:p>
    <w:p>
      <w:pPr>
        <w:pStyle w:val="ListParagraph"/>
        <w:numPr>
          <w:ilvl w:val="0"/>
          <w:numId w:val="54"/>
        </w:numPr>
      </w:pPr>
      <w:r>
        <w:t xml:space="preserve">Aplica: </w:t>
      </w:r>
      <w:r>
        <w:rPr>
          <w:rStyle w:val="CodeChar"/>
        </w:rPr>
        <w:t xml:space="preserve">gpupdate /force</w:t>
      </w:r>
      <w:r>
        <w:t xml:space="preserve">.</w:t>
      </w:r>
    </w:p>
    <w:p>
      <w:pPr>
        <w:pStyle w:val="ListParagraph"/>
        <w:numPr>
          <w:ilvl w:val="0"/>
          <w:numId w:val="54"/>
        </w:numPr>
      </w:pPr>
      <w:r>
        <w:t xml:space="preserve">Cierra sesión e inicia como </w:t>
      </w:r>
      <w:r>
        <w:rPr>
          <w:rStyle w:val="CodeChar"/>
        </w:rPr>
        <w:t xml:space="preserve">TPV1</w:t>
      </w:r>
      <w:r>
        <w:t xml:space="preserve">: se abre Edge a pantalla completa, sin escritorio ni barra de tareas. Repite con </w:t>
      </w:r>
      <w:r>
        <w:rPr>
          <w:rStyle w:val="CodeChar"/>
        </w:rPr>
        <w:t xml:space="preserve">TPV2</w:t>
      </w:r>
      <w:r>
        <w:t xml:space="preserve">.</w:t>
      </w:r>
    </w:p>
    <w:p>
      <w:pPr>
        <w:pStyle w:val="ListParagraph"/>
        <w:numPr>
          <w:ilvl w:val="0"/>
          <w:numId w:val="54"/>
        </w:numPr>
      </w:pPr>
      <w:r>
        <w:t xml:space="preserve">Para salir de una sesión de TPV: </w:t>
      </w:r>
      <w:r>
        <w:rPr>
          <w:rStyle w:val="CodeChar"/>
        </w:rPr>
        <w:t xml:space="preserve">Ctrl + Alt + Supr</w:t>
      </w:r>
      <w:r>
        <w:t xml:space="preserve"> → </w:t>
      </w:r>
      <w:r>
        <w:rPr>
          <w:b/>
        </w:rPr>
        <w:t xml:space="preserve">Cerrar sesión</w:t>
      </w:r>
      <w:r>
        <w:t xml:space="preserve">. Si Edge se cierra, la pantalla queda en negro: haz lo mismo y vuelve a entrar.</w:t>
      </w:r>
    </w:p>
    <w:p>
      <w:pPr>
        <w:pStyle w:val="ListParagraph"/>
        <w:numPr>
          <w:ilvl w:val="0"/>
          <w:numId w:val="54"/>
        </w:numPr>
      </w:pPr>
      <w:r>
        <w:t xml:space="preserve">Para cambiar algo de los TPV, entra con </w:t>
      </w:r>
      <w:r>
        <w:rPr>
          <w:rStyle w:val="CodeChar"/>
        </w:rPr>
        <w:t xml:space="preserve">almiadmin</w:t>
      </w:r>
      <w:r>
        <w:t xml:space="preserve"> y abre </w:t>
      </w:r>
      <w:r>
        <w:rPr>
          <w:rStyle w:val="CodeChar"/>
        </w:rPr>
        <w:t xml:space="preserve">Directivas-TPV.msc</w:t>
      </w:r>
      <w:r>
        <w:t xml:space="preserve"> del escritorio.</w:t>
      </w:r>
    </w:p>
    <w:p>
      <w:pPr>
        <w:pStyle w:val="Heading3"/>
      </w:pPr>
      <w:r>
        <w:t xml:space="preserve">2.8 Diagrama de arquitectura de los puestos</w:t>
      </w:r>
    </w:p>
    <w:p>
      <w:pPr/>
      <w:r>
        <w:t xml:space="preserve">En draw.io, </w:t>
      </w:r>
      <w:r>
        <w:rPr>
          <w:rStyle w:val="CodeChar"/>
        </w:rPr>
        <w:t xml:space="preserve">diagramas/puestos-arquitectura.drawio</w:t>
      </w:r>
      <w:r>
        <w:t xml:space="preserve">. Tiene que aparecer:</w:t>
      </w:r>
    </w:p>
    <w:p>
      <w:pPr>
        <w:pStyle w:val="ListParagraph"/>
        <w:numPr>
          <w:ilvl w:val="0"/>
          <w:numId w:val="55"/>
        </w:numPr>
      </w:pPr>
      <w:r>
        <w:rPr>
          <w:rStyle w:val="CodeChar"/>
        </w:rPr>
        <w:t xml:space="preserve">ALMI-DUAL</w:t>
      </w:r>
      <w:r>
        <w:t xml:space="preserve"> (equipo del gerente) con sus dos sistemas (Windows 10 Pro y Debian) y el menú GRUB.</w:t>
      </w:r>
    </w:p>
    <w:p>
      <w:pPr>
        <w:pStyle w:val="ListParagraph"/>
        <w:numPr>
          <w:ilvl w:val="0"/>
          <w:numId w:val="55"/>
        </w:numPr>
      </w:pPr>
      <w:r>
        <w:rPr>
          <w:rStyle w:val="CodeChar"/>
        </w:rPr>
        <w:t xml:space="preserve">ALMI-TPV</w:t>
      </w:r>
      <w:r>
        <w:t xml:space="preserve"> con los usuarios </w:t>
      </w:r>
      <w:r>
        <w:rPr>
          <w:rStyle w:val="CodeChar"/>
        </w:rPr>
        <w:t xml:space="preserve">TPV1</w:t>
      </w:r>
      <w:r>
        <w:t xml:space="preserve"> y </w:t>
      </w:r>
      <w:r>
        <w:rPr>
          <w:rStyle w:val="CodeChar"/>
        </w:rPr>
        <w:t xml:space="preserve">TPV2</w:t>
      </w:r>
      <w:r>
        <w:t xml:space="preserve">, cada uno con su TPV de Odoo (Barra 1 y Barra 2).</w:t>
      </w:r>
    </w:p>
    <w:p>
      <w:pPr>
        <w:pStyle w:val="ListParagraph"/>
        <w:numPr>
          <w:ilvl w:val="0"/>
          <w:numId w:val="55"/>
        </w:numPr>
      </w:pPr>
      <w:r>
        <w:t xml:space="preserve">La impresora de tickets física conectada a </w:t>
      </w:r>
      <w:r>
        <w:rPr>
          <w:rStyle w:val="CodeChar"/>
        </w:rPr>
        <w:t xml:space="preserve">ALMI-TPV</w:t>
      </w:r>
      <w:r>
        <w:t xml:space="preserve"> (USB o red) y el cajón.</w:t>
      </w:r>
    </w:p>
    <w:p>
      <w:pPr>
        <w:pStyle w:val="ListParagraph"/>
        <w:numPr>
          <w:ilvl w:val="0"/>
          <w:numId w:val="55"/>
        </w:numPr>
      </w:pPr>
      <w:r>
        <w:t xml:space="preserve">El servidor </w:t>
      </w:r>
      <w:r>
        <w:rPr>
          <w:rStyle w:val="CodeChar"/>
        </w:rPr>
        <w:t xml:space="preserve">ALMI-ODOO</w:t>
      </w:r>
      <w:r>
        <w:t xml:space="preserve"> (HTTPS, 192.168.10.30) al que se conectan los TPV y el gerente.</w:t>
      </w:r>
    </w:p>
    <w:p>
      <w:pPr>
        <w:pStyle w:val="ListParagraph"/>
        <w:numPr>
          <w:ilvl w:val="0"/>
          <w:numId w:val="55"/>
        </w:numPr>
      </w:pPr>
      <w:r>
        <w:t xml:space="preserve">Una nota: "En el restaurante real: 1 PC del gerente + 2 TPV físicos con su impresora cada uno", y la tabla de hardware y software de 2.1.</w:t>
      </w:r>
    </w:p>
    <w:p>
      <w:pPr>
        <w:pStyle w:val="Heading3"/>
      </w:pPr>
      <w:r>
        <w:t xml:space="preserve">2.9 Pruebas</w:t>
      </w:r>
    </w:p>
    <w:tbl>
      <w:tblPr>
        <w:tblStyle w:val="TableGrid"/>
        <w:tblW w:w="0" w:type="auto"/>
        <w:tblLayout w:type="fixed"/>
        <w:tblLook w:val="04A0" w:firstRow="1" w:lastRow="0" w:firstColumn="0" w:lastColumn="0" w:noHBand="0" w:noVBand="1"/>
      </w:tblPr>
      <w:tblGrid>
        <w:gridCol w:w="720"/>
        <w:gridCol w:w="2031"/>
        <w:gridCol w:w="3546"/>
        <w:gridCol w:w="3062"/>
      </w:tblGrid>
      <w:tr>
        <w:trPr>
          <w:tblHeader/>
        </w:trPr>
        <w:tc>
          <w:tcPr>
            <w:tcW w:w="720" w:type="dxa"/>
            <w:shd w:val="clear" w:color="auto" w:fill="F2F2F2"/>
          </w:tcPr>
          <w:p>
            <w:pPr/>
            <w:r>
              <w:t xml:space="preserve">Nº</w:t>
            </w:r>
          </w:p>
        </w:tc>
        <w:tc>
          <w:tcPr>
            <w:tcW w:w="2031" w:type="dxa"/>
            <w:shd w:val="clear" w:color="auto" w:fill="F2F2F2"/>
          </w:tcPr>
          <w:p>
            <w:pPr/>
            <w:r>
              <w:t xml:space="preserve">Qué se prueba</w:t>
            </w:r>
          </w:p>
        </w:tc>
        <w:tc>
          <w:tcPr>
            <w:tcW w:w="3546" w:type="dxa"/>
            <w:shd w:val="clear" w:color="auto" w:fill="F2F2F2"/>
          </w:tcPr>
          <w:p>
            <w:pPr/>
            <w:r>
              <w:t xml:space="preserve">Cómo</w:t>
            </w:r>
          </w:p>
        </w:tc>
        <w:tc>
          <w:tcPr>
            <w:tcW w:w="3062" w:type="dxa"/>
            <w:shd w:val="clear" w:color="auto" w:fill="F2F2F2"/>
          </w:tcPr>
          <w:p>
            <w:pPr/>
            <w:r>
              <w:t xml:space="preserve">Resultado esperado</w:t>
            </w:r>
          </w:p>
        </w:tc>
      </w:tr>
      <w:tr>
        <w:tc>
          <w:tcPr>
            <w:tcW w:w="720" w:type="dxa"/>
          </w:tcPr>
          <w:p>
            <w:pPr/>
            <w:r>
              <w:t xml:space="preserve">1</w:t>
            </w:r>
          </w:p>
        </w:tc>
        <w:tc>
          <w:tcPr>
            <w:tcW w:w="2031" w:type="dxa"/>
          </w:tcPr>
          <w:p>
            <w:pPr/>
            <w:r>
              <w:t xml:space="preserve">Solo </w:t>
            </w:r>
            <w:r>
              <w:rPr>
                <w:rStyle w:val="CodeChar"/>
              </w:rPr>
              <w:t xml:space="preserve">almiadmin</w:t>
            </w:r>
            <w:r>
              <w:t xml:space="preserve"> es administrador</w:t>
            </w:r>
          </w:p>
        </w:tc>
        <w:tc>
          <w:tcPr>
            <w:tcW w:w="3546" w:type="dxa"/>
          </w:tcPr>
          <w:p>
            <w:pPr/>
            <w:r>
              <w:rPr>
                <w:rStyle w:val="CodeChar"/>
              </w:rPr>
              <w:t xml:space="preserve">Get-LocalGroupMember -Group "Administradores"</w:t>
            </w:r>
            <w:r>
              <w:t xml:space="preserve"> en las dos VM</w:t>
            </w:r>
          </w:p>
        </w:tc>
        <w:tc>
          <w:tcPr>
            <w:tcW w:w="3062" w:type="dxa"/>
          </w:tcPr>
          <w:p>
            <w:pPr/>
            <w:r>
              <w:t xml:space="preserve">Solo aparece </w:t>
            </w:r>
            <w:r>
              <w:rPr>
                <w:rStyle w:val="CodeChar"/>
              </w:rPr>
              <w:t xml:space="preserve">almiadmin</w:t>
            </w:r>
          </w:p>
        </w:tc>
      </w:tr>
      <w:tr>
        <w:tc>
          <w:tcPr>
            <w:tcW w:w="720" w:type="dxa"/>
          </w:tcPr>
          <w:p>
            <w:pPr/>
            <w:r>
              <w:t xml:space="preserve">2</w:t>
            </w:r>
          </w:p>
        </w:tc>
        <w:tc>
          <w:tcPr>
            <w:tcW w:w="2031" w:type="dxa"/>
          </w:tcPr>
          <w:p>
            <w:pPr/>
            <w:r>
              <w:t xml:space="preserve">El gerente no puede instalar programas</w:t>
            </w:r>
          </w:p>
        </w:tc>
        <w:tc>
          <w:tcPr>
            <w:tcW w:w="3546" w:type="dxa"/>
          </w:tcPr>
          <w:p>
            <w:pPr/>
            <w:r>
              <w:t xml:space="preserve">Como </w:t>
            </w:r>
            <w:r>
              <w:rPr>
                <w:rStyle w:val="CodeChar"/>
              </w:rPr>
              <w:t xml:space="preserve">Gerente</w:t>
            </w:r>
            <w:r>
              <w:t xml:space="preserve">, ejecutar un instalador</w:t>
            </w:r>
          </w:p>
        </w:tc>
        <w:tc>
          <w:tcPr>
            <w:tcW w:w="3062" w:type="dxa"/>
          </w:tcPr>
          <w:p>
            <w:pPr/>
            <w:r>
              <w:t xml:space="preserve">Pide la contraseña de administrador</w:t>
            </w:r>
          </w:p>
        </w:tc>
      </w:tr>
      <w:tr>
        <w:tc>
          <w:tcPr>
            <w:tcW w:w="720" w:type="dxa"/>
          </w:tcPr>
          <w:p>
            <w:pPr/>
            <w:r>
              <w:t xml:space="preserve">3</w:t>
            </w:r>
          </w:p>
        </w:tc>
        <w:tc>
          <w:tcPr>
            <w:tcW w:w="2031" w:type="dxa"/>
          </w:tcPr>
          <w:p>
            <w:pPr/>
            <w:r>
              <w:t xml:space="preserve">Contraseña corta rechazada</w:t>
            </w:r>
          </w:p>
        </w:tc>
        <w:tc>
          <w:tcPr>
            <w:tcW w:w="3546" w:type="dxa"/>
          </w:tcPr>
          <w:p>
            <w:pPr/>
            <w:r>
              <w:t xml:space="preserve">Como </w:t>
            </w:r>
            <w:r>
              <w:rPr>
                <w:rStyle w:val="CodeChar"/>
              </w:rPr>
              <w:t xml:space="preserve">Gerente</w:t>
            </w:r>
            <w:r>
              <w:t xml:space="preserve">, cambiar la contraseña por </w:t>
            </w:r>
            <w:r>
              <w:rPr>
                <w:rStyle w:val="CodeChar"/>
              </w:rPr>
              <w:t xml:space="preserve">1234</w:t>
            </w:r>
          </w:p>
        </w:tc>
        <w:tc>
          <w:tcPr>
            <w:tcW w:w="3062" w:type="dxa"/>
          </w:tcPr>
          <w:p>
            <w:pPr/>
            <w:r>
              <w:t xml:space="preserve">Error: no cumple los requisitos</w:t>
            </w:r>
          </w:p>
        </w:tc>
      </w:tr>
      <w:tr>
        <w:tc>
          <w:tcPr>
            <w:tcW w:w="720" w:type="dxa"/>
          </w:tcPr>
          <w:p>
            <w:pPr/>
            <w:r>
              <w:t xml:space="preserve">4</w:t>
            </w:r>
          </w:p>
        </w:tc>
        <w:tc>
          <w:tcPr>
            <w:tcW w:w="2031" w:type="dxa"/>
          </w:tcPr>
          <w:p>
            <w:pPr/>
            <w:r>
              <w:t xml:space="preserve">Bloqueo de cuenta</w:t>
            </w:r>
          </w:p>
        </w:tc>
        <w:tc>
          <w:tcPr>
            <w:tcW w:w="3546" w:type="dxa"/>
          </w:tcPr>
          <w:p>
            <w:pPr/>
            <w:r>
              <w:t xml:space="preserve">Fallar 5 veces la contraseña de </w:t>
            </w:r>
            <w:r>
              <w:rPr>
                <w:rStyle w:val="CodeChar"/>
              </w:rPr>
              <w:t xml:space="preserve">Gerente</w:t>
            </w:r>
          </w:p>
        </w:tc>
        <w:tc>
          <w:tcPr>
            <w:tcW w:w="3062" w:type="dxa"/>
          </w:tcPr>
          <w:p>
            <w:pPr/>
            <w:r>
              <w:t xml:space="preserve">Cuenta bloqueada 15 minutos</w:t>
            </w:r>
          </w:p>
        </w:tc>
      </w:tr>
      <w:tr>
        <w:tc>
          <w:tcPr>
            <w:tcW w:w="720" w:type="dxa"/>
          </w:tcPr>
          <w:p>
            <w:pPr/>
            <w:r>
              <w:t xml:space="preserve">5</w:t>
            </w:r>
          </w:p>
        </w:tc>
        <w:tc>
          <w:tcPr>
            <w:tcW w:w="2031" w:type="dxa"/>
          </w:tcPr>
          <w:p>
            <w:pPr/>
            <w:r>
              <w:t xml:space="preserve">Carpeta privada</w:t>
            </w:r>
          </w:p>
        </w:tc>
        <w:tc>
          <w:tcPr>
            <w:tcW w:w="3546" w:type="dxa"/>
          </w:tcPr>
          <w:p>
            <w:pPr/>
            <w:r>
              <w:rPr>
                <w:rStyle w:val="CodeChar"/>
              </w:rPr>
              <w:t xml:space="preserve">icacls C:\Gerencia</w:t>
            </w:r>
          </w:p>
        </w:tc>
        <w:tc>
          <w:tcPr>
            <w:tcW w:w="3062" w:type="dxa"/>
          </w:tcPr>
          <w:p>
            <w:pPr/>
            <w:r>
              <w:t xml:space="preserve">Solo Administradores, SYSTEM y Gerente</w:t>
            </w:r>
          </w:p>
        </w:tc>
      </w:tr>
      <w:tr>
        <w:tc>
          <w:tcPr>
            <w:tcW w:w="720" w:type="dxa"/>
          </w:tcPr>
          <w:p>
            <w:pPr/>
            <w:r>
              <w:t xml:space="preserve">6</w:t>
            </w:r>
          </w:p>
        </w:tc>
        <w:tc>
          <w:tcPr>
            <w:tcW w:w="2031" w:type="dxa"/>
          </w:tcPr>
          <w:p>
            <w:pPr/>
            <w:r>
              <w:t xml:space="preserve">TPV1 y TPV2 en quiosco</w:t>
            </w:r>
          </w:p>
        </w:tc>
        <w:tc>
          <w:tcPr>
            <w:tcW w:w="3546" w:type="dxa"/>
          </w:tcPr>
          <w:p>
            <w:pPr/>
            <w:r>
              <w:t xml:space="preserve">Iniciar sesión con cada uno</w:t>
            </w:r>
          </w:p>
        </w:tc>
        <w:tc>
          <w:tcPr>
            <w:tcW w:w="3062" w:type="dxa"/>
          </w:tcPr>
          <w:p>
            <w:pPr/>
            <w:r>
              <w:t xml:space="preserve">Solo Edge a pantalla completa con su TPV (Barra 1 / Barra 2)</w:t>
            </w:r>
          </w:p>
        </w:tc>
      </w:tr>
      <w:tr>
        <w:tc>
          <w:tcPr>
            <w:tcW w:w="720" w:type="dxa"/>
          </w:tcPr>
          <w:p>
            <w:pPr/>
            <w:r>
              <w:t xml:space="preserve">7</w:t>
            </w:r>
          </w:p>
        </w:tc>
        <w:tc>
          <w:tcPr>
            <w:tcW w:w="2031" w:type="dxa"/>
          </w:tcPr>
          <w:p>
            <w:pPr/>
            <w:r>
              <w:t xml:space="preserve">TPV sin herramientas</w:t>
            </w:r>
          </w:p>
        </w:tc>
        <w:tc>
          <w:tcPr>
            <w:tcW w:w="3546" w:type="dxa"/>
          </w:tcPr>
          <w:p>
            <w:pPr/>
            <w:r>
              <w:t xml:space="preserve">Como </w:t>
            </w:r>
            <w:r>
              <w:rPr>
                <w:rStyle w:val="CodeChar"/>
              </w:rPr>
              <w:t xml:space="preserve">TPV1</w:t>
            </w:r>
            <w:r>
              <w:t xml:space="preserve">, </w:t>
            </w:r>
            <w:r>
              <w:rPr>
                <w:rStyle w:val="CodeChar"/>
              </w:rPr>
              <w:t xml:space="preserve">Ctrl + Alt + Supr</w:t>
            </w:r>
          </w:p>
        </w:tc>
        <w:tc>
          <w:tcPr>
            <w:tcW w:w="3062" w:type="dxa"/>
          </w:tcPr>
          <w:p>
            <w:pPr/>
            <w:r>
              <w:t xml:space="preserve">No aparece Administrador de tareas</w:t>
            </w:r>
          </w:p>
        </w:tc>
      </w:tr>
      <w:tr>
        <w:tc>
          <w:tcPr>
            <w:tcW w:w="720" w:type="dxa"/>
          </w:tcPr>
          <w:p>
            <w:pPr/>
            <w:r>
              <w:t xml:space="preserve">8</w:t>
            </w:r>
          </w:p>
        </w:tc>
        <w:tc>
          <w:tcPr>
            <w:tcW w:w="2031" w:type="dxa"/>
          </w:tcPr>
          <w:p>
            <w:pPr/>
            <w:r>
              <w:t xml:space="preserve">TPV sin USB</w:t>
            </w:r>
          </w:p>
        </w:tc>
        <w:tc>
          <w:tcPr>
            <w:tcW w:w="3546" w:type="dxa"/>
          </w:tcPr>
          <w:p>
            <w:pPr/>
            <w:r>
              <w:t xml:space="preserve">Pendrive pasado a la VM en la sesión </w:t>
            </w:r>
            <w:r>
              <w:rPr>
                <w:rStyle w:val="CodeChar"/>
              </w:rPr>
              <w:t xml:space="preserve">TPV2</w:t>
            </w:r>
          </w:p>
        </w:tc>
        <w:tc>
          <w:tcPr>
            <w:tcW w:w="3062" w:type="dxa"/>
          </w:tcPr>
          <w:p>
            <w:pPr/>
            <w:r>
              <w:t xml:space="preserve">Acceso denegado</w:t>
            </w:r>
          </w:p>
        </w:tc>
      </w:tr>
      <w:tr>
        <w:tc>
          <w:tcPr>
            <w:tcW w:w="720" w:type="dxa"/>
          </w:tcPr>
          <w:p>
            <w:pPr/>
            <w:r>
              <w:t xml:space="preserve">9</w:t>
            </w:r>
          </w:p>
        </w:tc>
        <w:tc>
          <w:tcPr>
            <w:tcW w:w="2031" w:type="dxa"/>
          </w:tcPr>
          <w:p>
            <w:pPr/>
            <w:r>
              <w:t xml:space="preserve">Impresión física</w:t>
            </w:r>
          </w:p>
        </w:tc>
        <w:tc>
          <w:tcPr>
            <w:tcW w:w="3546" w:type="dxa"/>
          </w:tcPr>
          <w:p>
            <w:pPr/>
            <w:r>
              <w:t xml:space="preserve">Cobrar una venta en Barra 1 y otra en Barra 2 (guía 6)</w:t>
            </w:r>
          </w:p>
        </w:tc>
        <w:tc>
          <w:tcPr>
            <w:tcW w:w="3062" w:type="dxa"/>
          </w:tcPr>
          <w:p>
            <w:pPr/>
            <w:r>
              <w:t xml:space="preserve">Salen los dos tickets por la impresora sin preguntar</w:t>
            </w:r>
          </w:p>
        </w:tc>
      </w:tr>
      <w:tr>
        <w:tc>
          <w:tcPr>
            <w:tcW w:w="720" w:type="dxa"/>
          </w:tcPr>
          <w:p>
            <w:pPr/>
            <w:r>
              <w:t xml:space="preserve">10</w:t>
            </w:r>
          </w:p>
        </w:tc>
        <w:tc>
          <w:tcPr>
            <w:tcW w:w="2031" w:type="dxa"/>
          </w:tcPr>
          <w:p>
            <w:pPr/>
            <w:r>
              <w:t xml:space="preserve">Doble arranque</w:t>
            </w:r>
          </w:p>
        </w:tc>
        <w:tc>
          <w:tcPr>
            <w:tcW w:w="3546" w:type="dxa"/>
          </w:tcPr>
          <w:p>
            <w:pPr/>
            <w:r>
              <w:t xml:space="preserve">Reiniciar </w:t>
            </w:r>
            <w:r>
              <w:rPr>
                <w:rStyle w:val="CodeChar"/>
              </w:rPr>
              <w:t xml:space="preserve">ALMI-DUAL</w:t>
            </w:r>
            <w:r>
              <w:t xml:space="preserve"> y elegir cada opción de GRUB (tras la guía 3)</w:t>
            </w:r>
          </w:p>
        </w:tc>
        <w:tc>
          <w:tcPr>
            <w:tcW w:w="3062" w:type="dxa"/>
          </w:tcPr>
          <w:p>
            <w:pPr/>
            <w:r>
              <w:t xml:space="preserve">Arrancan Windows y Debian</w:t>
            </w:r>
          </w:p>
        </w:tc>
      </w:tr>
    </w:tbl>
    <w:p>
      <w:pPr>
        <w:pStyle w:val="Heading2"/>
      </w:pPr>
      <w:r>
        <w:t xml:space="preserve">3. Doble arranque, parte Linux: recreativa con MAME en 1 núcleo y 1 GB sin swap</w:t>
      </w:r>
    </w:p>
    <w:p>
      <w:pPr/>
      <w:r>
        <w:t xml:space="preserve">En el espacio libre que dejó Windows se instala Debian 13 sin escritorio. Al encender, un usuario </w:t>
      </w:r>
      <w:r>
        <w:rPr>
          <w:rStyle w:val="CodeChar"/>
        </w:rPr>
        <w:t xml:space="preserve">arcade</w:t>
      </w:r>
      <w:r>
        <w:t xml:space="preserve"> entra solo y arranca MAME a pantalla completa. Linux ve 1 núcleo y 1 GB de RAM aunque la VM tenga más, gracias a dos parámetros del arranque. No hay partición de intercambio (swap), así que nunca se usa el disco como memoria.</w:t>
      </w:r>
    </w:p>
    <w:p>
      <w:pPr/>
      <w:r>
        <w:t xml:space="preserve">Requisito previo: la guía 2 hasta el paso 2.3 (Windows instalado y 20 GB sin asignar).</w:t>
      </w:r>
    </w:p>
    <w:p>
      <w:pPr>
        <w:pStyle w:val="Heading3"/>
      </w:pPr>
      <w:r>
        <w:t xml:space="preserve">Ficha de la parte 3</w:t>
      </w:r>
    </w:p>
    <w:tbl>
      <w:tblPr>
        <w:tblStyle w:val="TableGrid"/>
        <w:tblW w:w="0" w:type="auto"/>
        <w:tblLayout w:type="fixed"/>
        <w:tblLook w:val="04A0" w:firstRow="1" w:lastRow="0" w:firstColumn="0" w:lastColumn="0" w:noHBand="0" w:noVBand="1"/>
      </w:tblPr>
      <w:tblGrid>
        <w:gridCol w:w="3826"/>
        <w:gridCol w:w="5533"/>
      </w:tblGrid>
      <w:tr>
        <w:trPr>
          <w:tblHeader/>
        </w:trPr>
        <w:tc>
          <w:tcPr>
            <w:tcW w:w="3826" w:type="dxa"/>
            <w:shd w:val="clear" w:color="auto" w:fill="F2F2F2"/>
          </w:tcPr>
          <w:p>
            <w:pPr/>
          </w:p>
        </w:tc>
        <w:tc>
          <w:tcPr>
            <w:tcW w:w="5533" w:type="dxa"/>
            <w:shd w:val="clear" w:color="auto" w:fill="F2F2F2"/>
          </w:tcPr>
          <w:p>
            <w:pPr/>
          </w:p>
        </w:tc>
      </w:tr>
      <w:tr>
        <w:tc>
          <w:tcPr>
            <w:tcW w:w="3826" w:type="dxa"/>
          </w:tcPr>
          <w:p>
            <w:pPr/>
            <w:r>
              <w:rPr>
                <w:b/>
              </w:rPr>
              <w:t xml:space="preserve">Qué es</w:t>
            </w:r>
          </w:p>
        </w:tc>
        <w:tc>
          <w:tcPr>
            <w:tcW w:w="5533" w:type="dxa"/>
          </w:tcPr>
          <w:p>
            <w:pPr/>
            <w:r>
              <w:t xml:space="preserve">La máquina recreativa: Debian en el doble arranque del equipo del gerente, limitado a 1 núcleo y 1 GB sin swap, arranque directo en MAME, optimización, benchmarks y monitorización.</w:t>
            </w:r>
          </w:p>
        </w:tc>
      </w:tr>
      <w:tr>
        <w:tc>
          <w:tcPr>
            <w:tcW w:w="3826" w:type="dxa"/>
          </w:tcPr>
          <w:p>
            <w:pPr/>
            <w:r>
              <w:rPr>
                <w:b/>
              </w:rPr>
              <w:t xml:space="preserve">Máquinas o equipos</w:t>
            </w:r>
          </w:p>
        </w:tc>
        <w:tc>
          <w:tcPr>
            <w:tcW w:w="5533" w:type="dxa"/>
          </w:tcPr>
          <w:p>
            <w:pPr/>
            <w:r>
              <w:rPr>
                <w:rStyle w:val="CodeChar"/>
              </w:rPr>
              <w:t xml:space="preserve">ALMI-DUAL</w:t>
            </w:r>
            <w:r>
              <w:t xml:space="preserve"> (parte Debian)</w:t>
            </w:r>
          </w:p>
        </w:tc>
      </w:tr>
      <w:tr>
        <w:tc>
          <w:tcPr>
            <w:tcW w:w="3826" w:type="dxa"/>
          </w:tcPr>
          <w:p>
            <w:pPr/>
            <w:r>
              <w:rPr>
                <w:b/>
              </w:rPr>
              <w:t xml:space="preserve">Depende de</w:t>
            </w:r>
          </w:p>
        </w:tc>
        <w:tc>
          <w:tcPr>
            <w:tcW w:w="5533" w:type="dxa"/>
          </w:tcPr>
          <w:p>
            <w:pPr/>
            <w:r>
              <w:t xml:space="preserve">Parte 2 hasta el paso 2.3 (Windows instalado en </w:t>
            </w:r>
            <w:r>
              <w:rPr>
                <w:rStyle w:val="CodeChar"/>
              </w:rPr>
              <w:t xml:space="preserve">ALMI-DUAL</w:t>
            </w:r>
            <w:r>
              <w:t xml:space="preserve"> con 20 GB libres). El ensayo A01 se puede hacer antes en una VM aparte</w:t>
            </w:r>
          </w:p>
        </w:tc>
      </w:tr>
      <w:tr>
        <w:tc>
          <w:tcPr>
            <w:tcW w:w="3826" w:type="dxa"/>
          </w:tcPr>
          <w:p>
            <w:pPr/>
            <w:r>
              <w:rPr>
                <w:b/>
              </w:rPr>
              <w:t xml:space="preserve">La necesitan</w:t>
            </w:r>
          </w:p>
        </w:tc>
        <w:tc>
          <w:tcPr>
            <w:tcW w:w="5533" w:type="dxa"/>
          </w:tcPr>
          <w:p>
            <w:pPr/>
            <w:r>
              <w:t xml:space="preserve">Parte 4 (el stick se prueba en esta recreativa)</w:t>
            </w:r>
          </w:p>
        </w:tc>
      </w:tr>
      <w:tr>
        <w:tc>
          <w:tcPr>
            <w:tcW w:w="3826" w:type="dxa"/>
          </w:tcPr>
          <w:p>
            <w:pPr/>
            <w:r>
              <w:rPr>
                <w:b/>
              </w:rPr>
              <w:t xml:space="preserve">Cuándo</w:t>
            </w:r>
          </w:p>
        </w:tc>
        <w:tc>
          <w:tcPr>
            <w:tcW w:w="5533" w:type="dxa"/>
          </w:tcPr>
          <w:p>
            <w:pPr/>
            <w:r>
              <w:t xml:space="preserve">S1 a S4 (10 tareas)</w:t>
            </w:r>
          </w:p>
        </w:tc>
      </w:tr>
      <w:tr>
        <w:tc>
          <w:tcPr>
            <w:tcW w:w="3826" w:type="dxa"/>
          </w:tcPr>
          <w:p>
            <w:pPr/>
            <w:r>
              <w:rPr>
                <w:b/>
              </w:rPr>
              <w:t xml:space="preserve">Para preguntar a una IA, copia</w:t>
            </w:r>
          </w:p>
        </w:tc>
        <w:tc>
          <w:tcPr>
            <w:tcW w:w="5533" w:type="dxa"/>
          </w:tcPr>
          <w:p>
            <w:pPr/>
            <w:r>
              <w:t xml:space="preserve">Apartado 0 + parte 3</w:t>
            </w:r>
          </w:p>
        </w:tc>
      </w:tr>
    </w:tbl>
    <w:p>
      <w:pPr/>
      <w:r>
        <w:rPr>
          <w:b/>
        </w:rPr>
        <w:t xml:space="preserve">Tareas de la parte 3</w:t>
      </w:r>
      <w:r>
        <w:t xml:space="preserve"> (mismos códigos que el tablero y el Gantt):</w:t>
      </w:r>
    </w:p>
    <w:tbl>
      <w:tblPr>
        <w:tblStyle w:val="TableGrid"/>
        <w:tblW w:w="0" w:type="auto"/>
        <w:tblLayout w:type="fixed"/>
        <w:tblLook w:val="04A0" w:firstRow="1" w:lastRow="0" w:firstColumn="0" w:lastColumn="0" w:noHBand="0" w:noVBand="1"/>
      </w:tblPr>
      <w:tblGrid>
        <w:gridCol w:w="720"/>
        <w:gridCol w:w="3061"/>
        <w:gridCol w:w="1146"/>
        <w:gridCol w:w="1666"/>
        <w:gridCol w:w="1542"/>
        <w:gridCol w:w="1225"/>
      </w:tblGrid>
      <w:tr>
        <w:trPr>
          <w:tblHeader/>
        </w:trPr>
        <w:tc>
          <w:tcPr>
            <w:tcW w:w="720" w:type="dxa"/>
            <w:shd w:val="clear" w:color="auto" w:fill="F2F2F2"/>
          </w:tcPr>
          <w:p>
            <w:pPr/>
            <w:r>
              <w:t xml:space="preserve">ID</w:t>
            </w:r>
          </w:p>
        </w:tc>
        <w:tc>
          <w:tcPr>
            <w:tcW w:w="3061" w:type="dxa"/>
            <w:shd w:val="clear" w:color="auto" w:fill="F2F2F2"/>
          </w:tcPr>
          <w:p>
            <w:pPr/>
            <w:r>
              <w:t xml:space="preserve">Tarea</w:t>
            </w:r>
          </w:p>
        </w:tc>
        <w:tc>
          <w:tcPr>
            <w:tcW w:w="1146" w:type="dxa"/>
            <w:shd w:val="clear" w:color="auto" w:fill="F2F2F2"/>
          </w:tcPr>
          <w:p>
            <w:pPr/>
            <w:r>
              <w:t xml:space="preserve">Apartado</w:t>
            </w:r>
          </w:p>
        </w:tc>
        <w:tc>
          <w:tcPr>
            <w:tcW w:w="1666" w:type="dxa"/>
            <w:shd w:val="clear" w:color="auto" w:fill="F2F2F2"/>
          </w:tcPr>
          <w:p>
            <w:pPr/>
            <w:r>
              <w:t xml:space="preserve">Cuándo</w:t>
            </w:r>
          </w:p>
        </w:tc>
        <w:tc>
          <w:tcPr>
            <w:tcW w:w="1542" w:type="dxa"/>
            <w:shd w:val="clear" w:color="auto" w:fill="F2F2F2"/>
          </w:tcPr>
          <w:p>
            <w:pPr/>
            <w:r>
              <w:t xml:space="preserve">Responsable</w:t>
            </w:r>
          </w:p>
        </w:tc>
        <w:tc>
          <w:tcPr>
            <w:tcW w:w="1225" w:type="dxa"/>
            <w:shd w:val="clear" w:color="auto" w:fill="F2F2F2"/>
          </w:tcPr>
          <w:p>
            <w:pPr/>
            <w:r>
              <w:t xml:space="preserve">Estado</w:t>
            </w:r>
          </w:p>
        </w:tc>
      </w:tr>
      <w:tr>
        <w:tc>
          <w:tcPr>
            <w:tcW w:w="720" w:type="dxa"/>
          </w:tcPr>
          <w:p>
            <w:pPr/>
            <w:r>
              <w:t xml:space="preserve">A01</w:t>
            </w:r>
          </w:p>
        </w:tc>
        <w:tc>
          <w:tcPr>
            <w:tcW w:w="3061" w:type="dxa"/>
          </w:tcPr>
          <w:p>
            <w:pPr/>
            <w:r>
              <w:t xml:space="preserve">Ensayo: Debian + MAME en una VM de prueba</w:t>
            </w:r>
          </w:p>
        </w:tc>
        <w:tc>
          <w:tcPr>
            <w:tcW w:w="1146" w:type="dxa"/>
          </w:tcPr>
          <w:p>
            <w:pPr/>
            <w:r>
              <w:t xml:space="preserve">3.1–3.4</w:t>
            </w:r>
          </w:p>
        </w:tc>
        <w:tc>
          <w:tcPr>
            <w:tcW w:w="1666" w:type="dxa"/>
          </w:tcPr>
          <w:p>
            <w:pPr/>
            <w:r>
              <w:t xml:space="preserve">S1 · 21 oct – 23 oct</w:t>
            </w:r>
          </w:p>
        </w:tc>
        <w:tc>
          <w:tcPr>
            <w:tcW w:w="1542" w:type="dxa"/>
          </w:tcPr>
          <w:p>
            <w:pPr/>
            <w:r>
              <w:t xml:space="preserve">Sin asignar</w:t>
            </w:r>
          </w:p>
        </w:tc>
        <w:tc>
          <w:tcPr>
            <w:tcW w:w="1225" w:type="dxa"/>
          </w:tcPr>
          <w:p>
            <w:pPr/>
            <w:r>
              <w:t xml:space="preserve">Por hacer</w:t>
            </w:r>
          </w:p>
        </w:tc>
      </w:tr>
      <w:tr>
        <w:tc>
          <w:tcPr>
            <w:tcW w:w="720" w:type="dxa"/>
          </w:tcPr>
          <w:p>
            <w:pPr/>
            <w:r>
              <w:t xml:space="preserve">A02</w:t>
            </w:r>
          </w:p>
        </w:tc>
        <w:tc>
          <w:tcPr>
            <w:tcW w:w="3061" w:type="dxa"/>
          </w:tcPr>
          <w:p>
            <w:pPr/>
            <w:r>
              <w:t xml:space="preserve">Instalar Debian en el espacio libre</w:t>
            </w:r>
          </w:p>
        </w:tc>
        <w:tc>
          <w:tcPr>
            <w:tcW w:w="1146" w:type="dxa"/>
          </w:tcPr>
          <w:p>
            <w:pPr/>
            <w:r>
              <w:t xml:space="preserve">3.1</w:t>
            </w:r>
          </w:p>
        </w:tc>
        <w:tc>
          <w:tcPr>
            <w:tcW w:w="1666" w:type="dxa"/>
          </w:tcPr>
          <w:p>
            <w:pPr/>
            <w:r>
              <w:t xml:space="preserve">S2 · 28 oct – 29 oct</w:t>
            </w:r>
          </w:p>
        </w:tc>
        <w:tc>
          <w:tcPr>
            <w:tcW w:w="1542" w:type="dxa"/>
          </w:tcPr>
          <w:p>
            <w:pPr/>
            <w:r>
              <w:t xml:space="preserve">Sin asignar</w:t>
            </w:r>
          </w:p>
        </w:tc>
        <w:tc>
          <w:tcPr>
            <w:tcW w:w="1225" w:type="dxa"/>
          </w:tcPr>
          <w:p>
            <w:pPr/>
            <w:r>
              <w:t xml:space="preserve">Por hacer</w:t>
            </w:r>
          </w:p>
        </w:tc>
      </w:tr>
      <w:tr>
        <w:tc>
          <w:tcPr>
            <w:tcW w:w="720" w:type="dxa"/>
          </w:tcPr>
          <w:p>
            <w:pPr/>
            <w:r>
              <w:t xml:space="preserve">A03</w:t>
            </w:r>
          </w:p>
        </w:tc>
        <w:tc>
          <w:tcPr>
            <w:tcW w:w="3061" w:type="dxa"/>
          </w:tcPr>
          <w:p>
            <w:pPr/>
            <w:r>
              <w:t xml:space="preserve">Limitar Linux a 1 núcleo y 1 GB</w:t>
            </w:r>
          </w:p>
        </w:tc>
        <w:tc>
          <w:tcPr>
            <w:tcW w:w="1146" w:type="dxa"/>
          </w:tcPr>
          <w:p>
            <w:pPr/>
            <w:r>
              <w:t xml:space="preserve">3.2</w:t>
            </w:r>
          </w:p>
        </w:tc>
        <w:tc>
          <w:tcPr>
            <w:tcW w:w="1666" w:type="dxa"/>
          </w:tcPr>
          <w:p>
            <w:pPr/>
            <w:r>
              <w:t xml:space="preserve">S2 · 29 oct</w:t>
            </w:r>
          </w:p>
        </w:tc>
        <w:tc>
          <w:tcPr>
            <w:tcW w:w="1542" w:type="dxa"/>
          </w:tcPr>
          <w:p>
            <w:pPr/>
            <w:r>
              <w:t xml:space="preserve">Sin asignar</w:t>
            </w:r>
          </w:p>
        </w:tc>
        <w:tc>
          <w:tcPr>
            <w:tcW w:w="1225" w:type="dxa"/>
          </w:tcPr>
          <w:p>
            <w:pPr/>
            <w:r>
              <w:t xml:space="preserve">Por hacer</w:t>
            </w:r>
          </w:p>
        </w:tc>
      </w:tr>
      <w:tr>
        <w:tc>
          <w:tcPr>
            <w:tcW w:w="720" w:type="dxa"/>
          </w:tcPr>
          <w:p>
            <w:pPr/>
            <w:r>
              <w:t xml:space="preserve">A04</w:t>
            </w:r>
          </w:p>
        </w:tc>
        <w:tc>
          <w:tcPr>
            <w:tcW w:w="3061" w:type="dxa"/>
          </w:tcPr>
          <w:p>
            <w:pPr/>
            <w:r>
              <w:t xml:space="preserve">Usuarios arcade y almiadmin, cortafuegos</w:t>
            </w:r>
          </w:p>
        </w:tc>
        <w:tc>
          <w:tcPr>
            <w:tcW w:w="1146" w:type="dxa"/>
          </w:tcPr>
          <w:p>
            <w:pPr/>
            <w:r>
              <w:t xml:space="preserve">3.3</w:t>
            </w:r>
          </w:p>
        </w:tc>
        <w:tc>
          <w:tcPr>
            <w:tcW w:w="1666" w:type="dxa"/>
          </w:tcPr>
          <w:p>
            <w:pPr/>
            <w:r>
              <w:t xml:space="preserve">S2 · 29 oct – 30 oct</w:t>
            </w:r>
          </w:p>
        </w:tc>
        <w:tc>
          <w:tcPr>
            <w:tcW w:w="1542" w:type="dxa"/>
          </w:tcPr>
          <w:p>
            <w:pPr/>
            <w:r>
              <w:t xml:space="preserve">Sin asignar</w:t>
            </w:r>
          </w:p>
        </w:tc>
        <w:tc>
          <w:tcPr>
            <w:tcW w:w="1225" w:type="dxa"/>
          </w:tcPr>
          <w:p>
            <w:pPr/>
            <w:r>
              <w:t xml:space="preserve">Por hacer</w:t>
            </w:r>
          </w:p>
        </w:tc>
      </w:tr>
      <w:tr>
        <w:tc>
          <w:tcPr>
            <w:tcW w:w="720" w:type="dxa"/>
          </w:tcPr>
          <w:p>
            <w:pPr/>
            <w:r>
              <w:t xml:space="preserve">A05</w:t>
            </w:r>
          </w:p>
        </w:tc>
        <w:tc>
          <w:tcPr>
            <w:tcW w:w="3061" w:type="dxa"/>
          </w:tcPr>
          <w:p>
            <w:pPr/>
            <w:r>
              <w:t xml:space="preserve">Entorno gráfico mínimo, MAME y ROMs legales</w:t>
            </w:r>
          </w:p>
        </w:tc>
        <w:tc>
          <w:tcPr>
            <w:tcW w:w="1146" w:type="dxa"/>
          </w:tcPr>
          <w:p>
            <w:pPr/>
            <w:r>
              <w:t xml:space="preserve">3.4</w:t>
            </w:r>
          </w:p>
        </w:tc>
        <w:tc>
          <w:tcPr>
            <w:tcW w:w="1666" w:type="dxa"/>
          </w:tcPr>
          <w:p>
            <w:pPr/>
            <w:r>
              <w:t xml:space="preserve">S2 · 30 oct</w:t>
            </w:r>
          </w:p>
        </w:tc>
        <w:tc>
          <w:tcPr>
            <w:tcW w:w="1542" w:type="dxa"/>
          </w:tcPr>
          <w:p>
            <w:pPr/>
            <w:r>
              <w:t xml:space="preserve">Sin asignar</w:t>
            </w:r>
          </w:p>
        </w:tc>
        <w:tc>
          <w:tcPr>
            <w:tcW w:w="1225" w:type="dxa"/>
          </w:tcPr>
          <w:p>
            <w:pPr/>
            <w:r>
              <w:t xml:space="preserve">Por hacer</w:t>
            </w:r>
          </w:p>
        </w:tc>
      </w:tr>
      <w:tr>
        <w:tc>
          <w:tcPr>
            <w:tcW w:w="720" w:type="dxa"/>
          </w:tcPr>
          <w:p>
            <w:pPr/>
            <w:r>
              <w:t xml:space="preserve">A06</w:t>
            </w:r>
          </w:p>
        </w:tc>
        <w:tc>
          <w:tcPr>
            <w:tcW w:w="3061" w:type="dxa"/>
          </w:tcPr>
          <w:p>
            <w:pPr/>
            <w:r>
              <w:t xml:space="preserve">Arranque automático en MAME</w:t>
            </w:r>
          </w:p>
        </w:tc>
        <w:tc>
          <w:tcPr>
            <w:tcW w:w="1146" w:type="dxa"/>
          </w:tcPr>
          <w:p>
            <w:pPr/>
            <w:r>
              <w:t xml:space="preserve">3.5</w:t>
            </w:r>
          </w:p>
        </w:tc>
        <w:tc>
          <w:tcPr>
            <w:tcW w:w="1666" w:type="dxa"/>
          </w:tcPr>
          <w:p>
            <w:pPr/>
            <w:r>
              <w:t xml:space="preserve">S3 · 2 nov</w:t>
            </w:r>
          </w:p>
        </w:tc>
        <w:tc>
          <w:tcPr>
            <w:tcW w:w="1542" w:type="dxa"/>
          </w:tcPr>
          <w:p>
            <w:pPr/>
            <w:r>
              <w:t xml:space="preserve">Sin asignar</w:t>
            </w:r>
          </w:p>
        </w:tc>
        <w:tc>
          <w:tcPr>
            <w:tcW w:w="1225" w:type="dxa"/>
          </w:tcPr>
          <w:p>
            <w:pPr/>
            <w:r>
              <w:t xml:space="preserve">Por hacer</w:t>
            </w:r>
          </w:p>
        </w:tc>
      </w:tr>
      <w:tr>
        <w:tc>
          <w:tcPr>
            <w:tcW w:w="720" w:type="dxa"/>
          </w:tcPr>
          <w:p>
            <w:pPr/>
            <w:r>
              <w:t xml:space="preserve">A07</w:t>
            </w:r>
          </w:p>
        </w:tc>
        <w:tc>
          <w:tcPr>
            <w:tcW w:w="3061" w:type="dxa"/>
          </w:tcPr>
          <w:p>
            <w:pPr/>
            <w:r>
              <w:t xml:space="preserve">Benchmark inicial</w:t>
            </w:r>
          </w:p>
        </w:tc>
        <w:tc>
          <w:tcPr>
            <w:tcW w:w="1146" w:type="dxa"/>
          </w:tcPr>
          <w:p>
            <w:pPr/>
            <w:r>
              <w:t xml:space="preserve">3.6</w:t>
            </w:r>
          </w:p>
        </w:tc>
        <w:tc>
          <w:tcPr>
            <w:tcW w:w="1666" w:type="dxa"/>
          </w:tcPr>
          <w:p>
            <w:pPr/>
            <w:r>
              <w:t xml:space="preserve">S3 · 2 nov – 3 nov</w:t>
            </w:r>
          </w:p>
        </w:tc>
        <w:tc>
          <w:tcPr>
            <w:tcW w:w="1542" w:type="dxa"/>
          </w:tcPr>
          <w:p>
            <w:pPr/>
            <w:r>
              <w:t xml:space="preserve">Sin asignar</w:t>
            </w:r>
          </w:p>
        </w:tc>
        <w:tc>
          <w:tcPr>
            <w:tcW w:w="1225" w:type="dxa"/>
          </w:tcPr>
          <w:p>
            <w:pPr/>
            <w:r>
              <w:t xml:space="preserve">Por hacer</w:t>
            </w:r>
          </w:p>
        </w:tc>
      </w:tr>
      <w:tr>
        <w:tc>
          <w:tcPr>
            <w:tcW w:w="720" w:type="dxa"/>
          </w:tcPr>
          <w:p>
            <w:pPr/>
            <w:r>
              <w:t xml:space="preserve">A08</w:t>
            </w:r>
          </w:p>
        </w:tc>
        <w:tc>
          <w:tcPr>
            <w:tcW w:w="3061" w:type="dxa"/>
          </w:tcPr>
          <w:p>
            <w:pPr/>
            <w:r>
              <w:t xml:space="preserve">Optimizar el sistema y MAME</w:t>
            </w:r>
          </w:p>
        </w:tc>
        <w:tc>
          <w:tcPr>
            <w:tcW w:w="1146" w:type="dxa"/>
          </w:tcPr>
          <w:p>
            <w:pPr/>
            <w:r>
              <w:t xml:space="preserve">3.7</w:t>
            </w:r>
          </w:p>
        </w:tc>
        <w:tc>
          <w:tcPr>
            <w:tcW w:w="1666" w:type="dxa"/>
          </w:tcPr>
          <w:p>
            <w:pPr/>
            <w:r>
              <w:t xml:space="preserve">S3 · 3 nov – 4 nov</w:t>
            </w:r>
          </w:p>
        </w:tc>
        <w:tc>
          <w:tcPr>
            <w:tcW w:w="1542" w:type="dxa"/>
          </w:tcPr>
          <w:p>
            <w:pPr/>
            <w:r>
              <w:t xml:space="preserve">Sin asignar</w:t>
            </w:r>
          </w:p>
        </w:tc>
        <w:tc>
          <w:tcPr>
            <w:tcW w:w="1225" w:type="dxa"/>
          </w:tcPr>
          <w:p>
            <w:pPr/>
            <w:r>
              <w:t xml:space="preserve">Por hacer</w:t>
            </w:r>
          </w:p>
        </w:tc>
      </w:tr>
      <w:tr>
        <w:tc>
          <w:tcPr>
            <w:tcW w:w="720" w:type="dxa"/>
          </w:tcPr>
          <w:p>
            <w:pPr/>
            <w:r>
              <w:t xml:space="preserve">A09</w:t>
            </w:r>
          </w:p>
        </w:tc>
        <w:tc>
          <w:tcPr>
            <w:tcW w:w="3061" w:type="dxa"/>
          </w:tcPr>
          <w:p>
            <w:pPr/>
            <w:r>
              <w:t xml:space="preserve">Monitorización y tabla comparativa</w:t>
            </w:r>
          </w:p>
        </w:tc>
        <w:tc>
          <w:tcPr>
            <w:tcW w:w="1146" w:type="dxa"/>
          </w:tcPr>
          <w:p>
            <w:pPr/>
            <w:r>
              <w:t xml:space="preserve">3.8</w:t>
            </w:r>
          </w:p>
        </w:tc>
        <w:tc>
          <w:tcPr>
            <w:tcW w:w="1666" w:type="dxa"/>
          </w:tcPr>
          <w:p>
            <w:pPr/>
            <w:r>
              <w:t xml:space="preserve">S3 · 5 nov – 9 nov</w:t>
            </w:r>
          </w:p>
        </w:tc>
        <w:tc>
          <w:tcPr>
            <w:tcW w:w="1542" w:type="dxa"/>
          </w:tcPr>
          <w:p>
            <w:pPr/>
            <w:r>
              <w:t xml:space="preserve">Sin asignar</w:t>
            </w:r>
          </w:p>
        </w:tc>
        <w:tc>
          <w:tcPr>
            <w:tcW w:w="1225" w:type="dxa"/>
          </w:tcPr>
          <w:p>
            <w:pPr/>
            <w:r>
              <w:t xml:space="preserve">Por hacer</w:t>
            </w:r>
          </w:p>
        </w:tc>
      </w:tr>
      <w:tr>
        <w:tc>
          <w:tcPr>
            <w:tcW w:w="720" w:type="dxa"/>
          </w:tcPr>
          <w:p>
            <w:pPr/>
            <w:r>
              <w:t xml:space="preserve">A10</w:t>
            </w:r>
          </w:p>
        </w:tc>
        <w:tc>
          <w:tcPr>
            <w:tcW w:w="3061" w:type="dxa"/>
          </w:tcPr>
          <w:p>
            <w:pPr/>
            <w:r>
              <w:t xml:space="preserve">Pruebas de la recreativa</w:t>
            </w:r>
          </w:p>
        </w:tc>
        <w:tc>
          <w:tcPr>
            <w:tcW w:w="1146" w:type="dxa"/>
          </w:tcPr>
          <w:p>
            <w:pPr/>
            <w:r>
              <w:t xml:space="preserve">3.9</w:t>
            </w:r>
          </w:p>
        </w:tc>
        <w:tc>
          <w:tcPr>
            <w:tcW w:w="1666" w:type="dxa"/>
          </w:tcPr>
          <w:p>
            <w:pPr/>
            <w:r>
              <w:t xml:space="preserve">S4 · 10 nov</w:t>
            </w:r>
          </w:p>
        </w:tc>
        <w:tc>
          <w:tcPr>
            <w:tcW w:w="1542" w:type="dxa"/>
          </w:tcPr>
          <w:p>
            <w:pPr/>
            <w:r>
              <w:t xml:space="preserve">Sin asignar</w:t>
            </w:r>
          </w:p>
        </w:tc>
        <w:tc>
          <w:tcPr>
            <w:tcW w:w="1225" w:type="dxa"/>
          </w:tcPr>
          <w:p>
            <w:pPr/>
            <w:r>
              <w:t xml:space="preserve">Por hacer</w:t>
            </w:r>
          </w:p>
        </w:tc>
      </w:tr>
    </w:tbl>
    <w:p>
      <w:pPr>
        <w:pStyle w:val="Heading3"/>
      </w:pPr>
      <w:r>
        <w:t xml:space="preserve">Qué se entrega</w:t>
      </w:r>
    </w:p>
    <w:p>
      <w:pPr>
        <w:pStyle w:val="ListParagraph"/>
        <w:numPr>
          <w:ilvl w:val="0"/>
          <w:numId w:val="56"/>
        </w:numPr>
      </w:pPr>
      <w:r>
        <w:t xml:space="preserve">☐ Debian 13 instalado junto a Windows, con menú de arranque GRUB que muestra los dos</w:t>
      </w:r>
    </w:p>
    <w:p>
      <w:pPr>
        <w:pStyle w:val="ListParagraph"/>
        <w:numPr>
          <w:ilvl w:val="0"/>
          <w:numId w:val="56"/>
        </w:numPr>
      </w:pPr>
      <w:r>
        <w:t xml:space="preserve">☐ Linux limitado a 1 núcleo y 1 GB, sin swap (capturas de </w:t>
      </w:r>
      <w:r>
        <w:rPr>
          <w:rStyle w:val="CodeChar"/>
        </w:rPr>
        <w:t xml:space="preserve">nproc</w:t>
      </w:r>
      <w:r>
        <w:t xml:space="preserve">, </w:t>
      </w:r>
      <w:r>
        <w:rPr>
          <w:rStyle w:val="CodeChar"/>
        </w:rPr>
        <w:t xml:space="preserve">free -m</w:t>
      </w:r>
      <w:r>
        <w:t xml:space="preserve"> y </w:t>
      </w:r>
      <w:r>
        <w:rPr>
          <w:rStyle w:val="CodeChar"/>
        </w:rPr>
        <w:t xml:space="preserve">swapon --show</w:t>
      </w:r>
      <w:r>
        <w:t xml:space="preserve">)</w:t>
      </w:r>
    </w:p>
    <w:p>
      <w:pPr>
        <w:pStyle w:val="ListParagraph"/>
        <w:numPr>
          <w:ilvl w:val="0"/>
          <w:numId w:val="56"/>
        </w:numPr>
      </w:pPr>
      <w:r>
        <w:t xml:space="preserve">☐ Usuario </w:t>
      </w:r>
      <w:r>
        <w:rPr>
          <w:rStyle w:val="CodeChar"/>
        </w:rPr>
        <w:t xml:space="preserve">arcade</w:t>
      </w:r>
      <w:r>
        <w:t xml:space="preserve"> sin privilegios que arranca MAME automáticamente</w:t>
      </w:r>
    </w:p>
    <w:p>
      <w:pPr>
        <w:pStyle w:val="ListParagraph"/>
        <w:numPr>
          <w:ilvl w:val="0"/>
          <w:numId w:val="56"/>
        </w:numPr>
      </w:pPr>
      <w:r>
        <w:t xml:space="preserve">☐ MAME con ROMs legales</w:t>
      </w:r>
    </w:p>
    <w:p>
      <w:pPr>
        <w:pStyle w:val="ListParagraph"/>
        <w:numPr>
          <w:ilvl w:val="0"/>
          <w:numId w:val="56"/>
        </w:numPr>
      </w:pPr>
      <w:r>
        <w:t xml:space="preserve">☐ Benchmark inicial y benchmark final con tabla comparativa</w:t>
      </w:r>
    </w:p>
    <w:p>
      <w:pPr>
        <w:pStyle w:val="ListParagraph"/>
        <w:numPr>
          <w:ilvl w:val="0"/>
          <w:numId w:val="56"/>
        </w:numPr>
      </w:pPr>
      <w:r>
        <w:t xml:space="preserve">☐ Registro de monitorización mientras se juega (CPU, RAM y swap)</w:t>
      </w:r>
    </w:p>
    <w:p>
      <w:pPr>
        <w:pStyle w:val="ListParagraph"/>
        <w:numPr>
          <w:ilvl w:val="0"/>
          <w:numId w:val="56"/>
        </w:numPr>
      </w:pPr>
      <w:r>
        <w:t xml:space="preserve">☐ Tabla de pruebas con capturas</w:t>
      </w:r>
    </w:p>
    <w:p>
      <w:pPr>
        <w:pStyle w:val="Heading3"/>
      </w:pPr>
      <w:r>
        <w:t xml:space="preserve">Antes de empezar</w:t>
      </w:r>
    </w:p>
    <w:p>
      <w:pPr>
        <w:pStyle w:val="ListParagraph"/>
        <w:numPr>
          <w:ilvl w:val="0"/>
          <w:numId w:val="57"/>
        </w:numPr>
      </w:pPr>
      <w:r>
        <w:t xml:space="preserve">ISO de Debian 13 "netinst" de 64 bits: en debian.org → </w:t>
      </w:r>
      <w:r>
        <w:rPr>
          <w:b/>
        </w:rPr>
        <w:t xml:space="preserve">Descargar</w:t>
      </w:r>
      <w:r>
        <w:t xml:space="preserve"> (archivo </w:t>
      </w:r>
      <w:r>
        <w:rPr>
          <w:rStyle w:val="CodeChar"/>
        </w:rPr>
        <w:t xml:space="preserve">debian-13.x.x-amd64-netinst.iso</w:t>
      </w:r>
      <w:r>
        <w:t xml:space="preserve">).</w:t>
      </w:r>
    </w:p>
    <w:p>
      <w:pPr>
        <w:pStyle w:val="ListParagraph"/>
        <w:numPr>
          <w:ilvl w:val="0"/>
          <w:numId w:val="57"/>
        </w:numPr>
      </w:pPr>
      <w:r>
        <w:t xml:space="preserve">La VM </w:t>
      </w:r>
      <w:r>
        <w:rPr>
          <w:rStyle w:val="CodeChar"/>
        </w:rPr>
        <w:t xml:space="preserve">ALMI-DUAL</w:t>
      </w:r>
      <w:r>
        <w:t xml:space="preserve"> apagada, con el adaptador de red en la red NAT </w:t>
      </w:r>
      <w:r>
        <w:rPr>
          <w:rStyle w:val="CodeChar"/>
        </w:rPr>
        <w:t xml:space="preserve">ALMICHAIN</w:t>
      </w:r>
      <w:r>
        <w:t xml:space="preserve"> (tiene que tener Internet para instalar).</w:t>
      </w:r>
    </w:p>
    <w:p>
      <w:pPr>
        <w:pStyle w:val="Heading3"/>
      </w:pPr>
      <w:r>
        <w:t xml:space="preserve">3.1 Instalar Debian en el espacio libre</w:t>
      </w:r>
    </w:p>
    <w:p>
      <w:pPr>
        <w:pStyle w:val="ListParagraph"/>
        <w:numPr>
          <w:ilvl w:val="0"/>
          <w:numId w:val="58"/>
        </w:numPr>
      </w:pPr>
      <w:r>
        <w:t xml:space="preserve">VirtualBox → </w:t>
      </w:r>
      <w:r>
        <w:rPr>
          <w:rStyle w:val="CodeChar"/>
        </w:rPr>
        <w:t xml:space="preserve">ALMI-DUAL</w:t>
      </w:r>
      <w:r>
        <w:t xml:space="preserve"> → </w:t>
      </w:r>
      <w:r>
        <w:rPr>
          <w:b/>
        </w:rPr>
        <w:t xml:space="preserve">Configuración → Almacenamiento</w:t>
      </w:r>
      <w:r>
        <w:t xml:space="preserve"> → en el controlador, clic en la unidad óptica (la que tiene la ISO de Windows) → icono del disco a la derecha → </w:t>
      </w:r>
      <w:r>
        <w:rPr>
          <w:b/>
        </w:rPr>
        <w:t xml:space="preserve">Seleccionar un archivo de disco</w:t>
      </w:r>
      <w:r>
        <w:t xml:space="preserve"> → elige la ISO de Debian → Aceptar.</w:t>
      </w:r>
    </w:p>
    <w:p>
      <w:pPr>
        <w:pStyle w:val="ListParagraph"/>
        <w:numPr>
          <w:ilvl w:val="0"/>
          <w:numId w:val="58"/>
        </w:numPr>
      </w:pPr>
      <w:r>
        <w:rPr>
          <w:b/>
        </w:rPr>
        <w:t xml:space="preserve">Configuración → Audio:</w:t>
      </w:r>
      <w:r>
        <w:t xml:space="preserve"> marca Habilitar audio, controlador </w:t>
      </w:r>
      <w:r>
        <w:rPr>
          <w:b/>
        </w:rPr>
        <w:t xml:space="preserve">Intel HD Audio</w:t>
      </w:r>
      <w:r>
        <w:t xml:space="preserve">.</w:t>
      </w:r>
    </w:p>
    <w:p>
      <w:pPr>
        <w:pStyle w:val="ListParagraph"/>
        <w:numPr>
          <w:ilvl w:val="0"/>
          <w:numId w:val="58"/>
        </w:numPr>
      </w:pPr>
      <w:r>
        <w:t xml:space="preserve">Arranca la VM. En el menú de Debian elige </w:t>
      </w:r>
      <w:r>
        <w:rPr>
          <w:b/>
        </w:rPr>
        <w:t xml:space="preserve">Install</w:t>
      </w:r>
      <w:r>
        <w:t xml:space="preserve"> (instalador en modo texto).</w:t>
      </w:r>
    </w:p>
    <w:p>
      <w:pPr>
        <w:pStyle w:val="ListParagraph"/>
        <w:numPr>
          <w:ilvl w:val="0"/>
          <w:numId w:val="58"/>
        </w:numPr>
      </w:pPr>
      <w:r>
        <w:t xml:space="preserve">Idioma: </w:t>
      </w:r>
      <w:r>
        <w:rPr>
          <w:b/>
        </w:rPr>
        <w:t xml:space="preserve">Spanish - Español</w:t>
      </w:r>
      <w:r>
        <w:t xml:space="preserve">. País: </w:t>
      </w:r>
      <w:r>
        <w:rPr>
          <w:b/>
        </w:rPr>
        <w:t xml:space="preserve">España</w:t>
      </w:r>
      <w:r>
        <w:t xml:space="preserve">. Teclado: </w:t>
      </w:r>
      <w:r>
        <w:rPr>
          <w:b/>
        </w:rPr>
        <w:t xml:space="preserve">Español</w:t>
      </w:r>
      <w:r>
        <w:t xml:space="preserve">.</w:t>
      </w:r>
    </w:p>
    <w:p>
      <w:pPr>
        <w:pStyle w:val="ListParagraph"/>
        <w:numPr>
          <w:ilvl w:val="0"/>
          <w:numId w:val="58"/>
        </w:numPr>
      </w:pPr>
      <w:r>
        <w:t xml:space="preserve">Nombre de la máquina: </w:t>
      </w:r>
      <w:r>
        <w:rPr>
          <w:rStyle w:val="CodeChar"/>
        </w:rPr>
        <w:t xml:space="preserve">almi-arcade</w:t>
      </w:r>
      <w:r>
        <w:t xml:space="preserve">. Nombre de dominio: déjalo vacío.</w:t>
      </w:r>
    </w:p>
    <w:p>
      <w:pPr>
        <w:pStyle w:val="ListParagraph"/>
        <w:numPr>
          <w:ilvl w:val="0"/>
          <w:numId w:val="58"/>
        </w:numPr>
      </w:pPr>
      <w:r>
        <w:t xml:space="preserve">Contraseña de root: </w:t>
      </w:r>
      <w:r>
        <w:rPr>
          <w:b/>
        </w:rPr>
        <w:t xml:space="preserve">déjala vacía</w:t>
      </w:r>
      <w:r>
        <w:t xml:space="preserve"> y pulsa Continuar dos veces. Así root queda desactivado y el primer usuario podrá usar </w:t>
      </w:r>
      <w:r>
        <w:rPr>
          <w:rStyle w:val="CodeChar"/>
        </w:rPr>
        <w:t xml:space="preserve">sudo</w:t>
      </w:r>
      <w:r>
        <w:t xml:space="preserve">.</w:t>
      </w:r>
    </w:p>
    <w:p>
      <w:pPr>
        <w:pStyle w:val="ListParagraph"/>
        <w:numPr>
          <w:ilvl w:val="0"/>
          <w:numId w:val="58"/>
        </w:numPr>
      </w:pPr>
      <w:r>
        <w:t xml:space="preserve">Nombre completo: </w:t>
      </w:r>
      <w:r>
        <w:rPr>
          <w:rStyle w:val="CodeChar"/>
        </w:rPr>
        <w:t xml:space="preserve">Administrador Almi</w:t>
      </w:r>
      <w:r>
        <w:t xml:space="preserve">. Usuario: </w:t>
      </w:r>
      <w:r>
        <w:rPr>
          <w:rStyle w:val="CodeChar"/>
        </w:rPr>
        <w:t xml:space="preserve">almiadmin</w:t>
      </w:r>
      <w:r>
        <w:t xml:space="preserve">. Contraseña: la del gestor de contraseñas.</w:t>
      </w:r>
    </w:p>
    <w:p>
      <w:pPr>
        <w:pStyle w:val="ListParagraph"/>
        <w:numPr>
          <w:ilvl w:val="0"/>
          <w:numId w:val="58"/>
        </w:numPr>
      </w:pPr>
      <w:r>
        <w:t xml:space="preserve">Zona horaria: la que proponga (Madrid).</w:t>
      </w:r>
    </w:p>
    <w:p>
      <w:pPr>
        <w:pStyle w:val="ListParagraph"/>
        <w:numPr>
          <w:ilvl w:val="0"/>
          <w:numId w:val="58"/>
        </w:numPr>
      </w:pPr>
      <w:r>
        <w:t xml:space="preserve">Método de particionado: </w:t>
      </w:r>
      <w:r>
        <w:rPr>
          <w:b/>
        </w:rPr>
        <w:t xml:space="preserve">Manual</w:t>
      </w:r>
      <w:r>
        <w:t xml:space="preserve">. Es el paso más delicado: no toques las particiones de Windows.</w:t>
      </w:r>
    </w:p>
    <w:p>
      <w:pPr>
        <w:pStyle w:val="ListParagraph"/>
        <w:numPr>
          <w:ilvl w:val="1"/>
          <w:numId w:val="59"/>
        </w:numPr>
      </w:pPr>
      <w:r>
        <w:t xml:space="preserve">Verás el disco </w:t>
      </w:r>
      <w:r>
        <w:rPr>
          <w:rStyle w:val="CodeChar"/>
        </w:rPr>
        <w:t xml:space="preserve">sda</w:t>
      </w:r>
      <w:r>
        <w:t xml:space="preserve"> con dos o tres particiones </w:t>
      </w:r>
      <w:r>
        <w:rPr>
          <w:rStyle w:val="CodeChar"/>
        </w:rPr>
        <w:t xml:space="preserve">ntfs</w:t>
      </w:r>
      <w:r>
        <w:t xml:space="preserve"> (Windows) y debajo </w:t>
      </w:r>
      <w:r>
        <w:rPr>
          <w:b/>
        </w:rPr>
        <w:t xml:space="preserve">ESPACIO LIBRE</w:t>
      </w:r>
      <w:r>
        <w:t xml:space="preserve"> de unos 21 GB.</w:t>
      </w:r>
    </w:p>
    <w:p>
      <w:pPr>
        <w:pStyle w:val="ListParagraph"/>
        <w:numPr>
          <w:ilvl w:val="1"/>
          <w:numId w:val="59"/>
        </w:numPr>
      </w:pPr>
      <w:r>
        <w:t xml:space="preserve">Selecciona </w:t>
      </w:r>
      <w:r>
        <w:rPr>
          <w:b/>
        </w:rPr>
        <w:t xml:space="preserve">ESPACIO LIBRE</w:t>
      </w:r>
      <w:r>
        <w:t xml:space="preserve"> → Intro → </w:t>
      </w:r>
      <w:r>
        <w:rPr>
          <w:b/>
        </w:rPr>
        <w:t xml:space="preserve">Crear una partición nueva</w:t>
      </w:r>
      <w:r>
        <w:t xml:space="preserve">.</w:t>
      </w:r>
    </w:p>
    <w:p>
      <w:pPr>
        <w:pStyle w:val="ListParagraph"/>
        <w:numPr>
          <w:ilvl w:val="1"/>
          <w:numId w:val="59"/>
        </w:numPr>
      </w:pPr>
      <w:r>
        <w:t xml:space="preserve">Tamaño: deja el máximo que propone → Continuar.</w:t>
      </w:r>
    </w:p>
    <w:p>
      <w:pPr>
        <w:pStyle w:val="ListParagraph"/>
        <w:numPr>
          <w:ilvl w:val="1"/>
          <w:numId w:val="59"/>
        </w:numPr>
      </w:pPr>
      <w:r>
        <w:t xml:space="preserve">Tipo: </w:t>
      </w:r>
      <w:r>
        <w:rPr>
          <w:b/>
        </w:rPr>
        <w:t xml:space="preserve">Primaria</w:t>
      </w:r>
      <w:r>
        <w:t xml:space="preserve"> (si no te deja, </w:t>
      </w:r>
      <w:r>
        <w:rPr>
          <w:b/>
        </w:rPr>
        <w:t xml:space="preserve">Lógica</w:t>
      </w:r>
      <w:r>
        <w:t xml:space="preserve">).</w:t>
      </w:r>
    </w:p>
    <w:p>
      <w:pPr>
        <w:pStyle w:val="ListParagraph"/>
        <w:numPr>
          <w:ilvl w:val="1"/>
          <w:numId w:val="59"/>
        </w:numPr>
      </w:pPr>
      <w:r>
        <w:t xml:space="preserve">En la pantalla de la partición comprueba: Utilizar como </w:t>
      </w:r>
      <w:r>
        <w:rPr>
          <w:b/>
        </w:rPr>
        <w:t xml:space="preserve">sistema de ficheros ext4</w:t>
      </w:r>
      <w:r>
        <w:t xml:space="preserve">, Punto de montaje </w:t>
      </w:r>
      <w:r>
        <w:rPr>
          <w:b/>
        </w:rPr>
        <w:t xml:space="preserve">/</w:t>
      </w:r>
      <w:r>
        <w:t xml:space="preserve">, Etiqueta </w:t>
      </w:r>
      <w:r>
        <w:rPr>
          <w:rStyle w:val="CodeChar"/>
        </w:rPr>
        <w:t xml:space="preserve">arcade</w:t>
      </w:r>
      <w:r>
        <w:t xml:space="preserve">. Elige </w:t>
      </w:r>
      <w:r>
        <w:rPr>
          <w:b/>
        </w:rPr>
        <w:t xml:space="preserve">Se ha terminado de definir la partición</w:t>
      </w:r>
      <w:r>
        <w:t xml:space="preserve">.</w:t>
      </w:r>
    </w:p>
    <w:p>
      <w:pPr>
        <w:pStyle w:val="ListParagraph"/>
        <w:numPr>
          <w:ilvl w:val="1"/>
          <w:numId w:val="59"/>
        </w:numPr>
      </w:pPr>
      <w:r>
        <w:rPr>
          <w:b/>
        </w:rPr>
        <w:t xml:space="preserve">No</w:t>
      </w:r>
      <w:r>
        <w:t xml:space="preserve"> crees partición de intercambio.</w:t>
      </w:r>
    </w:p>
    <w:p>
      <w:pPr>
        <w:pStyle w:val="ListParagraph"/>
        <w:numPr>
          <w:ilvl w:val="1"/>
          <w:numId w:val="59"/>
        </w:numPr>
      </w:pPr>
      <w:r>
        <w:t xml:space="preserve">Elige </w:t>
      </w:r>
      <w:r>
        <w:rPr>
          <w:b/>
        </w:rPr>
        <w:t xml:space="preserve">Finalizar el particionado y escribir los cambios en el disco</w:t>
      </w:r>
      <w:r>
        <w:t xml:space="preserve">.</w:t>
      </w:r>
    </w:p>
    <w:p>
      <w:pPr>
        <w:pStyle w:val="ListParagraph"/>
        <w:numPr>
          <w:ilvl w:val="1"/>
          <w:numId w:val="59"/>
        </w:numPr>
      </w:pPr>
      <w:r>
        <w:t xml:space="preserve">Aviso "No ha seleccionado ninguna partición para espacio de intercambio. ¿Desea volver al menú de particionado?": responde </w:t>
      </w:r>
      <w:r>
        <w:rPr>
          <w:b/>
        </w:rPr>
        <w:t xml:space="preserve">No</w:t>
      </w:r>
      <w:r>
        <w:t xml:space="preserve">. Esto es justo lo que pide el reto: sin swap.</w:t>
      </w:r>
    </w:p>
    <w:p>
      <w:pPr>
        <w:pStyle w:val="ListParagraph"/>
        <w:numPr>
          <w:ilvl w:val="1"/>
          <w:numId w:val="59"/>
        </w:numPr>
      </w:pPr>
      <w:r>
        <w:t xml:space="preserve">Revisa el resumen: solo se formatea la partición nueva. Las de Windows no aparecen como "formatear". Responde </w:t>
      </w:r>
      <w:r>
        <w:rPr>
          <w:b/>
        </w:rPr>
        <w:t xml:space="preserve">Sí</w:t>
      </w:r>
      <w:r>
        <w:t xml:space="preserve">.</w:t>
      </w:r>
    </w:p>
    <w:p>
      <w:pPr>
        <w:pStyle w:val="ListParagraph"/>
        <w:numPr>
          <w:ilvl w:val="0"/>
          <w:numId w:val="58"/>
        </w:numPr>
      </w:pPr>
      <w:r>
        <w:t xml:space="preserve">¿Analizar otro medio? </w:t>
      </w:r>
      <w:r>
        <w:rPr>
          <w:b/>
        </w:rPr>
        <w:t xml:space="preserve">No</w:t>
      </w:r>
      <w:r>
        <w:t xml:space="preserve">. País de la réplica: </w:t>
      </w:r>
      <w:r>
        <w:rPr>
          <w:b/>
        </w:rPr>
        <w:t xml:space="preserve">España</w:t>
      </w:r>
      <w:r>
        <w:t xml:space="preserve"> → </w:t>
      </w:r>
      <w:r>
        <w:rPr>
          <w:rStyle w:val="CodeChar"/>
        </w:rPr>
        <w:t xml:space="preserve">deb.debian.org</w:t>
      </w:r>
      <w:r>
        <w:t xml:space="preserve">. Proxy: vacío.</w:t>
      </w:r>
    </w:p>
    <w:p>
      <w:pPr>
        <w:pStyle w:val="ListParagraph"/>
        <w:numPr>
          <w:ilvl w:val="0"/>
          <w:numId w:val="58"/>
        </w:numPr>
      </w:pPr>
      <w:r>
        <w:t xml:space="preserve">Encuesta de popularidad: </w:t>
      </w:r>
      <w:r>
        <w:rPr>
          <w:b/>
        </w:rPr>
        <w:t xml:space="preserve">No</w:t>
      </w:r>
      <w:r>
        <w:t xml:space="preserve">.</w:t>
      </w:r>
    </w:p>
    <w:p>
      <w:pPr>
        <w:pStyle w:val="ListParagraph"/>
        <w:numPr>
          <w:ilvl w:val="0"/>
          <w:numId w:val="58"/>
        </w:numPr>
      </w:pPr>
      <w:r>
        <w:t xml:space="preserve">Selección de programas: </w:t>
      </w:r>
      <w:r>
        <w:rPr>
          <w:b/>
        </w:rPr>
        <w:t xml:space="preserve">desmarca</w:t>
      </w:r>
      <w:r>
        <w:t xml:space="preserve"> "Entorno de escritorio Debian" y "GNOME" (con la barra espaciadora). Deja marcada solo </w:t>
      </w:r>
      <w:r>
        <w:rPr>
          <w:b/>
        </w:rPr>
        <w:t xml:space="preserve">utilidades estándar del sistema</w:t>
      </w:r>
      <w:r>
        <w:t xml:space="preserve">. Nada de servidor web ni SSH: menos servicios, menos memoria y menos superficie de ataque.</w:t>
      </w:r>
    </w:p>
    <w:p>
      <w:pPr>
        <w:pStyle w:val="ListParagraph"/>
        <w:numPr>
          <w:ilvl w:val="0"/>
          <w:numId w:val="58"/>
        </w:numPr>
      </w:pPr>
      <w:r>
        <w:t xml:space="preserve">¿Instalar GRUB en el disco principal? </w:t>
      </w:r>
      <w:r>
        <w:rPr>
          <w:b/>
        </w:rPr>
        <w:t xml:space="preserve">Sí</w:t>
      </w:r>
      <w:r>
        <w:t xml:space="preserve"> → </w:t>
      </w:r>
      <w:r>
        <w:rPr>
          <w:rStyle w:val="CodeChar"/>
        </w:rPr>
        <w:t xml:space="preserve">/dev/sda</w:t>
      </w:r>
      <w:r>
        <w:t xml:space="preserve">. El instalador detecta Windows 10 y lo añade al menú.</w:t>
      </w:r>
    </w:p>
    <w:p>
      <w:pPr>
        <w:pStyle w:val="ListParagraph"/>
        <w:numPr>
          <w:ilvl w:val="0"/>
          <w:numId w:val="58"/>
        </w:numPr>
      </w:pPr>
      <w:r>
        <w:t xml:space="preserve">Al terminar, quita la ISO (</w:t>
      </w:r>
      <w:r>
        <w:rPr>
          <w:b/>
        </w:rPr>
        <w:t xml:space="preserve">Dispositivos → Unidades ópticas → Eliminar disco</w:t>
      </w:r>
      <w:r>
        <w:t xml:space="preserve">) y pulsa Continuar para reiniciar.</w:t>
      </w:r>
    </w:p>
    <w:p>
      <w:pPr>
        <w:pStyle w:val="ListParagraph"/>
        <w:numPr>
          <w:ilvl w:val="0"/>
          <w:numId w:val="58"/>
        </w:numPr>
      </w:pPr>
      <w:r>
        <w:t xml:space="preserve">Aparece el menú GRUB con "Debian GNU/Linux" y "Windows 10". Captura de pantalla.</w:t>
      </w:r>
    </w:p>
    <w:p>
      <w:pPr>
        <w:pStyle w:val="Heading3"/>
      </w:pPr>
      <w:r>
        <w:t xml:space="preserve">3.2 Limitar Linux a 1 núcleo y 1 GB y dejar fijo el menú con Windows</w:t>
      </w:r>
    </w:p>
    <w:p>
      <w:pPr/>
      <w:r>
        <w:t xml:space="preserve">Windows necesita más de 1 GB para funcionar bien, así que la VM tiene 3 GB y 2 núcleos. Le decimos al núcleo de Linux que use solo 1 núcleo (</w:t>
      </w:r>
      <w:r>
        <w:rPr>
          <w:rStyle w:val="CodeChar"/>
        </w:rPr>
        <w:t xml:space="preserve">nr_cpus=1</w:t>
      </w:r>
      <w:r>
        <w:t xml:space="preserve">) y solo 1 GB (</w:t>
      </w:r>
      <w:r>
        <w:rPr>
          <w:rStyle w:val="CodeChar"/>
        </w:rPr>
        <w:t xml:space="preserve">mem=1024M</w:t>
      </w:r>
      <w:r>
        <w:t xml:space="preserve">). Así se simula exactamente el equipo del enunciado.</w:t>
      </w:r>
    </w:p>
    <w:p>
      <w:pPr>
        <w:pStyle w:val="ListParagraph"/>
        <w:numPr>
          <w:ilvl w:val="0"/>
          <w:numId w:val="60"/>
        </w:numPr>
      </w:pPr>
      <w:r>
        <w:t xml:space="preserve">Inicia sesión con </w:t>
      </w:r>
      <w:r>
        <w:rPr>
          <w:rStyle w:val="CodeChar"/>
        </w:rPr>
        <w:t xml:space="preserve">almiadmin</w:t>
      </w:r>
      <w:r>
        <w:t xml:space="preserve">.</w:t>
      </w:r>
    </w:p>
    <w:p>
      <w:pPr>
        <w:pStyle w:val="ListParagraph"/>
        <w:numPr>
          <w:ilvl w:val="0"/>
          <w:numId w:val="60"/>
        </w:numPr>
      </w:pPr>
      <w:r>
        <w:t xml:space="preserve">Instala lo necesario para detectar Windows y editar:</w:t>
      </w:r>
    </w:p>
    <w:p>
      <w:pPr>
        <w:pStyle w:val="Code"/>
      </w:pPr>
      <w:bookmarkStart w:id="20" w:name="bongo_lang_bash_20"/>
      <w:bookmarkEnd w:id="20"/>
      <w:r>
        <w:t xml:space="preserve">sudo apt update</w:t>
        <w:br/>
        <w:t xml:space="preserve">sudo apt install -y os-prober nano</w:t>
      </w:r>
    </w:p>
    <w:p>
      <w:pPr>
        <w:pStyle w:val="ListParagraph"/>
        <w:numPr>
          <w:ilvl w:val="0"/>
          <w:numId w:val="61"/>
        </w:numPr>
      </w:pPr>
      <w:r>
        <w:t xml:space="preserve">Edita la configuración de GRUB:</w:t>
      </w:r>
    </w:p>
    <w:p>
      <w:pPr>
        <w:pStyle w:val="Code"/>
      </w:pPr>
      <w:bookmarkStart w:id="21" w:name="bongo_lang_bash_21"/>
      <w:bookmarkEnd w:id="21"/>
      <w:r>
        <w:t xml:space="preserve">sudo nano /etc/default/grub</w:t>
      </w:r>
    </w:p>
    <w:p>
      <w:pPr>
        <w:pStyle w:val="ListParagraph"/>
        <w:numPr>
          <w:ilvl w:val="0"/>
          <w:numId w:val="62"/>
        </w:numPr>
      </w:pPr>
      <w:r>
        <w:t xml:space="preserve">Deja estas líneas así (cambia las que existan y añade la última si no está):</w:t>
      </w:r>
    </w:p>
    <w:p>
      <w:pPr>
        <w:pStyle w:val="Code"/>
      </w:pPr>
      <w:bookmarkStart w:id="22" w:name="bongo_lang_text_22"/>
      <w:bookmarkEnd w:id="22"/>
      <w:r>
        <w:t xml:space="preserve">GRUB_DEFAULT=0</w:t>
        <w:br/>
        <w:t xml:space="preserve">GRUB_TIMEOUT=10</w:t>
        <w:br/>
        <w:t xml:space="preserve">GRUB_CMDLINE_LINUX_DEFAULT="quiet mem=1024M nr_cpus=1"</w:t>
        <w:br/>
        <w:t xml:space="preserve">GRUB_DISABLE_OS_PROBER=false</w:t>
      </w:r>
    </w:p>
    <w:p>
      <w:pPr>
        <w:pStyle w:val="ListParagraph"/>
        <w:numPr>
          <w:ilvl w:val="0"/>
          <w:numId w:val="63"/>
        </w:numPr>
      </w:pPr>
      <w:r>
        <w:t xml:space="preserve">Guarda (</w:t>
      </w:r>
      <w:r>
        <w:rPr>
          <w:rStyle w:val="CodeChar"/>
        </w:rPr>
        <w:t xml:space="preserve">Ctrl + O</w:t>
      </w:r>
      <w:r>
        <w:t xml:space="preserve">, Intro) y sal (</w:t>
      </w:r>
      <w:r>
        <w:rPr>
          <w:rStyle w:val="CodeChar"/>
        </w:rPr>
        <w:t xml:space="preserve">Ctrl + X</w:t>
      </w:r>
      <w:r>
        <w:t xml:space="preserve">). Aplica:</w:t>
      </w:r>
    </w:p>
    <w:p>
      <w:pPr>
        <w:pStyle w:val="Code"/>
      </w:pPr>
      <w:bookmarkStart w:id="23" w:name="bongo_lang_bash_23"/>
      <w:bookmarkEnd w:id="23"/>
      <w:r>
        <w:t xml:space="preserve">sudo update-grub</w:t>
      </w:r>
    </w:p>
    <w:p>
      <w:pPr>
        <w:pStyle w:val="ListParagraph"/>
        <w:numPr>
          <w:ilvl w:val="0"/>
          <w:numId w:val="64"/>
        </w:numPr>
      </w:pPr>
      <w:r>
        <w:t xml:space="preserve">En la salida tiene que aparecer una línea del tipo "Se encontró Windows 10 en /dev/sda1". Si no aparece, Windows desaparecerá del menú: revisa el paso 4.</w:t>
      </w:r>
    </w:p>
    <w:p>
      <w:pPr>
        <w:pStyle w:val="ListParagraph"/>
        <w:numPr>
          <w:ilvl w:val="0"/>
          <w:numId w:val="64"/>
        </w:numPr>
      </w:pPr>
      <w:r>
        <w:t xml:space="preserve">Reinicia (</w:t>
      </w:r>
      <w:r>
        <w:rPr>
          <w:rStyle w:val="CodeChar"/>
        </w:rPr>
        <w:t xml:space="preserve">sudo reboot</w:t>
      </w:r>
      <w:r>
        <w:t xml:space="preserve">), entra en Debian y comprueba:</w:t>
      </w:r>
    </w:p>
    <w:p>
      <w:pPr>
        <w:pStyle w:val="Code"/>
      </w:pPr>
      <w:bookmarkStart w:id="24" w:name="bongo_lang_bash_24"/>
      <w:bookmarkEnd w:id="24"/>
      <w:r>
        <w:t xml:space="preserve">nproc</w:t>
        <w:br/>
        <w:t xml:space="preserve">free -m</w:t>
        <w:br/>
        <w:t xml:space="preserve">swapon --show</w:t>
        <w:br/>
        <w:t xml:space="preserve">cat /proc/cmdline</w:t>
      </w:r>
    </w:p>
    <w:p>
      <w:pPr>
        <w:pStyle w:val="ListParagraph"/>
        <w:numPr>
          <w:ilvl w:val="0"/>
          <w:numId w:val="65"/>
        </w:numPr>
      </w:pPr>
      <w:r>
        <w:t xml:space="preserve">Resultado esperado: </w:t>
      </w:r>
      <w:r>
        <w:rPr>
          <w:rStyle w:val="CodeChar"/>
        </w:rPr>
        <w:t xml:space="preserve">nproc</w:t>
      </w:r>
      <w:r>
        <w:t xml:space="preserve"> = </w:t>
      </w:r>
      <w:r>
        <w:rPr>
          <w:rStyle w:val="CodeChar"/>
        </w:rPr>
        <w:t xml:space="preserve">1</w:t>
      </w:r>
      <w:r>
        <w:t xml:space="preserve">; </w:t>
      </w:r>
      <w:r>
        <w:rPr>
          <w:rStyle w:val="CodeChar"/>
        </w:rPr>
        <w:t xml:space="preserve">free -m</w:t>
      </w:r>
      <w:r>
        <w:t xml:space="preserve"> con un total de unos 900-980 MB y la fila Swap a 0; </w:t>
      </w:r>
      <w:r>
        <w:rPr>
          <w:rStyle w:val="CodeChar"/>
        </w:rPr>
        <w:t xml:space="preserve">swapon --show</w:t>
      </w:r>
      <w:r>
        <w:t xml:space="preserve"> sin ninguna línea; </w:t>
      </w:r>
      <w:r>
        <w:rPr>
          <w:rStyle w:val="CodeChar"/>
        </w:rPr>
        <w:t xml:space="preserve">/proc/cmdline</w:t>
      </w:r>
      <w:r>
        <w:t xml:space="preserve"> contiene </w:t>
      </w:r>
      <w:r>
        <w:rPr>
          <w:rStyle w:val="CodeChar"/>
        </w:rPr>
        <w:t xml:space="preserve">mem=1024M nr_cpus=1</w:t>
      </w:r>
      <w:r>
        <w:t xml:space="preserve">. Captura de las cuatro salidas.</w:t>
      </w:r>
    </w:p>
    <w:p>
      <w:pPr>
        <w:pStyle w:val="ListParagraph"/>
        <w:numPr>
          <w:ilvl w:val="0"/>
          <w:numId w:val="65"/>
        </w:numPr>
      </w:pPr>
      <w:r>
        <w:t xml:space="preserve">Reinicia y elige Windows 10 en GRUB para comprobar que sigue arrancando.</w:t>
      </w:r>
    </w:p>
    <w:p>
      <w:pPr>
        <w:pStyle w:val="Heading3"/>
      </w:pPr>
      <w:r>
        <w:t xml:space="preserve">3.3 Usuarios y seguridad</w:t>
      </w:r>
    </w:p>
    <w:p>
      <w:pPr>
        <w:pStyle w:val="ListParagraph"/>
        <w:numPr>
          <w:ilvl w:val="0"/>
          <w:numId w:val="66"/>
        </w:numPr>
      </w:pPr>
      <w:r>
        <w:t xml:space="preserve">Crea el usuario de la recreativa, sin permisos de administración:</w:t>
      </w:r>
    </w:p>
    <w:p>
      <w:pPr>
        <w:pStyle w:val="Code"/>
      </w:pPr>
      <w:bookmarkStart w:id="25" w:name="bongo_lang_bash_25"/>
      <w:bookmarkEnd w:id="25"/>
      <w:r>
        <w:t xml:space="preserve">sudo adduser arcade</w:t>
        <w:br/>
        <w:t xml:space="preserve">sudo usermod -aG audio,video arcade</w:t>
        <w:br/>
        <w:t xml:space="preserve">groups arcade</w:t>
      </w:r>
    </w:p>
    <w:p>
      <w:pPr>
        <w:pStyle w:val="ListParagraph"/>
        <w:numPr>
          <w:ilvl w:val="0"/>
          <w:numId w:val="67"/>
        </w:numPr>
      </w:pPr>
      <w:r>
        <w:t xml:space="preserve">Comprueba que </w:t>
      </w:r>
      <w:r>
        <w:rPr>
          <w:rStyle w:val="CodeChar"/>
        </w:rPr>
        <w:t xml:space="preserve">arcade</w:t>
      </w:r>
      <w:r>
        <w:t xml:space="preserve"> </w:t>
      </w:r>
      <w:r>
        <w:rPr>
          <w:b/>
        </w:rPr>
        <w:t xml:space="preserve">no</w:t>
      </w:r>
      <w:r>
        <w:t xml:space="preserve"> está en el grupo </w:t>
      </w:r>
      <w:r>
        <w:rPr>
          <w:rStyle w:val="CodeChar"/>
        </w:rPr>
        <w:t xml:space="preserve">sudo</w:t>
      </w:r>
      <w:r>
        <w:t xml:space="preserve"> (no debe salir en </w:t>
      </w:r>
      <w:r>
        <w:rPr>
          <w:rStyle w:val="CodeChar"/>
        </w:rPr>
        <w:t xml:space="preserve">groups arcade</w:t>
      </w:r>
      <w:r>
        <w:t xml:space="preserve">) y que </w:t>
      </w:r>
      <w:r>
        <w:rPr>
          <w:rStyle w:val="CodeChar"/>
        </w:rPr>
        <w:t xml:space="preserve">almiadmin</w:t>
      </w:r>
      <w:r>
        <w:t xml:space="preserve"> sí: </w:t>
      </w:r>
      <w:r>
        <w:rPr>
          <w:rStyle w:val="CodeChar"/>
        </w:rPr>
        <w:t xml:space="preserve">groups almiadmin</w:t>
      </w:r>
      <w:r>
        <w:t xml:space="preserve">.</w:t>
      </w:r>
    </w:p>
    <w:p>
      <w:pPr>
        <w:pStyle w:val="ListParagraph"/>
        <w:numPr>
          <w:ilvl w:val="0"/>
          <w:numId w:val="67"/>
        </w:numPr>
      </w:pPr>
      <w:r>
        <w:t xml:space="preserve">Comprueba que cada carpeta personal es privada (permisos </w:t>
      </w:r>
      <w:r>
        <w:rPr>
          <w:rStyle w:val="CodeChar"/>
        </w:rPr>
        <w:t xml:space="preserve">drwx------</w:t>
      </w:r>
      <w:r>
        <w:t xml:space="preserve">). Si no lo es, aplica </w:t>
      </w:r>
      <w:r>
        <w:rPr>
          <w:rStyle w:val="CodeChar"/>
        </w:rPr>
        <w:t xml:space="preserve">chmod 700</w:t>
      </w:r>
      <w:r>
        <w:t xml:space="preserve">:</w:t>
      </w:r>
    </w:p>
    <w:p>
      <w:pPr>
        <w:pStyle w:val="Code"/>
      </w:pPr>
      <w:bookmarkStart w:id="26" w:name="bongo_lang_bash_26"/>
      <w:bookmarkEnd w:id="26"/>
      <w:r>
        <w:t xml:space="preserve">ls -ld /home/*</w:t>
        <w:br/>
        <w:t xml:space="preserve">sudo chmod 700 /home/arcade /home/almiadmin</w:t>
      </w:r>
    </w:p>
    <w:p>
      <w:pPr>
        <w:pStyle w:val="ListParagraph"/>
        <w:numPr>
          <w:ilvl w:val="0"/>
          <w:numId w:val="68"/>
        </w:numPr>
      </w:pPr>
      <w:r>
        <w:t xml:space="preserve">Contraseñas de al menos 12 caracteres:</w:t>
      </w:r>
    </w:p>
    <w:p>
      <w:pPr>
        <w:pStyle w:val="Code"/>
      </w:pPr>
      <w:bookmarkStart w:id="27" w:name="bongo_lang_bash_27"/>
      <w:bookmarkEnd w:id="27"/>
      <w:r>
        <w:t xml:space="preserve">sudo apt install -y libpam-pwquality</w:t>
        <w:br/>
        <w:t xml:space="preserve">sudo nano /etc/security/pwquality.conf</w:t>
      </w:r>
    </w:p>
    <w:p>
      <w:pPr>
        <w:pStyle w:val="ListParagraph"/>
        <w:numPr>
          <w:ilvl w:val="0"/>
          <w:numId w:val="69"/>
        </w:numPr>
      </w:pPr>
      <w:r>
        <w:t xml:space="preserve">Busca la línea </w:t>
      </w:r>
      <w:r>
        <w:rPr>
          <w:rStyle w:val="CodeChar"/>
        </w:rPr>
        <w:t xml:space="preserve"># minlen = 8</w:t>
      </w:r>
      <w:r>
        <w:t xml:space="preserve">, quítale el </w:t>
      </w:r>
      <w:r>
        <w:rPr>
          <w:rStyle w:val="CodeChar"/>
        </w:rPr>
        <w:t xml:space="preserve">#</w:t>
      </w:r>
      <w:r>
        <w:t xml:space="preserve"> y pon </w:t>
      </w:r>
      <w:r>
        <w:rPr>
          <w:rStyle w:val="CodeChar"/>
        </w:rPr>
        <w:t xml:space="preserve">minlen = 12</w:t>
      </w:r>
      <w:r>
        <w:t xml:space="preserve">. Guarda y sal.</w:t>
      </w:r>
    </w:p>
    <w:p>
      <w:pPr>
        <w:pStyle w:val="ListParagraph"/>
        <w:numPr>
          <w:ilvl w:val="0"/>
          <w:numId w:val="69"/>
        </w:numPr>
      </w:pPr>
      <w:r>
        <w:t xml:space="preserve">Cortafuegos que bloquea todo lo que entra:</w:t>
      </w:r>
    </w:p>
    <w:p>
      <w:pPr>
        <w:pStyle w:val="Code"/>
      </w:pPr>
      <w:bookmarkStart w:id="28" w:name="bongo_lang_bash_28"/>
      <w:bookmarkEnd w:id="28"/>
      <w:r>
        <w:t xml:space="preserve">sudo apt install -y ufw</w:t>
        <w:br/>
        <w:t xml:space="preserve">sudo ufw default deny incoming</w:t>
        <w:br/>
        <w:t xml:space="preserve">sudo ufw default allow outgoing</w:t>
        <w:br/>
        <w:t xml:space="preserve">sudo ufw enable</w:t>
        <w:br/>
        <w:t xml:space="preserve">sudo ufw status verbose</w:t>
      </w:r>
    </w:p>
    <w:p>
      <w:pPr>
        <w:pStyle w:val="ListParagraph"/>
        <w:numPr>
          <w:ilvl w:val="0"/>
          <w:numId w:val="70"/>
        </w:numPr>
      </w:pPr>
      <w:r>
        <w:t xml:space="preserve">Las particiones de Windows no se montan en Linux (no hay escritorio que las monte solo y montar requiere </w:t>
      </w:r>
      <w:r>
        <w:rPr>
          <w:rStyle w:val="CodeChar"/>
        </w:rPr>
        <w:t xml:space="preserve">sudo</w:t>
      </w:r>
      <w:r>
        <w:t xml:space="preserve">), así que </w:t>
      </w:r>
      <w:r>
        <w:rPr>
          <w:rStyle w:val="CodeChar"/>
        </w:rPr>
        <w:t xml:space="preserve">arcade</w:t>
      </w:r>
      <w:r>
        <w:t xml:space="preserve"> no puede ver los archivos del gerente. Compruébalo con </w:t>
      </w:r>
      <w:r>
        <w:rPr>
          <w:rStyle w:val="CodeChar"/>
        </w:rPr>
        <w:t xml:space="preserve">lsblk -f</w:t>
      </w:r>
      <w:r>
        <w:t xml:space="preserve">: las particiones </w:t>
      </w:r>
      <w:r>
        <w:rPr>
          <w:rStyle w:val="CodeChar"/>
        </w:rPr>
        <w:t xml:space="preserve">ntfs</w:t>
      </w:r>
      <w:r>
        <w:t xml:space="preserve"> no tienen punto de montaje.</w:t>
      </w:r>
    </w:p>
    <w:p>
      <w:pPr>
        <w:pStyle w:val="Heading3"/>
      </w:pPr>
      <w:r>
        <w:t xml:space="preserve">3.4 Instalar el entorno gráfico mínimo y MAME</w:t>
      </w:r>
    </w:p>
    <w:p>
      <w:pPr/>
      <w:r>
        <w:t xml:space="preserve">No se instala escritorio. Solo el servidor gráfico X, lo justo para que MAME abra su ventana a pantalla completa.</w:t>
      </w:r>
    </w:p>
    <w:p>
      <w:pPr>
        <w:pStyle w:val="ListParagraph"/>
        <w:numPr>
          <w:ilvl w:val="0"/>
          <w:numId w:val="71"/>
        </w:numPr>
      </w:pPr>
      <w:r>
        <w:t xml:space="preserve">Instala los paquetes (sin los recomendados, para que no se cuele nada extra):</w:t>
      </w:r>
    </w:p>
    <w:p>
      <w:pPr>
        <w:pStyle w:val="Code"/>
      </w:pPr>
      <w:bookmarkStart w:id="29" w:name="bongo_lang_bash_29"/>
      <w:bookmarkEnd w:id="29"/>
      <w:r>
        <w:t xml:space="preserve">sudo apt install -y --no-install-recommends xserver-xorg-core xserver-xorg-input-libinput xinit x11-xserver-utils alsa-utils mame</w:t>
      </w:r>
    </w:p>
    <w:p>
      <w:pPr>
        <w:pStyle w:val="ListParagraph"/>
        <w:numPr>
          <w:ilvl w:val="0"/>
          <w:numId w:val="72"/>
        </w:numPr>
      </w:pPr>
      <w:r>
        <w:t xml:space="preserve">Comprueba la versión: </w:t>
      </w:r>
      <w:r>
        <w:rPr>
          <w:rStyle w:val="CodeChar"/>
        </w:rPr>
        <w:t xml:space="preserve">mame -version</w:t>
      </w:r>
      <w:r>
        <w:t xml:space="preserve">. Apúntala para la documentación.</w:t>
      </w:r>
    </w:p>
    <w:p>
      <w:pPr>
        <w:pStyle w:val="ListParagraph"/>
        <w:numPr>
          <w:ilvl w:val="0"/>
          <w:numId w:val="72"/>
        </w:numPr>
      </w:pPr>
      <w:r>
        <w:t xml:space="preserve">Mira dónde busca MAME las ROMs:</w:t>
      </w:r>
    </w:p>
    <w:p>
      <w:pPr>
        <w:pStyle w:val="Code"/>
      </w:pPr>
      <w:bookmarkStart w:id="30" w:name="bongo_lang_bash_30"/>
      <w:bookmarkEnd w:id="30"/>
      <w:r>
        <w:t xml:space="preserve">mame -showconfig | grep rompath</w:t>
      </w:r>
    </w:p>
    <w:p>
      <w:pPr>
        <w:pStyle w:val="ListParagraph"/>
        <w:numPr>
          <w:ilvl w:val="0"/>
          <w:numId w:val="73"/>
        </w:numPr>
      </w:pPr>
      <w:r>
        <w:t xml:space="preserve">Usaremos la carpeta del sistema </w:t>
      </w:r>
      <w:r>
        <w:rPr>
          <w:rStyle w:val="CodeChar"/>
        </w:rPr>
        <w:t xml:space="preserve">/usr/local/share/games/mame/roms</w:t>
      </w:r>
      <w:r>
        <w:t xml:space="preserve">, que es de root y el usuario </w:t>
      </w:r>
      <w:r>
        <w:rPr>
          <w:rStyle w:val="CodeChar"/>
        </w:rPr>
        <w:t xml:space="preserve">arcade</w:t>
      </w:r>
      <w:r>
        <w:t xml:space="preserve"> solo puede leer:</w:t>
      </w:r>
    </w:p>
    <w:p>
      <w:pPr>
        <w:pStyle w:val="Code"/>
      </w:pPr>
      <w:bookmarkStart w:id="31" w:name="bongo_lang_bash_31"/>
      <w:bookmarkEnd w:id="31"/>
      <w:r>
        <w:t xml:space="preserve">sudo mkdir -p /usr/local/share/games/mame/roms</w:t>
      </w:r>
    </w:p>
    <w:p>
      <w:pPr>
        <w:pStyle w:val="ListParagraph"/>
        <w:numPr>
          <w:ilvl w:val="0"/>
          <w:numId w:val="74"/>
        </w:numPr>
      </w:pPr>
      <w:r>
        <w:t xml:space="preserve">Si esa ruta </w:t>
      </w:r>
      <w:r>
        <w:rPr>
          <w:b/>
        </w:rPr>
        <w:t xml:space="preserve">no</w:t>
      </w:r>
      <w:r>
        <w:t xml:space="preserve"> sale en el </w:t>
      </w:r>
      <w:r>
        <w:rPr>
          <w:rStyle w:val="CodeChar"/>
        </w:rPr>
        <w:t xml:space="preserve">rompath</w:t>
      </w:r>
      <w:r>
        <w:t xml:space="preserve"> del paso 3, añádela. Abre </w:t>
      </w:r>
      <w:r>
        <w:rPr>
          <w:rStyle w:val="CodeChar"/>
        </w:rPr>
        <w:t xml:space="preserve">sudo nano /etc/mame/mame.ini</w:t>
      </w:r>
      <w:r>
        <w:t xml:space="preserve">, busca la línea </w:t>
      </w:r>
      <w:r>
        <w:rPr>
          <w:rStyle w:val="CodeChar"/>
        </w:rPr>
        <w:t xml:space="preserve">rompath</w:t>
      </w:r>
      <w:r>
        <w:t xml:space="preserve"> y añade al final </w:t>
      </w:r>
      <w:r>
        <w:rPr>
          <w:rStyle w:val="CodeChar"/>
        </w:rPr>
        <w:t xml:space="preserve">;/usr/local/share/games/mame/roms</w:t>
      </w:r>
      <w:r>
        <w:t xml:space="preserve">.</w:t>
      </w:r>
    </w:p>
    <w:p>
      <w:pPr>
        <w:pStyle w:val="ListParagraph"/>
        <w:numPr>
          <w:ilvl w:val="0"/>
          <w:numId w:val="74"/>
        </w:numPr>
      </w:pPr>
      <w:r>
        <w:t xml:space="preserve">Descarga ROMs legales. En el PC de clase abre mamedev.org → </w:t>
      </w:r>
      <w:r>
        <w:rPr>
          <w:b/>
        </w:rPr>
        <w:t xml:space="preserve">ROMs</w:t>
      </w:r>
      <w:r>
        <w:t xml:space="preserve">: son juegos que sus autores permiten descargar gratis para uso no comercial. Elige 3 juegos sencillos, por ejemplo Robby Roto (</w:t>
      </w:r>
      <w:r>
        <w:rPr>
          <w:rStyle w:val="CodeChar"/>
        </w:rPr>
        <w:t xml:space="preserve">robby</w:t>
      </w:r>
      <w:r>
        <w:t xml:space="preserve">), Gridlee (</w:t>
      </w:r>
      <w:r>
        <w:rPr>
          <w:rStyle w:val="CodeChar"/>
        </w:rPr>
        <w:t xml:space="preserve">gridlee</w:t>
      </w:r>
      <w:r>
        <w:t xml:space="preserve">) y Super Tank (</w:t>
      </w:r>
      <w:r>
        <w:rPr>
          <w:rStyle w:val="CodeChar"/>
        </w:rPr>
        <w:t xml:space="preserve">supertnk</w:t>
      </w:r>
      <w:r>
        <w:t xml:space="preserve">). En la página de cada juego, clic derecho en el enlace del </w:t>
      </w:r>
      <w:r>
        <w:rPr>
          <w:rStyle w:val="CodeChar"/>
        </w:rPr>
        <w:t xml:space="preserve">.zip</w:t>
      </w:r>
      <w:r>
        <w:t xml:space="preserve"> → </w:t>
      </w:r>
      <w:r>
        <w:rPr>
          <w:b/>
        </w:rPr>
        <w:t xml:space="preserve">Copiar dirección del enlace</w:t>
      </w:r>
      <w:r>
        <w:t xml:space="preserve">.</w:t>
      </w:r>
    </w:p>
    <w:p>
      <w:pPr>
        <w:pStyle w:val="ListParagraph"/>
        <w:numPr>
          <w:ilvl w:val="0"/>
          <w:numId w:val="74"/>
        </w:numPr>
      </w:pPr>
      <w:r>
        <w:t xml:space="preserve">En Debian, descárgalos con esa dirección (una línea por juego):</w:t>
      </w:r>
    </w:p>
    <w:p>
      <w:pPr>
        <w:pStyle w:val="Code"/>
      </w:pPr>
      <w:bookmarkStart w:id="32" w:name="bongo_lang_bash_32"/>
      <w:bookmarkEnd w:id="32"/>
      <w:r>
        <w:t xml:space="preserve">cd /tmp</w:t>
        <w:br/>
        <w:t xml:space="preserve">wget "&lt;dirección copiada del zip&gt;"</w:t>
        <w:br/>
        <w:t xml:space="preserve">sudo mv /tmp/*.zip /usr/local/share/games/mame/roms/</w:t>
        <w:br/>
        <w:t xml:space="preserve">sudo chmod 644 /usr/local/share/games/mame/roms/*.zip</w:t>
      </w:r>
    </w:p>
    <w:p>
      <w:pPr>
        <w:pStyle w:val="ListParagraph"/>
        <w:numPr>
          <w:ilvl w:val="0"/>
          <w:numId w:val="75"/>
        </w:numPr>
      </w:pPr>
      <w:r>
        <w:t xml:space="preserve">Comprueba que MAME los reconoce (tiene que decir "is good" en cada uno):</w:t>
      </w:r>
    </w:p>
    <w:p>
      <w:pPr>
        <w:pStyle w:val="Code"/>
      </w:pPr>
      <w:bookmarkStart w:id="33" w:name="bongo_lang_bash_33"/>
      <w:bookmarkEnd w:id="33"/>
      <w:r>
        <w:t xml:space="preserve">mame -verifyroms robby gridlee supertnk</w:t>
      </w:r>
    </w:p>
    <w:p>
      <w:pPr>
        <w:pStyle w:val="ListParagraph"/>
        <w:numPr>
          <w:ilvl w:val="0"/>
          <w:numId w:val="76"/>
        </w:numPr>
      </w:pPr>
      <w:r>
        <w:t xml:space="preserve">Las ROMs no se suben al repo ni se redistribuyen: las condiciones de mamedev.org solo permiten descargarlas de su web.</w:t>
      </w:r>
    </w:p>
    <w:p>
      <w:pPr>
        <w:pStyle w:val="Heading3"/>
      </w:pPr>
      <w:r>
        <w:t xml:space="preserve">3.5 Arranque automático del usuario </w:t>
      </w:r>
      <w:r>
        <w:rPr>
          <w:rStyle w:val="CodeChar"/>
        </w:rPr>
        <w:t xml:space="preserve">arcade</w:t>
      </w:r>
      <w:r>
        <w:t xml:space="preserve"> en MAME</w:t>
      </w:r>
    </w:p>
    <w:p>
      <w:pPr>
        <w:pStyle w:val="ListParagraph"/>
        <w:numPr>
          <w:ilvl w:val="0"/>
          <w:numId w:val="77"/>
        </w:numPr>
      </w:pPr>
      <w:r>
        <w:t xml:space="preserve">Inicio de sesión automático de </w:t>
      </w:r>
      <w:r>
        <w:rPr>
          <w:rStyle w:val="CodeChar"/>
        </w:rPr>
        <w:t xml:space="preserve">arcade</w:t>
      </w:r>
      <w:r>
        <w:t xml:space="preserve"> en la primera consola:</w:t>
      </w:r>
    </w:p>
    <w:p>
      <w:pPr>
        <w:pStyle w:val="Code"/>
      </w:pPr>
      <w:bookmarkStart w:id="34" w:name="bongo_lang_bash_34"/>
      <w:bookmarkEnd w:id="34"/>
      <w:r>
        <w:t xml:space="preserve">sudo systemctl edit getty@tty1</w:t>
      </w:r>
    </w:p>
    <w:p>
      <w:pPr>
        <w:pStyle w:val="ListParagraph"/>
        <w:numPr>
          <w:ilvl w:val="0"/>
          <w:numId w:val="78"/>
        </w:numPr>
      </w:pPr>
      <w:r>
        <w:t xml:space="preserve">Se abre un editor. Escribe esto en la zona indicada para añadir contenido (entre los comentarios de arriba y los de abajo), guarda y sal:</w:t>
      </w:r>
    </w:p>
    <w:p>
      <w:pPr>
        <w:pStyle w:val="Code"/>
      </w:pPr>
      <w:bookmarkStart w:id="35" w:name="bongo_lang_ini_35"/>
      <w:bookmarkEnd w:id="35"/>
      <w:r>
        <w:t xml:space="preserve">[Service]</w:t>
        <w:br/>
        <w:t xml:space="preserve">ExecStart=</w:t>
        <w:br/>
        <w:t xml:space="preserve">ExecStart=-/sbin/agetty --autologin arcade --noclear %I $TERM</w:t>
      </w:r>
    </w:p>
    <w:p>
      <w:pPr>
        <w:pStyle w:val="ListParagraph"/>
        <w:numPr>
          <w:ilvl w:val="0"/>
          <w:numId w:val="79"/>
        </w:numPr>
      </w:pPr>
      <w:r>
        <w:t xml:space="preserve">Cuando </w:t>
      </w:r>
      <w:r>
        <w:rPr>
          <w:rStyle w:val="CodeChar"/>
        </w:rPr>
        <w:t xml:space="preserve">arcade</w:t>
      </w:r>
      <w:r>
        <w:t xml:space="preserve"> entra en tty1, arranca X. Crea su </w:t>
      </w:r>
      <w:r>
        <w:rPr>
          <w:rStyle w:val="CodeChar"/>
        </w:rPr>
        <w:t xml:space="preserve">.bash_profile</w:t>
      </w:r>
      <w:r>
        <w:t xml:space="preserve">:</w:t>
      </w:r>
    </w:p>
    <w:p>
      <w:pPr>
        <w:pStyle w:val="Code"/>
      </w:pPr>
      <w:bookmarkStart w:id="36" w:name="bongo_lang_bash_36"/>
      <w:bookmarkEnd w:id="36"/>
      <w:r>
        <w:t xml:space="preserve">sudo nano /home/arcade/.bash_profile</w:t>
      </w:r>
    </w:p>
    <w:p/>
    <w:p>
      <w:pPr>
        <w:pStyle w:val="Code"/>
      </w:pPr>
      <w:bookmarkStart w:id="37" w:name="bongo_lang_bash_37"/>
      <w:bookmarkEnd w:id="37"/>
      <w:r>
        <w:t xml:space="preserve">if [ -z "$DISPLAY" ] &amp;&amp; [ "$(tty)" = "/dev/tty1" ]; then</w:t>
        <w:br/>
        <w:t xml:space="preserve">  exec startx -- -nocursor &gt; /dev/null 2&gt;&amp;1</w:t>
        <w:br/>
        <w:t xml:space="preserve">fi</w:t>
      </w:r>
    </w:p>
    <w:p>
      <w:pPr>
        <w:pStyle w:val="ListParagraph"/>
        <w:numPr>
          <w:ilvl w:val="0"/>
          <w:numId w:val="80"/>
        </w:numPr>
      </w:pPr>
      <w:r>
        <w:t xml:space="preserve">Cuando arranca X, se ejecuta MAME y se guarda la monitorización. Crea </w:t>
      </w:r>
      <w:r>
        <w:rPr>
          <w:rStyle w:val="CodeChar"/>
        </w:rPr>
        <w:t xml:space="preserve">.xinitrc</w:t>
      </w:r>
      <w:r>
        <w:t xml:space="preserve">:</w:t>
      </w:r>
    </w:p>
    <w:p>
      <w:pPr>
        <w:pStyle w:val="Code"/>
      </w:pPr>
      <w:bookmarkStart w:id="38" w:name="bongo_lang_bash_38"/>
      <w:bookmarkEnd w:id="38"/>
      <w:r>
        <w:t xml:space="preserve">sudo nano /home/arcade/.xinitrc</w:t>
      </w:r>
    </w:p>
    <w:p/>
    <w:p>
      <w:pPr>
        <w:pStyle w:val="Code"/>
      </w:pPr>
      <w:bookmarkStart w:id="39" w:name="bongo_lang_bash_39"/>
      <w:bookmarkEnd w:id="39"/>
      <w:r>
        <w:t xml:space="preserve">#!/bin/sh</w:t>
        <w:br/>
        <w:t xml:space="preserve"># Sin salvapantallas ni apagado de pantalla</w:t>
        <w:br/>
        <w:t xml:space="preserve">xset s off -dpms</w:t>
        <w:br/>
        <w:t xml:space="preserve"># Monitorización: CPU, RAM y swap cada 5 segundos mientras se juega</w:t>
        <w:br/>
        <w:t xml:space="preserve">mkdir -p "$HOME/rendimiento"</w:t>
        <w:br/>
        <w:t xml:space="preserve">vmstat -t 5 &gt;&gt; "$HOME/rendimiento/vmstat-$(date +%F_%H%M).log" &amp;</w:t>
        <w:br/>
        <w:t xml:space="preserve">VMSTAT_PID=$!</w:t>
        <w:br/>
        <w:t xml:space="preserve"># La recreativa</w:t>
        <w:br/>
        <w:t xml:space="preserve">mame</w:t>
        <w:br/>
        <w:t xml:space="preserve"># Al salir de MAME se para la monitorización</w:t>
        <w:br/>
        <w:t xml:space="preserve">kill "$VMSTAT_PID"</w:t>
      </w:r>
    </w:p>
    <w:p>
      <w:pPr>
        <w:pStyle w:val="ListParagraph"/>
        <w:numPr>
          <w:ilvl w:val="0"/>
          <w:numId w:val="81"/>
        </w:numPr>
      </w:pPr>
      <w:r>
        <w:t xml:space="preserve">Da los permisos correctos:</w:t>
      </w:r>
    </w:p>
    <w:p>
      <w:pPr>
        <w:pStyle w:val="Code"/>
      </w:pPr>
      <w:bookmarkStart w:id="40" w:name="bongo_lang_bash_40"/>
      <w:bookmarkEnd w:id="40"/>
      <w:r>
        <w:t xml:space="preserve">sudo chown arcade:arcade /home/arcade/.bash_profile /home/arcade/.xinitrc</w:t>
        <w:br/>
        <w:t xml:space="preserve">sudo chmod 644 /home/arcade/.bash_profile</w:t>
        <w:br/>
        <w:t xml:space="preserve">sudo chmod 755 /home/arcade/.xinitrc</w:t>
      </w:r>
    </w:p>
    <w:p>
      <w:pPr>
        <w:pStyle w:val="ListParagraph"/>
        <w:numPr>
          <w:ilvl w:val="0"/>
          <w:numId w:val="82"/>
        </w:numPr>
      </w:pPr>
      <w:r>
        <w:t xml:space="preserve">Reinicia (</w:t>
      </w:r>
      <w:r>
        <w:rPr>
          <w:rStyle w:val="CodeChar"/>
        </w:rPr>
        <w:t xml:space="preserve">sudo reboot</w:t>
      </w:r>
      <w:r>
        <w:t xml:space="preserve">) y elige Debian. Tiene que aparecer el menú de MAME con los 3 juegos sin pedir contraseña.</w:t>
      </w:r>
    </w:p>
    <w:p>
      <w:pPr>
        <w:pStyle w:val="ListParagraph"/>
        <w:numPr>
          <w:ilvl w:val="0"/>
          <w:numId w:val="82"/>
        </w:numPr>
      </w:pPr>
      <w:r>
        <w:t xml:space="preserve">Controles por defecto de MAME con teclado: flechas para mover, </w:t>
      </w:r>
      <w:r>
        <w:rPr>
          <w:rStyle w:val="CodeChar"/>
        </w:rPr>
        <w:t xml:space="preserve">Ctrl izquierdo</w:t>
      </w:r>
      <w:r>
        <w:t xml:space="preserve"> botón 1, </w:t>
      </w:r>
      <w:r>
        <w:rPr>
          <w:rStyle w:val="CodeChar"/>
        </w:rPr>
        <w:t xml:space="preserve">5</w:t>
      </w:r>
      <w:r>
        <w:t xml:space="preserve"> meter moneda, </w:t>
      </w:r>
      <w:r>
        <w:rPr>
          <w:rStyle w:val="CodeChar"/>
        </w:rPr>
        <w:t xml:space="preserve">1</w:t>
      </w:r>
      <w:r>
        <w:t xml:space="preserve"> empezar, </w:t>
      </w:r>
      <w:r>
        <w:rPr>
          <w:rStyle w:val="CodeChar"/>
        </w:rPr>
        <w:t xml:space="preserve">Tab</w:t>
      </w:r>
      <w:r>
        <w:t xml:space="preserve"> menú de configuración, </w:t>
      </w:r>
      <w:r>
        <w:rPr>
          <w:rStyle w:val="CodeChar"/>
        </w:rPr>
        <w:t xml:space="preserve">Esc</w:t>
      </w:r>
      <w:r>
        <w:t xml:space="preserve"> salir del juego.</w:t>
      </w:r>
    </w:p>
    <w:p>
      <w:pPr>
        <w:pStyle w:val="ListParagraph"/>
        <w:numPr>
          <w:ilvl w:val="0"/>
          <w:numId w:val="82"/>
        </w:numPr>
      </w:pPr>
      <w:r>
        <w:t xml:space="preserve">Para administrar mientras MAME está abierto: </w:t>
      </w:r>
      <w:r>
        <w:rPr>
          <w:rStyle w:val="CodeChar"/>
        </w:rPr>
        <w:t xml:space="preserve">Ctrl + Alt + F2</w:t>
      </w:r>
      <w:r>
        <w:t xml:space="preserve"> → entra como </w:t>
      </w:r>
      <w:r>
        <w:rPr>
          <w:rStyle w:val="CodeChar"/>
        </w:rPr>
        <w:t xml:space="preserve">almiadmin</w:t>
      </w:r>
      <w:r>
        <w:t xml:space="preserve">. Para volver a MAME: </w:t>
      </w:r>
      <w:r>
        <w:rPr>
          <w:rStyle w:val="CodeChar"/>
        </w:rPr>
        <w:t xml:space="preserve">Ctrl + Alt + F1</w:t>
      </w:r>
      <w:r>
        <w:t xml:space="preserve">.</w:t>
      </w:r>
    </w:p>
    <w:p>
      <w:pPr>
        <w:pStyle w:val="ListParagraph"/>
        <w:numPr>
          <w:ilvl w:val="0"/>
          <w:numId w:val="82"/>
        </w:numPr>
      </w:pPr>
      <w:r>
        <w:t xml:space="preserve">Si al salir de MAME (</w:t>
      </w:r>
      <w:r>
        <w:rPr>
          <w:rStyle w:val="CodeChar"/>
        </w:rPr>
        <w:t xml:space="preserve">Esc</w:t>
      </w:r>
      <w:r>
        <w:t xml:space="preserve"> en el menú) vuelve a arrancar solo, es correcto: es una recreativa.</w:t>
      </w:r>
    </w:p>
    <w:p>
      <w:pPr>
        <w:pStyle w:val="ListParagraph"/>
        <w:numPr>
          <w:ilvl w:val="0"/>
          <w:numId w:val="82"/>
        </w:numPr>
      </w:pPr>
      <w:r>
        <w:t xml:space="preserve">Si X no arranca (pantalla negra y vuelve a la consola), entra por </w:t>
      </w:r>
      <w:r>
        <w:rPr>
          <w:rStyle w:val="CodeChar"/>
        </w:rPr>
        <w:t xml:space="preserve">Ctrl + Alt + F2</w:t>
      </w:r>
      <w:r>
        <w:t xml:space="preserve"> y mira el error en </w:t>
      </w:r>
      <w:r>
        <w:rPr>
          <w:rStyle w:val="CodeChar"/>
        </w:rPr>
        <w:t xml:space="preserve">/home/arcade/.local/share/xorg/Xorg.0.log</w:t>
      </w:r>
      <w:r>
        <w:t xml:space="preserve">. Lo más habitual es el controlador gráfico de la VM: apaga, pon </w:t>
      </w:r>
      <w:r>
        <w:rPr>
          <w:b/>
        </w:rPr>
        <w:t xml:space="preserve">Configuración → Pantalla → Controlador gráfico: VMSVGA</w:t>
      </w:r>
      <w:r>
        <w:t xml:space="preserve"> y prueba otra vez (Windows también funciona con VMSVGA).</w:t>
      </w:r>
    </w:p>
    <w:p>
      <w:pPr>
        <w:pStyle w:val="Heading3"/>
      </w:pPr>
      <w:r>
        <w:t xml:space="preserve">3.6 Benchmark inicial (antes de optimizar)</w:t>
      </w:r>
    </w:p>
    <w:p>
      <w:pPr/>
      <w:r>
        <w:t xml:space="preserve">Se hace todo desde </w:t>
      </w:r>
      <w:r>
        <w:rPr>
          <w:rStyle w:val="CodeChar"/>
        </w:rPr>
        <w:t xml:space="preserve">Ctrl + Alt + F2</w:t>
      </w:r>
      <w:r>
        <w:t xml:space="preserve"> con </w:t>
      </w:r>
      <w:r>
        <w:rPr>
          <w:rStyle w:val="CodeChar"/>
        </w:rPr>
        <w:t xml:space="preserve">almiadmin</w:t>
      </w:r>
      <w:r>
        <w:t xml:space="preserve">. Los resultados van a la tabla del paso 3.8.</w:t>
      </w:r>
    </w:p>
    <w:p>
      <w:pPr>
        <w:pStyle w:val="ListParagraph"/>
        <w:numPr>
          <w:ilvl w:val="0"/>
          <w:numId w:val="83"/>
        </w:numPr>
      </w:pPr>
      <w:r>
        <w:t xml:space="preserve">Memoria y servicios en reposo:</w:t>
      </w:r>
    </w:p>
    <w:p>
      <w:pPr>
        <w:pStyle w:val="Code"/>
      </w:pPr>
      <w:bookmarkStart w:id="41" w:name="bongo_lang_bash_41"/>
      <w:bookmarkEnd w:id="41"/>
      <w:r>
        <w:t xml:space="preserve">free -m</w:t>
        <w:br/>
        <w:t xml:space="preserve">systemd-analyze</w:t>
        <w:br/>
        <w:t xml:space="preserve">systemctl list-units --type=service --state=running --no-pager</w:t>
        <w:br/>
        <w:t xml:space="preserve">ps aux --sort=-rss | head -n 10</w:t>
      </w:r>
    </w:p>
    <w:p>
      <w:pPr>
        <w:pStyle w:val="ListParagraph"/>
        <w:numPr>
          <w:ilvl w:val="0"/>
          <w:numId w:val="84"/>
        </w:numPr>
      </w:pPr>
      <w:r>
        <w:t xml:space="preserve">Rendimiento de MAME. La opción </w:t>
      </w:r>
      <w:r>
        <w:rPr>
          <w:rStyle w:val="CodeChar"/>
        </w:rPr>
        <w:t xml:space="preserve">-bench 60</w:t>
      </w:r>
      <w:r>
        <w:t xml:space="preserve"> emula 60 segundos del juego lo más rápido posible, sin imagen ni sonido, y al final da la velocidad media. 100 % es la velocidad real de la máquina; más es que sobra potencia:</w:t>
      </w:r>
    </w:p>
    <w:p>
      <w:pPr>
        <w:pStyle w:val="Code"/>
      </w:pPr>
      <w:bookmarkStart w:id="42" w:name="bongo_lang_bash_42"/>
      <w:bookmarkEnd w:id="42"/>
      <w:r>
        <w:t xml:space="preserve">mame -bench 60 robby</w:t>
        <w:br/>
        <w:t xml:space="preserve">mame -bench 60 gridlee</w:t>
        <w:br/>
        <w:t xml:space="preserve">mame -bench 60 supertnk</w:t>
      </w:r>
    </w:p>
    <w:p>
      <w:pPr>
        <w:pStyle w:val="ListParagraph"/>
        <w:numPr>
          <w:ilvl w:val="0"/>
          <w:numId w:val="85"/>
        </w:numPr>
      </w:pPr>
      <w:r>
        <w:t xml:space="preserve">Ejecuta cada uno 3 veces y apunta la media de la línea "Average speed".</w:t>
      </w:r>
    </w:p>
    <w:p>
      <w:pPr>
        <w:pStyle w:val="ListParagraph"/>
        <w:numPr>
          <w:ilvl w:val="0"/>
          <w:numId w:val="85"/>
        </w:numPr>
      </w:pPr>
      <w:r>
        <w:t xml:space="preserve">Apunta también el tiempo de arranque de </w:t>
      </w:r>
      <w:r>
        <w:rPr>
          <w:rStyle w:val="CodeChar"/>
        </w:rPr>
        <w:t xml:space="preserve">systemd-analyze</w:t>
      </w:r>
      <w:r>
        <w:t xml:space="preserve"> y la RAM usada (</w:t>
      </w:r>
      <w:r>
        <w:rPr>
          <w:rStyle w:val="CodeChar"/>
        </w:rPr>
        <w:t xml:space="preserve">used</w:t>
      </w:r>
      <w:r>
        <w:t xml:space="preserve">) de </w:t>
      </w:r>
      <w:r>
        <w:rPr>
          <w:rStyle w:val="CodeChar"/>
        </w:rPr>
        <w:t xml:space="preserve">free -m</w:t>
      </w:r>
      <w:r>
        <w:t xml:space="preserve">.</w:t>
      </w:r>
    </w:p>
    <w:p>
      <w:pPr>
        <w:pStyle w:val="Heading3"/>
      </w:pPr>
      <w:r>
        <w:t xml:space="preserve">3.7 Optimizar el sistema</w:t>
      </w:r>
    </w:p>
    <w:p>
      <w:pPr>
        <w:pStyle w:val="ListParagraph"/>
        <w:numPr>
          <w:ilvl w:val="0"/>
          <w:numId w:val="86"/>
        </w:numPr>
      </w:pPr>
      <w:r>
        <w:t xml:space="preserve">Ver qué servicios y temporizadores están activos:</w:t>
      </w:r>
    </w:p>
    <w:p>
      <w:pPr>
        <w:pStyle w:val="Code"/>
      </w:pPr>
      <w:bookmarkStart w:id="43" w:name="bongo_lang_bash_43"/>
      <w:bookmarkEnd w:id="43"/>
      <w:r>
        <w:t xml:space="preserve">systemctl list-unit-files --state=enabled --no-pager</w:t>
        <w:br/>
        <w:t xml:space="preserve">systemctl list-timers --no-pager</w:t>
      </w:r>
    </w:p>
    <w:p>
      <w:pPr>
        <w:pStyle w:val="ListParagraph"/>
        <w:numPr>
          <w:ilvl w:val="0"/>
          <w:numId w:val="87"/>
        </w:numPr>
      </w:pPr>
      <w:r>
        <w:t xml:space="preserve">Desactiva los que no hacen falta en una recreativa (si alguno da "does not exist", sáltalo):</w:t>
      </w:r>
    </w:p>
    <w:p>
      <w:pPr>
        <w:pStyle w:val="Code"/>
      </w:pPr>
      <w:bookmarkStart w:id="44" w:name="bongo_lang_bash_44"/>
      <w:bookmarkEnd w:id="44"/>
      <w:r>
        <w:t xml:space="preserve">sudo systemctl disable --now apt-daily.timer apt-daily-upgrade.timer man-db.timer e2scrub_all.timer</w:t>
        <w:br/>
        <w:t xml:space="preserve">sudo systemctl disable --now bluetooth.service ModemManager.service cups.service avahi-daemon.service</w:t>
      </w:r>
    </w:p>
    <w:p>
      <w:pPr>
        <w:pStyle w:val="ListParagraph"/>
        <w:numPr>
          <w:ilvl w:val="0"/>
          <w:numId w:val="88"/>
        </w:numPr>
      </w:pPr>
      <w:r>
        <w:t xml:space="preserve">Las actualizaciones automáticas se desactivan por rendimiento. En su lugar, el administrador actualiza a mano una vez por semana con </w:t>
      </w:r>
      <w:r>
        <w:rPr>
          <w:rStyle w:val="CodeChar"/>
        </w:rPr>
        <w:t xml:space="preserve">sudo apt update &amp;&amp; sudo apt upgrade</w:t>
      </w:r>
      <w:r>
        <w:t xml:space="preserve">. Escríbelo en la documentación como decisión y su riesgo.</w:t>
      </w:r>
    </w:p>
    <w:p>
      <w:pPr>
        <w:pStyle w:val="ListParagraph"/>
        <w:numPr>
          <w:ilvl w:val="0"/>
          <w:numId w:val="88"/>
        </w:numPr>
      </w:pPr>
      <w:r>
        <w:t xml:space="preserve">Registro del sistema en memoria y limitado a 20 MB, para no escribir en disco mientras se juega:</w:t>
      </w:r>
    </w:p>
    <w:p>
      <w:pPr>
        <w:pStyle w:val="Code"/>
      </w:pPr>
      <w:bookmarkStart w:id="45" w:name="bongo_lang_bash_45"/>
      <w:bookmarkEnd w:id="45"/>
      <w:r>
        <w:t xml:space="preserve">sudo mkdir -p /etc/systemd/journald.conf.d</w:t>
        <w:br/>
        <w:t xml:space="preserve">printf '[Journal]\nStorage=volatile\nRuntimeMaxUse=20M\n' | sudo tee /etc/systemd/journald.conf.d/arcade.conf</w:t>
        <w:br/>
        <w:t xml:space="preserve">sudo systemctl restart systemd-journald</w:t>
      </w:r>
    </w:p>
    <w:p>
      <w:pPr>
        <w:pStyle w:val="ListParagraph"/>
        <w:numPr>
          <w:ilvl w:val="0"/>
          <w:numId w:val="89"/>
        </w:numPr>
      </w:pPr>
      <w:r>
        <w:t xml:space="preserve">Menos consolas de texto (dejamos 2):</w:t>
      </w:r>
    </w:p>
    <w:p>
      <w:pPr>
        <w:pStyle w:val="Code"/>
      </w:pPr>
      <w:bookmarkStart w:id="46" w:name="bongo_lang_bash_46"/>
      <w:bookmarkEnd w:id="46"/>
      <w:r>
        <w:t xml:space="preserve">sudo sed -i 's/^#NAutoVTs=6/NAutoVTs=2/' /etc/systemd/logind.conf</w:t>
      </w:r>
    </w:p>
    <w:p>
      <w:pPr>
        <w:pStyle w:val="ListParagraph"/>
        <w:numPr>
          <w:ilvl w:val="0"/>
          <w:numId w:val="90"/>
        </w:numPr>
      </w:pPr>
      <w:r>
        <w:t xml:space="preserve">Menos espera en GRUB: en </w:t>
      </w:r>
      <w:r>
        <w:rPr>
          <w:rStyle w:val="CodeChar"/>
        </w:rPr>
        <w:t xml:space="preserve">/etc/default/grub</w:t>
      </w:r>
      <w:r>
        <w:t xml:space="preserve"> pon </w:t>
      </w:r>
      <w:r>
        <w:rPr>
          <w:rStyle w:val="CodeChar"/>
        </w:rPr>
        <w:t xml:space="preserve">GRUB_TIMEOUT=5</w:t>
      </w:r>
      <w:r>
        <w:t xml:space="preserve"> y ejecuta </w:t>
      </w:r>
      <w:r>
        <w:rPr>
          <w:rStyle w:val="CodeChar"/>
        </w:rPr>
        <w:t xml:space="preserve">sudo update-grub</w:t>
      </w:r>
      <w:r>
        <w:t xml:space="preserve">.</w:t>
      </w:r>
    </w:p>
    <w:p>
      <w:pPr>
        <w:pStyle w:val="ListParagraph"/>
        <w:numPr>
          <w:ilvl w:val="0"/>
          <w:numId w:val="90"/>
        </w:numPr>
      </w:pPr>
      <w:r>
        <w:t xml:space="preserve">Configuración de MAME del usuario </w:t>
      </w:r>
      <w:r>
        <w:rPr>
          <w:rStyle w:val="CodeChar"/>
        </w:rPr>
        <w:t xml:space="preserve">arcade</w:t>
      </w:r>
      <w:r>
        <w:t xml:space="preserve">. Crea su archivo de configuración:</w:t>
      </w:r>
    </w:p>
    <w:p>
      <w:pPr>
        <w:pStyle w:val="Code"/>
      </w:pPr>
      <w:bookmarkStart w:id="47" w:name="bongo_lang_bash_47"/>
      <w:bookmarkEnd w:id="47"/>
      <w:r>
        <w:t xml:space="preserve">sudo -u arcade mkdir -p /home/arcade/.mame</w:t>
        <w:br/>
        <w:t xml:space="preserve">cd /home/arcade/.mame</w:t>
        <w:br/>
        <w:t xml:space="preserve">sudo -u arcade mame -createconfig</w:t>
        <w:br/>
        <w:t xml:space="preserve">sudo nano /home/arcade/.mame/mame.ini</w:t>
      </w:r>
    </w:p>
    <w:p>
      <w:pPr>
        <w:pStyle w:val="ListParagraph"/>
        <w:numPr>
          <w:ilvl w:val="0"/>
          <w:numId w:val="91"/>
        </w:numPr>
      </w:pPr>
      <w:r>
        <w:t xml:space="preserve">Cambia estos valores (busca cada nombre con </w:t>
      </w:r>
      <w:r>
        <w:rPr>
          <w:rStyle w:val="CodeChar"/>
        </w:rPr>
        <w:t xml:space="preserve">Ctrl + W</w:t>
      </w:r>
      <w:r>
        <w:t xml:space="preserve">):</w:t>
      </w:r>
    </w:p>
    <w:tbl>
      <w:tblPr>
        <w:tblStyle w:val="TableGrid"/>
        <w:tblW w:w="0" w:type="auto"/>
        <w:tblLayout w:type="fixed"/>
        <w:tblLook w:val="04A0" w:firstRow="1" w:lastRow="0" w:firstColumn="0" w:lastColumn="0" w:noHBand="0" w:noVBand="1"/>
      </w:tblPr>
      <w:tblGrid>
        <w:gridCol w:w="2225"/>
        <w:gridCol w:w="1036"/>
        <w:gridCol w:w="6097"/>
      </w:tblGrid>
      <w:tr>
        <w:trPr>
          <w:tblHeader/>
        </w:trPr>
        <w:tc>
          <w:tcPr>
            <w:tcW w:w="2225" w:type="dxa"/>
            <w:shd w:val="clear" w:color="auto" w:fill="F2F2F2"/>
          </w:tcPr>
          <w:p>
            <w:pPr/>
            <w:r>
              <w:t xml:space="preserve">Opción</w:t>
            </w:r>
          </w:p>
        </w:tc>
        <w:tc>
          <w:tcPr>
            <w:tcW w:w="1036" w:type="dxa"/>
            <w:shd w:val="clear" w:color="auto" w:fill="F2F2F2"/>
          </w:tcPr>
          <w:p>
            <w:pPr/>
            <w:r>
              <w:t xml:space="preserve">Valor</w:t>
            </w:r>
          </w:p>
        </w:tc>
        <w:tc>
          <w:tcPr>
            <w:tcW w:w="6097" w:type="dxa"/>
            <w:shd w:val="clear" w:color="auto" w:fill="F2F2F2"/>
          </w:tcPr>
          <w:p>
            <w:pPr/>
            <w:r>
              <w:t xml:space="preserve">Para qué</w:t>
            </w:r>
          </w:p>
        </w:tc>
      </w:tr>
      <w:tr>
        <w:tc>
          <w:tcPr>
            <w:tcW w:w="2225" w:type="dxa"/>
          </w:tcPr>
          <w:p>
            <w:pPr/>
            <w:r>
              <w:rPr>
                <w:rStyle w:val="CodeChar"/>
              </w:rPr>
              <w:t xml:space="preserve">video</w:t>
            </w:r>
          </w:p>
        </w:tc>
        <w:tc>
          <w:tcPr>
            <w:tcW w:w="1036" w:type="dxa"/>
          </w:tcPr>
          <w:p>
            <w:pPr/>
            <w:r>
              <w:rPr>
                <w:rStyle w:val="CodeChar"/>
              </w:rPr>
              <w:t xml:space="preserve">soft</w:t>
            </w:r>
          </w:p>
        </w:tc>
        <w:tc>
          <w:tcPr>
            <w:tcW w:w="6097" w:type="dxa"/>
          </w:tcPr>
          <w:p>
            <w:pPr/>
            <w:r>
              <w:t xml:space="preserve">Dibujo por software: en una VM sin aceleración 3D suele ir mejor. Prueba también </w:t>
            </w:r>
            <w:r>
              <w:rPr>
                <w:rStyle w:val="CodeChar"/>
              </w:rPr>
              <w:t xml:space="preserve">opengl</w:t>
            </w:r>
            <w:r>
              <w:t xml:space="preserve"> y quédate con el que dé más velocidad</w:t>
            </w:r>
          </w:p>
        </w:tc>
      </w:tr>
      <w:tr>
        <w:tc>
          <w:tcPr>
            <w:tcW w:w="2225" w:type="dxa"/>
          </w:tcPr>
          <w:p>
            <w:pPr/>
            <w:r>
              <w:rPr>
                <w:rStyle w:val="CodeChar"/>
              </w:rPr>
              <w:t xml:space="preserve">waitvsync</w:t>
            </w:r>
          </w:p>
        </w:tc>
        <w:tc>
          <w:tcPr>
            <w:tcW w:w="1036" w:type="dxa"/>
          </w:tcPr>
          <w:p>
            <w:pPr/>
            <w:r>
              <w:rPr>
                <w:rStyle w:val="CodeChar"/>
              </w:rPr>
              <w:t xml:space="preserve">0</w:t>
            </w:r>
          </w:p>
        </w:tc>
        <w:tc>
          <w:tcPr>
            <w:tcW w:w="6097" w:type="dxa"/>
          </w:tcPr>
          <w:p>
            <w:pPr/>
            <w:r>
              <w:t xml:space="preserve">No espera al refresco de pantalla</w:t>
            </w:r>
          </w:p>
        </w:tc>
      </w:tr>
      <w:tr>
        <w:tc>
          <w:tcPr>
            <w:tcW w:w="2225" w:type="dxa"/>
          </w:tcPr>
          <w:p>
            <w:pPr/>
            <w:r>
              <w:rPr>
                <w:rStyle w:val="CodeChar"/>
              </w:rPr>
              <w:t xml:space="preserve">autoframeskip</w:t>
            </w:r>
          </w:p>
        </w:tc>
        <w:tc>
          <w:tcPr>
            <w:tcW w:w="1036" w:type="dxa"/>
          </w:tcPr>
          <w:p>
            <w:pPr/>
            <w:r>
              <w:rPr>
                <w:rStyle w:val="CodeChar"/>
              </w:rPr>
              <w:t xml:space="preserve">1</w:t>
            </w:r>
          </w:p>
        </w:tc>
        <w:tc>
          <w:tcPr>
            <w:tcW w:w="6097" w:type="dxa"/>
          </w:tcPr>
          <w:p>
            <w:pPr/>
            <w:r>
              <w:t xml:space="preserve">Si no llega, salta fotogramas en vez de ir lento</w:t>
            </w:r>
          </w:p>
        </w:tc>
      </w:tr>
      <w:tr>
        <w:tc>
          <w:tcPr>
            <w:tcW w:w="2225" w:type="dxa"/>
          </w:tcPr>
          <w:p>
            <w:pPr/>
            <w:r>
              <w:rPr>
                <w:rStyle w:val="CodeChar"/>
              </w:rPr>
              <w:t xml:space="preserve">samplerate</w:t>
            </w:r>
          </w:p>
        </w:tc>
        <w:tc>
          <w:tcPr>
            <w:tcW w:w="1036" w:type="dxa"/>
          </w:tcPr>
          <w:p>
            <w:pPr/>
            <w:r>
              <w:rPr>
                <w:rStyle w:val="CodeChar"/>
              </w:rPr>
              <w:t xml:space="preserve">22050</w:t>
            </w:r>
          </w:p>
        </w:tc>
        <w:tc>
          <w:tcPr>
            <w:tcW w:w="6097" w:type="dxa"/>
          </w:tcPr>
          <w:p>
            <w:pPr/>
            <w:r>
              <w:t xml:space="preserve">Sonido con la mitad de cálculo</w:t>
            </w:r>
          </w:p>
        </w:tc>
      </w:tr>
      <w:tr>
        <w:tc>
          <w:tcPr>
            <w:tcW w:w="2225" w:type="dxa"/>
          </w:tcPr>
          <w:p>
            <w:pPr/>
            <w:r>
              <w:rPr>
                <w:rStyle w:val="CodeChar"/>
              </w:rPr>
              <w:t xml:space="preserve">skip_gameinfo</w:t>
            </w:r>
          </w:p>
        </w:tc>
        <w:tc>
          <w:tcPr>
            <w:tcW w:w="1036" w:type="dxa"/>
          </w:tcPr>
          <w:p>
            <w:pPr/>
            <w:r>
              <w:rPr>
                <w:rStyle w:val="CodeChar"/>
              </w:rPr>
              <w:t xml:space="preserve">1</w:t>
            </w:r>
          </w:p>
        </w:tc>
        <w:tc>
          <w:tcPr>
            <w:tcW w:w="6097" w:type="dxa"/>
          </w:tcPr>
          <w:p>
            <w:pPr/>
            <w:r>
              <w:t xml:space="preserve">No muestra la pantalla de información al cargar</w:t>
            </w:r>
          </w:p>
        </w:tc>
      </w:tr>
      <w:tr>
        <w:tc>
          <w:tcPr>
            <w:tcW w:w="2225" w:type="dxa"/>
          </w:tcPr>
          <w:p>
            <w:pPr/>
            <w:r>
              <w:rPr>
                <w:rStyle w:val="CodeChar"/>
              </w:rPr>
              <w:t xml:space="preserve">joystick</w:t>
            </w:r>
          </w:p>
        </w:tc>
        <w:tc>
          <w:tcPr>
            <w:tcW w:w="1036" w:type="dxa"/>
          </w:tcPr>
          <w:p>
            <w:pPr/>
            <w:r>
              <w:rPr>
                <w:rStyle w:val="CodeChar"/>
              </w:rPr>
              <w:t xml:space="preserve">1</w:t>
            </w:r>
          </w:p>
        </w:tc>
        <w:tc>
          <w:tcPr>
            <w:tcW w:w="6097" w:type="dxa"/>
          </w:tcPr>
          <w:p>
            <w:pPr/>
            <w:r>
              <w:t xml:space="preserve">Activa el mando (para el arcade stick)</w:t>
            </w:r>
          </w:p>
        </w:tc>
      </w:tr>
    </w:tbl>
    <w:p>
      <w:pPr>
        <w:pStyle w:val="ListParagraph"/>
        <w:numPr>
          <w:ilvl w:val="0"/>
          <w:numId w:val="92"/>
        </w:numPr>
      </w:pPr>
      <w:r>
        <w:t xml:space="preserve">Comprueba que la RAM en reposo ha bajado y repite el benchmark del paso 3.6 con la nueva configuración. Para que </w:t>
      </w:r>
      <w:r>
        <w:rPr>
          <w:rStyle w:val="CodeChar"/>
        </w:rPr>
        <w:t xml:space="preserve">-bench</w:t>
      </w:r>
      <w:r>
        <w:t xml:space="preserve"> use la configuración de </w:t>
      </w:r>
      <w:r>
        <w:rPr>
          <w:rStyle w:val="CodeChar"/>
        </w:rPr>
        <w:t xml:space="preserve">arcade</w:t>
      </w:r>
      <w:r>
        <w:t xml:space="preserve">, ejecútalo como ese usuario:</w:t>
      </w:r>
    </w:p>
    <w:p>
      <w:pPr>
        <w:pStyle w:val="Code"/>
      </w:pPr>
      <w:bookmarkStart w:id="48" w:name="bongo_lang_bash_48"/>
      <w:bookmarkEnd w:id="48"/>
      <w:r>
        <w:t xml:space="preserve">sudo reboot</w:t>
        <w:br/>
        <w:t xml:space="preserve"># después, desde Ctrl+Alt+F2 como almiadmin:</w:t>
        <w:br/>
        <w:t xml:space="preserve">free -m</w:t>
        <w:br/>
        <w:t xml:space="preserve">systemd-analyze</w:t>
        <w:br/>
        <w:t xml:space="preserve">sudo -u arcade mame -bench 60 robby</w:t>
        <w:br/>
        <w:t xml:space="preserve">sudo -u arcade mame -bench 60 gridlee</w:t>
        <w:br/>
        <w:t xml:space="preserve">sudo -u arcade mame -bench 60 supertnk</w:t>
      </w:r>
    </w:p>
    <w:p>
      <w:pPr>
        <w:pStyle w:val="Heading3"/>
      </w:pPr>
      <w:r>
        <w:t xml:space="preserve">3.8 Monitorización y comparativa</w:t>
      </w:r>
    </w:p>
    <w:p>
      <w:pPr>
        <w:pStyle w:val="ListParagraph"/>
        <w:numPr>
          <w:ilvl w:val="0"/>
          <w:numId w:val="93"/>
        </w:numPr>
      </w:pPr>
      <w:r>
        <w:t xml:space="preserve">Juega 5 minutos en la recreativa. El </w:t>
      </w:r>
      <w:r>
        <w:rPr>
          <w:rStyle w:val="CodeChar"/>
        </w:rPr>
        <w:t xml:space="preserve">.xinitrc</w:t>
      </w:r>
      <w:r>
        <w:t xml:space="preserve"> ya guarda un registro en </w:t>
      </w:r>
      <w:r>
        <w:rPr>
          <w:rStyle w:val="CodeChar"/>
        </w:rPr>
        <w:t xml:space="preserve">/home/arcade/rendimiento/</w:t>
      </w:r>
      <w:r>
        <w:t xml:space="preserve">.</w:t>
      </w:r>
    </w:p>
    <w:p>
      <w:pPr>
        <w:pStyle w:val="ListParagraph"/>
        <w:numPr>
          <w:ilvl w:val="0"/>
          <w:numId w:val="93"/>
        </w:numPr>
      </w:pPr>
      <w:r>
        <w:t xml:space="preserve">Mientras juegas, pasa a </w:t>
      </w:r>
      <w:r>
        <w:rPr>
          <w:rStyle w:val="CodeChar"/>
        </w:rPr>
        <w:t xml:space="preserve">Ctrl + Alt + F2</w:t>
      </w:r>
      <w:r>
        <w:t xml:space="preserve">, instala y abre </w:t>
      </w:r>
      <w:r>
        <w:rPr>
          <w:rStyle w:val="CodeChar"/>
        </w:rPr>
        <w:t xml:space="preserve">htop</w:t>
      </w:r>
      <w:r>
        <w:t xml:space="preserve"> y haz una captura:</w:t>
      </w:r>
    </w:p>
    <w:p>
      <w:pPr>
        <w:pStyle w:val="Code"/>
      </w:pPr>
      <w:bookmarkStart w:id="49" w:name="bongo_lang_bash_49"/>
      <w:bookmarkEnd w:id="49"/>
      <w:r>
        <w:t xml:space="preserve">sudo apt install -y htop</w:t>
        <w:br/>
        <w:t xml:space="preserve">htop</w:t>
      </w:r>
    </w:p>
    <w:p>
      <w:pPr>
        <w:pStyle w:val="ListParagraph"/>
        <w:numPr>
          <w:ilvl w:val="0"/>
          <w:numId w:val="94"/>
        </w:numPr>
      </w:pPr>
      <w:r>
        <w:t xml:space="preserve">Sal de MAME y mira el registro:</w:t>
      </w:r>
    </w:p>
    <w:p>
      <w:pPr>
        <w:pStyle w:val="Code"/>
      </w:pPr>
      <w:bookmarkStart w:id="50" w:name="bongo_lang_bash_50"/>
      <w:bookmarkEnd w:id="50"/>
      <w:r>
        <w:t xml:space="preserve">sudo ls /home/arcade/rendimiento/</w:t>
        <w:br/>
        <w:t xml:space="preserve">sudo cat /home/arcade/rendimiento/vmstat-&lt;fecha&gt;.log</w:t>
      </w:r>
    </w:p>
    <w:p>
      <w:pPr>
        <w:pStyle w:val="ListParagraph"/>
        <w:numPr>
          <w:ilvl w:val="0"/>
          <w:numId w:val="95"/>
        </w:numPr>
      </w:pPr>
      <w:r>
        <w:t xml:space="preserve">Cómo leer </w:t>
      </w:r>
      <w:r>
        <w:rPr>
          <w:rStyle w:val="CodeChar"/>
        </w:rPr>
        <w:t xml:space="preserve">vmstat</w:t>
      </w:r>
      <w:r>
        <w:t xml:space="preserve">: </w:t>
      </w:r>
      <w:r>
        <w:rPr>
          <w:rStyle w:val="CodeChar"/>
        </w:rPr>
        <w:t xml:space="preserve">free</w:t>
      </w:r>
      <w:r>
        <w:t xml:space="preserve"> = memoria libre en KB; </w:t>
      </w:r>
      <w:r>
        <w:rPr>
          <w:rStyle w:val="CodeChar"/>
        </w:rPr>
        <w:t xml:space="preserve">si</w:t>
      </w:r>
      <w:r>
        <w:t xml:space="preserve"> y </w:t>
      </w:r>
      <w:r>
        <w:rPr>
          <w:rStyle w:val="CodeChar"/>
        </w:rPr>
        <w:t xml:space="preserve">so</w:t>
      </w:r>
      <w:r>
        <w:t xml:space="preserve"> = memoria que entra y sale del swap (tienen que ser siempre </w:t>
      </w:r>
      <w:r>
        <w:rPr>
          <w:rStyle w:val="CodeChar"/>
        </w:rPr>
        <w:t xml:space="preserve">0</w:t>
      </w:r>
      <w:r>
        <w:t xml:space="preserve">); </w:t>
      </w:r>
      <w:r>
        <w:rPr>
          <w:rStyle w:val="CodeChar"/>
        </w:rPr>
        <w:t xml:space="preserve">us</w:t>
      </w:r>
      <w:r>
        <w:t xml:space="preserve"> y </w:t>
      </w:r>
      <w:r>
        <w:rPr>
          <w:rStyle w:val="CodeChar"/>
        </w:rPr>
        <w:t xml:space="preserve">sy</w:t>
      </w:r>
      <w:r>
        <w:t xml:space="preserve"> = % de CPU usada por programas y por el sistema; </w:t>
      </w:r>
      <w:r>
        <w:rPr>
          <w:rStyle w:val="CodeChar"/>
        </w:rPr>
        <w:t xml:space="preserve">id</w:t>
      </w:r>
      <w:r>
        <w:t xml:space="preserve"> = % de CPU libre; </w:t>
      </w:r>
      <w:r>
        <w:rPr>
          <w:rStyle w:val="CodeChar"/>
        </w:rPr>
        <w:t xml:space="preserve">wa</w:t>
      </w:r>
      <w:r>
        <w:t xml:space="preserve"> = % de espera al disco.</w:t>
      </w:r>
    </w:p>
    <w:p>
      <w:pPr>
        <w:pStyle w:val="ListParagraph"/>
        <w:numPr>
          <w:ilvl w:val="0"/>
          <w:numId w:val="95"/>
        </w:numPr>
      </w:pPr>
      <w:r>
        <w:t xml:space="preserve">Rellena la tabla comparativa:</w:t>
      </w:r>
    </w:p>
    <w:tbl>
      <w:tblPr>
        <w:tblStyle w:val="TableGrid"/>
        <w:tblW w:w="0" w:type="auto"/>
        <w:tblLayout w:type="fixed"/>
        <w:tblLook w:val="04A0" w:firstRow="1" w:lastRow="0" w:firstColumn="0" w:lastColumn="0" w:noHBand="0" w:noVBand="1"/>
      </w:tblPr>
      <w:tblGrid>
        <w:gridCol w:w="4618"/>
        <w:gridCol w:w="2225"/>
        <w:gridCol w:w="2515"/>
      </w:tblGrid>
      <w:tr>
        <w:trPr>
          <w:tblHeader/>
        </w:trPr>
        <w:tc>
          <w:tcPr>
            <w:tcW w:w="4618" w:type="dxa"/>
            <w:shd w:val="clear" w:color="auto" w:fill="F2F2F2"/>
          </w:tcPr>
          <w:p>
            <w:pPr/>
            <w:r>
              <w:t xml:space="preserve">Medida</w:t>
            </w:r>
          </w:p>
        </w:tc>
        <w:tc>
          <w:tcPr>
            <w:tcW w:w="2225" w:type="dxa"/>
            <w:shd w:val="clear" w:color="auto" w:fill="F2F2F2"/>
          </w:tcPr>
          <w:p>
            <w:pPr/>
            <w:r>
              <w:t xml:space="preserve">Antes de optimizar</w:t>
            </w:r>
          </w:p>
        </w:tc>
        <w:tc>
          <w:tcPr>
            <w:tcW w:w="2515" w:type="dxa"/>
            <w:shd w:val="clear" w:color="auto" w:fill="F2F2F2"/>
          </w:tcPr>
          <w:p>
            <w:pPr/>
            <w:r>
              <w:t xml:space="preserve">Después de optimizar</w:t>
            </w:r>
          </w:p>
        </w:tc>
      </w:tr>
      <w:tr>
        <w:tc>
          <w:tcPr>
            <w:tcW w:w="4618" w:type="dxa"/>
          </w:tcPr>
          <w:p>
            <w:pPr/>
            <w:r>
              <w:t xml:space="preserve">RAM usada en reposo (</w:t>
            </w:r>
            <w:r>
              <w:rPr>
                <w:rStyle w:val="CodeChar"/>
              </w:rPr>
              <w:t xml:space="preserve">free -m</w:t>
            </w:r>
            <w:r>
              <w:t xml:space="preserve">, used)</w:t>
            </w:r>
          </w:p>
        </w:tc>
        <w:tc>
          <w:tcPr>
            <w:tcW w:w="2225" w:type="dxa"/>
          </w:tcPr>
          <w:p>
            <w:pPr/>
          </w:p>
        </w:tc>
        <w:tc>
          <w:tcPr>
            <w:tcW w:w="2515" w:type="dxa"/>
          </w:tcPr>
          <w:p>
            <w:pPr/>
          </w:p>
        </w:tc>
      </w:tr>
      <w:tr>
        <w:tc>
          <w:tcPr>
            <w:tcW w:w="4618" w:type="dxa"/>
          </w:tcPr>
          <w:p>
            <w:pPr/>
            <w:r>
              <w:t xml:space="preserve">Servicios en ejecución (número)</w:t>
            </w:r>
          </w:p>
        </w:tc>
        <w:tc>
          <w:tcPr>
            <w:tcW w:w="2225" w:type="dxa"/>
          </w:tcPr>
          <w:p>
            <w:pPr/>
          </w:p>
        </w:tc>
        <w:tc>
          <w:tcPr>
            <w:tcW w:w="2515" w:type="dxa"/>
          </w:tcPr>
          <w:p>
            <w:pPr/>
          </w:p>
        </w:tc>
      </w:tr>
      <w:tr>
        <w:tc>
          <w:tcPr>
            <w:tcW w:w="4618" w:type="dxa"/>
          </w:tcPr>
          <w:p>
            <w:pPr/>
            <w:r>
              <w:t xml:space="preserve">Tiempo de arranque (</w:t>
            </w:r>
            <w:r>
              <w:rPr>
                <w:rStyle w:val="CodeChar"/>
              </w:rPr>
              <w:t xml:space="preserve">systemd-analyze</w:t>
            </w:r>
            <w:r>
              <w:t xml:space="preserve">)</w:t>
            </w:r>
          </w:p>
        </w:tc>
        <w:tc>
          <w:tcPr>
            <w:tcW w:w="2225" w:type="dxa"/>
          </w:tcPr>
          <w:p>
            <w:pPr/>
          </w:p>
        </w:tc>
        <w:tc>
          <w:tcPr>
            <w:tcW w:w="2515" w:type="dxa"/>
          </w:tcPr>
          <w:p>
            <w:pPr/>
          </w:p>
        </w:tc>
      </w:tr>
      <w:tr>
        <w:tc>
          <w:tcPr>
            <w:tcW w:w="4618" w:type="dxa"/>
          </w:tcPr>
          <w:p>
            <w:pPr/>
            <w:r>
              <w:t xml:space="preserve">Velocidad media </w:t>
            </w:r>
            <w:r>
              <w:rPr>
                <w:rStyle w:val="CodeChar"/>
              </w:rPr>
              <w:t xml:space="preserve">robby</w:t>
            </w:r>
            <w:r>
              <w:t xml:space="preserve"> (</w:t>
            </w:r>
            <w:r>
              <w:rPr>
                <w:rStyle w:val="CodeChar"/>
              </w:rPr>
              <w:t xml:space="preserve">-bench 60</w:t>
            </w:r>
            <w:r>
              <w:t xml:space="preserve">)</w:t>
            </w:r>
          </w:p>
        </w:tc>
        <w:tc>
          <w:tcPr>
            <w:tcW w:w="2225" w:type="dxa"/>
          </w:tcPr>
          <w:p>
            <w:pPr/>
          </w:p>
        </w:tc>
        <w:tc>
          <w:tcPr>
            <w:tcW w:w="2515" w:type="dxa"/>
          </w:tcPr>
          <w:p>
            <w:pPr/>
          </w:p>
        </w:tc>
      </w:tr>
      <w:tr>
        <w:tc>
          <w:tcPr>
            <w:tcW w:w="4618" w:type="dxa"/>
          </w:tcPr>
          <w:p>
            <w:pPr/>
            <w:r>
              <w:t xml:space="preserve">Velocidad media </w:t>
            </w:r>
            <w:r>
              <w:rPr>
                <w:rStyle w:val="CodeChar"/>
              </w:rPr>
              <w:t xml:space="preserve">gridlee</w:t>
            </w:r>
          </w:p>
        </w:tc>
        <w:tc>
          <w:tcPr>
            <w:tcW w:w="2225" w:type="dxa"/>
          </w:tcPr>
          <w:p>
            <w:pPr/>
          </w:p>
        </w:tc>
        <w:tc>
          <w:tcPr>
            <w:tcW w:w="2515" w:type="dxa"/>
          </w:tcPr>
          <w:p>
            <w:pPr/>
          </w:p>
        </w:tc>
      </w:tr>
      <w:tr>
        <w:tc>
          <w:tcPr>
            <w:tcW w:w="4618" w:type="dxa"/>
          </w:tcPr>
          <w:p>
            <w:pPr/>
            <w:r>
              <w:t xml:space="preserve">Velocidad media </w:t>
            </w:r>
            <w:r>
              <w:rPr>
                <w:rStyle w:val="CodeChar"/>
              </w:rPr>
              <w:t xml:space="preserve">supertnk</w:t>
            </w:r>
          </w:p>
        </w:tc>
        <w:tc>
          <w:tcPr>
            <w:tcW w:w="2225" w:type="dxa"/>
          </w:tcPr>
          <w:p>
            <w:pPr/>
          </w:p>
        </w:tc>
        <w:tc>
          <w:tcPr>
            <w:tcW w:w="2515" w:type="dxa"/>
          </w:tcPr>
          <w:p>
            <w:pPr/>
          </w:p>
        </w:tc>
      </w:tr>
      <w:tr>
        <w:tc>
          <w:tcPr>
            <w:tcW w:w="4618" w:type="dxa"/>
          </w:tcPr>
          <w:p>
            <w:pPr/>
            <w:r>
              <w:t xml:space="preserve">CPU media jugando (</w:t>
            </w:r>
            <w:r>
              <w:rPr>
                <w:rStyle w:val="CodeChar"/>
              </w:rPr>
              <w:t xml:space="preserve">100 - id</w:t>
            </w:r>
            <w:r>
              <w:t xml:space="preserve"> en vmstat)</w:t>
            </w:r>
          </w:p>
        </w:tc>
        <w:tc>
          <w:tcPr>
            <w:tcW w:w="2225" w:type="dxa"/>
          </w:tcPr>
          <w:p>
            <w:pPr/>
          </w:p>
        </w:tc>
        <w:tc>
          <w:tcPr>
            <w:tcW w:w="2515" w:type="dxa"/>
          </w:tcPr>
          <w:p>
            <w:pPr/>
          </w:p>
        </w:tc>
      </w:tr>
      <w:tr>
        <w:tc>
          <w:tcPr>
            <w:tcW w:w="4618" w:type="dxa"/>
          </w:tcPr>
          <w:p>
            <w:pPr/>
            <w:r>
              <w:t xml:space="preserve">Uso de swap jugando (</w:t>
            </w:r>
            <w:r>
              <w:rPr>
                <w:rStyle w:val="CodeChar"/>
              </w:rPr>
              <w:t xml:space="preserve">si</w:t>
            </w:r>
            <w:r>
              <w:t xml:space="preserve">, </w:t>
            </w:r>
            <w:r>
              <w:rPr>
                <w:rStyle w:val="CodeChar"/>
              </w:rPr>
              <w:t xml:space="preserve">so</w:t>
            </w:r>
            <w:r>
              <w:t xml:space="preserve">)</w:t>
            </w:r>
          </w:p>
        </w:tc>
        <w:tc>
          <w:tcPr>
            <w:tcW w:w="2225" w:type="dxa"/>
          </w:tcPr>
          <w:p>
            <w:pPr/>
            <w:r>
              <w:t xml:space="preserve">0</w:t>
            </w:r>
          </w:p>
        </w:tc>
        <w:tc>
          <w:tcPr>
            <w:tcW w:w="2515" w:type="dxa"/>
          </w:tcPr>
          <w:p>
            <w:pPr/>
            <w:r>
              <w:t xml:space="preserve">0</w:t>
            </w:r>
          </w:p>
        </w:tc>
      </w:tr>
    </w:tbl>
    <w:p>
      <w:pPr>
        <w:pStyle w:val="Heading3"/>
      </w:pPr>
      <w:r>
        <w:t xml:space="preserve">3.9 Pruebas</w:t>
      </w:r>
    </w:p>
    <w:tbl>
      <w:tblPr>
        <w:tblStyle w:val="TableGrid"/>
        <w:tblW w:w="0" w:type="auto"/>
        <w:tblLayout w:type="fixed"/>
        <w:tblLook w:val="04A0" w:firstRow="1" w:lastRow="0" w:firstColumn="0" w:lastColumn="0" w:noHBand="0" w:noVBand="1"/>
      </w:tblPr>
      <w:tblGrid>
        <w:gridCol w:w="720"/>
        <w:gridCol w:w="2545"/>
        <w:gridCol w:w="2410"/>
        <w:gridCol w:w="3684"/>
      </w:tblGrid>
      <w:tr>
        <w:trPr>
          <w:tblHeader/>
        </w:trPr>
        <w:tc>
          <w:tcPr>
            <w:tcW w:w="720" w:type="dxa"/>
            <w:shd w:val="clear" w:color="auto" w:fill="F2F2F2"/>
          </w:tcPr>
          <w:p>
            <w:pPr/>
            <w:r>
              <w:t xml:space="preserve">Nº</w:t>
            </w:r>
          </w:p>
        </w:tc>
        <w:tc>
          <w:tcPr>
            <w:tcW w:w="2545" w:type="dxa"/>
            <w:shd w:val="clear" w:color="auto" w:fill="F2F2F2"/>
          </w:tcPr>
          <w:p>
            <w:pPr/>
            <w:r>
              <w:t xml:space="preserve">Qué se prueba</w:t>
            </w:r>
          </w:p>
        </w:tc>
        <w:tc>
          <w:tcPr>
            <w:tcW w:w="2410" w:type="dxa"/>
            <w:shd w:val="clear" w:color="auto" w:fill="F2F2F2"/>
          </w:tcPr>
          <w:p>
            <w:pPr/>
            <w:r>
              <w:t xml:space="preserve">Cómo</w:t>
            </w:r>
          </w:p>
        </w:tc>
        <w:tc>
          <w:tcPr>
            <w:tcW w:w="3684" w:type="dxa"/>
            <w:shd w:val="clear" w:color="auto" w:fill="F2F2F2"/>
          </w:tcPr>
          <w:p>
            <w:pPr/>
            <w:r>
              <w:t xml:space="preserve">Resultado esperado</w:t>
            </w:r>
          </w:p>
        </w:tc>
      </w:tr>
      <w:tr>
        <w:tc>
          <w:tcPr>
            <w:tcW w:w="720" w:type="dxa"/>
          </w:tcPr>
          <w:p>
            <w:pPr/>
            <w:r>
              <w:t xml:space="preserve">1</w:t>
            </w:r>
          </w:p>
        </w:tc>
        <w:tc>
          <w:tcPr>
            <w:tcW w:w="2545" w:type="dxa"/>
          </w:tcPr>
          <w:p>
            <w:pPr/>
            <w:r>
              <w:t xml:space="preserve">Menú de doble arranque</w:t>
            </w:r>
          </w:p>
        </w:tc>
        <w:tc>
          <w:tcPr>
            <w:tcW w:w="2410" w:type="dxa"/>
          </w:tcPr>
          <w:p>
            <w:pPr/>
            <w:r>
              <w:t xml:space="preserve">Reiniciar</w:t>
            </w:r>
          </w:p>
        </w:tc>
        <w:tc>
          <w:tcPr>
            <w:tcW w:w="3684" w:type="dxa"/>
          </w:tcPr>
          <w:p>
            <w:pPr/>
            <w:r>
              <w:t xml:space="preserve">GRUB muestra Debian y Windows 10, y arrancan los dos</w:t>
            </w:r>
          </w:p>
        </w:tc>
      </w:tr>
      <w:tr>
        <w:tc>
          <w:tcPr>
            <w:tcW w:w="720" w:type="dxa"/>
          </w:tcPr>
          <w:p>
            <w:pPr/>
            <w:r>
              <w:t xml:space="preserve">2</w:t>
            </w:r>
          </w:p>
        </w:tc>
        <w:tc>
          <w:tcPr>
            <w:tcW w:w="2545" w:type="dxa"/>
          </w:tcPr>
          <w:p>
            <w:pPr/>
            <w:r>
              <w:t xml:space="preserve">1 núcleo</w:t>
            </w:r>
          </w:p>
        </w:tc>
        <w:tc>
          <w:tcPr>
            <w:tcW w:w="2410" w:type="dxa"/>
          </w:tcPr>
          <w:p>
            <w:pPr/>
            <w:r>
              <w:rPr>
                <w:rStyle w:val="CodeChar"/>
              </w:rPr>
              <w:t xml:space="preserve">nproc</w:t>
            </w:r>
          </w:p>
        </w:tc>
        <w:tc>
          <w:tcPr>
            <w:tcW w:w="3684" w:type="dxa"/>
          </w:tcPr>
          <w:p>
            <w:pPr/>
            <w:r>
              <w:rPr>
                <w:rStyle w:val="CodeChar"/>
              </w:rPr>
              <w:t xml:space="preserve">1</w:t>
            </w:r>
          </w:p>
        </w:tc>
      </w:tr>
      <w:tr>
        <w:tc>
          <w:tcPr>
            <w:tcW w:w="720" w:type="dxa"/>
          </w:tcPr>
          <w:p>
            <w:pPr/>
            <w:r>
              <w:t xml:space="preserve">3</w:t>
            </w:r>
          </w:p>
        </w:tc>
        <w:tc>
          <w:tcPr>
            <w:tcW w:w="2545" w:type="dxa"/>
          </w:tcPr>
          <w:p>
            <w:pPr/>
            <w:r>
              <w:t xml:space="preserve">1 GB de RAM</w:t>
            </w:r>
          </w:p>
        </w:tc>
        <w:tc>
          <w:tcPr>
            <w:tcW w:w="2410" w:type="dxa"/>
          </w:tcPr>
          <w:p>
            <w:pPr/>
            <w:r>
              <w:rPr>
                <w:rStyle w:val="CodeChar"/>
              </w:rPr>
              <w:t xml:space="preserve">free -m</w:t>
            </w:r>
          </w:p>
        </w:tc>
        <w:tc>
          <w:tcPr>
            <w:tcW w:w="3684" w:type="dxa"/>
          </w:tcPr>
          <w:p>
            <w:pPr/>
            <w:r>
              <w:t xml:space="preserve">Total menor de 1024 MB</w:t>
            </w:r>
          </w:p>
        </w:tc>
      </w:tr>
      <w:tr>
        <w:tc>
          <w:tcPr>
            <w:tcW w:w="720" w:type="dxa"/>
          </w:tcPr>
          <w:p>
            <w:pPr/>
            <w:r>
              <w:t xml:space="preserve">4</w:t>
            </w:r>
          </w:p>
        </w:tc>
        <w:tc>
          <w:tcPr>
            <w:tcW w:w="2545" w:type="dxa"/>
          </w:tcPr>
          <w:p>
            <w:pPr/>
            <w:r>
              <w:t xml:space="preserve">Sin swap</w:t>
            </w:r>
          </w:p>
        </w:tc>
        <w:tc>
          <w:tcPr>
            <w:tcW w:w="2410" w:type="dxa"/>
          </w:tcPr>
          <w:p>
            <w:pPr/>
            <w:r>
              <w:rPr>
                <w:rStyle w:val="CodeChar"/>
              </w:rPr>
              <w:t xml:space="preserve">swapon --show</w:t>
            </w:r>
          </w:p>
        </w:tc>
        <w:tc>
          <w:tcPr>
            <w:tcW w:w="3684" w:type="dxa"/>
          </w:tcPr>
          <w:p>
            <w:pPr/>
            <w:r>
              <w:t xml:space="preserve">Sin salida</w:t>
            </w:r>
          </w:p>
        </w:tc>
      </w:tr>
      <w:tr>
        <w:tc>
          <w:tcPr>
            <w:tcW w:w="720" w:type="dxa"/>
          </w:tcPr>
          <w:p>
            <w:pPr/>
            <w:r>
              <w:t xml:space="preserve">5</w:t>
            </w:r>
          </w:p>
        </w:tc>
        <w:tc>
          <w:tcPr>
            <w:tcW w:w="2545" w:type="dxa"/>
          </w:tcPr>
          <w:p>
            <w:pPr/>
            <w:r>
              <w:t xml:space="preserve">No se usa swap al jugar</w:t>
            </w:r>
          </w:p>
        </w:tc>
        <w:tc>
          <w:tcPr>
            <w:tcW w:w="2410" w:type="dxa"/>
          </w:tcPr>
          <w:p>
            <w:pPr/>
            <w:r>
              <w:t xml:space="preserve">Registro de </w:t>
            </w:r>
            <w:r>
              <w:rPr>
                <w:rStyle w:val="CodeChar"/>
              </w:rPr>
              <w:t xml:space="preserve">vmstat</w:t>
            </w:r>
          </w:p>
        </w:tc>
        <w:tc>
          <w:tcPr>
            <w:tcW w:w="3684" w:type="dxa"/>
          </w:tcPr>
          <w:p>
            <w:pPr/>
            <w:r>
              <w:rPr>
                <w:rStyle w:val="CodeChar"/>
              </w:rPr>
              <w:t xml:space="preserve">si</w:t>
            </w:r>
            <w:r>
              <w:t xml:space="preserve"> y </w:t>
            </w:r>
            <w:r>
              <w:rPr>
                <w:rStyle w:val="CodeChar"/>
              </w:rPr>
              <w:t xml:space="preserve">so</w:t>
            </w:r>
            <w:r>
              <w:t xml:space="preserve"> siempre 0</w:t>
            </w:r>
          </w:p>
        </w:tc>
      </w:tr>
      <w:tr>
        <w:tc>
          <w:tcPr>
            <w:tcW w:w="720" w:type="dxa"/>
          </w:tcPr>
          <w:p>
            <w:pPr/>
            <w:r>
              <w:t xml:space="preserve">6</w:t>
            </w:r>
          </w:p>
        </w:tc>
        <w:tc>
          <w:tcPr>
            <w:tcW w:w="2545" w:type="dxa"/>
          </w:tcPr>
          <w:p>
            <w:pPr/>
            <w:r>
              <w:t xml:space="preserve">Arranque directo a MAME</w:t>
            </w:r>
          </w:p>
        </w:tc>
        <w:tc>
          <w:tcPr>
            <w:tcW w:w="2410" w:type="dxa"/>
          </w:tcPr>
          <w:p>
            <w:pPr/>
            <w:r>
              <w:t xml:space="preserve">Encender y elegir Debian</w:t>
            </w:r>
          </w:p>
        </w:tc>
        <w:tc>
          <w:tcPr>
            <w:tcW w:w="3684" w:type="dxa"/>
          </w:tcPr>
          <w:p>
            <w:pPr/>
            <w:r>
              <w:t xml:space="preserve">Menú de MAME sin pedir contraseña</w:t>
            </w:r>
          </w:p>
        </w:tc>
      </w:tr>
      <w:tr>
        <w:tc>
          <w:tcPr>
            <w:tcW w:w="720" w:type="dxa"/>
          </w:tcPr>
          <w:p>
            <w:pPr/>
            <w:r>
              <w:t xml:space="preserve">7</w:t>
            </w:r>
          </w:p>
        </w:tc>
        <w:tc>
          <w:tcPr>
            <w:tcW w:w="2545" w:type="dxa"/>
          </w:tcPr>
          <w:p>
            <w:pPr/>
            <w:r>
              <w:rPr>
                <w:rStyle w:val="CodeChar"/>
              </w:rPr>
              <w:t xml:space="preserve">arcade</w:t>
            </w:r>
            <w:r>
              <w:t xml:space="preserve"> sin privilegios</w:t>
            </w:r>
          </w:p>
        </w:tc>
        <w:tc>
          <w:tcPr>
            <w:tcW w:w="2410" w:type="dxa"/>
          </w:tcPr>
          <w:p>
            <w:pPr/>
            <w:r>
              <w:t xml:space="preserve">Como </w:t>
            </w:r>
            <w:r>
              <w:rPr>
                <w:rStyle w:val="CodeChar"/>
              </w:rPr>
              <w:t xml:space="preserve">arcade</w:t>
            </w:r>
            <w:r>
              <w:t xml:space="preserve">: </w:t>
            </w:r>
            <w:r>
              <w:rPr>
                <w:rStyle w:val="CodeChar"/>
              </w:rPr>
              <w:t xml:space="preserve">sudo -l</w:t>
            </w:r>
          </w:p>
        </w:tc>
        <w:tc>
          <w:tcPr>
            <w:tcW w:w="3684" w:type="dxa"/>
          </w:tcPr>
          <w:p>
            <w:pPr/>
            <w:r>
              <w:t xml:space="preserve">"arcade no puede ejecutar sudo"</w:t>
            </w:r>
          </w:p>
        </w:tc>
      </w:tr>
      <w:tr>
        <w:tc>
          <w:tcPr>
            <w:tcW w:w="720" w:type="dxa"/>
          </w:tcPr>
          <w:p>
            <w:pPr/>
            <w:r>
              <w:t xml:space="preserve">8</w:t>
            </w:r>
          </w:p>
        </w:tc>
        <w:tc>
          <w:tcPr>
            <w:tcW w:w="2545" w:type="dxa"/>
          </w:tcPr>
          <w:p>
            <w:pPr/>
            <w:r>
              <w:t xml:space="preserve">ROMs válidas</w:t>
            </w:r>
          </w:p>
        </w:tc>
        <w:tc>
          <w:tcPr>
            <w:tcW w:w="2410" w:type="dxa"/>
          </w:tcPr>
          <w:p>
            <w:pPr/>
            <w:r>
              <w:rPr>
                <w:rStyle w:val="CodeChar"/>
              </w:rPr>
              <w:t xml:space="preserve">mame -verifyroms robby gridlee supertnk</w:t>
            </w:r>
          </w:p>
        </w:tc>
        <w:tc>
          <w:tcPr>
            <w:tcW w:w="3684" w:type="dxa"/>
          </w:tcPr>
          <w:p>
            <w:pPr/>
            <w:r>
              <w:t xml:space="preserve">Los tres "is good"</w:t>
            </w:r>
          </w:p>
        </w:tc>
      </w:tr>
      <w:tr>
        <w:tc>
          <w:tcPr>
            <w:tcW w:w="720" w:type="dxa"/>
          </w:tcPr>
          <w:p>
            <w:pPr/>
            <w:r>
              <w:t xml:space="preserve">9</w:t>
            </w:r>
          </w:p>
        </w:tc>
        <w:tc>
          <w:tcPr>
            <w:tcW w:w="2545" w:type="dxa"/>
          </w:tcPr>
          <w:p>
            <w:pPr/>
            <w:r>
              <w:t xml:space="preserve">Mejora de rendimiento</w:t>
            </w:r>
          </w:p>
        </w:tc>
        <w:tc>
          <w:tcPr>
            <w:tcW w:w="2410" w:type="dxa"/>
          </w:tcPr>
          <w:p>
            <w:pPr/>
            <w:r>
              <w:t xml:space="preserve">Tabla de 3.8</w:t>
            </w:r>
          </w:p>
        </w:tc>
        <w:tc>
          <w:tcPr>
            <w:tcW w:w="3684" w:type="dxa"/>
          </w:tcPr>
          <w:p>
            <w:pPr/>
            <w:r>
              <w:t xml:space="preserve">Velocidad igual o mayor y menos RAM después</w:t>
            </w:r>
          </w:p>
        </w:tc>
      </w:tr>
    </w:tbl>
    <w:p>
      <w:pPr>
        <w:pStyle w:val="Heading2"/>
      </w:pPr>
      <w:r>
        <w:t xml:space="preserve">4. Arcade stick con Arduino</w:t>
      </w:r>
    </w:p>
    <w:p>
      <w:pPr/>
      <w:r>
        <w:t xml:space="preserve">El stick tiene que funcionar "con cualquier emulador y con el input personalizable". Para eso el ordenador lo tiene que ver como un dispositivo USB estándar, sin programas extra: un </w:t>
      </w:r>
      <w:r>
        <w:rPr>
          <w:b/>
        </w:rPr>
        <w:t xml:space="preserve">mando de juego</w:t>
      </w:r>
      <w:r>
        <w:t xml:space="preserve"> (camino A) o un </w:t>
      </w:r>
      <w:r>
        <w:rPr>
          <w:b/>
        </w:rPr>
        <w:t xml:space="preserve">teclado</w:t>
      </w:r>
      <w:r>
        <w:t xml:space="preserve"> (camino B). Las dos opciones las entiende cualquier emulador, y los botones se reasignan desde el propio emulador.</w:t>
      </w:r>
    </w:p>
    <w:p>
      <w:pPr/>
      <w:r>
        <w:t xml:space="preserve">Como todavía no sabéis qué placa os darán, lo primero es identificarla (paso 4.1). El cableado (4.4) y la prueba de cableado (4.5) son iguales para todas.</w:t>
      </w:r>
    </w:p>
    <w:p>
      <w:pPr>
        <w:pStyle w:val="Heading3"/>
      </w:pPr>
      <w:r>
        <w:t xml:space="preserve">Ficha de la parte 4</w:t>
      </w:r>
    </w:p>
    <w:tbl>
      <w:tblPr>
        <w:tblStyle w:val="TableGrid"/>
        <w:tblW w:w="0" w:type="auto"/>
        <w:tblLayout w:type="fixed"/>
        <w:tblLook w:val="04A0" w:firstRow="1" w:lastRow="0" w:firstColumn="0" w:lastColumn="0" w:noHBand="0" w:noVBand="1"/>
      </w:tblPr>
      <w:tblGrid>
        <w:gridCol w:w="3826"/>
        <w:gridCol w:w="5533"/>
      </w:tblGrid>
      <w:tr>
        <w:trPr>
          <w:tblHeader/>
        </w:trPr>
        <w:tc>
          <w:tcPr>
            <w:tcW w:w="3826" w:type="dxa"/>
            <w:shd w:val="clear" w:color="auto" w:fill="F2F2F2"/>
          </w:tcPr>
          <w:p>
            <w:pPr/>
          </w:p>
        </w:tc>
        <w:tc>
          <w:tcPr>
            <w:tcW w:w="5533" w:type="dxa"/>
            <w:shd w:val="clear" w:color="auto" w:fill="F2F2F2"/>
          </w:tcPr>
          <w:p>
            <w:pPr/>
          </w:p>
        </w:tc>
      </w:tr>
      <w:tr>
        <w:tc>
          <w:tcPr>
            <w:tcW w:w="3826" w:type="dxa"/>
          </w:tcPr>
          <w:p>
            <w:pPr/>
            <w:r>
              <w:rPr>
                <w:b/>
              </w:rPr>
              <w:t xml:space="preserve">Qué es</w:t>
            </w:r>
          </w:p>
        </w:tc>
        <w:tc>
          <w:tcPr>
            <w:tcW w:w="5533" w:type="dxa"/>
          </w:tcPr>
          <w:p>
            <w:pPr/>
            <w:r>
              <w:t xml:space="preserve">El arcade stick físico: placa Arduino, cableado de joystick y botones, programación como mando o teclado USB y controles personalizables en MAME.</w:t>
            </w:r>
          </w:p>
        </w:tc>
      </w:tr>
      <w:tr>
        <w:tc>
          <w:tcPr>
            <w:tcW w:w="3826" w:type="dxa"/>
          </w:tcPr>
          <w:p>
            <w:pPr/>
            <w:r>
              <w:rPr>
                <w:b/>
              </w:rPr>
              <w:t xml:space="preserve">Máquinas o equipos</w:t>
            </w:r>
          </w:p>
        </w:tc>
        <w:tc>
          <w:tcPr>
            <w:tcW w:w="5533" w:type="dxa"/>
          </w:tcPr>
          <w:p>
            <w:pPr/>
            <w:r>
              <w:t xml:space="preserve">Arduino y stick físicos, PC de clase (Arduino IDE) y </w:t>
            </w:r>
            <w:r>
              <w:rPr>
                <w:rStyle w:val="CodeChar"/>
              </w:rPr>
              <w:t xml:space="preserve">ALMI-DUAL</w:t>
            </w:r>
          </w:p>
        </w:tc>
      </w:tr>
      <w:tr>
        <w:tc>
          <w:tcPr>
            <w:tcW w:w="3826" w:type="dxa"/>
          </w:tcPr>
          <w:p>
            <w:pPr/>
            <w:r>
              <w:rPr>
                <w:b/>
              </w:rPr>
              <w:t xml:space="preserve">Depende de</w:t>
            </w:r>
          </w:p>
        </w:tc>
        <w:tc>
          <w:tcPr>
            <w:tcW w:w="5533" w:type="dxa"/>
          </w:tcPr>
          <w:p>
            <w:pPr/>
            <w:r>
              <w:t xml:space="preserve">La placa que os den (S03 decide el camino). Para probarlo en MAME, la parte 3</w:t>
            </w:r>
          </w:p>
        </w:tc>
      </w:tr>
      <w:tr>
        <w:tc>
          <w:tcPr>
            <w:tcW w:w="3826" w:type="dxa"/>
          </w:tcPr>
          <w:p>
            <w:pPr/>
            <w:r>
              <w:rPr>
                <w:b/>
              </w:rPr>
              <w:t xml:space="preserve">La necesitan</w:t>
            </w:r>
          </w:p>
        </w:tc>
        <w:tc>
          <w:tcPr>
            <w:tcW w:w="5533" w:type="dxa"/>
          </w:tcPr>
          <w:p>
            <w:pPr/>
            <w:r>
              <w:t xml:space="preserve">Nadie: completa la recreativa</w:t>
            </w:r>
          </w:p>
        </w:tc>
      </w:tr>
      <w:tr>
        <w:tc>
          <w:tcPr>
            <w:tcW w:w="3826" w:type="dxa"/>
          </w:tcPr>
          <w:p>
            <w:pPr/>
            <w:r>
              <w:rPr>
                <w:b/>
              </w:rPr>
              <w:t xml:space="preserve">Cuándo</w:t>
            </w:r>
          </w:p>
        </w:tc>
        <w:tc>
          <w:tcPr>
            <w:tcW w:w="5533" w:type="dxa"/>
          </w:tcPr>
          <w:p>
            <w:pPr/>
            <w:r>
              <w:t xml:space="preserve">S1 a S4 (9 tareas)</w:t>
            </w:r>
          </w:p>
        </w:tc>
      </w:tr>
      <w:tr>
        <w:tc>
          <w:tcPr>
            <w:tcW w:w="3826" w:type="dxa"/>
          </w:tcPr>
          <w:p>
            <w:pPr/>
            <w:r>
              <w:rPr>
                <w:b/>
              </w:rPr>
              <w:t xml:space="preserve">Para preguntar a una IA, copia</w:t>
            </w:r>
          </w:p>
        </w:tc>
        <w:tc>
          <w:tcPr>
            <w:tcW w:w="5533" w:type="dxa"/>
          </w:tcPr>
          <w:p>
            <w:pPr/>
            <w:r>
              <w:t xml:space="preserve">Apartado 0 + parte 4 (+ parte 3 si es sobre MAME)</w:t>
            </w:r>
          </w:p>
        </w:tc>
      </w:tr>
    </w:tbl>
    <w:p>
      <w:pPr/>
      <w:r>
        <w:rPr>
          <w:b/>
        </w:rPr>
        <w:t xml:space="preserve">Tareas de la parte 4</w:t>
      </w:r>
      <w:r>
        <w:t xml:space="preserve"> (mismos códigos que el tablero y el Gantt):</w:t>
      </w:r>
    </w:p>
    <w:tbl>
      <w:tblPr>
        <w:tblStyle w:val="TableGrid"/>
        <w:tblW w:w="0" w:type="auto"/>
        <w:tblLayout w:type="fixed"/>
        <w:tblLook w:val="04A0" w:firstRow="1" w:lastRow="0" w:firstColumn="0" w:lastColumn="0" w:noHBand="0" w:noVBand="1"/>
      </w:tblPr>
      <w:tblGrid>
        <w:gridCol w:w="720"/>
        <w:gridCol w:w="2801"/>
        <w:gridCol w:w="1367"/>
        <w:gridCol w:w="1705"/>
        <w:gridCol w:w="1542"/>
        <w:gridCol w:w="1225"/>
      </w:tblGrid>
      <w:tr>
        <w:trPr>
          <w:tblHeader/>
        </w:trPr>
        <w:tc>
          <w:tcPr>
            <w:tcW w:w="720" w:type="dxa"/>
            <w:shd w:val="clear" w:color="auto" w:fill="F2F2F2"/>
          </w:tcPr>
          <w:p>
            <w:pPr/>
            <w:r>
              <w:t xml:space="preserve">ID</w:t>
            </w:r>
          </w:p>
        </w:tc>
        <w:tc>
          <w:tcPr>
            <w:tcW w:w="2801" w:type="dxa"/>
            <w:shd w:val="clear" w:color="auto" w:fill="F2F2F2"/>
          </w:tcPr>
          <w:p>
            <w:pPr/>
            <w:r>
              <w:t xml:space="preserve">Tarea</w:t>
            </w:r>
          </w:p>
        </w:tc>
        <w:tc>
          <w:tcPr>
            <w:tcW w:w="1367" w:type="dxa"/>
            <w:shd w:val="clear" w:color="auto" w:fill="F2F2F2"/>
          </w:tcPr>
          <w:p>
            <w:pPr/>
            <w:r>
              <w:t xml:space="preserve">Apartado</w:t>
            </w:r>
          </w:p>
        </w:tc>
        <w:tc>
          <w:tcPr>
            <w:tcW w:w="1705" w:type="dxa"/>
            <w:shd w:val="clear" w:color="auto" w:fill="F2F2F2"/>
          </w:tcPr>
          <w:p>
            <w:pPr/>
            <w:r>
              <w:t xml:space="preserve">Cuándo</w:t>
            </w:r>
          </w:p>
        </w:tc>
        <w:tc>
          <w:tcPr>
            <w:tcW w:w="1542" w:type="dxa"/>
            <w:shd w:val="clear" w:color="auto" w:fill="F2F2F2"/>
          </w:tcPr>
          <w:p>
            <w:pPr/>
            <w:r>
              <w:t xml:space="preserve">Responsable</w:t>
            </w:r>
          </w:p>
        </w:tc>
        <w:tc>
          <w:tcPr>
            <w:tcW w:w="1225" w:type="dxa"/>
            <w:shd w:val="clear" w:color="auto" w:fill="F2F2F2"/>
          </w:tcPr>
          <w:p>
            <w:pPr/>
            <w:r>
              <w:t xml:space="preserve">Estado</w:t>
            </w:r>
          </w:p>
        </w:tc>
      </w:tr>
      <w:tr>
        <w:tc>
          <w:tcPr>
            <w:tcW w:w="720" w:type="dxa"/>
          </w:tcPr>
          <w:p>
            <w:pPr/>
            <w:r>
              <w:t xml:space="preserve">S01</w:t>
            </w:r>
          </w:p>
        </w:tc>
        <w:tc>
          <w:tcPr>
            <w:tcW w:w="2801" w:type="dxa"/>
          </w:tcPr>
          <w:p>
            <w:pPr/>
            <w:r>
              <w:t xml:space="preserve">Lista de material y presupuesto del stick</w:t>
            </w:r>
          </w:p>
        </w:tc>
        <w:tc>
          <w:tcPr>
            <w:tcW w:w="1367" w:type="dxa"/>
          </w:tcPr>
          <w:p>
            <w:pPr/>
            <w:r>
              <w:t xml:space="preserve">4.2</w:t>
            </w:r>
          </w:p>
        </w:tc>
        <w:tc>
          <w:tcPr>
            <w:tcW w:w="1705" w:type="dxa"/>
          </w:tcPr>
          <w:p>
            <w:pPr/>
            <w:r>
              <w:t xml:space="preserve">S1 · 21 oct – 23 oct</w:t>
            </w:r>
          </w:p>
        </w:tc>
        <w:tc>
          <w:tcPr>
            <w:tcW w:w="1542" w:type="dxa"/>
          </w:tcPr>
          <w:p>
            <w:pPr/>
            <w:r>
              <w:t xml:space="preserve">Sin asignar</w:t>
            </w:r>
          </w:p>
        </w:tc>
        <w:tc>
          <w:tcPr>
            <w:tcW w:w="1225" w:type="dxa"/>
          </w:tcPr>
          <w:p>
            <w:pPr/>
            <w:r>
              <w:t xml:space="preserve">Por hacer</w:t>
            </w:r>
          </w:p>
        </w:tc>
      </w:tr>
      <w:tr>
        <w:tc>
          <w:tcPr>
            <w:tcW w:w="720" w:type="dxa"/>
          </w:tcPr>
          <w:p>
            <w:pPr/>
            <w:r>
              <w:t xml:space="preserve">S02</w:t>
            </w:r>
          </w:p>
        </w:tc>
        <w:tc>
          <w:tcPr>
            <w:tcW w:w="2801" w:type="dxa"/>
          </w:tcPr>
          <w:p>
            <w:pPr/>
            <w:r>
              <w:t xml:space="preserve">Arduino IDE en el PC</w:t>
            </w:r>
          </w:p>
        </w:tc>
        <w:tc>
          <w:tcPr>
            <w:tcW w:w="1367" w:type="dxa"/>
          </w:tcPr>
          <w:p>
            <w:pPr/>
            <w:r>
              <w:t xml:space="preserve">4.3</w:t>
            </w:r>
          </w:p>
        </w:tc>
        <w:tc>
          <w:tcPr>
            <w:tcW w:w="1705" w:type="dxa"/>
          </w:tcPr>
          <w:p>
            <w:pPr/>
            <w:r>
              <w:t xml:space="preserve">S1 · 22 oct – 23 oct</w:t>
            </w:r>
          </w:p>
        </w:tc>
        <w:tc>
          <w:tcPr>
            <w:tcW w:w="1542" w:type="dxa"/>
          </w:tcPr>
          <w:p>
            <w:pPr/>
            <w:r>
              <w:t xml:space="preserve">Sin asignar</w:t>
            </w:r>
          </w:p>
        </w:tc>
        <w:tc>
          <w:tcPr>
            <w:tcW w:w="1225" w:type="dxa"/>
          </w:tcPr>
          <w:p>
            <w:pPr/>
            <w:r>
              <w:t xml:space="preserve">Por hacer</w:t>
            </w:r>
          </w:p>
        </w:tc>
      </w:tr>
      <w:tr>
        <w:tc>
          <w:tcPr>
            <w:tcW w:w="720" w:type="dxa"/>
          </w:tcPr>
          <w:p>
            <w:pPr/>
            <w:r>
              <w:t xml:space="preserve">S03</w:t>
            </w:r>
          </w:p>
        </w:tc>
        <w:tc>
          <w:tcPr>
            <w:tcW w:w="2801" w:type="dxa"/>
          </w:tcPr>
          <w:p>
            <w:pPr/>
            <w:r>
              <w:t xml:space="preserve">Identificar la placa y elegir camino (hito)</w:t>
            </w:r>
          </w:p>
        </w:tc>
        <w:tc>
          <w:tcPr>
            <w:tcW w:w="1367" w:type="dxa"/>
          </w:tcPr>
          <w:p>
            <w:pPr/>
            <w:r>
              <w:t xml:space="preserve">4.1</w:t>
            </w:r>
          </w:p>
        </w:tc>
        <w:tc>
          <w:tcPr>
            <w:tcW w:w="1705" w:type="dxa"/>
          </w:tcPr>
          <w:p>
            <w:pPr/>
            <w:r>
              <w:t xml:space="preserve">S2 · 26 oct</w:t>
            </w:r>
          </w:p>
        </w:tc>
        <w:tc>
          <w:tcPr>
            <w:tcW w:w="1542" w:type="dxa"/>
          </w:tcPr>
          <w:p>
            <w:pPr/>
            <w:r>
              <w:t xml:space="preserve">Sin asignar</w:t>
            </w:r>
          </w:p>
        </w:tc>
        <w:tc>
          <w:tcPr>
            <w:tcW w:w="1225" w:type="dxa"/>
          </w:tcPr>
          <w:p>
            <w:pPr/>
            <w:r>
              <w:t xml:space="preserve">Por hacer</w:t>
            </w:r>
          </w:p>
        </w:tc>
      </w:tr>
      <w:tr>
        <w:tc>
          <w:tcPr>
            <w:tcW w:w="720" w:type="dxa"/>
          </w:tcPr>
          <w:p>
            <w:pPr/>
            <w:r>
              <w:t xml:space="preserve">S04</w:t>
            </w:r>
          </w:p>
        </w:tc>
        <w:tc>
          <w:tcPr>
            <w:tcW w:w="2801" w:type="dxa"/>
          </w:tcPr>
          <w:p>
            <w:pPr/>
            <w:r>
              <w:t xml:space="preserve">Cableado del stick</w:t>
            </w:r>
          </w:p>
        </w:tc>
        <w:tc>
          <w:tcPr>
            <w:tcW w:w="1367" w:type="dxa"/>
          </w:tcPr>
          <w:p>
            <w:pPr/>
            <w:r>
              <w:t xml:space="preserve">4.4</w:t>
            </w:r>
          </w:p>
        </w:tc>
        <w:tc>
          <w:tcPr>
            <w:tcW w:w="1705" w:type="dxa"/>
          </w:tcPr>
          <w:p>
            <w:pPr/>
            <w:r>
              <w:t xml:space="preserve">S2 · 26 oct – 30 oct</w:t>
            </w:r>
          </w:p>
        </w:tc>
        <w:tc>
          <w:tcPr>
            <w:tcW w:w="1542" w:type="dxa"/>
          </w:tcPr>
          <w:p>
            <w:pPr/>
            <w:r>
              <w:t xml:space="preserve">Sin asignar</w:t>
            </w:r>
          </w:p>
        </w:tc>
        <w:tc>
          <w:tcPr>
            <w:tcW w:w="1225" w:type="dxa"/>
          </w:tcPr>
          <w:p>
            <w:pPr/>
            <w:r>
              <w:t xml:space="preserve">Por hacer</w:t>
            </w:r>
          </w:p>
        </w:tc>
      </w:tr>
      <w:tr>
        <w:tc>
          <w:tcPr>
            <w:tcW w:w="720" w:type="dxa"/>
          </w:tcPr>
          <w:p>
            <w:pPr/>
            <w:r>
              <w:t xml:space="preserve">S05</w:t>
            </w:r>
          </w:p>
        </w:tc>
        <w:tc>
          <w:tcPr>
            <w:tcW w:w="2801" w:type="dxa"/>
          </w:tcPr>
          <w:p>
            <w:pPr/>
            <w:r>
              <w:t xml:space="preserve">Probar el cableado</w:t>
            </w:r>
          </w:p>
        </w:tc>
        <w:tc>
          <w:tcPr>
            <w:tcW w:w="1367" w:type="dxa"/>
          </w:tcPr>
          <w:p>
            <w:pPr/>
            <w:r>
              <w:t xml:space="preserve">4.5</w:t>
            </w:r>
          </w:p>
        </w:tc>
        <w:tc>
          <w:tcPr>
            <w:tcW w:w="1705" w:type="dxa"/>
          </w:tcPr>
          <w:p>
            <w:pPr/>
            <w:r>
              <w:t xml:space="preserve">S2 · 30 oct</w:t>
            </w:r>
          </w:p>
        </w:tc>
        <w:tc>
          <w:tcPr>
            <w:tcW w:w="1542" w:type="dxa"/>
          </w:tcPr>
          <w:p>
            <w:pPr/>
            <w:r>
              <w:t xml:space="preserve">Sin asignar</w:t>
            </w:r>
          </w:p>
        </w:tc>
        <w:tc>
          <w:tcPr>
            <w:tcW w:w="1225" w:type="dxa"/>
          </w:tcPr>
          <w:p>
            <w:pPr/>
            <w:r>
              <w:t xml:space="preserve">Por hacer</w:t>
            </w:r>
          </w:p>
        </w:tc>
      </w:tr>
      <w:tr>
        <w:tc>
          <w:tcPr>
            <w:tcW w:w="720" w:type="dxa"/>
          </w:tcPr>
          <w:p>
            <w:pPr/>
            <w:r>
              <w:t xml:space="preserve">S06</w:t>
            </w:r>
          </w:p>
        </w:tc>
        <w:tc>
          <w:tcPr>
            <w:tcW w:w="2801" w:type="dxa"/>
          </w:tcPr>
          <w:p>
            <w:pPr/>
            <w:r>
              <w:t xml:space="preserve">Programar el stick como mando o teclado</w:t>
            </w:r>
          </w:p>
        </w:tc>
        <w:tc>
          <w:tcPr>
            <w:tcW w:w="1367" w:type="dxa"/>
          </w:tcPr>
          <w:p>
            <w:pPr/>
            <w:r>
              <w:t xml:space="preserve">4.6 · 4.7</w:t>
            </w:r>
          </w:p>
        </w:tc>
        <w:tc>
          <w:tcPr>
            <w:tcW w:w="1705" w:type="dxa"/>
          </w:tcPr>
          <w:p>
            <w:pPr/>
            <w:r>
              <w:t xml:space="preserve">S3 · 2 nov – 3 nov</w:t>
            </w:r>
          </w:p>
        </w:tc>
        <w:tc>
          <w:tcPr>
            <w:tcW w:w="1542" w:type="dxa"/>
          </w:tcPr>
          <w:p>
            <w:pPr/>
            <w:r>
              <w:t xml:space="preserve">Sin asignar</w:t>
            </w:r>
          </w:p>
        </w:tc>
        <w:tc>
          <w:tcPr>
            <w:tcW w:w="1225" w:type="dxa"/>
          </w:tcPr>
          <w:p>
            <w:pPr/>
            <w:r>
              <w:t xml:space="preserve">Por hacer</w:t>
            </w:r>
          </w:p>
        </w:tc>
      </w:tr>
      <w:tr>
        <w:tc>
          <w:tcPr>
            <w:tcW w:w="720" w:type="dxa"/>
          </w:tcPr>
          <w:p>
            <w:pPr/>
            <w:r>
              <w:t xml:space="preserve">S07</w:t>
            </w:r>
          </w:p>
        </w:tc>
        <w:tc>
          <w:tcPr>
            <w:tcW w:w="2801" w:type="dxa"/>
          </w:tcPr>
          <w:p>
            <w:pPr/>
            <w:r>
              <w:t xml:space="preserve">Probar el stick en el PC</w:t>
            </w:r>
          </w:p>
        </w:tc>
        <w:tc>
          <w:tcPr>
            <w:tcW w:w="1367" w:type="dxa"/>
          </w:tcPr>
          <w:p>
            <w:pPr/>
            <w:r>
              <w:t xml:space="preserve">4.8</w:t>
            </w:r>
          </w:p>
        </w:tc>
        <w:tc>
          <w:tcPr>
            <w:tcW w:w="1705" w:type="dxa"/>
          </w:tcPr>
          <w:p>
            <w:pPr/>
            <w:r>
              <w:t xml:space="preserve">S3 · 3 nov</w:t>
            </w:r>
          </w:p>
        </w:tc>
        <w:tc>
          <w:tcPr>
            <w:tcW w:w="1542" w:type="dxa"/>
          </w:tcPr>
          <w:p>
            <w:pPr/>
            <w:r>
              <w:t xml:space="preserve">Sin asignar</w:t>
            </w:r>
          </w:p>
        </w:tc>
        <w:tc>
          <w:tcPr>
            <w:tcW w:w="1225" w:type="dxa"/>
          </w:tcPr>
          <w:p>
            <w:pPr/>
            <w:r>
              <w:t xml:space="preserve">Por hacer</w:t>
            </w:r>
          </w:p>
        </w:tc>
      </w:tr>
      <w:tr>
        <w:tc>
          <w:tcPr>
            <w:tcW w:w="720" w:type="dxa"/>
          </w:tcPr>
          <w:p>
            <w:pPr/>
            <w:r>
              <w:t xml:space="preserve">S08</w:t>
            </w:r>
          </w:p>
        </w:tc>
        <w:tc>
          <w:tcPr>
            <w:tcW w:w="2801" w:type="dxa"/>
          </w:tcPr>
          <w:p>
            <w:pPr/>
            <w:r>
              <w:t xml:space="preserve">Stick en la recreativa y controles en MAME</w:t>
            </w:r>
          </w:p>
        </w:tc>
        <w:tc>
          <w:tcPr>
            <w:tcW w:w="1367" w:type="dxa"/>
          </w:tcPr>
          <w:p>
            <w:pPr/>
            <w:r>
              <w:t xml:space="preserve">4.9 · 4.10</w:t>
            </w:r>
          </w:p>
        </w:tc>
        <w:tc>
          <w:tcPr>
            <w:tcW w:w="1705" w:type="dxa"/>
          </w:tcPr>
          <w:p>
            <w:pPr/>
            <w:r>
              <w:t xml:space="preserve">S3 · 4 nov – 5 nov</w:t>
            </w:r>
          </w:p>
        </w:tc>
        <w:tc>
          <w:tcPr>
            <w:tcW w:w="1542" w:type="dxa"/>
          </w:tcPr>
          <w:p>
            <w:pPr/>
            <w:r>
              <w:t xml:space="preserve">Sin asignar</w:t>
            </w:r>
          </w:p>
        </w:tc>
        <w:tc>
          <w:tcPr>
            <w:tcW w:w="1225" w:type="dxa"/>
          </w:tcPr>
          <w:p>
            <w:pPr/>
            <w:r>
              <w:t xml:space="preserve">Por hacer</w:t>
            </w:r>
          </w:p>
        </w:tc>
      </w:tr>
      <w:tr>
        <w:tc>
          <w:tcPr>
            <w:tcW w:w="720" w:type="dxa"/>
          </w:tcPr>
          <w:p>
            <w:pPr/>
            <w:r>
              <w:t xml:space="preserve">S09</w:t>
            </w:r>
          </w:p>
        </w:tc>
        <w:tc>
          <w:tcPr>
            <w:tcW w:w="2801" w:type="dxa"/>
          </w:tcPr>
          <w:p>
            <w:pPr/>
            <w:r>
              <w:t xml:space="preserve">Pruebas del stick</w:t>
            </w:r>
          </w:p>
        </w:tc>
        <w:tc>
          <w:tcPr>
            <w:tcW w:w="1367" w:type="dxa"/>
          </w:tcPr>
          <w:p>
            <w:pPr/>
            <w:r>
              <w:t xml:space="preserve">4.12</w:t>
            </w:r>
          </w:p>
        </w:tc>
        <w:tc>
          <w:tcPr>
            <w:tcW w:w="1705" w:type="dxa"/>
          </w:tcPr>
          <w:p>
            <w:pPr/>
            <w:r>
              <w:t xml:space="preserve">S4 · 9 nov</w:t>
            </w:r>
          </w:p>
        </w:tc>
        <w:tc>
          <w:tcPr>
            <w:tcW w:w="1542" w:type="dxa"/>
          </w:tcPr>
          <w:p>
            <w:pPr/>
            <w:r>
              <w:t xml:space="preserve">Sin asignar</w:t>
            </w:r>
          </w:p>
        </w:tc>
        <w:tc>
          <w:tcPr>
            <w:tcW w:w="1225" w:type="dxa"/>
          </w:tcPr>
          <w:p>
            <w:pPr/>
            <w:r>
              <w:t xml:space="preserve">Por hacer</w:t>
            </w:r>
          </w:p>
        </w:tc>
      </w:tr>
    </w:tbl>
    <w:p>
      <w:pPr>
        <w:pStyle w:val="Heading3"/>
      </w:pPr>
      <w:r>
        <w:t xml:space="preserve">Qué se entrega</w:t>
      </w:r>
    </w:p>
    <w:p>
      <w:pPr>
        <w:pStyle w:val="ListParagraph"/>
        <w:numPr>
          <w:ilvl w:val="0"/>
          <w:numId w:val="96"/>
        </w:numPr>
      </w:pPr>
      <w:r>
        <w:t xml:space="preserve">☐ Modelo de placa identificado y camino elegido (A, B o C), con el motivo</w:t>
      </w:r>
    </w:p>
    <w:p>
      <w:pPr>
        <w:pStyle w:val="ListParagraph"/>
        <w:numPr>
          <w:ilvl w:val="0"/>
          <w:numId w:val="96"/>
        </w:numPr>
      </w:pPr>
      <w:r>
        <w:t xml:space="preserve">☐ Lista de material y presupuesto del stick</w:t>
      </w:r>
    </w:p>
    <w:p>
      <w:pPr>
        <w:pStyle w:val="ListParagraph"/>
        <w:numPr>
          <w:ilvl w:val="0"/>
          <w:numId w:val="96"/>
        </w:numPr>
      </w:pPr>
      <w:r>
        <w:t xml:space="preserve">☐ Esquema de cableado (pin → botón) y fotos del montaje</w:t>
      </w:r>
    </w:p>
    <w:p>
      <w:pPr>
        <w:pStyle w:val="ListParagraph"/>
        <w:numPr>
          <w:ilvl w:val="0"/>
          <w:numId w:val="96"/>
        </w:numPr>
      </w:pPr>
      <w:r>
        <w:t xml:space="preserve">☐ Código del Arduino en el repo (</w:t>
      </w:r>
      <w:r>
        <w:rPr>
          <w:rStyle w:val="CodeChar"/>
        </w:rPr>
        <w:t xml:space="preserve">03-arcade-stick/</w:t>
      </w:r>
      <w:r>
        <w:t xml:space="preserve">)</w:t>
      </w:r>
    </w:p>
    <w:p>
      <w:pPr>
        <w:pStyle w:val="ListParagraph"/>
        <w:numPr>
          <w:ilvl w:val="0"/>
          <w:numId w:val="96"/>
        </w:numPr>
      </w:pPr>
      <w:r>
        <w:t xml:space="preserve">☐ Prueba en el PC (</w:t>
      </w:r>
      <w:r>
        <w:rPr>
          <w:rStyle w:val="CodeChar"/>
        </w:rPr>
        <w:t xml:space="preserve">jstest</w:t>
      </w:r>
      <w:r>
        <w:t xml:space="preserve"> o </w:t>
      </w:r>
      <w:r>
        <w:rPr>
          <w:rStyle w:val="CodeChar"/>
        </w:rPr>
        <w:t xml:space="preserve">evtest</w:t>
      </w:r>
      <w:r>
        <w:t xml:space="preserve">) y prueba jugando en MAME dentro de </w:t>
      </w:r>
      <w:r>
        <w:rPr>
          <w:rStyle w:val="CodeChar"/>
        </w:rPr>
        <w:t xml:space="preserve">ALMI-DUAL</w:t>
      </w:r>
    </w:p>
    <w:p>
      <w:pPr>
        <w:pStyle w:val="ListParagraph"/>
        <w:numPr>
          <w:ilvl w:val="0"/>
          <w:numId w:val="96"/>
        </w:numPr>
      </w:pPr>
      <w:r>
        <w:t xml:space="preserve">☐ Captura de la reasignación de botones en MAME</w:t>
      </w:r>
    </w:p>
    <w:p>
      <w:pPr>
        <w:pStyle w:val="Heading3"/>
      </w:pPr>
      <w:r>
        <w:t xml:space="preserve">4.1 Identificar la placa y elegir el camino</w:t>
      </w:r>
    </w:p>
    <w:p>
      <w:pPr>
        <w:pStyle w:val="ListParagraph"/>
        <w:numPr>
          <w:ilvl w:val="0"/>
          <w:numId w:val="97"/>
        </w:numPr>
      </w:pPr>
      <w:r>
        <w:t xml:space="preserve">Lee el nombre impreso en la placa y el chip principal (el cuadrado más grande).</w:t>
      </w:r>
    </w:p>
    <w:p>
      <w:pPr>
        <w:pStyle w:val="ListParagraph"/>
        <w:numPr>
          <w:ilvl w:val="0"/>
          <w:numId w:val="97"/>
        </w:numPr>
      </w:pPr>
      <w:r>
        <w:t xml:space="preserve">Conéctala al PC de clase (Zorin) por USB y ejecuta </w:t>
      </w:r>
      <w:r>
        <w:rPr>
          <w:rStyle w:val="CodeChar"/>
        </w:rPr>
        <w:t xml:space="preserve">lsusb</w:t>
      </w:r>
      <w:r>
        <w:t xml:space="preserve">. Apunta la línea nueva que aparece (fabricante y modelo).</w:t>
      </w:r>
    </w:p>
    <w:p>
      <w:pPr>
        <w:pStyle w:val="ListParagraph"/>
        <w:numPr>
          <w:ilvl w:val="0"/>
          <w:numId w:val="97"/>
        </w:numPr>
      </w:pPr>
      <w:r>
        <w:t xml:space="preserve">Busca tu placa en esta tabla:</w:t>
      </w:r>
    </w:p>
    <w:tbl>
      <w:tblPr>
        <w:tblStyle w:val="TableGrid"/>
        <w:tblW w:w="0" w:type="auto"/>
        <w:tblLayout w:type="fixed"/>
        <w:tblLook w:val="04A0" w:firstRow="1" w:lastRow="0" w:firstColumn="0" w:lastColumn="0" w:noHBand="0" w:noVBand="1"/>
      </w:tblPr>
      <w:tblGrid>
        <w:gridCol w:w="4011"/>
        <w:gridCol w:w="1690"/>
        <w:gridCol w:w="2004"/>
        <w:gridCol w:w="1653"/>
      </w:tblGrid>
      <w:tr>
        <w:trPr>
          <w:tblHeader/>
        </w:trPr>
        <w:tc>
          <w:tcPr>
            <w:tcW w:w="4011" w:type="dxa"/>
            <w:shd w:val="clear" w:color="auto" w:fill="F2F2F2"/>
          </w:tcPr>
          <w:p>
            <w:pPr/>
            <w:r>
              <w:t xml:space="preserve">Placa</w:t>
            </w:r>
          </w:p>
        </w:tc>
        <w:tc>
          <w:tcPr>
            <w:tcW w:w="1690" w:type="dxa"/>
            <w:shd w:val="clear" w:color="auto" w:fill="F2F2F2"/>
          </w:tcPr>
          <w:p>
            <w:pPr/>
            <w:r>
              <w:t xml:space="preserve">Chip</w:t>
            </w:r>
          </w:p>
        </w:tc>
        <w:tc>
          <w:tcPr>
            <w:tcW w:w="2004" w:type="dxa"/>
            <w:shd w:val="clear" w:color="auto" w:fill="F2F2F2"/>
          </w:tcPr>
          <w:p>
            <w:pPr/>
            <w:r>
              <w:t xml:space="preserve">¿Puede ser mando o teclado USB?</w:t>
            </w:r>
          </w:p>
        </w:tc>
        <w:tc>
          <w:tcPr>
            <w:tcW w:w="1653" w:type="dxa"/>
            <w:shd w:val="clear" w:color="auto" w:fill="F2F2F2"/>
          </w:tcPr>
          <w:p>
            <w:pPr/>
            <w:r>
              <w:t xml:space="preserve">Camino</w:t>
            </w:r>
          </w:p>
        </w:tc>
      </w:tr>
      <w:tr>
        <w:tc>
          <w:tcPr>
            <w:tcW w:w="4011" w:type="dxa"/>
          </w:tcPr>
          <w:p>
            <w:pPr/>
            <w:r>
              <w:t xml:space="preserve">Arduino Leonardo, Arduino Micro, Pro Micro y clones "ATmega32U4"</w:t>
            </w:r>
          </w:p>
        </w:tc>
        <w:tc>
          <w:tcPr>
            <w:tcW w:w="1690" w:type="dxa"/>
          </w:tcPr>
          <w:p>
            <w:pPr/>
            <w:r>
              <w:t xml:space="preserve">ATmega32U4</w:t>
            </w:r>
          </w:p>
        </w:tc>
        <w:tc>
          <w:tcPr>
            <w:tcW w:w="2004" w:type="dxa"/>
          </w:tcPr>
          <w:p>
            <w:pPr/>
            <w:r>
              <w:t xml:space="preserve">Sí, de serie</w:t>
            </w:r>
          </w:p>
        </w:tc>
        <w:tc>
          <w:tcPr>
            <w:tcW w:w="1653" w:type="dxa"/>
          </w:tcPr>
          <w:p>
            <w:pPr/>
            <w:r>
              <w:rPr>
                <w:b/>
              </w:rPr>
              <w:t xml:space="preserve">A</w:t>
            </w:r>
            <w:r>
              <w:t xml:space="preserve"> (mando) o </w:t>
            </w:r>
            <w:r>
              <w:rPr>
                <w:b/>
              </w:rPr>
              <w:t xml:space="preserve">B</w:t>
            </w:r>
            <w:r>
              <w:t xml:space="preserve"> (teclado)</w:t>
            </w:r>
          </w:p>
        </w:tc>
      </w:tr>
      <w:tr>
        <w:tc>
          <w:tcPr>
            <w:tcW w:w="4011" w:type="dxa"/>
          </w:tcPr>
          <w:p>
            <w:pPr/>
            <w:r>
              <w:t xml:space="preserve">Arduino Uno R4 Minima o Uno R4 WiFi</w:t>
            </w:r>
          </w:p>
        </w:tc>
        <w:tc>
          <w:tcPr>
            <w:tcW w:w="1690" w:type="dxa"/>
          </w:tcPr>
          <w:p>
            <w:pPr/>
            <w:r>
              <w:t xml:space="preserve">Renesas RA4M1</w:t>
            </w:r>
          </w:p>
        </w:tc>
        <w:tc>
          <w:tcPr>
            <w:tcW w:w="2004" w:type="dxa"/>
          </w:tcPr>
          <w:p>
            <w:pPr/>
            <w:r>
              <w:t xml:space="preserve">Sí, como teclado</w:t>
            </w:r>
          </w:p>
        </w:tc>
        <w:tc>
          <w:tcPr>
            <w:tcW w:w="1653" w:type="dxa"/>
          </w:tcPr>
          <w:p>
            <w:pPr/>
            <w:r>
              <w:rPr>
                <w:b/>
              </w:rPr>
              <w:t xml:space="preserve">B</w:t>
            </w:r>
            <w:r>
              <w:t xml:space="preserve"> (teclado)</w:t>
            </w:r>
          </w:p>
        </w:tc>
      </w:tr>
      <w:tr>
        <w:tc>
          <w:tcPr>
            <w:tcW w:w="4011" w:type="dxa"/>
          </w:tcPr>
          <w:p>
            <w:pPr/>
            <w:r>
              <w:t xml:space="preserve">Arduino Uno R3, Mega, Nano (clásicos o clones)</w:t>
            </w:r>
          </w:p>
        </w:tc>
        <w:tc>
          <w:tcPr>
            <w:tcW w:w="1690" w:type="dxa"/>
          </w:tcPr>
          <w:p>
            <w:pPr/>
            <w:r>
              <w:t xml:space="preserve">ATmega328P / ATmega2560</w:t>
            </w:r>
          </w:p>
        </w:tc>
        <w:tc>
          <w:tcPr>
            <w:tcW w:w="2004" w:type="dxa"/>
          </w:tcPr>
          <w:p>
            <w:pPr/>
            <w:r>
              <w:t xml:space="preserve">No de serie</w:t>
            </w:r>
          </w:p>
        </w:tc>
        <w:tc>
          <w:tcPr>
            <w:tcW w:w="1653" w:type="dxa"/>
          </w:tcPr>
          <w:p>
            <w:pPr/>
            <w:r>
              <w:rPr>
                <w:b/>
              </w:rPr>
              <w:t xml:space="preserve">C</w:t>
            </w:r>
            <w:r>
              <w:t xml:space="preserve"> (plan B, al final)</w:t>
            </w:r>
          </w:p>
        </w:tc>
      </w:tr>
    </w:tbl>
    <w:p>
      <w:pPr>
        <w:pStyle w:val="ListParagraph"/>
        <w:numPr>
          <w:ilvl w:val="0"/>
          <w:numId w:val="98"/>
        </w:numPr>
      </w:pPr>
      <w:r>
        <w:t xml:space="preserve">Si tenéis placa ATmega32U4, recomiendo el </w:t>
      </w:r>
      <w:r>
        <w:rPr>
          <w:b/>
        </w:rPr>
        <w:t xml:space="preserve">camino A</w:t>
      </w:r>
      <w:r>
        <w:t xml:space="preserve">: aparece como mando en cualquier sistema y no se mezcla con el teclado. El camino B es más sencillo y funciona sin configurar nada en MAME, porque usa las teclas que MAME trae por defecto.</w:t>
      </w:r>
    </w:p>
    <w:p>
      <w:pPr>
        <w:pStyle w:val="Heading3"/>
      </w:pPr>
      <w:r>
        <w:t xml:space="preserve">4.2 Material y presupuesto</w:t>
      </w:r>
    </w:p>
    <w:tbl>
      <w:tblPr>
        <w:tblStyle w:val="TableGrid"/>
        <w:tblW w:w="0" w:type="auto"/>
        <w:tblLayout w:type="fixed"/>
        <w:tblLook w:val="04A0" w:firstRow="1" w:lastRow="0" w:firstColumn="0" w:lastColumn="0" w:noHBand="0" w:noVBand="1"/>
      </w:tblPr>
      <w:tblGrid>
        <w:gridCol w:w="2100"/>
        <w:gridCol w:w="1146"/>
        <w:gridCol w:w="2968"/>
        <w:gridCol w:w="1366"/>
        <w:gridCol w:w="1780"/>
      </w:tblGrid>
      <w:tr>
        <w:trPr>
          <w:tblHeader/>
        </w:trPr>
        <w:tc>
          <w:tcPr>
            <w:tcW w:w="2100" w:type="dxa"/>
            <w:shd w:val="clear" w:color="auto" w:fill="F2F2F2"/>
          </w:tcPr>
          <w:p>
            <w:pPr/>
            <w:r>
              <w:t xml:space="preserve">Elemento</w:t>
            </w:r>
          </w:p>
        </w:tc>
        <w:tc>
          <w:tcPr>
            <w:tcW w:w="1146" w:type="dxa"/>
            <w:shd w:val="clear" w:color="auto" w:fill="F2F2F2"/>
          </w:tcPr>
          <w:p>
            <w:pPr/>
            <w:r>
              <w:t xml:space="preserve">Cantidad</w:t>
            </w:r>
          </w:p>
        </w:tc>
        <w:tc>
          <w:tcPr>
            <w:tcW w:w="2968" w:type="dxa"/>
            <w:shd w:val="clear" w:color="auto" w:fill="F2F2F2"/>
          </w:tcPr>
          <w:p>
            <w:pPr/>
            <w:r>
              <w:t xml:space="preserve">Detalle</w:t>
            </w:r>
          </w:p>
        </w:tc>
        <w:tc>
          <w:tcPr>
            <w:tcW w:w="1366" w:type="dxa"/>
            <w:shd w:val="clear" w:color="auto" w:fill="F2F2F2"/>
          </w:tcPr>
          <w:p>
            <w:pPr/>
            <w:r>
              <w:t xml:space="preserve">Precio (€)</w:t>
            </w:r>
          </w:p>
        </w:tc>
        <w:tc>
          <w:tcPr>
            <w:tcW w:w="1780" w:type="dxa"/>
            <w:shd w:val="clear" w:color="auto" w:fill="F2F2F2"/>
          </w:tcPr>
          <w:p>
            <w:pPr/>
            <w:r>
              <w:t xml:space="preserve">Enlace y fecha</w:t>
            </w:r>
          </w:p>
        </w:tc>
      </w:tr>
      <w:tr>
        <w:tc>
          <w:tcPr>
            <w:tcW w:w="2100" w:type="dxa"/>
          </w:tcPr>
          <w:p>
            <w:pPr/>
            <w:r>
              <w:t xml:space="preserve">Placa Arduino</w:t>
            </w:r>
          </w:p>
        </w:tc>
        <w:tc>
          <w:tcPr>
            <w:tcW w:w="1146" w:type="dxa"/>
          </w:tcPr>
          <w:p>
            <w:pPr/>
            <w:r>
              <w:t xml:space="preserve">1</w:t>
            </w:r>
          </w:p>
        </w:tc>
        <w:tc>
          <w:tcPr>
            <w:tcW w:w="2968" w:type="dxa"/>
          </w:tcPr>
          <w:p>
            <w:pPr/>
            <w:r>
              <w:t xml:space="preserve">La que os den</w:t>
            </w:r>
          </w:p>
        </w:tc>
        <w:tc>
          <w:tcPr>
            <w:tcW w:w="1366" w:type="dxa"/>
          </w:tcPr>
          <w:p>
            <w:pPr/>
          </w:p>
        </w:tc>
        <w:tc>
          <w:tcPr>
            <w:tcW w:w="1780" w:type="dxa"/>
          </w:tcPr>
          <w:p>
            <w:pPr/>
          </w:p>
        </w:tc>
      </w:tr>
      <w:tr>
        <w:tc>
          <w:tcPr>
            <w:tcW w:w="2100" w:type="dxa"/>
          </w:tcPr>
          <w:p>
            <w:pPr/>
            <w:r>
              <w:t xml:space="preserve">Joystick arcade de 8 direcciones</w:t>
            </w:r>
          </w:p>
        </w:tc>
        <w:tc>
          <w:tcPr>
            <w:tcW w:w="1146" w:type="dxa"/>
          </w:tcPr>
          <w:p>
            <w:pPr/>
            <w:r>
              <w:t xml:space="preserve">1</w:t>
            </w:r>
          </w:p>
        </w:tc>
        <w:tc>
          <w:tcPr>
            <w:tcW w:w="2968" w:type="dxa"/>
          </w:tcPr>
          <w:p>
            <w:pPr/>
            <w:r>
              <w:t xml:space="preserve">Con 4 microinterruptores y bola</w:t>
            </w:r>
          </w:p>
        </w:tc>
        <w:tc>
          <w:tcPr>
            <w:tcW w:w="1366" w:type="dxa"/>
          </w:tcPr>
          <w:p>
            <w:pPr/>
          </w:p>
        </w:tc>
        <w:tc>
          <w:tcPr>
            <w:tcW w:w="1780" w:type="dxa"/>
          </w:tcPr>
          <w:p>
            <w:pPr/>
          </w:p>
        </w:tc>
      </w:tr>
      <w:tr>
        <w:tc>
          <w:tcPr>
            <w:tcW w:w="2100" w:type="dxa"/>
          </w:tcPr>
          <w:p>
            <w:pPr/>
            <w:r>
              <w:t xml:space="preserve">Botones arcade de 30 mm</w:t>
            </w:r>
          </w:p>
        </w:tc>
        <w:tc>
          <w:tcPr>
            <w:tcW w:w="1146" w:type="dxa"/>
          </w:tcPr>
          <w:p>
            <w:pPr/>
            <w:r>
              <w:t xml:space="preserve">6</w:t>
            </w:r>
          </w:p>
        </w:tc>
        <w:tc>
          <w:tcPr>
            <w:tcW w:w="2968" w:type="dxa"/>
          </w:tcPr>
          <w:p>
            <w:pPr/>
            <w:r>
              <w:t xml:space="preserve">Con microinterruptor</w:t>
            </w:r>
          </w:p>
        </w:tc>
        <w:tc>
          <w:tcPr>
            <w:tcW w:w="1366" w:type="dxa"/>
          </w:tcPr>
          <w:p>
            <w:pPr/>
          </w:p>
        </w:tc>
        <w:tc>
          <w:tcPr>
            <w:tcW w:w="1780" w:type="dxa"/>
          </w:tcPr>
          <w:p>
            <w:pPr/>
          </w:p>
        </w:tc>
      </w:tr>
      <w:tr>
        <w:tc>
          <w:tcPr>
            <w:tcW w:w="2100" w:type="dxa"/>
          </w:tcPr>
          <w:p>
            <w:pPr/>
            <w:r>
              <w:t xml:space="preserve">Botones arcade de 24 mm</w:t>
            </w:r>
          </w:p>
        </w:tc>
        <w:tc>
          <w:tcPr>
            <w:tcW w:w="1146" w:type="dxa"/>
          </w:tcPr>
          <w:p>
            <w:pPr/>
            <w:r>
              <w:t xml:space="preserve">3</w:t>
            </w:r>
          </w:p>
        </w:tc>
        <w:tc>
          <w:tcPr>
            <w:tcW w:w="2968" w:type="dxa"/>
          </w:tcPr>
          <w:p>
            <w:pPr/>
            <w:r>
              <w:t xml:space="preserve">Moneda, Start y Menú</w:t>
            </w:r>
          </w:p>
        </w:tc>
        <w:tc>
          <w:tcPr>
            <w:tcW w:w="1366" w:type="dxa"/>
          </w:tcPr>
          <w:p>
            <w:pPr/>
          </w:p>
        </w:tc>
        <w:tc>
          <w:tcPr>
            <w:tcW w:w="1780" w:type="dxa"/>
          </w:tcPr>
          <w:p>
            <w:pPr/>
          </w:p>
        </w:tc>
      </w:tr>
      <w:tr>
        <w:tc>
          <w:tcPr>
            <w:tcW w:w="2100" w:type="dxa"/>
          </w:tcPr>
          <w:p>
            <w:pPr/>
            <w:r>
              <w:t xml:space="preserve">Cables con terminal faston</w:t>
            </w:r>
          </w:p>
        </w:tc>
        <w:tc>
          <w:tcPr>
            <w:tcW w:w="1146" w:type="dxa"/>
          </w:tcPr>
          <w:p>
            <w:pPr/>
            <w:r>
              <w:t xml:space="preserve">1 juego</w:t>
            </w:r>
          </w:p>
        </w:tc>
        <w:tc>
          <w:tcPr>
            <w:tcW w:w="2968" w:type="dxa"/>
          </w:tcPr>
          <w:p>
            <w:pPr/>
            <w:r>
              <w:t xml:space="preserve">2,8 mm para botones (comprobad el del joystick)</w:t>
            </w:r>
          </w:p>
        </w:tc>
        <w:tc>
          <w:tcPr>
            <w:tcW w:w="1366" w:type="dxa"/>
          </w:tcPr>
          <w:p>
            <w:pPr/>
          </w:p>
        </w:tc>
        <w:tc>
          <w:tcPr>
            <w:tcW w:w="1780" w:type="dxa"/>
          </w:tcPr>
          <w:p>
            <w:pPr/>
          </w:p>
        </w:tc>
      </w:tr>
      <w:tr>
        <w:tc>
          <w:tcPr>
            <w:tcW w:w="2100" w:type="dxa"/>
          </w:tcPr>
          <w:p>
            <w:pPr/>
            <w:r>
              <w:t xml:space="preserve">Cable USB</w:t>
            </w:r>
          </w:p>
        </w:tc>
        <w:tc>
          <w:tcPr>
            <w:tcW w:w="1146" w:type="dxa"/>
          </w:tcPr>
          <w:p>
            <w:pPr/>
            <w:r>
              <w:t xml:space="preserve">1</w:t>
            </w:r>
          </w:p>
        </w:tc>
        <w:tc>
          <w:tcPr>
            <w:tcW w:w="2968" w:type="dxa"/>
          </w:tcPr>
          <w:p>
            <w:pPr/>
            <w:r>
              <w:t xml:space="preserve">El conector que tenga la placa (micro-USB o USB-C)</w:t>
            </w:r>
          </w:p>
        </w:tc>
        <w:tc>
          <w:tcPr>
            <w:tcW w:w="1366" w:type="dxa"/>
          </w:tcPr>
          <w:p>
            <w:pPr/>
          </w:p>
        </w:tc>
        <w:tc>
          <w:tcPr>
            <w:tcW w:w="1780" w:type="dxa"/>
          </w:tcPr>
          <w:p>
            <w:pPr/>
          </w:p>
        </w:tc>
      </w:tr>
      <w:tr>
        <w:tc>
          <w:tcPr>
            <w:tcW w:w="2100" w:type="dxa"/>
          </w:tcPr>
          <w:p>
            <w:pPr/>
            <w:r>
              <w:t xml:space="preserve">Caja</w:t>
            </w:r>
          </w:p>
        </w:tc>
        <w:tc>
          <w:tcPr>
            <w:tcW w:w="1146" w:type="dxa"/>
          </w:tcPr>
          <w:p>
            <w:pPr/>
            <w:r>
              <w:t xml:space="preserve">1</w:t>
            </w:r>
          </w:p>
        </w:tc>
        <w:tc>
          <w:tcPr>
            <w:tcW w:w="2968" w:type="dxa"/>
          </w:tcPr>
          <w:p>
            <w:pPr/>
            <w:r>
              <w:t xml:space="preserve">MDF cortado o impresa en 3D</w:t>
            </w:r>
          </w:p>
        </w:tc>
        <w:tc>
          <w:tcPr>
            <w:tcW w:w="1366" w:type="dxa"/>
          </w:tcPr>
          <w:p>
            <w:pPr/>
          </w:p>
        </w:tc>
        <w:tc>
          <w:tcPr>
            <w:tcW w:w="1780" w:type="dxa"/>
          </w:tcPr>
          <w:p>
            <w:pPr/>
          </w:p>
        </w:tc>
      </w:tr>
      <w:tr>
        <w:tc>
          <w:tcPr>
            <w:tcW w:w="2100" w:type="dxa"/>
          </w:tcPr>
          <w:p>
            <w:pPr/>
            <w:r>
              <w:rPr>
                <w:b/>
              </w:rPr>
              <w:t xml:space="preserve">Total</w:t>
            </w:r>
          </w:p>
        </w:tc>
        <w:tc>
          <w:tcPr>
            <w:tcW w:w="1146" w:type="dxa"/>
          </w:tcPr>
          <w:p>
            <w:pPr/>
          </w:p>
        </w:tc>
        <w:tc>
          <w:tcPr>
            <w:tcW w:w="2968" w:type="dxa"/>
          </w:tcPr>
          <w:p>
            <w:pPr/>
          </w:p>
        </w:tc>
        <w:tc>
          <w:tcPr>
            <w:tcW w:w="1366" w:type="dxa"/>
          </w:tcPr>
          <w:p>
            <w:pPr/>
          </w:p>
        </w:tc>
        <w:tc>
          <w:tcPr>
            <w:tcW w:w="1780" w:type="dxa"/>
          </w:tcPr>
          <w:p>
            <w:pPr/>
          </w:p>
        </w:tc>
      </w:tr>
    </w:tbl>
    <w:p>
      <w:pPr>
        <w:pStyle w:val="Heading3"/>
      </w:pPr>
      <w:r>
        <w:t xml:space="preserve">4.3 Preparar el Arduino IDE en el PC (Zorin)</w:t>
      </w:r>
    </w:p>
    <w:p>
      <w:pPr>
        <w:pStyle w:val="ListParagraph"/>
        <w:numPr>
          <w:ilvl w:val="0"/>
          <w:numId w:val="99"/>
        </w:numPr>
      </w:pPr>
      <w:r>
        <w:t xml:space="preserve">Descarga </w:t>
      </w:r>
      <w:r>
        <w:rPr>
          <w:b/>
        </w:rPr>
        <w:t xml:space="preserve">Arduino IDE 2</w:t>
      </w:r>
      <w:r>
        <w:t xml:space="preserve"> de arduino.cc → Software → "Linux AppImage 64 bits".</w:t>
      </w:r>
    </w:p>
    <w:p>
      <w:pPr>
        <w:pStyle w:val="ListParagraph"/>
        <w:numPr>
          <w:ilvl w:val="0"/>
          <w:numId w:val="99"/>
        </w:numPr>
      </w:pPr>
      <w:r>
        <w:t xml:space="preserve">Instala la librería que necesitan los AppImage y da permiso de ejecución (si </w:t>
      </w:r>
      <w:r>
        <w:rPr>
          <w:rStyle w:val="CodeChar"/>
        </w:rPr>
        <w:t xml:space="preserve">libfuse2</w:t>
      </w:r>
      <w:r>
        <w:t xml:space="preserve"> no existe, prueba </w:t>
      </w:r>
      <w:r>
        <w:rPr>
          <w:rStyle w:val="CodeChar"/>
        </w:rPr>
        <w:t xml:space="preserve">libfuse2t64</w:t>
      </w:r>
      <w:r>
        <w:t xml:space="preserve">):</w:t>
      </w:r>
    </w:p>
    <w:p>
      <w:pPr>
        <w:pStyle w:val="Code"/>
      </w:pPr>
      <w:bookmarkStart w:id="51" w:name="bongo_lang_bash_51"/>
      <w:bookmarkEnd w:id="51"/>
      <w:r>
        <w:t xml:space="preserve">sudo apt install -y libfuse2</w:t>
        <w:br/>
        <w:t xml:space="preserve">cd ~/Descargas</w:t>
        <w:br/>
        <w:t xml:space="preserve">chmod +x arduino-ide_*_Linux_64bit.AppImage</w:t>
      </w:r>
    </w:p>
    <w:p>
      <w:pPr>
        <w:pStyle w:val="ListParagraph"/>
        <w:numPr>
          <w:ilvl w:val="0"/>
          <w:numId w:val="100"/>
        </w:numPr>
      </w:pPr>
      <w:r>
        <w:t xml:space="preserve">Da permiso a tu usuario para usar el puerto de la placa y </w:t>
      </w:r>
      <w:r>
        <w:rPr>
          <w:b/>
        </w:rPr>
        <w:t xml:space="preserve">cierra sesión y vuelve a entrar</w:t>
      </w:r>
      <w:r>
        <w:t xml:space="preserve"> (si no, no funciona):</w:t>
      </w:r>
    </w:p>
    <w:p>
      <w:pPr>
        <w:pStyle w:val="Code"/>
      </w:pPr>
      <w:bookmarkStart w:id="52" w:name="bongo_lang_bash_52"/>
      <w:bookmarkEnd w:id="52"/>
      <w:r>
        <w:t xml:space="preserve">sudo usermod -aG dialout $USER</w:t>
      </w:r>
    </w:p>
    <w:p>
      <w:pPr>
        <w:pStyle w:val="ListParagraph"/>
        <w:numPr>
          <w:ilvl w:val="0"/>
          <w:numId w:val="101"/>
        </w:numPr>
      </w:pPr>
      <w:r>
        <w:t xml:space="preserve">Abre el IDE: </w:t>
      </w:r>
      <w:r>
        <w:rPr>
          <w:rStyle w:val="CodeChar"/>
        </w:rPr>
        <w:t xml:space="preserve">./arduino-ide_*_Linux_64bit.AppImage</w:t>
      </w:r>
      <w:r>
        <w:t xml:space="preserve">.</w:t>
      </w:r>
    </w:p>
    <w:p>
      <w:pPr>
        <w:pStyle w:val="ListParagraph"/>
        <w:numPr>
          <w:ilvl w:val="0"/>
          <w:numId w:val="101"/>
        </w:numPr>
      </w:pPr>
      <w:r>
        <w:rPr>
          <w:b/>
        </w:rPr>
        <w:t xml:space="preserve">Tools → Board</w:t>
      </w:r>
      <w:r>
        <w:t xml:space="preserve">: elige tu placa. Leonardo → "Arduino Leonardo". Micro → "Arduino Micro". Pro Micro de 5 V → "Arduino Leonardo" (funciona igual). Uno R4 → la primera vez instala "Arduino UNO R4 Boards" en </w:t>
      </w:r>
      <w:r>
        <w:rPr>
          <w:b/>
        </w:rPr>
        <w:t xml:space="preserve">Tools → Board → Boards Manager</w:t>
      </w:r>
      <w:r>
        <w:t xml:space="preserve">.</w:t>
      </w:r>
    </w:p>
    <w:p>
      <w:pPr>
        <w:pStyle w:val="ListParagraph"/>
        <w:numPr>
          <w:ilvl w:val="0"/>
          <w:numId w:val="101"/>
        </w:numPr>
      </w:pPr>
      <w:r>
        <w:rPr>
          <w:b/>
        </w:rPr>
        <w:t xml:space="preserve">Tools → Port</w:t>
      </w:r>
      <w:r>
        <w:t xml:space="preserve">: elige el que aparece al conectar la placa (normalmente </w:t>
      </w:r>
      <w:r>
        <w:rPr>
          <w:rStyle w:val="CodeChar"/>
        </w:rPr>
        <w:t xml:space="preserve">/dev/ttyACM0</w:t>
      </w:r>
      <w:r>
        <w:t xml:space="preserve">).</w:t>
      </w:r>
    </w:p>
    <w:p>
      <w:pPr>
        <w:pStyle w:val="ListParagraph"/>
        <w:numPr>
          <w:ilvl w:val="0"/>
          <w:numId w:val="101"/>
        </w:numPr>
      </w:pPr>
      <w:r>
        <w:t xml:space="preserve">Prueba que todo funciona: </w:t>
      </w:r>
      <w:r>
        <w:rPr>
          <w:b/>
        </w:rPr>
        <w:t xml:space="preserve">File → Examples → 01.Basics → Blink</w:t>
      </w:r>
      <w:r>
        <w:t xml:space="preserve"> → botón </w:t>
      </w:r>
      <w:r>
        <w:rPr>
          <w:b/>
        </w:rPr>
        <w:t xml:space="preserve">Upload</w:t>
      </w:r>
      <w:r>
        <w:t xml:space="preserve"> (flecha). El LED de la placa parpadea.</w:t>
      </w:r>
    </w:p>
    <w:p>
      <w:pPr>
        <w:pStyle w:val="Heading3"/>
      </w:pPr>
      <w:r>
        <w:t xml:space="preserve">4.4 Cableado</w:t>
      </w:r>
    </w:p>
    <w:p>
      <w:pPr/>
      <w:r>
        <w:t xml:space="preserve">Cada botón y cada dirección del joystick es un microinterruptor con tres patillas: </w:t>
      </w:r>
      <w:r>
        <w:rPr>
          <w:b/>
        </w:rPr>
        <w:t xml:space="preserve">COM</w:t>
      </w:r>
      <w:r>
        <w:t xml:space="preserve"> (común), </w:t>
      </w:r>
      <w:r>
        <w:rPr>
          <w:b/>
        </w:rPr>
        <w:t xml:space="preserve">NO</w:t>
      </w:r>
      <w:r>
        <w:t xml:space="preserve"> (normalmente abierto) y </w:t>
      </w:r>
      <w:r>
        <w:rPr>
          <w:b/>
        </w:rPr>
        <w:t xml:space="preserve">NC</w:t>
      </w:r>
      <w:r>
        <w:t xml:space="preserve"> (no se usa). No hacen falta resistencias: la placa usa sus resistencias internas.</w:t>
      </w:r>
    </w:p>
    <w:p>
      <w:pPr>
        <w:pStyle w:val="ListParagraph"/>
        <w:numPr>
          <w:ilvl w:val="0"/>
          <w:numId w:val="102"/>
        </w:numPr>
      </w:pPr>
      <w:r>
        <w:t xml:space="preserve">Desconecta la placa del USB mientras cableas.</w:t>
      </w:r>
    </w:p>
    <w:p>
      <w:pPr>
        <w:pStyle w:val="ListParagraph"/>
        <w:numPr>
          <w:ilvl w:val="0"/>
          <w:numId w:val="102"/>
        </w:numPr>
      </w:pPr>
      <w:r>
        <w:t xml:space="preserve">Une todas las patillas </w:t>
      </w:r>
      <w:r>
        <w:rPr>
          <w:b/>
        </w:rPr>
        <w:t xml:space="preserve">COM</w:t>
      </w:r>
      <w:r>
        <w:t xml:space="preserve"> en cadena (de un microinterruptor al siguiente) y lleva el final a un pin </w:t>
      </w:r>
      <w:r>
        <w:rPr>
          <w:b/>
        </w:rPr>
        <w:t xml:space="preserve">GND</w:t>
      </w:r>
      <w:r>
        <w:t xml:space="preserve"> de la placa.</w:t>
      </w:r>
    </w:p>
    <w:p>
      <w:pPr>
        <w:pStyle w:val="ListParagraph"/>
        <w:numPr>
          <w:ilvl w:val="0"/>
          <w:numId w:val="102"/>
        </w:numPr>
      </w:pPr>
      <w:r>
        <w:t xml:space="preserve">Conecta la patilla </w:t>
      </w:r>
      <w:r>
        <w:rPr>
          <w:b/>
        </w:rPr>
        <w:t xml:space="preserve">NO</w:t>
      </w:r>
      <w:r>
        <w:t xml:space="preserve"> de cada microinterruptor a su pin según esta tabla. Los mismos números existen en Leonardo, Micro, Pro Micro y Uno R4. En el Pro Micro, A0-A3 pueden venir rotulados como 18-21.</w:t>
      </w:r>
    </w:p>
    <w:tbl>
      <w:tblPr>
        <w:tblStyle w:val="TableGrid"/>
        <w:tblW w:w="0" w:type="auto"/>
        <w:tblLayout w:type="fixed"/>
        <w:tblLook w:val="04A0" w:firstRow="1" w:lastRow="0" w:firstColumn="0" w:lastColumn="0" w:noHBand="0" w:noVBand="1"/>
      </w:tblPr>
      <w:tblGrid>
        <w:gridCol w:w="1187"/>
        <w:gridCol w:w="720"/>
        <w:gridCol w:w="2188"/>
        <w:gridCol w:w="2023"/>
        <w:gridCol w:w="3242"/>
      </w:tblGrid>
      <w:tr>
        <w:trPr>
          <w:tblHeader/>
        </w:trPr>
        <w:tc>
          <w:tcPr>
            <w:tcW w:w="1187" w:type="dxa"/>
            <w:shd w:val="clear" w:color="auto" w:fill="F2F2F2"/>
          </w:tcPr>
          <w:p>
            <w:pPr/>
            <w:r>
              <w:t xml:space="preserve">Función</w:t>
            </w:r>
          </w:p>
        </w:tc>
        <w:tc>
          <w:tcPr>
            <w:tcW w:w="720" w:type="dxa"/>
            <w:shd w:val="clear" w:color="auto" w:fill="F2F2F2"/>
          </w:tcPr>
          <w:p>
            <w:pPr/>
            <w:r>
              <w:t xml:space="preserve">Pin</w:t>
            </w:r>
          </w:p>
        </w:tc>
        <w:tc>
          <w:tcPr>
            <w:tcW w:w="2188" w:type="dxa"/>
            <w:shd w:val="clear" w:color="auto" w:fill="F2F2F2"/>
          </w:tcPr>
          <w:p>
            <w:pPr/>
            <w:r>
              <w:t xml:space="preserve">Camino A (mando)</w:t>
            </w:r>
          </w:p>
        </w:tc>
        <w:tc>
          <w:tcPr>
            <w:tcW w:w="2023" w:type="dxa"/>
            <w:shd w:val="clear" w:color="auto" w:fill="F2F2F2"/>
          </w:tcPr>
          <w:p>
            <w:pPr/>
            <w:r>
              <w:t xml:space="preserve">Camino B (tecla)</w:t>
            </w:r>
          </w:p>
        </w:tc>
        <w:tc>
          <w:tcPr>
            <w:tcW w:w="3242" w:type="dxa"/>
            <w:shd w:val="clear" w:color="auto" w:fill="F2F2F2"/>
          </w:tcPr>
          <w:p>
            <w:pPr/>
            <w:r>
              <w:t xml:space="preserve">En MAME</w:t>
            </w:r>
          </w:p>
        </w:tc>
      </w:tr>
      <w:tr>
        <w:tc>
          <w:tcPr>
            <w:tcW w:w="1187" w:type="dxa"/>
          </w:tcPr>
          <w:p>
            <w:pPr/>
            <w:r>
              <w:t xml:space="preserve">Arriba</w:t>
            </w:r>
          </w:p>
        </w:tc>
        <w:tc>
          <w:tcPr>
            <w:tcW w:w="720" w:type="dxa"/>
          </w:tcPr>
          <w:p>
            <w:pPr/>
            <w:r>
              <w:t xml:space="preserve">2</w:t>
            </w:r>
          </w:p>
        </w:tc>
        <w:tc>
          <w:tcPr>
            <w:tcW w:w="2188" w:type="dxa"/>
          </w:tcPr>
          <w:p>
            <w:pPr/>
            <w:r>
              <w:t xml:space="preserve">Eje Y = -1</w:t>
            </w:r>
          </w:p>
        </w:tc>
        <w:tc>
          <w:tcPr>
            <w:tcW w:w="2023" w:type="dxa"/>
          </w:tcPr>
          <w:p>
            <w:pPr/>
            <w:r>
              <w:t xml:space="preserve">Flecha arriba</w:t>
            </w:r>
          </w:p>
        </w:tc>
        <w:tc>
          <w:tcPr>
            <w:tcW w:w="3242" w:type="dxa"/>
          </w:tcPr>
          <w:p>
            <w:pPr/>
            <w:r>
              <w:t xml:space="preserve">Mover arriba</w:t>
            </w:r>
          </w:p>
        </w:tc>
      </w:tr>
      <w:tr>
        <w:tc>
          <w:tcPr>
            <w:tcW w:w="1187" w:type="dxa"/>
          </w:tcPr>
          <w:p>
            <w:pPr/>
            <w:r>
              <w:t xml:space="preserve">Abajo</w:t>
            </w:r>
          </w:p>
        </w:tc>
        <w:tc>
          <w:tcPr>
            <w:tcW w:w="720" w:type="dxa"/>
          </w:tcPr>
          <w:p>
            <w:pPr/>
            <w:r>
              <w:t xml:space="preserve">3</w:t>
            </w:r>
          </w:p>
        </w:tc>
        <w:tc>
          <w:tcPr>
            <w:tcW w:w="2188" w:type="dxa"/>
          </w:tcPr>
          <w:p>
            <w:pPr/>
            <w:r>
              <w:t xml:space="preserve">Eje Y = +1</w:t>
            </w:r>
          </w:p>
        </w:tc>
        <w:tc>
          <w:tcPr>
            <w:tcW w:w="2023" w:type="dxa"/>
          </w:tcPr>
          <w:p>
            <w:pPr/>
            <w:r>
              <w:t xml:space="preserve">Flecha abajo</w:t>
            </w:r>
          </w:p>
        </w:tc>
        <w:tc>
          <w:tcPr>
            <w:tcW w:w="3242" w:type="dxa"/>
          </w:tcPr>
          <w:p>
            <w:pPr/>
            <w:r>
              <w:t xml:space="preserve">Mover abajo</w:t>
            </w:r>
          </w:p>
        </w:tc>
      </w:tr>
      <w:tr>
        <w:tc>
          <w:tcPr>
            <w:tcW w:w="1187" w:type="dxa"/>
          </w:tcPr>
          <w:p>
            <w:pPr/>
            <w:r>
              <w:t xml:space="preserve">Izquierda</w:t>
            </w:r>
          </w:p>
        </w:tc>
        <w:tc>
          <w:tcPr>
            <w:tcW w:w="720" w:type="dxa"/>
          </w:tcPr>
          <w:p>
            <w:pPr/>
            <w:r>
              <w:t xml:space="preserve">4</w:t>
            </w:r>
          </w:p>
        </w:tc>
        <w:tc>
          <w:tcPr>
            <w:tcW w:w="2188" w:type="dxa"/>
          </w:tcPr>
          <w:p>
            <w:pPr/>
            <w:r>
              <w:t xml:space="preserve">Eje X = -1</w:t>
            </w:r>
          </w:p>
        </w:tc>
        <w:tc>
          <w:tcPr>
            <w:tcW w:w="2023" w:type="dxa"/>
          </w:tcPr>
          <w:p>
            <w:pPr/>
            <w:r>
              <w:t xml:space="preserve">Flecha izquierda</w:t>
            </w:r>
          </w:p>
        </w:tc>
        <w:tc>
          <w:tcPr>
            <w:tcW w:w="3242" w:type="dxa"/>
          </w:tcPr>
          <w:p>
            <w:pPr/>
            <w:r>
              <w:t xml:space="preserve">Mover izquierda</w:t>
            </w:r>
          </w:p>
        </w:tc>
      </w:tr>
      <w:tr>
        <w:tc>
          <w:tcPr>
            <w:tcW w:w="1187" w:type="dxa"/>
          </w:tcPr>
          <w:p>
            <w:pPr/>
            <w:r>
              <w:t xml:space="preserve">Derecha</w:t>
            </w:r>
          </w:p>
        </w:tc>
        <w:tc>
          <w:tcPr>
            <w:tcW w:w="720" w:type="dxa"/>
          </w:tcPr>
          <w:p>
            <w:pPr/>
            <w:r>
              <w:t xml:space="preserve">5</w:t>
            </w:r>
          </w:p>
        </w:tc>
        <w:tc>
          <w:tcPr>
            <w:tcW w:w="2188" w:type="dxa"/>
          </w:tcPr>
          <w:p>
            <w:pPr/>
            <w:r>
              <w:t xml:space="preserve">Eje X = +1</w:t>
            </w:r>
          </w:p>
        </w:tc>
        <w:tc>
          <w:tcPr>
            <w:tcW w:w="2023" w:type="dxa"/>
          </w:tcPr>
          <w:p>
            <w:pPr/>
            <w:r>
              <w:t xml:space="preserve">Flecha derecha</w:t>
            </w:r>
          </w:p>
        </w:tc>
        <w:tc>
          <w:tcPr>
            <w:tcW w:w="3242" w:type="dxa"/>
          </w:tcPr>
          <w:p>
            <w:pPr/>
            <w:r>
              <w:t xml:space="preserve">Mover derecha</w:t>
            </w:r>
          </w:p>
        </w:tc>
      </w:tr>
      <w:tr>
        <w:tc>
          <w:tcPr>
            <w:tcW w:w="1187" w:type="dxa"/>
          </w:tcPr>
          <w:p>
            <w:pPr/>
            <w:r>
              <w:t xml:space="preserve">Botón 1</w:t>
            </w:r>
          </w:p>
        </w:tc>
        <w:tc>
          <w:tcPr>
            <w:tcW w:w="720" w:type="dxa"/>
          </w:tcPr>
          <w:p>
            <w:pPr/>
            <w:r>
              <w:t xml:space="preserve">6</w:t>
            </w:r>
          </w:p>
        </w:tc>
        <w:tc>
          <w:tcPr>
            <w:tcW w:w="2188" w:type="dxa"/>
          </w:tcPr>
          <w:p>
            <w:pPr/>
            <w:r>
              <w:t xml:space="preserve">Botón 1</w:t>
            </w:r>
          </w:p>
        </w:tc>
        <w:tc>
          <w:tcPr>
            <w:tcW w:w="2023" w:type="dxa"/>
          </w:tcPr>
          <w:p>
            <w:pPr/>
            <w:r>
              <w:t xml:space="preserve">Ctrl izquierdo</w:t>
            </w:r>
          </w:p>
        </w:tc>
        <w:tc>
          <w:tcPr>
            <w:tcW w:w="3242" w:type="dxa"/>
          </w:tcPr>
          <w:p>
            <w:pPr/>
            <w:r>
              <w:t xml:space="preserve">Botón 1</w:t>
            </w:r>
          </w:p>
        </w:tc>
      </w:tr>
      <w:tr>
        <w:tc>
          <w:tcPr>
            <w:tcW w:w="1187" w:type="dxa"/>
          </w:tcPr>
          <w:p>
            <w:pPr/>
            <w:r>
              <w:t xml:space="preserve">Botón 2</w:t>
            </w:r>
          </w:p>
        </w:tc>
        <w:tc>
          <w:tcPr>
            <w:tcW w:w="720" w:type="dxa"/>
          </w:tcPr>
          <w:p>
            <w:pPr/>
            <w:r>
              <w:t xml:space="preserve">7</w:t>
            </w:r>
          </w:p>
        </w:tc>
        <w:tc>
          <w:tcPr>
            <w:tcW w:w="2188" w:type="dxa"/>
          </w:tcPr>
          <w:p>
            <w:pPr/>
            <w:r>
              <w:t xml:space="preserve">Botón 2</w:t>
            </w:r>
          </w:p>
        </w:tc>
        <w:tc>
          <w:tcPr>
            <w:tcW w:w="2023" w:type="dxa"/>
          </w:tcPr>
          <w:p>
            <w:pPr/>
            <w:r>
              <w:t xml:space="preserve">Alt izquierdo</w:t>
            </w:r>
          </w:p>
        </w:tc>
        <w:tc>
          <w:tcPr>
            <w:tcW w:w="3242" w:type="dxa"/>
          </w:tcPr>
          <w:p>
            <w:pPr/>
            <w:r>
              <w:t xml:space="preserve">Botón 2</w:t>
            </w:r>
          </w:p>
        </w:tc>
      </w:tr>
      <w:tr>
        <w:tc>
          <w:tcPr>
            <w:tcW w:w="1187" w:type="dxa"/>
          </w:tcPr>
          <w:p>
            <w:pPr/>
            <w:r>
              <w:t xml:space="preserve">Botón 3</w:t>
            </w:r>
          </w:p>
        </w:tc>
        <w:tc>
          <w:tcPr>
            <w:tcW w:w="720" w:type="dxa"/>
          </w:tcPr>
          <w:p>
            <w:pPr/>
            <w:r>
              <w:t xml:space="preserve">8</w:t>
            </w:r>
          </w:p>
        </w:tc>
        <w:tc>
          <w:tcPr>
            <w:tcW w:w="2188" w:type="dxa"/>
          </w:tcPr>
          <w:p>
            <w:pPr/>
            <w:r>
              <w:t xml:space="preserve">Botón 3</w:t>
            </w:r>
          </w:p>
        </w:tc>
        <w:tc>
          <w:tcPr>
            <w:tcW w:w="2023" w:type="dxa"/>
          </w:tcPr>
          <w:p>
            <w:pPr/>
            <w:r>
              <w:t xml:space="preserve">Espacio</w:t>
            </w:r>
          </w:p>
        </w:tc>
        <w:tc>
          <w:tcPr>
            <w:tcW w:w="3242" w:type="dxa"/>
          </w:tcPr>
          <w:p>
            <w:pPr/>
            <w:r>
              <w:t xml:space="preserve">Botón 3</w:t>
            </w:r>
          </w:p>
        </w:tc>
      </w:tr>
      <w:tr>
        <w:tc>
          <w:tcPr>
            <w:tcW w:w="1187" w:type="dxa"/>
          </w:tcPr>
          <w:p>
            <w:pPr/>
            <w:r>
              <w:t xml:space="preserve">Botón 4</w:t>
            </w:r>
          </w:p>
        </w:tc>
        <w:tc>
          <w:tcPr>
            <w:tcW w:w="720" w:type="dxa"/>
          </w:tcPr>
          <w:p>
            <w:pPr/>
            <w:r>
              <w:t xml:space="preserve">9</w:t>
            </w:r>
          </w:p>
        </w:tc>
        <w:tc>
          <w:tcPr>
            <w:tcW w:w="2188" w:type="dxa"/>
          </w:tcPr>
          <w:p>
            <w:pPr/>
            <w:r>
              <w:t xml:space="preserve">Botón 4</w:t>
            </w:r>
          </w:p>
        </w:tc>
        <w:tc>
          <w:tcPr>
            <w:tcW w:w="2023" w:type="dxa"/>
          </w:tcPr>
          <w:p>
            <w:pPr/>
            <w:r>
              <w:t xml:space="preserve">Shift izquierdo</w:t>
            </w:r>
          </w:p>
        </w:tc>
        <w:tc>
          <w:tcPr>
            <w:tcW w:w="3242" w:type="dxa"/>
          </w:tcPr>
          <w:p>
            <w:pPr/>
            <w:r>
              <w:t xml:space="preserve">Botón 4</w:t>
            </w:r>
          </w:p>
        </w:tc>
      </w:tr>
      <w:tr>
        <w:tc>
          <w:tcPr>
            <w:tcW w:w="1187" w:type="dxa"/>
          </w:tcPr>
          <w:p>
            <w:pPr/>
            <w:r>
              <w:t xml:space="preserve">Botón 5</w:t>
            </w:r>
          </w:p>
        </w:tc>
        <w:tc>
          <w:tcPr>
            <w:tcW w:w="720" w:type="dxa"/>
          </w:tcPr>
          <w:p>
            <w:pPr/>
            <w:r>
              <w:t xml:space="preserve">10</w:t>
            </w:r>
          </w:p>
        </w:tc>
        <w:tc>
          <w:tcPr>
            <w:tcW w:w="2188" w:type="dxa"/>
          </w:tcPr>
          <w:p>
            <w:pPr/>
            <w:r>
              <w:t xml:space="preserve">Botón 5</w:t>
            </w:r>
          </w:p>
        </w:tc>
        <w:tc>
          <w:tcPr>
            <w:tcW w:w="2023" w:type="dxa"/>
          </w:tcPr>
          <w:p>
            <w:pPr/>
            <w:r>
              <w:t xml:space="preserve">Z</w:t>
            </w:r>
          </w:p>
        </w:tc>
        <w:tc>
          <w:tcPr>
            <w:tcW w:w="3242" w:type="dxa"/>
          </w:tcPr>
          <w:p>
            <w:pPr/>
            <w:r>
              <w:t xml:space="preserve">Botón 5</w:t>
            </w:r>
          </w:p>
        </w:tc>
      </w:tr>
      <w:tr>
        <w:tc>
          <w:tcPr>
            <w:tcW w:w="1187" w:type="dxa"/>
          </w:tcPr>
          <w:p>
            <w:pPr/>
            <w:r>
              <w:t xml:space="preserve">Botón 6</w:t>
            </w:r>
          </w:p>
        </w:tc>
        <w:tc>
          <w:tcPr>
            <w:tcW w:w="720" w:type="dxa"/>
          </w:tcPr>
          <w:p>
            <w:pPr/>
            <w:r>
              <w:t xml:space="preserve">A0</w:t>
            </w:r>
          </w:p>
        </w:tc>
        <w:tc>
          <w:tcPr>
            <w:tcW w:w="2188" w:type="dxa"/>
          </w:tcPr>
          <w:p>
            <w:pPr/>
            <w:r>
              <w:t xml:space="preserve">Botón 6</w:t>
            </w:r>
          </w:p>
        </w:tc>
        <w:tc>
          <w:tcPr>
            <w:tcW w:w="2023" w:type="dxa"/>
          </w:tcPr>
          <w:p>
            <w:pPr/>
            <w:r>
              <w:t xml:space="preserve">X</w:t>
            </w:r>
          </w:p>
        </w:tc>
        <w:tc>
          <w:tcPr>
            <w:tcW w:w="3242" w:type="dxa"/>
          </w:tcPr>
          <w:p>
            <w:pPr/>
            <w:r>
              <w:t xml:space="preserve">Botón 6</w:t>
            </w:r>
          </w:p>
        </w:tc>
      </w:tr>
      <w:tr>
        <w:tc>
          <w:tcPr>
            <w:tcW w:w="1187" w:type="dxa"/>
          </w:tcPr>
          <w:p>
            <w:pPr/>
            <w:r>
              <w:t xml:space="preserve">Moneda</w:t>
            </w:r>
          </w:p>
        </w:tc>
        <w:tc>
          <w:tcPr>
            <w:tcW w:w="720" w:type="dxa"/>
          </w:tcPr>
          <w:p>
            <w:pPr/>
            <w:r>
              <w:t xml:space="preserve">A1</w:t>
            </w:r>
          </w:p>
        </w:tc>
        <w:tc>
          <w:tcPr>
            <w:tcW w:w="2188" w:type="dxa"/>
          </w:tcPr>
          <w:p>
            <w:pPr/>
            <w:r>
              <w:t xml:space="preserve">Botón 7</w:t>
            </w:r>
          </w:p>
        </w:tc>
        <w:tc>
          <w:tcPr>
            <w:tcW w:w="2023" w:type="dxa"/>
          </w:tcPr>
          <w:p>
            <w:pPr/>
            <w:r>
              <w:t xml:space="preserve">5</w:t>
            </w:r>
          </w:p>
        </w:tc>
        <w:tc>
          <w:tcPr>
            <w:tcW w:w="3242" w:type="dxa"/>
          </w:tcPr>
          <w:p>
            <w:pPr/>
            <w:r>
              <w:t xml:space="preserve">Meter moneda</w:t>
            </w:r>
          </w:p>
        </w:tc>
      </w:tr>
      <w:tr>
        <w:tc>
          <w:tcPr>
            <w:tcW w:w="1187" w:type="dxa"/>
          </w:tcPr>
          <w:p>
            <w:pPr/>
            <w:r>
              <w:t xml:space="preserve">Start</w:t>
            </w:r>
          </w:p>
        </w:tc>
        <w:tc>
          <w:tcPr>
            <w:tcW w:w="720" w:type="dxa"/>
          </w:tcPr>
          <w:p>
            <w:pPr/>
            <w:r>
              <w:t xml:space="preserve">A2</w:t>
            </w:r>
          </w:p>
        </w:tc>
        <w:tc>
          <w:tcPr>
            <w:tcW w:w="2188" w:type="dxa"/>
          </w:tcPr>
          <w:p>
            <w:pPr/>
            <w:r>
              <w:t xml:space="preserve">Botón 8</w:t>
            </w:r>
          </w:p>
        </w:tc>
        <w:tc>
          <w:tcPr>
            <w:tcW w:w="2023" w:type="dxa"/>
          </w:tcPr>
          <w:p>
            <w:pPr/>
            <w:r>
              <w:t xml:space="preserve">1</w:t>
            </w:r>
          </w:p>
        </w:tc>
        <w:tc>
          <w:tcPr>
            <w:tcW w:w="3242" w:type="dxa"/>
          </w:tcPr>
          <w:p>
            <w:pPr/>
            <w:r>
              <w:t xml:space="preserve">Empezar (jugador 1)</w:t>
            </w:r>
          </w:p>
        </w:tc>
      </w:tr>
      <w:tr>
        <w:tc>
          <w:tcPr>
            <w:tcW w:w="1187" w:type="dxa"/>
          </w:tcPr>
          <w:p>
            <w:pPr/>
            <w:r>
              <w:t xml:space="preserve">Menú</w:t>
            </w:r>
          </w:p>
        </w:tc>
        <w:tc>
          <w:tcPr>
            <w:tcW w:w="720" w:type="dxa"/>
          </w:tcPr>
          <w:p>
            <w:pPr/>
            <w:r>
              <w:t xml:space="preserve">A3</w:t>
            </w:r>
          </w:p>
        </w:tc>
        <w:tc>
          <w:tcPr>
            <w:tcW w:w="2188" w:type="dxa"/>
          </w:tcPr>
          <w:p>
            <w:pPr/>
            <w:r>
              <w:t xml:space="preserve">Botón 9</w:t>
            </w:r>
          </w:p>
        </w:tc>
        <w:tc>
          <w:tcPr>
            <w:tcW w:w="2023" w:type="dxa"/>
          </w:tcPr>
          <w:p>
            <w:pPr/>
            <w:r>
              <w:t xml:space="preserve">Tab</w:t>
            </w:r>
          </w:p>
        </w:tc>
        <w:tc>
          <w:tcPr>
            <w:tcW w:w="3242" w:type="dxa"/>
          </w:tcPr>
          <w:p>
            <w:pPr/>
            <w:r>
              <w:t xml:space="preserve">Menú de configuración de MAME</w:t>
            </w:r>
          </w:p>
        </w:tc>
      </w:tr>
    </w:tbl>
    <w:p>
      <w:pPr>
        <w:pStyle w:val="ListParagraph"/>
        <w:numPr>
          <w:ilvl w:val="0"/>
          <w:numId w:val="103"/>
        </w:numPr>
      </w:pPr>
      <w:r>
        <w:t xml:space="preserve">Ojo con el joystick: la palanca empuja el microinterruptor del lado contrario. Si al mover arriba se activa "Abajo", intercambia esos dos cables.</w:t>
      </w:r>
    </w:p>
    <w:p>
      <w:pPr>
        <w:pStyle w:val="ListParagraph"/>
        <w:numPr>
          <w:ilvl w:val="0"/>
          <w:numId w:val="103"/>
        </w:numPr>
      </w:pPr>
      <w:r>
        <w:t xml:space="preserve">Haz foto del cableado y dibuja el esquema en draw.io (</w:t>
      </w:r>
      <w:r>
        <w:rPr>
          <w:rStyle w:val="CodeChar"/>
        </w:rPr>
        <w:t xml:space="preserve">diagramas/arcade-stick-cableado.drawio</w:t>
      </w:r>
      <w:r>
        <w:t xml:space="preserve">): la placa en el centro, cada microinterruptor con su pin y la línea común a GND.</w:t>
      </w:r>
    </w:p>
    <w:p>
      <w:pPr>
        <w:pStyle w:val="Heading3"/>
      </w:pPr>
      <w:r>
        <w:t xml:space="preserve">4.5 Probar el cableado antes de hacer el mando</w:t>
      </w:r>
    </w:p>
    <w:p>
      <w:pPr/>
      <w:r>
        <w:t xml:space="preserve">Este programa solo escribe en pantalla qué se pulsa. Sirve para comprobar los cables sin que la placa actúe todavía como mando o teclado.</w:t>
      </w:r>
    </w:p>
    <w:p>
      <w:pPr>
        <w:pStyle w:val="ListParagraph"/>
        <w:numPr>
          <w:ilvl w:val="0"/>
          <w:numId w:val="104"/>
        </w:numPr>
      </w:pPr>
      <w:r>
        <w:rPr>
          <w:b/>
        </w:rPr>
        <w:t xml:space="preserve">File → New Sketch</w:t>
      </w:r>
      <w:r>
        <w:t xml:space="preserve">, borra todo y pega:</w:t>
      </w:r>
    </w:p>
    <w:p>
      <w:pPr>
        <w:pStyle w:val="Code"/>
      </w:pPr>
      <w:bookmarkStart w:id="53" w:name="bongo_lang_cpp_53"/>
      <w:bookmarkEnd w:id="53"/>
      <w:r>
        <w:t xml:space="preserve">// Prueba de cableado: muestra en el Monitor Serie lo que se pulsa</w:t>
        <w:br/>
        <w:t xml:space="preserve">const uint8_t PINES[] = {2, 3, 4, 5, 6, 7, 8, 9, 10, A0, A1, A2, A3};</w:t>
        <w:br/>
        <w:t xml:space="preserve">const char* NOMBRES[] = {"Arriba", "Abajo", "Izquierda", "Derecha",</w:t>
        <w:br/>
        <w:t xml:space="preserve">                         "Boton 1", "Boton 2", "Boton 3", "Boton 4", "Boton 5", "Boton 6",</w:t>
        <w:br/>
        <w:t xml:space="preserve">                         "Moneda", "Start", "Menu"};</w:t>
        <w:br/>
        <w:t xml:space="preserve">const uint8_t N = sizeof(PINES);</w:t>
        <w:br/>
        <w:br/>
        <w:t xml:space="preserve">void setup() {</w:t>
        <w:br/>
        <w:t xml:space="preserve">  Serial.begin(9600);</w:t>
        <w:br/>
        <w:t xml:space="preserve">  for (uint8_t i = 0; i &lt; N; i++) {</w:t>
        <w:br/>
        <w:t xml:space="preserve">    pinMode(PINES[i], INPUT_PULLUP);   // pulsado = LOW</w:t>
        <w:br/>
        <w:t xml:space="preserve">  }</w:t>
        <w:br/>
        <w:t xml:space="preserve">}</w:t>
        <w:br/>
        <w:br/>
        <w:t xml:space="preserve">void loop() {</w:t>
        <w:br/>
        <w:t xml:space="preserve">  for (uint8_t i = 0; i &lt; N; i++) {</w:t>
        <w:br/>
        <w:t xml:space="preserve">    if (digitalRead(PINES[i]) == LOW) {</w:t>
        <w:br/>
        <w:t xml:space="preserve">      Serial.println(NOMBRES[i]);</w:t>
        <w:br/>
        <w:t xml:space="preserve">    }</w:t>
        <w:br/>
        <w:t xml:space="preserve">  }</w:t>
        <w:br/>
        <w:t xml:space="preserve">  delay(150);</w:t>
        <w:br/>
        <w:t xml:space="preserve">}</w:t>
      </w:r>
    </w:p>
    <w:p>
      <w:pPr>
        <w:pStyle w:val="ListParagraph"/>
        <w:numPr>
          <w:ilvl w:val="0"/>
          <w:numId w:val="105"/>
        </w:numPr>
      </w:pPr>
      <w:r>
        <w:t xml:space="preserve">Guárdalo como </w:t>
      </w:r>
      <w:r>
        <w:rPr>
          <w:rStyle w:val="CodeChar"/>
        </w:rPr>
        <w:t xml:space="preserve">prueba_cableado</w:t>
      </w:r>
      <w:r>
        <w:t xml:space="preserve"> → </w:t>
      </w:r>
      <w:r>
        <w:rPr>
          <w:b/>
        </w:rPr>
        <w:t xml:space="preserve">Upload</w:t>
      </w:r>
      <w:r>
        <w:t xml:space="preserve">.</w:t>
      </w:r>
    </w:p>
    <w:p>
      <w:pPr>
        <w:pStyle w:val="ListParagraph"/>
        <w:numPr>
          <w:ilvl w:val="0"/>
          <w:numId w:val="105"/>
        </w:numPr>
      </w:pPr>
      <w:r>
        <w:rPr>
          <w:b/>
        </w:rPr>
        <w:t xml:space="preserve">Tools → Serial Monitor</w:t>
      </w:r>
      <w:r>
        <w:t xml:space="preserve">, velocidad </w:t>
      </w:r>
      <w:r>
        <w:rPr>
          <w:rStyle w:val="CodeChar"/>
        </w:rPr>
        <w:t xml:space="preserve">9600</w:t>
      </w:r>
      <w:r>
        <w:t xml:space="preserve">.</w:t>
      </w:r>
    </w:p>
    <w:p>
      <w:pPr>
        <w:pStyle w:val="ListParagraph"/>
        <w:numPr>
          <w:ilvl w:val="0"/>
          <w:numId w:val="105"/>
        </w:numPr>
      </w:pPr>
      <w:r>
        <w:t xml:space="preserve">Pulsa cada botón y cada dirección: tiene que salir su nombre. Si sale otro nombre, el cable está en el pin equivocado. Si no sale nada, revisa COM a GND.</w:t>
      </w:r>
    </w:p>
    <w:p>
      <w:pPr>
        <w:pStyle w:val="ListParagraph"/>
        <w:numPr>
          <w:ilvl w:val="0"/>
          <w:numId w:val="105"/>
        </w:numPr>
      </w:pPr>
      <w:r>
        <w:t xml:space="preserve">Captura del Monitor Serie con las 13 entradas probadas.</w:t>
      </w:r>
    </w:p>
    <w:p>
      <w:pPr>
        <w:pStyle w:val="Heading3"/>
      </w:pPr>
      <w:r>
        <w:t xml:space="preserve">4.6 Camino A: mando USB (placas ATmega32U4)</w:t>
      </w:r>
    </w:p>
    <w:p>
      <w:pPr>
        <w:pStyle w:val="ListParagraph"/>
        <w:numPr>
          <w:ilvl w:val="0"/>
          <w:numId w:val="106"/>
        </w:numPr>
      </w:pPr>
      <w:r>
        <w:t xml:space="preserve">Descarga la librería: en el navegador, github.com/MHeironimus/ArduinoJoystickLibrary → </w:t>
      </w:r>
      <w:r>
        <w:rPr>
          <w:b/>
        </w:rPr>
        <w:t xml:space="preserve">Code → Download ZIP</w:t>
      </w:r>
      <w:r>
        <w:t xml:space="preserve">.</w:t>
      </w:r>
    </w:p>
    <w:p>
      <w:pPr>
        <w:pStyle w:val="ListParagraph"/>
        <w:numPr>
          <w:ilvl w:val="0"/>
          <w:numId w:val="106"/>
        </w:numPr>
      </w:pPr>
      <w:r>
        <w:t xml:space="preserve">En el IDE: </w:t>
      </w:r>
      <w:r>
        <w:rPr>
          <w:b/>
        </w:rPr>
        <w:t xml:space="preserve">Sketch → Include Library → Add .ZIP Library</w:t>
      </w:r>
      <w:r>
        <w:t xml:space="preserve"> → elige el ZIP descargado.</w:t>
      </w:r>
    </w:p>
    <w:p>
      <w:pPr>
        <w:pStyle w:val="ListParagraph"/>
        <w:numPr>
          <w:ilvl w:val="0"/>
          <w:numId w:val="106"/>
        </w:numPr>
      </w:pPr>
      <w:r>
        <w:rPr>
          <w:b/>
        </w:rPr>
        <w:t xml:space="preserve">File → New Sketch</w:t>
      </w:r>
      <w:r>
        <w:t xml:space="preserve">, borra todo y pega:</w:t>
      </w:r>
    </w:p>
    <w:p>
      <w:pPr>
        <w:pStyle w:val="Code"/>
      </w:pPr>
      <w:bookmarkStart w:id="54" w:name="bongo_lang_cpp_54"/>
      <w:bookmarkEnd w:id="54"/>
      <w:r>
        <w:t xml:space="preserve">// Arcade stick Almi-Chain - camino A: mando USB (gamepad)</w:t>
        <w:br/>
        <w:t xml:space="preserve">#include &lt;Joystick.h&gt;</w:t>
        <w:br/>
        <w:br/>
        <w:t xml:space="preserve">const uint8_t PIN_ARRIBA = 2, PIN_ABAJO = 3, PIN_IZQ = 4, PIN_DER = 5;</w:t>
        <w:br/>
        <w:t xml:space="preserve">// Boton 1..6, Moneda, Start, Menu</w:t>
        <w:br/>
        <w:t xml:space="preserve">const uint8_t PINES_BOTONES[] = {6, 7, 8, 9, 10, A0, A1, A2, A3};</w:t>
        <w:br/>
        <w:t xml:space="preserve">const uint8_t NUM_BOTONES = sizeof(PINES_BOTONES);</w:t>
        <w:br/>
        <w:br/>
        <w:t xml:space="preserve">// Mando con 9 botones, sin cruceta "hat", con ejes X e Y y nada mas</w:t>
        <w:br/>
        <w:t xml:space="preserve">Joystick_ mando(JOYSTICK_DEFAULT_REPORT_ID, JOYSTICK_TYPE_GAMEPAD,</w:t>
        <w:br/>
        <w:t xml:space="preserve">                NUM_BOTONES, 0,</w:t>
        <w:br/>
        <w:t xml:space="preserve">                true, true,                                   // X, Y</w:t>
        <w:br/>
        <w:t xml:space="preserve">                false, false, false, false,                   // Z, Rx, Ry, Rz</w:t>
        <w:br/>
        <w:t xml:space="preserve">                false, false, false, false, false);           // timon, acelerador...</w:t>
        <w:br/>
        <w:br/>
        <w:t xml:space="preserve">int ultimoX = 0, ultimoY = 0;</w:t>
        <w:br/>
        <w:t xml:space="preserve">uint8_t ultimos[NUM_BOTONES];</w:t>
        <w:br/>
        <w:br/>
        <w:t xml:space="preserve">void setup() {</w:t>
        <w:br/>
        <w:t xml:space="preserve">  pinMode(PIN_ARRIBA, INPUT_PULLUP);</w:t>
        <w:br/>
        <w:t xml:space="preserve">  pinMode(PIN_ABAJO, INPUT_PULLUP);</w:t>
        <w:br/>
        <w:t xml:space="preserve">  pinMode(PIN_IZQ, INPUT_PULLUP);</w:t>
        <w:br/>
        <w:t xml:space="preserve">  pinMode(PIN_DER, INPUT_PULLUP);</w:t>
        <w:br/>
        <w:t xml:space="preserve">  for (uint8_t i = 0; i &lt; NUM_BOTONES; i++) {</w:t>
        <w:br/>
        <w:t xml:space="preserve">    pinMode(PINES_BOTONES[i], INPUT_PULLUP);</w:t>
        <w:br/>
        <w:t xml:space="preserve">    ultimos[i] = 0;</w:t>
        <w:br/>
        <w:t xml:space="preserve">  }</w:t>
        <w:br/>
        <w:t xml:space="preserve">  mando.setXAxisRange(-1, 1);</w:t>
        <w:br/>
        <w:t xml:space="preserve">  mando.setYAxisRange(-1, 1);</w:t>
        <w:br/>
        <w:t xml:space="preserve">  mando.begin(false);          // enviamos nosotros con sendState()</w:t>
        <w:br/>
        <w:t xml:space="preserve">  mando.setXAxis(0);</w:t>
        <w:br/>
        <w:t xml:space="preserve">  mando.setYAxis(0);</w:t>
        <w:br/>
        <w:t xml:space="preserve">  mando.sendState();</w:t>
        <w:br/>
        <w:t xml:space="preserve">}</w:t>
        <w:br/>
        <w:br/>
        <w:t xml:space="preserve">void loop() {</w:t>
        <w:br/>
        <w:t xml:space="preserve">  bool cambio = false;</w:t>
        <w:br/>
        <w:br/>
        <w:t xml:space="preserve">  int x = 0, y = 0;</w:t>
        <w:br/>
        <w:t xml:space="preserve">  if (digitalRead(PIN_IZQ) == LOW) x = -1;</w:t>
        <w:br/>
        <w:t xml:space="preserve">  if (digitalRead(PIN_DER) == LOW) x = 1;</w:t>
        <w:br/>
        <w:t xml:space="preserve">  if (digitalRead(PIN_ARRIBA) == LOW) y = -1;</w:t>
        <w:br/>
        <w:t xml:space="preserve">  if (digitalRead(PIN_ABAJO) == LOW) y = 1;</w:t>
        <w:br/>
        <w:t xml:space="preserve">  if (x != ultimoX) { mando.setXAxis(x); ultimoX = x; cambio = true; }</w:t>
        <w:br/>
        <w:t xml:space="preserve">  if (y != ultimoY) { mando.setYAxis(y); ultimoY = y; cambio = true; }</w:t>
        <w:br/>
        <w:br/>
        <w:t xml:space="preserve">  for (uint8_t i = 0; i &lt; NUM_BOTONES; i++) {</w:t>
        <w:br/>
        <w:t xml:space="preserve">    uint8_t v = (digitalRead(PINES_BOTONES[i]) == LOW) ? 1 : 0;</w:t>
        <w:br/>
        <w:t xml:space="preserve">    if (v != ultimos[i]) { mando.setButton(i, v); ultimos[i] = v; cambio = true; }</w:t>
        <w:br/>
        <w:t xml:space="preserve">  }</w:t>
        <w:br/>
        <w:br/>
        <w:t xml:space="preserve">  if (cambio) mando.sendState();</w:t>
        <w:br/>
        <w:t xml:space="preserve">  delay(5);   // antirrebote sencillo</w:t>
        <w:br/>
        <w:t xml:space="preserve">}</w:t>
      </w:r>
    </w:p>
    <w:p>
      <w:pPr>
        <w:pStyle w:val="ListParagraph"/>
        <w:numPr>
          <w:ilvl w:val="0"/>
          <w:numId w:val="107"/>
        </w:numPr>
      </w:pPr>
      <w:r>
        <w:t xml:space="preserve">Guárdalo como </w:t>
      </w:r>
      <w:r>
        <w:rPr>
          <w:rStyle w:val="CodeChar"/>
        </w:rPr>
        <w:t xml:space="preserve">arcade_stick_mando</w:t>
      </w:r>
      <w:r>
        <w:t xml:space="preserve"> → </w:t>
      </w:r>
      <w:r>
        <w:rPr>
          <w:b/>
        </w:rPr>
        <w:t xml:space="preserve">Upload</w:t>
      </w:r>
      <w:r>
        <w:t xml:space="preserve">.</w:t>
      </w:r>
    </w:p>
    <w:p>
      <w:pPr>
        <w:pStyle w:val="ListParagraph"/>
        <w:numPr>
          <w:ilvl w:val="0"/>
          <w:numId w:val="107"/>
        </w:numPr>
      </w:pPr>
      <w:r>
        <w:t xml:space="preserve">Copia el archivo </w:t>
      </w:r>
      <w:r>
        <w:rPr>
          <w:rStyle w:val="CodeChar"/>
        </w:rPr>
        <w:t xml:space="preserve">.ino</w:t>
      </w:r>
      <w:r>
        <w:t xml:space="preserve"> al repo, en </w:t>
      </w:r>
      <w:r>
        <w:rPr>
          <w:rStyle w:val="CodeChar"/>
        </w:rPr>
        <w:t xml:space="preserve">03-arcade-stick/</w:t>
      </w:r>
      <w:r>
        <w:t xml:space="preserve">.</w:t>
      </w:r>
    </w:p>
    <w:p>
      <w:pPr>
        <w:pStyle w:val="Heading3"/>
      </w:pPr>
      <w:r>
        <w:t xml:space="preserve">4.7 Camino B: teclado USB (ATmega32U4 o Uno R4)</w:t>
      </w:r>
    </w:p>
    <w:p>
      <w:pPr>
        <w:pStyle w:val="ListParagraph"/>
        <w:numPr>
          <w:ilvl w:val="0"/>
          <w:numId w:val="108"/>
        </w:numPr>
      </w:pPr>
      <w:r>
        <w:rPr>
          <w:b/>
        </w:rPr>
        <w:t xml:space="preserve">File → New Sketch</w:t>
      </w:r>
      <w:r>
        <w:t xml:space="preserve">, borra todo y pega:</w:t>
      </w:r>
    </w:p>
    <w:p>
      <w:pPr>
        <w:pStyle w:val="Code"/>
      </w:pPr>
      <w:bookmarkStart w:id="55" w:name="bongo_lang_cpp_55"/>
      <w:bookmarkEnd w:id="55"/>
      <w:r>
        <w:t xml:space="preserve">// Arcade stick Almi-Chain - camino B: teclado USB con las teclas por defecto de MAME</w:t>
        <w:br/>
        <w:t xml:space="preserve">#include &lt;Keyboard.h&gt;</w:t>
        <w:br/>
        <w:br/>
        <w:t xml:space="preserve">const uint8_t PINES[]  = {2, 3, 4, 5, 6, 7, 8, 9, 10, A0, A1, A2, A3};</w:t>
        <w:br/>
        <w:t xml:space="preserve">const uint8_t TECLAS[] = {KEY_UP_ARROW, KEY_DOWN_ARROW, KEY_LEFT_ARROW, KEY_RIGHT_ARROW,</w:t>
        <w:br/>
        <w:t xml:space="preserve">                          KEY_LEFT_CTRL, KEY_LEFT_ALT, ' ', KEY_LEFT_SHIFT, 'z', 'x',</w:t>
        <w:br/>
        <w:t xml:space="preserve">                          '5', '1', KEY_TAB};</w:t>
        <w:br/>
        <w:t xml:space="preserve">const uint8_t N = sizeof(PINES);</w:t>
        <w:br/>
        <w:t xml:space="preserve">bool pulsado[N];</w:t>
        <w:br/>
        <w:t xml:space="preserve">bool activo = true;</w:t>
        <w:br/>
        <w:br/>
        <w:t xml:space="preserve">void setup() {</w:t>
        <w:br/>
        <w:t xml:space="preserve">  for (uint8_t i = 0; i &lt; N; i++) {</w:t>
        <w:br/>
        <w:t xml:space="preserve">    pinMode(PINES[i], INPUT_PULLUP);</w:t>
        <w:br/>
        <w:t xml:space="preserve">    pulsado[i] = false;</w:t>
        <w:br/>
        <w:t xml:space="preserve">  }</w:t>
        <w:br/>
        <w:t xml:space="preserve">  delay(500);</w:t>
        <w:br/>
        <w:t xml:space="preserve">  // Modo seguro: si se conecta con el boton Menu (A3) pulsado, no envia teclas.</w:t>
        <w:br/>
        <w:t xml:space="preserve">  // Sirve para poder volver a programar la placa sin que "escriba" sola.</w:t>
        <w:br/>
        <w:t xml:space="preserve">  if (digitalRead(A3) == LOW) { activo = false; return; }</w:t>
        <w:br/>
        <w:t xml:space="preserve">  Keyboard.begin();</w:t>
        <w:br/>
        <w:t xml:space="preserve">}</w:t>
        <w:br/>
        <w:br/>
        <w:t xml:space="preserve">void loop() {</w:t>
        <w:br/>
        <w:t xml:space="preserve">  if (!activo) return;</w:t>
        <w:br/>
        <w:t xml:space="preserve">  for (uint8_t i = 0; i &lt; N; i++) {</w:t>
        <w:br/>
        <w:t xml:space="preserve">    bool ahora = (digitalRead(PINES[i]) == LOW);</w:t>
        <w:br/>
        <w:t xml:space="preserve">    if (ahora != pulsado[i]) {</w:t>
        <w:br/>
        <w:t xml:space="preserve">      if (ahora) Keyboard.press(TECLAS[i]);</w:t>
        <w:br/>
        <w:t xml:space="preserve">      else       Keyboard.release(TECLAS[i]);</w:t>
        <w:br/>
        <w:t xml:space="preserve">      pulsado[i] = ahora;</w:t>
        <w:br/>
        <w:t xml:space="preserve">    }</w:t>
        <w:br/>
        <w:t xml:space="preserve">  }</w:t>
        <w:br/>
        <w:t xml:space="preserve">  delay(5);   // antirrebote sencillo</w:t>
        <w:br/>
        <w:t xml:space="preserve">}</w:t>
      </w:r>
    </w:p>
    <w:p>
      <w:pPr>
        <w:pStyle w:val="ListParagraph"/>
        <w:numPr>
          <w:ilvl w:val="0"/>
          <w:numId w:val="109"/>
        </w:numPr>
      </w:pPr>
      <w:r>
        <w:t xml:space="preserve">Si al compilar sale "Keyboard.h: No such file", instala la librería </w:t>
      </w:r>
      <w:r>
        <w:rPr>
          <w:b/>
        </w:rPr>
        <w:t xml:space="preserve">Keyboard</w:t>
      </w:r>
      <w:r>
        <w:t xml:space="preserve"> (de Arduino) en </w:t>
      </w:r>
      <w:r>
        <w:rPr>
          <w:b/>
        </w:rPr>
        <w:t xml:space="preserve">Tools → Manage Libraries</w:t>
      </w:r>
      <w:r>
        <w:t xml:space="preserve">.</w:t>
      </w:r>
    </w:p>
    <w:p>
      <w:pPr>
        <w:pStyle w:val="ListParagraph"/>
        <w:numPr>
          <w:ilvl w:val="0"/>
          <w:numId w:val="109"/>
        </w:numPr>
      </w:pPr>
      <w:r>
        <w:t xml:space="preserve">Guárdalo como </w:t>
      </w:r>
      <w:r>
        <w:rPr>
          <w:rStyle w:val="CodeChar"/>
        </w:rPr>
        <w:t xml:space="preserve">arcade_stick_teclado</w:t>
      </w:r>
      <w:r>
        <w:t xml:space="preserve"> → </w:t>
      </w:r>
      <w:r>
        <w:rPr>
          <w:b/>
        </w:rPr>
        <w:t xml:space="preserve">Upload</w:t>
      </w:r>
      <w:r>
        <w:t xml:space="preserve">.</w:t>
      </w:r>
    </w:p>
    <w:p>
      <w:pPr>
        <w:pStyle w:val="ListParagraph"/>
        <w:numPr>
          <w:ilvl w:val="0"/>
          <w:numId w:val="109"/>
        </w:numPr>
      </w:pPr>
      <w:r>
        <w:t xml:space="preserve">Si la placa empieza a "escribir" sola y no te deja trabajar, desconéctala, mantén pulsado el botón Menú y vuelve a conectarla (modo seguro).</w:t>
      </w:r>
    </w:p>
    <w:p>
      <w:pPr>
        <w:pStyle w:val="ListParagraph"/>
        <w:numPr>
          <w:ilvl w:val="0"/>
          <w:numId w:val="109"/>
        </w:numPr>
      </w:pPr>
      <w:r>
        <w:t xml:space="preserve">Copia el </w:t>
      </w:r>
      <w:r>
        <w:rPr>
          <w:rStyle w:val="CodeChar"/>
        </w:rPr>
        <w:t xml:space="preserve">.ino</w:t>
      </w:r>
      <w:r>
        <w:t xml:space="preserve"> al repo, en </w:t>
      </w:r>
      <w:r>
        <w:rPr>
          <w:rStyle w:val="CodeChar"/>
        </w:rPr>
        <w:t xml:space="preserve">03-arcade-stick/</w:t>
      </w:r>
      <w:r>
        <w:t xml:space="preserve">.</w:t>
      </w:r>
    </w:p>
    <w:p>
      <w:pPr>
        <w:pStyle w:val="Heading3"/>
      </w:pPr>
      <w:r>
        <w:t xml:space="preserve">4.8 Probar el stick en el PC</w:t>
      </w:r>
    </w:p>
    <w:p>
      <w:pPr>
        <w:pStyle w:val="ListParagraph"/>
        <w:numPr>
          <w:ilvl w:val="0"/>
          <w:numId w:val="110"/>
        </w:numPr>
      </w:pPr>
      <w:r>
        <w:t xml:space="preserve">Instala las herramientas de prueba en Zorin:</w:t>
      </w:r>
    </w:p>
    <w:p>
      <w:pPr>
        <w:pStyle w:val="Code"/>
      </w:pPr>
      <w:bookmarkStart w:id="56" w:name="bongo_lang_bash_56"/>
      <w:bookmarkEnd w:id="56"/>
      <w:r>
        <w:t xml:space="preserve">sudo apt install -y joystick evtest</w:t>
      </w:r>
    </w:p>
    <w:p>
      <w:pPr>
        <w:pStyle w:val="ListParagraph"/>
        <w:numPr>
          <w:ilvl w:val="0"/>
          <w:numId w:val="111"/>
        </w:numPr>
      </w:pPr>
      <w:r>
        <w:t xml:space="preserve">Camino A: </w:t>
      </w:r>
      <w:r>
        <w:rPr>
          <w:rStyle w:val="CodeChar"/>
        </w:rPr>
        <w:t xml:space="preserve">jstest /dev/input/js0</w:t>
      </w:r>
      <w:r>
        <w:t xml:space="preserve">. Al mover el stick cambian los ejes 0 y 1 (-32767 / 0 / 32767). Al pulsar, los botones 0 a 8 pasan a </w:t>
      </w:r>
      <w:r>
        <w:rPr>
          <w:rStyle w:val="CodeChar"/>
        </w:rPr>
        <w:t xml:space="preserve">on</w:t>
      </w:r>
      <w:r>
        <w:t xml:space="preserve">.</w:t>
      </w:r>
    </w:p>
    <w:p>
      <w:pPr>
        <w:pStyle w:val="ListParagraph"/>
        <w:numPr>
          <w:ilvl w:val="0"/>
          <w:numId w:val="111"/>
        </w:numPr>
      </w:pPr>
      <w:r>
        <w:t xml:space="preserve">Camino B: abre un editor de texto y pulsa: tiene que escribir espacios, z, x, 5, 1 y mover el cursor. Para verlo tecla a tecla: </w:t>
      </w:r>
      <w:r>
        <w:rPr>
          <w:rStyle w:val="CodeChar"/>
        </w:rPr>
        <w:t xml:space="preserve">sudo evtest</w:t>
      </w:r>
      <w:r>
        <w:t xml:space="preserve"> y elige el dispositivo del Arduino.</w:t>
      </w:r>
    </w:p>
    <w:p>
      <w:pPr>
        <w:pStyle w:val="ListParagraph"/>
        <w:numPr>
          <w:ilvl w:val="0"/>
          <w:numId w:val="111"/>
        </w:numPr>
      </w:pPr>
      <w:r>
        <w:t xml:space="preserve">Captura de la prueba.</w:t>
      </w:r>
    </w:p>
    <w:p>
      <w:pPr>
        <w:pStyle w:val="Heading3"/>
      </w:pPr>
      <w:r>
        <w:t xml:space="preserve">4.9 Pasar el stick a la recreativa (</w:t>
      </w:r>
      <w:r>
        <w:rPr>
          <w:rStyle w:val="CodeChar"/>
        </w:rPr>
        <w:t xml:space="preserve">ALMI-DUAL</w:t>
      </w:r>
      <w:r>
        <w:t xml:space="preserve">)</w:t>
      </w:r>
    </w:p>
    <w:p>
      <w:pPr>
        <w:pStyle w:val="ListParagraph"/>
        <w:numPr>
          <w:ilvl w:val="0"/>
          <w:numId w:val="112"/>
        </w:numPr>
      </w:pPr>
      <w:r>
        <w:t xml:space="preserve">Apaga la VM </w:t>
      </w:r>
      <w:r>
        <w:rPr>
          <w:rStyle w:val="CodeChar"/>
        </w:rPr>
        <w:t xml:space="preserve">ALMI-DUAL</w:t>
      </w:r>
      <w:r>
        <w:t xml:space="preserve">.</w:t>
      </w:r>
    </w:p>
    <w:p>
      <w:pPr>
        <w:pStyle w:val="ListParagraph"/>
        <w:numPr>
          <w:ilvl w:val="0"/>
          <w:numId w:val="112"/>
        </w:numPr>
      </w:pPr>
      <w:r>
        <w:t xml:space="preserve">Conecta el stick al PC → </w:t>
      </w:r>
      <w:r>
        <w:rPr>
          <w:b/>
        </w:rPr>
        <w:t xml:space="preserve">Configuración → USB</w:t>
      </w:r>
      <w:r>
        <w:t xml:space="preserve"> de la VM → icono </w:t>
      </w:r>
      <w:r>
        <w:rPr>
          <w:b/>
        </w:rPr>
        <w:t xml:space="preserve">+</w:t>
      </w:r>
      <w:r>
        <w:t xml:space="preserve"> (añadir filtro) → elige el Arduino → Aceptar.</w:t>
      </w:r>
    </w:p>
    <w:p>
      <w:pPr>
        <w:pStyle w:val="ListParagraph"/>
        <w:numPr>
          <w:ilvl w:val="0"/>
          <w:numId w:val="112"/>
        </w:numPr>
      </w:pPr>
      <w:r>
        <w:t xml:space="preserve">Arranca la VM y elige Debian. Al estar el filtro, el stick pasa solo a la VM.</w:t>
      </w:r>
    </w:p>
    <w:p>
      <w:pPr>
        <w:pStyle w:val="ListParagraph"/>
        <w:numPr>
          <w:ilvl w:val="0"/>
          <w:numId w:val="112"/>
        </w:numPr>
      </w:pPr>
      <w:r>
        <w:t xml:space="preserve">Desde </w:t>
      </w:r>
      <w:r>
        <w:rPr>
          <w:rStyle w:val="CodeChar"/>
        </w:rPr>
        <w:t xml:space="preserve">Ctrl + Alt + F2</w:t>
      </w:r>
      <w:r>
        <w:t xml:space="preserve"> con </w:t>
      </w:r>
      <w:r>
        <w:rPr>
          <w:rStyle w:val="CodeChar"/>
        </w:rPr>
        <w:t xml:space="preserve">almiadmin</w:t>
      </w:r>
      <w:r>
        <w:t xml:space="preserve">, comprueba que Debian lo ve:</w:t>
      </w:r>
    </w:p>
    <w:p>
      <w:pPr>
        <w:pStyle w:val="Code"/>
      </w:pPr>
      <w:bookmarkStart w:id="57" w:name="bongo_lang_bash_57"/>
      <w:bookmarkEnd w:id="57"/>
      <w:r>
        <w:t xml:space="preserve">sudo apt install -y joystick</w:t>
        <w:br/>
        <w:t xml:space="preserve">ls /dev/input/</w:t>
        <w:br/>
        <w:t xml:space="preserve">jstest /dev/input/js0</w:t>
      </w:r>
    </w:p>
    <w:p>
      <w:pPr>
        <w:pStyle w:val="ListParagraph"/>
        <w:numPr>
          <w:ilvl w:val="0"/>
          <w:numId w:val="113"/>
        </w:numPr>
      </w:pPr>
      <w:r>
        <w:t xml:space="preserve">Con el filtro puesto, mientras la VM está encendida el PC no ve el Arduino. Para volver a programarlo, apaga la VM primero.</w:t>
      </w:r>
    </w:p>
    <w:p>
      <w:pPr>
        <w:pStyle w:val="Heading3"/>
      </w:pPr>
      <w:r>
        <w:t xml:space="preserve">4.10 Configurar y personalizar los controles en MAME</w:t>
      </w:r>
    </w:p>
    <w:p>
      <w:pPr>
        <w:pStyle w:val="ListParagraph"/>
        <w:numPr>
          <w:ilvl w:val="0"/>
          <w:numId w:val="114"/>
        </w:numPr>
      </w:pPr>
      <w:r>
        <w:t xml:space="preserve">Vuelve a MAME (</w:t>
      </w:r>
      <w:r>
        <w:rPr>
          <w:rStyle w:val="CodeChar"/>
        </w:rPr>
        <w:t xml:space="preserve">Ctrl + Alt + F1</w:t>
      </w:r>
      <w:r>
        <w:t xml:space="preserve">).</w:t>
      </w:r>
    </w:p>
    <w:p>
      <w:pPr>
        <w:pStyle w:val="ListParagraph"/>
        <w:numPr>
          <w:ilvl w:val="0"/>
          <w:numId w:val="114"/>
        </w:numPr>
      </w:pPr>
      <w:r>
        <w:t xml:space="preserve">Camino B: los controles ya funcionan, porque las teclas son las de MAME por defecto.</w:t>
      </w:r>
    </w:p>
    <w:p>
      <w:pPr>
        <w:pStyle w:val="ListParagraph"/>
        <w:numPr>
          <w:ilvl w:val="0"/>
          <w:numId w:val="114"/>
        </w:numPr>
      </w:pPr>
      <w:r>
        <w:t xml:space="preserve">Camino A, o para personalizar en cualquier camino: pulsa el botón </w:t>
      </w:r>
      <w:r>
        <w:rPr>
          <w:b/>
        </w:rPr>
        <w:t xml:space="preserve">Menú</w:t>
      </w:r>
      <w:r>
        <w:t xml:space="preserve"> (o </w:t>
      </w:r>
      <w:r>
        <w:rPr>
          <w:rStyle w:val="CodeChar"/>
        </w:rPr>
        <w:t xml:space="preserve">Tab</w:t>
      </w:r>
      <w:r>
        <w:t xml:space="preserve">) → </w:t>
      </w:r>
      <w:r>
        <w:rPr>
          <w:b/>
        </w:rPr>
        <w:t xml:space="preserve">Input Settings</w:t>
      </w:r>
      <w:r>
        <w:t xml:space="preserve"> → </w:t>
      </w:r>
      <w:r>
        <w:rPr>
          <w:b/>
        </w:rPr>
        <w:t xml:space="preserve">Input Assignments (general)</w:t>
      </w:r>
      <w:r>
        <w:t xml:space="preserve"> (en versiones antiguas, "Input (general)") → </w:t>
      </w:r>
      <w:r>
        <w:rPr>
          <w:b/>
        </w:rPr>
        <w:t xml:space="preserve">Player 1 Controls</w:t>
      </w:r>
      <w:r>
        <w:t xml:space="preserve">.</w:t>
      </w:r>
    </w:p>
    <w:p>
      <w:pPr>
        <w:pStyle w:val="ListParagraph"/>
        <w:numPr>
          <w:ilvl w:val="0"/>
          <w:numId w:val="114"/>
        </w:numPr>
      </w:pPr>
      <w:r>
        <w:t xml:space="preserve">Elige </w:t>
      </w:r>
      <w:r>
        <w:rPr>
          <w:b/>
        </w:rPr>
        <w:t xml:space="preserve">P1 Up</w:t>
      </w:r>
      <w:r>
        <w:t xml:space="preserve">, pulsa Intro y mueve el stick hacia arriba. Repite con P1 Down, P1 Left, P1 Right, P1 Button 1 a 6, Coin 1 y 1 Player Start.</w:t>
      </w:r>
    </w:p>
    <w:p>
      <w:pPr>
        <w:pStyle w:val="ListParagraph"/>
        <w:numPr>
          <w:ilvl w:val="0"/>
          <w:numId w:val="114"/>
        </w:numPr>
      </w:pPr>
      <w:r>
        <w:t xml:space="preserve">Para cambiar los controles solo de un juego, entra en el juego y usa </w:t>
      </w:r>
      <w:r>
        <w:rPr>
          <w:b/>
        </w:rPr>
        <w:t xml:space="preserve">Input Assignments (this system)</w:t>
      </w:r>
      <w:r>
        <w:t xml:space="preserve">.</w:t>
      </w:r>
    </w:p>
    <w:p>
      <w:pPr>
        <w:pStyle w:val="ListParagraph"/>
        <w:numPr>
          <w:ilvl w:val="0"/>
          <w:numId w:val="114"/>
        </w:numPr>
      </w:pPr>
      <w:r>
        <w:t xml:space="preserve">MAME guarda la configuración en </w:t>
      </w:r>
      <w:r>
        <w:rPr>
          <w:rStyle w:val="CodeChar"/>
        </w:rPr>
        <w:t xml:space="preserve">/home/arcade/.mame/cfg/default.cfg</w:t>
      </w:r>
      <w:r>
        <w:t xml:space="preserve"> (y un </w:t>
      </w:r>
      <w:r>
        <w:rPr>
          <w:rStyle w:val="CodeChar"/>
        </w:rPr>
        <w:t xml:space="preserve">.cfg</w:t>
      </w:r>
      <w:r>
        <w:t xml:space="preserve"> por juego). Copia ese archivo al repo como prueba.</w:t>
      </w:r>
    </w:p>
    <w:p>
      <w:pPr>
        <w:pStyle w:val="ListParagraph"/>
        <w:numPr>
          <w:ilvl w:val="0"/>
          <w:numId w:val="114"/>
        </w:numPr>
      </w:pPr>
      <w:r>
        <w:t xml:space="preserve">Captura del menú con los controles asignados al stick.</w:t>
      </w:r>
    </w:p>
    <w:p>
      <w:pPr>
        <w:pStyle w:val="Heading3"/>
      </w:pPr>
      <w:r>
        <w:t xml:space="preserve">4.11 Camino C (plan B): placa Uno R3, Mega o Nano</w:t>
      </w:r>
    </w:p>
    <w:p>
      <w:pPr/>
      <w:r>
        <w:t xml:space="preserve">Estas placas no pueden ser mando USB de serie. Solo si es un </w:t>
      </w:r>
      <w:r>
        <w:rPr>
          <w:b/>
        </w:rPr>
        <w:t xml:space="preserve">Uno R3 original</w:t>
      </w:r>
      <w:r>
        <w:t xml:space="preserve"> (con el chip ATmega16U2 junto al USB y un bloque de 6 pines al lado), se puede cambiar el programa de ese chip con UnoJoy:</w:t>
      </w:r>
    </w:p>
    <w:p>
      <w:pPr>
        <w:pStyle w:val="ListParagraph"/>
        <w:numPr>
          <w:ilvl w:val="0"/>
          <w:numId w:val="115"/>
        </w:numPr>
      </w:pPr>
      <w:r>
        <w:t xml:space="preserve">Descarga UnoJoy: github.com/AlanChatham/UnoJoy → Code → Download ZIP → descomprime.</w:t>
      </w:r>
    </w:p>
    <w:p>
      <w:pPr>
        <w:pStyle w:val="ListParagraph"/>
        <w:numPr>
          <w:ilvl w:val="0"/>
          <w:numId w:val="115"/>
        </w:numPr>
      </w:pPr>
      <w:r>
        <w:t xml:space="preserve">Sube primero el programa a la placa normal: abre </w:t>
      </w:r>
      <w:r>
        <w:rPr>
          <w:rStyle w:val="CodeChar"/>
        </w:rPr>
        <w:t xml:space="preserve">UnoJoy/UnoJoyArduinoSample/UnoJoyArduinoSample.ino</w:t>
      </w:r>
      <w:r>
        <w:t xml:space="preserve"> y cámbialo con el cableado de 4.4. Importante: si no usas palancas analógicas, pon </w:t>
      </w:r>
      <w:r>
        <w:rPr>
          <w:rStyle w:val="CodeChar"/>
        </w:rPr>
        <w:t xml:space="preserve">leftStickX</w:t>
      </w:r>
      <w:r>
        <w:t xml:space="preserve">, </w:t>
      </w:r>
      <w:r>
        <w:rPr>
          <w:rStyle w:val="CodeChar"/>
        </w:rPr>
        <w:t xml:space="preserve">leftStickY</w:t>
      </w:r>
      <w:r>
        <w:t xml:space="preserve">, </w:t>
      </w:r>
      <w:r>
        <w:rPr>
          <w:rStyle w:val="CodeChar"/>
        </w:rPr>
        <w:t xml:space="preserve">rightStickX</w:t>
      </w:r>
      <w:r>
        <w:t xml:space="preserve"> y </w:t>
      </w:r>
      <w:r>
        <w:rPr>
          <w:rStyle w:val="CodeChar"/>
        </w:rPr>
        <w:t xml:space="preserve">rightStickY</w:t>
      </w:r>
      <w:r>
        <w:t xml:space="preserve"> a </w:t>
      </w:r>
      <w:r>
        <w:rPr>
          <w:rStyle w:val="CodeChar"/>
        </w:rPr>
        <w:t xml:space="preserve">128</w:t>
      </w:r>
      <w:r>
        <w:t xml:space="preserve"> (centro), porque si no los pines libres dan valores al azar. Upload.</w:t>
      </w:r>
    </w:p>
    <w:p>
      <w:pPr>
        <w:pStyle w:val="ListParagraph"/>
        <w:numPr>
          <w:ilvl w:val="0"/>
          <w:numId w:val="115"/>
        </w:numPr>
      </w:pPr>
      <w:r>
        <w:t xml:space="preserve">Instala el programador: </w:t>
      </w:r>
      <w:r>
        <w:rPr>
          <w:rStyle w:val="CodeChar"/>
        </w:rPr>
        <w:t xml:space="preserve">sudo apt install -y dfu-programmer</w:t>
      </w:r>
      <w:r>
        <w:t xml:space="preserve">.</w:t>
      </w:r>
    </w:p>
    <w:p>
      <w:pPr>
        <w:pStyle w:val="ListParagraph"/>
        <w:numPr>
          <w:ilvl w:val="0"/>
          <w:numId w:val="115"/>
        </w:numPr>
      </w:pPr>
      <w:r>
        <w:t xml:space="preserve">Pon el chip USB en modo DFU: con un cable, une un instante las dos patillas del bloque de 6 pines más cercanas al conector USB. </w:t>
      </w:r>
      <w:r>
        <w:rPr>
          <w:rStyle w:val="CodeChar"/>
        </w:rPr>
        <w:t xml:space="preserve">lsusb</w:t>
      </w:r>
      <w:r>
        <w:t xml:space="preserve"> debe mostrar un dispositivo "Atmel" en DFU.</w:t>
      </w:r>
    </w:p>
    <w:p>
      <w:pPr>
        <w:pStyle w:val="ListParagraph"/>
        <w:numPr>
          <w:ilvl w:val="0"/>
          <w:numId w:val="115"/>
        </w:numPr>
      </w:pPr>
      <w:r>
        <w:t xml:space="preserve">Graba el firmware de mando:</w:t>
      </w:r>
    </w:p>
    <w:p>
      <w:pPr>
        <w:pStyle w:val="Code"/>
      </w:pPr>
      <w:bookmarkStart w:id="58" w:name="bongo_lang_bash_58"/>
      <w:bookmarkEnd w:id="58"/>
      <w:r>
        <w:t xml:space="preserve">Empiezo por crear el documento, y luego compruebo los detalles técnicos más delicados (Arduino Uno como mando, Odoo, Terraform en AWS Academy) antes de escribir.cd UnoJoy/UnoJoy/ATmega8u2Code/HexFiles</w:t>
        <w:br/>
        <w:t xml:space="preserve">sudo dfu-programmer atmega16u2 erase</w:t>
        <w:br/>
        <w:t xml:space="preserve">sudo dfu-programmer atmega16u2 flash UnoJoy.hex</w:t>
        <w:br/>
        <w:t xml:space="preserve">sudo dfu-programmer atmega16u2 reset</w:t>
      </w:r>
    </w:p>
    <w:p>
      <w:pPr>
        <w:pStyle w:val="ListParagraph"/>
        <w:numPr>
          <w:ilvl w:val="0"/>
          <w:numId w:val="116"/>
        </w:numPr>
      </w:pPr>
      <w:r>
        <w:t xml:space="preserve">Desconecta y conecta: ahora es un mando. Para volver a programar la placa, repite el paso 4 y graba </w:t>
      </w:r>
      <w:r>
        <w:rPr>
          <w:rStyle w:val="CodeChar"/>
        </w:rPr>
        <w:t xml:space="preserve">Arduino-usbserial-uno.hex</w:t>
      </w:r>
      <w:r>
        <w:t xml:space="preserve"> en lugar de </w:t>
      </w:r>
      <w:r>
        <w:rPr>
          <w:rStyle w:val="CodeChar"/>
        </w:rPr>
        <w:t xml:space="preserve">UnoJoy.hex</w:t>
      </w:r>
      <w:r>
        <w:t xml:space="preserve">.</w:t>
      </w:r>
    </w:p>
    <w:p>
      <w:pPr>
        <w:pStyle w:val="ListParagraph"/>
        <w:numPr>
          <w:ilvl w:val="0"/>
          <w:numId w:val="116"/>
        </w:numPr>
      </w:pPr>
      <w:r>
        <w:t xml:space="preserve">Si la placa es un clon con chip CH340 (sin ATmega16U2), UnoJoy no funciona: pedid al profesor una placa ATmega32U4.</w:t>
      </w:r>
    </w:p>
    <w:p>
      <w:pPr>
        <w:pStyle w:val="Heading3"/>
      </w:pPr>
      <w:r>
        <w:t xml:space="preserve">4.12 Pruebas</w:t>
      </w:r>
    </w:p>
    <w:tbl>
      <w:tblPr>
        <w:tblStyle w:val="TableGrid"/>
        <w:tblW w:w="0" w:type="auto"/>
        <w:tblLayout w:type="fixed"/>
        <w:tblLook w:val="04A0" w:firstRow="1" w:lastRow="0" w:firstColumn="0" w:lastColumn="0" w:noHBand="0" w:noVBand="1"/>
      </w:tblPr>
      <w:tblGrid>
        <w:gridCol w:w="720"/>
        <w:gridCol w:w="2136"/>
        <w:gridCol w:w="3895"/>
        <w:gridCol w:w="2609"/>
      </w:tblGrid>
      <w:tr>
        <w:trPr>
          <w:tblHeader/>
        </w:trPr>
        <w:tc>
          <w:tcPr>
            <w:tcW w:w="720" w:type="dxa"/>
            <w:shd w:val="clear" w:color="auto" w:fill="F2F2F2"/>
          </w:tcPr>
          <w:p>
            <w:pPr/>
            <w:r>
              <w:t xml:space="preserve">Nº</w:t>
            </w:r>
          </w:p>
        </w:tc>
        <w:tc>
          <w:tcPr>
            <w:tcW w:w="2136" w:type="dxa"/>
            <w:shd w:val="clear" w:color="auto" w:fill="F2F2F2"/>
          </w:tcPr>
          <w:p>
            <w:pPr/>
            <w:r>
              <w:t xml:space="preserve">Qué se prueba</w:t>
            </w:r>
          </w:p>
        </w:tc>
        <w:tc>
          <w:tcPr>
            <w:tcW w:w="3895" w:type="dxa"/>
            <w:shd w:val="clear" w:color="auto" w:fill="F2F2F2"/>
          </w:tcPr>
          <w:p>
            <w:pPr/>
            <w:r>
              <w:t xml:space="preserve">Cómo</w:t>
            </w:r>
          </w:p>
        </w:tc>
        <w:tc>
          <w:tcPr>
            <w:tcW w:w="2609" w:type="dxa"/>
            <w:shd w:val="clear" w:color="auto" w:fill="F2F2F2"/>
          </w:tcPr>
          <w:p>
            <w:pPr/>
            <w:r>
              <w:t xml:space="preserve">Resultado esperado</w:t>
            </w:r>
          </w:p>
        </w:tc>
      </w:tr>
      <w:tr>
        <w:tc>
          <w:tcPr>
            <w:tcW w:w="720" w:type="dxa"/>
          </w:tcPr>
          <w:p>
            <w:pPr/>
            <w:r>
              <w:t xml:space="preserve">1</w:t>
            </w:r>
          </w:p>
        </w:tc>
        <w:tc>
          <w:tcPr>
            <w:tcW w:w="2136" w:type="dxa"/>
          </w:tcPr>
          <w:p>
            <w:pPr/>
            <w:r>
              <w:t xml:space="preserve">Cableado correcto</w:t>
            </w:r>
          </w:p>
        </w:tc>
        <w:tc>
          <w:tcPr>
            <w:tcW w:w="3895" w:type="dxa"/>
          </w:tcPr>
          <w:p>
            <w:pPr/>
            <w:r>
              <w:t xml:space="preserve">Programa de 4.5 y Monitor Serie</w:t>
            </w:r>
          </w:p>
        </w:tc>
        <w:tc>
          <w:tcPr>
            <w:tcW w:w="2609" w:type="dxa"/>
          </w:tcPr>
          <w:p>
            <w:pPr/>
            <w:r>
              <w:t xml:space="preserve">Las 13 entradas muestran su nombre</w:t>
            </w:r>
          </w:p>
        </w:tc>
      </w:tr>
      <w:tr>
        <w:tc>
          <w:tcPr>
            <w:tcW w:w="720" w:type="dxa"/>
          </w:tcPr>
          <w:p>
            <w:pPr/>
            <w:r>
              <w:t xml:space="preserve">2</w:t>
            </w:r>
          </w:p>
        </w:tc>
        <w:tc>
          <w:tcPr>
            <w:tcW w:w="2136" w:type="dxa"/>
          </w:tcPr>
          <w:p>
            <w:pPr/>
            <w:r>
              <w:t xml:space="preserve">El PC lo reconoce sin drivers</w:t>
            </w:r>
          </w:p>
        </w:tc>
        <w:tc>
          <w:tcPr>
            <w:tcW w:w="3895" w:type="dxa"/>
          </w:tcPr>
          <w:p>
            <w:pPr/>
            <w:r>
              <w:rPr>
                <w:rStyle w:val="CodeChar"/>
              </w:rPr>
              <w:t xml:space="preserve">lsusb</w:t>
            </w:r>
            <w:r>
              <w:t xml:space="preserve"> y </w:t>
            </w:r>
            <w:r>
              <w:rPr>
                <w:rStyle w:val="CodeChar"/>
              </w:rPr>
              <w:t xml:space="preserve">jstest</w:t>
            </w:r>
            <w:r>
              <w:t xml:space="preserve"> / </w:t>
            </w:r>
            <w:r>
              <w:rPr>
                <w:rStyle w:val="CodeChar"/>
              </w:rPr>
              <w:t xml:space="preserve">evtest</w:t>
            </w:r>
          </w:p>
        </w:tc>
        <w:tc>
          <w:tcPr>
            <w:tcW w:w="2609" w:type="dxa"/>
          </w:tcPr>
          <w:p>
            <w:pPr/>
            <w:r>
              <w:t xml:space="preserve">Aparece como mando o teclado</w:t>
            </w:r>
          </w:p>
        </w:tc>
      </w:tr>
      <w:tr>
        <w:tc>
          <w:tcPr>
            <w:tcW w:w="720" w:type="dxa"/>
          </w:tcPr>
          <w:p>
            <w:pPr/>
            <w:r>
              <w:t xml:space="preserve">3</w:t>
            </w:r>
          </w:p>
        </w:tc>
        <w:tc>
          <w:tcPr>
            <w:tcW w:w="2136" w:type="dxa"/>
          </w:tcPr>
          <w:p>
            <w:pPr/>
            <w:r>
              <w:t xml:space="preserve">Funciona en Windows</w:t>
            </w:r>
          </w:p>
        </w:tc>
        <w:tc>
          <w:tcPr>
            <w:tcW w:w="3895" w:type="dxa"/>
          </w:tcPr>
          <w:p>
            <w:pPr/>
            <w:r>
              <w:t xml:space="preserve">En Windows, </w:t>
            </w:r>
            <w:r>
              <w:rPr>
                <w:rStyle w:val="CodeChar"/>
              </w:rPr>
              <w:t xml:space="preserve">Win + R</w:t>
            </w:r>
            <w:r>
              <w:t xml:space="preserve"> → </w:t>
            </w:r>
            <w:r>
              <w:rPr>
                <w:rStyle w:val="CodeChar"/>
              </w:rPr>
              <w:t xml:space="preserve">joy.cpl</w:t>
            </w:r>
            <w:r>
              <w:t xml:space="preserve"> (camino A) o el Bloc de notas (B)</w:t>
            </w:r>
          </w:p>
        </w:tc>
        <w:tc>
          <w:tcPr>
            <w:tcW w:w="2609" w:type="dxa"/>
          </w:tcPr>
          <w:p>
            <w:pPr/>
            <w:r>
              <w:t xml:space="preserve">Responden ejes y botones</w:t>
            </w:r>
          </w:p>
        </w:tc>
      </w:tr>
      <w:tr>
        <w:tc>
          <w:tcPr>
            <w:tcW w:w="720" w:type="dxa"/>
          </w:tcPr>
          <w:p>
            <w:pPr/>
            <w:r>
              <w:t xml:space="preserve">4</w:t>
            </w:r>
          </w:p>
        </w:tc>
        <w:tc>
          <w:tcPr>
            <w:tcW w:w="2136" w:type="dxa"/>
          </w:tcPr>
          <w:p>
            <w:pPr/>
            <w:r>
              <w:t xml:space="preserve">Funciona en la recreativa</w:t>
            </w:r>
          </w:p>
        </w:tc>
        <w:tc>
          <w:tcPr>
            <w:tcW w:w="3895" w:type="dxa"/>
          </w:tcPr>
          <w:p>
            <w:pPr/>
            <w:r>
              <w:t xml:space="preserve">Jugar en MAME en </w:t>
            </w:r>
            <w:r>
              <w:rPr>
                <w:rStyle w:val="CodeChar"/>
              </w:rPr>
              <w:t xml:space="preserve">ALMI-DUAL</w:t>
            </w:r>
          </w:p>
        </w:tc>
        <w:tc>
          <w:tcPr>
            <w:tcW w:w="2609" w:type="dxa"/>
          </w:tcPr>
          <w:p>
            <w:pPr/>
            <w:r>
              <w:t xml:space="preserve">Se mueve y dispara</w:t>
            </w:r>
          </w:p>
        </w:tc>
      </w:tr>
      <w:tr>
        <w:tc>
          <w:tcPr>
            <w:tcW w:w="720" w:type="dxa"/>
          </w:tcPr>
          <w:p>
            <w:pPr/>
            <w:r>
              <w:t xml:space="preserve">5</w:t>
            </w:r>
          </w:p>
        </w:tc>
        <w:tc>
          <w:tcPr>
            <w:tcW w:w="2136" w:type="dxa"/>
          </w:tcPr>
          <w:p>
            <w:pPr/>
            <w:r>
              <w:t xml:space="preserve">Input personalizable</w:t>
            </w:r>
          </w:p>
        </w:tc>
        <w:tc>
          <w:tcPr>
            <w:tcW w:w="3895" w:type="dxa"/>
          </w:tcPr>
          <w:p>
            <w:pPr/>
            <w:r>
              <w:t xml:space="preserve">Cambiar el Botón 1 a otro botón físico en el menú de MAME</w:t>
            </w:r>
          </w:p>
        </w:tc>
        <w:tc>
          <w:tcPr>
            <w:tcW w:w="2609" w:type="dxa"/>
          </w:tcPr>
          <w:p>
            <w:pPr/>
            <w:r>
              <w:t xml:space="preserve">El juego responde al nuevo botón</w:t>
            </w:r>
          </w:p>
        </w:tc>
      </w:tr>
      <w:tr>
        <w:tc>
          <w:tcPr>
            <w:tcW w:w="720" w:type="dxa"/>
          </w:tcPr>
          <w:p>
            <w:pPr/>
            <w:r>
              <w:t xml:space="preserve">6</w:t>
            </w:r>
          </w:p>
        </w:tc>
        <w:tc>
          <w:tcPr>
            <w:tcW w:w="2136" w:type="dxa"/>
          </w:tcPr>
          <w:p>
            <w:pPr/>
            <w:r>
              <w:t xml:space="preserve">Compatible con otro emulador</w:t>
            </w:r>
          </w:p>
        </w:tc>
        <w:tc>
          <w:tcPr>
            <w:tcW w:w="3895" w:type="dxa"/>
          </w:tcPr>
          <w:p>
            <w:pPr/>
            <w:r>
              <w:t xml:space="preserve">Probar el stick en otro programa (por ejemplo, un juego del navegador o RetroArch)</w:t>
            </w:r>
          </w:p>
        </w:tc>
        <w:tc>
          <w:tcPr>
            <w:tcW w:w="2609" w:type="dxa"/>
          </w:tcPr>
          <w:p>
            <w:pPr/>
            <w:r>
              <w:t xml:space="preserve">Funciona sin configuración extra</w:t>
            </w:r>
          </w:p>
        </w:tc>
      </w:tr>
    </w:tbl>
    <w:p>
      <w:pPr>
        <w:pStyle w:val="Heading2"/>
      </w:pPr>
      <w:r>
        <w:t xml:space="preserve">5. Red: WAN, plano, Packet Tracer y repetidor WDS</w:t>
      </w:r>
    </w:p>
    <w:p>
      <w:pPr/>
      <w:r>
        <w:t xml:space="preserve">La red del local se diseña con tres redes separadas (VLAN): </w:t>
      </w:r>
      <w:r>
        <w:rPr>
          <w:b/>
        </w:rPr>
        <w:t xml:space="preserve">Gestión</w:t>
      </w:r>
      <w:r>
        <w:t xml:space="preserve"> (gerente y servidores), </w:t>
      </w:r>
      <w:r>
        <w:rPr>
          <w:b/>
        </w:rPr>
        <w:t xml:space="preserve">TPV</w:t>
      </w:r>
      <w:r>
        <w:t xml:space="preserve"> (barra) y </w:t>
      </w:r>
      <w:r>
        <w:rPr>
          <w:b/>
        </w:rPr>
        <w:t xml:space="preserve">Clientes</w:t>
      </w:r>
      <w:r>
        <w:t xml:space="preserve"> (Wi-Fi del público y recreativa). Los clientes solo salen a Internet y no pueden llegar a los TPV ni a los servidores. Todo se monta en Packet Tracer con los comandos completos. Aparte, con los 2 routers reales se configura el principal de forma segura y el segundo como repetidor por WDS.</w:t>
      </w:r>
    </w:p>
    <w:p>
      <w:pPr>
        <w:pStyle w:val="Heading3"/>
      </w:pPr>
      <w:r>
        <w:t xml:space="preserve">Ficha de la parte 5</w:t>
      </w:r>
    </w:p>
    <w:tbl>
      <w:tblPr>
        <w:tblStyle w:val="TableGrid"/>
        <w:tblW w:w="0" w:type="auto"/>
        <w:tblLayout w:type="fixed"/>
        <w:tblLook w:val="04A0" w:firstRow="1" w:lastRow="0" w:firstColumn="0" w:lastColumn="0" w:noHBand="0" w:noVBand="1"/>
      </w:tblPr>
      <w:tblGrid>
        <w:gridCol w:w="3826"/>
        <w:gridCol w:w="5533"/>
      </w:tblGrid>
      <w:tr>
        <w:trPr>
          <w:tblHeader/>
        </w:trPr>
        <w:tc>
          <w:tcPr>
            <w:tcW w:w="3826" w:type="dxa"/>
            <w:shd w:val="clear" w:color="auto" w:fill="F2F2F2"/>
          </w:tcPr>
          <w:p>
            <w:pPr/>
          </w:p>
        </w:tc>
        <w:tc>
          <w:tcPr>
            <w:tcW w:w="5533" w:type="dxa"/>
            <w:shd w:val="clear" w:color="auto" w:fill="F2F2F2"/>
          </w:tcPr>
          <w:p>
            <w:pPr/>
          </w:p>
        </w:tc>
      </w:tr>
      <w:tr>
        <w:tc>
          <w:tcPr>
            <w:tcW w:w="3826" w:type="dxa"/>
          </w:tcPr>
          <w:p>
            <w:pPr/>
            <w:r>
              <w:rPr>
                <w:b/>
              </w:rPr>
              <w:t xml:space="preserve">Qué es</w:t>
            </w:r>
          </w:p>
        </w:tc>
        <w:tc>
          <w:tcPr>
            <w:tcW w:w="5533" w:type="dxa"/>
          </w:tcPr>
          <w:p>
            <w:pPr/>
            <w:r>
              <w:t xml:space="preserve">La red del restaurante: necesidades, línea WAN, direccionamiento y VLAN, plano y esquema, montaje en Packet Tracer y los 2 routers reales (principal seguro y repetidor WDS).</w:t>
            </w:r>
          </w:p>
        </w:tc>
      </w:tr>
      <w:tr>
        <w:tc>
          <w:tcPr>
            <w:tcW w:w="3826" w:type="dxa"/>
          </w:tcPr>
          <w:p>
            <w:pPr/>
            <w:r>
              <w:rPr>
                <w:b/>
              </w:rPr>
              <w:t xml:space="preserve">Máquinas o equipos</w:t>
            </w:r>
          </w:p>
        </w:tc>
        <w:tc>
          <w:tcPr>
            <w:tcW w:w="5533" w:type="dxa"/>
          </w:tcPr>
          <w:p>
            <w:pPr/>
            <w:r>
              <w:t xml:space="preserve">Packet Tracer y 2 routers físicos</w:t>
            </w:r>
          </w:p>
        </w:tc>
      </w:tr>
      <w:tr>
        <w:tc>
          <w:tcPr>
            <w:tcW w:w="3826" w:type="dxa"/>
          </w:tcPr>
          <w:p>
            <w:pPr/>
            <w:r>
              <w:rPr>
                <w:b/>
              </w:rPr>
              <w:t xml:space="preserve">Depende de</w:t>
            </w:r>
          </w:p>
        </w:tc>
        <w:tc>
          <w:tcPr>
            <w:tcW w:w="5533" w:type="dxa"/>
          </w:tcPr>
          <w:p>
            <w:pPr/>
            <w:r>
              <w:t xml:space="preserve">Nada</w:t>
            </w:r>
          </w:p>
        </w:tc>
      </w:tr>
      <w:tr>
        <w:tc>
          <w:tcPr>
            <w:tcW w:w="3826" w:type="dxa"/>
          </w:tcPr>
          <w:p>
            <w:pPr/>
            <w:r>
              <w:rPr>
                <w:b/>
              </w:rPr>
              <w:t xml:space="preserve">La necesitan</w:t>
            </w:r>
          </w:p>
        </w:tc>
        <w:tc>
          <w:tcPr>
            <w:tcW w:w="5533" w:type="dxa"/>
          </w:tcPr>
          <w:p>
            <w:pPr/>
            <w:r>
              <w:t xml:space="preserve">Todas usan su plan de IPs; la parte 2 si la impresora va por red</w:t>
            </w:r>
          </w:p>
        </w:tc>
      </w:tr>
      <w:tr>
        <w:tc>
          <w:tcPr>
            <w:tcW w:w="3826" w:type="dxa"/>
          </w:tcPr>
          <w:p>
            <w:pPr/>
            <w:r>
              <w:rPr>
                <w:b/>
              </w:rPr>
              <w:t xml:space="preserve">Cuándo</w:t>
            </w:r>
          </w:p>
        </w:tc>
        <w:tc>
          <w:tcPr>
            <w:tcW w:w="5533" w:type="dxa"/>
          </w:tcPr>
          <w:p>
            <w:pPr/>
            <w:r>
              <w:t xml:space="preserve">S1 a S4 (10 tareas)</w:t>
            </w:r>
          </w:p>
        </w:tc>
      </w:tr>
      <w:tr>
        <w:tc>
          <w:tcPr>
            <w:tcW w:w="3826" w:type="dxa"/>
          </w:tcPr>
          <w:p>
            <w:pPr/>
            <w:r>
              <w:rPr>
                <w:b/>
              </w:rPr>
              <w:t xml:space="preserve">Para preguntar a una IA, copia</w:t>
            </w:r>
          </w:p>
        </w:tc>
        <w:tc>
          <w:tcPr>
            <w:tcW w:w="5533" w:type="dxa"/>
          </w:tcPr>
          <w:p>
            <w:pPr/>
            <w:r>
              <w:t xml:space="preserve">Apartado 0 + parte 5</w:t>
            </w:r>
          </w:p>
        </w:tc>
      </w:tr>
    </w:tbl>
    <w:p>
      <w:pPr/>
      <w:r>
        <w:rPr>
          <w:b/>
        </w:rPr>
        <w:t xml:space="preserve">Tareas de la parte 5</w:t>
      </w:r>
      <w:r>
        <w:t xml:space="preserve"> (mismos códigos que el tablero y el Gantt):</w:t>
      </w:r>
    </w:p>
    <w:tbl>
      <w:tblPr>
        <w:tblStyle w:val="TableGrid"/>
        <w:tblW w:w="0" w:type="auto"/>
        <w:tblLayout w:type="fixed"/>
        <w:tblLook w:val="04A0" w:firstRow="1" w:lastRow="0" w:firstColumn="0" w:lastColumn="0" w:noHBand="0" w:noVBand="1"/>
      </w:tblPr>
      <w:tblGrid>
        <w:gridCol w:w="720"/>
        <w:gridCol w:w="2862"/>
        <w:gridCol w:w="1146"/>
        <w:gridCol w:w="1865"/>
        <w:gridCol w:w="1542"/>
        <w:gridCol w:w="1225"/>
      </w:tblGrid>
      <w:tr>
        <w:trPr>
          <w:tblHeader/>
        </w:trPr>
        <w:tc>
          <w:tcPr>
            <w:tcW w:w="720" w:type="dxa"/>
            <w:shd w:val="clear" w:color="auto" w:fill="F2F2F2"/>
          </w:tcPr>
          <w:p>
            <w:pPr/>
            <w:r>
              <w:t xml:space="preserve">ID</w:t>
            </w:r>
          </w:p>
        </w:tc>
        <w:tc>
          <w:tcPr>
            <w:tcW w:w="2862" w:type="dxa"/>
            <w:shd w:val="clear" w:color="auto" w:fill="F2F2F2"/>
          </w:tcPr>
          <w:p>
            <w:pPr/>
            <w:r>
              <w:t xml:space="preserve">Tarea</w:t>
            </w:r>
          </w:p>
        </w:tc>
        <w:tc>
          <w:tcPr>
            <w:tcW w:w="1146" w:type="dxa"/>
            <w:shd w:val="clear" w:color="auto" w:fill="F2F2F2"/>
          </w:tcPr>
          <w:p>
            <w:pPr/>
            <w:r>
              <w:t xml:space="preserve">Apartado</w:t>
            </w:r>
          </w:p>
        </w:tc>
        <w:tc>
          <w:tcPr>
            <w:tcW w:w="1865" w:type="dxa"/>
            <w:shd w:val="clear" w:color="auto" w:fill="F2F2F2"/>
          </w:tcPr>
          <w:p>
            <w:pPr/>
            <w:r>
              <w:t xml:space="preserve">Cuándo</w:t>
            </w:r>
          </w:p>
        </w:tc>
        <w:tc>
          <w:tcPr>
            <w:tcW w:w="1542" w:type="dxa"/>
            <w:shd w:val="clear" w:color="auto" w:fill="F2F2F2"/>
          </w:tcPr>
          <w:p>
            <w:pPr/>
            <w:r>
              <w:t xml:space="preserve">Responsable</w:t>
            </w:r>
          </w:p>
        </w:tc>
        <w:tc>
          <w:tcPr>
            <w:tcW w:w="1225" w:type="dxa"/>
            <w:shd w:val="clear" w:color="auto" w:fill="F2F2F2"/>
          </w:tcPr>
          <w:p>
            <w:pPr/>
            <w:r>
              <w:t xml:space="preserve">Estado</w:t>
            </w:r>
          </w:p>
        </w:tc>
      </w:tr>
      <w:tr>
        <w:tc>
          <w:tcPr>
            <w:tcW w:w="720" w:type="dxa"/>
          </w:tcPr>
          <w:p>
            <w:pPr/>
            <w:r>
              <w:t xml:space="preserve">R01</w:t>
            </w:r>
          </w:p>
        </w:tc>
        <w:tc>
          <w:tcPr>
            <w:tcW w:w="2862" w:type="dxa"/>
          </w:tcPr>
          <w:p>
            <w:pPr/>
            <w:r>
              <w:t xml:space="preserve">Necesidades de comunicación</w:t>
            </w:r>
          </w:p>
        </w:tc>
        <w:tc>
          <w:tcPr>
            <w:tcW w:w="1146" w:type="dxa"/>
          </w:tcPr>
          <w:p>
            <w:pPr/>
            <w:r>
              <w:t xml:space="preserve">5.1</w:t>
            </w:r>
          </w:p>
        </w:tc>
        <w:tc>
          <w:tcPr>
            <w:tcW w:w="1865" w:type="dxa"/>
          </w:tcPr>
          <w:p>
            <w:pPr/>
            <w:r>
              <w:t xml:space="preserve">S1 · 19 oct – 20 oct</w:t>
            </w:r>
          </w:p>
        </w:tc>
        <w:tc>
          <w:tcPr>
            <w:tcW w:w="1542" w:type="dxa"/>
          </w:tcPr>
          <w:p>
            <w:pPr/>
            <w:r>
              <w:t xml:space="preserve">Sin asignar</w:t>
            </w:r>
          </w:p>
        </w:tc>
        <w:tc>
          <w:tcPr>
            <w:tcW w:w="1225" w:type="dxa"/>
          </w:tcPr>
          <w:p>
            <w:pPr/>
            <w:r>
              <w:t xml:space="preserve">Por hacer</w:t>
            </w:r>
          </w:p>
        </w:tc>
      </w:tr>
      <w:tr>
        <w:tc>
          <w:tcPr>
            <w:tcW w:w="720" w:type="dxa"/>
          </w:tcPr>
          <w:p>
            <w:pPr/>
            <w:r>
              <w:t xml:space="preserve">R02</w:t>
            </w:r>
          </w:p>
        </w:tc>
        <w:tc>
          <w:tcPr>
            <w:tcW w:w="2862" w:type="dxa"/>
          </w:tcPr>
          <w:p>
            <w:pPr/>
            <w:r>
              <w:t xml:space="preserve">Comparar operadores y elegir la línea WAN</w:t>
            </w:r>
          </w:p>
        </w:tc>
        <w:tc>
          <w:tcPr>
            <w:tcW w:w="1146" w:type="dxa"/>
          </w:tcPr>
          <w:p>
            <w:pPr/>
            <w:r>
              <w:t xml:space="preserve">5.2</w:t>
            </w:r>
          </w:p>
        </w:tc>
        <w:tc>
          <w:tcPr>
            <w:tcW w:w="1865" w:type="dxa"/>
          </w:tcPr>
          <w:p>
            <w:pPr/>
            <w:r>
              <w:t xml:space="preserve">S1 · 20 oct – 22 oct</w:t>
            </w:r>
          </w:p>
        </w:tc>
        <w:tc>
          <w:tcPr>
            <w:tcW w:w="1542" w:type="dxa"/>
          </w:tcPr>
          <w:p>
            <w:pPr/>
            <w:r>
              <w:t xml:space="preserve">Sin asignar</w:t>
            </w:r>
          </w:p>
        </w:tc>
        <w:tc>
          <w:tcPr>
            <w:tcW w:w="1225" w:type="dxa"/>
          </w:tcPr>
          <w:p>
            <w:pPr/>
            <w:r>
              <w:t xml:space="preserve">Por hacer</w:t>
            </w:r>
          </w:p>
        </w:tc>
      </w:tr>
      <w:tr>
        <w:tc>
          <w:tcPr>
            <w:tcW w:w="720" w:type="dxa"/>
          </w:tcPr>
          <w:p>
            <w:pPr/>
            <w:r>
              <w:t xml:space="preserve">R03</w:t>
            </w:r>
          </w:p>
        </w:tc>
        <w:tc>
          <w:tcPr>
            <w:tcW w:w="2862" w:type="dxa"/>
          </w:tcPr>
          <w:p>
            <w:pPr/>
            <w:r>
              <w:t xml:space="preserve">Plan de direccionamiento y VLAN</w:t>
            </w:r>
          </w:p>
        </w:tc>
        <w:tc>
          <w:tcPr>
            <w:tcW w:w="1146" w:type="dxa"/>
          </w:tcPr>
          <w:p>
            <w:pPr/>
            <w:r>
              <w:t xml:space="preserve">5.3</w:t>
            </w:r>
          </w:p>
        </w:tc>
        <w:tc>
          <w:tcPr>
            <w:tcW w:w="1865" w:type="dxa"/>
          </w:tcPr>
          <w:p>
            <w:pPr/>
            <w:r>
              <w:t xml:space="preserve">S1 · 21 oct – 22 oct</w:t>
            </w:r>
          </w:p>
        </w:tc>
        <w:tc>
          <w:tcPr>
            <w:tcW w:w="1542" w:type="dxa"/>
          </w:tcPr>
          <w:p>
            <w:pPr/>
            <w:r>
              <w:t xml:space="preserve">Sin asignar</w:t>
            </w:r>
          </w:p>
        </w:tc>
        <w:tc>
          <w:tcPr>
            <w:tcW w:w="1225" w:type="dxa"/>
          </w:tcPr>
          <w:p>
            <w:pPr/>
            <w:r>
              <w:t xml:space="preserve">Por hacer</w:t>
            </w:r>
          </w:p>
        </w:tc>
      </w:tr>
      <w:tr>
        <w:tc>
          <w:tcPr>
            <w:tcW w:w="720" w:type="dxa"/>
          </w:tcPr>
          <w:p>
            <w:pPr/>
            <w:r>
              <w:t xml:space="preserve">R04</w:t>
            </w:r>
          </w:p>
        </w:tc>
        <w:tc>
          <w:tcPr>
            <w:tcW w:w="2862" w:type="dxa"/>
          </w:tcPr>
          <w:p>
            <w:pPr/>
            <w:r>
              <w:t xml:space="preserve">Plano del local y esquema lógico</w:t>
            </w:r>
          </w:p>
        </w:tc>
        <w:tc>
          <w:tcPr>
            <w:tcW w:w="1146" w:type="dxa"/>
          </w:tcPr>
          <w:p>
            <w:pPr/>
            <w:r>
              <w:t xml:space="preserve">5.4</w:t>
            </w:r>
          </w:p>
        </w:tc>
        <w:tc>
          <w:tcPr>
            <w:tcW w:w="1865" w:type="dxa"/>
          </w:tcPr>
          <w:p>
            <w:pPr/>
            <w:r>
              <w:t xml:space="preserve">S1 · 22 oct – 27 oct</w:t>
            </w:r>
          </w:p>
        </w:tc>
        <w:tc>
          <w:tcPr>
            <w:tcW w:w="1542" w:type="dxa"/>
          </w:tcPr>
          <w:p>
            <w:pPr/>
            <w:r>
              <w:t xml:space="preserve">Sin asignar</w:t>
            </w:r>
          </w:p>
        </w:tc>
        <w:tc>
          <w:tcPr>
            <w:tcW w:w="1225" w:type="dxa"/>
          </w:tcPr>
          <w:p>
            <w:pPr/>
            <w:r>
              <w:t xml:space="preserve">Por hacer</w:t>
            </w:r>
          </w:p>
        </w:tc>
      </w:tr>
      <w:tr>
        <w:tc>
          <w:tcPr>
            <w:tcW w:w="720" w:type="dxa"/>
          </w:tcPr>
          <w:p>
            <w:pPr/>
            <w:r>
              <w:t xml:space="preserve">R05</w:t>
            </w:r>
          </w:p>
        </w:tc>
        <w:tc>
          <w:tcPr>
            <w:tcW w:w="2862" w:type="dxa"/>
          </w:tcPr>
          <w:p>
            <w:pPr/>
            <w:r>
              <w:t xml:space="preserve">Packet Tracer: switch, router e ISP</w:t>
            </w:r>
          </w:p>
        </w:tc>
        <w:tc>
          <w:tcPr>
            <w:tcW w:w="1146" w:type="dxa"/>
          </w:tcPr>
          <w:p>
            <w:pPr/>
            <w:r>
              <w:t xml:space="preserve">5.5 pasos 1–3</w:t>
            </w:r>
          </w:p>
        </w:tc>
        <w:tc>
          <w:tcPr>
            <w:tcW w:w="1865" w:type="dxa"/>
          </w:tcPr>
          <w:p>
            <w:pPr/>
            <w:r>
              <w:t xml:space="preserve">S2 · 27 oct – 29 oct</w:t>
            </w:r>
          </w:p>
        </w:tc>
        <w:tc>
          <w:tcPr>
            <w:tcW w:w="1542" w:type="dxa"/>
          </w:tcPr>
          <w:p>
            <w:pPr/>
            <w:r>
              <w:t xml:space="preserve">Sin asignar</w:t>
            </w:r>
          </w:p>
        </w:tc>
        <w:tc>
          <w:tcPr>
            <w:tcW w:w="1225" w:type="dxa"/>
          </w:tcPr>
          <w:p>
            <w:pPr/>
            <w:r>
              <w:t xml:space="preserve">Por hacer</w:t>
            </w:r>
          </w:p>
        </w:tc>
      </w:tr>
      <w:tr>
        <w:tc>
          <w:tcPr>
            <w:tcW w:w="720" w:type="dxa"/>
          </w:tcPr>
          <w:p>
            <w:pPr/>
            <w:r>
              <w:t xml:space="preserve">R06</w:t>
            </w:r>
          </w:p>
        </w:tc>
        <w:tc>
          <w:tcPr>
            <w:tcW w:w="2862" w:type="dxa"/>
          </w:tcPr>
          <w:p>
            <w:pPr/>
            <w:r>
              <w:t xml:space="preserve">Packet Tracer: servidores, Wi-Fi y comprobaciones</w:t>
            </w:r>
          </w:p>
        </w:tc>
        <w:tc>
          <w:tcPr>
            <w:tcW w:w="1146" w:type="dxa"/>
          </w:tcPr>
          <w:p>
            <w:pPr/>
            <w:r>
              <w:t xml:space="preserve">5.5 pasos 4–7</w:t>
            </w:r>
          </w:p>
        </w:tc>
        <w:tc>
          <w:tcPr>
            <w:tcW w:w="1865" w:type="dxa"/>
          </w:tcPr>
          <w:p>
            <w:pPr/>
            <w:r>
              <w:t xml:space="preserve">S2 · 29 oct – 30 oct</w:t>
            </w:r>
          </w:p>
        </w:tc>
        <w:tc>
          <w:tcPr>
            <w:tcW w:w="1542" w:type="dxa"/>
          </w:tcPr>
          <w:p>
            <w:pPr/>
            <w:r>
              <w:t xml:space="preserve">Sin asignar</w:t>
            </w:r>
          </w:p>
        </w:tc>
        <w:tc>
          <w:tcPr>
            <w:tcW w:w="1225" w:type="dxa"/>
          </w:tcPr>
          <w:p>
            <w:pPr/>
            <w:r>
              <w:t xml:space="preserve">Por hacer</w:t>
            </w:r>
          </w:p>
        </w:tc>
      </w:tr>
      <w:tr>
        <w:tc>
          <w:tcPr>
            <w:tcW w:w="720" w:type="dxa"/>
          </w:tcPr>
          <w:p>
            <w:pPr/>
            <w:r>
              <w:t xml:space="preserve">R07</w:t>
            </w:r>
          </w:p>
        </w:tc>
        <w:tc>
          <w:tcPr>
            <w:tcW w:w="2862" w:type="dxa"/>
          </w:tcPr>
          <w:p>
            <w:pPr/>
            <w:r>
              <w:t xml:space="preserve">Router principal seguro</w:t>
            </w:r>
          </w:p>
        </w:tc>
        <w:tc>
          <w:tcPr>
            <w:tcW w:w="1146" w:type="dxa"/>
          </w:tcPr>
          <w:p>
            <w:pPr/>
            <w:r>
              <w:t xml:space="preserve">5.6</w:t>
            </w:r>
          </w:p>
        </w:tc>
        <w:tc>
          <w:tcPr>
            <w:tcW w:w="1865" w:type="dxa"/>
          </w:tcPr>
          <w:p>
            <w:pPr/>
            <w:r>
              <w:t xml:space="preserve">S3 · 2 nov – 3 nov</w:t>
            </w:r>
          </w:p>
        </w:tc>
        <w:tc>
          <w:tcPr>
            <w:tcW w:w="1542" w:type="dxa"/>
          </w:tcPr>
          <w:p>
            <w:pPr/>
            <w:r>
              <w:t xml:space="preserve">Sin asignar</w:t>
            </w:r>
          </w:p>
        </w:tc>
        <w:tc>
          <w:tcPr>
            <w:tcW w:w="1225" w:type="dxa"/>
          </w:tcPr>
          <w:p>
            <w:pPr/>
            <w:r>
              <w:t xml:space="preserve">Por hacer</w:t>
            </w:r>
          </w:p>
        </w:tc>
      </w:tr>
      <w:tr>
        <w:tc>
          <w:tcPr>
            <w:tcW w:w="720" w:type="dxa"/>
          </w:tcPr>
          <w:p>
            <w:pPr/>
            <w:r>
              <w:t xml:space="preserve">R08</w:t>
            </w:r>
          </w:p>
        </w:tc>
        <w:tc>
          <w:tcPr>
            <w:tcW w:w="2862" w:type="dxa"/>
          </w:tcPr>
          <w:p>
            <w:pPr/>
            <w:r>
              <w:t xml:space="preserve">Router secundario como repetidor WDS</w:t>
            </w:r>
          </w:p>
        </w:tc>
        <w:tc>
          <w:tcPr>
            <w:tcW w:w="1146" w:type="dxa"/>
          </w:tcPr>
          <w:p>
            <w:pPr/>
            <w:r>
              <w:t xml:space="preserve">5.6</w:t>
            </w:r>
          </w:p>
        </w:tc>
        <w:tc>
          <w:tcPr>
            <w:tcW w:w="1865" w:type="dxa"/>
          </w:tcPr>
          <w:p>
            <w:pPr/>
            <w:r>
              <w:t xml:space="preserve">S3 · 3 nov – 4 nov</w:t>
            </w:r>
          </w:p>
        </w:tc>
        <w:tc>
          <w:tcPr>
            <w:tcW w:w="1542" w:type="dxa"/>
          </w:tcPr>
          <w:p>
            <w:pPr/>
            <w:r>
              <w:t xml:space="preserve">Sin asignar</w:t>
            </w:r>
          </w:p>
        </w:tc>
        <w:tc>
          <w:tcPr>
            <w:tcW w:w="1225" w:type="dxa"/>
          </w:tcPr>
          <w:p>
            <w:pPr/>
            <w:r>
              <w:t xml:space="preserve">Por hacer</w:t>
            </w:r>
          </w:p>
        </w:tc>
      </w:tr>
      <w:tr>
        <w:tc>
          <w:tcPr>
            <w:tcW w:w="720" w:type="dxa"/>
          </w:tcPr>
          <w:p>
            <w:pPr/>
            <w:r>
              <w:t xml:space="preserve">R09</w:t>
            </w:r>
          </w:p>
        </w:tc>
        <w:tc>
          <w:tcPr>
            <w:tcW w:w="2862" w:type="dxa"/>
          </w:tcPr>
          <w:p>
            <w:pPr/>
            <w:r>
              <w:t xml:space="preserve">Pruebas del repetidor</w:t>
            </w:r>
          </w:p>
        </w:tc>
        <w:tc>
          <w:tcPr>
            <w:tcW w:w="1146" w:type="dxa"/>
          </w:tcPr>
          <w:p>
            <w:pPr/>
            <w:r>
              <w:t xml:space="preserve">5.7</w:t>
            </w:r>
          </w:p>
        </w:tc>
        <w:tc>
          <w:tcPr>
            <w:tcW w:w="1865" w:type="dxa"/>
          </w:tcPr>
          <w:p>
            <w:pPr/>
            <w:r>
              <w:t xml:space="preserve">S3 · 5 nov – 6 nov</w:t>
            </w:r>
          </w:p>
        </w:tc>
        <w:tc>
          <w:tcPr>
            <w:tcW w:w="1542" w:type="dxa"/>
          </w:tcPr>
          <w:p>
            <w:pPr/>
            <w:r>
              <w:t xml:space="preserve">Sin asignar</w:t>
            </w:r>
          </w:p>
        </w:tc>
        <w:tc>
          <w:tcPr>
            <w:tcW w:w="1225" w:type="dxa"/>
          </w:tcPr>
          <w:p>
            <w:pPr/>
            <w:r>
              <w:t xml:space="preserve">Por hacer</w:t>
            </w:r>
          </w:p>
        </w:tc>
      </w:tr>
      <w:tr>
        <w:tc>
          <w:tcPr>
            <w:tcW w:w="720" w:type="dxa"/>
          </w:tcPr>
          <w:p>
            <w:pPr/>
            <w:r>
              <w:t xml:space="preserve">R10</w:t>
            </w:r>
          </w:p>
        </w:tc>
        <w:tc>
          <w:tcPr>
            <w:tcW w:w="2862" w:type="dxa"/>
          </w:tcPr>
          <w:p>
            <w:pPr/>
            <w:r>
              <w:t xml:space="preserve">Pruebas y guía de la red</w:t>
            </w:r>
          </w:p>
        </w:tc>
        <w:tc>
          <w:tcPr>
            <w:tcW w:w="1146" w:type="dxa"/>
          </w:tcPr>
          <w:p>
            <w:pPr/>
            <w:r>
              <w:t xml:space="preserve">5.8</w:t>
            </w:r>
          </w:p>
        </w:tc>
        <w:tc>
          <w:tcPr>
            <w:tcW w:w="1865" w:type="dxa"/>
          </w:tcPr>
          <w:p>
            <w:pPr/>
            <w:r>
              <w:t xml:space="preserve">S4 · 9 nov – 10 nov</w:t>
            </w:r>
          </w:p>
        </w:tc>
        <w:tc>
          <w:tcPr>
            <w:tcW w:w="1542" w:type="dxa"/>
          </w:tcPr>
          <w:p>
            <w:pPr/>
            <w:r>
              <w:t xml:space="preserve">Sin asignar</w:t>
            </w:r>
          </w:p>
        </w:tc>
        <w:tc>
          <w:tcPr>
            <w:tcW w:w="1225" w:type="dxa"/>
          </w:tcPr>
          <w:p>
            <w:pPr/>
            <w:r>
              <w:t xml:space="preserve">Por hacer</w:t>
            </w:r>
          </w:p>
        </w:tc>
      </w:tr>
    </w:tbl>
    <w:p>
      <w:pPr>
        <w:pStyle w:val="Heading3"/>
      </w:pPr>
      <w:r>
        <w:t xml:space="preserve">Qué se entrega</w:t>
      </w:r>
    </w:p>
    <w:p>
      <w:pPr>
        <w:pStyle w:val="ListParagraph"/>
        <w:numPr>
          <w:ilvl w:val="0"/>
          <w:numId w:val="117"/>
        </w:numPr>
      </w:pPr>
      <w:r>
        <w:t xml:space="preserve">☐ Tabla de necesidades de comunicación</w:t>
      </w:r>
    </w:p>
    <w:p>
      <w:pPr>
        <w:pStyle w:val="ListParagraph"/>
        <w:numPr>
          <w:ilvl w:val="0"/>
          <w:numId w:val="117"/>
        </w:numPr>
      </w:pPr>
      <w:r>
        <w:t xml:space="preserve">☐ Comparativa de operadores y línea WAN elegida con el motivo</w:t>
      </w:r>
    </w:p>
    <w:p>
      <w:pPr>
        <w:pStyle w:val="ListParagraph"/>
        <w:numPr>
          <w:ilvl w:val="0"/>
          <w:numId w:val="117"/>
        </w:numPr>
      </w:pPr>
      <w:r>
        <w:t xml:space="preserve">☐ Plan de direccionamiento IP y VLAN</w:t>
      </w:r>
    </w:p>
    <w:p>
      <w:pPr>
        <w:pStyle w:val="ListParagraph"/>
        <w:numPr>
          <w:ilvl w:val="0"/>
          <w:numId w:val="117"/>
        </w:numPr>
      </w:pPr>
      <w:r>
        <w:t xml:space="preserve">☐ Plano del local con cableado y Wi-Fi, y esquema lógico de conectividad (draw.io)</w:t>
      </w:r>
    </w:p>
    <w:p>
      <w:pPr>
        <w:pStyle w:val="ListParagraph"/>
        <w:numPr>
          <w:ilvl w:val="0"/>
          <w:numId w:val="117"/>
        </w:numPr>
      </w:pPr>
      <w:r>
        <w:t xml:space="preserve">☐ Archivo de Packet Tracer </w:t>
      </w:r>
      <w:r>
        <w:rPr>
          <w:rStyle w:val="CodeChar"/>
        </w:rPr>
        <w:t xml:space="preserve">04-red/almichain.pkt</w:t>
      </w:r>
      <w:r>
        <w:t xml:space="preserve"> funcionando</w:t>
      </w:r>
    </w:p>
    <w:p>
      <w:pPr>
        <w:pStyle w:val="ListParagraph"/>
        <w:numPr>
          <w:ilvl w:val="0"/>
          <w:numId w:val="117"/>
        </w:numPr>
      </w:pPr>
      <w:r>
        <w:t xml:space="preserve">☐ Configuración de los dos routers reales con capturas</w:t>
      </w:r>
    </w:p>
    <w:p>
      <w:pPr>
        <w:pStyle w:val="ListParagraph"/>
        <w:numPr>
          <w:ilvl w:val="0"/>
          <w:numId w:val="117"/>
        </w:numPr>
      </w:pPr>
      <w:r>
        <w:t xml:space="preserve">☐ Pruebas del repetidor (IP, ping, velocidad y cobertura)</w:t>
      </w:r>
    </w:p>
    <w:p>
      <w:pPr>
        <w:pStyle w:val="Heading3"/>
      </w:pPr>
      <w:r>
        <w:t xml:space="preserve">5.1 Necesidades de comunicación</w:t>
      </w:r>
    </w:p>
    <w:tbl>
      <w:tblPr>
        <w:tblStyle w:val="TableGrid"/>
        <w:tblW w:w="0" w:type="auto"/>
        <w:tblLayout w:type="fixed"/>
        <w:tblLook w:val="04A0" w:firstRow="1" w:lastRow="0" w:firstColumn="0" w:lastColumn="0" w:noHBand="0" w:noVBand="1"/>
      </w:tblPr>
      <w:tblGrid>
        <w:gridCol w:w="2373"/>
        <w:gridCol w:w="1226"/>
        <w:gridCol w:w="1484"/>
        <w:gridCol w:w="1839"/>
        <w:gridCol w:w="2438"/>
      </w:tblGrid>
      <w:tr>
        <w:trPr>
          <w:tblHeader/>
        </w:trPr>
        <w:tc>
          <w:tcPr>
            <w:tcW w:w="2373" w:type="dxa"/>
            <w:shd w:val="clear" w:color="auto" w:fill="F2F2F2"/>
          </w:tcPr>
          <w:p>
            <w:pPr/>
            <w:r>
              <w:t xml:space="preserve">Equipo</w:t>
            </w:r>
          </w:p>
        </w:tc>
        <w:tc>
          <w:tcPr>
            <w:tcW w:w="1226" w:type="dxa"/>
            <w:shd w:val="clear" w:color="auto" w:fill="F2F2F2"/>
          </w:tcPr>
          <w:p>
            <w:pPr/>
            <w:r>
              <w:t xml:space="preserve">Cantidad</w:t>
            </w:r>
          </w:p>
        </w:tc>
        <w:tc>
          <w:tcPr>
            <w:tcW w:w="1484" w:type="dxa"/>
            <w:shd w:val="clear" w:color="auto" w:fill="F2F2F2"/>
          </w:tcPr>
          <w:p>
            <w:pPr/>
            <w:r>
              <w:t xml:space="preserve">Conexión</w:t>
            </w:r>
          </w:p>
        </w:tc>
        <w:tc>
          <w:tcPr>
            <w:tcW w:w="1839" w:type="dxa"/>
            <w:shd w:val="clear" w:color="auto" w:fill="F2F2F2"/>
          </w:tcPr>
          <w:p>
            <w:pPr/>
            <w:r>
              <w:t xml:space="preserve">Red (VLAN)</w:t>
            </w:r>
          </w:p>
        </w:tc>
        <w:tc>
          <w:tcPr>
            <w:tcW w:w="2438" w:type="dxa"/>
            <w:shd w:val="clear" w:color="auto" w:fill="F2F2F2"/>
          </w:tcPr>
          <w:p>
            <w:pPr/>
            <w:r>
              <w:t xml:space="preserve">Necesita</w:t>
            </w:r>
          </w:p>
        </w:tc>
      </w:tr>
      <w:tr>
        <w:tc>
          <w:tcPr>
            <w:tcW w:w="2373" w:type="dxa"/>
          </w:tcPr>
          <w:p>
            <w:pPr/>
            <w:r>
              <w:t xml:space="preserve">Equipo del gerente</w:t>
            </w:r>
          </w:p>
        </w:tc>
        <w:tc>
          <w:tcPr>
            <w:tcW w:w="1226" w:type="dxa"/>
          </w:tcPr>
          <w:p>
            <w:pPr/>
            <w:r>
              <w:t xml:space="preserve">1</w:t>
            </w:r>
          </w:p>
        </w:tc>
        <w:tc>
          <w:tcPr>
            <w:tcW w:w="1484" w:type="dxa"/>
          </w:tcPr>
          <w:p>
            <w:pPr/>
            <w:r>
              <w:t xml:space="preserve">Cable</w:t>
            </w:r>
          </w:p>
        </w:tc>
        <w:tc>
          <w:tcPr>
            <w:tcW w:w="1839" w:type="dxa"/>
          </w:tcPr>
          <w:p>
            <w:pPr/>
            <w:r>
              <w:t xml:space="preserve">10 Gestión</w:t>
            </w:r>
          </w:p>
        </w:tc>
        <w:tc>
          <w:tcPr>
            <w:tcW w:w="2438" w:type="dxa"/>
          </w:tcPr>
          <w:p>
            <w:pPr/>
            <w:r>
              <w:t xml:space="preserve">Odoo, servidores, Internet</w:t>
            </w:r>
          </w:p>
        </w:tc>
      </w:tr>
      <w:tr>
        <w:tc>
          <w:tcPr>
            <w:tcW w:w="2373" w:type="dxa"/>
          </w:tcPr>
          <w:p>
            <w:pPr/>
            <w:r>
              <w:t xml:space="preserve">Servidor BD (</w:t>
            </w:r>
            <w:r>
              <w:rPr>
                <w:rStyle w:val="CodeChar"/>
              </w:rPr>
              <w:t xml:space="preserve">ALMI-BD</w:t>
            </w:r>
            <w:r>
              <w:t xml:space="preserve">)</w:t>
            </w:r>
          </w:p>
        </w:tc>
        <w:tc>
          <w:tcPr>
            <w:tcW w:w="1226" w:type="dxa"/>
          </w:tcPr>
          <w:p>
            <w:pPr/>
            <w:r>
              <w:t xml:space="preserve">1</w:t>
            </w:r>
          </w:p>
        </w:tc>
        <w:tc>
          <w:tcPr>
            <w:tcW w:w="1484" w:type="dxa"/>
          </w:tcPr>
          <w:p>
            <w:pPr/>
            <w:r>
              <w:t xml:space="preserve">Cable</w:t>
            </w:r>
          </w:p>
        </w:tc>
        <w:tc>
          <w:tcPr>
            <w:tcW w:w="1839" w:type="dxa"/>
          </w:tcPr>
          <w:p>
            <w:pPr/>
            <w:r>
              <w:t xml:space="preserve">10 Gestión</w:t>
            </w:r>
          </w:p>
        </w:tc>
        <w:tc>
          <w:tcPr>
            <w:tcW w:w="2438" w:type="dxa"/>
          </w:tcPr>
          <w:p>
            <w:pPr/>
            <w:r>
              <w:t xml:space="preserve">Red interna</w:t>
            </w:r>
          </w:p>
        </w:tc>
      </w:tr>
      <w:tr>
        <w:tc>
          <w:tcPr>
            <w:tcW w:w="2373" w:type="dxa"/>
          </w:tcPr>
          <w:p>
            <w:pPr/>
            <w:r>
              <w:t xml:space="preserve">Servidor ERP (</w:t>
            </w:r>
            <w:r>
              <w:rPr>
                <w:rStyle w:val="CodeChar"/>
              </w:rPr>
              <w:t xml:space="preserve">ALMI-ODOO</w:t>
            </w:r>
            <w:r>
              <w:t xml:space="preserve">)</w:t>
            </w:r>
          </w:p>
        </w:tc>
        <w:tc>
          <w:tcPr>
            <w:tcW w:w="1226" w:type="dxa"/>
          </w:tcPr>
          <w:p>
            <w:pPr/>
            <w:r>
              <w:t xml:space="preserve">1</w:t>
            </w:r>
          </w:p>
        </w:tc>
        <w:tc>
          <w:tcPr>
            <w:tcW w:w="1484" w:type="dxa"/>
          </w:tcPr>
          <w:p>
            <w:pPr/>
            <w:r>
              <w:t xml:space="preserve">Cable</w:t>
            </w:r>
          </w:p>
        </w:tc>
        <w:tc>
          <w:tcPr>
            <w:tcW w:w="1839" w:type="dxa"/>
          </w:tcPr>
          <w:p>
            <w:pPr/>
            <w:r>
              <w:t xml:space="preserve">10 Gestión</w:t>
            </w:r>
          </w:p>
        </w:tc>
        <w:tc>
          <w:tcPr>
            <w:tcW w:w="2438" w:type="dxa"/>
          </w:tcPr>
          <w:p>
            <w:pPr/>
            <w:r>
              <w:t xml:space="preserve">Red interna, Internet (correo)</w:t>
            </w:r>
          </w:p>
        </w:tc>
      </w:tr>
      <w:tr>
        <w:tc>
          <w:tcPr>
            <w:tcW w:w="2373" w:type="dxa"/>
          </w:tcPr>
          <w:p>
            <w:pPr/>
            <w:r>
              <w:t xml:space="preserve">TPV de barra</w:t>
            </w:r>
          </w:p>
        </w:tc>
        <w:tc>
          <w:tcPr>
            <w:tcW w:w="1226" w:type="dxa"/>
          </w:tcPr>
          <w:p>
            <w:pPr/>
            <w:r>
              <w:t xml:space="preserve">2</w:t>
            </w:r>
          </w:p>
        </w:tc>
        <w:tc>
          <w:tcPr>
            <w:tcW w:w="1484" w:type="dxa"/>
          </w:tcPr>
          <w:p>
            <w:pPr/>
            <w:r>
              <w:t xml:space="preserve">Cable</w:t>
            </w:r>
          </w:p>
        </w:tc>
        <w:tc>
          <w:tcPr>
            <w:tcW w:w="1839" w:type="dxa"/>
          </w:tcPr>
          <w:p>
            <w:pPr/>
            <w:r>
              <w:t xml:space="preserve">20 TPV</w:t>
            </w:r>
          </w:p>
        </w:tc>
        <w:tc>
          <w:tcPr>
            <w:tcW w:w="2438" w:type="dxa"/>
          </w:tcPr>
          <w:p>
            <w:pPr/>
            <w:r>
              <w:t xml:space="preserve">Solo Odoo e Internet</w:t>
            </w:r>
          </w:p>
        </w:tc>
      </w:tr>
      <w:tr>
        <w:tc>
          <w:tcPr>
            <w:tcW w:w="2373" w:type="dxa"/>
          </w:tcPr>
          <w:p>
            <w:pPr/>
            <w:r>
              <w:t xml:space="preserve">Impresora de tickets</w:t>
            </w:r>
          </w:p>
        </w:tc>
        <w:tc>
          <w:tcPr>
            <w:tcW w:w="1226" w:type="dxa"/>
          </w:tcPr>
          <w:p>
            <w:pPr/>
            <w:r>
              <w:t xml:space="preserve">2</w:t>
            </w:r>
          </w:p>
        </w:tc>
        <w:tc>
          <w:tcPr>
            <w:tcW w:w="1484" w:type="dxa"/>
          </w:tcPr>
          <w:p>
            <w:pPr/>
            <w:r>
              <w:t xml:space="preserve">USB al TPV (o cable)</w:t>
            </w:r>
          </w:p>
        </w:tc>
        <w:tc>
          <w:tcPr>
            <w:tcW w:w="1839" w:type="dxa"/>
          </w:tcPr>
          <w:p>
            <w:pPr/>
            <w:r>
              <w:t xml:space="preserve">20 TPV</w:t>
            </w:r>
          </w:p>
        </w:tc>
        <w:tc>
          <w:tcPr>
            <w:tcW w:w="2438" w:type="dxa"/>
          </w:tcPr>
          <w:p>
            <w:pPr/>
            <w:r>
              <w:t xml:space="preserve">Solo su TPV</w:t>
            </w:r>
          </w:p>
        </w:tc>
      </w:tr>
      <w:tr>
        <w:tc>
          <w:tcPr>
            <w:tcW w:w="2373" w:type="dxa"/>
          </w:tcPr>
          <w:p>
            <w:pPr/>
            <w:r>
              <w:t xml:space="preserve">Recreativa</w:t>
            </w:r>
          </w:p>
        </w:tc>
        <w:tc>
          <w:tcPr>
            <w:tcW w:w="1226" w:type="dxa"/>
          </w:tcPr>
          <w:p>
            <w:pPr/>
            <w:r>
              <w:t xml:space="preserve">1</w:t>
            </w:r>
          </w:p>
        </w:tc>
        <w:tc>
          <w:tcPr>
            <w:tcW w:w="1484" w:type="dxa"/>
          </w:tcPr>
          <w:p>
            <w:pPr/>
            <w:r>
              <w:t xml:space="preserve">Cable</w:t>
            </w:r>
          </w:p>
        </w:tc>
        <w:tc>
          <w:tcPr>
            <w:tcW w:w="1839" w:type="dxa"/>
          </w:tcPr>
          <w:p>
            <w:pPr/>
            <w:r>
              <w:t xml:space="preserve">30 Clientes</w:t>
            </w:r>
          </w:p>
        </w:tc>
        <w:tc>
          <w:tcPr>
            <w:tcW w:w="2438" w:type="dxa"/>
          </w:tcPr>
          <w:p>
            <w:pPr/>
            <w:r>
              <w:t xml:space="preserve">Nada (opcional Internet)</w:t>
            </w:r>
          </w:p>
        </w:tc>
      </w:tr>
      <w:tr>
        <w:tc>
          <w:tcPr>
            <w:tcW w:w="2373" w:type="dxa"/>
          </w:tcPr>
          <w:p>
            <w:pPr/>
            <w:r>
              <w:t xml:space="preserve">Wi-Fi de clientes</w:t>
            </w:r>
          </w:p>
        </w:tc>
        <w:tc>
          <w:tcPr>
            <w:tcW w:w="1226" w:type="dxa"/>
          </w:tcPr>
          <w:p>
            <w:pPr/>
            <w:r>
              <w:t xml:space="preserve">2 puntos (principal + repetidor)</w:t>
            </w:r>
          </w:p>
        </w:tc>
        <w:tc>
          <w:tcPr>
            <w:tcW w:w="1484" w:type="dxa"/>
          </w:tcPr>
          <w:p>
            <w:pPr/>
            <w:r>
              <w:t xml:space="preserve">Inalámbrico</w:t>
            </w:r>
          </w:p>
        </w:tc>
        <w:tc>
          <w:tcPr>
            <w:tcW w:w="1839" w:type="dxa"/>
          </w:tcPr>
          <w:p>
            <w:pPr/>
            <w:r>
              <w:t xml:space="preserve">30 Clientes</w:t>
            </w:r>
          </w:p>
        </w:tc>
        <w:tc>
          <w:tcPr>
            <w:tcW w:w="2438" w:type="dxa"/>
          </w:tcPr>
          <w:p>
            <w:pPr/>
            <w:r>
              <w:t xml:space="preserve">Solo Internet</w:t>
            </w:r>
          </w:p>
        </w:tc>
      </w:tr>
      <w:tr>
        <w:tc>
          <w:tcPr>
            <w:tcW w:w="2373" w:type="dxa"/>
          </w:tcPr>
          <w:p>
            <w:pPr/>
            <w:r>
              <w:t xml:space="preserve">Router, switch y puntos de acceso</w:t>
            </w:r>
          </w:p>
        </w:tc>
        <w:tc>
          <w:tcPr>
            <w:tcW w:w="1226" w:type="dxa"/>
          </w:tcPr>
          <w:p>
            <w:pPr/>
            <w:r>
              <w:t xml:space="preserve">—</w:t>
            </w:r>
          </w:p>
        </w:tc>
        <w:tc>
          <w:tcPr>
            <w:tcW w:w="1484" w:type="dxa"/>
          </w:tcPr>
          <w:p>
            <w:pPr/>
            <w:r>
              <w:t xml:space="preserve">—</w:t>
            </w:r>
          </w:p>
        </w:tc>
        <w:tc>
          <w:tcPr>
            <w:tcW w:w="1839" w:type="dxa"/>
          </w:tcPr>
          <w:p>
            <w:pPr/>
            <w:r>
              <w:t xml:space="preserve">99 Administración</w:t>
            </w:r>
          </w:p>
        </w:tc>
        <w:tc>
          <w:tcPr>
            <w:tcW w:w="2438" w:type="dxa"/>
          </w:tcPr>
          <w:p>
            <w:pPr/>
            <w:r>
              <w:t xml:space="preserve">Solo los administra </w:t>
            </w:r>
            <w:r>
              <w:rPr>
                <w:rStyle w:val="CodeChar"/>
              </w:rPr>
              <w:t xml:space="preserve">almiadmin</w:t>
            </w:r>
          </w:p>
        </w:tc>
      </w:tr>
    </w:tbl>
    <w:p>
      <w:pPr>
        <w:pStyle w:val="Heading3"/>
      </w:pPr>
      <w:r>
        <w:t xml:space="preserve">5.2 Elegir la línea WAN</w:t>
      </w:r>
    </w:p>
    <w:p>
      <w:pPr>
        <w:pStyle w:val="ListParagraph"/>
        <w:numPr>
          <w:ilvl w:val="0"/>
          <w:numId w:val="118"/>
        </w:numPr>
      </w:pPr>
      <w:r>
        <w:t xml:space="preserve">Busca tarifas de fibra </w:t>
      </w:r>
      <w:r>
        <w:rPr>
          <w:b/>
        </w:rPr>
        <w:t xml:space="preserve">para empresas</w:t>
      </w:r>
      <w:r>
        <w:t xml:space="preserve"> de al menos 4 operadores con cobertura en Bilbao: Movistar Empresas, Vodafone Business, Orange Empresas, Euskaltel Empresas, Digi.</w:t>
      </w:r>
    </w:p>
    <w:p>
      <w:pPr>
        <w:pStyle w:val="ListParagraph"/>
        <w:numPr>
          <w:ilvl w:val="0"/>
          <w:numId w:val="118"/>
        </w:numPr>
      </w:pPr>
      <w:r>
        <w:t xml:space="preserve">Rellena la tabla con lo que ponga su web el día que la mires:</w:t>
      </w:r>
    </w:p>
    <w:tbl>
      <w:tblPr>
        <w:tblStyle w:val="TableGrid"/>
        <w:tblW w:w="0" w:type="auto"/>
        <w:tblLayout w:type="fixed"/>
        <w:tblLook w:val="04A0" w:firstRow="1" w:lastRow="0" w:firstColumn="0" w:lastColumn="0" w:noHBand="0" w:noVBand="1"/>
      </w:tblPr>
      <w:tblGrid>
        <w:gridCol w:w="1040"/>
        <w:gridCol w:w="869"/>
        <w:gridCol w:w="1138"/>
        <w:gridCol w:w="909"/>
        <w:gridCol w:w="1040"/>
        <w:gridCol w:w="1040"/>
        <w:gridCol w:w="1027"/>
        <w:gridCol w:w="1349"/>
        <w:gridCol w:w="948"/>
      </w:tblGrid>
      <w:tr>
        <w:trPr>
          <w:tblHeader/>
        </w:trPr>
        <w:tc>
          <w:tcPr>
            <w:tcW w:w="1040" w:type="dxa"/>
            <w:shd w:val="clear" w:color="auto" w:fill="F2F2F2"/>
          </w:tcPr>
          <w:p>
            <w:pPr/>
            <w:r>
              <w:t xml:space="preserve">Operador</w:t>
            </w:r>
          </w:p>
        </w:tc>
        <w:tc>
          <w:tcPr>
            <w:tcW w:w="869" w:type="dxa"/>
            <w:shd w:val="clear" w:color="auto" w:fill="F2F2F2"/>
          </w:tcPr>
          <w:p>
            <w:pPr/>
            <w:r>
              <w:t xml:space="preserve">Tarifa</w:t>
            </w:r>
          </w:p>
        </w:tc>
        <w:tc>
          <w:tcPr>
            <w:tcW w:w="1138" w:type="dxa"/>
            <w:shd w:val="clear" w:color="auto" w:fill="F2F2F2"/>
          </w:tcPr>
          <w:p>
            <w:pPr/>
            <w:r>
              <w:t xml:space="preserve">Bajada / subida (Mb/s)</w:t>
            </w:r>
          </w:p>
        </w:tc>
        <w:tc>
          <w:tcPr>
            <w:tcW w:w="909" w:type="dxa"/>
            <w:shd w:val="clear" w:color="auto" w:fill="F2F2F2"/>
          </w:tcPr>
          <w:p>
            <w:pPr/>
            <w:r>
              <w:t xml:space="preserve">IP fija</w:t>
            </w:r>
          </w:p>
        </w:tc>
        <w:tc>
          <w:tcPr>
            <w:tcW w:w="1040" w:type="dxa"/>
            <w:shd w:val="clear" w:color="auto" w:fill="F2F2F2"/>
          </w:tcPr>
          <w:p>
            <w:pPr/>
            <w:r>
              <w:t xml:space="preserve">Permanencia</w:t>
            </w:r>
          </w:p>
        </w:tc>
        <w:tc>
          <w:tcPr>
            <w:tcW w:w="1040" w:type="dxa"/>
            <w:shd w:val="clear" w:color="auto" w:fill="F2F2F2"/>
          </w:tcPr>
          <w:p>
            <w:pPr/>
            <w:r>
              <w:t xml:space="preserve">Router incluido</w:t>
            </w:r>
          </w:p>
        </w:tc>
        <w:tc>
          <w:tcPr>
            <w:tcW w:w="1027" w:type="dxa"/>
            <w:shd w:val="clear" w:color="auto" w:fill="F2F2F2"/>
          </w:tcPr>
          <w:p>
            <w:pPr/>
            <w:r>
              <w:t xml:space="preserve">Soporte</w:t>
            </w:r>
          </w:p>
        </w:tc>
        <w:tc>
          <w:tcPr>
            <w:tcW w:w="1349" w:type="dxa"/>
            <w:shd w:val="clear" w:color="auto" w:fill="F2F2F2"/>
          </w:tcPr>
          <w:p>
            <w:pPr/>
            <w:r>
              <w:t xml:space="preserve">Precio al mes (€, IVA incl.)</w:t>
            </w:r>
          </w:p>
        </w:tc>
        <w:tc>
          <w:tcPr>
            <w:tcW w:w="948" w:type="dxa"/>
            <w:shd w:val="clear" w:color="auto" w:fill="F2F2F2"/>
          </w:tcPr>
          <w:p>
            <w:pPr/>
            <w:r>
              <w:t xml:space="preserve">Enlace y fecha</w:t>
            </w:r>
          </w:p>
        </w:tc>
      </w:tr>
      <w:tr>
        <w:tc>
          <w:tcPr>
            <w:tcW w:w="1040" w:type="dxa"/>
          </w:tcPr>
          <w:p>
            <w:pPr/>
          </w:p>
        </w:tc>
        <w:tc>
          <w:tcPr>
            <w:tcW w:w="869" w:type="dxa"/>
          </w:tcPr>
          <w:p>
            <w:pPr/>
          </w:p>
        </w:tc>
        <w:tc>
          <w:tcPr>
            <w:tcW w:w="1138" w:type="dxa"/>
          </w:tcPr>
          <w:p>
            <w:pPr/>
          </w:p>
        </w:tc>
        <w:tc>
          <w:tcPr>
            <w:tcW w:w="909" w:type="dxa"/>
          </w:tcPr>
          <w:p>
            <w:pPr/>
          </w:p>
        </w:tc>
        <w:tc>
          <w:tcPr>
            <w:tcW w:w="1040" w:type="dxa"/>
          </w:tcPr>
          <w:p>
            <w:pPr/>
          </w:p>
        </w:tc>
        <w:tc>
          <w:tcPr>
            <w:tcW w:w="1040" w:type="dxa"/>
          </w:tcPr>
          <w:p>
            <w:pPr/>
          </w:p>
        </w:tc>
        <w:tc>
          <w:tcPr>
            <w:tcW w:w="1027" w:type="dxa"/>
          </w:tcPr>
          <w:p>
            <w:pPr/>
          </w:p>
        </w:tc>
        <w:tc>
          <w:tcPr>
            <w:tcW w:w="1349" w:type="dxa"/>
          </w:tcPr>
          <w:p>
            <w:pPr/>
          </w:p>
        </w:tc>
        <w:tc>
          <w:tcPr>
            <w:tcW w:w="948" w:type="dxa"/>
          </w:tcPr>
          <w:p>
            <w:pPr/>
          </w:p>
        </w:tc>
      </w:tr>
      <w:tr>
        <w:tc>
          <w:tcPr>
            <w:tcW w:w="1040" w:type="dxa"/>
          </w:tcPr>
          <w:p>
            <w:pPr/>
          </w:p>
        </w:tc>
        <w:tc>
          <w:tcPr>
            <w:tcW w:w="869" w:type="dxa"/>
          </w:tcPr>
          <w:p>
            <w:pPr/>
          </w:p>
        </w:tc>
        <w:tc>
          <w:tcPr>
            <w:tcW w:w="1138" w:type="dxa"/>
          </w:tcPr>
          <w:p>
            <w:pPr/>
          </w:p>
        </w:tc>
        <w:tc>
          <w:tcPr>
            <w:tcW w:w="909" w:type="dxa"/>
          </w:tcPr>
          <w:p>
            <w:pPr/>
          </w:p>
        </w:tc>
        <w:tc>
          <w:tcPr>
            <w:tcW w:w="1040" w:type="dxa"/>
          </w:tcPr>
          <w:p>
            <w:pPr/>
          </w:p>
        </w:tc>
        <w:tc>
          <w:tcPr>
            <w:tcW w:w="1040" w:type="dxa"/>
          </w:tcPr>
          <w:p>
            <w:pPr/>
          </w:p>
        </w:tc>
        <w:tc>
          <w:tcPr>
            <w:tcW w:w="1027" w:type="dxa"/>
          </w:tcPr>
          <w:p>
            <w:pPr/>
          </w:p>
        </w:tc>
        <w:tc>
          <w:tcPr>
            <w:tcW w:w="1349" w:type="dxa"/>
          </w:tcPr>
          <w:p>
            <w:pPr/>
          </w:p>
        </w:tc>
        <w:tc>
          <w:tcPr>
            <w:tcW w:w="948" w:type="dxa"/>
          </w:tcPr>
          <w:p>
            <w:pPr/>
          </w:p>
        </w:tc>
      </w:tr>
      <w:tr>
        <w:tc>
          <w:tcPr>
            <w:tcW w:w="1040" w:type="dxa"/>
          </w:tcPr>
          <w:p>
            <w:pPr/>
          </w:p>
        </w:tc>
        <w:tc>
          <w:tcPr>
            <w:tcW w:w="869" w:type="dxa"/>
          </w:tcPr>
          <w:p>
            <w:pPr/>
          </w:p>
        </w:tc>
        <w:tc>
          <w:tcPr>
            <w:tcW w:w="1138" w:type="dxa"/>
          </w:tcPr>
          <w:p>
            <w:pPr/>
          </w:p>
        </w:tc>
        <w:tc>
          <w:tcPr>
            <w:tcW w:w="909" w:type="dxa"/>
          </w:tcPr>
          <w:p>
            <w:pPr/>
          </w:p>
        </w:tc>
        <w:tc>
          <w:tcPr>
            <w:tcW w:w="1040" w:type="dxa"/>
          </w:tcPr>
          <w:p>
            <w:pPr/>
          </w:p>
        </w:tc>
        <w:tc>
          <w:tcPr>
            <w:tcW w:w="1040" w:type="dxa"/>
          </w:tcPr>
          <w:p>
            <w:pPr/>
          </w:p>
        </w:tc>
        <w:tc>
          <w:tcPr>
            <w:tcW w:w="1027" w:type="dxa"/>
          </w:tcPr>
          <w:p>
            <w:pPr/>
          </w:p>
        </w:tc>
        <w:tc>
          <w:tcPr>
            <w:tcW w:w="1349" w:type="dxa"/>
          </w:tcPr>
          <w:p>
            <w:pPr/>
          </w:p>
        </w:tc>
        <w:tc>
          <w:tcPr>
            <w:tcW w:w="948" w:type="dxa"/>
          </w:tcPr>
          <w:p>
            <w:pPr/>
          </w:p>
        </w:tc>
      </w:tr>
      <w:tr>
        <w:tc>
          <w:tcPr>
            <w:tcW w:w="1040" w:type="dxa"/>
          </w:tcPr>
          <w:p>
            <w:pPr/>
          </w:p>
        </w:tc>
        <w:tc>
          <w:tcPr>
            <w:tcW w:w="869" w:type="dxa"/>
          </w:tcPr>
          <w:p>
            <w:pPr/>
          </w:p>
        </w:tc>
        <w:tc>
          <w:tcPr>
            <w:tcW w:w="1138" w:type="dxa"/>
          </w:tcPr>
          <w:p>
            <w:pPr/>
          </w:p>
        </w:tc>
        <w:tc>
          <w:tcPr>
            <w:tcW w:w="909" w:type="dxa"/>
          </w:tcPr>
          <w:p>
            <w:pPr/>
          </w:p>
        </w:tc>
        <w:tc>
          <w:tcPr>
            <w:tcW w:w="1040" w:type="dxa"/>
          </w:tcPr>
          <w:p>
            <w:pPr/>
          </w:p>
        </w:tc>
        <w:tc>
          <w:tcPr>
            <w:tcW w:w="1040" w:type="dxa"/>
          </w:tcPr>
          <w:p>
            <w:pPr/>
          </w:p>
        </w:tc>
        <w:tc>
          <w:tcPr>
            <w:tcW w:w="1027" w:type="dxa"/>
          </w:tcPr>
          <w:p>
            <w:pPr/>
          </w:p>
        </w:tc>
        <w:tc>
          <w:tcPr>
            <w:tcW w:w="1349" w:type="dxa"/>
          </w:tcPr>
          <w:p>
            <w:pPr/>
          </w:p>
        </w:tc>
        <w:tc>
          <w:tcPr>
            <w:tcW w:w="948" w:type="dxa"/>
          </w:tcPr>
          <w:p>
            <w:pPr/>
          </w:p>
        </w:tc>
      </w:tr>
    </w:tbl>
    <w:p>
      <w:pPr>
        <w:pStyle w:val="ListParagraph"/>
        <w:numPr>
          <w:ilvl w:val="0"/>
          <w:numId w:val="119"/>
        </w:numPr>
      </w:pPr>
      <w:r>
        <w:t xml:space="preserve">Criterios para elegir (escríbelos en la documentación): fibra simétrica de 300 Mb/s o más, </w:t>
      </w:r>
      <w:r>
        <w:rPr>
          <w:b/>
        </w:rPr>
        <w:t xml:space="preserve">IP fija</w:t>
      </w:r>
      <w:r>
        <w:t xml:space="preserve"> (para acceder a servicios del local desde fuera en el futuro), soporte técnico 24 h y respaldo móvil 4G/5G si el TPV se queda sin línea.</w:t>
      </w:r>
    </w:p>
    <w:p>
      <w:pPr>
        <w:pStyle w:val="ListParagraph"/>
        <w:numPr>
          <w:ilvl w:val="0"/>
          <w:numId w:val="119"/>
        </w:numPr>
      </w:pPr>
      <w:r>
        <w:t xml:space="preserve">Escribe en dos o tres frases la elección y por qué.</w:t>
      </w:r>
    </w:p>
    <w:p>
      <w:pPr>
        <w:pStyle w:val="Heading3"/>
      </w:pPr>
      <w:r>
        <w:t xml:space="preserve">5.3 Plan de direccionamiento</w:t>
      </w:r>
    </w:p>
    <w:tbl>
      <w:tblPr>
        <w:tblStyle w:val="TableGrid"/>
        <w:tblW w:w="0" w:type="auto"/>
        <w:tblLayout w:type="fixed"/>
        <w:tblLook w:val="04A0" w:firstRow="1" w:lastRow="0" w:firstColumn="0" w:lastColumn="0" w:noHBand="0" w:noVBand="1"/>
      </w:tblPr>
      <w:tblGrid>
        <w:gridCol w:w="866"/>
        <w:gridCol w:w="1417"/>
        <w:gridCol w:w="1603"/>
        <w:gridCol w:w="1705"/>
        <w:gridCol w:w="1217"/>
        <w:gridCol w:w="2552"/>
      </w:tblGrid>
      <w:tr>
        <w:trPr>
          <w:tblHeader/>
        </w:trPr>
        <w:tc>
          <w:tcPr>
            <w:tcW w:w="866" w:type="dxa"/>
            <w:shd w:val="clear" w:color="auto" w:fill="F2F2F2"/>
          </w:tcPr>
          <w:p>
            <w:pPr/>
            <w:r>
              <w:t xml:space="preserve">VLAN</w:t>
            </w:r>
          </w:p>
        </w:tc>
        <w:tc>
          <w:tcPr>
            <w:tcW w:w="1417" w:type="dxa"/>
            <w:shd w:val="clear" w:color="auto" w:fill="F2F2F2"/>
          </w:tcPr>
          <w:p>
            <w:pPr/>
            <w:r>
              <w:t xml:space="preserve">Nombre</w:t>
            </w:r>
          </w:p>
        </w:tc>
        <w:tc>
          <w:tcPr>
            <w:tcW w:w="1603" w:type="dxa"/>
            <w:shd w:val="clear" w:color="auto" w:fill="F2F2F2"/>
          </w:tcPr>
          <w:p>
            <w:pPr/>
            <w:r>
              <w:t xml:space="preserve">Red</w:t>
            </w:r>
          </w:p>
        </w:tc>
        <w:tc>
          <w:tcPr>
            <w:tcW w:w="1705" w:type="dxa"/>
            <w:shd w:val="clear" w:color="auto" w:fill="F2F2F2"/>
          </w:tcPr>
          <w:p>
            <w:pPr/>
            <w:r>
              <w:t xml:space="preserve">Puerta de enlace</w:t>
            </w:r>
          </w:p>
        </w:tc>
        <w:tc>
          <w:tcPr>
            <w:tcW w:w="1217" w:type="dxa"/>
            <w:shd w:val="clear" w:color="auto" w:fill="F2F2F2"/>
          </w:tcPr>
          <w:p>
            <w:pPr/>
            <w:r>
              <w:t xml:space="preserve">Rango DHCP</w:t>
            </w:r>
          </w:p>
        </w:tc>
        <w:tc>
          <w:tcPr>
            <w:tcW w:w="2552" w:type="dxa"/>
            <w:shd w:val="clear" w:color="auto" w:fill="F2F2F2"/>
          </w:tcPr>
          <w:p>
            <w:pPr/>
            <w:r>
              <w:t xml:space="preserve">Direcciones fijas</w:t>
            </w:r>
          </w:p>
        </w:tc>
      </w:tr>
      <w:tr>
        <w:tc>
          <w:tcPr>
            <w:tcW w:w="866" w:type="dxa"/>
          </w:tcPr>
          <w:p>
            <w:pPr/>
            <w:r>
              <w:t xml:space="preserve">10</w:t>
            </w:r>
          </w:p>
        </w:tc>
        <w:tc>
          <w:tcPr>
            <w:tcW w:w="1417" w:type="dxa"/>
          </w:tcPr>
          <w:p>
            <w:pPr/>
            <w:r>
              <w:t xml:space="preserve">GESTION</w:t>
            </w:r>
          </w:p>
        </w:tc>
        <w:tc>
          <w:tcPr>
            <w:tcW w:w="1603" w:type="dxa"/>
          </w:tcPr>
          <w:p>
            <w:pPr/>
            <w:r>
              <w:t xml:space="preserve">192.168.10.0/24</w:t>
            </w:r>
          </w:p>
        </w:tc>
        <w:tc>
          <w:tcPr>
            <w:tcW w:w="1705" w:type="dxa"/>
          </w:tcPr>
          <w:p>
            <w:pPr/>
            <w:r>
              <w:t xml:space="preserve">192.168.10.1</w:t>
            </w:r>
          </w:p>
        </w:tc>
        <w:tc>
          <w:tcPr>
            <w:tcW w:w="1217" w:type="dxa"/>
          </w:tcPr>
          <w:p>
            <w:pPr/>
            <w:r>
              <w:t xml:space="preserve">.100 – .199</w:t>
            </w:r>
          </w:p>
        </w:tc>
        <w:tc>
          <w:tcPr>
            <w:tcW w:w="2552" w:type="dxa"/>
          </w:tcPr>
          <w:p>
            <w:pPr/>
            <w:r>
              <w:t xml:space="preserve">BD .20, Odoo .30</w:t>
            </w:r>
          </w:p>
        </w:tc>
      </w:tr>
      <w:tr>
        <w:tc>
          <w:tcPr>
            <w:tcW w:w="866" w:type="dxa"/>
          </w:tcPr>
          <w:p>
            <w:pPr/>
            <w:r>
              <w:t xml:space="preserve">20</w:t>
            </w:r>
          </w:p>
        </w:tc>
        <w:tc>
          <w:tcPr>
            <w:tcW w:w="1417" w:type="dxa"/>
          </w:tcPr>
          <w:p>
            <w:pPr/>
            <w:r>
              <w:t xml:space="preserve">TPV</w:t>
            </w:r>
          </w:p>
        </w:tc>
        <w:tc>
          <w:tcPr>
            <w:tcW w:w="1603" w:type="dxa"/>
          </w:tcPr>
          <w:p>
            <w:pPr/>
            <w:r>
              <w:t xml:space="preserve">192.168.20.0/24</w:t>
            </w:r>
          </w:p>
        </w:tc>
        <w:tc>
          <w:tcPr>
            <w:tcW w:w="1705" w:type="dxa"/>
          </w:tcPr>
          <w:p>
            <w:pPr/>
            <w:r>
              <w:t xml:space="preserve">192.168.20.1</w:t>
            </w:r>
          </w:p>
        </w:tc>
        <w:tc>
          <w:tcPr>
            <w:tcW w:w="1217" w:type="dxa"/>
          </w:tcPr>
          <w:p>
            <w:pPr/>
            <w:r>
              <w:t xml:space="preserve">.100 – .199</w:t>
            </w:r>
          </w:p>
        </w:tc>
        <w:tc>
          <w:tcPr>
            <w:tcW w:w="2552" w:type="dxa"/>
          </w:tcPr>
          <w:p>
            <w:pPr/>
            <w:r>
              <w:t xml:space="preserve">Impresoras .50 y .51</w:t>
            </w:r>
          </w:p>
        </w:tc>
      </w:tr>
      <w:tr>
        <w:tc>
          <w:tcPr>
            <w:tcW w:w="866" w:type="dxa"/>
          </w:tcPr>
          <w:p>
            <w:pPr/>
            <w:r>
              <w:t xml:space="preserve">30</w:t>
            </w:r>
          </w:p>
        </w:tc>
        <w:tc>
          <w:tcPr>
            <w:tcW w:w="1417" w:type="dxa"/>
          </w:tcPr>
          <w:p>
            <w:pPr/>
            <w:r>
              <w:t xml:space="preserve">CLIENTES</w:t>
            </w:r>
          </w:p>
        </w:tc>
        <w:tc>
          <w:tcPr>
            <w:tcW w:w="1603" w:type="dxa"/>
          </w:tcPr>
          <w:p>
            <w:pPr/>
            <w:r>
              <w:t xml:space="preserve">192.168.30.0/24</w:t>
            </w:r>
          </w:p>
        </w:tc>
        <w:tc>
          <w:tcPr>
            <w:tcW w:w="1705" w:type="dxa"/>
          </w:tcPr>
          <w:p>
            <w:pPr/>
            <w:r>
              <w:t xml:space="preserve">192.168.30.1</w:t>
            </w:r>
          </w:p>
        </w:tc>
        <w:tc>
          <w:tcPr>
            <w:tcW w:w="1217" w:type="dxa"/>
          </w:tcPr>
          <w:p>
            <w:pPr/>
            <w:r>
              <w:t xml:space="preserve">.100 – .250</w:t>
            </w:r>
          </w:p>
        </w:tc>
        <w:tc>
          <w:tcPr>
            <w:tcW w:w="2552" w:type="dxa"/>
          </w:tcPr>
          <w:p>
            <w:pPr/>
            <w:r>
              <w:t xml:space="preserve">—</w:t>
            </w:r>
          </w:p>
        </w:tc>
      </w:tr>
      <w:tr>
        <w:tc>
          <w:tcPr>
            <w:tcW w:w="866" w:type="dxa"/>
          </w:tcPr>
          <w:p>
            <w:pPr/>
            <w:r>
              <w:t xml:space="preserve">99</w:t>
            </w:r>
          </w:p>
        </w:tc>
        <w:tc>
          <w:tcPr>
            <w:tcW w:w="1417" w:type="dxa"/>
          </w:tcPr>
          <w:p>
            <w:pPr/>
            <w:r>
              <w:t xml:space="preserve">ADMIN</w:t>
            </w:r>
          </w:p>
        </w:tc>
        <w:tc>
          <w:tcPr>
            <w:tcW w:w="1603" w:type="dxa"/>
          </w:tcPr>
          <w:p>
            <w:pPr/>
            <w:r>
              <w:t xml:space="preserve">192.168.99.0/24</w:t>
            </w:r>
          </w:p>
        </w:tc>
        <w:tc>
          <w:tcPr>
            <w:tcW w:w="1705" w:type="dxa"/>
          </w:tcPr>
          <w:p>
            <w:pPr/>
            <w:r>
              <w:t xml:space="preserve">192.168.99.1</w:t>
            </w:r>
          </w:p>
        </w:tc>
        <w:tc>
          <w:tcPr>
            <w:tcW w:w="1217" w:type="dxa"/>
          </w:tcPr>
          <w:p>
            <w:pPr/>
            <w:r>
              <w:t xml:space="preserve">Sin DHCP</w:t>
            </w:r>
          </w:p>
        </w:tc>
        <w:tc>
          <w:tcPr>
            <w:tcW w:w="2552" w:type="dxa"/>
          </w:tcPr>
          <w:p>
            <w:pPr/>
            <w:r>
              <w:t xml:space="preserve">Switch .2</w:t>
            </w:r>
          </w:p>
        </w:tc>
      </w:tr>
      <w:tr>
        <w:tc>
          <w:tcPr>
            <w:tcW w:w="866" w:type="dxa"/>
          </w:tcPr>
          <w:p>
            <w:pPr/>
            <w:r>
              <w:t xml:space="preserve">998</w:t>
            </w:r>
          </w:p>
        </w:tc>
        <w:tc>
          <w:tcPr>
            <w:tcW w:w="1417" w:type="dxa"/>
          </w:tcPr>
          <w:p>
            <w:pPr/>
            <w:r>
              <w:t xml:space="preserve">SIN-USO</w:t>
            </w:r>
          </w:p>
        </w:tc>
        <w:tc>
          <w:tcPr>
            <w:tcW w:w="1603" w:type="dxa"/>
          </w:tcPr>
          <w:p>
            <w:pPr/>
            <w:r>
              <w:t xml:space="preserve">—</w:t>
            </w:r>
          </w:p>
        </w:tc>
        <w:tc>
          <w:tcPr>
            <w:tcW w:w="1705" w:type="dxa"/>
          </w:tcPr>
          <w:p>
            <w:pPr/>
            <w:r>
              <w:t xml:space="preserve">—</w:t>
            </w:r>
          </w:p>
        </w:tc>
        <w:tc>
          <w:tcPr>
            <w:tcW w:w="1217" w:type="dxa"/>
          </w:tcPr>
          <w:p>
            <w:pPr/>
            <w:r>
              <w:t xml:space="preserve">—</w:t>
            </w:r>
          </w:p>
        </w:tc>
        <w:tc>
          <w:tcPr>
            <w:tcW w:w="2552" w:type="dxa"/>
          </w:tcPr>
          <w:p>
            <w:pPr/>
            <w:r>
              <w:t xml:space="preserve">Puertos libres apagados</w:t>
            </w:r>
          </w:p>
        </w:tc>
      </w:tr>
      <w:tr>
        <w:tc>
          <w:tcPr>
            <w:tcW w:w="866" w:type="dxa"/>
          </w:tcPr>
          <w:p>
            <w:pPr/>
            <w:r>
              <w:t xml:space="preserve">999</w:t>
            </w:r>
          </w:p>
        </w:tc>
        <w:tc>
          <w:tcPr>
            <w:tcW w:w="1417" w:type="dxa"/>
          </w:tcPr>
          <w:p>
            <w:pPr/>
            <w:r>
              <w:t xml:space="preserve">NATIVA</w:t>
            </w:r>
          </w:p>
        </w:tc>
        <w:tc>
          <w:tcPr>
            <w:tcW w:w="1603" w:type="dxa"/>
          </w:tcPr>
          <w:p>
            <w:pPr/>
            <w:r>
              <w:t xml:space="preserve">—</w:t>
            </w:r>
          </w:p>
        </w:tc>
        <w:tc>
          <w:tcPr>
            <w:tcW w:w="1705" w:type="dxa"/>
          </w:tcPr>
          <w:p>
            <w:pPr/>
            <w:r>
              <w:t xml:space="preserve">—</w:t>
            </w:r>
          </w:p>
        </w:tc>
        <w:tc>
          <w:tcPr>
            <w:tcW w:w="1217" w:type="dxa"/>
          </w:tcPr>
          <w:p>
            <w:pPr/>
            <w:r>
              <w:t xml:space="preserve">—</w:t>
            </w:r>
          </w:p>
        </w:tc>
        <w:tc>
          <w:tcPr>
            <w:tcW w:w="2552" w:type="dxa"/>
          </w:tcPr>
          <w:p>
            <w:pPr/>
            <w:r>
              <w:t xml:space="preserve">VLAN nativa del troncal, sin equipos</w:t>
            </w:r>
          </w:p>
        </w:tc>
      </w:tr>
      <w:tr>
        <w:tc>
          <w:tcPr>
            <w:tcW w:w="866" w:type="dxa"/>
          </w:tcPr>
          <w:p>
            <w:pPr/>
            <w:r>
              <w:t xml:space="preserve">WAN</w:t>
            </w:r>
          </w:p>
        </w:tc>
        <w:tc>
          <w:tcPr>
            <w:tcW w:w="1417" w:type="dxa"/>
          </w:tcPr>
          <w:p>
            <w:pPr/>
            <w:r>
              <w:t xml:space="preserve">Operador</w:t>
            </w:r>
          </w:p>
        </w:tc>
        <w:tc>
          <w:tcPr>
            <w:tcW w:w="1603" w:type="dxa"/>
          </w:tcPr>
          <w:p>
            <w:pPr/>
            <w:r>
              <w:t xml:space="preserve">203.0.113.0/30</w:t>
            </w:r>
          </w:p>
        </w:tc>
        <w:tc>
          <w:tcPr>
            <w:tcW w:w="1705" w:type="dxa"/>
          </w:tcPr>
          <w:p>
            <w:pPr/>
            <w:r>
              <w:t xml:space="preserve">203.0.113.1 (operador)</w:t>
            </w:r>
          </w:p>
        </w:tc>
        <w:tc>
          <w:tcPr>
            <w:tcW w:w="1217" w:type="dxa"/>
          </w:tcPr>
          <w:p>
            <w:pPr/>
            <w:r>
              <w:t xml:space="preserve">—</w:t>
            </w:r>
          </w:p>
        </w:tc>
        <w:tc>
          <w:tcPr>
            <w:tcW w:w="2552" w:type="dxa"/>
          </w:tcPr>
          <w:p>
            <w:pPr/>
            <w:r>
              <w:t xml:space="preserve">Router del local .2</w:t>
            </w:r>
          </w:p>
        </w:tc>
      </w:tr>
    </w:tbl>
    <w:p>
      <w:pPr/>
      <w:r>
        <w:t xml:space="preserve">La red 203.0.113.0/30 es un rango reservado para ejemplos: en la realidad sería la IP fija que dé el operador.</w:t>
      </w:r>
    </w:p>
    <w:p>
      <w:pPr>
        <w:pStyle w:val="Heading3"/>
      </w:pPr>
      <w:r>
        <w:t xml:space="preserve">5.4 Plano del local y esquema lógico</w:t>
      </w:r>
    </w:p>
    <w:p>
      <w:pPr/>
      <w:r>
        <w:t xml:space="preserve">Se hacen en draw.io: </w:t>
      </w:r>
      <w:r>
        <w:rPr>
          <w:rStyle w:val="CodeChar"/>
        </w:rPr>
        <w:t xml:space="preserve">diagramas/red-plano.drawio</w:t>
      </w:r>
      <w:r>
        <w:t xml:space="preserve"> y </w:t>
      </w:r>
      <w:r>
        <w:rPr>
          <w:rStyle w:val="CodeChar"/>
        </w:rPr>
        <w:t xml:space="preserve">diagramas/red-esquema-logico.drawio</w:t>
      </w:r>
      <w:r>
        <w:t xml:space="preserve">.</w:t>
      </w:r>
    </w:p>
    <w:p>
      <w:pPr>
        <w:pStyle w:val="ListParagraph"/>
        <w:numPr>
          <w:ilvl w:val="0"/>
          <w:numId w:val="120"/>
        </w:numPr>
      </w:pPr>
      <w:r>
        <w:rPr>
          <w:b/>
        </w:rPr>
        <w:t xml:space="preserve">Plano físico</w:t>
      </w:r>
      <w:r>
        <w:t xml:space="preserve"> (vista desde arriba del local): dibuja las zonas (entrada, sala, barra, cocina, despacho, terraza y cuarto técnico o armario).</w:t>
      </w:r>
    </w:p>
    <w:p>
      <w:pPr>
        <w:pStyle w:val="ListParagraph"/>
        <w:numPr>
          <w:ilvl w:val="0"/>
          <w:numId w:val="120"/>
        </w:numPr>
      </w:pPr>
      <w:r>
        <w:t xml:space="preserve">Coloca en el cuarto técnico un </w:t>
      </w:r>
      <w:r>
        <w:rPr>
          <w:b/>
        </w:rPr>
        <w:t xml:space="preserve">rack</w:t>
      </w:r>
      <w:r>
        <w:t xml:space="preserve"> con: router del operador o ONT, router del local, panel de parcheo y switch de 24 puertos.</w:t>
      </w:r>
    </w:p>
    <w:p>
      <w:pPr>
        <w:pStyle w:val="ListParagraph"/>
        <w:numPr>
          <w:ilvl w:val="0"/>
          <w:numId w:val="120"/>
        </w:numPr>
      </w:pPr>
      <w:r>
        <w:t xml:space="preserve">Dibuja cada cable desde el rack hasta su toma: despacho (gerente), 2 tomas en la barra (TPV), servidores en el rack y la recreativa en la sala. Pon a cada toma una etiqueta (</w:t>
      </w:r>
      <w:r>
        <w:rPr>
          <w:rStyle w:val="CodeChar"/>
        </w:rPr>
        <w:t xml:space="preserve">T01</w:t>
      </w:r>
      <w:r>
        <w:t xml:space="preserve">, </w:t>
      </w:r>
      <w:r>
        <w:rPr>
          <w:rStyle w:val="CodeChar"/>
        </w:rPr>
        <w:t xml:space="preserve">T02</w:t>
      </w:r>
      <w:r>
        <w:t xml:space="preserve">...).</w:t>
      </w:r>
    </w:p>
    <w:p>
      <w:pPr>
        <w:pStyle w:val="ListParagraph"/>
        <w:numPr>
          <w:ilvl w:val="0"/>
          <w:numId w:val="120"/>
        </w:numPr>
      </w:pPr>
      <w:r>
        <w:t xml:space="preserve">Indica el tipo de cable en una leyenda: </w:t>
      </w:r>
      <w:r>
        <w:rPr>
          <w:b/>
        </w:rPr>
        <w:t xml:space="preserve">Cat 6 U/UTP</w:t>
      </w:r>
      <w:r>
        <w:t xml:space="preserve">, norma de conexión </w:t>
      </w:r>
      <w:r>
        <w:rPr>
          <w:b/>
        </w:rPr>
        <w:t xml:space="preserve">T568B</w:t>
      </w:r>
      <w:r>
        <w:t xml:space="preserve"> en los dos extremos, menos de 90 m por tramo.</w:t>
      </w:r>
    </w:p>
    <w:p>
      <w:pPr>
        <w:pStyle w:val="ListParagraph"/>
        <w:numPr>
          <w:ilvl w:val="0"/>
          <w:numId w:val="120"/>
        </w:numPr>
      </w:pPr>
      <w:r>
        <w:t xml:space="preserve">Coloca el </w:t>
      </w:r>
      <w:r>
        <w:rPr>
          <w:b/>
        </w:rPr>
        <w:t xml:space="preserve">router Wi-Fi principal</w:t>
      </w:r>
      <w:r>
        <w:t xml:space="preserve"> en la sala y el </w:t>
      </w:r>
      <w:r>
        <w:rPr>
          <w:b/>
        </w:rPr>
        <w:t xml:space="preserve">repetidor WDS</w:t>
      </w:r>
      <w:r>
        <w:t xml:space="preserve"> en la zona más alejada (terraza o fondo de la sala). Dibuja un círculo aproximado de cobertura de cada uno.</w:t>
      </w:r>
    </w:p>
    <w:p>
      <w:pPr>
        <w:pStyle w:val="ListParagraph"/>
        <w:numPr>
          <w:ilvl w:val="0"/>
          <w:numId w:val="120"/>
        </w:numPr>
      </w:pPr>
      <w:r>
        <w:rPr>
          <w:b/>
        </w:rPr>
        <w:t xml:space="preserve">Esquema lógico</w:t>
      </w:r>
      <w:r>
        <w:t xml:space="preserve">: el operador → router del local → switch → las tres VLAN, cada una de un color, con su red IP, y qué equipos hay en cada una. Marca con una cruz roja los accesos que bloquean las listas de acceso (Clientes → Gestión y TPV; TPV → Gestión salvo Odoo).</w:t>
      </w:r>
    </w:p>
    <w:p>
      <w:pPr>
        <w:pStyle w:val="Heading3"/>
      </w:pPr>
      <w:r>
        <w:t xml:space="preserve">5.5 Red en Packet Tracer</w:t>
      </w:r>
    </w:p>
    <w:p>
      <w:pPr/>
      <w:r>
        <w:rPr>
          <w:b/>
        </w:rPr>
        <w:t xml:space="preserve">Equipos que hay que colocar</w:t>
      </w:r>
      <w:r>
        <w:t xml:space="preserve"> (arrástralos y cámbiales el nombre en Config → Display Name):</w:t>
      </w:r>
    </w:p>
    <w:tbl>
      <w:tblPr>
        <w:tblStyle w:val="TableGrid"/>
        <w:tblW w:w="0" w:type="auto"/>
        <w:tblLayout w:type="fixed"/>
        <w:tblLook w:val="04A0" w:firstRow="1" w:lastRow="0" w:firstColumn="0" w:lastColumn="0" w:noHBand="0" w:noVBand="1"/>
      </w:tblPr>
      <w:tblGrid>
        <w:gridCol w:w="2913"/>
        <w:gridCol w:w="3004"/>
        <w:gridCol w:w="3443"/>
      </w:tblGrid>
      <w:tr>
        <w:trPr>
          <w:tblHeader/>
        </w:trPr>
        <w:tc>
          <w:tcPr>
            <w:tcW w:w="2913" w:type="dxa"/>
            <w:shd w:val="clear" w:color="auto" w:fill="F2F2F2"/>
          </w:tcPr>
          <w:p>
            <w:pPr/>
            <w:r>
              <w:t xml:space="preserve">Nombre</w:t>
            </w:r>
          </w:p>
        </w:tc>
        <w:tc>
          <w:tcPr>
            <w:tcW w:w="3004" w:type="dxa"/>
            <w:shd w:val="clear" w:color="auto" w:fill="F2F2F2"/>
          </w:tcPr>
          <w:p>
            <w:pPr/>
            <w:r>
              <w:t xml:space="preserve">Equipo de Packet Tracer</w:t>
            </w:r>
          </w:p>
        </w:tc>
        <w:tc>
          <w:tcPr>
            <w:tcW w:w="3443" w:type="dxa"/>
            <w:shd w:val="clear" w:color="auto" w:fill="F2F2F2"/>
          </w:tcPr>
          <w:p>
            <w:pPr/>
            <w:r>
              <w:t xml:space="preserve">Conexión</w:t>
            </w:r>
          </w:p>
        </w:tc>
      </w:tr>
      <w:tr>
        <w:tc>
          <w:tcPr>
            <w:tcW w:w="2913" w:type="dxa"/>
          </w:tcPr>
          <w:p>
            <w:pPr/>
            <w:r>
              <w:t xml:space="preserve">R-ALMI</w:t>
            </w:r>
          </w:p>
        </w:tc>
        <w:tc>
          <w:tcPr>
            <w:tcW w:w="3004" w:type="dxa"/>
          </w:tcPr>
          <w:p>
            <w:pPr/>
            <w:r>
              <w:t xml:space="preserve">Router 2911</w:t>
            </w:r>
          </w:p>
        </w:tc>
        <w:tc>
          <w:tcPr>
            <w:tcW w:w="3443" w:type="dxa"/>
          </w:tcPr>
          <w:p>
            <w:pPr/>
            <w:r>
              <w:t xml:space="preserve">G0/0 al switch (troncal), G0/1 al ISP</w:t>
            </w:r>
          </w:p>
        </w:tc>
      </w:tr>
      <w:tr>
        <w:tc>
          <w:tcPr>
            <w:tcW w:w="2913" w:type="dxa"/>
          </w:tcPr>
          <w:p>
            <w:pPr/>
            <w:r>
              <w:t xml:space="preserve">SW-ALMI</w:t>
            </w:r>
          </w:p>
        </w:tc>
        <w:tc>
          <w:tcPr>
            <w:tcW w:w="3004" w:type="dxa"/>
          </w:tcPr>
          <w:p>
            <w:pPr/>
            <w:r>
              <w:t xml:space="preserve">Switch 2960-24TT</w:t>
            </w:r>
          </w:p>
        </w:tc>
        <w:tc>
          <w:tcPr>
            <w:tcW w:w="3443" w:type="dxa"/>
          </w:tcPr>
          <w:p>
            <w:pPr/>
            <w:r>
              <w:t xml:space="preserve">Puertos según la tabla de abajo</w:t>
            </w:r>
          </w:p>
        </w:tc>
      </w:tr>
      <w:tr>
        <w:tc>
          <w:tcPr>
            <w:tcW w:w="2913" w:type="dxa"/>
          </w:tcPr>
          <w:p>
            <w:pPr/>
            <w:r>
              <w:t xml:space="preserve">ISP</w:t>
            </w:r>
          </w:p>
        </w:tc>
        <w:tc>
          <w:tcPr>
            <w:tcW w:w="3004" w:type="dxa"/>
          </w:tcPr>
          <w:p>
            <w:pPr/>
            <w:r>
              <w:t xml:space="preserve">Router 2911</w:t>
            </w:r>
          </w:p>
        </w:tc>
        <w:tc>
          <w:tcPr>
            <w:tcW w:w="3443" w:type="dxa"/>
          </w:tcPr>
          <w:p>
            <w:pPr/>
            <w:r>
              <w:t xml:space="preserve">G0/0 a R-ALMI, G0/1 a INTERNET</w:t>
            </w:r>
          </w:p>
        </w:tc>
      </w:tr>
      <w:tr>
        <w:tc>
          <w:tcPr>
            <w:tcW w:w="2913" w:type="dxa"/>
          </w:tcPr>
          <w:p>
            <w:pPr/>
            <w:r>
              <w:t xml:space="preserve">INTERNET</w:t>
            </w:r>
          </w:p>
        </w:tc>
        <w:tc>
          <w:tcPr>
            <w:tcW w:w="3004" w:type="dxa"/>
          </w:tcPr>
          <w:p>
            <w:pPr/>
            <w:r>
              <w:t xml:space="preserve">Server-PT</w:t>
            </w:r>
          </w:p>
        </w:tc>
        <w:tc>
          <w:tcPr>
            <w:tcW w:w="3443" w:type="dxa"/>
          </w:tcPr>
          <w:p>
            <w:pPr/>
            <w:r>
              <w:t xml:space="preserve">G0/1 de ISP</w:t>
            </w:r>
          </w:p>
        </w:tc>
      </w:tr>
      <w:tr>
        <w:tc>
          <w:tcPr>
            <w:tcW w:w="2913" w:type="dxa"/>
          </w:tcPr>
          <w:p>
            <w:pPr/>
            <w:r>
              <w:t xml:space="preserve">PC-GERENTE</w:t>
            </w:r>
          </w:p>
        </w:tc>
        <w:tc>
          <w:tcPr>
            <w:tcW w:w="3004" w:type="dxa"/>
          </w:tcPr>
          <w:p>
            <w:pPr/>
            <w:r>
              <w:t xml:space="preserve">PC-PT</w:t>
            </w:r>
          </w:p>
        </w:tc>
        <w:tc>
          <w:tcPr>
            <w:tcW w:w="3443" w:type="dxa"/>
          </w:tcPr>
          <w:p>
            <w:pPr/>
            <w:r>
              <w:t xml:space="preserve">Fa0/1 del switch</w:t>
            </w:r>
          </w:p>
        </w:tc>
      </w:tr>
      <w:tr>
        <w:tc>
          <w:tcPr>
            <w:tcW w:w="2913" w:type="dxa"/>
          </w:tcPr>
          <w:p>
            <w:pPr/>
            <w:r>
              <w:t xml:space="preserve">SRV-BD</w:t>
            </w:r>
          </w:p>
        </w:tc>
        <w:tc>
          <w:tcPr>
            <w:tcW w:w="3004" w:type="dxa"/>
          </w:tcPr>
          <w:p>
            <w:pPr/>
            <w:r>
              <w:t xml:space="preserve">Server-PT</w:t>
            </w:r>
          </w:p>
        </w:tc>
        <w:tc>
          <w:tcPr>
            <w:tcW w:w="3443" w:type="dxa"/>
          </w:tcPr>
          <w:p>
            <w:pPr/>
            <w:r>
              <w:t xml:space="preserve">Fa0/2</w:t>
            </w:r>
          </w:p>
        </w:tc>
      </w:tr>
      <w:tr>
        <w:tc>
          <w:tcPr>
            <w:tcW w:w="2913" w:type="dxa"/>
          </w:tcPr>
          <w:p>
            <w:pPr/>
            <w:r>
              <w:t xml:space="preserve">SRV-ODOO</w:t>
            </w:r>
          </w:p>
        </w:tc>
        <w:tc>
          <w:tcPr>
            <w:tcW w:w="3004" w:type="dxa"/>
          </w:tcPr>
          <w:p>
            <w:pPr/>
            <w:r>
              <w:t xml:space="preserve">Server-PT</w:t>
            </w:r>
          </w:p>
        </w:tc>
        <w:tc>
          <w:tcPr>
            <w:tcW w:w="3443" w:type="dxa"/>
          </w:tcPr>
          <w:p>
            <w:pPr/>
            <w:r>
              <w:t xml:space="preserve">Fa0/3</w:t>
            </w:r>
          </w:p>
        </w:tc>
      </w:tr>
      <w:tr>
        <w:tc>
          <w:tcPr>
            <w:tcW w:w="2913" w:type="dxa"/>
          </w:tcPr>
          <w:p>
            <w:pPr/>
            <w:r>
              <w:t xml:space="preserve">TPV1, TPV2</w:t>
            </w:r>
          </w:p>
        </w:tc>
        <w:tc>
          <w:tcPr>
            <w:tcW w:w="3004" w:type="dxa"/>
          </w:tcPr>
          <w:p>
            <w:pPr/>
            <w:r>
              <w:t xml:space="preserve">PC-PT</w:t>
            </w:r>
          </w:p>
        </w:tc>
        <w:tc>
          <w:tcPr>
            <w:tcW w:w="3443" w:type="dxa"/>
          </w:tcPr>
          <w:p>
            <w:pPr/>
            <w:r>
              <w:t xml:space="preserve">Fa0/5 y Fa0/6</w:t>
            </w:r>
          </w:p>
        </w:tc>
      </w:tr>
      <w:tr>
        <w:tc>
          <w:tcPr>
            <w:tcW w:w="2913" w:type="dxa"/>
          </w:tcPr>
          <w:p>
            <w:pPr/>
            <w:r>
              <w:t xml:space="preserve">IMP-TICKET1</w:t>
            </w:r>
          </w:p>
        </w:tc>
        <w:tc>
          <w:tcPr>
            <w:tcW w:w="3004" w:type="dxa"/>
          </w:tcPr>
          <w:p>
            <w:pPr/>
            <w:r>
              <w:t xml:space="preserve">Printer-PT</w:t>
            </w:r>
          </w:p>
        </w:tc>
        <w:tc>
          <w:tcPr>
            <w:tcW w:w="3443" w:type="dxa"/>
          </w:tcPr>
          <w:p>
            <w:pPr/>
            <w:r>
              <w:t xml:space="preserve">Fa0/7</w:t>
            </w:r>
          </w:p>
        </w:tc>
      </w:tr>
      <w:tr>
        <w:tc>
          <w:tcPr>
            <w:tcW w:w="2913" w:type="dxa"/>
          </w:tcPr>
          <w:p>
            <w:pPr/>
            <w:r>
              <w:t xml:space="preserve">AP-SALA, AP-TERRAZA</w:t>
            </w:r>
          </w:p>
        </w:tc>
        <w:tc>
          <w:tcPr>
            <w:tcW w:w="3004" w:type="dxa"/>
          </w:tcPr>
          <w:p>
            <w:pPr/>
            <w:r>
              <w:t xml:space="preserve">AccessPoint-PT</w:t>
            </w:r>
          </w:p>
        </w:tc>
        <w:tc>
          <w:tcPr>
            <w:tcW w:w="3443" w:type="dxa"/>
          </w:tcPr>
          <w:p>
            <w:pPr/>
            <w:r>
              <w:t xml:space="preserve">Fa0/10 y Fa0/11</w:t>
            </w:r>
          </w:p>
        </w:tc>
      </w:tr>
      <w:tr>
        <w:tc>
          <w:tcPr>
            <w:tcW w:w="2913" w:type="dxa"/>
          </w:tcPr>
          <w:p>
            <w:pPr/>
            <w:r>
              <w:t xml:space="preserve">RECREATIVA</w:t>
            </w:r>
          </w:p>
        </w:tc>
        <w:tc>
          <w:tcPr>
            <w:tcW w:w="3004" w:type="dxa"/>
          </w:tcPr>
          <w:p>
            <w:pPr/>
            <w:r>
              <w:t xml:space="preserve">PC-PT</w:t>
            </w:r>
          </w:p>
        </w:tc>
        <w:tc>
          <w:tcPr>
            <w:tcW w:w="3443" w:type="dxa"/>
          </w:tcPr>
          <w:p>
            <w:pPr/>
            <w:r>
              <w:t xml:space="preserve">Fa0/12</w:t>
            </w:r>
          </w:p>
        </w:tc>
      </w:tr>
      <w:tr>
        <w:tc>
          <w:tcPr>
            <w:tcW w:w="2913" w:type="dxa"/>
          </w:tcPr>
          <w:p>
            <w:pPr/>
            <w:r>
              <w:t xml:space="preserve">CLIENTE1, CLIENTE2</w:t>
            </w:r>
          </w:p>
        </w:tc>
        <w:tc>
          <w:tcPr>
            <w:tcW w:w="3004" w:type="dxa"/>
          </w:tcPr>
          <w:p>
            <w:pPr/>
            <w:r>
              <w:t xml:space="preserve">Laptop-PT con tarjeta inalámbrica</w:t>
            </w:r>
          </w:p>
        </w:tc>
        <w:tc>
          <w:tcPr>
            <w:tcW w:w="3443" w:type="dxa"/>
          </w:tcPr>
          <w:p>
            <w:pPr/>
            <w:r>
              <w:t xml:space="preserve">Wi-Fi</w:t>
            </w:r>
          </w:p>
        </w:tc>
      </w:tr>
    </w:tbl>
    <w:p>
      <w:pPr/>
      <w:r>
        <w:t xml:space="preserve">Cables: "Copper Straight-Through" (negro continuo) para todo lo de cobre.</w:t>
      </w:r>
    </w:p>
    <w:p>
      <w:pPr/>
      <w:r>
        <w:rPr>
          <w:b/>
        </w:rPr>
        <w:t xml:space="preserve">Paso 1. Switch SW-ALMI.</w:t>
      </w:r>
      <w:r>
        <w:t xml:space="preserve"> Clic en el switch → pestaña </w:t>
      </w:r>
      <w:r>
        <w:rPr>
          <w:b/>
        </w:rPr>
        <w:t xml:space="preserve">CLI</w:t>
      </w:r>
      <w:r>
        <w:t xml:space="preserve"> → Intro. Copia bloque a bloque y cambia </w:t>
      </w:r>
      <w:r>
        <w:rPr>
          <w:rStyle w:val="CodeChar"/>
        </w:rPr>
        <w:t xml:space="preserve">&lt;contraseña&gt;</w:t>
      </w:r>
      <w:r>
        <w:t xml:space="preserve"> por la tuya:</w:t>
      </w:r>
    </w:p>
    <w:p>
      <w:pPr>
        <w:pStyle w:val="Code"/>
      </w:pPr>
      <w:bookmarkStart w:id="59" w:name="bongo_lang_text_59"/>
      <w:bookmarkEnd w:id="59"/>
      <w:r>
        <w:t xml:space="preserve">enable</w:t>
        <w:br/>
        <w:t xml:space="preserve">configure terminal</w:t>
        <w:br/>
        <w:t xml:space="preserve">hostname SW-ALMI</w:t>
        <w:br/>
        <w:t xml:space="preserve">enable secret &lt;contraseña&gt;</w:t>
        <w:br/>
        <w:t xml:space="preserve">service password-encryption</w:t>
        <w:br/>
        <w:t xml:space="preserve">no ip domain-lookup</w:t>
        <w:br/>
        <w:t xml:space="preserve">banner motd #Acceso solo para personal autorizado de Almi-Chain#</w:t>
        <w:br/>
        <w:br/>
        <w:t xml:space="preserve">vlan 10</w:t>
        <w:br/>
        <w:t xml:space="preserve"> name GESTION</w:t>
        <w:br/>
        <w:t xml:space="preserve">vlan 20</w:t>
        <w:br/>
        <w:t xml:space="preserve"> name TPV</w:t>
        <w:br/>
        <w:t xml:space="preserve">vlan 30</w:t>
        <w:br/>
        <w:t xml:space="preserve"> name CLIENTES</w:t>
        <w:br/>
        <w:t xml:space="preserve">vlan 99</w:t>
        <w:br/>
        <w:t xml:space="preserve"> name ADMIN</w:t>
        <w:br/>
        <w:t xml:space="preserve">vlan 998</w:t>
        <w:br/>
        <w:t xml:space="preserve"> name SIN-USO</w:t>
        <w:br/>
        <w:t xml:space="preserve">vlan 999</w:t>
        <w:br/>
        <w:t xml:space="preserve"> name NATIVA</w:t>
        <w:br/>
        <w:t xml:space="preserve">exit</w:t>
        <w:br/>
        <w:br/>
        <w:t xml:space="preserve">interface range fa0/1 - 3</w:t>
        <w:br/>
        <w:t xml:space="preserve"> switchport mode access</w:t>
        <w:br/>
        <w:t xml:space="preserve"> switchport access vlan 10</w:t>
        <w:br/>
        <w:t xml:space="preserve"> switchport port-security</w:t>
        <w:br/>
        <w:t xml:space="preserve"> switchport port-security maximum 1</w:t>
        <w:br/>
        <w:t xml:space="preserve"> switchport port-security mac-address sticky</w:t>
        <w:br/>
        <w:t xml:space="preserve"> switchport port-security violation shutdown</w:t>
        <w:br/>
        <w:t xml:space="preserve"> spanning-tree portfast</w:t>
        <w:br/>
        <w:t xml:space="preserve"> exit</w:t>
        <w:br/>
        <w:br/>
        <w:t xml:space="preserve">interface range fa0/5 - 7</w:t>
        <w:br/>
        <w:t xml:space="preserve"> switchport mode access</w:t>
        <w:br/>
        <w:t xml:space="preserve"> switchport access vlan 20</w:t>
        <w:br/>
        <w:t xml:space="preserve"> switchport port-security</w:t>
        <w:br/>
        <w:t xml:space="preserve"> switchport port-security maximum 1</w:t>
        <w:br/>
        <w:t xml:space="preserve"> switchport port-security mac-address sticky</w:t>
        <w:br/>
        <w:t xml:space="preserve"> switchport port-security violation shutdown</w:t>
        <w:br/>
        <w:t xml:space="preserve"> spanning-tree portfast</w:t>
        <w:br/>
        <w:t xml:space="preserve"> exit</w:t>
        <w:br/>
        <w:br/>
        <w:t xml:space="preserve">interface range fa0/10 - 12</w:t>
        <w:br/>
        <w:t xml:space="preserve"> switchport mode access</w:t>
        <w:br/>
        <w:t xml:space="preserve"> switchport access vlan 30</w:t>
        <w:br/>
        <w:t xml:space="preserve"> spanning-tree portfast</w:t>
        <w:br/>
        <w:t xml:space="preserve"> exit</w:t>
        <w:br/>
        <w:br/>
        <w:t xml:space="preserve">interface gig0/1</w:t>
        <w:br/>
        <w:t xml:space="preserve"> switchport mode trunk</w:t>
        <w:br/>
        <w:t xml:space="preserve"> switchport trunk native vlan 999</w:t>
        <w:br/>
        <w:t xml:space="preserve"> switchport trunk allowed vlan 10,20,30,99</w:t>
        <w:br/>
        <w:t xml:space="preserve"> exit</w:t>
        <w:br/>
        <w:br/>
        <w:t xml:space="preserve">interface range fa0/4 , fa0/8 - 9 , fa0/13 - 24 , gig0/2</w:t>
        <w:br/>
        <w:t xml:space="preserve"> switchport mode access</w:t>
        <w:br/>
        <w:t xml:space="preserve"> switchport access vlan 998</w:t>
        <w:br/>
        <w:t xml:space="preserve"> shutdown</w:t>
        <w:br/>
        <w:t xml:space="preserve"> exit</w:t>
        <w:br/>
        <w:br/>
        <w:t xml:space="preserve">interface vlan 99</w:t>
        <w:br/>
        <w:t xml:space="preserve"> ip address 192.168.99.2 255.255.255.0</w:t>
        <w:br/>
        <w:t xml:space="preserve"> no shutdown</w:t>
        <w:br/>
        <w:t xml:space="preserve"> exit</w:t>
        <w:br/>
        <w:t xml:space="preserve">ip default-gateway 192.168.99.1</w:t>
        <w:br/>
        <w:br/>
        <w:t xml:space="preserve">ip domain-name almichain.local</w:t>
        <w:br/>
        <w:t xml:space="preserve">username almiadmin privilege 15 secret &lt;contraseña&gt;</w:t>
        <w:br/>
        <w:t xml:space="preserve">crypto key generate rsa general-keys modulus 2048</w:t>
        <w:br/>
        <w:t xml:space="preserve">ip ssh version 2</w:t>
        <w:br/>
        <w:t xml:space="preserve">line vty 0 15</w:t>
        <w:br/>
        <w:t xml:space="preserve"> login local</w:t>
        <w:br/>
        <w:t xml:space="preserve"> transport input ssh</w:t>
        <w:br/>
        <w:t xml:space="preserve"> exit</w:t>
        <w:br/>
        <w:t xml:space="preserve">line console 0</w:t>
        <w:br/>
        <w:t xml:space="preserve"> login local</w:t>
        <w:br/>
        <w:t xml:space="preserve"> exit</w:t>
        <w:br/>
        <w:t xml:space="preserve">end</w:t>
        <w:br/>
        <w:t xml:space="preserve">write memory</w:t>
      </w:r>
    </w:p>
    <w:p>
      <w:pPr/>
      <w:r>
        <w:rPr>
          <w:b/>
        </w:rPr>
        <w:t xml:space="preserve">Paso 2. Router R-ALMI.</w:t>
      </w:r>
      <w:r>
        <w:t xml:space="preserve"> Mismo procedimiento:</w:t>
      </w:r>
    </w:p>
    <w:p>
      <w:pPr>
        <w:pStyle w:val="Code"/>
      </w:pPr>
      <w:bookmarkStart w:id="60" w:name="bongo_lang_text_60"/>
      <w:bookmarkEnd w:id="60"/>
      <w:r>
        <w:t xml:space="preserve">enable</w:t>
        <w:br/>
        <w:t xml:space="preserve">configure terminal</w:t>
        <w:br/>
        <w:t xml:space="preserve">hostname R-ALMI</w:t>
        <w:br/>
        <w:t xml:space="preserve">enable secret &lt;contraseña&gt;</w:t>
        <w:br/>
        <w:t xml:space="preserve">service password-encryption</w:t>
        <w:br/>
        <w:t xml:space="preserve">no ip domain-lookup</w:t>
        <w:br/>
        <w:t xml:space="preserve">banner motd #Acceso solo para personal autorizado de Almi-Chain#</w:t>
        <w:br/>
        <w:br/>
        <w:t xml:space="preserve">interface g0/0</w:t>
        <w:br/>
        <w:t xml:space="preserve"> no shutdown</w:t>
        <w:br/>
        <w:t xml:space="preserve"> exit</w:t>
        <w:br/>
        <w:t xml:space="preserve">interface g0/0.10</w:t>
        <w:br/>
        <w:t xml:space="preserve"> encapsulation dot1Q 10</w:t>
        <w:br/>
        <w:t xml:space="preserve"> ip address 192.168.10.1 255.255.255.0</w:t>
        <w:br/>
        <w:t xml:space="preserve"> ip nat inside</w:t>
        <w:br/>
        <w:t xml:space="preserve"> exit</w:t>
        <w:br/>
        <w:t xml:space="preserve">interface g0/0.20</w:t>
        <w:br/>
        <w:t xml:space="preserve"> encapsulation dot1Q 20</w:t>
        <w:br/>
        <w:t xml:space="preserve"> ip address 192.168.20.1 255.255.255.0</w:t>
        <w:br/>
        <w:t xml:space="preserve"> ip nat inside</w:t>
        <w:br/>
        <w:t xml:space="preserve"> exit</w:t>
        <w:br/>
        <w:t xml:space="preserve">interface g0/0.30</w:t>
        <w:br/>
        <w:t xml:space="preserve"> encapsulation dot1Q 30</w:t>
        <w:br/>
        <w:t xml:space="preserve"> ip address 192.168.30.1 255.255.255.0</w:t>
        <w:br/>
        <w:t xml:space="preserve"> ip nat inside</w:t>
        <w:br/>
        <w:t xml:space="preserve"> exit</w:t>
        <w:br/>
        <w:t xml:space="preserve">interface g0/0.99</w:t>
        <w:br/>
        <w:t xml:space="preserve"> encapsulation dot1Q 99</w:t>
        <w:br/>
        <w:t xml:space="preserve"> ip address 192.168.99.1 255.255.255.0</w:t>
        <w:br/>
        <w:t xml:space="preserve"> exit</w:t>
        <w:br/>
        <w:br/>
        <w:t xml:space="preserve">interface g0/1</w:t>
        <w:br/>
        <w:t xml:space="preserve"> description WAN-OPERADOR</w:t>
        <w:br/>
        <w:t xml:space="preserve"> ip address 203.0.113.2 255.255.255.252</w:t>
        <w:br/>
        <w:t xml:space="preserve"> ip nat outside</w:t>
        <w:br/>
        <w:t xml:space="preserve"> no shutdown</w:t>
        <w:br/>
        <w:t xml:space="preserve"> exit</w:t>
        <w:br/>
        <w:t xml:space="preserve">ip route 0.0.0.0 0.0.0.0 203.0.113.1</w:t>
        <w:br/>
        <w:br/>
        <w:t xml:space="preserve">ip dhcp excluded-address 192.168.10.1 192.168.10.99</w:t>
        <w:br/>
        <w:t xml:space="preserve">ip dhcp excluded-address 192.168.20.1 192.168.20.99</w:t>
        <w:br/>
        <w:t xml:space="preserve">ip dhcp excluded-address 192.168.30.1 192.168.30.99</w:t>
        <w:br/>
        <w:t xml:space="preserve">ip dhcp pool GESTION</w:t>
        <w:br/>
        <w:t xml:space="preserve"> network 192.168.10.0 255.255.255.0</w:t>
        <w:br/>
        <w:t xml:space="preserve"> default-router 192.168.10.1</w:t>
        <w:br/>
        <w:t xml:space="preserve"> dns-server 198.51.100.10</w:t>
        <w:br/>
        <w:t xml:space="preserve"> exit</w:t>
        <w:br/>
        <w:t xml:space="preserve">ip dhcp pool TPV</w:t>
        <w:br/>
        <w:t xml:space="preserve"> network 192.168.20.0 255.255.255.0</w:t>
        <w:br/>
        <w:t xml:space="preserve"> default-router 192.168.20.1</w:t>
        <w:br/>
        <w:t xml:space="preserve"> dns-server 198.51.100.10</w:t>
        <w:br/>
        <w:t xml:space="preserve"> exit</w:t>
        <w:br/>
        <w:t xml:space="preserve">ip dhcp pool CLIENTES</w:t>
        <w:br/>
        <w:t xml:space="preserve"> network 192.168.30.0 255.255.255.0</w:t>
        <w:br/>
        <w:t xml:space="preserve"> default-router 192.168.30.1</w:t>
        <w:br/>
        <w:t xml:space="preserve"> dns-server 198.51.100.10</w:t>
        <w:br/>
        <w:t xml:space="preserve"> exit</w:t>
        <w:br/>
        <w:br/>
        <w:t xml:space="preserve">access-list 1 permit 192.168.10.0 0.0.0.255</w:t>
        <w:br/>
        <w:t xml:space="preserve">access-list 1 permit 192.168.20.0 0.0.0.255</w:t>
        <w:br/>
        <w:t xml:space="preserve">access-list 1 permit 192.168.30.0 0.0.0.255</w:t>
        <w:br/>
        <w:t xml:space="preserve">ip nat inside source list 1 interface g0/1 overload</w:t>
        <w:br/>
        <w:br/>
        <w:t xml:space="preserve">ip access-list extended CLIENTES-SOLO-INTERNET</w:t>
        <w:br/>
        <w:t xml:space="preserve"> deny ip 192.168.30.0 0.0.0.255 192.168.10.0 0.0.0.255</w:t>
        <w:br/>
        <w:t xml:space="preserve"> deny ip 192.168.30.0 0.0.0.255 192.168.20.0 0.0.0.255</w:t>
        <w:br/>
        <w:t xml:space="preserve"> deny ip 192.168.30.0 0.0.0.255 192.168.99.0 0.0.0.255</w:t>
        <w:br/>
        <w:t xml:space="preserve"> permit ip any any</w:t>
        <w:br/>
        <w:t xml:space="preserve"> exit</w:t>
        <w:br/>
        <w:t xml:space="preserve">interface g0/0.30</w:t>
        <w:br/>
        <w:t xml:space="preserve"> ip access-group CLIENTES-SOLO-INTERNET in</w:t>
        <w:br/>
        <w:t xml:space="preserve"> exit</w:t>
        <w:br/>
        <w:br/>
        <w:t xml:space="preserve">ip access-list extended TPV-SOLO-ODOO</w:t>
        <w:br/>
        <w:t xml:space="preserve"> permit tcp 192.168.20.0 0.0.0.255 host 192.168.10.30 eq www</w:t>
        <w:br/>
        <w:t xml:space="preserve"> deny ip 192.168.20.0 0.0.0.255 192.168.10.0 0.0.0.255</w:t>
        <w:br/>
        <w:t xml:space="preserve"> deny ip 192.168.20.0 0.0.0.255 192.168.99.0 0.0.0.255</w:t>
        <w:br/>
        <w:t xml:space="preserve"> permit ip any any</w:t>
        <w:br/>
        <w:t xml:space="preserve"> exit</w:t>
        <w:br/>
        <w:t xml:space="preserve">interface g0/0.20</w:t>
        <w:br/>
        <w:t xml:space="preserve"> ip access-group TPV-SOLO-ODOO in</w:t>
        <w:br/>
        <w:t xml:space="preserve"> exit</w:t>
        <w:br/>
        <w:br/>
        <w:t xml:space="preserve">ip domain-name almichain.local</w:t>
        <w:br/>
        <w:t xml:space="preserve">username almiadmin privilege 15 secret &lt;contraseña&gt;</w:t>
        <w:br/>
        <w:t xml:space="preserve">crypto key generate rsa general-keys modulus 2048</w:t>
        <w:br/>
        <w:t xml:space="preserve">ip ssh version 2</w:t>
        <w:br/>
        <w:t xml:space="preserve">line vty 0 4</w:t>
        <w:br/>
        <w:t xml:space="preserve"> login local</w:t>
        <w:br/>
        <w:t xml:space="preserve"> transport input ssh</w:t>
        <w:br/>
        <w:t xml:space="preserve"> exit</w:t>
        <w:br/>
        <w:t xml:space="preserve">line console 0</w:t>
        <w:br/>
        <w:t xml:space="preserve"> login local</w:t>
        <w:br/>
        <w:t xml:space="preserve"> exit</w:t>
        <w:br/>
        <w:t xml:space="preserve">end</w:t>
        <w:br/>
        <w:t xml:space="preserve">write memory</w:t>
      </w:r>
    </w:p>
    <w:p>
      <w:pPr/>
      <w:r>
        <w:t xml:space="preserve">En Packet Tracer el servidor web solo escucha en el puerto 80 (</w:t>
      </w:r>
      <w:r>
        <w:rPr>
          <w:rStyle w:val="CodeChar"/>
        </w:rPr>
        <w:t xml:space="preserve">www</w:t>
      </w:r>
      <w:r>
        <w:t xml:space="preserve">). En la red real Odoo se usa por HTTPS a través de nginx (guía 6), así que en la documentación escribe la regla con </w:t>
      </w:r>
      <w:r>
        <w:rPr>
          <w:rStyle w:val="CodeChar"/>
        </w:rPr>
        <w:t xml:space="preserve">eq 443</w:t>
      </w:r>
      <w:r>
        <w:t xml:space="preserve">.</w:t>
      </w:r>
    </w:p>
    <w:p>
      <w:pPr/>
      <w:r>
        <w:rPr>
          <w:b/>
        </w:rPr>
        <w:t xml:space="preserve">Paso 3. Router ISP e INTERNET</w:t>
      </w:r>
      <w:r>
        <w:t xml:space="preserve"> (simulan el operador y una web externa):</w:t>
      </w:r>
    </w:p>
    <w:p>
      <w:pPr>
        <w:pStyle w:val="Code"/>
      </w:pPr>
      <w:bookmarkStart w:id="61" w:name="bongo_lang_text_61"/>
      <w:bookmarkEnd w:id="61"/>
      <w:r>
        <w:t xml:space="preserve">enable</w:t>
        <w:br/>
        <w:t xml:space="preserve">configure terminal</w:t>
        <w:br/>
        <w:t xml:space="preserve">hostname ISP</w:t>
        <w:br/>
        <w:t xml:space="preserve">interface g0/0</w:t>
        <w:br/>
        <w:t xml:space="preserve"> ip address 203.0.113.1 255.255.255.252</w:t>
        <w:br/>
        <w:t xml:space="preserve"> no shutdown</w:t>
        <w:br/>
        <w:t xml:space="preserve"> exit</w:t>
        <w:br/>
        <w:t xml:space="preserve">interface g0/1</w:t>
        <w:br/>
        <w:t xml:space="preserve"> ip address 198.51.100.1 255.255.255.0</w:t>
        <w:br/>
        <w:t xml:space="preserve"> no shutdown</w:t>
        <w:br/>
        <w:t xml:space="preserve"> exit</w:t>
        <w:br/>
        <w:t xml:space="preserve">end</w:t>
        <w:br/>
        <w:t xml:space="preserve">write memory</w:t>
      </w:r>
    </w:p>
    <w:p>
      <w:pPr/>
      <w:r>
        <w:t xml:space="preserve">Servidor INTERNET: </w:t>
      </w:r>
      <w:r>
        <w:rPr>
          <w:b/>
        </w:rPr>
        <w:t xml:space="preserve">Desktop → IP Configuration</w:t>
      </w:r>
      <w:r>
        <w:t xml:space="preserve"> → Static: IP </w:t>
      </w:r>
      <w:r>
        <w:rPr>
          <w:rStyle w:val="CodeChar"/>
        </w:rPr>
        <w:t xml:space="preserve">198.51.100.10</w:t>
      </w:r>
      <w:r>
        <w:t xml:space="preserve">, máscara </w:t>
      </w:r>
      <w:r>
        <w:rPr>
          <w:rStyle w:val="CodeChar"/>
        </w:rPr>
        <w:t xml:space="preserve">255.255.255.0</w:t>
      </w:r>
      <w:r>
        <w:t xml:space="preserve">, puerta </w:t>
      </w:r>
      <w:r>
        <w:rPr>
          <w:rStyle w:val="CodeChar"/>
        </w:rPr>
        <w:t xml:space="preserve">198.51.100.1</w:t>
      </w:r>
      <w:r>
        <w:t xml:space="preserve">, DNS </w:t>
      </w:r>
      <w:r>
        <w:rPr>
          <w:rStyle w:val="CodeChar"/>
        </w:rPr>
        <w:t xml:space="preserve">198.51.100.10</w:t>
      </w:r>
      <w:r>
        <w:t xml:space="preserve">. En </w:t>
      </w:r>
      <w:r>
        <w:rPr>
          <w:b/>
        </w:rPr>
        <w:t xml:space="preserve">Services → DNS</w:t>
      </w:r>
      <w:r>
        <w:t xml:space="preserve">: activa DNS y añade el nombre </w:t>
      </w:r>
      <w:r>
        <w:rPr>
          <w:rStyle w:val="CodeChar"/>
        </w:rPr>
        <w:t xml:space="preserve">www.ejemplo.com</w:t>
      </w:r>
      <w:r>
        <w:t xml:space="preserve"> con la dirección </w:t>
      </w:r>
      <w:r>
        <w:rPr>
          <w:rStyle w:val="CodeChar"/>
        </w:rPr>
        <w:t xml:space="preserve">198.51.100.10</w:t>
      </w:r>
      <w:r>
        <w:t xml:space="preserve">. En </w:t>
      </w:r>
      <w:r>
        <w:rPr>
          <w:b/>
        </w:rPr>
        <w:t xml:space="preserve">Services → HTTP</w:t>
      </w:r>
      <w:r>
        <w:t xml:space="preserve">: activado.</w:t>
      </w:r>
    </w:p>
    <w:p>
      <w:pPr/>
      <w:r>
        <w:rPr>
          <w:b/>
        </w:rPr>
        <w:t xml:space="preserve">Paso 4. Servidores internos (IP fija).</w:t>
      </w:r>
      <w:r>
        <w:t xml:space="preserve"> En cada uno, </w:t>
      </w:r>
      <w:r>
        <w:rPr>
          <w:b/>
        </w:rPr>
        <w:t xml:space="preserve">Desktop → IP Configuration → Static</w:t>
      </w:r>
      <w:r>
        <w:t xml:space="preserve">:</w:t>
      </w:r>
    </w:p>
    <w:tbl>
      <w:tblPr>
        <w:tblStyle w:val="TableGrid"/>
        <w:tblW w:w="0" w:type="auto"/>
        <w:tblLayout w:type="fixed"/>
        <w:tblLook w:val="04A0" w:firstRow="1" w:lastRow="0" w:firstColumn="0" w:lastColumn="0" w:noHBand="0" w:noVBand="1"/>
      </w:tblPr>
      <w:tblGrid>
        <w:gridCol w:w="1872"/>
        <w:gridCol w:w="1787"/>
        <w:gridCol w:w="1787"/>
        <w:gridCol w:w="2126"/>
        <w:gridCol w:w="1787"/>
      </w:tblGrid>
      <w:tr>
        <w:trPr>
          <w:tblHeader/>
        </w:trPr>
        <w:tc>
          <w:tcPr>
            <w:tcW w:w="1872" w:type="dxa"/>
            <w:shd w:val="clear" w:color="auto" w:fill="F2F2F2"/>
          </w:tcPr>
          <w:p>
            <w:pPr/>
            <w:r>
              <w:t xml:space="preserve">Equipo</w:t>
            </w:r>
          </w:p>
        </w:tc>
        <w:tc>
          <w:tcPr>
            <w:tcW w:w="1787" w:type="dxa"/>
            <w:shd w:val="clear" w:color="auto" w:fill="F2F2F2"/>
          </w:tcPr>
          <w:p>
            <w:pPr/>
            <w:r>
              <w:t xml:space="preserve">IP</w:t>
            </w:r>
          </w:p>
        </w:tc>
        <w:tc>
          <w:tcPr>
            <w:tcW w:w="1787" w:type="dxa"/>
            <w:shd w:val="clear" w:color="auto" w:fill="F2F2F2"/>
          </w:tcPr>
          <w:p>
            <w:pPr/>
            <w:r>
              <w:t xml:space="preserve">Máscara</w:t>
            </w:r>
          </w:p>
        </w:tc>
        <w:tc>
          <w:tcPr>
            <w:tcW w:w="2126" w:type="dxa"/>
            <w:shd w:val="clear" w:color="auto" w:fill="F2F2F2"/>
          </w:tcPr>
          <w:p>
            <w:pPr/>
            <w:r>
              <w:t xml:space="preserve">Puerta de enlace</w:t>
            </w:r>
          </w:p>
        </w:tc>
        <w:tc>
          <w:tcPr>
            <w:tcW w:w="1787" w:type="dxa"/>
            <w:shd w:val="clear" w:color="auto" w:fill="F2F2F2"/>
          </w:tcPr>
          <w:p>
            <w:pPr/>
            <w:r>
              <w:t xml:space="preserve">DNS</w:t>
            </w:r>
          </w:p>
        </w:tc>
      </w:tr>
      <w:tr>
        <w:tc>
          <w:tcPr>
            <w:tcW w:w="1872" w:type="dxa"/>
          </w:tcPr>
          <w:p>
            <w:pPr/>
            <w:r>
              <w:t xml:space="preserve">SRV-BD</w:t>
            </w:r>
          </w:p>
        </w:tc>
        <w:tc>
          <w:tcPr>
            <w:tcW w:w="1787" w:type="dxa"/>
          </w:tcPr>
          <w:p>
            <w:pPr/>
            <w:r>
              <w:t xml:space="preserve">192.168.10.20</w:t>
            </w:r>
          </w:p>
        </w:tc>
        <w:tc>
          <w:tcPr>
            <w:tcW w:w="1787" w:type="dxa"/>
          </w:tcPr>
          <w:p>
            <w:pPr/>
            <w:r>
              <w:t xml:space="preserve">255.255.255.0</w:t>
            </w:r>
          </w:p>
        </w:tc>
        <w:tc>
          <w:tcPr>
            <w:tcW w:w="2126" w:type="dxa"/>
          </w:tcPr>
          <w:p>
            <w:pPr/>
            <w:r>
              <w:t xml:space="preserve">192.168.10.1</w:t>
            </w:r>
          </w:p>
        </w:tc>
        <w:tc>
          <w:tcPr>
            <w:tcW w:w="1787" w:type="dxa"/>
          </w:tcPr>
          <w:p>
            <w:pPr/>
            <w:r>
              <w:t xml:space="preserve">198.51.100.10</w:t>
            </w:r>
          </w:p>
        </w:tc>
      </w:tr>
      <w:tr>
        <w:tc>
          <w:tcPr>
            <w:tcW w:w="1872" w:type="dxa"/>
          </w:tcPr>
          <w:p>
            <w:pPr/>
            <w:r>
              <w:t xml:space="preserve">SRV-ODOO</w:t>
            </w:r>
          </w:p>
        </w:tc>
        <w:tc>
          <w:tcPr>
            <w:tcW w:w="1787" w:type="dxa"/>
          </w:tcPr>
          <w:p>
            <w:pPr/>
            <w:r>
              <w:t xml:space="preserve">192.168.10.30</w:t>
            </w:r>
          </w:p>
        </w:tc>
        <w:tc>
          <w:tcPr>
            <w:tcW w:w="1787" w:type="dxa"/>
          </w:tcPr>
          <w:p>
            <w:pPr/>
            <w:r>
              <w:t xml:space="preserve">255.255.255.0</w:t>
            </w:r>
          </w:p>
        </w:tc>
        <w:tc>
          <w:tcPr>
            <w:tcW w:w="2126" w:type="dxa"/>
          </w:tcPr>
          <w:p>
            <w:pPr/>
            <w:r>
              <w:t xml:space="preserve">192.168.10.1</w:t>
            </w:r>
          </w:p>
        </w:tc>
        <w:tc>
          <w:tcPr>
            <w:tcW w:w="1787" w:type="dxa"/>
          </w:tcPr>
          <w:p>
            <w:pPr/>
            <w:r>
              <w:t xml:space="preserve">198.51.100.10</w:t>
            </w:r>
          </w:p>
        </w:tc>
      </w:tr>
      <w:tr>
        <w:tc>
          <w:tcPr>
            <w:tcW w:w="1872" w:type="dxa"/>
          </w:tcPr>
          <w:p>
            <w:pPr/>
            <w:r>
              <w:t xml:space="preserve">IMP-TICKET1</w:t>
            </w:r>
          </w:p>
        </w:tc>
        <w:tc>
          <w:tcPr>
            <w:tcW w:w="1787" w:type="dxa"/>
          </w:tcPr>
          <w:p>
            <w:pPr/>
            <w:r>
              <w:t xml:space="preserve">192.168.20.50</w:t>
            </w:r>
          </w:p>
        </w:tc>
        <w:tc>
          <w:tcPr>
            <w:tcW w:w="1787" w:type="dxa"/>
          </w:tcPr>
          <w:p>
            <w:pPr/>
            <w:r>
              <w:t xml:space="preserve">255.255.255.0</w:t>
            </w:r>
          </w:p>
        </w:tc>
        <w:tc>
          <w:tcPr>
            <w:tcW w:w="2126" w:type="dxa"/>
          </w:tcPr>
          <w:p>
            <w:pPr/>
            <w:r>
              <w:t xml:space="preserve">192.168.20.1</w:t>
            </w:r>
          </w:p>
        </w:tc>
        <w:tc>
          <w:tcPr>
            <w:tcW w:w="1787" w:type="dxa"/>
          </w:tcPr>
          <w:p>
            <w:pPr/>
            <w:r>
              <w:t xml:space="preserve">—</w:t>
            </w:r>
          </w:p>
        </w:tc>
      </w:tr>
    </w:tbl>
    <w:p>
      <w:pPr/>
      <w:r>
        <w:t xml:space="preserve">En SRV-ODOO deja activado </w:t>
      </w:r>
      <w:r>
        <w:rPr>
          <w:b/>
        </w:rPr>
        <w:t xml:space="preserve">Services → HTTP</w:t>
      </w:r>
      <w:r>
        <w:t xml:space="preserve"> (simula la web de Odoo).</w:t>
      </w:r>
    </w:p>
    <w:p>
      <w:pPr/>
      <w:r>
        <w:rPr>
          <w:b/>
        </w:rPr>
        <w:t xml:space="preserve">Paso 5. Equipos con DHCP.</w:t>
      </w:r>
      <w:r>
        <w:t xml:space="preserve"> En PC-GERENTE, TPV1, TPV2 y RECREATIVA: </w:t>
      </w:r>
      <w:r>
        <w:rPr>
          <w:b/>
        </w:rPr>
        <w:t xml:space="preserve">Desktop → IP Configuration → DHCP</w:t>
      </w:r>
      <w:r>
        <w:t xml:space="preserve">. Tiene que aparecer una IP de su red (por ejemplo, 192.168.20.100 en TPV1).</w:t>
      </w:r>
    </w:p>
    <w:p>
      <w:pPr/>
      <w:r>
        <w:rPr>
          <w:b/>
        </w:rPr>
        <w:t xml:space="preserve">Paso 6. Wi-Fi de clientes.</w:t>
      </w:r>
    </w:p>
    <w:p>
      <w:pPr>
        <w:pStyle w:val="ListParagraph"/>
        <w:numPr>
          <w:ilvl w:val="0"/>
          <w:numId w:val="121"/>
        </w:numPr>
      </w:pPr>
      <w:r>
        <w:t xml:space="preserve">AP-SALA → </w:t>
      </w:r>
      <w:r>
        <w:rPr>
          <w:b/>
        </w:rPr>
        <w:t xml:space="preserve">Config → Port 1</w:t>
      </w:r>
      <w:r>
        <w:t xml:space="preserve">: SSID </w:t>
      </w:r>
      <w:r>
        <w:rPr>
          <w:rStyle w:val="CodeChar"/>
        </w:rPr>
        <w:t xml:space="preserve">AlmiChain-Clientes</w:t>
      </w:r>
      <w:r>
        <w:t xml:space="preserve">, Authentication </w:t>
      </w:r>
      <w:r>
        <w:rPr>
          <w:b/>
        </w:rPr>
        <w:t xml:space="preserve">WPA2-PSK</w:t>
      </w:r>
      <w:r>
        <w:t xml:space="preserve">, PSK Pass Phrase (12 caracteres o más), Encryption Type </w:t>
      </w:r>
      <w:r>
        <w:rPr>
          <w:b/>
        </w:rPr>
        <w:t xml:space="preserve">AES</w:t>
      </w:r>
      <w:r>
        <w:t xml:space="preserve">.</w:t>
      </w:r>
    </w:p>
    <w:p>
      <w:pPr>
        <w:pStyle w:val="ListParagraph"/>
        <w:numPr>
          <w:ilvl w:val="0"/>
          <w:numId w:val="121"/>
        </w:numPr>
      </w:pPr>
      <w:r>
        <w:t xml:space="preserve">AP-TERRAZA: lo mismo, con el mismo SSID y clave (en Packet Tracer simula la ampliación de cobertura; el WDS de verdad se prueba con los routers reales en 5.6).</w:t>
      </w:r>
    </w:p>
    <w:p>
      <w:pPr>
        <w:pStyle w:val="ListParagraph"/>
        <w:numPr>
          <w:ilvl w:val="0"/>
          <w:numId w:val="121"/>
        </w:numPr>
      </w:pPr>
      <w:r>
        <w:t xml:space="preserve">CLIENTE1: </w:t>
      </w:r>
      <w:r>
        <w:rPr>
          <w:b/>
        </w:rPr>
        <w:t xml:space="preserve">Physical</w:t>
      </w:r>
      <w:r>
        <w:t xml:space="preserve"> → apaga el portátil (botón de encendido) → arrastra fuera el módulo de red con cable → arrastra dentro </w:t>
      </w:r>
      <w:r>
        <w:rPr>
          <w:b/>
        </w:rPr>
        <w:t xml:space="preserve">WPC300N</w:t>
      </w:r>
      <w:r>
        <w:t xml:space="preserve"> → enciéndelo.</w:t>
      </w:r>
    </w:p>
    <w:p>
      <w:pPr>
        <w:pStyle w:val="ListParagraph"/>
        <w:numPr>
          <w:ilvl w:val="0"/>
          <w:numId w:val="121"/>
        </w:numPr>
      </w:pPr>
      <w:r>
        <w:rPr>
          <w:b/>
        </w:rPr>
        <w:t xml:space="preserve">Config → Wireless0</w:t>
      </w:r>
      <w:r>
        <w:t xml:space="preserve">: SSID </w:t>
      </w:r>
      <w:r>
        <w:rPr>
          <w:rStyle w:val="CodeChar"/>
        </w:rPr>
        <w:t xml:space="preserve">AlmiChain-Clientes</w:t>
      </w:r>
      <w:r>
        <w:t xml:space="preserve">, </w:t>
      </w:r>
      <w:r>
        <w:rPr>
          <w:b/>
        </w:rPr>
        <w:t xml:space="preserve">WPA2-PSK</w:t>
      </w:r>
      <w:r>
        <w:t xml:space="preserve">, la misma clave, IP por </w:t>
      </w:r>
      <w:r>
        <w:rPr>
          <w:b/>
        </w:rPr>
        <w:t xml:space="preserve">DHCP</w:t>
      </w:r>
      <w:r>
        <w:t xml:space="preserve">. Repite con CLIENTE2.</w:t>
      </w:r>
    </w:p>
    <w:p>
      <w:pPr>
        <w:pStyle w:val="ListParagraph"/>
        <w:numPr>
          <w:ilvl w:val="0"/>
          <w:numId w:val="121"/>
        </w:numPr>
      </w:pPr>
      <w:r>
        <w:t xml:space="preserve">Aparecerán las ondas entre el portátil y el AP, y una IP 192.168.30.x.</w:t>
      </w:r>
    </w:p>
    <w:p>
      <w:pPr/>
      <w:r>
        <w:rPr>
          <w:b/>
        </w:rPr>
        <w:t xml:space="preserve">Paso 7. Comprobaciones en Packet Tracer</w:t>
      </w:r>
      <w:r>
        <w:t xml:space="preserve"> (captura de cada una):</w:t>
      </w:r>
    </w:p>
    <w:tbl>
      <w:tblPr>
        <w:tblStyle w:val="TableGrid"/>
        <w:tblW w:w="0" w:type="auto"/>
        <w:tblLayout w:type="fixed"/>
        <w:tblLook w:val="04A0" w:firstRow="1" w:lastRow="0" w:firstColumn="0" w:lastColumn="0" w:noHBand="0" w:noVBand="1"/>
      </w:tblPr>
      <w:tblGrid>
        <w:gridCol w:w="1731"/>
        <w:gridCol w:w="3691"/>
        <w:gridCol w:w="3937"/>
      </w:tblGrid>
      <w:tr>
        <w:trPr>
          <w:tblHeader/>
        </w:trPr>
        <w:tc>
          <w:tcPr>
            <w:tcW w:w="1731" w:type="dxa"/>
            <w:shd w:val="clear" w:color="auto" w:fill="F2F2F2"/>
          </w:tcPr>
          <w:p>
            <w:pPr/>
            <w:r>
              <w:t xml:space="preserve">Desde</w:t>
            </w:r>
          </w:p>
        </w:tc>
        <w:tc>
          <w:tcPr>
            <w:tcW w:w="3691" w:type="dxa"/>
            <w:shd w:val="clear" w:color="auto" w:fill="F2F2F2"/>
          </w:tcPr>
          <w:p>
            <w:pPr/>
            <w:r>
              <w:t xml:space="preserve">Comando o acción</w:t>
            </w:r>
          </w:p>
        </w:tc>
        <w:tc>
          <w:tcPr>
            <w:tcW w:w="3937" w:type="dxa"/>
            <w:shd w:val="clear" w:color="auto" w:fill="F2F2F2"/>
          </w:tcPr>
          <w:p>
            <w:pPr/>
            <w:r>
              <w:t xml:space="preserve">Resultado esperado</w:t>
            </w:r>
          </w:p>
        </w:tc>
      </w:tr>
      <w:tr>
        <w:tc>
          <w:tcPr>
            <w:tcW w:w="1731" w:type="dxa"/>
          </w:tcPr>
          <w:p>
            <w:pPr/>
            <w:r>
              <w:t xml:space="preserve">SW-ALMI</w:t>
            </w:r>
          </w:p>
        </w:tc>
        <w:tc>
          <w:tcPr>
            <w:tcW w:w="3691" w:type="dxa"/>
          </w:tcPr>
          <w:p>
            <w:pPr/>
            <w:r>
              <w:rPr>
                <w:rStyle w:val="CodeChar"/>
              </w:rPr>
              <w:t xml:space="preserve">show vlan brief</w:t>
            </w:r>
          </w:p>
        </w:tc>
        <w:tc>
          <w:tcPr>
            <w:tcW w:w="3937" w:type="dxa"/>
          </w:tcPr>
          <w:p>
            <w:pPr/>
            <w:r>
              <w:t xml:space="preserve">Puertos en VLAN 10, 20, 30 y 998</w:t>
            </w:r>
          </w:p>
        </w:tc>
      </w:tr>
      <w:tr>
        <w:tc>
          <w:tcPr>
            <w:tcW w:w="1731" w:type="dxa"/>
          </w:tcPr>
          <w:p>
            <w:pPr/>
            <w:r>
              <w:t xml:space="preserve">SW-ALMI</w:t>
            </w:r>
          </w:p>
        </w:tc>
        <w:tc>
          <w:tcPr>
            <w:tcW w:w="3691" w:type="dxa"/>
          </w:tcPr>
          <w:p>
            <w:pPr/>
            <w:r>
              <w:rPr>
                <w:rStyle w:val="CodeChar"/>
              </w:rPr>
              <w:t xml:space="preserve">show interfaces trunk</w:t>
            </w:r>
          </w:p>
        </w:tc>
        <w:tc>
          <w:tcPr>
            <w:tcW w:w="3937" w:type="dxa"/>
          </w:tcPr>
          <w:p>
            <w:pPr/>
            <w:r>
              <w:t xml:space="preserve">Gig0/1 troncal, nativa 999, VLAN 10,20,30,99</w:t>
            </w:r>
          </w:p>
        </w:tc>
      </w:tr>
      <w:tr>
        <w:tc>
          <w:tcPr>
            <w:tcW w:w="1731" w:type="dxa"/>
          </w:tcPr>
          <w:p>
            <w:pPr/>
            <w:r>
              <w:t xml:space="preserve">R-ALMI</w:t>
            </w:r>
          </w:p>
        </w:tc>
        <w:tc>
          <w:tcPr>
            <w:tcW w:w="3691" w:type="dxa"/>
          </w:tcPr>
          <w:p>
            <w:pPr/>
            <w:r>
              <w:rPr>
                <w:rStyle w:val="CodeChar"/>
              </w:rPr>
              <w:t xml:space="preserve">show ip dhcp binding</w:t>
            </w:r>
          </w:p>
        </w:tc>
        <w:tc>
          <w:tcPr>
            <w:tcW w:w="3937" w:type="dxa"/>
          </w:tcPr>
          <w:p>
            <w:pPr/>
            <w:r>
              <w:t xml:space="preserve">IPs dadas a PCs y portátiles</w:t>
            </w:r>
          </w:p>
        </w:tc>
      </w:tr>
      <w:tr>
        <w:tc>
          <w:tcPr>
            <w:tcW w:w="1731" w:type="dxa"/>
          </w:tcPr>
          <w:p>
            <w:pPr/>
            <w:r>
              <w:t xml:space="preserve">CLIENTE1</w:t>
            </w:r>
          </w:p>
        </w:tc>
        <w:tc>
          <w:tcPr>
            <w:tcW w:w="3691" w:type="dxa"/>
          </w:tcPr>
          <w:p>
            <w:pPr/>
            <w:r>
              <w:t xml:space="preserve">Navegador → </w:t>
            </w:r>
            <w:r>
              <w:rPr>
                <w:rStyle w:val="CodeChar"/>
              </w:rPr>
              <w:t xml:space="preserve">http://www.ejemplo.com</w:t>
            </w:r>
          </w:p>
        </w:tc>
        <w:tc>
          <w:tcPr>
            <w:tcW w:w="3937" w:type="dxa"/>
          </w:tcPr>
          <w:p>
            <w:pPr/>
            <w:r>
              <w:t xml:space="preserve">Abre la web de INTERNET</w:t>
            </w:r>
          </w:p>
        </w:tc>
      </w:tr>
      <w:tr>
        <w:tc>
          <w:tcPr>
            <w:tcW w:w="1731" w:type="dxa"/>
          </w:tcPr>
          <w:p>
            <w:pPr/>
            <w:r>
              <w:t xml:space="preserve">CLIENTE1</w:t>
            </w:r>
          </w:p>
        </w:tc>
        <w:tc>
          <w:tcPr>
            <w:tcW w:w="3691" w:type="dxa"/>
          </w:tcPr>
          <w:p>
            <w:pPr/>
            <w:r>
              <w:rPr>
                <w:rStyle w:val="CodeChar"/>
              </w:rPr>
              <w:t xml:space="preserve">ping 192.168.10.30</w:t>
            </w:r>
          </w:p>
        </w:tc>
        <w:tc>
          <w:tcPr>
            <w:tcW w:w="3937" w:type="dxa"/>
          </w:tcPr>
          <w:p>
            <w:pPr/>
            <w:r>
              <w:t xml:space="preserve">Falla (bloqueado)</w:t>
            </w:r>
          </w:p>
        </w:tc>
      </w:tr>
      <w:tr>
        <w:tc>
          <w:tcPr>
            <w:tcW w:w="1731" w:type="dxa"/>
          </w:tcPr>
          <w:p>
            <w:pPr/>
            <w:r>
              <w:t xml:space="preserve">CLIENTE1</w:t>
            </w:r>
          </w:p>
        </w:tc>
        <w:tc>
          <w:tcPr>
            <w:tcW w:w="3691" w:type="dxa"/>
          </w:tcPr>
          <w:p>
            <w:pPr/>
            <w:r>
              <w:rPr>
                <w:rStyle w:val="CodeChar"/>
              </w:rPr>
              <w:t xml:space="preserve">ping 192.168.20.100</w:t>
            </w:r>
          </w:p>
        </w:tc>
        <w:tc>
          <w:tcPr>
            <w:tcW w:w="3937" w:type="dxa"/>
          </w:tcPr>
          <w:p>
            <w:pPr/>
            <w:r>
              <w:t xml:space="preserve">Falla (bloqueado)</w:t>
            </w:r>
          </w:p>
        </w:tc>
      </w:tr>
      <w:tr>
        <w:tc>
          <w:tcPr>
            <w:tcW w:w="1731" w:type="dxa"/>
          </w:tcPr>
          <w:p>
            <w:pPr/>
            <w:r>
              <w:t xml:space="preserve">TPV1</w:t>
            </w:r>
          </w:p>
        </w:tc>
        <w:tc>
          <w:tcPr>
            <w:tcW w:w="3691" w:type="dxa"/>
          </w:tcPr>
          <w:p>
            <w:pPr/>
            <w:r>
              <w:t xml:space="preserve">Navegador → </w:t>
            </w:r>
            <w:r>
              <w:rPr>
                <w:rStyle w:val="CodeChar"/>
              </w:rPr>
              <w:t xml:space="preserve">http://192.168.10.30</w:t>
            </w:r>
          </w:p>
        </w:tc>
        <w:tc>
          <w:tcPr>
            <w:tcW w:w="3937" w:type="dxa"/>
          </w:tcPr>
          <w:p>
            <w:pPr/>
            <w:r>
              <w:t xml:space="preserve">Abre la web de SRV-ODOO</w:t>
            </w:r>
          </w:p>
        </w:tc>
      </w:tr>
      <w:tr>
        <w:tc>
          <w:tcPr>
            <w:tcW w:w="1731" w:type="dxa"/>
          </w:tcPr>
          <w:p>
            <w:pPr/>
            <w:r>
              <w:t xml:space="preserve">TPV1</w:t>
            </w:r>
          </w:p>
        </w:tc>
        <w:tc>
          <w:tcPr>
            <w:tcW w:w="3691" w:type="dxa"/>
          </w:tcPr>
          <w:p>
            <w:pPr/>
            <w:r>
              <w:rPr>
                <w:rStyle w:val="CodeChar"/>
              </w:rPr>
              <w:t xml:space="preserve">ping 192.168.10.20</w:t>
            </w:r>
          </w:p>
        </w:tc>
        <w:tc>
          <w:tcPr>
            <w:tcW w:w="3937" w:type="dxa"/>
          </w:tcPr>
          <w:p>
            <w:pPr/>
            <w:r>
              <w:t xml:space="preserve">Falla (solo puede ir a Odoo)</w:t>
            </w:r>
          </w:p>
        </w:tc>
      </w:tr>
      <w:tr>
        <w:tc>
          <w:tcPr>
            <w:tcW w:w="1731" w:type="dxa"/>
          </w:tcPr>
          <w:p>
            <w:pPr/>
            <w:r>
              <w:t xml:space="preserve">PC-GERENTE</w:t>
            </w:r>
          </w:p>
        </w:tc>
        <w:tc>
          <w:tcPr>
            <w:tcW w:w="3691" w:type="dxa"/>
          </w:tcPr>
          <w:p>
            <w:pPr/>
            <w:r>
              <w:rPr>
                <w:rStyle w:val="CodeChar"/>
              </w:rPr>
              <w:t xml:space="preserve">ping 192.168.10.20</w:t>
            </w:r>
            <w:r>
              <w:t xml:space="preserve"> y </w:t>
            </w:r>
            <w:r>
              <w:rPr>
                <w:rStyle w:val="CodeChar"/>
              </w:rPr>
              <w:t xml:space="preserve">ping 198.51.100.10</w:t>
            </w:r>
          </w:p>
        </w:tc>
        <w:tc>
          <w:tcPr>
            <w:tcW w:w="3937" w:type="dxa"/>
          </w:tcPr>
          <w:p>
            <w:pPr/>
            <w:r>
              <w:t xml:space="preserve">Responden</w:t>
            </w:r>
          </w:p>
        </w:tc>
      </w:tr>
      <w:tr>
        <w:tc>
          <w:tcPr>
            <w:tcW w:w="1731" w:type="dxa"/>
          </w:tcPr>
          <w:p>
            <w:pPr/>
            <w:r>
              <w:t xml:space="preserve">R-ALMI</w:t>
            </w:r>
          </w:p>
        </w:tc>
        <w:tc>
          <w:tcPr>
            <w:tcW w:w="3691" w:type="dxa"/>
          </w:tcPr>
          <w:p>
            <w:pPr/>
            <w:r>
              <w:rPr>
                <w:rStyle w:val="CodeChar"/>
              </w:rPr>
              <w:t xml:space="preserve">show ip nat translations</w:t>
            </w:r>
          </w:p>
        </w:tc>
        <w:tc>
          <w:tcPr>
            <w:tcW w:w="3937" w:type="dxa"/>
          </w:tcPr>
          <w:p>
            <w:pPr/>
            <w:r>
              <w:t xml:space="preserve">Traducciones hacia 203.0.113.2</w:t>
            </w:r>
          </w:p>
        </w:tc>
      </w:tr>
      <w:tr>
        <w:tc>
          <w:tcPr>
            <w:tcW w:w="1731" w:type="dxa"/>
          </w:tcPr>
          <w:p>
            <w:pPr/>
            <w:r>
              <w:t xml:space="preserve">R-ALMI</w:t>
            </w:r>
          </w:p>
        </w:tc>
        <w:tc>
          <w:tcPr>
            <w:tcW w:w="3691" w:type="dxa"/>
          </w:tcPr>
          <w:p>
            <w:pPr/>
            <w:r>
              <w:rPr>
                <w:rStyle w:val="CodeChar"/>
              </w:rPr>
              <w:t xml:space="preserve">show access-lists</w:t>
            </w:r>
          </w:p>
        </w:tc>
        <w:tc>
          <w:tcPr>
            <w:tcW w:w="3937" w:type="dxa"/>
          </w:tcPr>
          <w:p>
            <w:pPr/>
            <w:r>
              <w:t xml:space="preserve">Las reglas </w:t>
            </w:r>
            <w:r>
              <w:rPr>
                <w:rStyle w:val="CodeChar"/>
              </w:rPr>
              <w:t xml:space="preserve">deny</w:t>
            </w:r>
            <w:r>
              <w:t xml:space="preserve"> tienen coincidencias (matches)</w:t>
            </w:r>
          </w:p>
        </w:tc>
      </w:tr>
      <w:tr>
        <w:tc>
          <w:tcPr>
            <w:tcW w:w="1731" w:type="dxa"/>
          </w:tcPr>
          <w:p>
            <w:pPr/>
            <w:r>
              <w:t xml:space="preserve">PC-GERENTE</w:t>
            </w:r>
          </w:p>
        </w:tc>
        <w:tc>
          <w:tcPr>
            <w:tcW w:w="3691" w:type="dxa"/>
          </w:tcPr>
          <w:p>
            <w:pPr/>
            <w:r>
              <w:rPr>
                <w:rStyle w:val="CodeChar"/>
              </w:rPr>
              <w:t xml:space="preserve">ssh -l almiadmin 192.168.10.1</w:t>
            </w:r>
          </w:p>
        </w:tc>
        <w:tc>
          <w:tcPr>
            <w:tcW w:w="3937" w:type="dxa"/>
          </w:tcPr>
          <w:p>
            <w:pPr/>
            <w:r>
              <w:t xml:space="preserve">Pide contraseña y entra en R-ALMI</w:t>
            </w:r>
          </w:p>
        </w:tc>
      </w:tr>
    </w:tbl>
    <w:p>
      <w:pPr/>
      <w:r>
        <w:t xml:space="preserve">Guarda el archivo como </w:t>
      </w:r>
      <w:r>
        <w:rPr>
          <w:rStyle w:val="CodeChar"/>
        </w:rPr>
        <w:t xml:space="preserve">04-red/almichain.pkt</w:t>
      </w:r>
      <w:r>
        <w:t xml:space="preserve"> y súbelo al repo.</w:t>
      </w:r>
    </w:p>
    <w:p>
      <w:pPr>
        <w:pStyle w:val="Heading3"/>
      </w:pPr>
      <w:r>
        <w:t xml:space="preserve">5.6 Routers reales: principal seguro y secundario como repetidor WDS</w:t>
      </w:r>
    </w:p>
    <w:p>
      <w:pPr/>
      <w:r>
        <w:t xml:space="preserve">Los menús cambian según la marca. Los nombres de abajo son los habituales (TP-Link entre paréntesis). Apunta modelo y versión de firmware de cada router.</w:t>
      </w:r>
    </w:p>
    <w:p>
      <w:pPr/>
      <w:r>
        <w:rPr>
          <w:b/>
        </w:rPr>
        <w:t xml:space="preserve">Router principal (R1)</w:t>
      </w:r>
      <w:r>
        <w:t xml:space="preserve">, conectado a la toma de red de clase por su puerto WAN:</w:t>
      </w:r>
    </w:p>
    <w:p>
      <w:pPr>
        <w:pStyle w:val="ListParagraph"/>
        <w:numPr>
          <w:ilvl w:val="0"/>
          <w:numId w:val="122"/>
        </w:numPr>
      </w:pPr>
      <w:r>
        <w:t xml:space="preserve">Reinícialo de fábrica: con él encendido, mantén pulsado el botón RESET 10 segundos.</w:t>
      </w:r>
    </w:p>
    <w:p>
      <w:pPr>
        <w:pStyle w:val="ListParagraph"/>
        <w:numPr>
          <w:ilvl w:val="0"/>
          <w:numId w:val="122"/>
        </w:numPr>
      </w:pPr>
      <w:r>
        <w:t xml:space="preserve">Conecta el PC por cable a un puerto LAN. Mira la puerta de enlace con </w:t>
      </w:r>
      <w:r>
        <w:rPr>
          <w:rStyle w:val="CodeChar"/>
        </w:rPr>
        <w:t xml:space="preserve">ip route | grep default</w:t>
      </w:r>
      <w:r>
        <w:t xml:space="preserve"> (por ejemplo 192.168.0.1) y ábrela en el navegador. Usuario y contraseña de fábrica: en la pegatina del router.</w:t>
      </w:r>
    </w:p>
    <w:p>
      <w:pPr>
        <w:pStyle w:val="ListParagraph"/>
        <w:numPr>
          <w:ilvl w:val="0"/>
          <w:numId w:val="122"/>
        </w:numPr>
      </w:pPr>
      <w:r>
        <w:t xml:space="preserve">Cambia la contraseña de administración (Herramientas del sistema → Contraseña). Guárdala en KeePassXC.</w:t>
      </w:r>
    </w:p>
    <w:p>
      <w:pPr>
        <w:pStyle w:val="ListParagraph"/>
        <w:numPr>
          <w:ilvl w:val="0"/>
          <w:numId w:val="122"/>
        </w:numPr>
      </w:pPr>
      <w:r>
        <w:t xml:space="preserve">Actualiza el firmware si hay versión nueva (Herramientas del sistema → Actualización de firmware).</w:t>
      </w:r>
    </w:p>
    <w:p>
      <w:pPr>
        <w:pStyle w:val="ListParagraph"/>
        <w:numPr>
          <w:ilvl w:val="0"/>
          <w:numId w:val="122"/>
        </w:numPr>
      </w:pPr>
      <w:r>
        <w:t xml:space="preserve">Wi-Fi (Inalámbrico → Configuración):</w:t>
      </w:r>
    </w:p>
    <w:p>
      <w:pPr>
        <w:pStyle w:val="ListParagraph"/>
        <w:numPr>
          <w:ilvl w:val="1"/>
          <w:numId w:val="123"/>
        </w:numPr>
      </w:pPr>
      <w:r>
        <w:t xml:space="preserve">SSID: </w:t>
      </w:r>
      <w:r>
        <w:rPr>
          <w:rStyle w:val="CodeChar"/>
        </w:rPr>
        <w:t xml:space="preserve">AlmiChain-Clientes</w:t>
      </w:r>
      <w:r>
        <w:t xml:space="preserve">.</w:t>
      </w:r>
    </w:p>
    <w:p>
      <w:pPr>
        <w:pStyle w:val="ListParagraph"/>
        <w:numPr>
          <w:ilvl w:val="1"/>
          <w:numId w:val="123"/>
        </w:numPr>
      </w:pPr>
      <w:r>
        <w:t xml:space="preserve">Región: España.</w:t>
      </w:r>
    </w:p>
    <w:p>
      <w:pPr>
        <w:pStyle w:val="ListParagraph"/>
        <w:numPr>
          <w:ilvl w:val="1"/>
          <w:numId w:val="123"/>
        </w:numPr>
      </w:pPr>
      <w:r>
        <w:t xml:space="preserve">Canal: </w:t>
      </w:r>
      <w:r>
        <w:rPr>
          <w:b/>
        </w:rPr>
        <w:t xml:space="preserve">fijo</w:t>
      </w:r>
      <w:r>
        <w:t xml:space="preserve"> (no automático). Elige el 1, el 6 o el 11, el menos usado. Para verlo desde Zorin: </w:t>
      </w:r>
      <w:r>
        <w:rPr>
          <w:rStyle w:val="CodeChar"/>
        </w:rPr>
        <w:t xml:space="preserve">nmcli -f SSID,CHAN,SIGNAL dev wifi list</w:t>
      </w:r>
      <w:r>
        <w:t xml:space="preserve">.</w:t>
      </w:r>
    </w:p>
    <w:p>
      <w:pPr>
        <w:pStyle w:val="ListParagraph"/>
        <w:numPr>
          <w:ilvl w:val="1"/>
          <w:numId w:val="123"/>
        </w:numPr>
      </w:pPr>
      <w:r>
        <w:t xml:space="preserve">Ancho de canal: </w:t>
      </w:r>
      <w:r>
        <w:rPr>
          <w:b/>
        </w:rPr>
        <w:t xml:space="preserve">20 MHz</w:t>
      </w:r>
      <w:r>
        <w:t xml:space="preserve"> (más estable con WDS).</w:t>
      </w:r>
    </w:p>
    <w:p>
      <w:pPr>
        <w:pStyle w:val="ListParagraph"/>
        <w:numPr>
          <w:ilvl w:val="0"/>
          <w:numId w:val="122"/>
        </w:numPr>
      </w:pPr>
      <w:r>
        <w:t xml:space="preserve">Seguridad Wi-Fi: </w:t>
      </w:r>
      <w:r>
        <w:rPr>
          <w:b/>
        </w:rPr>
        <w:t xml:space="preserve">WPA2-PSK</w:t>
      </w:r>
      <w:r>
        <w:t xml:space="preserve"> con cifrado </w:t>
      </w:r>
      <w:r>
        <w:rPr>
          <w:b/>
        </w:rPr>
        <w:t xml:space="preserve">AES</w:t>
      </w:r>
      <w:r>
        <w:t xml:space="preserve"> y una clave de 12 caracteres o más. No uses WPA3: la mayoría de routers no admiten WDS con WPA3.</w:t>
      </w:r>
    </w:p>
    <w:p>
      <w:pPr>
        <w:pStyle w:val="ListParagraph"/>
        <w:numPr>
          <w:ilvl w:val="0"/>
          <w:numId w:val="122"/>
        </w:numPr>
      </w:pPr>
      <w:r>
        <w:t xml:space="preserve">Desactiva </w:t>
      </w:r>
      <w:r>
        <w:rPr>
          <w:b/>
        </w:rPr>
        <w:t xml:space="preserve">WPS</w:t>
      </w:r>
      <w:r>
        <w:t xml:space="preserve"> (Inalámbrico → WPS → Deshabilitar).</w:t>
      </w:r>
    </w:p>
    <w:p>
      <w:pPr>
        <w:pStyle w:val="ListParagraph"/>
        <w:numPr>
          <w:ilvl w:val="0"/>
          <w:numId w:val="122"/>
        </w:numPr>
      </w:pPr>
      <w:r>
        <w:t xml:space="preserve">Desactiva la </w:t>
      </w:r>
      <w:r>
        <w:rPr>
          <w:b/>
        </w:rPr>
        <w:t xml:space="preserve">administración remota</w:t>
      </w:r>
      <w:r>
        <w:t xml:space="preserve"> (Seguridad → Administración remota: IP </w:t>
      </w:r>
      <w:r>
        <w:rPr>
          <w:rStyle w:val="CodeChar"/>
        </w:rPr>
        <w:t xml:space="preserve">0.0.0.0</w:t>
      </w:r>
      <w:r>
        <w:t xml:space="preserve"> o desactivado) y </w:t>
      </w:r>
      <w:r>
        <w:rPr>
          <w:b/>
        </w:rPr>
        <w:t xml:space="preserve">UPnP</w:t>
      </w:r>
      <w:r>
        <w:t xml:space="preserve"> (Reenvío → UPnP).</w:t>
      </w:r>
    </w:p>
    <w:p>
      <w:pPr>
        <w:pStyle w:val="ListParagraph"/>
        <w:numPr>
          <w:ilvl w:val="0"/>
          <w:numId w:val="122"/>
        </w:numPr>
      </w:pPr>
      <w:r>
        <w:t xml:space="preserve">Si tiene opción de </w:t>
      </w:r>
      <w:r>
        <w:rPr>
          <w:b/>
        </w:rPr>
        <w:t xml:space="preserve">aislamiento de clientes</w:t>
      </w:r>
      <w:r>
        <w:t xml:space="preserve"> (AP Isolation), actívala: los clientes del Wi-Fi no se ven entre ellos.</w:t>
      </w:r>
    </w:p>
    <w:p>
      <w:pPr>
        <w:pStyle w:val="ListParagraph"/>
        <w:numPr>
          <w:ilvl w:val="0"/>
          <w:numId w:val="122"/>
        </w:numPr>
      </w:pPr>
      <w:r>
        <w:t xml:space="preserve">Mira el rango DHCP (DHCP → Configuración), por ejemplo </w:t>
      </w:r>
      <w:r>
        <w:rPr>
          <w:rStyle w:val="CodeChar"/>
        </w:rPr>
        <w:t xml:space="preserve">.100</w:t>
      </w:r>
      <w:r>
        <w:t xml:space="preserve"> a </w:t>
      </w:r>
      <w:r>
        <w:rPr>
          <w:rStyle w:val="CodeChar"/>
        </w:rPr>
        <w:t xml:space="preserve">.199</w:t>
      </w:r>
      <w:r>
        <w:t xml:space="preserve">. Lo necesitas para el paso siguiente.</w:t>
      </w:r>
    </w:p>
    <w:p>
      <w:pPr>
        <w:pStyle w:val="ListParagraph"/>
        <w:numPr>
          <w:ilvl w:val="0"/>
          <w:numId w:val="122"/>
        </w:numPr>
      </w:pPr>
      <w:r>
        <w:t xml:space="preserve">Guarda y haz capturas de cada pantalla.</w:t>
      </w:r>
    </w:p>
    <w:p>
      <w:pPr/>
      <w:r>
        <w:rPr>
          <w:b/>
        </w:rPr>
        <w:t xml:space="preserve">Router secundario (R2)</w:t>
      </w:r>
      <w:r>
        <w:t xml:space="preserve">, sin cable al principal; solo por Wi-Fi:</w:t>
      </w:r>
    </w:p>
    <w:p>
      <w:pPr>
        <w:pStyle w:val="ListParagraph"/>
        <w:numPr>
          <w:ilvl w:val="0"/>
          <w:numId w:val="124"/>
        </w:numPr>
      </w:pPr>
      <w:r>
        <w:t xml:space="preserve">Reinícialo de fábrica y conéctate a él por cable desde el PC.</w:t>
      </w:r>
    </w:p>
    <w:p>
      <w:pPr>
        <w:pStyle w:val="ListParagraph"/>
        <w:numPr>
          <w:ilvl w:val="0"/>
          <w:numId w:val="124"/>
        </w:numPr>
      </w:pPr>
      <w:r>
        <w:t xml:space="preserve">Cambia su contraseña de administración y guárdala.</w:t>
      </w:r>
    </w:p>
    <w:p>
      <w:pPr>
        <w:pStyle w:val="ListParagraph"/>
        <w:numPr>
          <w:ilvl w:val="0"/>
          <w:numId w:val="124"/>
        </w:numPr>
      </w:pPr>
      <w:r>
        <w:t xml:space="preserve">Cambia su IP de LAN (Red → LAN) a una de la red de R1 que </w:t>
      </w:r>
      <w:r>
        <w:rPr>
          <w:b/>
        </w:rPr>
        <w:t xml:space="preserve">no</w:t>
      </w:r>
      <w:r>
        <w:t xml:space="preserve"> esté en el rango DHCP de R1. Ejemplo: si R1 es 192.168.0.1, pon R2 en </w:t>
      </w:r>
      <w:r>
        <w:rPr>
          <w:rStyle w:val="CodeChar"/>
        </w:rPr>
        <w:t xml:space="preserve">192.168.0.2</w:t>
      </w:r>
      <w:r>
        <w:t xml:space="preserve">. Guarda. El router se reinicia: entra de nuevo con la IP nueva.</w:t>
      </w:r>
    </w:p>
    <w:p>
      <w:pPr>
        <w:pStyle w:val="ListParagraph"/>
        <w:numPr>
          <w:ilvl w:val="0"/>
          <w:numId w:val="124"/>
        </w:numPr>
      </w:pPr>
      <w:r>
        <w:t xml:space="preserve">Desactiva su </w:t>
      </w:r>
      <w:r>
        <w:rPr>
          <w:b/>
        </w:rPr>
        <w:t xml:space="preserve">servidor DHCP</w:t>
      </w:r>
      <w:r>
        <w:t xml:space="preserve"> (DHCP → Deshabilitar). Solo reparte IPs R1.</w:t>
      </w:r>
    </w:p>
    <w:p>
      <w:pPr>
        <w:pStyle w:val="ListParagraph"/>
        <w:numPr>
          <w:ilvl w:val="0"/>
          <w:numId w:val="124"/>
        </w:numPr>
      </w:pPr>
      <w:r>
        <w:t xml:space="preserve">Inalámbrico → Configuración:</w:t>
      </w:r>
    </w:p>
    <w:p>
      <w:pPr>
        <w:pStyle w:val="ListParagraph"/>
        <w:numPr>
          <w:ilvl w:val="1"/>
          <w:numId w:val="125"/>
        </w:numPr>
      </w:pPr>
      <w:r>
        <w:t xml:space="preserve">SSID: </w:t>
      </w:r>
      <w:r>
        <w:rPr>
          <w:rStyle w:val="CodeChar"/>
        </w:rPr>
        <w:t xml:space="preserve">AlmiChain-Clientes-2</w:t>
      </w:r>
      <w:r>
        <w:t xml:space="preserve"> (distinto para las pruebas; al final puede ser el mismo que R1).</w:t>
      </w:r>
    </w:p>
    <w:p>
      <w:pPr>
        <w:pStyle w:val="ListParagraph"/>
        <w:numPr>
          <w:ilvl w:val="1"/>
          <w:numId w:val="125"/>
        </w:numPr>
      </w:pPr>
      <w:r>
        <w:t xml:space="preserve">Canal: </w:t>
      </w:r>
      <w:r>
        <w:rPr>
          <w:b/>
        </w:rPr>
        <w:t xml:space="preserve">el mismo</w:t>
      </w:r>
      <w:r>
        <w:t xml:space="preserve"> que R1. Ancho: 20 MHz.</w:t>
      </w:r>
    </w:p>
    <w:p>
      <w:pPr>
        <w:pStyle w:val="ListParagraph"/>
        <w:numPr>
          <w:ilvl w:val="1"/>
          <w:numId w:val="125"/>
        </w:numPr>
      </w:pPr>
      <w:r>
        <w:t xml:space="preserve">Marca </w:t>
      </w:r>
      <w:r>
        <w:rPr>
          <w:b/>
        </w:rPr>
        <w:t xml:space="preserve">Habilitar puente WDS</w:t>
      </w:r>
      <w:r>
        <w:t xml:space="preserve"> (Enable WDS Bridging).</w:t>
      </w:r>
    </w:p>
    <w:p>
      <w:pPr>
        <w:pStyle w:val="ListParagraph"/>
        <w:numPr>
          <w:ilvl w:val="1"/>
          <w:numId w:val="125"/>
        </w:numPr>
      </w:pPr>
      <w:r>
        <w:t xml:space="preserve">Pulsa </w:t>
      </w:r>
      <w:r>
        <w:rPr>
          <w:b/>
        </w:rPr>
        <w:t xml:space="preserve">Buscar</w:t>
      </w:r>
      <w:r>
        <w:t xml:space="preserve"> (Survey) → en la lista, </w:t>
      </w:r>
      <w:r>
        <w:rPr>
          <w:b/>
        </w:rPr>
        <w:t xml:space="preserve">Conectar</w:t>
      </w:r>
      <w:r>
        <w:t xml:space="preserve"> en </w:t>
      </w:r>
      <w:r>
        <w:rPr>
          <w:rStyle w:val="CodeChar"/>
        </w:rPr>
        <w:t xml:space="preserve">AlmiChain-Clientes</w:t>
      </w:r>
      <w:r>
        <w:t xml:space="preserve">.</w:t>
      </w:r>
    </w:p>
    <w:p>
      <w:pPr>
        <w:pStyle w:val="ListParagraph"/>
        <w:numPr>
          <w:ilvl w:val="1"/>
          <w:numId w:val="125"/>
        </w:numPr>
      </w:pPr>
      <w:r>
        <w:t xml:space="preserve">Tipo de clave: </w:t>
      </w:r>
      <w:r>
        <w:rPr>
          <w:b/>
        </w:rPr>
        <w:t xml:space="preserve">WPA2-PSK</w:t>
      </w:r>
      <w:r>
        <w:t xml:space="preserve">. Contraseña: la de R1. Guarda.</w:t>
      </w:r>
    </w:p>
    <w:p>
      <w:pPr>
        <w:pStyle w:val="ListParagraph"/>
        <w:numPr>
          <w:ilvl w:val="0"/>
          <w:numId w:val="124"/>
        </w:numPr>
      </w:pPr>
      <w:r>
        <w:t xml:space="preserve">Seguridad Wi-Fi del propio R2: WPA2-PSK, AES, clave de 12 caracteres o más.</w:t>
      </w:r>
    </w:p>
    <w:p>
      <w:pPr>
        <w:pStyle w:val="ListParagraph"/>
        <w:numPr>
          <w:ilvl w:val="0"/>
          <w:numId w:val="124"/>
        </w:numPr>
      </w:pPr>
      <w:r>
        <w:t xml:space="preserve">Desactiva WPS, administración remota y UPnP, como en R1.</w:t>
      </w:r>
    </w:p>
    <w:p>
      <w:pPr>
        <w:pStyle w:val="ListParagraph"/>
        <w:numPr>
          <w:ilvl w:val="0"/>
          <w:numId w:val="124"/>
        </w:numPr>
      </w:pPr>
      <w:r>
        <w:t xml:space="preserve">Reinicia R2. En </w:t>
      </w:r>
      <w:r>
        <w:rPr>
          <w:b/>
        </w:rPr>
        <w:t xml:space="preserve">Estado</w:t>
      </w:r>
      <w:r>
        <w:t xml:space="preserve"> (Status), el estado WDS tiene que poner </w:t>
      </w:r>
      <w:r>
        <w:rPr>
          <w:b/>
        </w:rPr>
        <w:t xml:space="preserve">Run</w:t>
      </w:r>
      <w:r>
        <w:t xml:space="preserve"> o "Conectado".</w:t>
      </w:r>
    </w:p>
    <w:p>
      <w:pPr>
        <w:pStyle w:val="ListParagraph"/>
        <w:numPr>
          <w:ilvl w:val="0"/>
          <w:numId w:val="124"/>
        </w:numPr>
      </w:pPr>
      <w:r>
        <w:t xml:space="preserve">Si vuestro modelo no tiene WDS, busca "Modo repetidor" o "Extensor de cobertura" y documenta que se usó ese modo.</w:t>
      </w:r>
    </w:p>
    <w:p>
      <w:pPr>
        <w:pStyle w:val="Heading3"/>
      </w:pPr>
      <w:r>
        <w:t xml:space="preserve">5.7 Pruebas del repetidor</w:t>
      </w:r>
    </w:p>
    <w:p>
      <w:pPr>
        <w:pStyle w:val="ListParagraph"/>
        <w:numPr>
          <w:ilvl w:val="0"/>
          <w:numId w:val="126"/>
        </w:numPr>
      </w:pPr>
      <w:r>
        <w:t xml:space="preserve">Conecta un portátil o móvil a </w:t>
      </w:r>
      <w:r>
        <w:rPr>
          <w:rStyle w:val="CodeChar"/>
        </w:rPr>
        <w:t xml:space="preserve">AlmiChain-Clientes-2</w:t>
      </w:r>
      <w:r>
        <w:t xml:space="preserve"> (R2). Desconecta el cable del PC si lo tiene.</w:t>
      </w:r>
    </w:p>
    <w:p>
      <w:pPr>
        <w:pStyle w:val="ListParagraph"/>
        <w:numPr>
          <w:ilvl w:val="0"/>
          <w:numId w:val="126"/>
        </w:numPr>
      </w:pPr>
      <w:r>
        <w:t xml:space="preserve">Comprueba que la IP la da R1 (misma red y puerta de enlace = IP de R1):</w:t>
      </w:r>
    </w:p>
    <w:p>
      <w:pPr>
        <w:pStyle w:val="Code"/>
      </w:pPr>
      <w:bookmarkStart w:id="62" w:name="bongo_lang_bash_62"/>
      <w:bookmarkEnd w:id="62"/>
      <w:r>
        <w:t xml:space="preserve">ip -4 addr show</w:t>
        <w:br/>
        <w:t xml:space="preserve">ip route | grep default</w:t>
      </w:r>
    </w:p>
    <w:p>
      <w:pPr>
        <w:pStyle w:val="ListParagraph"/>
        <w:numPr>
          <w:ilvl w:val="0"/>
          <w:numId w:val="127"/>
        </w:numPr>
      </w:pPr>
      <w:r>
        <w:t xml:space="preserve">Comprueba que llega a R1 y a Internet sin pérdidas (tiene que poner </w:t>
      </w:r>
      <w:r>
        <w:rPr>
          <w:rStyle w:val="CodeChar"/>
        </w:rPr>
        <w:t xml:space="preserve">0% packet loss</w:t>
      </w:r>
      <w:r>
        <w:t xml:space="preserve">):</w:t>
      </w:r>
    </w:p>
    <w:p>
      <w:pPr>
        <w:pStyle w:val="Code"/>
      </w:pPr>
      <w:bookmarkStart w:id="63" w:name="bongo_lang_bash_63"/>
      <w:bookmarkEnd w:id="63"/>
      <w:r>
        <w:t xml:space="preserve">ping -c 20 192.168.0.1</w:t>
        <w:br/>
        <w:t xml:space="preserve">ping -c 20 8.8.8.8</w:t>
      </w:r>
    </w:p>
    <w:p>
      <w:pPr>
        <w:pStyle w:val="ListParagraph"/>
        <w:numPr>
          <w:ilvl w:val="0"/>
          <w:numId w:val="128"/>
        </w:numPr>
      </w:pPr>
      <w:r>
        <w:t xml:space="preserve">Velocidad con </w:t>
      </w:r>
      <w:r>
        <w:rPr>
          <w:rStyle w:val="CodeChar"/>
        </w:rPr>
        <w:t xml:space="preserve">iperf3</w:t>
      </w:r>
      <w:r>
        <w:t xml:space="preserve">: en un PC conectado </w:t>
      </w:r>
      <w:r>
        <w:rPr>
          <w:b/>
        </w:rPr>
        <w:t xml:space="preserve">por cable a R1</w:t>
      </w:r>
      <w:r>
        <w:t xml:space="preserve">, </w:t>
      </w:r>
      <w:r>
        <w:rPr>
          <w:rStyle w:val="CodeChar"/>
        </w:rPr>
        <w:t xml:space="preserve">sudo apt install -y iperf3</w:t>
      </w:r>
      <w:r>
        <w:t xml:space="preserve"> y luego </w:t>
      </w:r>
      <w:r>
        <w:rPr>
          <w:rStyle w:val="CodeChar"/>
        </w:rPr>
        <w:t xml:space="preserve">iperf3 -s</w:t>
      </w:r>
      <w:r>
        <w:t xml:space="preserve">. En el portátil (también con </w:t>
      </w:r>
      <w:r>
        <w:rPr>
          <w:rStyle w:val="CodeChar"/>
        </w:rPr>
        <w:t xml:space="preserve">iperf3</w:t>
      </w:r>
      <w:r>
        <w:t xml:space="preserve"> instalado), primero conectado a R1 y después a R2:</w:t>
      </w:r>
    </w:p>
    <w:p>
      <w:pPr>
        <w:pStyle w:val="Code"/>
      </w:pPr>
      <w:bookmarkStart w:id="64" w:name="bongo_lang_bash_64"/>
      <w:bookmarkEnd w:id="64"/>
      <w:r>
        <w:t xml:space="preserve">iperf3 -c &lt;IP del PC servidor&gt; -t 20</w:t>
      </w:r>
    </w:p>
    <w:p>
      <w:pPr>
        <w:pStyle w:val="ListParagraph"/>
        <w:numPr>
          <w:ilvl w:val="0"/>
          <w:numId w:val="129"/>
        </w:numPr>
      </w:pPr>
      <w:r>
        <w:t xml:space="preserve">Es normal que a través de R2 salga más o menos la mitad: con WDS cada paquete viaja dos veces por el aire. Escríbelo en la documentación.</w:t>
      </w:r>
    </w:p>
    <w:p>
      <w:pPr>
        <w:pStyle w:val="ListParagraph"/>
        <w:numPr>
          <w:ilvl w:val="0"/>
          <w:numId w:val="129"/>
        </w:numPr>
      </w:pPr>
      <w:r>
        <w:t xml:space="preserve">Cobertura: elige 4 puntos (al lado de R1, mitad del pasillo, al lado de R2, el punto más lejano). En cada uno mide la señal con </w:t>
      </w:r>
      <w:r>
        <w:rPr>
          <w:rStyle w:val="CodeChar"/>
        </w:rPr>
        <w:t xml:space="preserve">nmcli -f SSID,SIGNAL,CHAN dev wifi list</w:t>
      </w:r>
      <w:r>
        <w:t xml:space="preserve"> o con una app de móvil (WiFi Analyzer) y rellena:</w:t>
      </w:r>
    </w:p>
    <w:tbl>
      <w:tblPr>
        <w:tblStyle w:val="TableGrid"/>
        <w:tblW w:w="0" w:type="auto"/>
        <w:tblLayout w:type="fixed"/>
        <w:tblLook w:val="04A0" w:firstRow="1" w:lastRow="0" w:firstColumn="0" w:lastColumn="0" w:noHBand="0" w:noVBand="1"/>
      </w:tblPr>
      <w:tblGrid>
        <w:gridCol w:w="2227"/>
        <w:gridCol w:w="2098"/>
        <w:gridCol w:w="2098"/>
        <w:gridCol w:w="2935"/>
      </w:tblGrid>
      <w:tr>
        <w:trPr>
          <w:tblHeader/>
        </w:trPr>
        <w:tc>
          <w:tcPr>
            <w:tcW w:w="2227" w:type="dxa"/>
            <w:shd w:val="clear" w:color="auto" w:fill="F2F2F2"/>
          </w:tcPr>
          <w:p>
            <w:pPr/>
            <w:r>
              <w:t xml:space="preserve">Punto</w:t>
            </w:r>
          </w:p>
        </w:tc>
        <w:tc>
          <w:tcPr>
            <w:tcW w:w="2098" w:type="dxa"/>
            <w:shd w:val="clear" w:color="auto" w:fill="F2F2F2"/>
          </w:tcPr>
          <w:p>
            <w:pPr/>
            <w:r>
              <w:t xml:space="preserve">Señal de R1 (%)</w:t>
            </w:r>
          </w:p>
        </w:tc>
        <w:tc>
          <w:tcPr>
            <w:tcW w:w="2098" w:type="dxa"/>
            <w:shd w:val="clear" w:color="auto" w:fill="F2F2F2"/>
          </w:tcPr>
          <w:p>
            <w:pPr/>
            <w:r>
              <w:t xml:space="preserve">Señal de R2 (%)</w:t>
            </w:r>
          </w:p>
        </w:tc>
        <w:tc>
          <w:tcPr>
            <w:tcW w:w="2935" w:type="dxa"/>
            <w:shd w:val="clear" w:color="auto" w:fill="F2F2F2"/>
          </w:tcPr>
          <w:p>
            <w:pPr/>
            <w:r>
              <w:t xml:space="preserve">Velocidad iperf3 (Mb/s)</w:t>
            </w:r>
          </w:p>
        </w:tc>
      </w:tr>
      <w:tr>
        <w:tc>
          <w:tcPr>
            <w:tcW w:w="2227" w:type="dxa"/>
          </w:tcPr>
          <w:p>
            <w:pPr/>
            <w:r>
              <w:t xml:space="preserve">Junto a R1</w:t>
            </w:r>
          </w:p>
        </w:tc>
        <w:tc>
          <w:tcPr>
            <w:tcW w:w="2098" w:type="dxa"/>
          </w:tcPr>
          <w:p>
            <w:pPr/>
          </w:p>
        </w:tc>
        <w:tc>
          <w:tcPr>
            <w:tcW w:w="2098" w:type="dxa"/>
          </w:tcPr>
          <w:p>
            <w:pPr/>
          </w:p>
        </w:tc>
        <w:tc>
          <w:tcPr>
            <w:tcW w:w="2935" w:type="dxa"/>
          </w:tcPr>
          <w:p>
            <w:pPr/>
          </w:p>
        </w:tc>
      </w:tr>
      <w:tr>
        <w:tc>
          <w:tcPr>
            <w:tcW w:w="2227" w:type="dxa"/>
          </w:tcPr>
          <w:p>
            <w:pPr/>
            <w:r>
              <w:t xml:space="preserve">Mitad del pasillo</w:t>
            </w:r>
          </w:p>
        </w:tc>
        <w:tc>
          <w:tcPr>
            <w:tcW w:w="2098" w:type="dxa"/>
          </w:tcPr>
          <w:p>
            <w:pPr/>
          </w:p>
        </w:tc>
        <w:tc>
          <w:tcPr>
            <w:tcW w:w="2098" w:type="dxa"/>
          </w:tcPr>
          <w:p>
            <w:pPr/>
          </w:p>
        </w:tc>
        <w:tc>
          <w:tcPr>
            <w:tcW w:w="2935" w:type="dxa"/>
          </w:tcPr>
          <w:p>
            <w:pPr/>
          </w:p>
        </w:tc>
      </w:tr>
      <w:tr>
        <w:tc>
          <w:tcPr>
            <w:tcW w:w="2227" w:type="dxa"/>
          </w:tcPr>
          <w:p>
            <w:pPr/>
            <w:r>
              <w:t xml:space="preserve">Junto a R2</w:t>
            </w:r>
          </w:p>
        </w:tc>
        <w:tc>
          <w:tcPr>
            <w:tcW w:w="2098" w:type="dxa"/>
          </w:tcPr>
          <w:p>
            <w:pPr/>
          </w:p>
        </w:tc>
        <w:tc>
          <w:tcPr>
            <w:tcW w:w="2098" w:type="dxa"/>
          </w:tcPr>
          <w:p>
            <w:pPr/>
          </w:p>
        </w:tc>
        <w:tc>
          <w:tcPr>
            <w:tcW w:w="2935" w:type="dxa"/>
          </w:tcPr>
          <w:p>
            <w:pPr/>
          </w:p>
        </w:tc>
      </w:tr>
      <w:tr>
        <w:tc>
          <w:tcPr>
            <w:tcW w:w="2227" w:type="dxa"/>
          </w:tcPr>
          <w:p>
            <w:pPr/>
            <w:r>
              <w:t xml:space="preserve">Punto más lejano</w:t>
            </w:r>
          </w:p>
        </w:tc>
        <w:tc>
          <w:tcPr>
            <w:tcW w:w="2098" w:type="dxa"/>
          </w:tcPr>
          <w:p>
            <w:pPr/>
          </w:p>
        </w:tc>
        <w:tc>
          <w:tcPr>
            <w:tcW w:w="2098" w:type="dxa"/>
          </w:tcPr>
          <w:p>
            <w:pPr/>
          </w:p>
        </w:tc>
        <w:tc>
          <w:tcPr>
            <w:tcW w:w="2935" w:type="dxa"/>
          </w:tcPr>
          <w:p>
            <w:pPr/>
          </w:p>
        </w:tc>
      </w:tr>
    </w:tbl>
    <w:p>
      <w:pPr>
        <w:pStyle w:val="Heading3"/>
      </w:pPr>
      <w:r>
        <w:t xml:space="preserve">5.8 Pruebas</w:t>
      </w:r>
    </w:p>
    <w:tbl>
      <w:tblPr>
        <w:tblStyle w:val="TableGrid"/>
        <w:tblW w:w="0" w:type="auto"/>
        <w:tblLayout w:type="fixed"/>
        <w:tblLook w:val="04A0" w:firstRow="1" w:lastRow="0" w:firstColumn="0" w:lastColumn="0" w:noHBand="0" w:noVBand="1"/>
      </w:tblPr>
      <w:tblGrid>
        <w:gridCol w:w="720"/>
        <w:gridCol w:w="4221"/>
        <w:gridCol w:w="4419"/>
      </w:tblGrid>
      <w:tr>
        <w:trPr>
          <w:tblHeader/>
        </w:trPr>
        <w:tc>
          <w:tcPr>
            <w:tcW w:w="720" w:type="dxa"/>
            <w:shd w:val="clear" w:color="auto" w:fill="F2F2F2"/>
          </w:tcPr>
          <w:p>
            <w:pPr/>
            <w:r>
              <w:t xml:space="preserve">Nº</w:t>
            </w:r>
          </w:p>
        </w:tc>
        <w:tc>
          <w:tcPr>
            <w:tcW w:w="4221" w:type="dxa"/>
            <w:shd w:val="clear" w:color="auto" w:fill="F2F2F2"/>
          </w:tcPr>
          <w:p>
            <w:pPr/>
            <w:r>
              <w:t xml:space="preserve">Qué se prueba</w:t>
            </w:r>
          </w:p>
        </w:tc>
        <w:tc>
          <w:tcPr>
            <w:tcW w:w="4419" w:type="dxa"/>
            <w:shd w:val="clear" w:color="auto" w:fill="F2F2F2"/>
          </w:tcPr>
          <w:p>
            <w:pPr/>
            <w:r>
              <w:t xml:space="preserve">Resultado esperado</w:t>
            </w:r>
          </w:p>
        </w:tc>
      </w:tr>
      <w:tr>
        <w:tc>
          <w:tcPr>
            <w:tcW w:w="720" w:type="dxa"/>
          </w:tcPr>
          <w:p>
            <w:pPr/>
            <w:r>
              <w:t xml:space="preserve">1</w:t>
            </w:r>
          </w:p>
        </w:tc>
        <w:tc>
          <w:tcPr>
            <w:tcW w:w="4221" w:type="dxa"/>
          </w:tcPr>
          <w:p>
            <w:pPr/>
            <w:r>
              <w:t xml:space="preserve">Las 12 comprobaciones de Packet Tracer (paso 7 de 5.5)</w:t>
            </w:r>
          </w:p>
        </w:tc>
        <w:tc>
          <w:tcPr>
            <w:tcW w:w="4419" w:type="dxa"/>
          </w:tcPr>
          <w:p>
            <w:pPr/>
            <w:r>
              <w:t xml:space="preserve">Todas como en la tabla</w:t>
            </w:r>
          </w:p>
        </w:tc>
      </w:tr>
      <w:tr>
        <w:tc>
          <w:tcPr>
            <w:tcW w:w="720" w:type="dxa"/>
          </w:tcPr>
          <w:p>
            <w:pPr/>
            <w:r>
              <w:t xml:space="preserve">2</w:t>
            </w:r>
          </w:p>
        </w:tc>
        <w:tc>
          <w:tcPr>
            <w:tcW w:w="4221" w:type="dxa"/>
          </w:tcPr>
          <w:p>
            <w:pPr/>
            <w:r>
              <w:t xml:space="preserve">Contraseña de fábrica cambiada en R1 y R2</w:t>
            </w:r>
          </w:p>
        </w:tc>
        <w:tc>
          <w:tcPr>
            <w:tcW w:w="4419" w:type="dxa"/>
          </w:tcPr>
          <w:p>
            <w:pPr/>
            <w:r>
              <w:t xml:space="preserve">No se puede entrar con la de la pegatina</w:t>
            </w:r>
          </w:p>
        </w:tc>
      </w:tr>
      <w:tr>
        <w:tc>
          <w:tcPr>
            <w:tcW w:w="720" w:type="dxa"/>
          </w:tcPr>
          <w:p>
            <w:pPr/>
            <w:r>
              <w:t xml:space="preserve">3</w:t>
            </w:r>
          </w:p>
        </w:tc>
        <w:tc>
          <w:tcPr>
            <w:tcW w:w="4221" w:type="dxa"/>
          </w:tcPr>
          <w:p>
            <w:pPr/>
            <w:r>
              <w:t xml:space="preserve">WPS desactivado en R1 y R2</w:t>
            </w:r>
          </w:p>
        </w:tc>
        <w:tc>
          <w:tcPr>
            <w:tcW w:w="4419" w:type="dxa"/>
          </w:tcPr>
          <w:p>
            <w:pPr/>
            <w:r>
              <w:t xml:space="preserve">Captura de la opción desactivada</w:t>
            </w:r>
          </w:p>
        </w:tc>
      </w:tr>
      <w:tr>
        <w:tc>
          <w:tcPr>
            <w:tcW w:w="720" w:type="dxa"/>
          </w:tcPr>
          <w:p>
            <w:pPr/>
            <w:r>
              <w:t xml:space="preserve">4</w:t>
            </w:r>
          </w:p>
        </w:tc>
        <w:tc>
          <w:tcPr>
            <w:tcW w:w="4221" w:type="dxa"/>
          </w:tcPr>
          <w:p>
            <w:pPr/>
            <w:r>
              <w:t xml:space="preserve">Cliente en R2 recibe IP de R1</w:t>
            </w:r>
          </w:p>
        </w:tc>
        <w:tc>
          <w:tcPr>
            <w:tcW w:w="4419" w:type="dxa"/>
          </w:tcPr>
          <w:p>
            <w:pPr/>
            <w:r>
              <w:t xml:space="preserve">IP de la red de R1 y puerta de enlace = R1</w:t>
            </w:r>
          </w:p>
        </w:tc>
      </w:tr>
      <w:tr>
        <w:tc>
          <w:tcPr>
            <w:tcW w:w="720" w:type="dxa"/>
          </w:tcPr>
          <w:p>
            <w:pPr/>
            <w:r>
              <w:t xml:space="preserve">5</w:t>
            </w:r>
          </w:p>
        </w:tc>
        <w:tc>
          <w:tcPr>
            <w:tcW w:w="4221" w:type="dxa"/>
          </w:tcPr>
          <w:p>
            <w:pPr/>
            <w:r>
              <w:t xml:space="preserve">Ping a R1 y a Internet desde R2</w:t>
            </w:r>
          </w:p>
        </w:tc>
        <w:tc>
          <w:tcPr>
            <w:tcW w:w="4419" w:type="dxa"/>
          </w:tcPr>
          <w:p>
            <w:pPr/>
            <w:r>
              <w:t xml:space="preserve">0 % de pérdidas</w:t>
            </w:r>
          </w:p>
        </w:tc>
      </w:tr>
      <w:tr>
        <w:tc>
          <w:tcPr>
            <w:tcW w:w="720" w:type="dxa"/>
          </w:tcPr>
          <w:p>
            <w:pPr/>
            <w:r>
              <w:t xml:space="preserve">6</w:t>
            </w:r>
          </w:p>
        </w:tc>
        <w:tc>
          <w:tcPr>
            <w:tcW w:w="4221" w:type="dxa"/>
          </w:tcPr>
          <w:p>
            <w:pPr/>
            <w:r>
              <w:t xml:space="preserve">Cobertura ampliada</w:t>
            </w:r>
          </w:p>
        </w:tc>
        <w:tc>
          <w:tcPr>
            <w:tcW w:w="4419" w:type="dxa"/>
          </w:tcPr>
          <w:p>
            <w:pPr/>
            <w:r>
              <w:t xml:space="preserve">En el punto más lejano la señal de R2 es mayor que la de R1</w:t>
            </w:r>
          </w:p>
        </w:tc>
      </w:tr>
    </w:tbl>
    <w:p>
      <w:pPr>
        <w:pStyle w:val="Heading2"/>
      </w:pPr>
      <w:r>
        <w:t xml:space="preserve">6. ERP Odoo + TPV: instalación, datos, TPV, impresora y factura automática</w:t>
      </w:r>
    </w:p>
    <w:p>
      <w:pPr/>
      <w:r>
        <w:t xml:space="preserve">Odoo 18 Community corre en Docker dentro de la VM </w:t>
      </w:r>
      <w:r>
        <w:rPr>
          <w:rStyle w:val="CodeChar"/>
        </w:rPr>
        <w:t xml:space="preserve">ALMI-ODOO</w:t>
      </w:r>
      <w:r>
        <w:t xml:space="preserve"> (Ubuntu Server 24.04, IP 192.168.10.30), detrás de nginx con HTTPS. Los dos TPV de la barra son dos puntos de venta de Odoo, </w:t>
      </w:r>
      <w:r>
        <w:rPr>
          <w:b/>
        </w:rPr>
        <w:t xml:space="preserve">Barra 1</w:t>
      </w:r>
      <w:r>
        <w:t xml:space="preserve"> y </w:t>
      </w:r>
      <w:r>
        <w:rPr>
          <w:b/>
        </w:rPr>
        <w:t xml:space="preserve">Barra 2</w:t>
      </w:r>
      <w:r>
        <w:t xml:space="preserve">, que se abren en Edge en modo quiosco desde los usuarios </w:t>
      </w:r>
      <w:r>
        <w:rPr>
          <w:rStyle w:val="CodeChar"/>
        </w:rPr>
        <w:t xml:space="preserve">TPV1</w:t>
      </w:r>
      <w:r>
        <w:t xml:space="preserve"> y </w:t>
      </w:r>
      <w:r>
        <w:rPr>
          <w:rStyle w:val="CodeChar"/>
        </w:rPr>
        <w:t xml:space="preserve">TPV2</w:t>
      </w:r>
      <w:r>
        <w:t xml:space="preserve"> de la VM </w:t>
      </w:r>
      <w:r>
        <w:rPr>
          <w:rStyle w:val="CodeChar"/>
        </w:rPr>
        <w:t xml:space="preserve">ALMI-TPV</w:t>
      </w:r>
      <w:r>
        <w:t xml:space="preserve">. El caso real automatizado: una venta en el TPV a un cliente genera sola la factura, la envía por correo al cliente y descuenta el stock. No hace falta usar todo Odoo: basta con que este caso funcione de verdad de principio a fin.</w:t>
      </w:r>
    </w:p>
    <w:p>
      <w:pPr/>
      <w:r>
        <w:t xml:space="preserve">Se usa la versión 18.0 aunque ya existen la 19 y la 20, porque hay mucha más documentación y vídeos en español, y sigue teniendo soporte. Los menús pueden cambiar un poco en otras versiones.</w:t>
      </w:r>
    </w:p>
    <w:p>
      <w:pPr>
        <w:pStyle w:val="Heading3"/>
      </w:pPr>
      <w:r>
        <w:t xml:space="preserve">Ficha de la parte 6</w:t>
      </w:r>
    </w:p>
    <w:tbl>
      <w:tblPr>
        <w:tblStyle w:val="TableGrid"/>
        <w:tblW w:w="0" w:type="auto"/>
        <w:tblLayout w:type="fixed"/>
        <w:tblLook w:val="04A0" w:firstRow="1" w:lastRow="0" w:firstColumn="0" w:lastColumn="0" w:noHBand="0" w:noVBand="1"/>
      </w:tblPr>
      <w:tblGrid>
        <w:gridCol w:w="3826"/>
        <w:gridCol w:w="5533"/>
      </w:tblGrid>
      <w:tr>
        <w:trPr>
          <w:tblHeader/>
        </w:trPr>
        <w:tc>
          <w:tcPr>
            <w:tcW w:w="3826" w:type="dxa"/>
            <w:shd w:val="clear" w:color="auto" w:fill="F2F2F2"/>
          </w:tcPr>
          <w:p>
            <w:pPr/>
          </w:p>
        </w:tc>
        <w:tc>
          <w:tcPr>
            <w:tcW w:w="5533" w:type="dxa"/>
            <w:shd w:val="clear" w:color="auto" w:fill="F2F2F2"/>
          </w:tcPr>
          <w:p>
            <w:pPr/>
          </w:p>
        </w:tc>
      </w:tr>
      <w:tr>
        <w:tc>
          <w:tcPr>
            <w:tcW w:w="3826" w:type="dxa"/>
          </w:tcPr>
          <w:p>
            <w:pPr/>
            <w:r>
              <w:rPr>
                <w:b/>
              </w:rPr>
              <w:t xml:space="preserve">Qué es</w:t>
            </w:r>
          </w:p>
        </w:tc>
        <w:tc>
          <w:tcPr>
            <w:tcW w:w="5533" w:type="dxa"/>
          </w:tcPr>
          <w:p>
            <w:pPr/>
            <w:r>
              <w:t xml:space="preserve">El ERP Odoo con los dos TPV de la barra: instalación en Docker con HTTPS, datos de la empresa, usuarios, productos, TPV Barra 1 y Barra 2, correo y la factura automática de principio a fin. Incluye su copia de seguridad.</w:t>
            </w:r>
          </w:p>
        </w:tc>
      </w:tr>
      <w:tr>
        <w:tc>
          <w:tcPr>
            <w:tcW w:w="3826" w:type="dxa"/>
          </w:tcPr>
          <w:p>
            <w:pPr/>
            <w:r>
              <w:rPr>
                <w:b/>
              </w:rPr>
              <w:t xml:space="preserve">Máquinas o equipos</w:t>
            </w:r>
          </w:p>
        </w:tc>
        <w:tc>
          <w:tcPr>
            <w:tcW w:w="5533" w:type="dxa"/>
          </w:tcPr>
          <w:p>
            <w:pPr/>
            <w:r>
              <w:rPr>
                <w:rStyle w:val="CodeChar"/>
              </w:rPr>
              <w:t xml:space="preserve">ALMI-ODOO</w:t>
            </w:r>
            <w:r>
              <w:t xml:space="preserve"> (y </w:t>
            </w:r>
            <w:r>
              <w:rPr>
                <w:rStyle w:val="CodeChar"/>
              </w:rPr>
              <w:t xml:space="preserve">ALMI-TPV</w:t>
            </w:r>
            <w:r>
              <w:t xml:space="preserve"> para la prueba final)</w:t>
            </w:r>
          </w:p>
        </w:tc>
      </w:tr>
      <w:tr>
        <w:tc>
          <w:tcPr>
            <w:tcW w:w="3826" w:type="dxa"/>
          </w:tcPr>
          <w:p>
            <w:pPr/>
            <w:r>
              <w:rPr>
                <w:b/>
              </w:rPr>
              <w:t xml:space="preserve">Depende de</w:t>
            </w:r>
          </w:p>
        </w:tc>
        <w:tc>
          <w:tcPr>
            <w:tcW w:w="5533" w:type="dxa"/>
          </w:tcPr>
          <w:p>
            <w:pPr/>
            <w:r>
              <w:t xml:space="preserve">Parte 1 (red NAT). Para la prueba final, la parte 2 (</w:t>
            </w:r>
            <w:r>
              <w:rPr>
                <w:rStyle w:val="CodeChar"/>
              </w:rPr>
              <w:t xml:space="preserve">ALMI-TPV</w:t>
            </w:r>
            <w:r>
              <w:t xml:space="preserve">, impresora y quiosco). Para las copias cruzadas, la parte 8 (B09)</w:t>
            </w:r>
          </w:p>
        </w:tc>
      </w:tr>
      <w:tr>
        <w:tc>
          <w:tcPr>
            <w:tcW w:w="3826" w:type="dxa"/>
          </w:tcPr>
          <w:p>
            <w:pPr/>
            <w:r>
              <w:rPr>
                <w:b/>
              </w:rPr>
              <w:t xml:space="preserve">La necesitan</w:t>
            </w:r>
          </w:p>
        </w:tc>
        <w:tc>
          <w:tcPr>
            <w:tcW w:w="5533" w:type="dxa"/>
          </w:tcPr>
          <w:p>
            <w:pPr/>
            <w:r>
              <w:t xml:space="preserve">Parte 2 (el quiosco abre el TPV de Odoo) y parte 8 (guarda las copias de Odoo)</w:t>
            </w:r>
          </w:p>
        </w:tc>
      </w:tr>
      <w:tr>
        <w:tc>
          <w:tcPr>
            <w:tcW w:w="3826" w:type="dxa"/>
          </w:tcPr>
          <w:p>
            <w:pPr/>
            <w:r>
              <w:rPr>
                <w:b/>
              </w:rPr>
              <w:t xml:space="preserve">Cuándo</w:t>
            </w:r>
          </w:p>
        </w:tc>
        <w:tc>
          <w:tcPr>
            <w:tcW w:w="5533" w:type="dxa"/>
          </w:tcPr>
          <w:p>
            <w:pPr/>
            <w:r>
              <w:t xml:space="preserve">S1 a S4 (13 tareas)</w:t>
            </w:r>
          </w:p>
        </w:tc>
      </w:tr>
      <w:tr>
        <w:tc>
          <w:tcPr>
            <w:tcW w:w="3826" w:type="dxa"/>
          </w:tcPr>
          <w:p>
            <w:pPr/>
            <w:r>
              <w:rPr>
                <w:b/>
              </w:rPr>
              <w:t xml:space="preserve">Para preguntar a una IA, copia</w:t>
            </w:r>
          </w:p>
        </w:tc>
        <w:tc>
          <w:tcPr>
            <w:tcW w:w="5533" w:type="dxa"/>
          </w:tcPr>
          <w:p>
            <w:pPr/>
            <w:r>
              <w:t xml:space="preserve">Apartado 0 + parte 6 + ficha de la parte 2</w:t>
            </w:r>
          </w:p>
        </w:tc>
      </w:tr>
    </w:tbl>
    <w:p>
      <w:pPr/>
      <w:r>
        <w:rPr>
          <w:b/>
        </w:rPr>
        <w:t xml:space="preserve">Tareas de la parte 6</w:t>
      </w:r>
      <w:r>
        <w:t xml:space="preserve"> (mismos códigos que el tablero y el Gantt):</w:t>
      </w:r>
    </w:p>
    <w:tbl>
      <w:tblPr>
        <w:tblStyle w:val="TableGrid"/>
        <w:tblW w:w="0" w:type="auto"/>
        <w:tblLayout w:type="fixed"/>
        <w:tblLook w:val="04A0" w:firstRow="1" w:lastRow="0" w:firstColumn="0" w:lastColumn="0" w:noHBand="0" w:noVBand="1"/>
      </w:tblPr>
      <w:tblGrid>
        <w:gridCol w:w="720"/>
        <w:gridCol w:w="2776"/>
        <w:gridCol w:w="1248"/>
        <w:gridCol w:w="1849"/>
        <w:gridCol w:w="1542"/>
        <w:gridCol w:w="1225"/>
      </w:tblGrid>
      <w:tr>
        <w:trPr>
          <w:tblHeader/>
        </w:trPr>
        <w:tc>
          <w:tcPr>
            <w:tcW w:w="720" w:type="dxa"/>
            <w:shd w:val="clear" w:color="auto" w:fill="F2F2F2"/>
          </w:tcPr>
          <w:p>
            <w:pPr/>
            <w:r>
              <w:t xml:space="preserve">ID</w:t>
            </w:r>
          </w:p>
        </w:tc>
        <w:tc>
          <w:tcPr>
            <w:tcW w:w="2776" w:type="dxa"/>
            <w:shd w:val="clear" w:color="auto" w:fill="F2F2F2"/>
          </w:tcPr>
          <w:p>
            <w:pPr/>
            <w:r>
              <w:t xml:space="preserve">Tarea</w:t>
            </w:r>
          </w:p>
        </w:tc>
        <w:tc>
          <w:tcPr>
            <w:tcW w:w="1248" w:type="dxa"/>
            <w:shd w:val="clear" w:color="auto" w:fill="F2F2F2"/>
          </w:tcPr>
          <w:p>
            <w:pPr/>
            <w:r>
              <w:t xml:space="preserve">Apartado</w:t>
            </w:r>
          </w:p>
        </w:tc>
        <w:tc>
          <w:tcPr>
            <w:tcW w:w="1849" w:type="dxa"/>
            <w:shd w:val="clear" w:color="auto" w:fill="F2F2F2"/>
          </w:tcPr>
          <w:p>
            <w:pPr/>
            <w:r>
              <w:t xml:space="preserve">Cuándo</w:t>
            </w:r>
          </w:p>
        </w:tc>
        <w:tc>
          <w:tcPr>
            <w:tcW w:w="1542" w:type="dxa"/>
            <w:shd w:val="clear" w:color="auto" w:fill="F2F2F2"/>
          </w:tcPr>
          <w:p>
            <w:pPr/>
            <w:r>
              <w:t xml:space="preserve">Responsable</w:t>
            </w:r>
          </w:p>
        </w:tc>
        <w:tc>
          <w:tcPr>
            <w:tcW w:w="1225" w:type="dxa"/>
            <w:shd w:val="clear" w:color="auto" w:fill="F2F2F2"/>
          </w:tcPr>
          <w:p>
            <w:pPr/>
            <w:r>
              <w:t xml:space="preserve">Estado</w:t>
            </w:r>
          </w:p>
        </w:tc>
      </w:tr>
      <w:tr>
        <w:tc>
          <w:tcPr>
            <w:tcW w:w="720" w:type="dxa"/>
          </w:tcPr>
          <w:p>
            <w:pPr/>
            <w:r>
              <w:t xml:space="preserve">E01</w:t>
            </w:r>
          </w:p>
        </w:tc>
        <w:tc>
          <w:tcPr>
            <w:tcW w:w="2776" w:type="dxa"/>
          </w:tcPr>
          <w:p>
            <w:pPr/>
            <w:r>
              <w:t xml:space="preserve">Comparar ERP y justificar Odoo</w:t>
            </w:r>
          </w:p>
        </w:tc>
        <w:tc>
          <w:tcPr>
            <w:tcW w:w="1248" w:type="dxa"/>
          </w:tcPr>
          <w:p>
            <w:pPr/>
            <w:r>
              <w:t xml:space="preserve">6.1</w:t>
            </w:r>
          </w:p>
        </w:tc>
        <w:tc>
          <w:tcPr>
            <w:tcW w:w="1849" w:type="dxa"/>
          </w:tcPr>
          <w:p>
            <w:pPr/>
            <w:r>
              <w:t xml:space="preserve">S1 · 21 oct – 23 oct</w:t>
            </w:r>
          </w:p>
        </w:tc>
        <w:tc>
          <w:tcPr>
            <w:tcW w:w="1542" w:type="dxa"/>
          </w:tcPr>
          <w:p>
            <w:pPr/>
            <w:r>
              <w:t xml:space="preserve">Sin asignar</w:t>
            </w:r>
          </w:p>
        </w:tc>
        <w:tc>
          <w:tcPr>
            <w:tcW w:w="1225" w:type="dxa"/>
          </w:tcPr>
          <w:p>
            <w:pPr/>
            <w:r>
              <w:t xml:space="preserve">Por hacer</w:t>
            </w:r>
          </w:p>
        </w:tc>
      </w:tr>
      <w:tr>
        <w:tc>
          <w:tcPr>
            <w:tcW w:w="720" w:type="dxa"/>
          </w:tcPr>
          <w:p>
            <w:pPr/>
            <w:r>
              <w:t xml:space="preserve">E02</w:t>
            </w:r>
          </w:p>
        </w:tc>
        <w:tc>
          <w:tcPr>
            <w:tcW w:w="2776" w:type="dxa"/>
          </w:tcPr>
          <w:p>
            <w:pPr/>
            <w:r>
              <w:t xml:space="preserve">Instalar Ubuntu Server ALMI-ODOO</w:t>
            </w:r>
          </w:p>
        </w:tc>
        <w:tc>
          <w:tcPr>
            <w:tcW w:w="1248" w:type="dxa"/>
          </w:tcPr>
          <w:p>
            <w:pPr/>
            <w:r>
              <w:t xml:space="preserve">6.2</w:t>
            </w:r>
          </w:p>
        </w:tc>
        <w:tc>
          <w:tcPr>
            <w:tcW w:w="1849" w:type="dxa"/>
          </w:tcPr>
          <w:p>
            <w:pPr/>
            <w:r>
              <w:t xml:space="preserve">S2 · 26 oct – 27 oct</w:t>
            </w:r>
          </w:p>
        </w:tc>
        <w:tc>
          <w:tcPr>
            <w:tcW w:w="1542" w:type="dxa"/>
          </w:tcPr>
          <w:p>
            <w:pPr/>
            <w:r>
              <w:t xml:space="preserve">Sin asignar</w:t>
            </w:r>
          </w:p>
        </w:tc>
        <w:tc>
          <w:tcPr>
            <w:tcW w:w="1225" w:type="dxa"/>
          </w:tcPr>
          <w:p>
            <w:pPr/>
            <w:r>
              <w:t xml:space="preserve">Por hacer</w:t>
            </w:r>
          </w:p>
        </w:tc>
      </w:tr>
      <w:tr>
        <w:tc>
          <w:tcPr>
            <w:tcW w:w="720" w:type="dxa"/>
          </w:tcPr>
          <w:p>
            <w:pPr/>
            <w:r>
              <w:t xml:space="preserve">E03</w:t>
            </w:r>
          </w:p>
        </w:tc>
        <w:tc>
          <w:tcPr>
            <w:tcW w:w="2776" w:type="dxa"/>
          </w:tcPr>
          <w:p>
            <w:pPr/>
            <w:r>
              <w:t xml:space="preserve">Docker y Odoo 18</w:t>
            </w:r>
          </w:p>
        </w:tc>
        <w:tc>
          <w:tcPr>
            <w:tcW w:w="1248" w:type="dxa"/>
          </w:tcPr>
          <w:p>
            <w:pPr/>
            <w:r>
              <w:t xml:space="preserve">6.3</w:t>
            </w:r>
          </w:p>
        </w:tc>
        <w:tc>
          <w:tcPr>
            <w:tcW w:w="1849" w:type="dxa"/>
          </w:tcPr>
          <w:p>
            <w:pPr/>
            <w:r>
              <w:t xml:space="preserve">S2 · 27 oct – 28 oct</w:t>
            </w:r>
          </w:p>
        </w:tc>
        <w:tc>
          <w:tcPr>
            <w:tcW w:w="1542" w:type="dxa"/>
          </w:tcPr>
          <w:p>
            <w:pPr/>
            <w:r>
              <w:t xml:space="preserve">Sin asignar</w:t>
            </w:r>
          </w:p>
        </w:tc>
        <w:tc>
          <w:tcPr>
            <w:tcW w:w="1225" w:type="dxa"/>
          </w:tcPr>
          <w:p>
            <w:pPr/>
            <w:r>
              <w:t xml:space="preserve">Por hacer</w:t>
            </w:r>
          </w:p>
        </w:tc>
      </w:tr>
      <w:tr>
        <w:tc>
          <w:tcPr>
            <w:tcW w:w="720" w:type="dxa"/>
          </w:tcPr>
          <w:p>
            <w:pPr/>
            <w:r>
              <w:t xml:space="preserve">E04</w:t>
            </w:r>
          </w:p>
        </w:tc>
        <w:tc>
          <w:tcPr>
            <w:tcW w:w="2776" w:type="dxa"/>
          </w:tcPr>
          <w:p>
            <w:pPr/>
            <w:r>
              <w:t xml:space="preserve">HTTPS interno con nginx</w:t>
            </w:r>
          </w:p>
        </w:tc>
        <w:tc>
          <w:tcPr>
            <w:tcW w:w="1248" w:type="dxa"/>
          </w:tcPr>
          <w:p>
            <w:pPr/>
            <w:r>
              <w:t xml:space="preserve">6.4</w:t>
            </w:r>
          </w:p>
        </w:tc>
        <w:tc>
          <w:tcPr>
            <w:tcW w:w="1849" w:type="dxa"/>
          </w:tcPr>
          <w:p>
            <w:pPr/>
            <w:r>
              <w:t xml:space="preserve">S2 · 28 oct – 29 oct</w:t>
            </w:r>
          </w:p>
        </w:tc>
        <w:tc>
          <w:tcPr>
            <w:tcW w:w="1542" w:type="dxa"/>
          </w:tcPr>
          <w:p>
            <w:pPr/>
            <w:r>
              <w:t xml:space="preserve">Sin asignar</w:t>
            </w:r>
          </w:p>
        </w:tc>
        <w:tc>
          <w:tcPr>
            <w:tcW w:w="1225" w:type="dxa"/>
          </w:tcPr>
          <w:p>
            <w:pPr/>
            <w:r>
              <w:t xml:space="preserve">Por hacer</w:t>
            </w:r>
          </w:p>
        </w:tc>
      </w:tr>
      <w:tr>
        <w:tc>
          <w:tcPr>
            <w:tcW w:w="720" w:type="dxa"/>
          </w:tcPr>
          <w:p>
            <w:pPr/>
            <w:r>
              <w:t xml:space="preserve">E05</w:t>
            </w:r>
          </w:p>
        </w:tc>
        <w:tc>
          <w:tcPr>
            <w:tcW w:w="2776" w:type="dxa"/>
          </w:tcPr>
          <w:p>
            <w:pPr/>
            <w:r>
              <w:t xml:space="preserve">Base de datos y aplicaciones de Odoo</w:t>
            </w:r>
          </w:p>
        </w:tc>
        <w:tc>
          <w:tcPr>
            <w:tcW w:w="1248" w:type="dxa"/>
          </w:tcPr>
          <w:p>
            <w:pPr/>
            <w:r>
              <w:t xml:space="preserve">6.5 · 6.6</w:t>
            </w:r>
          </w:p>
        </w:tc>
        <w:tc>
          <w:tcPr>
            <w:tcW w:w="1849" w:type="dxa"/>
          </w:tcPr>
          <w:p>
            <w:pPr/>
            <w:r>
              <w:t xml:space="preserve">S2 · 29 oct – 30 oct</w:t>
            </w:r>
          </w:p>
        </w:tc>
        <w:tc>
          <w:tcPr>
            <w:tcW w:w="1542" w:type="dxa"/>
          </w:tcPr>
          <w:p>
            <w:pPr/>
            <w:r>
              <w:t xml:space="preserve">Sin asignar</w:t>
            </w:r>
          </w:p>
        </w:tc>
        <w:tc>
          <w:tcPr>
            <w:tcW w:w="1225" w:type="dxa"/>
          </w:tcPr>
          <w:p>
            <w:pPr/>
            <w:r>
              <w:t xml:space="preserve">Por hacer</w:t>
            </w:r>
          </w:p>
        </w:tc>
      </w:tr>
      <w:tr>
        <w:tc>
          <w:tcPr>
            <w:tcW w:w="720" w:type="dxa"/>
          </w:tcPr>
          <w:p>
            <w:pPr/>
            <w:r>
              <w:t xml:space="preserve">E06</w:t>
            </w:r>
          </w:p>
        </w:tc>
        <w:tc>
          <w:tcPr>
            <w:tcW w:w="2776" w:type="dxa"/>
          </w:tcPr>
          <w:p>
            <w:pPr/>
            <w:r>
              <w:t xml:space="preserve">Empresa, usuarios y empleados</w:t>
            </w:r>
          </w:p>
        </w:tc>
        <w:tc>
          <w:tcPr>
            <w:tcW w:w="1248" w:type="dxa"/>
          </w:tcPr>
          <w:p>
            <w:pPr/>
            <w:r>
              <w:t xml:space="preserve">6.7</w:t>
            </w:r>
          </w:p>
        </w:tc>
        <w:tc>
          <w:tcPr>
            <w:tcW w:w="1849" w:type="dxa"/>
          </w:tcPr>
          <w:p>
            <w:pPr/>
            <w:r>
              <w:t xml:space="preserve">S2 · 30 oct – 2 nov</w:t>
            </w:r>
          </w:p>
        </w:tc>
        <w:tc>
          <w:tcPr>
            <w:tcW w:w="1542" w:type="dxa"/>
          </w:tcPr>
          <w:p>
            <w:pPr/>
            <w:r>
              <w:t xml:space="preserve">Sin asignar</w:t>
            </w:r>
          </w:p>
        </w:tc>
        <w:tc>
          <w:tcPr>
            <w:tcW w:w="1225" w:type="dxa"/>
          </w:tcPr>
          <w:p>
            <w:pPr/>
            <w:r>
              <w:t xml:space="preserve">Por hacer</w:t>
            </w:r>
          </w:p>
        </w:tc>
      </w:tr>
      <w:tr>
        <w:tc>
          <w:tcPr>
            <w:tcW w:w="720" w:type="dxa"/>
          </w:tcPr>
          <w:p>
            <w:pPr/>
            <w:r>
              <w:t xml:space="preserve">E07</w:t>
            </w:r>
          </w:p>
        </w:tc>
        <w:tc>
          <w:tcPr>
            <w:tcW w:w="2776" w:type="dxa"/>
          </w:tcPr>
          <w:p>
            <w:pPr/>
            <w:r>
              <w:t xml:space="preserve">Productos, clientes y stock</w:t>
            </w:r>
          </w:p>
        </w:tc>
        <w:tc>
          <w:tcPr>
            <w:tcW w:w="1248" w:type="dxa"/>
          </w:tcPr>
          <w:p>
            <w:pPr/>
            <w:r>
              <w:t xml:space="preserve">6.8</w:t>
            </w:r>
          </w:p>
        </w:tc>
        <w:tc>
          <w:tcPr>
            <w:tcW w:w="1849" w:type="dxa"/>
          </w:tcPr>
          <w:p>
            <w:pPr/>
            <w:r>
              <w:t xml:space="preserve">S3 · 2 nov – 3 nov</w:t>
            </w:r>
          </w:p>
        </w:tc>
        <w:tc>
          <w:tcPr>
            <w:tcW w:w="1542" w:type="dxa"/>
          </w:tcPr>
          <w:p>
            <w:pPr/>
            <w:r>
              <w:t xml:space="preserve">Sin asignar</w:t>
            </w:r>
          </w:p>
        </w:tc>
        <w:tc>
          <w:tcPr>
            <w:tcW w:w="1225" w:type="dxa"/>
          </w:tcPr>
          <w:p>
            <w:pPr/>
            <w:r>
              <w:t xml:space="preserve">Por hacer</w:t>
            </w:r>
          </w:p>
        </w:tc>
      </w:tr>
      <w:tr>
        <w:tc>
          <w:tcPr>
            <w:tcW w:w="720" w:type="dxa"/>
          </w:tcPr>
          <w:p>
            <w:pPr/>
            <w:r>
              <w:t xml:space="preserve">E08</w:t>
            </w:r>
          </w:p>
        </w:tc>
        <w:tc>
          <w:tcPr>
            <w:tcW w:w="2776" w:type="dxa"/>
          </w:tcPr>
          <w:p>
            <w:pPr/>
            <w:r>
              <w:t xml:space="preserve">Dos TPV de Odoo (Barra 1 y Barra 2)</w:t>
            </w:r>
          </w:p>
        </w:tc>
        <w:tc>
          <w:tcPr>
            <w:tcW w:w="1248" w:type="dxa"/>
          </w:tcPr>
          <w:p>
            <w:pPr/>
            <w:r>
              <w:t xml:space="preserve">6.9</w:t>
            </w:r>
          </w:p>
        </w:tc>
        <w:tc>
          <w:tcPr>
            <w:tcW w:w="1849" w:type="dxa"/>
          </w:tcPr>
          <w:p>
            <w:pPr/>
            <w:r>
              <w:t xml:space="preserve">S3 · 3 nov – 4 nov</w:t>
            </w:r>
          </w:p>
        </w:tc>
        <w:tc>
          <w:tcPr>
            <w:tcW w:w="1542" w:type="dxa"/>
          </w:tcPr>
          <w:p>
            <w:pPr/>
            <w:r>
              <w:t xml:space="preserve">Sin asignar</w:t>
            </w:r>
          </w:p>
        </w:tc>
        <w:tc>
          <w:tcPr>
            <w:tcW w:w="1225" w:type="dxa"/>
          </w:tcPr>
          <w:p>
            <w:pPr/>
            <w:r>
              <w:t xml:space="preserve">Por hacer</w:t>
            </w:r>
          </w:p>
        </w:tc>
      </w:tr>
      <w:tr>
        <w:tc>
          <w:tcPr>
            <w:tcW w:w="720" w:type="dxa"/>
          </w:tcPr>
          <w:p>
            <w:pPr/>
            <w:r>
              <w:t xml:space="preserve">E09</w:t>
            </w:r>
          </w:p>
        </w:tc>
        <w:tc>
          <w:tcPr>
            <w:tcW w:w="2776" w:type="dxa"/>
          </w:tcPr>
          <w:p>
            <w:pPr/>
            <w:r>
              <w:t xml:space="preserve">Correo saliente (Gmail)</w:t>
            </w:r>
          </w:p>
        </w:tc>
        <w:tc>
          <w:tcPr>
            <w:tcW w:w="1248" w:type="dxa"/>
          </w:tcPr>
          <w:p>
            <w:pPr/>
            <w:r>
              <w:t xml:space="preserve">6.10</w:t>
            </w:r>
          </w:p>
        </w:tc>
        <w:tc>
          <w:tcPr>
            <w:tcW w:w="1849" w:type="dxa"/>
          </w:tcPr>
          <w:p>
            <w:pPr/>
            <w:r>
              <w:t xml:space="preserve">S3 · 4 nov</w:t>
            </w:r>
          </w:p>
        </w:tc>
        <w:tc>
          <w:tcPr>
            <w:tcW w:w="1542" w:type="dxa"/>
          </w:tcPr>
          <w:p>
            <w:pPr/>
            <w:r>
              <w:t xml:space="preserve">Sin asignar</w:t>
            </w:r>
          </w:p>
        </w:tc>
        <w:tc>
          <w:tcPr>
            <w:tcW w:w="1225" w:type="dxa"/>
          </w:tcPr>
          <w:p>
            <w:pPr/>
            <w:r>
              <w:t xml:space="preserve">Por hacer</w:t>
            </w:r>
          </w:p>
        </w:tc>
      </w:tr>
      <w:tr>
        <w:tc>
          <w:tcPr>
            <w:tcW w:w="720" w:type="dxa"/>
          </w:tcPr>
          <w:p>
            <w:pPr/>
            <w:r>
              <w:t xml:space="preserve">E10</w:t>
            </w:r>
          </w:p>
        </w:tc>
        <w:tc>
          <w:tcPr>
            <w:tcW w:w="2776" w:type="dxa"/>
          </w:tcPr>
          <w:p>
            <w:pPr/>
            <w:r>
              <w:t xml:space="preserve">Automatizar venta → factura → correo</w:t>
            </w:r>
          </w:p>
        </w:tc>
        <w:tc>
          <w:tcPr>
            <w:tcW w:w="1248" w:type="dxa"/>
          </w:tcPr>
          <w:p>
            <w:pPr/>
            <w:r>
              <w:t xml:space="preserve">6.11</w:t>
            </w:r>
          </w:p>
        </w:tc>
        <w:tc>
          <w:tcPr>
            <w:tcW w:w="1849" w:type="dxa"/>
          </w:tcPr>
          <w:p>
            <w:pPr/>
            <w:r>
              <w:t xml:space="preserve">S3 · 4 nov – 6 nov</w:t>
            </w:r>
          </w:p>
        </w:tc>
        <w:tc>
          <w:tcPr>
            <w:tcW w:w="1542" w:type="dxa"/>
          </w:tcPr>
          <w:p>
            <w:pPr/>
            <w:r>
              <w:t xml:space="preserve">Sin asignar</w:t>
            </w:r>
          </w:p>
        </w:tc>
        <w:tc>
          <w:tcPr>
            <w:tcW w:w="1225" w:type="dxa"/>
          </w:tcPr>
          <w:p>
            <w:pPr/>
            <w:r>
              <w:t xml:space="preserve">Por hacer</w:t>
            </w:r>
          </w:p>
        </w:tc>
      </w:tr>
      <w:tr>
        <w:tc>
          <w:tcPr>
            <w:tcW w:w="720" w:type="dxa"/>
          </w:tcPr>
          <w:p>
            <w:pPr/>
            <w:r>
              <w:t xml:space="preserve">E11</w:t>
            </w:r>
          </w:p>
        </w:tc>
        <w:tc>
          <w:tcPr>
            <w:tcW w:w="2776" w:type="dxa"/>
          </w:tcPr>
          <w:p>
            <w:pPr/>
            <w:r>
              <w:t xml:space="preserve">Copia de seguridad de Odoo</w:t>
            </w:r>
          </w:p>
        </w:tc>
        <w:tc>
          <w:tcPr>
            <w:tcW w:w="1248" w:type="dxa"/>
          </w:tcPr>
          <w:p>
            <w:pPr/>
            <w:r>
              <w:t xml:space="preserve">6.13</w:t>
            </w:r>
          </w:p>
        </w:tc>
        <w:tc>
          <w:tcPr>
            <w:tcW w:w="1849" w:type="dxa"/>
          </w:tcPr>
          <w:p>
            <w:pPr/>
            <w:r>
              <w:t xml:space="preserve">S3 · 6 nov – 9 nov</w:t>
            </w:r>
          </w:p>
        </w:tc>
        <w:tc>
          <w:tcPr>
            <w:tcW w:w="1542" w:type="dxa"/>
          </w:tcPr>
          <w:p>
            <w:pPr/>
            <w:r>
              <w:t xml:space="preserve">Sin asignar</w:t>
            </w:r>
          </w:p>
        </w:tc>
        <w:tc>
          <w:tcPr>
            <w:tcW w:w="1225" w:type="dxa"/>
          </w:tcPr>
          <w:p>
            <w:pPr/>
            <w:r>
              <w:t xml:space="preserve">Por hacer</w:t>
            </w:r>
          </w:p>
        </w:tc>
      </w:tr>
      <w:tr>
        <w:tc>
          <w:tcPr>
            <w:tcW w:w="720" w:type="dxa"/>
          </w:tcPr>
          <w:p>
            <w:pPr/>
            <w:r>
              <w:t xml:space="preserve">E12</w:t>
            </w:r>
          </w:p>
        </w:tc>
        <w:tc>
          <w:tcPr>
            <w:tcW w:w="2776" w:type="dxa"/>
          </w:tcPr>
          <w:p>
            <w:pPr/>
            <w:r>
              <w:t xml:space="preserve">Prueba de principio a fin</w:t>
            </w:r>
          </w:p>
        </w:tc>
        <w:tc>
          <w:tcPr>
            <w:tcW w:w="1248" w:type="dxa"/>
          </w:tcPr>
          <w:p>
            <w:pPr/>
            <w:r>
              <w:t xml:space="preserve">6.12</w:t>
            </w:r>
          </w:p>
        </w:tc>
        <w:tc>
          <w:tcPr>
            <w:tcW w:w="1849" w:type="dxa"/>
          </w:tcPr>
          <w:p>
            <w:pPr/>
            <w:r>
              <w:t xml:space="preserve">S4 · 9 nov</w:t>
            </w:r>
          </w:p>
        </w:tc>
        <w:tc>
          <w:tcPr>
            <w:tcW w:w="1542" w:type="dxa"/>
          </w:tcPr>
          <w:p>
            <w:pPr/>
            <w:r>
              <w:t xml:space="preserve">Sin asignar</w:t>
            </w:r>
          </w:p>
        </w:tc>
        <w:tc>
          <w:tcPr>
            <w:tcW w:w="1225" w:type="dxa"/>
          </w:tcPr>
          <w:p>
            <w:pPr/>
            <w:r>
              <w:t xml:space="preserve">Por hacer</w:t>
            </w:r>
          </w:p>
        </w:tc>
      </w:tr>
      <w:tr>
        <w:tc>
          <w:tcPr>
            <w:tcW w:w="720" w:type="dxa"/>
          </w:tcPr>
          <w:p>
            <w:pPr/>
            <w:r>
              <w:t xml:space="preserve">E13</w:t>
            </w:r>
          </w:p>
        </w:tc>
        <w:tc>
          <w:tcPr>
            <w:tcW w:w="2776" w:type="dxa"/>
          </w:tcPr>
          <w:p>
            <w:pPr/>
            <w:r>
              <w:t xml:space="preserve">Pruebas y guía de Odoo</w:t>
            </w:r>
          </w:p>
        </w:tc>
        <w:tc>
          <w:tcPr>
            <w:tcW w:w="1248" w:type="dxa"/>
          </w:tcPr>
          <w:p>
            <w:pPr/>
            <w:r>
              <w:t xml:space="preserve">6.14</w:t>
            </w:r>
          </w:p>
        </w:tc>
        <w:tc>
          <w:tcPr>
            <w:tcW w:w="1849" w:type="dxa"/>
          </w:tcPr>
          <w:p>
            <w:pPr/>
            <w:r>
              <w:t xml:space="preserve">S4 · 10 nov</w:t>
            </w:r>
          </w:p>
        </w:tc>
        <w:tc>
          <w:tcPr>
            <w:tcW w:w="1542" w:type="dxa"/>
          </w:tcPr>
          <w:p>
            <w:pPr/>
            <w:r>
              <w:t xml:space="preserve">Sin asignar</w:t>
            </w:r>
          </w:p>
        </w:tc>
        <w:tc>
          <w:tcPr>
            <w:tcW w:w="1225" w:type="dxa"/>
          </w:tcPr>
          <w:p>
            <w:pPr/>
            <w:r>
              <w:t xml:space="preserve">Por hacer</w:t>
            </w:r>
          </w:p>
        </w:tc>
      </w:tr>
    </w:tbl>
    <w:p>
      <w:pPr>
        <w:pStyle w:val="Heading3"/>
      </w:pPr>
      <w:r>
        <w:t xml:space="preserve">Qué se entrega</w:t>
      </w:r>
    </w:p>
    <w:p>
      <w:pPr>
        <w:pStyle w:val="ListParagraph"/>
        <w:numPr>
          <w:ilvl w:val="0"/>
          <w:numId w:val="130"/>
        </w:numPr>
      </w:pPr>
      <w:r>
        <w:t xml:space="preserve">☐ Comparativa de ERP y justificación de Odoo</w:t>
      </w:r>
    </w:p>
    <w:p>
      <w:pPr>
        <w:pStyle w:val="ListParagraph"/>
        <w:numPr>
          <w:ilvl w:val="0"/>
          <w:numId w:val="130"/>
        </w:numPr>
      </w:pPr>
      <w:r>
        <w:t xml:space="preserve">☐ VM </w:t>
      </w:r>
      <w:r>
        <w:rPr>
          <w:rStyle w:val="CodeChar"/>
        </w:rPr>
        <w:t xml:space="preserve">ALMI-ODOO</w:t>
      </w:r>
      <w:r>
        <w:t xml:space="preserve"> con Odoo en Docker, accesible por HTTPS desde la red interna</w:t>
      </w:r>
    </w:p>
    <w:p>
      <w:pPr>
        <w:pStyle w:val="ListParagraph"/>
        <w:numPr>
          <w:ilvl w:val="0"/>
          <w:numId w:val="130"/>
        </w:numPr>
      </w:pPr>
      <w:r>
        <w:t xml:space="preserve">☐ Empresa, usuarios con mínimo privilegio, empleados, productos, clientes y stock cargados</w:t>
      </w:r>
    </w:p>
    <w:p>
      <w:pPr>
        <w:pStyle w:val="ListParagraph"/>
        <w:numPr>
          <w:ilvl w:val="0"/>
          <w:numId w:val="130"/>
        </w:numPr>
      </w:pPr>
      <w:r>
        <w:t xml:space="preserve">☐ TPV configurado e imprimiendo tickets</w:t>
      </w:r>
    </w:p>
    <w:p>
      <w:pPr>
        <w:pStyle w:val="ListParagraph"/>
        <w:numPr>
          <w:ilvl w:val="0"/>
          <w:numId w:val="130"/>
        </w:numPr>
      </w:pPr>
      <w:r>
        <w:t xml:space="preserve">☐ Reglas de automatización: factura automática y envío por correo</w:t>
      </w:r>
    </w:p>
    <w:p>
      <w:pPr>
        <w:pStyle w:val="ListParagraph"/>
        <w:numPr>
          <w:ilvl w:val="0"/>
          <w:numId w:val="130"/>
        </w:numPr>
      </w:pPr>
      <w:r>
        <w:t xml:space="preserve">☐ Prueba completa de principio a fin con capturas</w:t>
      </w:r>
    </w:p>
    <w:p>
      <w:pPr>
        <w:pStyle w:val="ListParagraph"/>
        <w:numPr>
          <w:ilvl w:val="0"/>
          <w:numId w:val="130"/>
        </w:numPr>
      </w:pPr>
      <w:r>
        <w:t xml:space="preserve">☐ Script de copia de seguridad de Odoo</w:t>
      </w:r>
    </w:p>
    <w:p>
      <w:pPr>
        <w:pStyle w:val="Heading3"/>
      </w:pPr>
      <w:r>
        <w:t xml:space="preserve">6.1 Elegir el ERP</w:t>
      </w:r>
    </w:p>
    <w:tbl>
      <w:tblPr>
        <w:tblStyle w:val="TableGrid"/>
        <w:tblW w:w="0" w:type="auto"/>
        <w:tblLayout w:type="fixed"/>
        <w:tblLook w:val="04A0" w:firstRow="1" w:lastRow="0" w:firstColumn="0" w:lastColumn="0" w:noHBand="0" w:noVBand="1"/>
      </w:tblPr>
      <w:tblGrid>
        <w:gridCol w:w="1437"/>
        <w:gridCol w:w="1618"/>
        <w:gridCol w:w="2215"/>
        <w:gridCol w:w="1673"/>
        <w:gridCol w:w="2417"/>
      </w:tblGrid>
      <w:tr>
        <w:trPr>
          <w:tblHeader/>
        </w:trPr>
        <w:tc>
          <w:tcPr>
            <w:tcW w:w="1437" w:type="dxa"/>
            <w:shd w:val="clear" w:color="auto" w:fill="F2F2F2"/>
          </w:tcPr>
          <w:p>
            <w:pPr/>
            <w:r>
              <w:t xml:space="preserve">ERP</w:t>
            </w:r>
          </w:p>
        </w:tc>
        <w:tc>
          <w:tcPr>
            <w:tcW w:w="1618" w:type="dxa"/>
            <w:shd w:val="clear" w:color="auto" w:fill="F2F2F2"/>
          </w:tcPr>
          <w:p>
            <w:pPr/>
            <w:r>
              <w:t xml:space="preserve">Licencia</w:t>
            </w:r>
          </w:p>
        </w:tc>
        <w:tc>
          <w:tcPr>
            <w:tcW w:w="2215" w:type="dxa"/>
            <w:shd w:val="clear" w:color="auto" w:fill="F2F2F2"/>
          </w:tcPr>
          <w:p>
            <w:pPr/>
            <w:r>
              <w:t xml:space="preserve">TPV integrado</w:t>
            </w:r>
          </w:p>
        </w:tc>
        <w:tc>
          <w:tcPr>
            <w:tcW w:w="1673" w:type="dxa"/>
            <w:shd w:val="clear" w:color="auto" w:fill="F2F2F2"/>
          </w:tcPr>
          <w:p>
            <w:pPr/>
            <w:r>
              <w:t xml:space="preserve">Contabilidad española</w:t>
            </w:r>
          </w:p>
        </w:tc>
        <w:tc>
          <w:tcPr>
            <w:tcW w:w="2417" w:type="dxa"/>
            <w:shd w:val="clear" w:color="auto" w:fill="F2F2F2"/>
          </w:tcPr>
          <w:p>
            <w:pPr/>
            <w:r>
              <w:t xml:space="preserve">Instalación con Docker</w:t>
            </w:r>
          </w:p>
        </w:tc>
      </w:tr>
      <w:tr>
        <w:tc>
          <w:tcPr>
            <w:tcW w:w="1437" w:type="dxa"/>
          </w:tcPr>
          <w:p>
            <w:pPr/>
            <w:r>
              <w:rPr>
                <w:b/>
              </w:rPr>
              <w:t xml:space="preserve">Odoo Community</w:t>
            </w:r>
          </w:p>
        </w:tc>
        <w:tc>
          <w:tcPr>
            <w:tcW w:w="1618" w:type="dxa"/>
          </w:tcPr>
          <w:p>
            <w:pPr/>
            <w:r>
              <w:t xml:space="preserve">LGPL, gratis</w:t>
            </w:r>
          </w:p>
        </w:tc>
        <w:tc>
          <w:tcPr>
            <w:tcW w:w="2215" w:type="dxa"/>
          </w:tcPr>
          <w:p>
            <w:pPr/>
            <w:r>
              <w:t xml:space="preserve">Sí (Punto de venta, modo bar/restaurante)</w:t>
            </w:r>
          </w:p>
        </w:tc>
        <w:tc>
          <w:tcPr>
            <w:tcW w:w="1673" w:type="dxa"/>
          </w:tcPr>
          <w:p>
            <w:pPr/>
            <w:r>
              <w:t xml:space="preserve">Sí (plan contable español)</w:t>
            </w:r>
          </w:p>
        </w:tc>
        <w:tc>
          <w:tcPr>
            <w:tcW w:w="2417" w:type="dxa"/>
          </w:tcPr>
          <w:p>
            <w:pPr/>
            <w:r>
              <w:t xml:space="preserve">Imagen oficial</w:t>
            </w:r>
          </w:p>
        </w:tc>
      </w:tr>
      <w:tr>
        <w:tc>
          <w:tcPr>
            <w:tcW w:w="1437" w:type="dxa"/>
          </w:tcPr>
          <w:p>
            <w:pPr/>
            <w:r>
              <w:t xml:space="preserve">Dolibarr</w:t>
            </w:r>
          </w:p>
        </w:tc>
        <w:tc>
          <w:tcPr>
            <w:tcW w:w="1618" w:type="dxa"/>
          </w:tcPr>
          <w:p>
            <w:pPr/>
            <w:r>
              <w:t xml:space="preserve">GPL, gratis</w:t>
            </w:r>
          </w:p>
        </w:tc>
        <w:tc>
          <w:tcPr>
            <w:tcW w:w="2215" w:type="dxa"/>
          </w:tcPr>
          <w:p>
            <w:pPr/>
            <w:r>
              <w:t xml:space="preserve">Sí (TakePOS)</w:t>
            </w:r>
          </w:p>
        </w:tc>
        <w:tc>
          <w:tcPr>
            <w:tcW w:w="1673" w:type="dxa"/>
          </w:tcPr>
          <w:p>
            <w:pPr/>
            <w:r>
              <w:t xml:space="preserve">Sí</w:t>
            </w:r>
          </w:p>
        </w:tc>
        <w:tc>
          <w:tcPr>
            <w:tcW w:w="2417" w:type="dxa"/>
          </w:tcPr>
          <w:p>
            <w:pPr/>
            <w:r>
              <w:t xml:space="preserve">Imágenes de la comunidad</w:t>
            </w:r>
          </w:p>
        </w:tc>
      </w:tr>
      <w:tr>
        <w:tc>
          <w:tcPr>
            <w:tcW w:w="1437" w:type="dxa"/>
          </w:tcPr>
          <w:p>
            <w:pPr/>
            <w:r>
              <w:t xml:space="preserve">ERPNext</w:t>
            </w:r>
          </w:p>
        </w:tc>
        <w:tc>
          <w:tcPr>
            <w:tcW w:w="1618" w:type="dxa"/>
          </w:tcPr>
          <w:p>
            <w:pPr/>
            <w:r>
              <w:t xml:space="preserve">GPL, gratis</w:t>
            </w:r>
          </w:p>
        </w:tc>
        <w:tc>
          <w:tcPr>
            <w:tcW w:w="2215" w:type="dxa"/>
          </w:tcPr>
          <w:p>
            <w:pPr/>
            <w:r>
              <w:t xml:space="preserve">Sí (POS)</w:t>
            </w:r>
          </w:p>
        </w:tc>
        <w:tc>
          <w:tcPr>
            <w:tcW w:w="1673" w:type="dxa"/>
          </w:tcPr>
          <w:p>
            <w:pPr/>
            <w:r>
              <w:t xml:space="preserve">Parcial</w:t>
            </w:r>
          </w:p>
        </w:tc>
        <w:tc>
          <w:tcPr>
            <w:tcW w:w="2417" w:type="dxa"/>
          </w:tcPr>
          <w:p>
            <w:pPr/>
            <w:r>
              <w:t xml:space="preserve">Oficial, pero más pesada</w:t>
            </w:r>
          </w:p>
        </w:tc>
      </w:tr>
    </w:tbl>
    <w:p>
      <w:pPr/>
      <w:r>
        <w:t xml:space="preserve">Justificación para la documentación: Odoo tiene en un solo programa todo lo que pide el enunciado (facturas, CRM, personal, marketing, inventario y TPV), reglas de automatización sin programar un módulo y una imagen Docker oficial que hace la instalación reproducible.</w:t>
      </w:r>
    </w:p>
    <w:p>
      <w:pPr>
        <w:pStyle w:val="Heading3"/>
      </w:pPr>
      <w:r>
        <w:t xml:space="preserve">6.2 Instalación base de Ubuntu Server 24.04 (sirve también para </w:t>
      </w:r>
      <w:r>
        <w:rPr>
          <w:rStyle w:val="CodeChar"/>
        </w:rPr>
        <w:t xml:space="preserve">ALMI-BD</w:t>
      </w:r>
      <w:r>
        <w:t xml:space="preserve">)</w:t>
      </w:r>
    </w:p>
    <w:p>
      <w:pPr>
        <w:pStyle w:val="ListParagraph"/>
        <w:numPr>
          <w:ilvl w:val="0"/>
          <w:numId w:val="131"/>
        </w:numPr>
      </w:pPr>
      <w:r>
        <w:t xml:space="preserve">Descarga la ISO de </w:t>
      </w:r>
      <w:r>
        <w:rPr>
          <w:b/>
        </w:rPr>
        <w:t xml:space="preserve">Ubuntu Server 24.04 LTS</w:t>
      </w:r>
      <w:r>
        <w:t xml:space="preserve"> de ubuntu.com → Download → Server.</w:t>
      </w:r>
    </w:p>
    <w:p>
      <w:pPr>
        <w:pStyle w:val="ListParagraph"/>
        <w:numPr>
          <w:ilvl w:val="0"/>
          <w:numId w:val="131"/>
        </w:numPr>
      </w:pPr>
      <w:r>
        <w:t xml:space="preserve">VirtualBox → </w:t>
      </w:r>
      <w:r>
        <w:rPr>
          <w:b/>
        </w:rPr>
        <w:t xml:space="preserve">Nueva</w:t>
      </w:r>
      <w:r>
        <w:t xml:space="preserve">: nombre </w:t>
      </w:r>
      <w:r>
        <w:rPr>
          <w:rStyle w:val="CodeChar"/>
        </w:rPr>
        <w:t xml:space="preserve">ALMI-ODOO</w:t>
      </w:r>
      <w:r>
        <w:t xml:space="preserve">, la ISO, tipo Linux, Ubuntu (64-bit). Marca </w:t>
      </w:r>
      <w:r>
        <w:rPr>
          <w:b/>
        </w:rPr>
        <w:t xml:space="preserve">Omitir instalación desatendida</w:t>
      </w:r>
      <w:r>
        <w:t xml:space="preserve">.</w:t>
      </w:r>
    </w:p>
    <w:p>
      <w:pPr>
        <w:pStyle w:val="ListParagraph"/>
        <w:numPr>
          <w:ilvl w:val="0"/>
          <w:numId w:val="131"/>
        </w:numPr>
      </w:pPr>
      <w:r>
        <w:t xml:space="preserve">Hardware: </w:t>
      </w:r>
      <w:r>
        <w:rPr>
          <w:rStyle w:val="CodeChar"/>
        </w:rPr>
        <w:t xml:space="preserve">3072</w:t>
      </w:r>
      <w:r>
        <w:t xml:space="preserve"> MB de RAM, </w:t>
      </w:r>
      <w:r>
        <w:rPr>
          <w:rStyle w:val="CodeChar"/>
        </w:rPr>
        <w:t xml:space="preserve">2</w:t>
      </w:r>
      <w:r>
        <w:t xml:space="preserve"> procesadores. Disco: </w:t>
      </w:r>
      <w:r>
        <w:rPr>
          <w:rStyle w:val="CodeChar"/>
        </w:rPr>
        <w:t xml:space="preserve">25</w:t>
      </w:r>
      <w:r>
        <w:t xml:space="preserve"> GB VDI dinámico.</w:t>
      </w:r>
    </w:p>
    <w:p>
      <w:pPr>
        <w:pStyle w:val="ListParagraph"/>
        <w:numPr>
          <w:ilvl w:val="0"/>
          <w:numId w:val="131"/>
        </w:numPr>
      </w:pPr>
      <w:r>
        <w:rPr>
          <w:b/>
        </w:rPr>
        <w:t xml:space="preserve">Configuración → Red → Adaptador 1:</w:t>
      </w:r>
      <w:r>
        <w:t xml:space="preserve"> Red NAT </w:t>
      </w:r>
      <w:r>
        <w:rPr>
          <w:rStyle w:val="CodeChar"/>
        </w:rPr>
        <w:t xml:space="preserve">ALMICHAIN</w:t>
      </w:r>
      <w:r>
        <w:t xml:space="preserve">.</w:t>
      </w:r>
    </w:p>
    <w:p>
      <w:pPr>
        <w:pStyle w:val="ListParagraph"/>
        <w:numPr>
          <w:ilvl w:val="0"/>
          <w:numId w:val="131"/>
        </w:numPr>
      </w:pPr>
      <w:r>
        <w:t xml:space="preserve">Arranca. En el instalador:</w:t>
      </w:r>
    </w:p>
    <w:p>
      <w:pPr>
        <w:pStyle w:val="ListParagraph"/>
        <w:numPr>
          <w:ilvl w:val="1"/>
          <w:numId w:val="132"/>
        </w:numPr>
      </w:pPr>
      <w:r>
        <w:t xml:space="preserve">Idioma: </w:t>
      </w:r>
      <w:r>
        <w:rPr>
          <w:b/>
        </w:rPr>
        <w:t xml:space="preserve">English</w:t>
      </w:r>
      <w:r>
        <w:t xml:space="preserve"> (el instalador de servidor tiene poco español). Teclado: </w:t>
      </w:r>
      <w:r>
        <w:rPr>
          <w:b/>
        </w:rPr>
        <w:t xml:space="preserve">Spanish</w:t>
      </w:r>
      <w:r>
        <w:t xml:space="preserve">.</w:t>
      </w:r>
    </w:p>
    <w:p>
      <w:pPr>
        <w:pStyle w:val="ListParagraph"/>
        <w:numPr>
          <w:ilvl w:val="1"/>
          <w:numId w:val="132"/>
        </w:numPr>
      </w:pPr>
      <w:r>
        <w:t xml:space="preserve">Tipo: </w:t>
      </w:r>
      <w:r>
        <w:rPr>
          <w:b/>
        </w:rPr>
        <w:t xml:space="preserve">Ubuntu Server</w:t>
      </w:r>
      <w:r>
        <w:t xml:space="preserve"> (no el "minimized").</w:t>
      </w:r>
    </w:p>
    <w:p>
      <w:pPr>
        <w:pStyle w:val="ListParagraph"/>
        <w:numPr>
          <w:ilvl w:val="1"/>
          <w:numId w:val="132"/>
        </w:numPr>
      </w:pPr>
      <w:r>
        <w:t xml:space="preserve">Red: en </w:t>
      </w:r>
      <w:r>
        <w:rPr>
          <w:rStyle w:val="CodeChar"/>
        </w:rPr>
        <w:t xml:space="preserve">enp0s3</w:t>
      </w:r>
      <w:r>
        <w:t xml:space="preserve"> → </w:t>
      </w:r>
      <w:r>
        <w:rPr>
          <w:b/>
        </w:rPr>
        <w:t xml:space="preserve">Edit IPv4</w:t>
      </w:r>
      <w:r>
        <w:t xml:space="preserve"> → </w:t>
      </w:r>
      <w:r>
        <w:rPr>
          <w:b/>
        </w:rPr>
        <w:t xml:space="preserve">Manual</w:t>
      </w:r>
      <w:r>
        <w:t xml:space="preserve">. Subnet </w:t>
      </w:r>
      <w:r>
        <w:rPr>
          <w:rStyle w:val="CodeChar"/>
        </w:rPr>
        <w:t xml:space="preserve">192.168.10.0/24</w:t>
      </w:r>
      <w:r>
        <w:t xml:space="preserve">, Address </w:t>
      </w:r>
      <w:r>
        <w:rPr>
          <w:rStyle w:val="CodeChar"/>
        </w:rPr>
        <w:t xml:space="preserve">192.168.10.30</w:t>
      </w:r>
      <w:r>
        <w:t xml:space="preserve">, Gateway </w:t>
      </w:r>
      <w:r>
        <w:rPr>
          <w:rStyle w:val="CodeChar"/>
        </w:rPr>
        <w:t xml:space="preserve">192.168.10.1</w:t>
      </w:r>
      <w:r>
        <w:t xml:space="preserve">, Name servers </w:t>
      </w:r>
      <w:r>
        <w:rPr>
          <w:rStyle w:val="CodeChar"/>
        </w:rPr>
        <w:t xml:space="preserve">1.1.1.1,9.9.9.9</w:t>
      </w:r>
      <w:r>
        <w:t xml:space="preserve">. Save.</w:t>
      </w:r>
    </w:p>
    <w:p>
      <w:pPr>
        <w:pStyle w:val="ListParagraph"/>
        <w:numPr>
          <w:ilvl w:val="1"/>
          <w:numId w:val="132"/>
        </w:numPr>
      </w:pPr>
      <w:r>
        <w:t xml:space="preserve">Proxy: vacío. Mirror: el que propone.</w:t>
      </w:r>
    </w:p>
    <w:p>
      <w:pPr>
        <w:pStyle w:val="ListParagraph"/>
        <w:numPr>
          <w:ilvl w:val="1"/>
          <w:numId w:val="132"/>
        </w:numPr>
      </w:pPr>
      <w:r>
        <w:t xml:space="preserve">Storage: </w:t>
      </w:r>
      <w:r>
        <w:rPr>
          <w:b/>
        </w:rPr>
        <w:t xml:space="preserve">Use an entire disk</w:t>
      </w:r>
      <w:r>
        <w:t xml:space="preserve"> con </w:t>
      </w:r>
      <w:r>
        <w:rPr>
          <w:b/>
        </w:rPr>
        <w:t xml:space="preserve">Set up this disk as an LVM group</w:t>
      </w:r>
      <w:r>
        <w:t xml:space="preserve">. Done → Continue.</w:t>
      </w:r>
    </w:p>
    <w:p>
      <w:pPr>
        <w:pStyle w:val="ListParagraph"/>
        <w:numPr>
          <w:ilvl w:val="1"/>
          <w:numId w:val="132"/>
        </w:numPr>
      </w:pPr>
      <w:r>
        <w:t xml:space="preserve">Profile: Your name </w:t>
      </w:r>
      <w:r>
        <w:rPr>
          <w:rStyle w:val="CodeChar"/>
        </w:rPr>
        <w:t xml:space="preserve">Administrador Almi</w:t>
      </w:r>
      <w:r>
        <w:t xml:space="preserve">, server name </w:t>
      </w:r>
      <w:r>
        <w:rPr>
          <w:rStyle w:val="CodeChar"/>
        </w:rPr>
        <w:t xml:space="preserve">almi-odoo</w:t>
      </w:r>
      <w:r>
        <w:t xml:space="preserve">, username </w:t>
      </w:r>
      <w:r>
        <w:rPr>
          <w:rStyle w:val="CodeChar"/>
        </w:rPr>
        <w:t xml:space="preserve">almiadmin</w:t>
      </w:r>
      <w:r>
        <w:t xml:space="preserve">, contraseña del gestor.</w:t>
      </w:r>
    </w:p>
    <w:p>
      <w:pPr>
        <w:pStyle w:val="ListParagraph"/>
        <w:numPr>
          <w:ilvl w:val="1"/>
          <w:numId w:val="132"/>
        </w:numPr>
      </w:pPr>
      <w:r>
        <w:t xml:space="preserve">Ubuntu Pro: </w:t>
      </w:r>
      <w:r>
        <w:rPr>
          <w:b/>
        </w:rPr>
        <w:t xml:space="preserve">Skip for now</w:t>
      </w:r>
      <w:r>
        <w:t xml:space="preserve">.</w:t>
      </w:r>
    </w:p>
    <w:p>
      <w:pPr>
        <w:pStyle w:val="ListParagraph"/>
        <w:numPr>
          <w:ilvl w:val="1"/>
          <w:numId w:val="132"/>
        </w:numPr>
      </w:pPr>
      <w:r>
        <w:t xml:space="preserve">SSH: marca </w:t>
      </w:r>
      <w:r>
        <w:rPr>
          <w:b/>
        </w:rPr>
        <w:t xml:space="preserve">Install OpenSSH server</w:t>
      </w:r>
      <w:r>
        <w:t xml:space="preserve">.</w:t>
      </w:r>
    </w:p>
    <w:p>
      <w:pPr>
        <w:pStyle w:val="ListParagraph"/>
        <w:numPr>
          <w:ilvl w:val="1"/>
          <w:numId w:val="132"/>
        </w:numPr>
      </w:pPr>
      <w:r>
        <w:t xml:space="preserve">Featured snaps: no marques ninguno.</w:t>
      </w:r>
    </w:p>
    <w:p>
      <w:pPr>
        <w:pStyle w:val="ListParagraph"/>
        <w:numPr>
          <w:ilvl w:val="0"/>
          <w:numId w:val="131"/>
        </w:numPr>
      </w:pPr>
      <w:r>
        <w:t xml:space="preserve">Al acabar: </w:t>
      </w:r>
      <w:r>
        <w:rPr>
          <w:b/>
        </w:rPr>
        <w:t xml:space="preserve">Reboot Now</w:t>
      </w:r>
      <w:r>
        <w:t xml:space="preserve">. Si pide quitar el disco, Intro.</w:t>
      </w:r>
    </w:p>
    <w:p>
      <w:pPr>
        <w:pStyle w:val="ListParagraph"/>
        <w:numPr>
          <w:ilvl w:val="0"/>
          <w:numId w:val="131"/>
        </w:numPr>
      </w:pPr>
      <w:r>
        <w:t xml:space="preserve">Entra con </w:t>
      </w:r>
      <w:r>
        <w:rPr>
          <w:rStyle w:val="CodeChar"/>
        </w:rPr>
        <w:t xml:space="preserve">almiadmin</w:t>
      </w:r>
      <w:r>
        <w:t xml:space="preserve"> y actualiza:</w:t>
      </w:r>
    </w:p>
    <w:p>
      <w:pPr>
        <w:pStyle w:val="Code"/>
      </w:pPr>
      <w:bookmarkStart w:id="65" w:name="bongo_lang_bash_65"/>
      <w:bookmarkEnd w:id="65"/>
      <w:r>
        <w:t xml:space="preserve">sudo apt update &amp;&amp; sudo apt full-upgrade -y</w:t>
        <w:br/>
        <w:t xml:space="preserve">sudo reboot</w:t>
      </w:r>
    </w:p>
    <w:p>
      <w:pPr>
        <w:pStyle w:val="ListParagraph"/>
        <w:numPr>
          <w:ilvl w:val="0"/>
          <w:numId w:val="133"/>
        </w:numPr>
      </w:pPr>
      <w:r>
        <w:t xml:space="preserve">Usa todo el disco (Ubuntu a veces deja libre la mitad del grupo LVM; si no hay espacio libre, el comando lo dice y no pasa nada):</w:t>
      </w:r>
    </w:p>
    <w:p>
      <w:pPr>
        <w:pStyle w:val="Code"/>
      </w:pPr>
      <w:bookmarkStart w:id="66" w:name="bongo_lang_bash_66"/>
      <w:bookmarkEnd w:id="66"/>
      <w:r>
        <w:t xml:space="preserve">sudo lvextend -l +100%FREE -r /dev/ubuntu-vg/ubuntu-lv</w:t>
        <w:br/>
        <w:t xml:space="preserve">df -h /</w:t>
      </w:r>
    </w:p>
    <w:p>
      <w:pPr>
        <w:pStyle w:val="ListParagraph"/>
        <w:numPr>
          <w:ilvl w:val="0"/>
          <w:numId w:val="134"/>
        </w:numPr>
      </w:pPr>
      <w:r>
        <w:t xml:space="preserve">Cortafuegos: SSH, HTTP y HTTPS solo desde las redes internas:</w:t>
      </w:r>
    </w:p>
    <w:p>
      <w:pPr>
        <w:pStyle w:val="Code"/>
      </w:pPr>
      <w:bookmarkStart w:id="67" w:name="bongo_lang_bash_67"/>
      <w:bookmarkEnd w:id="67"/>
      <w:r>
        <w:t xml:space="preserve">sudo ufw default deny incoming</w:t>
        <w:br/>
        <w:t xml:space="preserve">sudo ufw default allow outgoing</w:t>
        <w:br/>
        <w:t xml:space="preserve">sudo ufw allow from 192.168.0.0/16 to any port 22 proto tcp</w:t>
        <w:br/>
        <w:t xml:space="preserve">sudo ufw allow from 192.168.0.0/16 to any port 80 proto tcp</w:t>
        <w:br/>
        <w:t xml:space="preserve">sudo ufw allow from 192.168.0.0/16 to any port 443 proto tcp</w:t>
        <w:br/>
        <w:t xml:space="preserve">sudo ufw enable</w:t>
        <w:br/>
        <w:t xml:space="preserve">sudo ufw status verbose</w:t>
      </w:r>
    </w:p>
    <w:p>
      <w:pPr>
        <w:pStyle w:val="ListParagraph"/>
        <w:numPr>
          <w:ilvl w:val="0"/>
          <w:numId w:val="135"/>
        </w:numPr>
      </w:pPr>
      <w:r>
        <w:t xml:space="preserve">Las actualizaciones de seguridad automáticas vienen activadas. Compruébalo: </w:t>
      </w:r>
      <w:r>
        <w:rPr>
          <w:rStyle w:val="CodeChar"/>
        </w:rPr>
        <w:t xml:space="preserve">systemctl status unattended-upgrades</w:t>
      </w:r>
      <w:r>
        <w:t xml:space="preserve"> (tiene que estar </w:t>
      </w:r>
      <w:r>
        <w:rPr>
          <w:rStyle w:val="CodeChar"/>
        </w:rPr>
        <w:t xml:space="preserve">active</w:t>
      </w:r>
      <w:r>
        <w:t xml:space="preserve">).</w:t>
      </w:r>
    </w:p>
    <w:p>
      <w:pPr>
        <w:pStyle w:val="ListParagraph"/>
        <w:numPr>
          <w:ilvl w:val="0"/>
          <w:numId w:val="135"/>
        </w:numPr>
      </w:pPr>
      <w:r>
        <w:t xml:space="preserve">Para administrar cómodamente desde el PC de clase, añade reenvío de puertos en la red NAT: VirtualBox → </w:t>
      </w:r>
      <w:r>
        <w:rPr>
          <w:b/>
        </w:rPr>
        <w:t xml:space="preserve">Archivo → Herramientas → Administrador de red → Redes NAT → ALMICHAIN → Reenvío de puertos</w:t>
      </w:r>
      <w:r>
        <w:t xml:space="preserve">, con estas reglas:</w:t>
      </w:r>
    </w:p>
    <w:tbl>
      <w:tblPr>
        <w:tblStyle w:val="TableGrid"/>
        <w:tblW w:w="0" w:type="auto"/>
        <w:tblLayout w:type="fixed"/>
        <w:tblLook w:val="04A0" w:firstRow="1" w:lastRow="0" w:firstColumn="0" w:lastColumn="0" w:noHBand="0" w:noVBand="1"/>
      </w:tblPr>
      <w:tblGrid>
        <w:gridCol w:w="1550"/>
        <w:gridCol w:w="1454"/>
        <w:gridCol w:w="2222"/>
        <w:gridCol w:w="1973"/>
        <w:gridCol w:w="2159"/>
      </w:tblGrid>
      <w:tr>
        <w:trPr>
          <w:tblHeader/>
        </w:trPr>
        <w:tc>
          <w:tcPr>
            <w:tcW w:w="1550" w:type="dxa"/>
            <w:shd w:val="clear" w:color="auto" w:fill="F2F2F2"/>
          </w:tcPr>
          <w:p>
            <w:pPr/>
            <w:r>
              <w:t xml:space="preserve">Nombre</w:t>
            </w:r>
          </w:p>
        </w:tc>
        <w:tc>
          <w:tcPr>
            <w:tcW w:w="1454" w:type="dxa"/>
            <w:shd w:val="clear" w:color="auto" w:fill="F2F2F2"/>
          </w:tcPr>
          <w:p>
            <w:pPr/>
            <w:r>
              <w:t xml:space="preserve">Protocolo</w:t>
            </w:r>
          </w:p>
        </w:tc>
        <w:tc>
          <w:tcPr>
            <w:tcW w:w="2222" w:type="dxa"/>
            <w:shd w:val="clear" w:color="auto" w:fill="F2F2F2"/>
          </w:tcPr>
          <w:p>
            <w:pPr/>
            <w:r>
              <w:t xml:space="preserve">Puerto anfitrión</w:t>
            </w:r>
          </w:p>
        </w:tc>
        <w:tc>
          <w:tcPr>
            <w:tcW w:w="1973" w:type="dxa"/>
            <w:shd w:val="clear" w:color="auto" w:fill="F2F2F2"/>
          </w:tcPr>
          <w:p>
            <w:pPr/>
            <w:r>
              <w:t xml:space="preserve">IP invitado</w:t>
            </w:r>
          </w:p>
        </w:tc>
        <w:tc>
          <w:tcPr>
            <w:tcW w:w="2159" w:type="dxa"/>
            <w:shd w:val="clear" w:color="auto" w:fill="F2F2F2"/>
          </w:tcPr>
          <w:p>
            <w:pPr/>
            <w:r>
              <w:t xml:space="preserve">Puerto invitado</w:t>
            </w:r>
          </w:p>
        </w:tc>
      </w:tr>
      <w:tr>
        <w:tc>
          <w:tcPr>
            <w:tcW w:w="1550" w:type="dxa"/>
          </w:tcPr>
          <w:p>
            <w:pPr/>
            <w:r>
              <w:t xml:space="preserve">odoo-ssh</w:t>
            </w:r>
          </w:p>
        </w:tc>
        <w:tc>
          <w:tcPr>
            <w:tcW w:w="1454" w:type="dxa"/>
          </w:tcPr>
          <w:p>
            <w:pPr/>
            <w:r>
              <w:t xml:space="preserve">TCP</w:t>
            </w:r>
          </w:p>
        </w:tc>
        <w:tc>
          <w:tcPr>
            <w:tcW w:w="2222" w:type="dxa"/>
          </w:tcPr>
          <w:p>
            <w:pPr/>
            <w:r>
              <w:t xml:space="preserve">2230</w:t>
            </w:r>
          </w:p>
        </w:tc>
        <w:tc>
          <w:tcPr>
            <w:tcW w:w="1973" w:type="dxa"/>
          </w:tcPr>
          <w:p>
            <w:pPr/>
            <w:r>
              <w:t xml:space="preserve">192.168.10.30</w:t>
            </w:r>
          </w:p>
        </w:tc>
        <w:tc>
          <w:tcPr>
            <w:tcW w:w="2159" w:type="dxa"/>
          </w:tcPr>
          <w:p>
            <w:pPr/>
            <w:r>
              <w:t xml:space="preserve">22</w:t>
            </w:r>
          </w:p>
        </w:tc>
      </w:tr>
      <w:tr>
        <w:tc>
          <w:tcPr>
            <w:tcW w:w="1550" w:type="dxa"/>
          </w:tcPr>
          <w:p>
            <w:pPr/>
            <w:r>
              <w:t xml:space="preserve">odoo-https</w:t>
            </w:r>
          </w:p>
        </w:tc>
        <w:tc>
          <w:tcPr>
            <w:tcW w:w="1454" w:type="dxa"/>
          </w:tcPr>
          <w:p>
            <w:pPr/>
            <w:r>
              <w:t xml:space="preserve">TCP</w:t>
            </w:r>
          </w:p>
        </w:tc>
        <w:tc>
          <w:tcPr>
            <w:tcW w:w="2222" w:type="dxa"/>
          </w:tcPr>
          <w:p>
            <w:pPr/>
            <w:r>
              <w:t xml:space="preserve">8443</w:t>
            </w:r>
          </w:p>
        </w:tc>
        <w:tc>
          <w:tcPr>
            <w:tcW w:w="1973" w:type="dxa"/>
          </w:tcPr>
          <w:p>
            <w:pPr/>
            <w:r>
              <w:t xml:space="preserve">192.168.10.30</w:t>
            </w:r>
          </w:p>
        </w:tc>
        <w:tc>
          <w:tcPr>
            <w:tcW w:w="2159" w:type="dxa"/>
          </w:tcPr>
          <w:p>
            <w:pPr/>
            <w:r>
              <w:t xml:space="preserve">443</w:t>
            </w:r>
          </w:p>
        </w:tc>
      </w:tr>
    </w:tbl>
    <w:p>
      <w:pPr>
        <w:pStyle w:val="ListParagraph"/>
        <w:numPr>
          <w:ilvl w:val="0"/>
          <w:numId w:val="136"/>
        </w:numPr>
      </w:pPr>
      <w:r>
        <w:t xml:space="preserve">Desde el PC: </w:t>
      </w:r>
      <w:r>
        <w:rPr>
          <w:rStyle w:val="CodeChar"/>
        </w:rPr>
        <w:t xml:space="preserve">ssh -p 2230 almiadmin@localhost</w:t>
      </w:r>
      <w:r>
        <w:t xml:space="preserve">. En el navegador del PC, Odoo estará en </w:t>
      </w:r>
      <w:r>
        <w:rPr>
          <w:rStyle w:val="CodeChar"/>
        </w:rPr>
        <w:t xml:space="preserve">https://localhost:8443</w:t>
      </w:r>
      <w:r>
        <w:t xml:space="preserve">.</w:t>
      </w:r>
    </w:p>
    <w:p>
      <w:pPr>
        <w:pStyle w:val="Heading3"/>
      </w:pPr>
      <w:r>
        <w:t xml:space="preserve">6.3 Instalar Docker y Odoo</w:t>
      </w:r>
    </w:p>
    <w:p>
      <w:pPr>
        <w:pStyle w:val="ListParagraph"/>
        <w:numPr>
          <w:ilvl w:val="0"/>
          <w:numId w:val="137"/>
        </w:numPr>
      </w:pPr>
      <w:r>
        <w:t xml:space="preserve">Instala Docker desde los repositorios de Ubuntu:</w:t>
      </w:r>
    </w:p>
    <w:p>
      <w:pPr>
        <w:pStyle w:val="Code"/>
      </w:pPr>
      <w:bookmarkStart w:id="68" w:name="bongo_lang_bash_68"/>
      <w:bookmarkEnd w:id="68"/>
      <w:r>
        <w:t xml:space="preserve">sudo apt install -y docker.io docker-compose-v2</w:t>
        <w:br/>
        <w:t xml:space="preserve">sudo systemctl enable --now docker</w:t>
        <w:br/>
        <w:t xml:space="preserve">sudo docker run --rm hello-world</w:t>
      </w:r>
    </w:p>
    <w:p>
      <w:pPr>
        <w:pStyle w:val="ListParagraph"/>
        <w:numPr>
          <w:ilvl w:val="0"/>
          <w:numId w:val="138"/>
        </w:numPr>
      </w:pPr>
      <w:r>
        <w:t xml:space="preserve">No metas a </w:t>
      </w:r>
      <w:r>
        <w:rPr>
          <w:rStyle w:val="CodeChar"/>
        </w:rPr>
        <w:t xml:space="preserve">almiadmin</w:t>
      </w:r>
      <w:r>
        <w:t xml:space="preserve"> en el grupo </w:t>
      </w:r>
      <w:r>
        <w:rPr>
          <w:rStyle w:val="CodeChar"/>
        </w:rPr>
        <w:t xml:space="preserve">docker</w:t>
      </w:r>
      <w:r>
        <w:t xml:space="preserve">: ese grupo equivale a ser root. Usa siempre </w:t>
      </w:r>
      <w:r>
        <w:rPr>
          <w:rStyle w:val="CodeChar"/>
        </w:rPr>
        <w:t xml:space="preserve">sudo docker</w:t>
      </w:r>
      <w:r>
        <w:t xml:space="preserve">.</w:t>
      </w:r>
    </w:p>
    <w:p>
      <w:pPr>
        <w:pStyle w:val="ListParagraph"/>
        <w:numPr>
          <w:ilvl w:val="0"/>
          <w:numId w:val="138"/>
        </w:numPr>
      </w:pPr>
      <w:r>
        <w:t xml:space="preserve">Carpeta de Odoo, solo accesible por root:</w:t>
      </w:r>
    </w:p>
    <w:p>
      <w:pPr>
        <w:pStyle w:val="Code"/>
      </w:pPr>
      <w:bookmarkStart w:id="69" w:name="bongo_lang_bash_69"/>
      <w:bookmarkEnd w:id="69"/>
      <w:r>
        <w:t xml:space="preserve">sudo mkdir -p /opt/odoo/config</w:t>
        <w:br/>
        <w:t xml:space="preserve">sudo chmod 700 /opt/odoo</w:t>
        <w:br/>
        <w:t xml:space="preserve">sudo chmod 755 /opt/odoo/config</w:t>
      </w:r>
    </w:p>
    <w:p>
      <w:pPr>
        <w:pStyle w:val="ListParagraph"/>
        <w:numPr>
          <w:ilvl w:val="0"/>
          <w:numId w:val="139"/>
        </w:numPr>
      </w:pPr>
      <w:r>
        <w:t xml:space="preserve">Contraseña de la base de datos en un archivo </w:t>
      </w:r>
      <w:r>
        <w:rPr>
          <w:rStyle w:val="CodeChar"/>
        </w:rPr>
        <w:t xml:space="preserve">.env</w:t>
      </w:r>
      <w:r>
        <w:t xml:space="preserve"> que solo lee root (genera una aleatoria y guárdala también en KeePassXC):</w:t>
      </w:r>
    </w:p>
    <w:p>
      <w:pPr>
        <w:pStyle w:val="Code"/>
      </w:pPr>
      <w:bookmarkStart w:id="70" w:name="bongo_lang_bash_70"/>
      <w:bookmarkEnd w:id="70"/>
      <w:r>
        <w:t xml:space="preserve">echo "DB_PASSWORD=$(openssl rand -base64 24)" | sudo tee /opt/odoo/.env</w:t>
        <w:br/>
        <w:t xml:space="preserve">sudo chmod 600 /opt/odoo/.env</w:t>
      </w:r>
    </w:p>
    <w:p>
      <w:pPr>
        <w:pStyle w:val="ListParagraph"/>
        <w:numPr>
          <w:ilvl w:val="0"/>
          <w:numId w:val="140"/>
        </w:numPr>
      </w:pPr>
      <w:r>
        <w:t xml:space="preserve">Crea el archivo de servicios: </w:t>
      </w:r>
      <w:r>
        <w:rPr>
          <w:rStyle w:val="CodeChar"/>
        </w:rPr>
        <w:t xml:space="preserve">sudo nano /opt/odoo/docker-compose.yml</w:t>
      </w:r>
    </w:p>
    <w:p>
      <w:pPr>
        <w:pStyle w:val="Code"/>
      </w:pPr>
      <w:bookmarkStart w:id="71" w:name="bongo_lang_yaml_71"/>
      <w:bookmarkEnd w:id="71"/>
      <w:r>
        <w:t xml:space="preserve">services:</w:t>
        <w:br/>
        <w:t xml:space="preserve">  db:</w:t>
        <w:br/>
        <w:t xml:space="preserve">    image: postgres:16</w:t>
        <w:br/>
        <w:t xml:space="preserve">    restart: unless-stopped</w:t>
        <w:br/>
        <w:t xml:space="preserve">    environment:</w:t>
        <w:br/>
        <w:t xml:space="preserve">      POSTGRES_DB: postgres</w:t>
        <w:br/>
        <w:t xml:space="preserve">      POSTGRES_USER: odoo</w:t>
        <w:br/>
        <w:t xml:space="preserve">      POSTGRES_PASSWORD: ${DB_PASSWORD}</w:t>
        <w:br/>
        <w:t xml:space="preserve">    volumes:</w:t>
        <w:br/>
        <w:t xml:space="preserve">      - odoo-db:/var/lib/postgresql/data</w:t>
        <w:br/>
        <w:br/>
        <w:t xml:space="preserve">  odoo:</w:t>
        <w:br/>
        <w:t xml:space="preserve">    image: odoo:18.0</w:t>
        <w:br/>
        <w:t xml:space="preserve">    restart: unless-stopped</w:t>
        <w:br/>
        <w:t xml:space="preserve">    depends_on:</w:t>
        <w:br/>
        <w:t xml:space="preserve">      - db</w:t>
        <w:br/>
        <w:t xml:space="preserve">    ports:</w:t>
        <w:br/>
        <w:t xml:space="preserve">      - "127.0.0.1:8069:8069"</w:t>
        <w:br/>
        <w:t xml:space="preserve">    environment:</w:t>
        <w:br/>
        <w:t xml:space="preserve">      HOST: db</w:t>
        <w:br/>
        <w:t xml:space="preserve">      USER: odoo</w:t>
        <w:br/>
        <w:t xml:space="preserve">      PASSWORD: ${DB_PASSWORD}</w:t>
        <w:br/>
        <w:t xml:space="preserve">    volumes:</w:t>
        <w:br/>
        <w:t xml:space="preserve">      - odoo-data:/var/lib/odoo</w:t>
        <w:br/>
        <w:t xml:space="preserve">      - ./config:/etc/odoo</w:t>
        <w:br/>
        <w:br/>
        <w:t xml:space="preserve">volumes:</w:t>
        <w:br/>
        <w:t xml:space="preserve">  odoo-db:</w:t>
        <w:br/>
        <w:t xml:space="preserve">  odoo-data:</w:t>
      </w:r>
    </w:p>
    <w:p>
      <w:pPr/>
      <w:r>
        <w:t xml:space="preserve">El puerto se publica solo en </w:t>
      </w:r>
      <w:r>
        <w:rPr>
          <w:rStyle w:val="CodeChar"/>
        </w:rPr>
        <w:t xml:space="preserve">127.0.0.1</w:t>
      </w:r>
      <w:r>
        <w:t xml:space="preserve">: desde fuera nadie entra directamente a Odoo, solo a través de nginx con HTTPS (paso 6.4).</w:t>
      </w:r>
    </w:p>
    <w:p>
      <w:pPr>
        <w:pStyle w:val="ListParagraph"/>
        <w:numPr>
          <w:ilvl w:val="0"/>
          <w:numId w:val="141"/>
        </w:numPr>
      </w:pPr>
      <w:r>
        <w:t xml:space="preserve">Configuración de Odoo: </w:t>
      </w:r>
      <w:r>
        <w:rPr>
          <w:rStyle w:val="CodeChar"/>
        </w:rPr>
        <w:t xml:space="preserve">sudo nano /opt/odoo/config/odoo.conf</w:t>
      </w:r>
      <w:r>
        <w:t xml:space="preserve">. Cambia la contraseña maestra por una larga y guárdala en KeePassXC:</w:t>
      </w:r>
    </w:p>
    <w:p>
      <w:pPr>
        <w:pStyle w:val="Code"/>
      </w:pPr>
      <w:bookmarkStart w:id="72" w:name="bongo_lang_ini_72"/>
      <w:bookmarkEnd w:id="72"/>
      <w:r>
        <w:t xml:space="preserve">[options]</w:t>
        <w:br/>
        <w:t xml:space="preserve">addons_path = /mnt/extra-addons</w:t>
        <w:br/>
        <w:t xml:space="preserve">data_dir = /var/lib/odoo</w:t>
        <w:br/>
        <w:t xml:space="preserve">admin_passwd = &lt;contraseña maestra larga&gt;</w:t>
        <w:br/>
        <w:t xml:space="preserve">proxy_mode = True</w:t>
      </w:r>
    </w:p>
    <w:p>
      <w:pPr>
        <w:pStyle w:val="ListParagraph"/>
        <w:numPr>
          <w:ilvl w:val="0"/>
          <w:numId w:val="142"/>
        </w:numPr>
      </w:pPr>
      <w:r>
        <w:t xml:space="preserve">Permisos para que el contenedor pueda leerlo: </w:t>
      </w:r>
      <w:r>
        <w:rPr>
          <w:rStyle w:val="CodeChar"/>
        </w:rPr>
        <w:t xml:space="preserve">sudo chmod 644 /opt/odoo/config/odoo.conf</w:t>
      </w:r>
      <w:r>
        <w:t xml:space="preserve">.</w:t>
      </w:r>
    </w:p>
    <w:p>
      <w:pPr>
        <w:pStyle w:val="ListParagraph"/>
        <w:numPr>
          <w:ilvl w:val="0"/>
          <w:numId w:val="142"/>
        </w:numPr>
      </w:pPr>
      <w:r>
        <w:t xml:space="preserve">Arranca:</w:t>
      </w:r>
    </w:p>
    <w:p>
      <w:pPr>
        <w:pStyle w:val="Code"/>
      </w:pPr>
      <w:bookmarkStart w:id="73" w:name="bongo_lang_bash_73"/>
      <w:bookmarkEnd w:id="73"/>
      <w:r>
        <w:t xml:space="preserve">cd /opt/odoo</w:t>
        <w:br/>
        <w:t xml:space="preserve">sudo docker compose up -d</w:t>
        <w:br/>
        <w:t xml:space="preserve">sudo docker compose ps</w:t>
        <w:br/>
        <w:t xml:space="preserve">sudo docker compose logs --tail 30 odoo</w:t>
      </w:r>
    </w:p>
    <w:p>
      <w:pPr>
        <w:pStyle w:val="ListParagraph"/>
        <w:numPr>
          <w:ilvl w:val="0"/>
          <w:numId w:val="143"/>
        </w:numPr>
      </w:pPr>
      <w:r>
        <w:t xml:space="preserve">Los dos contenedores tienen que estar </w:t>
      </w:r>
      <w:r>
        <w:rPr>
          <w:rStyle w:val="CodeChar"/>
        </w:rPr>
        <w:t xml:space="preserve">running</w:t>
      </w:r>
      <w:r>
        <w:t xml:space="preserve"> (o </w:t>
      </w:r>
      <w:r>
        <w:rPr>
          <w:rStyle w:val="CodeChar"/>
        </w:rPr>
        <w:t xml:space="preserve">Up</w:t>
      </w:r>
      <w:r>
        <w:t xml:space="preserve">) y en el registro tiene que aparecer </w:t>
      </w:r>
      <w:r>
        <w:rPr>
          <w:rStyle w:val="CodeChar"/>
        </w:rPr>
        <w:t xml:space="preserve">HTTP service (werkzeug) running on ...:8069</w:t>
      </w:r>
      <w:r>
        <w:t xml:space="preserve">. Prueba local: </w:t>
      </w:r>
      <w:r>
        <w:rPr>
          <w:rStyle w:val="CodeChar"/>
        </w:rPr>
        <w:t xml:space="preserve">curl -I http://127.0.0.1:8069/web/login</w:t>
      </w:r>
      <w:r>
        <w:t xml:space="preserve"> (responde </w:t>
      </w:r>
      <w:r>
        <w:rPr>
          <w:rStyle w:val="CodeChar"/>
        </w:rPr>
        <w:t xml:space="preserve">200</w:t>
      </w:r>
      <w:r>
        <w:t xml:space="preserve"> o </w:t>
      </w:r>
      <w:r>
        <w:rPr>
          <w:rStyle w:val="CodeChar"/>
        </w:rPr>
        <w:t xml:space="preserve">303</w:t>
      </w:r>
      <w:r>
        <w:t xml:space="preserve">).</w:t>
      </w:r>
    </w:p>
    <w:p>
      <w:pPr>
        <w:pStyle w:val="Heading3"/>
      </w:pPr>
      <w:r>
        <w:t xml:space="preserve">6.4 HTTPS interno con nginx</w:t>
      </w:r>
    </w:p>
    <w:p>
      <w:pPr/>
      <w:r>
        <w:t xml:space="preserve">El reto pide comunicaciones cifradas. Odoo está en la red interna, así que se usa un certificado propio (autofirmado) que se instala como de confianza en los equipos Windows.</w:t>
      </w:r>
    </w:p>
    <w:p>
      <w:pPr>
        <w:pStyle w:val="ListParagraph"/>
        <w:numPr>
          <w:ilvl w:val="0"/>
          <w:numId w:val="144"/>
        </w:numPr>
      </w:pPr>
      <w:r>
        <w:t xml:space="preserve">Instala nginx y crea el certificado para la IP 192.168.10.30 (válido 825 días):</w:t>
      </w:r>
    </w:p>
    <w:p>
      <w:pPr>
        <w:pStyle w:val="Code"/>
      </w:pPr>
      <w:bookmarkStart w:id="74" w:name="bongo_lang_bash_74"/>
      <w:bookmarkEnd w:id="74"/>
      <w:r>
        <w:t xml:space="preserve">sudo apt install -y nginx</w:t>
        <w:br/>
        <w:t xml:space="preserve">sudo mkdir -p /etc/ssl/almichain</w:t>
        <w:br/>
        <w:t xml:space="preserve">sudo openssl req -x509 -nodes -newkey rsa:2048 -days 825 \</w:t>
        <w:br/>
        <w:t xml:space="preserve">  -keyout /etc/ssl/almichain/odoo.key -out /etc/ssl/almichain/odoo.crt \</w:t>
        <w:br/>
        <w:t xml:space="preserve">  -subj "/C=ES/ST=Bizkaia/L=Bilbao/O=Almi-Chain/CN=192.168.10.30" \</w:t>
        <w:br/>
        <w:t xml:space="preserve">  -addext "subjectAltName=IP:192.168.10.30"</w:t>
        <w:br/>
        <w:t xml:space="preserve">sudo chmod 600 /etc/ssl/almichain/odoo.key</w:t>
      </w:r>
    </w:p>
    <w:p>
      <w:pPr>
        <w:pStyle w:val="ListParagraph"/>
        <w:numPr>
          <w:ilvl w:val="0"/>
          <w:numId w:val="145"/>
        </w:numPr>
      </w:pPr>
      <w:r>
        <w:t xml:space="preserve">Crea el sitio: </w:t>
      </w:r>
      <w:r>
        <w:rPr>
          <w:rStyle w:val="CodeChar"/>
        </w:rPr>
        <w:t xml:space="preserve">sudo nano /etc/nginx/sites-available/odoo</w:t>
      </w:r>
    </w:p>
    <w:p>
      <w:pPr>
        <w:pStyle w:val="Code"/>
      </w:pPr>
      <w:bookmarkStart w:id="75" w:name="bongo_lang_nginx_75"/>
      <w:bookmarkEnd w:id="75"/>
      <w:r>
        <w:t xml:space="preserve">map $http_upgrade $connection_upgrade {</w:t>
        <w:br/>
        <w:t xml:space="preserve">    default upgrade;</w:t>
        <w:br/>
        <w:t xml:space="preserve">    ''      close;</w:t>
        <w:br/>
        <w:t xml:space="preserve">}</w:t>
        <w:br/>
        <w:br/>
        <w:t xml:space="preserve">server {</w:t>
        <w:br/>
        <w:t xml:space="preserve">    listen 80;</w:t>
        <w:br/>
        <w:t xml:space="preserve">    server_name 192.168.10.30;</w:t>
        <w:br/>
        <w:t xml:space="preserve">    return 301 https://$host$request_uri;</w:t>
        <w:br/>
        <w:t xml:space="preserve">}</w:t>
        <w:br/>
        <w:br/>
        <w:t xml:space="preserve">server {</w:t>
        <w:br/>
        <w:t xml:space="preserve">    listen 443 ssl;</w:t>
        <w:br/>
        <w:t xml:space="preserve">    server_name 192.168.10.30;</w:t>
        <w:br/>
        <w:br/>
        <w:t xml:space="preserve">    ssl_certificate     /etc/ssl/almichain/odoo.crt;</w:t>
        <w:br/>
        <w:t xml:space="preserve">    ssl_certificate_key /etc/ssl/almichain/odoo.key;</w:t>
        <w:br/>
        <w:t xml:space="preserve">    ssl_protocols       TLSv1.2 TLSv1.3;</w:t>
        <w:br/>
        <w:br/>
        <w:t xml:space="preserve">    client_max_body_size 50m;</w:t>
        <w:br/>
        <w:t xml:space="preserve">    proxy_read_timeout 720s;</w:t>
        <w:br/>
        <w:br/>
        <w:t xml:space="preserve">    location / {</w:t>
        <w:br/>
        <w:t xml:space="preserve">        proxy_pass http://127.0.0.1:8069;</w:t>
        <w:br/>
        <w:t xml:space="preserve">        proxy_http_version 1.1;</w:t>
        <w:br/>
        <w:t xml:space="preserve">        proxy_set_header Upgrade $http_upgrade;</w:t>
        <w:br/>
        <w:t xml:space="preserve">        proxy_set_header Connection $connection_upgrade;</w:t>
        <w:br/>
        <w:t xml:space="preserve">        proxy_set_header Host $host;</w:t>
        <w:br/>
        <w:t xml:space="preserve">        proxy_set_header X-Forwarded-Host $host;</w:t>
        <w:br/>
        <w:t xml:space="preserve">        proxy_set_header X-Forwarded-For $proxy_add_x_forwarded_for;</w:t>
        <w:br/>
        <w:t xml:space="preserve">        proxy_set_header X-Forwarded-Proto https;</w:t>
        <w:br/>
        <w:t xml:space="preserve">        proxy_set_header X-Real-IP $remote_addr;</w:t>
        <w:br/>
        <w:t xml:space="preserve">    }</w:t>
        <w:br/>
        <w:t xml:space="preserve">}</w:t>
      </w:r>
    </w:p>
    <w:p>
      <w:pPr>
        <w:pStyle w:val="ListParagraph"/>
        <w:numPr>
          <w:ilvl w:val="0"/>
          <w:numId w:val="146"/>
        </w:numPr>
      </w:pPr>
      <w:r>
        <w:t xml:space="preserve">Actívalo, quita el sitio de ejemplo y comprueba:</w:t>
      </w:r>
    </w:p>
    <w:p>
      <w:pPr>
        <w:pStyle w:val="Code"/>
      </w:pPr>
      <w:bookmarkStart w:id="76" w:name="bongo_lang_bash_76"/>
      <w:bookmarkEnd w:id="76"/>
      <w:r>
        <w:t xml:space="preserve">sudo ln -s /etc/nginx/sites-available/odoo /etc/nginx/sites-enabled/odoo</w:t>
        <w:br/>
        <w:t xml:space="preserve">sudo rm /etc/nginx/sites-enabled/default</w:t>
        <w:br/>
        <w:t xml:space="preserve">sudo nginx -t</w:t>
        <w:br/>
        <w:t xml:space="preserve">sudo systemctl reload nginx</w:t>
        <w:br/>
        <w:t xml:space="preserve">curl -kI https://192.168.10.30/web/login</w:t>
      </w:r>
    </w:p>
    <w:p>
      <w:pPr>
        <w:pStyle w:val="ListParagraph"/>
        <w:numPr>
          <w:ilvl w:val="0"/>
          <w:numId w:val="147"/>
        </w:numPr>
      </w:pPr>
      <w:r>
        <w:t xml:space="preserve">Instala el certificado como de confianza en las dos VM Windows, </w:t>
      </w:r>
      <w:r>
        <w:rPr>
          <w:rStyle w:val="CodeChar"/>
        </w:rPr>
        <w:t xml:space="preserve">ALMI-TPV</w:t>
      </w:r>
      <w:r>
        <w:t xml:space="preserve"> y </w:t>
      </w:r>
      <w:r>
        <w:rPr>
          <w:rStyle w:val="CodeChar"/>
        </w:rPr>
        <w:t xml:space="preserve">ALMI-DUAL</w:t>
      </w:r>
      <w:r>
        <w:t xml:space="preserve">. En cada una, con </w:t>
      </w:r>
      <w:r>
        <w:rPr>
          <w:rStyle w:val="CodeChar"/>
        </w:rPr>
        <w:t xml:space="preserve">almiadmin</w:t>
      </w:r>
      <w:r>
        <w:t xml:space="preserve"> y PowerShell como administrador (Windows 10 trae el cliente SSH):</w:t>
      </w:r>
    </w:p>
    <w:p>
      <w:pPr>
        <w:pStyle w:val="Code"/>
      </w:pPr>
      <w:bookmarkStart w:id="77" w:name="bongo_lang_powershell_77"/>
      <w:bookmarkEnd w:id="77"/>
      <w:r>
        <w:t xml:space="preserve">scp almiadmin@192.168.10.30:/etc/ssl/almichain/odoo.crt C:\Users\almiadmin\Desktop\odoo.crt</w:t>
        <w:br/>
        <w:t xml:space="preserve">Import-Certificate -FilePath C:\Users\almiadmin\Desktop\odoo.crt -CertStoreLocation Cert:\LocalMachine\Root</w:t>
      </w:r>
    </w:p>
    <w:p>
      <w:pPr>
        <w:pStyle w:val="ListParagraph"/>
        <w:numPr>
          <w:ilvl w:val="0"/>
          <w:numId w:val="148"/>
        </w:numPr>
      </w:pPr>
      <w:r>
        <w:t xml:space="preserve">Abre Edge en Windows y entra en </w:t>
      </w:r>
      <w:r>
        <w:rPr>
          <w:rStyle w:val="CodeChar"/>
        </w:rPr>
        <w:t xml:space="preserve">https://192.168.10.30</w:t>
      </w:r>
      <w:r>
        <w:t xml:space="preserve">: tiene que salir el candado sin avisos.</w:t>
      </w:r>
    </w:p>
    <w:p>
      <w:pPr>
        <w:pStyle w:val="Heading3"/>
      </w:pPr>
      <w:r>
        <w:t xml:space="preserve">6.5 Crear la base de datos</w:t>
      </w:r>
    </w:p>
    <w:p>
      <w:pPr>
        <w:pStyle w:val="ListParagraph"/>
        <w:numPr>
          <w:ilvl w:val="0"/>
          <w:numId w:val="149"/>
        </w:numPr>
      </w:pPr>
      <w:r>
        <w:t xml:space="preserve">En el navegador (Windows de </w:t>
      </w:r>
      <w:r>
        <w:rPr>
          <w:rStyle w:val="CodeChar"/>
        </w:rPr>
        <w:t xml:space="preserve">ALMI-DUAL</w:t>
      </w:r>
      <w:r>
        <w:t xml:space="preserve">, o </w:t>
      </w:r>
      <w:r>
        <w:rPr>
          <w:rStyle w:val="CodeChar"/>
        </w:rPr>
        <w:t xml:space="preserve">https://localhost:8443</w:t>
      </w:r>
      <w:r>
        <w:t xml:space="preserve"> desde el PC) abre la dirección de Odoo. Sale el formulario de crear base de datos.</w:t>
      </w:r>
    </w:p>
    <w:p>
      <w:pPr>
        <w:pStyle w:val="ListParagraph"/>
        <w:numPr>
          <w:ilvl w:val="0"/>
          <w:numId w:val="149"/>
        </w:numPr>
      </w:pPr>
      <w:r>
        <w:t xml:space="preserve">Rellena: </w:t>
      </w:r>
      <w:r>
        <w:rPr>
          <w:b/>
        </w:rPr>
        <w:t xml:space="preserve">Master Password</w:t>
      </w:r>
      <w:r>
        <w:t xml:space="preserve">: la de </w:t>
      </w:r>
      <w:r>
        <w:rPr>
          <w:rStyle w:val="CodeChar"/>
        </w:rPr>
        <w:t xml:space="preserve">odoo.conf</w:t>
      </w:r>
      <w:r>
        <w:t xml:space="preserve">. </w:t>
      </w:r>
      <w:r>
        <w:rPr>
          <w:b/>
        </w:rPr>
        <w:t xml:space="preserve">Database Name</w:t>
      </w:r>
      <w:r>
        <w:t xml:space="preserve">: </w:t>
      </w:r>
      <w:r>
        <w:rPr>
          <w:rStyle w:val="CodeChar"/>
        </w:rPr>
        <w:t xml:space="preserve">almichain</w:t>
      </w:r>
      <w:r>
        <w:t xml:space="preserve">. </w:t>
      </w:r>
      <w:r>
        <w:rPr>
          <w:b/>
        </w:rPr>
        <w:t xml:space="preserve">Email</w:t>
      </w:r>
      <w:r>
        <w:t xml:space="preserve">: el correo del administrador de Odoo (será su usuario). </w:t>
      </w:r>
      <w:r>
        <w:rPr>
          <w:b/>
        </w:rPr>
        <w:t xml:space="preserve">Password</w:t>
      </w:r>
      <w:r>
        <w:t xml:space="preserve">: otra contraseña del gestor. </w:t>
      </w:r>
      <w:r>
        <w:rPr>
          <w:b/>
        </w:rPr>
        <w:t xml:space="preserve">Language</w:t>
      </w:r>
      <w:r>
        <w:t xml:space="preserve">: Spanish (ES) / Español. </w:t>
      </w:r>
      <w:r>
        <w:rPr>
          <w:b/>
        </w:rPr>
        <w:t xml:space="preserve">Country</w:t>
      </w:r>
      <w:r>
        <w:t xml:space="preserve">: Spain. </w:t>
      </w:r>
      <w:r>
        <w:rPr>
          <w:b/>
        </w:rPr>
        <w:t xml:space="preserve">Demo data</w:t>
      </w:r>
      <w:r>
        <w:t xml:space="preserve">: sin marcar.</w:t>
      </w:r>
    </w:p>
    <w:p>
      <w:pPr>
        <w:pStyle w:val="ListParagraph"/>
        <w:numPr>
          <w:ilvl w:val="0"/>
          <w:numId w:val="149"/>
        </w:numPr>
      </w:pPr>
      <w:r>
        <w:t xml:space="preserve">Pulsa </w:t>
      </w:r>
      <w:r>
        <w:rPr>
          <w:b/>
        </w:rPr>
        <w:t xml:space="preserve">Create database</w:t>
      </w:r>
      <w:r>
        <w:t xml:space="preserve"> y espera (1-3 minutos).</w:t>
      </w:r>
    </w:p>
    <w:p>
      <w:pPr>
        <w:pStyle w:val="ListParagraph"/>
        <w:numPr>
          <w:ilvl w:val="0"/>
          <w:numId w:val="149"/>
        </w:numPr>
      </w:pPr>
      <w:r>
        <w:t xml:space="preserve">Ya creada, oculta el gestor de bases de datos para que nadie pueda borrarlas desde la web. Añade estas dos líneas al final de </w:t>
      </w:r>
      <w:r>
        <w:rPr>
          <w:rStyle w:val="CodeChar"/>
        </w:rPr>
        <w:t xml:space="preserve">/opt/odoo/config/odoo.conf</w:t>
      </w:r>
      <w:r>
        <w:t xml:space="preserve"> y reinicia:</w:t>
      </w:r>
    </w:p>
    <w:p>
      <w:pPr>
        <w:pStyle w:val="Code"/>
      </w:pPr>
      <w:bookmarkStart w:id="78" w:name="bongo_lang_ini_78"/>
      <w:bookmarkEnd w:id="78"/>
      <w:r>
        <w:t xml:space="preserve">list_db = False</w:t>
        <w:br/>
        <w:t xml:space="preserve">dbfilter = ^almichain$</w:t>
      </w:r>
    </w:p>
    <w:p/>
    <w:p>
      <w:pPr>
        <w:pStyle w:val="Code"/>
      </w:pPr>
      <w:bookmarkStart w:id="79" w:name="bongo_lang_bash_79"/>
      <w:bookmarkEnd w:id="79"/>
      <w:r>
        <w:t xml:space="preserve">cd /opt/odoo &amp;&amp; sudo docker compose restart odoo</w:t>
      </w:r>
    </w:p>
    <w:p>
      <w:pPr>
        <w:pStyle w:val="ListParagraph"/>
        <w:numPr>
          <w:ilvl w:val="0"/>
          <w:numId w:val="150"/>
        </w:numPr>
      </w:pPr>
      <w:r>
        <w:t xml:space="preserve">Comprueba que </w:t>
      </w:r>
      <w:r>
        <w:rPr>
          <w:rStyle w:val="CodeChar"/>
        </w:rPr>
        <w:t xml:space="preserve">https://192.168.10.30/web/database/manager</w:t>
      </w:r>
      <w:r>
        <w:t xml:space="preserve"> ya no funciona.</w:t>
      </w:r>
    </w:p>
    <w:p>
      <w:pPr>
        <w:pStyle w:val="Heading3"/>
      </w:pPr>
      <w:r>
        <w:t xml:space="preserve">6.6 Instalar las aplicaciones</w:t>
      </w:r>
    </w:p>
    <w:p>
      <w:pPr/>
      <w:r>
        <w:t xml:space="preserve">En Odoo, menú </w:t>
      </w:r>
      <w:r>
        <w:rPr>
          <w:b/>
        </w:rPr>
        <w:t xml:space="preserve">Aplicaciones</w:t>
      </w:r>
      <w:r>
        <w:t xml:space="preserve">. Busca cada una y pulsa </w:t>
      </w:r>
      <w:r>
        <w:rPr>
          <w:b/>
        </w:rPr>
        <w:t xml:space="preserve">Activar</w:t>
      </w:r>
      <w:r>
        <w:t xml:space="preserve">, de una en una:</w:t>
      </w:r>
    </w:p>
    <w:tbl>
      <w:tblPr>
        <w:tblStyle w:val="TableGrid"/>
        <w:tblW w:w="0" w:type="auto"/>
        <w:tblLayout w:type="fixed"/>
        <w:tblLook w:val="04A0" w:firstRow="1" w:lastRow="0" w:firstColumn="0" w:lastColumn="0" w:noHBand="0" w:noVBand="1"/>
      </w:tblPr>
      <w:tblGrid>
        <w:gridCol w:w="4488"/>
        <w:gridCol w:w="4871"/>
      </w:tblGrid>
      <w:tr>
        <w:trPr>
          <w:tblHeader/>
        </w:trPr>
        <w:tc>
          <w:tcPr>
            <w:tcW w:w="4488" w:type="dxa"/>
            <w:shd w:val="clear" w:color="auto" w:fill="F2F2F2"/>
          </w:tcPr>
          <w:p>
            <w:pPr/>
            <w:r>
              <w:t xml:space="preserve">Aplicación</w:t>
            </w:r>
          </w:p>
        </w:tc>
        <w:tc>
          <w:tcPr>
            <w:tcW w:w="4871" w:type="dxa"/>
            <w:shd w:val="clear" w:color="auto" w:fill="F2F2F2"/>
          </w:tcPr>
          <w:p>
            <w:pPr/>
            <w:r>
              <w:t xml:space="preserve">Para qué (lo que pide el enunciado)</w:t>
            </w:r>
          </w:p>
        </w:tc>
      </w:tr>
      <w:tr>
        <w:tc>
          <w:tcPr>
            <w:tcW w:w="4488" w:type="dxa"/>
          </w:tcPr>
          <w:p>
            <w:pPr/>
            <w:r>
              <w:t xml:space="preserve">Facturación</w:t>
            </w:r>
          </w:p>
        </w:tc>
        <w:tc>
          <w:tcPr>
            <w:tcW w:w="4871" w:type="dxa"/>
          </w:tcPr>
          <w:p>
            <w:pPr/>
            <w:r>
              <w:t xml:space="preserve">Facturas</w:t>
            </w:r>
          </w:p>
        </w:tc>
      </w:tr>
      <w:tr>
        <w:tc>
          <w:tcPr>
            <w:tcW w:w="4488" w:type="dxa"/>
          </w:tcPr>
          <w:p>
            <w:pPr/>
            <w:r>
              <w:t xml:space="preserve">Punto de venta</w:t>
            </w:r>
          </w:p>
        </w:tc>
        <w:tc>
          <w:tcPr>
            <w:tcW w:w="4871" w:type="dxa"/>
          </w:tcPr>
          <w:p>
            <w:pPr/>
            <w:r>
              <w:t xml:space="preserve">TPV de la barra</w:t>
            </w:r>
          </w:p>
        </w:tc>
      </w:tr>
      <w:tr>
        <w:tc>
          <w:tcPr>
            <w:tcW w:w="4488" w:type="dxa"/>
          </w:tcPr>
          <w:p>
            <w:pPr/>
            <w:r>
              <w:t xml:space="preserve">CRM</w:t>
            </w:r>
          </w:p>
        </w:tc>
        <w:tc>
          <w:tcPr>
            <w:tcW w:w="4871" w:type="dxa"/>
          </w:tcPr>
          <w:p>
            <w:pPr/>
            <w:r>
              <w:t xml:space="preserve">Relación con los clientes</w:t>
            </w:r>
          </w:p>
        </w:tc>
      </w:tr>
      <w:tr>
        <w:tc>
          <w:tcPr>
            <w:tcW w:w="4488" w:type="dxa"/>
          </w:tcPr>
          <w:p>
            <w:pPr/>
            <w:r>
              <w:t xml:space="preserve">Empleados</w:t>
            </w:r>
          </w:p>
        </w:tc>
        <w:tc>
          <w:tcPr>
            <w:tcW w:w="4871" w:type="dxa"/>
          </w:tcPr>
          <w:p>
            <w:pPr/>
            <w:r>
              <w:t xml:space="preserve">Personal</w:t>
            </w:r>
          </w:p>
        </w:tc>
      </w:tr>
      <w:tr>
        <w:tc>
          <w:tcPr>
            <w:tcW w:w="4488" w:type="dxa"/>
          </w:tcPr>
          <w:p>
            <w:pPr/>
            <w:r>
              <w:t xml:space="preserve">Marketing por correo electrónico</w:t>
            </w:r>
          </w:p>
        </w:tc>
        <w:tc>
          <w:tcPr>
            <w:tcW w:w="4871" w:type="dxa"/>
          </w:tcPr>
          <w:p>
            <w:pPr/>
            <w:r>
              <w:t xml:space="preserve">Marketing</w:t>
            </w:r>
          </w:p>
        </w:tc>
      </w:tr>
      <w:tr>
        <w:tc>
          <w:tcPr>
            <w:tcW w:w="4488" w:type="dxa"/>
          </w:tcPr>
          <w:p>
            <w:pPr/>
            <w:r>
              <w:t xml:space="preserve">Inventario</w:t>
            </w:r>
          </w:p>
        </w:tc>
        <w:tc>
          <w:tcPr>
            <w:tcW w:w="4871" w:type="dxa"/>
          </w:tcPr>
          <w:p>
            <w:pPr/>
            <w:r>
              <w:t xml:space="preserve">Inventario</w:t>
            </w:r>
          </w:p>
        </w:tc>
      </w:tr>
    </w:tbl>
    <w:p>
      <w:pPr/>
      <w:r>
        <w:t xml:space="preserve">Al final, en el buscador de Aplicaciones quita el filtro "Aplicaciones" y busca </w:t>
      </w:r>
      <w:r>
        <w:rPr>
          <w:rStyle w:val="CodeChar"/>
        </w:rPr>
        <w:t xml:space="preserve">automat</w:t>
      </w:r>
      <w:r>
        <w:t xml:space="preserve">: activa </w:t>
      </w:r>
      <w:r>
        <w:rPr>
          <w:b/>
        </w:rPr>
        <w:t xml:space="preserve">Reglas de automatización</w:t>
      </w:r>
      <w:r>
        <w:t xml:space="preserve"> (lo usaremos en 6.11).</w:t>
      </w:r>
    </w:p>
    <w:p>
      <w:pPr>
        <w:pStyle w:val="Heading3"/>
      </w:pPr>
      <w:r>
        <w:t xml:space="preserve">6.7 Empresa, usuarios y empleados</w:t>
      </w:r>
    </w:p>
    <w:p>
      <w:pPr>
        <w:pStyle w:val="ListParagraph"/>
        <w:numPr>
          <w:ilvl w:val="0"/>
          <w:numId w:val="151"/>
        </w:numPr>
      </w:pPr>
      <w:r>
        <w:rPr>
          <w:b/>
        </w:rPr>
        <w:t xml:space="preserve">Ajustes → Compañías → Actualizar información</w:t>
      </w:r>
      <w:r>
        <w:t xml:space="preserve">: nombre </w:t>
      </w:r>
      <w:r>
        <w:rPr>
          <w:rStyle w:val="CodeChar"/>
        </w:rPr>
        <w:t xml:space="preserve">Almi-Chain Restaurantes</w:t>
      </w:r>
      <w:r>
        <w:t xml:space="preserve"> (ficticio), dirección en Bilbao, correo de la empresa (el de Gmail del paso 6.10), logotipo. Moneda: EUR.</w:t>
      </w:r>
    </w:p>
    <w:p>
      <w:pPr>
        <w:pStyle w:val="ListParagraph"/>
        <w:numPr>
          <w:ilvl w:val="0"/>
          <w:numId w:val="151"/>
        </w:numPr>
      </w:pPr>
      <w:r>
        <w:rPr>
          <w:b/>
        </w:rPr>
        <w:t xml:space="preserve">Ajustes → Usuarios y compañías → Usuarios → Nuevo.</w:t>
      </w:r>
      <w:r>
        <w:t xml:space="preserve"> Crea estos usuarios con mínimo privilegio. En la pestaña </w:t>
      </w:r>
      <w:r>
        <w:rPr>
          <w:b/>
        </w:rPr>
        <w:t xml:space="preserve">Permisos de acceso</w:t>
      </w:r>
      <w:r>
        <w:t xml:space="preserve"> pon solo lo de la tabla y deja el resto vacío:</w:t>
      </w:r>
    </w:p>
    <w:tbl>
      <w:tblPr>
        <w:tblStyle w:val="TableGrid"/>
        <w:tblW w:w="0" w:type="auto"/>
        <w:tblLayout w:type="fixed"/>
        <w:tblLook w:val="04A0" w:firstRow="1" w:lastRow="0" w:firstColumn="0" w:lastColumn="0" w:noHBand="0" w:noVBand="1"/>
      </w:tblPr>
      <w:tblGrid>
        <w:gridCol w:w="2621"/>
        <w:gridCol w:w="1819"/>
        <w:gridCol w:w="4920"/>
      </w:tblGrid>
      <w:tr>
        <w:trPr>
          <w:tblHeader/>
        </w:trPr>
        <w:tc>
          <w:tcPr>
            <w:tcW w:w="2621" w:type="dxa"/>
            <w:shd w:val="clear" w:color="auto" w:fill="F2F2F2"/>
          </w:tcPr>
          <w:p>
            <w:pPr/>
            <w:r>
              <w:t xml:space="preserve">Usuario</w:t>
            </w:r>
          </w:p>
        </w:tc>
        <w:tc>
          <w:tcPr>
            <w:tcW w:w="1819" w:type="dxa"/>
            <w:shd w:val="clear" w:color="auto" w:fill="F2F2F2"/>
          </w:tcPr>
          <w:p>
            <w:pPr/>
            <w:r>
              <w:t xml:space="preserve">Tipo</w:t>
            </w:r>
          </w:p>
        </w:tc>
        <w:tc>
          <w:tcPr>
            <w:tcW w:w="4920" w:type="dxa"/>
            <w:shd w:val="clear" w:color="auto" w:fill="F2F2F2"/>
          </w:tcPr>
          <w:p>
            <w:pPr/>
            <w:r>
              <w:t xml:space="preserve">Permisos</w:t>
            </w:r>
          </w:p>
        </w:tc>
      </w:tr>
      <w:tr>
        <w:tc>
          <w:tcPr>
            <w:tcW w:w="2621" w:type="dxa"/>
          </w:tcPr>
          <w:p>
            <w:pPr/>
            <w:r>
              <w:t xml:space="preserve">Gerente</w:t>
            </w:r>
          </w:p>
        </w:tc>
        <w:tc>
          <w:tcPr>
            <w:tcW w:w="1819" w:type="dxa"/>
          </w:tcPr>
          <w:p>
            <w:pPr/>
            <w:r>
              <w:t xml:space="preserve">Usuario interno</w:t>
            </w:r>
          </w:p>
        </w:tc>
        <w:tc>
          <w:tcPr>
            <w:tcW w:w="4920" w:type="dxa"/>
          </w:tcPr>
          <w:p>
            <w:pPr/>
            <w:r>
              <w:t xml:space="preserve">Facturación: Facturación. Punto de venta: Administrador. CRM: Administrador. Empleados: Administrador. Inventario: Administrador. Marketing por correo: Usuario. Administración: </w:t>
            </w:r>
            <w:r>
              <w:rPr>
                <w:b/>
              </w:rPr>
              <w:t xml:space="preserve">ninguno</w:t>
            </w:r>
          </w:p>
        </w:tc>
      </w:tr>
      <w:tr>
        <w:tc>
          <w:tcPr>
            <w:tcW w:w="2621" w:type="dxa"/>
          </w:tcPr>
          <w:p>
            <w:pPr/>
            <w:r>
              <w:t xml:space="preserve">Camarero Barra 1 y Camarero Barra 2 (crea los dos)</w:t>
            </w:r>
          </w:p>
        </w:tc>
        <w:tc>
          <w:tcPr>
            <w:tcW w:w="1819" w:type="dxa"/>
          </w:tcPr>
          <w:p>
            <w:pPr/>
            <w:r>
              <w:t xml:space="preserve">Usuario interno</w:t>
            </w:r>
          </w:p>
        </w:tc>
        <w:tc>
          <w:tcPr>
            <w:tcW w:w="4920" w:type="dxa"/>
          </w:tcPr>
          <w:p>
            <w:pPr/>
            <w:r>
              <w:t xml:space="preserve">Punto de venta: </w:t>
            </w:r>
            <w:r>
              <w:rPr>
                <w:b/>
              </w:rPr>
              <w:t xml:space="preserve">Usuario</w:t>
            </w:r>
            <w:r>
              <w:t xml:space="preserve">. Nada más</w:t>
            </w:r>
          </w:p>
        </w:tc>
      </w:tr>
    </w:tbl>
    <w:p>
      <w:pPr>
        <w:pStyle w:val="ListParagraph"/>
        <w:numPr>
          <w:ilvl w:val="0"/>
          <w:numId w:val="152"/>
        </w:numPr>
      </w:pPr>
      <w:r>
        <w:t xml:space="preserve">Ponles contraseña: abre cada usuario → </w:t>
      </w:r>
      <w:r>
        <w:rPr>
          <w:b/>
        </w:rPr>
        <w:t xml:space="preserve">Acción (engranaje) → Cambiar contraseña</w:t>
      </w:r>
      <w:r>
        <w:t xml:space="preserve">. Guárdalas en KeePassXC.</w:t>
      </w:r>
    </w:p>
    <w:p>
      <w:pPr>
        <w:pStyle w:val="ListParagraph"/>
        <w:numPr>
          <w:ilvl w:val="0"/>
          <w:numId w:val="152"/>
        </w:numPr>
      </w:pPr>
      <w:r>
        <w:rPr>
          <w:b/>
        </w:rPr>
        <w:t xml:space="preserve">Empleados → Nuevo</w:t>
      </w:r>
      <w:r>
        <w:t xml:space="preserve">: crea 4 empleados ficticios (gerente, 2 camareros, cocinero) con su puesto y departamento (Sala, Cocina, Dirección). En el del gerente, pestaña </w:t>
      </w:r>
      <w:r>
        <w:rPr>
          <w:b/>
        </w:rPr>
        <w:t xml:space="preserve">Configuración de RR. HH.</w:t>
      </w:r>
      <w:r>
        <w:t xml:space="preserve"> → </w:t>
      </w:r>
      <w:r>
        <w:rPr>
          <w:b/>
        </w:rPr>
        <w:t xml:space="preserve">Usuario relacionado</w:t>
      </w:r>
      <w:r>
        <w:t xml:space="preserve">: Gerente.</w:t>
      </w:r>
    </w:p>
    <w:p>
      <w:pPr>
        <w:pStyle w:val="Heading3"/>
      </w:pPr>
      <w:r>
        <w:t xml:space="preserve">6.8 Productos, clientes y stock</w:t>
      </w:r>
    </w:p>
    <w:p>
      <w:pPr>
        <w:pStyle w:val="ListParagraph"/>
        <w:numPr>
          <w:ilvl w:val="0"/>
          <w:numId w:val="153"/>
        </w:numPr>
      </w:pPr>
      <w:r>
        <w:rPr>
          <w:b/>
        </w:rPr>
        <w:t xml:space="preserve">Inventario → Productos → Productos → Nuevo.</w:t>
      </w:r>
      <w:r>
        <w:t xml:space="preserve"> Crea al menos 8 productos (4 bebidas y 4 platos). En cada uno:</w:t>
      </w:r>
    </w:p>
    <w:p>
      <w:pPr>
        <w:pStyle w:val="ListParagraph"/>
        <w:numPr>
          <w:ilvl w:val="1"/>
          <w:numId w:val="154"/>
        </w:numPr>
      </w:pPr>
      <w:r>
        <w:t xml:space="preserve">Nombre y </w:t>
      </w:r>
      <w:r>
        <w:rPr>
          <w:b/>
        </w:rPr>
        <w:t xml:space="preserve">Precio de venta</w:t>
      </w:r>
      <w:r>
        <w:t xml:space="preserve">.</w:t>
      </w:r>
    </w:p>
    <w:p>
      <w:pPr>
        <w:pStyle w:val="ListParagraph"/>
        <w:numPr>
          <w:ilvl w:val="1"/>
          <w:numId w:val="154"/>
        </w:numPr>
      </w:pPr>
      <w:r>
        <w:rPr>
          <w:b/>
        </w:rPr>
        <w:t xml:space="preserve">Tipo de producto: Bienes</w:t>
      </w:r>
      <w:r>
        <w:t xml:space="preserve"> y marca </w:t>
      </w:r>
      <w:r>
        <w:rPr>
          <w:b/>
        </w:rPr>
        <w:t xml:space="preserve">Rastrear inventario</w:t>
      </w:r>
      <w:r>
        <w:t xml:space="preserve"> (así baja el stock al vender).</w:t>
      </w:r>
    </w:p>
    <w:p>
      <w:pPr>
        <w:pStyle w:val="ListParagraph"/>
        <w:numPr>
          <w:ilvl w:val="1"/>
          <w:numId w:val="154"/>
        </w:numPr>
      </w:pPr>
      <w:r>
        <w:rPr>
          <w:b/>
        </w:rPr>
        <w:t xml:space="preserve">Impuestos de cliente</w:t>
      </w:r>
      <w:r>
        <w:t xml:space="preserve">: IVA del 10 % (el de hostelería). Quita el del 21 % si aparece.</w:t>
      </w:r>
    </w:p>
    <w:p>
      <w:pPr>
        <w:pStyle w:val="ListParagraph"/>
        <w:numPr>
          <w:ilvl w:val="1"/>
          <w:numId w:val="154"/>
        </w:numPr>
      </w:pPr>
      <w:r>
        <w:t xml:space="preserve">Pestaña </w:t>
      </w:r>
      <w:r>
        <w:rPr>
          <w:b/>
        </w:rPr>
        <w:t xml:space="preserve">Punto de venta</w:t>
      </w:r>
      <w:r>
        <w:t xml:space="preserve">: marca </w:t>
      </w:r>
      <w:r>
        <w:rPr>
          <w:b/>
        </w:rPr>
        <w:t xml:space="preserve">Disponible en PdV</w:t>
      </w:r>
      <w:r>
        <w:t xml:space="preserve"> y elige una categoría de PdV (crea </w:t>
      </w:r>
      <w:r>
        <w:rPr>
          <w:rStyle w:val="CodeChar"/>
        </w:rPr>
        <w:t xml:space="preserve">Bebidas</w:t>
      </w:r>
      <w:r>
        <w:t xml:space="preserve"> y </w:t>
      </w:r>
      <w:r>
        <w:rPr>
          <w:rStyle w:val="CodeChar"/>
        </w:rPr>
        <w:t xml:space="preserve">Platos</w:t>
      </w:r>
      <w:r>
        <w:t xml:space="preserve">).</w:t>
      </w:r>
    </w:p>
    <w:p>
      <w:pPr>
        <w:pStyle w:val="ListParagraph"/>
        <w:numPr>
          <w:ilvl w:val="1"/>
          <w:numId w:val="154"/>
        </w:numPr>
      </w:pPr>
      <w:r>
        <w:t xml:space="preserve">Sube una foto si quieres que el TPV quede más visual.</w:t>
      </w:r>
    </w:p>
    <w:p>
      <w:pPr>
        <w:pStyle w:val="ListParagraph"/>
        <w:numPr>
          <w:ilvl w:val="0"/>
          <w:numId w:val="153"/>
        </w:numPr>
      </w:pPr>
      <w:r>
        <w:t xml:space="preserve">Stock inicial: abre cada producto → botón </w:t>
      </w:r>
      <w:r>
        <w:rPr>
          <w:b/>
        </w:rPr>
        <w:t xml:space="preserve">A mano</w:t>
      </w:r>
      <w:r>
        <w:t xml:space="preserve"> → </w:t>
      </w:r>
      <w:r>
        <w:rPr>
          <w:b/>
        </w:rPr>
        <w:t xml:space="preserve">Nuevo</w:t>
      </w:r>
      <w:r>
        <w:t xml:space="preserve"> o edita la cantidad → por ejemplo </w:t>
      </w:r>
      <w:r>
        <w:rPr>
          <w:rStyle w:val="CodeChar"/>
        </w:rPr>
        <w:t xml:space="preserve">50</w:t>
      </w:r>
      <w:r>
        <w:t xml:space="preserve"> → </w:t>
      </w:r>
      <w:r>
        <w:rPr>
          <w:b/>
        </w:rPr>
        <w:t xml:space="preserve">Aplicar</w:t>
      </w:r>
      <w:r>
        <w:t xml:space="preserve">.</w:t>
      </w:r>
    </w:p>
    <w:p>
      <w:pPr>
        <w:pStyle w:val="ListParagraph"/>
        <w:numPr>
          <w:ilvl w:val="0"/>
          <w:numId w:val="153"/>
        </w:numPr>
      </w:pPr>
      <w:r>
        <w:rPr>
          <w:b/>
        </w:rPr>
        <w:t xml:space="preserve">Contactos → Nuevo</w:t>
      </w:r>
      <w:r>
        <w:t xml:space="preserve">: crea 3 clientes ficticios. Ponles como correo </w:t>
      </w:r>
      <w:r>
        <w:rPr>
          <w:b/>
        </w:rPr>
        <w:t xml:space="preserve">direcciones vuestras reales</w:t>
      </w:r>
      <w:r>
        <w:t xml:space="preserve">, para recibir las facturas de prueba.</w:t>
      </w:r>
    </w:p>
    <w:p>
      <w:pPr>
        <w:pStyle w:val="ListParagraph"/>
        <w:numPr>
          <w:ilvl w:val="0"/>
          <w:numId w:val="153"/>
        </w:numPr>
      </w:pPr>
      <w:r>
        <w:t xml:space="preserve">(Opcional, cuenta como "importación de datos") En </w:t>
      </w:r>
      <w:r>
        <w:rPr>
          <w:b/>
        </w:rPr>
        <w:t xml:space="preserve">Contactos</w:t>
      </w:r>
      <w:r>
        <w:t xml:space="preserve">, vista lista → engranaje → </w:t>
      </w:r>
      <w:r>
        <w:rPr>
          <w:b/>
        </w:rPr>
        <w:t xml:space="preserve">Importar registros</w:t>
      </w:r>
      <w:r>
        <w:t xml:space="preserve"> → sube un CSV como este → </w:t>
      </w:r>
      <w:r>
        <w:rPr>
          <w:b/>
        </w:rPr>
        <w:t xml:space="preserve">Probar</w:t>
      </w:r>
      <w:r>
        <w:t xml:space="preserve"> → </w:t>
      </w:r>
      <w:r>
        <w:rPr>
          <w:b/>
        </w:rPr>
        <w:t xml:space="preserve">Importar</w:t>
      </w:r>
      <w:r>
        <w:t xml:space="preserve">:</w:t>
      </w:r>
    </w:p>
    <w:p>
      <w:pPr>
        <w:pStyle w:val="Code"/>
      </w:pPr>
      <w:bookmarkStart w:id="80" w:name="bongo_lang_csv_80"/>
      <w:bookmarkEnd w:id="80"/>
      <w:r>
        <w:t xml:space="preserve">name,email,city</w:t>
        <w:br/>
        <w:t xml:space="preserve">Cliente Prueba Uno,&lt;correo-real-1&gt;,Bilbao</w:t>
        <w:br/>
        <w:t xml:space="preserve">Cliente Prueba Dos,&lt;correo-real-2&gt;,Barakaldo</w:t>
      </w:r>
    </w:p>
    <w:p>
      <w:pPr>
        <w:pStyle w:val="Heading3"/>
      </w:pPr>
      <w:r>
        <w:t xml:space="preserve">6.9 Configurar el TPV y la impresora</w:t>
      </w:r>
    </w:p>
    <w:p>
      <w:pPr>
        <w:pStyle w:val="ListParagraph"/>
        <w:numPr>
          <w:ilvl w:val="0"/>
          <w:numId w:val="155"/>
        </w:numPr>
      </w:pPr>
      <w:r>
        <w:rPr>
          <w:b/>
        </w:rPr>
        <w:t xml:space="preserve">Punto de venta → Configuración → Punto de venta</w:t>
      </w:r>
      <w:r>
        <w:t xml:space="preserve">: abre el que existe y cámbiale el nombre a </w:t>
      </w:r>
      <w:r>
        <w:rPr>
          <w:rStyle w:val="CodeChar"/>
        </w:rPr>
        <w:t xml:space="preserve">Barra 1</w:t>
      </w:r>
      <w:r>
        <w:t xml:space="preserve">. Después pulsa </w:t>
      </w:r>
      <w:r>
        <w:rPr>
          <w:b/>
        </w:rPr>
        <w:t xml:space="preserve">Nuevo</w:t>
      </w:r>
      <w:r>
        <w:t xml:space="preserve">, nombre </w:t>
      </w:r>
      <w:r>
        <w:rPr>
          <w:rStyle w:val="CodeChar"/>
        </w:rPr>
        <w:t xml:space="preserve">Barra 2</w:t>
      </w:r>
      <w:r>
        <w:t xml:space="preserve"> y guarda. Son los dos TPV de la barra.</w:t>
      </w:r>
    </w:p>
    <w:p>
      <w:pPr>
        <w:pStyle w:val="ListParagraph"/>
        <w:numPr>
          <w:ilvl w:val="0"/>
          <w:numId w:val="155"/>
        </w:numPr>
      </w:pPr>
      <w:r>
        <w:rPr>
          <w:b/>
        </w:rPr>
        <w:t xml:space="preserve">Punto de venta → Configuración → Ajustes</w:t>
      </w:r>
      <w:r>
        <w:t xml:space="preserve">, con </w:t>
      </w:r>
      <w:r>
        <w:rPr>
          <w:rStyle w:val="CodeChar"/>
        </w:rPr>
        <w:t xml:space="preserve">Barra 1</w:t>
      </w:r>
      <w:r>
        <w:t xml:space="preserve"> elegido arriba:</w:t>
      </w:r>
    </w:p>
    <w:p>
      <w:pPr>
        <w:pStyle w:val="ListParagraph"/>
        <w:numPr>
          <w:ilvl w:val="1"/>
          <w:numId w:val="156"/>
        </w:numPr>
      </w:pPr>
      <w:r>
        <w:rPr>
          <w:b/>
        </w:rPr>
        <w:t xml:space="preserve">Métodos de pago</w:t>
      </w:r>
      <w:r>
        <w:t xml:space="preserve">: Efectivo y Tarjeta.</w:t>
      </w:r>
    </w:p>
    <w:p>
      <w:pPr>
        <w:pStyle w:val="ListParagraph"/>
        <w:numPr>
          <w:ilvl w:val="1"/>
          <w:numId w:val="156"/>
        </w:numPr>
      </w:pPr>
      <w:r>
        <w:rPr>
          <w:b/>
        </w:rPr>
        <w:t xml:space="preserve">Recibo</w:t>
      </w:r>
      <w:r>
        <w:t xml:space="preserve">: encabezado (nombre, NIF ficticio, dirección) y pie ("Gracias por su visita").</w:t>
      </w:r>
    </w:p>
    <w:p>
      <w:pPr>
        <w:pStyle w:val="ListParagraph"/>
        <w:numPr>
          <w:ilvl w:val="1"/>
          <w:numId w:val="156"/>
        </w:numPr>
      </w:pPr>
      <w:r>
        <w:t xml:space="preserve">Marca </w:t>
      </w:r>
      <w:r>
        <w:rPr>
          <w:b/>
        </w:rPr>
        <w:t xml:space="preserve">Impresión automática del recibo</w:t>
      </w:r>
      <w:r>
        <w:t xml:space="preserve"> y, si aparece, </w:t>
      </w:r>
      <w:r>
        <w:rPr>
          <w:b/>
        </w:rPr>
        <w:t xml:space="preserve">Omitir pantalla de vista previa</w:t>
      </w:r>
      <w:r>
        <w:t xml:space="preserve">.</w:t>
      </w:r>
    </w:p>
    <w:p>
      <w:pPr>
        <w:pStyle w:val="ListParagraph"/>
        <w:numPr>
          <w:ilvl w:val="1"/>
          <w:numId w:val="156"/>
        </w:numPr>
      </w:pPr>
      <w:r>
        <w:t xml:space="preserve">Guarda.</w:t>
      </w:r>
    </w:p>
    <w:p>
      <w:pPr>
        <w:pStyle w:val="ListParagraph"/>
        <w:numPr>
          <w:ilvl w:val="0"/>
          <w:numId w:val="155"/>
        </w:numPr>
      </w:pPr>
      <w:r>
        <w:t xml:space="preserve">Repite el paso 2 eligiendo arriba </w:t>
      </w:r>
      <w:r>
        <w:rPr>
          <w:rStyle w:val="CodeChar"/>
        </w:rPr>
        <w:t xml:space="preserve">Barra 2</w:t>
      </w:r>
      <w:r>
        <w:t xml:space="preserve">.</w:t>
      </w:r>
    </w:p>
    <w:p>
      <w:pPr>
        <w:pStyle w:val="ListParagraph"/>
        <w:numPr>
          <w:ilvl w:val="0"/>
          <w:numId w:val="155"/>
        </w:numPr>
      </w:pPr>
      <w:r>
        <w:rPr>
          <w:b/>
        </w:rPr>
        <w:t xml:space="preserve">Punto de venta → Panel → Barra 1 → Abrir caja</w:t>
      </w:r>
      <w:r>
        <w:t xml:space="preserve"> (o "Nueva sesión") → importe de apertura → </w:t>
      </w:r>
      <w:r>
        <w:rPr>
          <w:b/>
        </w:rPr>
        <w:t xml:space="preserve">Abrir caja</w:t>
      </w:r>
      <w:r>
        <w:t xml:space="preserve">. Se abre el TPV. </w:t>
      </w:r>
      <w:r>
        <w:rPr>
          <w:b/>
        </w:rPr>
        <w:t xml:space="preserve">Copia la dirección completa</w:t>
      </w:r>
      <w:r>
        <w:t xml:space="preserve"> de la barra del navegador (algo como </w:t>
      </w:r>
      <w:r>
        <w:rPr>
          <w:rStyle w:val="CodeChar"/>
        </w:rPr>
        <w:t xml:space="preserve">https://192.168.10.30/pos/ui?config_id=1</w:t>
      </w:r>
      <w:r>
        <w:t xml:space="preserve">). Haz lo mismo con </w:t>
      </w:r>
      <w:r>
        <w:rPr>
          <w:rStyle w:val="CodeChar"/>
        </w:rPr>
        <w:t xml:space="preserve">Barra 2</w:t>
      </w:r>
      <w:r>
        <w:t xml:space="preserve"> (tendrá otro </w:t>
      </w:r>
      <w:r>
        <w:rPr>
          <w:rStyle w:val="CodeChar"/>
        </w:rPr>
        <w:t xml:space="preserve">config_id</w:t>
      </w:r>
      <w:r>
        <w:t xml:space="preserve">).</w:t>
      </w:r>
    </w:p>
    <w:p>
      <w:pPr>
        <w:pStyle w:val="ListParagraph"/>
        <w:numPr>
          <w:ilvl w:val="0"/>
          <w:numId w:val="155"/>
        </w:numPr>
      </w:pPr>
      <w:r>
        <w:t xml:space="preserve">En </w:t>
      </w:r>
      <w:r>
        <w:rPr>
          <w:rStyle w:val="CodeChar"/>
        </w:rPr>
        <w:t xml:space="preserve">ALMI-TPV</w:t>
      </w:r>
      <w:r>
        <w:t xml:space="preserve">, con </w:t>
      </w:r>
      <w:r>
        <w:rPr>
          <w:rStyle w:val="CodeChar"/>
        </w:rPr>
        <w:t xml:space="preserve">almiadmin</w:t>
      </w:r>
      <w:r>
        <w:t xml:space="preserve">, abre </w:t>
      </w:r>
      <w:r>
        <w:rPr>
          <w:rStyle w:val="CodeChar"/>
        </w:rPr>
        <w:t xml:space="preserve">Directivas-TPV.msc</w:t>
      </w:r>
      <w:r>
        <w:t xml:space="preserve"> (guía 2, paso 2.7) → </w:t>
      </w:r>
      <w:r>
        <w:rPr>
          <w:b/>
        </w:rPr>
        <w:t xml:space="preserve">Interfaz de usuario personalizada</w:t>
      </w:r>
      <w:r>
        <w:t xml:space="preserve"> de </w:t>
      </w:r>
      <w:r>
        <w:rPr>
          <w:rStyle w:val="CodeChar"/>
        </w:rPr>
        <w:t xml:space="preserve">TPV1</w:t>
      </w:r>
      <w:r>
        <w:t xml:space="preserve">: comprueba que la dirección es la de </w:t>
      </w:r>
      <w:r>
        <w:rPr>
          <w:rStyle w:val="CodeChar"/>
        </w:rPr>
        <w:t xml:space="preserve">Barra 1</w:t>
      </w:r>
      <w:r>
        <w:t xml:space="preserve">; en la de </w:t>
      </w:r>
      <w:r>
        <w:rPr>
          <w:rStyle w:val="CodeChar"/>
        </w:rPr>
        <w:t xml:space="preserve">TPV2</w:t>
      </w:r>
      <w:r>
        <w:t xml:space="preserve">, la de </w:t>
      </w:r>
      <w:r>
        <w:rPr>
          <w:rStyle w:val="CodeChar"/>
        </w:rPr>
        <w:t xml:space="preserve">Barra 2</w:t>
      </w:r>
      <w:r>
        <w:t xml:space="preserve">. Corrige si hace falta y ejecuta </w:t>
      </w:r>
      <w:r>
        <w:rPr>
          <w:rStyle w:val="CodeChar"/>
        </w:rPr>
        <w:t xml:space="preserve">gpupdate /force</w:t>
      </w:r>
      <w:r>
        <w:t xml:space="preserve">.</w:t>
      </w:r>
    </w:p>
    <w:p>
      <w:pPr>
        <w:pStyle w:val="ListParagraph"/>
        <w:numPr>
          <w:ilvl w:val="0"/>
          <w:numId w:val="155"/>
        </w:numPr>
      </w:pPr>
      <w:r>
        <w:t xml:space="preserve">Inicia sesión en Windows como </w:t>
      </w:r>
      <w:r>
        <w:rPr>
          <w:rStyle w:val="CodeChar"/>
        </w:rPr>
        <w:t xml:space="preserve">TPV1</w:t>
      </w:r>
      <w:r>
        <w:t xml:space="preserve">. Edge se abre en Odoo: entra con el usuario de Odoo </w:t>
      </w:r>
      <w:r>
        <w:rPr>
          <w:b/>
        </w:rPr>
        <w:t xml:space="preserve">Camarero Barra 1</w:t>
      </w:r>
      <w:r>
        <w:t xml:space="preserve"> (solo la primera vez; Edge lo recuerda). Haz lo mismo con </w:t>
      </w:r>
      <w:r>
        <w:rPr>
          <w:rStyle w:val="CodeChar"/>
        </w:rPr>
        <w:t xml:space="preserve">TPV2</w:t>
      </w:r>
      <w:r>
        <w:t xml:space="preserve"> y </w:t>
      </w:r>
      <w:r>
        <w:rPr>
          <w:b/>
        </w:rPr>
        <w:t xml:space="preserve">Camarero Barra 2</w:t>
      </w:r>
      <w:r>
        <w:t xml:space="preserve">.</w:t>
      </w:r>
    </w:p>
    <w:p>
      <w:pPr>
        <w:pStyle w:val="ListParagraph"/>
        <w:numPr>
          <w:ilvl w:val="0"/>
          <w:numId w:val="155"/>
        </w:numPr>
      </w:pPr>
      <w:r>
        <w:t xml:space="preserve">El ticket se imprime en la impresora predeterminada del usuario de Windows (</w:t>
      </w:r>
      <w:r>
        <w:rPr>
          <w:rStyle w:val="CodeChar"/>
        </w:rPr>
        <w:t xml:space="preserve">Ticket-Barra</w:t>
      </w:r>
      <w:r>
        <w:t xml:space="preserve">) sin preguntar, gracias a </w:t>
      </w:r>
      <w:r>
        <w:rPr>
          <w:rStyle w:val="CodeChar"/>
        </w:rPr>
        <w:t xml:space="preserve">--kiosk-printing</w:t>
      </w:r>
      <w:r>
        <w:t xml:space="preserve">. Si sale el cuadro de imprimir, comprueba que </w:t>
      </w:r>
      <w:r>
        <w:rPr>
          <w:rStyle w:val="CodeChar"/>
        </w:rPr>
        <w:t xml:space="preserve">Ticket-Barra</w:t>
      </w:r>
      <w:r>
        <w:t xml:space="preserve"> es la predeterminada de ese usuario (guía 2, paso 2.6).</w:t>
      </w:r>
    </w:p>
    <w:p>
      <w:pPr>
        <w:pStyle w:val="Heading3"/>
      </w:pPr>
      <w:r>
        <w:t xml:space="preserve">6.10 Servidor de correo saliente (para enviar facturas)</w:t>
      </w:r>
    </w:p>
    <w:p>
      <w:pPr>
        <w:pStyle w:val="ListParagraph"/>
        <w:numPr>
          <w:ilvl w:val="0"/>
          <w:numId w:val="157"/>
        </w:numPr>
      </w:pPr>
      <w:r>
        <w:t xml:space="preserve">Crea una cuenta de Gmail para el equipo (por ejemplo </w:t>
      </w:r>
      <w:r>
        <w:rPr>
          <w:rStyle w:val="CodeChar"/>
        </w:rPr>
        <w:t xml:space="preserve">almichain.reto@gmail.com</w:t>
      </w:r>
      <w:r>
        <w:t xml:space="preserve">).</w:t>
      </w:r>
    </w:p>
    <w:p>
      <w:pPr>
        <w:pStyle w:val="ListParagraph"/>
        <w:numPr>
          <w:ilvl w:val="0"/>
          <w:numId w:val="157"/>
        </w:numPr>
      </w:pPr>
      <w:r>
        <w:t xml:space="preserve">En esa cuenta: </w:t>
      </w:r>
      <w:r>
        <w:rPr>
          <w:b/>
        </w:rPr>
        <w:t xml:space="preserve">Gestionar tu cuenta de Google → Seguridad → Verificación en dos pasos</w:t>
      </w:r>
      <w:r>
        <w:t xml:space="preserve"> (actívala) → después </w:t>
      </w:r>
      <w:r>
        <w:rPr>
          <w:b/>
        </w:rPr>
        <w:t xml:space="preserve">Contraseñas de aplicaciones</w:t>
      </w:r>
      <w:r>
        <w:t xml:space="preserve"> → crea una llamada </w:t>
      </w:r>
      <w:r>
        <w:rPr>
          <w:rStyle w:val="CodeChar"/>
        </w:rPr>
        <w:t xml:space="preserve">Odoo</w:t>
      </w:r>
      <w:r>
        <w:t xml:space="preserve">. Copia la clave de 16 letras en KeePassXC.</w:t>
      </w:r>
    </w:p>
    <w:p>
      <w:pPr>
        <w:pStyle w:val="ListParagraph"/>
        <w:numPr>
          <w:ilvl w:val="0"/>
          <w:numId w:val="157"/>
        </w:numPr>
      </w:pPr>
      <w:r>
        <w:t xml:space="preserve">En Odoo: </w:t>
      </w:r>
      <w:r>
        <w:rPr>
          <w:b/>
        </w:rPr>
        <w:t xml:space="preserve">Ajustes</w:t>
      </w:r>
      <w:r>
        <w:t xml:space="preserve"> → baja del todo → </w:t>
      </w:r>
      <w:r>
        <w:rPr>
          <w:b/>
        </w:rPr>
        <w:t xml:space="preserve">Activar el modo de desarrollador</w:t>
      </w:r>
      <w:r>
        <w:t xml:space="preserve">.</w:t>
      </w:r>
    </w:p>
    <w:p>
      <w:pPr>
        <w:pStyle w:val="ListParagraph"/>
        <w:numPr>
          <w:ilvl w:val="0"/>
          <w:numId w:val="157"/>
        </w:numPr>
      </w:pPr>
      <w:r>
        <w:rPr>
          <w:b/>
        </w:rPr>
        <w:t xml:space="preserve">Ajustes → Ajustes generales → Correos electrónicos</w:t>
      </w:r>
      <w:r>
        <w:t xml:space="preserve"> → marca </w:t>
      </w:r>
      <w:r>
        <w:rPr>
          <w:b/>
        </w:rPr>
        <w:t xml:space="preserve">Servidores de correo personalizados</w:t>
      </w:r>
      <w:r>
        <w:t xml:space="preserve"> → Guardar.</w:t>
      </w:r>
    </w:p>
    <w:p>
      <w:pPr>
        <w:pStyle w:val="ListParagraph"/>
        <w:numPr>
          <w:ilvl w:val="0"/>
          <w:numId w:val="157"/>
        </w:numPr>
      </w:pPr>
      <w:r>
        <w:rPr>
          <w:b/>
        </w:rPr>
        <w:t xml:space="preserve">Ajustes → Técnico → Correo electrónico → Servidores de correo saliente → Nuevo</w:t>
      </w:r>
      <w:r>
        <w:t xml:space="preserve">:</w:t>
      </w:r>
    </w:p>
    <w:p>
      <w:pPr>
        <w:pStyle w:val="ListParagraph"/>
        <w:numPr>
          <w:ilvl w:val="1"/>
          <w:numId w:val="158"/>
        </w:numPr>
      </w:pPr>
      <w:r>
        <w:t xml:space="preserve">Nombre: </w:t>
      </w:r>
      <w:r>
        <w:rPr>
          <w:rStyle w:val="CodeChar"/>
        </w:rPr>
        <w:t xml:space="preserve">Gmail</w:t>
      </w:r>
      <w:r>
        <w:t xml:space="preserve">.</w:t>
      </w:r>
    </w:p>
    <w:p>
      <w:pPr>
        <w:pStyle w:val="ListParagraph"/>
        <w:numPr>
          <w:ilvl w:val="1"/>
          <w:numId w:val="158"/>
        </w:numPr>
      </w:pPr>
      <w:r>
        <w:t xml:space="preserve">Servidor SMTP: </w:t>
      </w:r>
      <w:r>
        <w:rPr>
          <w:rStyle w:val="CodeChar"/>
        </w:rPr>
        <w:t xml:space="preserve">smtp.gmail.com</w:t>
      </w:r>
      <w:r>
        <w:t xml:space="preserve">. Puerto: </w:t>
      </w:r>
      <w:r>
        <w:rPr>
          <w:rStyle w:val="CodeChar"/>
        </w:rPr>
        <w:t xml:space="preserve">587</w:t>
      </w:r>
      <w:r>
        <w:t xml:space="preserve">. Seguridad de la conexión: </w:t>
      </w:r>
      <w:r>
        <w:rPr>
          <w:b/>
        </w:rPr>
        <w:t xml:space="preserve">TLS (STARTTLS)</w:t>
      </w:r>
      <w:r>
        <w:t xml:space="preserve">.</w:t>
      </w:r>
    </w:p>
    <w:p>
      <w:pPr>
        <w:pStyle w:val="ListParagraph"/>
        <w:numPr>
          <w:ilvl w:val="1"/>
          <w:numId w:val="158"/>
        </w:numPr>
      </w:pPr>
      <w:r>
        <w:t xml:space="preserve">Autenticación: nombre de usuario. Usuario: la cuenta de Gmail. Contraseña: la clave de 16 letras.</w:t>
      </w:r>
    </w:p>
    <w:p>
      <w:pPr>
        <w:pStyle w:val="ListParagraph"/>
        <w:numPr>
          <w:ilvl w:val="1"/>
          <w:numId w:val="158"/>
        </w:numPr>
      </w:pPr>
      <w:r>
        <w:t xml:space="preserve">Pulsa </w:t>
      </w:r>
      <w:r>
        <w:rPr>
          <w:b/>
        </w:rPr>
        <w:t xml:space="preserve">Probar conexión</w:t>
      </w:r>
      <w:r>
        <w:t xml:space="preserve"> → tiene que decir que la conexión es correcta. Guarda.</w:t>
      </w:r>
    </w:p>
    <w:p>
      <w:pPr>
        <w:pStyle w:val="ListParagraph"/>
        <w:numPr>
          <w:ilvl w:val="0"/>
          <w:numId w:val="157"/>
        </w:numPr>
      </w:pPr>
      <w:r>
        <w:t xml:space="preserve">En la ficha de la empresa (6.7) el correo tiene que ser esa misma cuenta de Gmail.</w:t>
      </w:r>
    </w:p>
    <w:p>
      <w:pPr>
        <w:pStyle w:val="Heading3"/>
      </w:pPr>
      <w:r>
        <w:t xml:space="preserve">6.11 Automatizar el caso real: venta → factura → correo → stock</w:t>
      </w:r>
    </w:p>
    <w:p>
      <w:pPr/>
      <w:r>
        <w:t xml:space="preserve">El flujo completo:</w:t>
      </w:r>
    </w:p>
    <w:p>
      <w:pPr>
        <w:pStyle w:val="ListParagraph"/>
        <w:numPr>
          <w:ilvl w:val="0"/>
          <w:numId w:val="159"/>
        </w:numPr>
      </w:pPr>
      <w:r>
        <w:t xml:space="preserve">El camarero cobra en el TPV una venta a un cliente (con el cliente elegido).</w:t>
      </w:r>
    </w:p>
    <w:p>
      <w:pPr>
        <w:pStyle w:val="ListParagraph"/>
        <w:numPr>
          <w:ilvl w:val="0"/>
          <w:numId w:val="159"/>
        </w:numPr>
      </w:pPr>
      <w:r>
        <w:rPr>
          <w:b/>
        </w:rPr>
        <w:t xml:space="preserve">Regla 1</w:t>
      </w:r>
      <w:r>
        <w:t xml:space="preserve">: al quedar el pedido pagado, Odoo crea y publica la factura.</w:t>
      </w:r>
    </w:p>
    <w:p>
      <w:pPr>
        <w:pStyle w:val="ListParagraph"/>
        <w:numPr>
          <w:ilvl w:val="0"/>
          <w:numId w:val="159"/>
        </w:numPr>
      </w:pPr>
      <w:r>
        <w:rPr>
          <w:b/>
        </w:rPr>
        <w:t xml:space="preserve">Regla 2</w:t>
      </w:r>
      <w:r>
        <w:t xml:space="preserve">: al publicarse una factura de cliente que viene del TPV, Odoo la envía por correo al cliente con el PDF.</w:t>
      </w:r>
    </w:p>
    <w:p>
      <w:pPr>
        <w:pStyle w:val="ListParagraph"/>
        <w:numPr>
          <w:ilvl w:val="0"/>
          <w:numId w:val="159"/>
        </w:numPr>
      </w:pPr>
      <w:r>
        <w:t xml:space="preserve">El stock baja solo al cerrar la venta (por haber marcado "Rastrear inventario").</w:t>
      </w:r>
    </w:p>
    <w:p>
      <w:pPr/>
      <w:r>
        <w:rPr>
          <w:b/>
        </w:rPr>
        <w:t xml:space="preserve">Regla 1: factura automática.</w:t>
      </w:r>
      <w:r>
        <w:t xml:space="preserve"> </w:t>
      </w:r>
      <w:r>
        <w:rPr>
          <w:b/>
        </w:rPr>
        <w:t xml:space="preserve">Ajustes → Técnico → Automatización → Reglas de automatización → Nuevo</w:t>
      </w:r>
      <w:r>
        <w:t xml:space="preserve">:</w:t>
      </w:r>
    </w:p>
    <w:p>
      <w:pPr>
        <w:pStyle w:val="ListParagraph"/>
        <w:numPr>
          <w:ilvl w:val="0"/>
          <w:numId w:val="160"/>
        </w:numPr>
      </w:pPr>
      <w:r>
        <w:t xml:space="preserve">Nombre: </w:t>
      </w:r>
      <w:r>
        <w:rPr>
          <w:rStyle w:val="CodeChar"/>
        </w:rPr>
        <w:t xml:space="preserve">TPV - Facturar pedidos con cliente</w:t>
      </w:r>
      <w:r>
        <w:t xml:space="preserve">.</w:t>
      </w:r>
    </w:p>
    <w:p>
      <w:pPr>
        <w:pStyle w:val="ListParagraph"/>
        <w:numPr>
          <w:ilvl w:val="0"/>
          <w:numId w:val="160"/>
        </w:numPr>
      </w:pPr>
      <w:r>
        <w:t xml:space="preserve">Modelo: </w:t>
      </w:r>
      <w:r>
        <w:rPr>
          <w:b/>
        </w:rPr>
        <w:t xml:space="preserve">Pedidos del punto de venta</w:t>
      </w:r>
      <w:r>
        <w:t xml:space="preserve"> (</w:t>
      </w:r>
      <w:r>
        <w:rPr>
          <w:rStyle w:val="CodeChar"/>
        </w:rPr>
        <w:t xml:space="preserve">pos.order</w:t>
      </w:r>
      <w:r>
        <w:t xml:space="preserve">).</w:t>
      </w:r>
    </w:p>
    <w:p>
      <w:pPr>
        <w:pStyle w:val="ListParagraph"/>
        <w:numPr>
          <w:ilvl w:val="0"/>
          <w:numId w:val="160"/>
        </w:numPr>
      </w:pPr>
      <w:r>
        <w:t xml:space="preserve">Desencadenante: </w:t>
      </w:r>
      <w:r>
        <w:rPr>
          <w:b/>
        </w:rPr>
        <w:t xml:space="preserve">El estado se establece en</w:t>
      </w:r>
      <w:r>
        <w:t xml:space="preserve"> → </w:t>
      </w:r>
      <w:r>
        <w:rPr>
          <w:b/>
        </w:rPr>
        <w:t xml:space="preserve">Pagado</w:t>
      </w:r>
      <w:r>
        <w:t xml:space="preserve">.</w:t>
      </w:r>
    </w:p>
    <w:p>
      <w:pPr>
        <w:pStyle w:val="ListParagraph"/>
        <w:numPr>
          <w:ilvl w:val="0"/>
          <w:numId w:val="160"/>
        </w:numPr>
      </w:pPr>
      <w:r>
        <w:t xml:space="preserve">Aplicar en (filtro): añade tres condiciones: </w:t>
      </w:r>
      <w:r>
        <w:rPr>
          <w:b/>
        </w:rPr>
        <w:t xml:space="preserve">Cliente</w:t>
      </w:r>
      <w:r>
        <w:t xml:space="preserve"> está establecido; </w:t>
      </w:r>
      <w:r>
        <w:rPr>
          <w:b/>
        </w:rPr>
        <w:t xml:space="preserve">Para facturar</w:t>
      </w:r>
      <w:r>
        <w:t xml:space="preserve"> no está establecido (así no choca con el botón "Factura" del TPV); </w:t>
      </w:r>
      <w:r>
        <w:rPr>
          <w:b/>
        </w:rPr>
        <w:t xml:space="preserve">Factura</w:t>
      </w:r>
      <w:r>
        <w:t xml:space="preserve"> no está establecido.</w:t>
      </w:r>
    </w:p>
    <w:p>
      <w:pPr>
        <w:pStyle w:val="ListParagraph"/>
        <w:numPr>
          <w:ilvl w:val="0"/>
          <w:numId w:val="160"/>
        </w:numPr>
      </w:pPr>
      <w:r>
        <w:t xml:space="preserve">En </w:t>
      </w:r>
      <w:r>
        <w:rPr>
          <w:b/>
        </w:rPr>
        <w:t xml:space="preserve">Acciones a realizar</w:t>
      </w:r>
      <w:r>
        <w:t xml:space="preserve"> → </w:t>
      </w:r>
      <w:r>
        <w:rPr>
          <w:b/>
        </w:rPr>
        <w:t xml:space="preserve">Añadir una acción</w:t>
      </w:r>
      <w:r>
        <w:t xml:space="preserve"> → tipo </w:t>
      </w:r>
      <w:r>
        <w:rPr>
          <w:b/>
        </w:rPr>
        <w:t xml:space="preserve">Ejecutar código</w:t>
      </w:r>
      <w:r>
        <w:t xml:space="preserve"> → pega:</w:t>
      </w:r>
    </w:p>
    <w:p>
      <w:pPr>
        <w:pStyle w:val="Code"/>
      </w:pPr>
      <w:bookmarkStart w:id="81" w:name="bongo_lang_python_81"/>
      <w:bookmarkEnd w:id="81"/>
      <w:r>
        <w:t xml:space="preserve">for order in records:</w:t>
        <w:br/>
        <w:t xml:space="preserve">    if order.partner_id and not order.account_move:</w:t>
        <w:br/>
        <w:t xml:space="preserve">        order.action_pos_order_invoice()</w:t>
      </w:r>
    </w:p>
    <w:p>
      <w:pPr>
        <w:pStyle w:val="ListParagraph"/>
        <w:numPr>
          <w:ilvl w:val="0"/>
          <w:numId w:val="161"/>
        </w:numPr>
      </w:pPr>
      <w:r>
        <w:t xml:space="preserve">Guarda.</w:t>
      </w:r>
    </w:p>
    <w:p>
      <w:pPr/>
      <w:r>
        <w:rPr>
          <w:b/>
        </w:rPr>
        <w:t xml:space="preserve">Regla 2: envío por correo.</w:t>
      </w:r>
      <w:r>
        <w:t xml:space="preserve"> </w:t>
      </w:r>
      <w:r>
        <w:rPr>
          <w:b/>
        </w:rPr>
        <w:t xml:space="preserve">Nuevo</w:t>
      </w:r>
      <w:r>
        <w:t xml:space="preserve"> otra vez:</w:t>
      </w:r>
    </w:p>
    <w:p>
      <w:pPr>
        <w:pStyle w:val="ListParagraph"/>
        <w:numPr>
          <w:ilvl w:val="0"/>
          <w:numId w:val="162"/>
        </w:numPr>
      </w:pPr>
      <w:r>
        <w:t xml:space="preserve">Nombre: </w:t>
      </w:r>
      <w:r>
        <w:rPr>
          <w:rStyle w:val="CodeChar"/>
        </w:rPr>
        <w:t xml:space="preserve">Facturas TPV - Enviar al cliente</w:t>
      </w:r>
      <w:r>
        <w:t xml:space="preserve">.</w:t>
      </w:r>
    </w:p>
    <w:p>
      <w:pPr>
        <w:pStyle w:val="ListParagraph"/>
        <w:numPr>
          <w:ilvl w:val="0"/>
          <w:numId w:val="162"/>
        </w:numPr>
      </w:pPr>
      <w:r>
        <w:t xml:space="preserve">Modelo: </w:t>
      </w:r>
      <w:r>
        <w:rPr>
          <w:b/>
        </w:rPr>
        <w:t xml:space="preserve">Asiento contable</w:t>
      </w:r>
      <w:r>
        <w:t xml:space="preserve"> (</w:t>
      </w:r>
      <w:r>
        <w:rPr>
          <w:rStyle w:val="CodeChar"/>
        </w:rPr>
        <w:t xml:space="preserve">account.move</w:t>
      </w:r>
      <w:r>
        <w:t xml:space="preserve">).</w:t>
      </w:r>
    </w:p>
    <w:p>
      <w:pPr>
        <w:pStyle w:val="ListParagraph"/>
        <w:numPr>
          <w:ilvl w:val="0"/>
          <w:numId w:val="162"/>
        </w:numPr>
      </w:pPr>
      <w:r>
        <w:t xml:space="preserve">Desencadenante: </w:t>
      </w:r>
      <w:r>
        <w:rPr>
          <w:b/>
        </w:rPr>
        <w:t xml:space="preserve">El estado se establece en</w:t>
      </w:r>
      <w:r>
        <w:t xml:space="preserve"> → </w:t>
      </w:r>
      <w:r>
        <w:rPr>
          <w:b/>
        </w:rPr>
        <w:t xml:space="preserve">Publicado</w:t>
      </w:r>
      <w:r>
        <w:t xml:space="preserve">.</w:t>
      </w:r>
    </w:p>
    <w:p>
      <w:pPr>
        <w:pStyle w:val="ListParagraph"/>
        <w:numPr>
          <w:ilvl w:val="0"/>
          <w:numId w:val="162"/>
        </w:numPr>
      </w:pPr>
      <w:r>
        <w:t xml:space="preserve">Aplicar en: </w:t>
      </w:r>
      <w:r>
        <w:rPr>
          <w:b/>
        </w:rPr>
        <w:t xml:space="preserve">Tipo</w:t>
      </w:r>
      <w:r>
        <w:t xml:space="preserve"> = Factura de cliente; </w:t>
      </w:r>
      <w:r>
        <w:rPr>
          <w:b/>
        </w:rPr>
        <w:t xml:space="preserve">Pedidos del PdV</w:t>
      </w:r>
      <w:r>
        <w:t xml:space="preserve"> está establecido; </w:t>
      </w:r>
      <w:r>
        <w:rPr>
          <w:b/>
        </w:rPr>
        <w:t xml:space="preserve">Cliente → Correo electrónico</w:t>
      </w:r>
      <w:r>
        <w:t xml:space="preserve"> está establecido.</w:t>
      </w:r>
    </w:p>
    <w:p>
      <w:pPr>
        <w:pStyle w:val="ListParagraph"/>
        <w:numPr>
          <w:ilvl w:val="0"/>
          <w:numId w:val="162"/>
        </w:numPr>
      </w:pPr>
      <w:r>
        <w:t xml:space="preserve">Acción: tipo </w:t>
      </w:r>
      <w:r>
        <w:rPr>
          <w:b/>
        </w:rPr>
        <w:t xml:space="preserve">Enviar correo electrónico</w:t>
      </w:r>
      <w:r>
        <w:t xml:space="preserve"> → Plantilla: </w:t>
      </w:r>
      <w:r>
        <w:rPr>
          <w:b/>
        </w:rPr>
        <w:t xml:space="preserve">Factura: Enviar</w:t>
      </w:r>
      <w:r>
        <w:t xml:space="preserve"> ("Invoice: Sending") → enviar como </w:t>
      </w:r>
      <w:r>
        <w:rPr>
          <w:b/>
        </w:rPr>
        <w:t xml:space="preserve">Correo electrónico</w:t>
      </w:r>
      <w:r>
        <w:t xml:space="preserve">.</w:t>
      </w:r>
    </w:p>
    <w:p>
      <w:pPr>
        <w:pStyle w:val="ListParagraph"/>
        <w:numPr>
          <w:ilvl w:val="0"/>
          <w:numId w:val="162"/>
        </w:numPr>
      </w:pPr>
      <w:r>
        <w:t xml:space="preserve">Guarda.</w:t>
      </w:r>
    </w:p>
    <w:p>
      <w:pPr/>
      <w:r>
        <w:t xml:space="preserve">Si la regla 1 da error al probarla (los nombres internos pueden variar entre versiones), el plan B es que el camarero pulse el botón </w:t>
      </w:r>
      <w:r>
        <w:rPr>
          <w:b/>
        </w:rPr>
        <w:t xml:space="preserve">Factura</w:t>
      </w:r>
      <w:r>
        <w:t xml:space="preserve"> en la pantalla de pago del TPV: la factura se crea igual y la regla 2 la envía sola. Documentad cuál usáis.</w:t>
      </w:r>
    </w:p>
    <w:p>
      <w:pPr>
        <w:pStyle w:val="Heading3"/>
      </w:pPr>
      <w:r>
        <w:t xml:space="preserve">6.12 Prueba de principio a fin</w:t>
      </w:r>
    </w:p>
    <w:p>
      <w:pPr>
        <w:pStyle w:val="ListParagraph"/>
        <w:numPr>
          <w:ilvl w:val="0"/>
          <w:numId w:val="163"/>
        </w:numPr>
      </w:pPr>
      <w:r>
        <w:t xml:space="preserve">En </w:t>
      </w:r>
      <w:r>
        <w:rPr>
          <w:rStyle w:val="CodeChar"/>
        </w:rPr>
        <w:t xml:space="preserve">ALMI-TPV</w:t>
      </w:r>
      <w:r>
        <w:t xml:space="preserve">, inicia sesión en Windows como </w:t>
      </w:r>
      <w:r>
        <w:rPr>
          <w:rStyle w:val="CodeChar"/>
        </w:rPr>
        <w:t xml:space="preserve">TPV1</w:t>
      </w:r>
      <w:r>
        <w:t xml:space="preserve">. Se abre el TPV </w:t>
      </w:r>
      <w:r>
        <w:rPr>
          <w:rStyle w:val="CodeChar"/>
        </w:rPr>
        <w:t xml:space="preserve">Barra 1</w:t>
      </w:r>
      <w:r>
        <w:t xml:space="preserve">.</w:t>
      </w:r>
    </w:p>
    <w:p>
      <w:pPr>
        <w:pStyle w:val="ListParagraph"/>
        <w:numPr>
          <w:ilvl w:val="0"/>
          <w:numId w:val="163"/>
        </w:numPr>
      </w:pPr>
      <w:r>
        <w:t xml:space="preserve">Añade 2 bebidas y 1 plato. Pulsa </w:t>
      </w:r>
      <w:r>
        <w:rPr>
          <w:b/>
        </w:rPr>
        <w:t xml:space="preserve">Cliente</w:t>
      </w:r>
      <w:r>
        <w:t xml:space="preserve"> y elige uno de los clientes con vuestro correo.</w:t>
      </w:r>
    </w:p>
    <w:p>
      <w:pPr>
        <w:pStyle w:val="ListParagraph"/>
        <w:numPr>
          <w:ilvl w:val="0"/>
          <w:numId w:val="163"/>
        </w:numPr>
      </w:pPr>
      <w:r>
        <w:rPr>
          <w:b/>
        </w:rPr>
        <w:t xml:space="preserve">Pago → Efectivo → Validar</w:t>
      </w:r>
      <w:r>
        <w:t xml:space="preserve">. Sale el ticket por la impresora física.</w:t>
      </w:r>
    </w:p>
    <w:p>
      <w:pPr>
        <w:pStyle w:val="ListParagraph"/>
        <w:numPr>
          <w:ilvl w:val="0"/>
          <w:numId w:val="163"/>
        </w:numPr>
      </w:pPr>
      <w:r>
        <w:t xml:space="preserve">Cierra sesión, entra como </w:t>
      </w:r>
      <w:r>
        <w:rPr>
          <w:rStyle w:val="CodeChar"/>
        </w:rPr>
        <w:t xml:space="preserve">TPV2</w:t>
      </w:r>
      <w:r>
        <w:t xml:space="preserve"> y repite con otro cliente en </w:t>
      </w:r>
      <w:r>
        <w:rPr>
          <w:rStyle w:val="CodeChar"/>
        </w:rPr>
        <w:t xml:space="preserve">Barra 2</w:t>
      </w:r>
      <w:r>
        <w:t xml:space="preserve">. Sale el segundo ticket por la misma impresora.</w:t>
      </w:r>
    </w:p>
    <w:p>
      <w:pPr>
        <w:pStyle w:val="ListParagraph"/>
        <w:numPr>
          <w:ilvl w:val="0"/>
          <w:numId w:val="163"/>
        </w:numPr>
      </w:pPr>
      <w:r>
        <w:t xml:space="preserve">Con el usuario Gerente, en Odoo: </w:t>
      </w:r>
      <w:r>
        <w:rPr>
          <w:b/>
        </w:rPr>
        <w:t xml:space="preserve">Punto de venta → Pedidos → Pedidos</w:t>
      </w:r>
      <w:r>
        <w:t xml:space="preserve">: los dos pedidos están en estado </w:t>
      </w:r>
      <w:r>
        <w:rPr>
          <w:b/>
        </w:rPr>
        <w:t xml:space="preserve">Facturado</w:t>
      </w:r>
      <w:r>
        <w:t xml:space="preserve">, cada uno con su TPV.</w:t>
      </w:r>
    </w:p>
    <w:p>
      <w:pPr>
        <w:pStyle w:val="ListParagraph"/>
        <w:numPr>
          <w:ilvl w:val="0"/>
          <w:numId w:val="163"/>
        </w:numPr>
      </w:pPr>
      <w:r>
        <w:rPr>
          <w:b/>
        </w:rPr>
        <w:t xml:space="preserve">Facturación → Clientes → Facturas</w:t>
      </w:r>
      <w:r>
        <w:t xml:space="preserve">: las dos facturas están </w:t>
      </w:r>
      <w:r>
        <w:rPr>
          <w:b/>
        </w:rPr>
        <w:t xml:space="preserve">Publicadas</w:t>
      </w:r>
      <w:r>
        <w:t xml:space="preserve">. En su historial aparece el correo enviado.</w:t>
      </w:r>
    </w:p>
    <w:p>
      <w:pPr>
        <w:pStyle w:val="ListParagraph"/>
        <w:numPr>
          <w:ilvl w:val="0"/>
          <w:numId w:val="163"/>
        </w:numPr>
      </w:pPr>
      <w:r>
        <w:t xml:space="preserve">Abre vuestro correo: han llegado las facturas en PDF.</w:t>
      </w:r>
    </w:p>
    <w:p>
      <w:pPr>
        <w:pStyle w:val="ListParagraph"/>
        <w:numPr>
          <w:ilvl w:val="0"/>
          <w:numId w:val="163"/>
        </w:numPr>
      </w:pPr>
      <w:r>
        <w:rPr>
          <w:b/>
        </w:rPr>
        <w:t xml:space="preserve">Inventario → Productos</w:t>
      </w:r>
      <w:r>
        <w:t xml:space="preserve">: el stock de los productos ha bajado en lo vendido.</w:t>
      </w:r>
    </w:p>
    <w:p>
      <w:pPr>
        <w:pStyle w:val="ListParagraph"/>
        <w:numPr>
          <w:ilvl w:val="0"/>
          <w:numId w:val="163"/>
        </w:numPr>
      </w:pPr>
      <w:r>
        <w:t xml:space="preserve">Haz captura de cada paso (son la prueba del caso de uso para la documentación).</w:t>
      </w:r>
    </w:p>
    <w:p>
      <w:pPr>
        <w:pStyle w:val="Heading3"/>
      </w:pPr>
      <w:r>
        <w:t xml:space="preserve">6.13 Copia de seguridad de Odoo</w:t>
      </w:r>
    </w:p>
    <w:p>
      <w:pPr>
        <w:pStyle w:val="ListParagraph"/>
        <w:numPr>
          <w:ilvl w:val="0"/>
          <w:numId w:val="164"/>
        </w:numPr>
      </w:pPr>
      <w:r>
        <w:t xml:space="preserve">Crea el script: </w:t>
      </w:r>
      <w:r>
        <w:rPr>
          <w:rStyle w:val="CodeChar"/>
        </w:rPr>
        <w:t xml:space="preserve">sudo nano /usr/local/bin/copia-odoo.sh</w:t>
      </w:r>
    </w:p>
    <w:p>
      <w:pPr>
        <w:pStyle w:val="Code"/>
      </w:pPr>
      <w:bookmarkStart w:id="82" w:name="bongo_lang_bash_82"/>
      <w:bookmarkEnd w:id="82"/>
      <w:r>
        <w:t xml:space="preserve">#!/bin/bash</w:t>
        <w:br/>
        <w:t xml:space="preserve"># Copia de la base de datos y los adjuntos de Odoo</w:t>
        <w:br/>
        <w:t xml:space="preserve">set -euo pipefail</w:t>
        <w:br/>
        <w:t xml:space="preserve">DEST=/var/backups/odoo</w:t>
        <w:br/>
        <w:t xml:space="preserve">FECHA=$(date +%F_%H%M)</w:t>
        <w:br/>
        <w:t xml:space="preserve">mkdir -p "$DEST"</w:t>
        <w:br/>
        <w:t xml:space="preserve">chmod 700 "$DEST"</w:t>
        <w:br/>
        <w:t xml:space="preserve">cd /opt/odoo</w:t>
        <w:br/>
        <w:t xml:space="preserve"># Base de datos (formato propio de PostgreSQL, comprimido)</w:t>
        <w:br/>
        <w:t xml:space="preserve">docker compose exec -T db pg_dump -U odoo -Fc almichain &gt; "$DEST/almichain-$FECHA.dump"</w:t>
        <w:br/>
        <w:t xml:space="preserve"># Adjuntos (PDF de facturas, imágenes de productos...)</w:t>
        <w:br/>
        <w:t xml:space="preserve">docker compose exec -T odoo tar czf - -C /var/lib/odoo filestore/almichain &gt; "$DEST/filestore-$FECHA.tar.gz"</w:t>
        <w:br/>
        <w:t xml:space="preserve"># Borrar copias de más de 7 días</w:t>
        <w:br/>
        <w:t xml:space="preserve">find "$DEST" -type f -mtime +7 -delete</w:t>
        <w:br/>
        <w:t xml:space="preserve"># Copia fuera de esta máquina (se configura en la guía 8, paso 8.9)</w:t>
        <w:br/>
        <w:t xml:space="preserve">rsync -a -e "ssh -i /root/.ssh/copias_ed25519" "$DEST/" copias@192.168.10.20:/srv/copias-remotas/odoo/</w:t>
        <w:br/>
        <w:t xml:space="preserve">echo "$(date '+%F %T') copia OK" &gt;&gt; /var/log/copia-odoo.log</w:t>
      </w:r>
    </w:p>
    <w:p>
      <w:pPr>
        <w:pStyle w:val="ListParagraph"/>
        <w:numPr>
          <w:ilvl w:val="0"/>
          <w:numId w:val="165"/>
        </w:numPr>
      </w:pPr>
      <w:r>
        <w:t xml:space="preserve">Permisos y prueba a mano:</w:t>
      </w:r>
    </w:p>
    <w:p>
      <w:pPr>
        <w:pStyle w:val="Code"/>
      </w:pPr>
      <w:bookmarkStart w:id="83" w:name="bongo_lang_bash_83"/>
      <w:bookmarkEnd w:id="83"/>
      <w:r>
        <w:t xml:space="preserve">sudo chmod 700 /usr/local/bin/copia-odoo.sh</w:t>
        <w:br/>
        <w:t xml:space="preserve">sudo /usr/local/bin/copia-odoo.sh</w:t>
        <w:br/>
        <w:t xml:space="preserve">sudo ls -lh /var/backups/odoo</w:t>
      </w:r>
    </w:p>
    <w:p>
      <w:pPr>
        <w:pStyle w:val="ListParagraph"/>
        <w:numPr>
          <w:ilvl w:val="0"/>
          <w:numId w:val="166"/>
        </w:numPr>
      </w:pPr>
      <w:r>
        <w:t xml:space="preserve">Hasta hacer el paso 8.9 la línea de </w:t>
      </w:r>
      <w:r>
        <w:rPr>
          <w:rStyle w:val="CodeChar"/>
        </w:rPr>
        <w:t xml:space="preserve">rsync</w:t>
      </w:r>
      <w:r>
        <w:t xml:space="preserve"> fallará: coméntala con </w:t>
      </w:r>
      <w:r>
        <w:rPr>
          <w:rStyle w:val="CodeChar"/>
        </w:rPr>
        <w:t xml:space="preserve">#</w:t>
      </w:r>
      <w:r>
        <w:t xml:space="preserve"> mientras tanto.</w:t>
      </w:r>
    </w:p>
    <w:p>
      <w:pPr>
        <w:pStyle w:val="ListParagraph"/>
        <w:numPr>
          <w:ilvl w:val="0"/>
          <w:numId w:val="166"/>
        </w:numPr>
      </w:pPr>
      <w:r>
        <w:t xml:space="preserve">Programa la copia diaria a las 02:30: </w:t>
      </w:r>
      <w:r>
        <w:rPr>
          <w:rStyle w:val="CodeChar"/>
        </w:rPr>
        <w:t xml:space="preserve">sudo crontab -e</w:t>
      </w:r>
      <w:r>
        <w:t xml:space="preserve"> y añade:</w:t>
      </w:r>
    </w:p>
    <w:p>
      <w:pPr>
        <w:pStyle w:val="Code"/>
      </w:pPr>
      <w:bookmarkStart w:id="84" w:name="bongo_lang_text_84"/>
      <w:bookmarkEnd w:id="84"/>
      <w:r>
        <w:t xml:space="preserve">30 2 * * * /usr/local/bin/copia-odoo.sh</w:t>
      </w:r>
    </w:p>
    <w:p>
      <w:pPr>
        <w:pStyle w:val="ListParagraph"/>
        <w:numPr>
          <w:ilvl w:val="0"/>
          <w:numId w:val="167"/>
        </w:numPr>
      </w:pPr>
      <w:r>
        <w:t xml:space="preserve">Restaurar (para la prueba de restauración), en una base de datos nueva </w:t>
      </w:r>
      <w:r>
        <w:rPr>
          <w:rStyle w:val="CodeChar"/>
        </w:rPr>
        <w:t xml:space="preserve">almichain_restaurada</w:t>
      </w:r>
      <w:r>
        <w:t xml:space="preserve">:</w:t>
      </w:r>
    </w:p>
    <w:p>
      <w:pPr>
        <w:pStyle w:val="Code"/>
      </w:pPr>
      <w:bookmarkStart w:id="85" w:name="bongo_lang_bash_85"/>
      <w:bookmarkEnd w:id="85"/>
      <w:r>
        <w:t xml:space="preserve">cd /opt/odoo</w:t>
        <w:br/>
        <w:t xml:space="preserve">sudo docker compose exec -T db createdb -U odoo almichain_restaurada</w:t>
        <w:br/>
        <w:t xml:space="preserve">sudo docker compose exec -T db pg_restore -U odoo -d almichain_restaurada &lt; /var/backups/odoo/almichain-&lt;fecha&gt;.dump</w:t>
        <w:br/>
        <w:t xml:space="preserve">sudo docker compose exec -T db psql -U odoo -d almichain_restaurada -c "select count(*) from pos_order;"</w:t>
      </w:r>
    </w:p>
    <w:p>
      <w:pPr>
        <w:pStyle w:val="Heading3"/>
      </w:pPr>
      <w:r>
        <w:t xml:space="preserve">6.14 Pruebas</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Nº</w:t>
            </w:r>
          </w:p>
        </w:tc>
        <w:tc>
          <w:tcPr>
            <w:tcW w:w="3720" w:type="dxa"/>
            <w:shd w:val="clear" w:color="auto" w:fill="F2F2F2"/>
          </w:tcPr>
          <w:p>
            <w:pPr/>
            <w:r>
              <w:t xml:space="preserve">Qué se prueba</w:t>
            </w:r>
          </w:p>
        </w:tc>
        <w:tc>
          <w:tcPr>
            <w:tcW w:w="4920" w:type="dxa"/>
            <w:shd w:val="clear" w:color="auto" w:fill="F2F2F2"/>
          </w:tcPr>
          <w:p>
            <w:pPr/>
            <w:r>
              <w:t xml:space="preserve">Resultado esperado</w:t>
            </w:r>
          </w:p>
        </w:tc>
      </w:tr>
      <w:tr>
        <w:tc>
          <w:tcPr>
            <w:tcW w:w="720" w:type="dxa"/>
          </w:tcPr>
          <w:p>
            <w:pPr/>
            <w:r>
              <w:t xml:space="preserve">1</w:t>
            </w:r>
          </w:p>
        </w:tc>
        <w:tc>
          <w:tcPr>
            <w:tcW w:w="3720" w:type="dxa"/>
          </w:tcPr>
          <w:p>
            <w:pPr/>
            <w:r>
              <w:t xml:space="preserve">Odoo solo por HTTPS</w:t>
            </w:r>
          </w:p>
        </w:tc>
        <w:tc>
          <w:tcPr>
            <w:tcW w:w="4920" w:type="dxa"/>
          </w:tcPr>
          <w:p>
            <w:pPr/>
            <w:r>
              <w:rPr>
                <w:rStyle w:val="CodeChar"/>
              </w:rPr>
              <w:t xml:space="preserve">http://192.168.10.30</w:t>
            </w:r>
            <w:r>
              <w:t xml:space="preserve"> redirige a </w:t>
            </w:r>
            <w:r>
              <w:rPr>
                <w:rStyle w:val="CodeChar"/>
              </w:rPr>
              <w:t xml:space="preserve">https</w:t>
            </w:r>
            <w:r>
              <w:t xml:space="preserve"> y sale el candado</w:t>
            </w:r>
          </w:p>
        </w:tc>
      </w:tr>
      <w:tr>
        <w:tc>
          <w:tcPr>
            <w:tcW w:w="720" w:type="dxa"/>
          </w:tcPr>
          <w:p>
            <w:pPr/>
            <w:r>
              <w:t xml:space="preserve">2</w:t>
            </w:r>
          </w:p>
        </w:tc>
        <w:tc>
          <w:tcPr>
            <w:tcW w:w="3720" w:type="dxa"/>
          </w:tcPr>
          <w:p>
            <w:pPr/>
            <w:r>
              <w:t xml:space="preserve">Puerto 8069 cerrado desde fuera</w:t>
            </w:r>
          </w:p>
        </w:tc>
        <w:tc>
          <w:tcPr>
            <w:tcW w:w="4920" w:type="dxa"/>
          </w:tcPr>
          <w:p>
            <w:pPr/>
            <w:r>
              <w:t xml:space="preserve">Desde Windows, </w:t>
            </w:r>
            <w:r>
              <w:rPr>
                <w:rStyle w:val="CodeChar"/>
              </w:rPr>
              <w:t xml:space="preserve">Test-NetConnection 192.168.10.30 -Port 8069</w:t>
            </w:r>
            <w:r>
              <w:t xml:space="preserve"> → </w:t>
            </w:r>
            <w:r>
              <w:rPr>
                <w:rStyle w:val="CodeChar"/>
              </w:rPr>
              <w:t xml:space="preserve">False</w:t>
            </w:r>
          </w:p>
        </w:tc>
      </w:tr>
      <w:tr>
        <w:tc>
          <w:tcPr>
            <w:tcW w:w="720" w:type="dxa"/>
          </w:tcPr>
          <w:p>
            <w:pPr/>
            <w:r>
              <w:t xml:space="preserve">3</w:t>
            </w:r>
          </w:p>
        </w:tc>
        <w:tc>
          <w:tcPr>
            <w:tcW w:w="3720" w:type="dxa"/>
          </w:tcPr>
          <w:p>
            <w:pPr/>
            <w:r>
              <w:t xml:space="preserve">Gestor de bases de datos oculto</w:t>
            </w:r>
          </w:p>
        </w:tc>
        <w:tc>
          <w:tcPr>
            <w:tcW w:w="4920" w:type="dxa"/>
          </w:tcPr>
          <w:p>
            <w:pPr/>
            <w:r>
              <w:rPr>
                <w:rStyle w:val="CodeChar"/>
              </w:rPr>
              <w:t xml:space="preserve">/web/database/manager</w:t>
            </w:r>
            <w:r>
              <w:t xml:space="preserve"> no se abre</w:t>
            </w:r>
          </w:p>
        </w:tc>
      </w:tr>
      <w:tr>
        <w:tc>
          <w:tcPr>
            <w:tcW w:w="720" w:type="dxa"/>
          </w:tcPr>
          <w:p>
            <w:pPr/>
            <w:r>
              <w:t xml:space="preserve">4</w:t>
            </w:r>
          </w:p>
        </w:tc>
        <w:tc>
          <w:tcPr>
            <w:tcW w:w="3720" w:type="dxa"/>
          </w:tcPr>
          <w:p>
            <w:pPr/>
            <w:r>
              <w:t xml:space="preserve">Usuarios Camarero Barra 1 y 2 sin acceso a facturación</w:t>
            </w:r>
          </w:p>
        </w:tc>
        <w:tc>
          <w:tcPr>
            <w:tcW w:w="4920" w:type="dxa"/>
          </w:tcPr>
          <w:p>
            <w:pPr/>
            <w:r>
              <w:t xml:space="preserve">Al entrar con él solo ve Punto de venta</w:t>
            </w:r>
          </w:p>
        </w:tc>
      </w:tr>
      <w:tr>
        <w:tc>
          <w:tcPr>
            <w:tcW w:w="720" w:type="dxa"/>
          </w:tcPr>
          <w:p>
            <w:pPr/>
            <w:r>
              <w:t xml:space="preserve">5</w:t>
            </w:r>
          </w:p>
        </w:tc>
        <w:tc>
          <w:tcPr>
            <w:tcW w:w="3720" w:type="dxa"/>
          </w:tcPr>
          <w:p>
            <w:pPr/>
            <w:r>
              <w:t xml:space="preserve">Caso real completo</w:t>
            </w:r>
          </w:p>
        </w:tc>
        <w:tc>
          <w:tcPr>
            <w:tcW w:w="4920" w:type="dxa"/>
          </w:tcPr>
          <w:p>
            <w:pPr/>
            <w:r>
              <w:t xml:space="preserve">Pedido facturado, factura publicada, correo recibido, stock bajado</w:t>
            </w:r>
          </w:p>
        </w:tc>
      </w:tr>
      <w:tr>
        <w:tc>
          <w:tcPr>
            <w:tcW w:w="720" w:type="dxa"/>
          </w:tcPr>
          <w:p>
            <w:pPr/>
            <w:r>
              <w:t xml:space="preserve">6</w:t>
            </w:r>
          </w:p>
        </w:tc>
        <w:tc>
          <w:tcPr>
            <w:tcW w:w="3720" w:type="dxa"/>
          </w:tcPr>
          <w:p>
            <w:pPr/>
            <w:r>
              <w:t xml:space="preserve">Ticket impreso</w:t>
            </w:r>
          </w:p>
        </w:tc>
        <w:tc>
          <w:tcPr>
            <w:tcW w:w="4920" w:type="dxa"/>
          </w:tcPr>
          <w:p>
            <w:pPr/>
            <w:r>
              <w:t xml:space="preserve">Ticket con encabezado y pie configurados</w:t>
            </w:r>
          </w:p>
        </w:tc>
      </w:tr>
      <w:tr>
        <w:tc>
          <w:tcPr>
            <w:tcW w:w="720" w:type="dxa"/>
          </w:tcPr>
          <w:p>
            <w:pPr/>
            <w:r>
              <w:t xml:space="preserve">7</w:t>
            </w:r>
          </w:p>
        </w:tc>
        <w:tc>
          <w:tcPr>
            <w:tcW w:w="3720" w:type="dxa"/>
          </w:tcPr>
          <w:p>
            <w:pPr/>
            <w:r>
              <w:t xml:space="preserve">Copia y restauración</w:t>
            </w:r>
          </w:p>
        </w:tc>
        <w:tc>
          <w:tcPr>
            <w:tcW w:w="4920" w:type="dxa"/>
          </w:tcPr>
          <w:p>
            <w:pPr/>
            <w:r>
              <w:t xml:space="preserve">La base restaurada tiene el mismo número de pedidos</w:t>
            </w:r>
          </w:p>
        </w:tc>
      </w:tr>
    </w:tbl>
    <w:p>
      <w:pPr>
        <w:pStyle w:val="Heading2"/>
      </w:pPr>
      <w:r>
        <w:t xml:space="preserve">7. Web en AWS con Terraform, DuckDNS y HTTPS</w:t>
      </w:r>
    </w:p>
    <w:p>
      <w:pPr/>
      <w:r>
        <w:t xml:space="preserve">La web es estática (solo muestra información): HTML, CSS y un poco de JavaScript para el menú móvil, el slideshow, el mapa con geolocalización y el formulario de adorno. Terraform crea en AWS Academy una EC2 con Ubuntu que, al arrancar, descarga la web de GitHub, la sirve con nginx, actualiza la IP en DuckDNS y pide el certificado HTTPS a Let's Encrypt. Con </w:t>
      </w:r>
      <w:r>
        <w:rPr>
          <w:rStyle w:val="CodeChar"/>
        </w:rPr>
        <w:t xml:space="preserve">terraform destroy</w:t>
      </w:r>
      <w:r>
        <w:t xml:space="preserve"> y </w:t>
      </w:r>
      <w:r>
        <w:rPr>
          <w:rStyle w:val="CodeChar"/>
        </w:rPr>
        <w:t xml:space="preserve">terraform apply</w:t>
      </w:r>
      <w:r>
        <w:t xml:space="preserve"> se rehace todo igual: eso es el despliegue reproducible.</w:t>
      </w:r>
    </w:p>
    <w:p>
      <w:pPr>
        <w:pStyle w:val="Heading3"/>
      </w:pPr>
      <w:r>
        <w:t xml:space="preserve">Ficha de la parte 7</w:t>
      </w:r>
    </w:p>
    <w:tbl>
      <w:tblPr>
        <w:tblStyle w:val="TableGrid"/>
        <w:tblW w:w="0" w:type="auto"/>
        <w:tblLayout w:type="fixed"/>
        <w:tblLook w:val="04A0" w:firstRow="1" w:lastRow="0" w:firstColumn="0" w:lastColumn="0" w:noHBand="0" w:noVBand="1"/>
      </w:tblPr>
      <w:tblGrid>
        <w:gridCol w:w="3826"/>
        <w:gridCol w:w="5533"/>
      </w:tblGrid>
      <w:tr>
        <w:trPr>
          <w:tblHeader/>
        </w:trPr>
        <w:tc>
          <w:tcPr>
            <w:tcW w:w="3826" w:type="dxa"/>
            <w:shd w:val="clear" w:color="auto" w:fill="F2F2F2"/>
          </w:tcPr>
          <w:p>
            <w:pPr/>
          </w:p>
        </w:tc>
        <w:tc>
          <w:tcPr>
            <w:tcW w:w="5533" w:type="dxa"/>
            <w:shd w:val="clear" w:color="auto" w:fill="F2F2F2"/>
          </w:tcPr>
          <w:p>
            <w:pPr/>
          </w:p>
        </w:tc>
      </w:tr>
      <w:tr>
        <w:tc>
          <w:tcPr>
            <w:tcW w:w="3826" w:type="dxa"/>
          </w:tcPr>
          <w:p>
            <w:pPr/>
            <w:r>
              <w:rPr>
                <w:b/>
              </w:rPr>
              <w:t xml:space="preserve">Qué es</w:t>
            </w:r>
          </w:p>
        </w:tc>
        <w:tc>
          <w:tcPr>
            <w:tcW w:w="5533" w:type="dxa"/>
          </w:tcPr>
          <w:p>
            <w:pPr/>
            <w:r>
              <w:t xml:space="preserve">La web informativa del restaurante: diseño, maquetación con slideshow, mapa con geolocalización y formulario de adorno, y despliegue en AWS con Terraform, DuckDNS y HTTPS.</w:t>
            </w:r>
          </w:p>
        </w:tc>
      </w:tr>
      <w:tr>
        <w:tc>
          <w:tcPr>
            <w:tcW w:w="3826" w:type="dxa"/>
          </w:tcPr>
          <w:p>
            <w:pPr/>
            <w:r>
              <w:rPr>
                <w:b/>
              </w:rPr>
              <w:t xml:space="preserve">Máquinas o equipos</w:t>
            </w:r>
          </w:p>
        </w:tc>
        <w:tc>
          <w:tcPr>
            <w:tcW w:w="5533" w:type="dxa"/>
          </w:tcPr>
          <w:p>
            <w:pPr/>
            <w:r>
              <w:t xml:space="preserve">AWS Academy (EC2), PC de clase (Terraform), DuckDNS y GitHub</w:t>
            </w:r>
          </w:p>
        </w:tc>
      </w:tr>
      <w:tr>
        <w:tc>
          <w:tcPr>
            <w:tcW w:w="3826" w:type="dxa"/>
          </w:tcPr>
          <w:p>
            <w:pPr/>
            <w:r>
              <w:rPr>
                <w:b/>
              </w:rPr>
              <w:t xml:space="preserve">Depende de</w:t>
            </w:r>
          </w:p>
        </w:tc>
        <w:tc>
          <w:tcPr>
            <w:tcW w:w="5533" w:type="dxa"/>
          </w:tcPr>
          <w:p>
            <w:pPr/>
            <w:r>
              <w:t xml:space="preserve">Parte 1 (Git)</w:t>
            </w:r>
          </w:p>
        </w:tc>
      </w:tr>
      <w:tr>
        <w:tc>
          <w:tcPr>
            <w:tcW w:w="3826" w:type="dxa"/>
          </w:tcPr>
          <w:p>
            <w:pPr/>
            <w:r>
              <w:rPr>
                <w:b/>
              </w:rPr>
              <w:t xml:space="preserve">La necesitan</w:t>
            </w:r>
          </w:p>
        </w:tc>
        <w:tc>
          <w:tcPr>
            <w:tcW w:w="5533" w:type="dxa"/>
          </w:tcPr>
          <w:p>
            <w:pPr/>
            <w:r>
              <w:t xml:space="preserve">Nadie</w:t>
            </w:r>
          </w:p>
        </w:tc>
      </w:tr>
      <w:tr>
        <w:tc>
          <w:tcPr>
            <w:tcW w:w="3826" w:type="dxa"/>
          </w:tcPr>
          <w:p>
            <w:pPr/>
            <w:r>
              <w:rPr>
                <w:b/>
              </w:rPr>
              <w:t xml:space="preserve">Cuándo</w:t>
            </w:r>
          </w:p>
        </w:tc>
        <w:tc>
          <w:tcPr>
            <w:tcW w:w="5533" w:type="dxa"/>
          </w:tcPr>
          <w:p>
            <w:pPr/>
            <w:r>
              <w:t xml:space="preserve">S1 a S4 (9 tareas)</w:t>
            </w:r>
          </w:p>
        </w:tc>
      </w:tr>
      <w:tr>
        <w:tc>
          <w:tcPr>
            <w:tcW w:w="3826" w:type="dxa"/>
          </w:tcPr>
          <w:p>
            <w:pPr/>
            <w:r>
              <w:rPr>
                <w:b/>
              </w:rPr>
              <w:t xml:space="preserve">Para preguntar a una IA, copia</w:t>
            </w:r>
          </w:p>
        </w:tc>
        <w:tc>
          <w:tcPr>
            <w:tcW w:w="5533" w:type="dxa"/>
          </w:tcPr>
          <w:p>
            <w:pPr/>
            <w:r>
              <w:t xml:space="preserve">Apartado 0 + parte 7</w:t>
            </w:r>
          </w:p>
        </w:tc>
      </w:tr>
    </w:tbl>
    <w:p>
      <w:pPr/>
      <w:r>
        <w:rPr>
          <w:b/>
        </w:rPr>
        <w:t xml:space="preserve">Tareas de la parte 7</w:t>
      </w:r>
      <w:r>
        <w:t xml:space="preserve"> (mismos códigos que el tablero y el Gantt):</w:t>
      </w:r>
    </w:p>
    <w:tbl>
      <w:tblPr>
        <w:tblStyle w:val="TableGrid"/>
        <w:tblW w:w="0" w:type="auto"/>
        <w:tblLayout w:type="fixed"/>
        <w:tblLook w:val="04A0" w:firstRow="1" w:lastRow="0" w:firstColumn="0" w:lastColumn="0" w:noHBand="0" w:noVBand="1"/>
      </w:tblPr>
      <w:tblGrid>
        <w:gridCol w:w="720"/>
        <w:gridCol w:w="2765"/>
        <w:gridCol w:w="1248"/>
        <w:gridCol w:w="1860"/>
        <w:gridCol w:w="1542"/>
        <w:gridCol w:w="1225"/>
      </w:tblGrid>
      <w:tr>
        <w:trPr>
          <w:tblHeader/>
        </w:trPr>
        <w:tc>
          <w:tcPr>
            <w:tcW w:w="720" w:type="dxa"/>
            <w:shd w:val="clear" w:color="auto" w:fill="F2F2F2"/>
          </w:tcPr>
          <w:p>
            <w:pPr/>
            <w:r>
              <w:t xml:space="preserve">ID</w:t>
            </w:r>
          </w:p>
        </w:tc>
        <w:tc>
          <w:tcPr>
            <w:tcW w:w="2765" w:type="dxa"/>
            <w:shd w:val="clear" w:color="auto" w:fill="F2F2F2"/>
          </w:tcPr>
          <w:p>
            <w:pPr/>
            <w:r>
              <w:t xml:space="preserve">Tarea</w:t>
            </w:r>
          </w:p>
        </w:tc>
        <w:tc>
          <w:tcPr>
            <w:tcW w:w="1248" w:type="dxa"/>
            <w:shd w:val="clear" w:color="auto" w:fill="F2F2F2"/>
          </w:tcPr>
          <w:p>
            <w:pPr/>
            <w:r>
              <w:t xml:space="preserve">Apartado</w:t>
            </w:r>
          </w:p>
        </w:tc>
        <w:tc>
          <w:tcPr>
            <w:tcW w:w="1860" w:type="dxa"/>
            <w:shd w:val="clear" w:color="auto" w:fill="F2F2F2"/>
          </w:tcPr>
          <w:p>
            <w:pPr/>
            <w:r>
              <w:t xml:space="preserve">Cuándo</w:t>
            </w:r>
          </w:p>
        </w:tc>
        <w:tc>
          <w:tcPr>
            <w:tcW w:w="1542" w:type="dxa"/>
            <w:shd w:val="clear" w:color="auto" w:fill="F2F2F2"/>
          </w:tcPr>
          <w:p>
            <w:pPr/>
            <w:r>
              <w:t xml:space="preserve">Responsable</w:t>
            </w:r>
          </w:p>
        </w:tc>
        <w:tc>
          <w:tcPr>
            <w:tcW w:w="1225" w:type="dxa"/>
            <w:shd w:val="clear" w:color="auto" w:fill="F2F2F2"/>
          </w:tcPr>
          <w:p>
            <w:pPr/>
            <w:r>
              <w:t xml:space="preserve">Estado</w:t>
            </w:r>
          </w:p>
        </w:tc>
      </w:tr>
      <w:tr>
        <w:tc>
          <w:tcPr>
            <w:tcW w:w="720" w:type="dxa"/>
          </w:tcPr>
          <w:p>
            <w:pPr/>
            <w:r>
              <w:t xml:space="preserve">W01</w:t>
            </w:r>
          </w:p>
        </w:tc>
        <w:tc>
          <w:tcPr>
            <w:tcW w:w="2765" w:type="dxa"/>
          </w:tcPr>
          <w:p>
            <w:pPr/>
            <w:r>
              <w:t xml:space="preserve">Diseño conceptual de la web</w:t>
            </w:r>
          </w:p>
        </w:tc>
        <w:tc>
          <w:tcPr>
            <w:tcW w:w="1248" w:type="dxa"/>
          </w:tcPr>
          <w:p>
            <w:pPr/>
            <w:r>
              <w:t xml:space="preserve">7.1</w:t>
            </w:r>
          </w:p>
        </w:tc>
        <w:tc>
          <w:tcPr>
            <w:tcW w:w="1860" w:type="dxa"/>
          </w:tcPr>
          <w:p>
            <w:pPr/>
            <w:r>
              <w:t xml:space="preserve">S1 · 20 oct – 23 oct</w:t>
            </w:r>
          </w:p>
        </w:tc>
        <w:tc>
          <w:tcPr>
            <w:tcW w:w="1542" w:type="dxa"/>
          </w:tcPr>
          <w:p>
            <w:pPr/>
            <w:r>
              <w:t xml:space="preserve">Sin asignar</w:t>
            </w:r>
          </w:p>
        </w:tc>
        <w:tc>
          <w:tcPr>
            <w:tcW w:w="1225" w:type="dxa"/>
          </w:tcPr>
          <w:p>
            <w:pPr/>
            <w:r>
              <w:t xml:space="preserve">Por hacer</w:t>
            </w:r>
          </w:p>
        </w:tc>
      </w:tr>
      <w:tr>
        <w:tc>
          <w:tcPr>
            <w:tcW w:w="720" w:type="dxa"/>
          </w:tcPr>
          <w:p>
            <w:pPr/>
            <w:r>
              <w:t xml:space="preserve">W02</w:t>
            </w:r>
          </w:p>
        </w:tc>
        <w:tc>
          <w:tcPr>
            <w:tcW w:w="2765" w:type="dxa"/>
          </w:tcPr>
          <w:p>
            <w:pPr/>
            <w:r>
              <w:t xml:space="preserve">Maquetar la web</w:t>
            </w:r>
          </w:p>
        </w:tc>
        <w:tc>
          <w:tcPr>
            <w:tcW w:w="1248" w:type="dxa"/>
          </w:tcPr>
          <w:p>
            <w:pPr/>
            <w:r>
              <w:t xml:space="preserve">7.2</w:t>
            </w:r>
          </w:p>
        </w:tc>
        <w:tc>
          <w:tcPr>
            <w:tcW w:w="1860" w:type="dxa"/>
          </w:tcPr>
          <w:p>
            <w:pPr/>
            <w:r>
              <w:t xml:space="preserve">S2 · 26 oct – 28 oct</w:t>
            </w:r>
          </w:p>
        </w:tc>
        <w:tc>
          <w:tcPr>
            <w:tcW w:w="1542" w:type="dxa"/>
          </w:tcPr>
          <w:p>
            <w:pPr/>
            <w:r>
              <w:t xml:space="preserve">Sin asignar</w:t>
            </w:r>
          </w:p>
        </w:tc>
        <w:tc>
          <w:tcPr>
            <w:tcW w:w="1225" w:type="dxa"/>
          </w:tcPr>
          <w:p>
            <w:pPr/>
            <w:r>
              <w:t xml:space="preserve">Por hacer</w:t>
            </w:r>
          </w:p>
        </w:tc>
      </w:tr>
      <w:tr>
        <w:tc>
          <w:tcPr>
            <w:tcW w:w="720" w:type="dxa"/>
          </w:tcPr>
          <w:p>
            <w:pPr/>
            <w:r>
              <w:t xml:space="preserve">W03</w:t>
            </w:r>
          </w:p>
        </w:tc>
        <w:tc>
          <w:tcPr>
            <w:tcW w:w="2765" w:type="dxa"/>
          </w:tcPr>
          <w:p>
            <w:pPr/>
            <w:r>
              <w:t xml:space="preserve">Probar en local, validar y Lighthouse</w:t>
            </w:r>
          </w:p>
        </w:tc>
        <w:tc>
          <w:tcPr>
            <w:tcW w:w="1248" w:type="dxa"/>
          </w:tcPr>
          <w:p>
            <w:pPr/>
            <w:r>
              <w:t xml:space="preserve">7.3</w:t>
            </w:r>
          </w:p>
        </w:tc>
        <w:tc>
          <w:tcPr>
            <w:tcW w:w="1860" w:type="dxa"/>
          </w:tcPr>
          <w:p>
            <w:pPr/>
            <w:r>
              <w:t xml:space="preserve">S2 · 29 oct – 30 oct</w:t>
            </w:r>
          </w:p>
        </w:tc>
        <w:tc>
          <w:tcPr>
            <w:tcW w:w="1542" w:type="dxa"/>
          </w:tcPr>
          <w:p>
            <w:pPr/>
            <w:r>
              <w:t xml:space="preserve">Sin asignar</w:t>
            </w:r>
          </w:p>
        </w:tc>
        <w:tc>
          <w:tcPr>
            <w:tcW w:w="1225" w:type="dxa"/>
          </w:tcPr>
          <w:p>
            <w:pPr/>
            <w:r>
              <w:t xml:space="preserve">Por hacer</w:t>
            </w:r>
          </w:p>
        </w:tc>
      </w:tr>
      <w:tr>
        <w:tc>
          <w:tcPr>
            <w:tcW w:w="720" w:type="dxa"/>
          </w:tcPr>
          <w:p>
            <w:pPr/>
            <w:r>
              <w:t xml:space="preserve">W04</w:t>
            </w:r>
          </w:p>
        </w:tc>
        <w:tc>
          <w:tcPr>
            <w:tcW w:w="2765" w:type="dxa"/>
          </w:tcPr>
          <w:p>
            <w:pPr/>
            <w:r>
              <w:t xml:space="preserve">Repositorio público de la web y DuckDNS</w:t>
            </w:r>
          </w:p>
        </w:tc>
        <w:tc>
          <w:tcPr>
            <w:tcW w:w="1248" w:type="dxa"/>
          </w:tcPr>
          <w:p>
            <w:pPr/>
            <w:r>
              <w:t xml:space="preserve">7.4 · 7.5</w:t>
            </w:r>
          </w:p>
        </w:tc>
        <w:tc>
          <w:tcPr>
            <w:tcW w:w="1860" w:type="dxa"/>
          </w:tcPr>
          <w:p>
            <w:pPr/>
            <w:r>
              <w:t xml:space="preserve">S2 · 30 oct</w:t>
            </w:r>
          </w:p>
        </w:tc>
        <w:tc>
          <w:tcPr>
            <w:tcW w:w="1542" w:type="dxa"/>
          </w:tcPr>
          <w:p>
            <w:pPr/>
            <w:r>
              <w:t xml:space="preserve">Sin asignar</w:t>
            </w:r>
          </w:p>
        </w:tc>
        <w:tc>
          <w:tcPr>
            <w:tcW w:w="1225" w:type="dxa"/>
          </w:tcPr>
          <w:p>
            <w:pPr/>
            <w:r>
              <w:t xml:space="preserve">Por hacer</w:t>
            </w:r>
          </w:p>
        </w:tc>
      </w:tr>
      <w:tr>
        <w:tc>
          <w:tcPr>
            <w:tcW w:w="720" w:type="dxa"/>
          </w:tcPr>
          <w:p>
            <w:pPr/>
            <w:r>
              <w:t xml:space="preserve">W05</w:t>
            </w:r>
          </w:p>
        </w:tc>
        <w:tc>
          <w:tcPr>
            <w:tcW w:w="2765" w:type="dxa"/>
          </w:tcPr>
          <w:p>
            <w:pPr/>
            <w:r>
              <w:t xml:space="preserve">AWS CLI y Terraform en el PC</w:t>
            </w:r>
          </w:p>
        </w:tc>
        <w:tc>
          <w:tcPr>
            <w:tcW w:w="1248" w:type="dxa"/>
          </w:tcPr>
          <w:p>
            <w:pPr/>
            <w:r>
              <w:t xml:space="preserve">7.6</w:t>
            </w:r>
          </w:p>
        </w:tc>
        <w:tc>
          <w:tcPr>
            <w:tcW w:w="1860" w:type="dxa"/>
          </w:tcPr>
          <w:p>
            <w:pPr/>
            <w:r>
              <w:t xml:space="preserve">S3 · 2 nov</w:t>
            </w:r>
          </w:p>
        </w:tc>
        <w:tc>
          <w:tcPr>
            <w:tcW w:w="1542" w:type="dxa"/>
          </w:tcPr>
          <w:p>
            <w:pPr/>
            <w:r>
              <w:t xml:space="preserve">Sin asignar</w:t>
            </w:r>
          </w:p>
        </w:tc>
        <w:tc>
          <w:tcPr>
            <w:tcW w:w="1225" w:type="dxa"/>
          </w:tcPr>
          <w:p>
            <w:pPr/>
            <w:r>
              <w:t xml:space="preserve">Por hacer</w:t>
            </w:r>
          </w:p>
        </w:tc>
      </w:tr>
      <w:tr>
        <w:tc>
          <w:tcPr>
            <w:tcW w:w="720" w:type="dxa"/>
          </w:tcPr>
          <w:p>
            <w:pPr/>
            <w:r>
              <w:t xml:space="preserve">W06</w:t>
            </w:r>
          </w:p>
        </w:tc>
        <w:tc>
          <w:tcPr>
            <w:tcW w:w="2765" w:type="dxa"/>
          </w:tcPr>
          <w:p>
            <w:pPr/>
            <w:r>
              <w:t xml:space="preserve">Código de Terraform</w:t>
            </w:r>
          </w:p>
        </w:tc>
        <w:tc>
          <w:tcPr>
            <w:tcW w:w="1248" w:type="dxa"/>
          </w:tcPr>
          <w:p>
            <w:pPr/>
            <w:r>
              <w:t xml:space="preserve">7.7</w:t>
            </w:r>
          </w:p>
        </w:tc>
        <w:tc>
          <w:tcPr>
            <w:tcW w:w="1860" w:type="dxa"/>
          </w:tcPr>
          <w:p>
            <w:pPr/>
            <w:r>
              <w:t xml:space="preserve">S3 · 2 nov – 4 nov</w:t>
            </w:r>
          </w:p>
        </w:tc>
        <w:tc>
          <w:tcPr>
            <w:tcW w:w="1542" w:type="dxa"/>
          </w:tcPr>
          <w:p>
            <w:pPr/>
            <w:r>
              <w:t xml:space="preserve">Sin asignar</w:t>
            </w:r>
          </w:p>
        </w:tc>
        <w:tc>
          <w:tcPr>
            <w:tcW w:w="1225" w:type="dxa"/>
          </w:tcPr>
          <w:p>
            <w:pPr/>
            <w:r>
              <w:t xml:space="preserve">Por hacer</w:t>
            </w:r>
          </w:p>
        </w:tc>
      </w:tr>
      <w:tr>
        <w:tc>
          <w:tcPr>
            <w:tcW w:w="720" w:type="dxa"/>
          </w:tcPr>
          <w:p>
            <w:pPr/>
            <w:r>
              <w:t xml:space="preserve">W07</w:t>
            </w:r>
          </w:p>
        </w:tc>
        <w:tc>
          <w:tcPr>
            <w:tcW w:w="2765" w:type="dxa"/>
          </w:tcPr>
          <w:p>
            <w:pPr/>
            <w:r>
              <w:t xml:space="preserve">Desplegar con HTTPS</w:t>
            </w:r>
          </w:p>
        </w:tc>
        <w:tc>
          <w:tcPr>
            <w:tcW w:w="1248" w:type="dxa"/>
          </w:tcPr>
          <w:p>
            <w:pPr/>
            <w:r>
              <w:t xml:space="preserve">7.8</w:t>
            </w:r>
          </w:p>
        </w:tc>
        <w:tc>
          <w:tcPr>
            <w:tcW w:w="1860" w:type="dxa"/>
          </w:tcPr>
          <w:p>
            <w:pPr/>
            <w:r>
              <w:t xml:space="preserve">S3 · 4 nov – 5 nov</w:t>
            </w:r>
          </w:p>
        </w:tc>
        <w:tc>
          <w:tcPr>
            <w:tcW w:w="1542" w:type="dxa"/>
          </w:tcPr>
          <w:p>
            <w:pPr/>
            <w:r>
              <w:t xml:space="preserve">Sin asignar</w:t>
            </w:r>
          </w:p>
        </w:tc>
        <w:tc>
          <w:tcPr>
            <w:tcW w:w="1225" w:type="dxa"/>
          </w:tcPr>
          <w:p>
            <w:pPr/>
            <w:r>
              <w:t xml:space="preserve">Por hacer</w:t>
            </w:r>
          </w:p>
        </w:tc>
      </w:tr>
      <w:tr>
        <w:tc>
          <w:tcPr>
            <w:tcW w:w="720" w:type="dxa"/>
          </w:tcPr>
          <w:p>
            <w:pPr/>
            <w:r>
              <w:t xml:space="preserve">W08</w:t>
            </w:r>
          </w:p>
        </w:tc>
        <w:tc>
          <w:tcPr>
            <w:tcW w:w="2765" w:type="dxa"/>
          </w:tcPr>
          <w:p>
            <w:pPr/>
            <w:r>
              <w:t xml:space="preserve">Prueba de despliegue reproducible</w:t>
            </w:r>
          </w:p>
        </w:tc>
        <w:tc>
          <w:tcPr>
            <w:tcW w:w="1248" w:type="dxa"/>
          </w:tcPr>
          <w:p>
            <w:pPr/>
            <w:r>
              <w:t xml:space="preserve">7.9</w:t>
            </w:r>
          </w:p>
        </w:tc>
        <w:tc>
          <w:tcPr>
            <w:tcW w:w="1860" w:type="dxa"/>
          </w:tcPr>
          <w:p>
            <w:pPr/>
            <w:r>
              <w:t xml:space="preserve">S3 · 6 nov</w:t>
            </w:r>
          </w:p>
        </w:tc>
        <w:tc>
          <w:tcPr>
            <w:tcW w:w="1542" w:type="dxa"/>
          </w:tcPr>
          <w:p>
            <w:pPr/>
            <w:r>
              <w:t xml:space="preserve">Sin asignar</w:t>
            </w:r>
          </w:p>
        </w:tc>
        <w:tc>
          <w:tcPr>
            <w:tcW w:w="1225" w:type="dxa"/>
          </w:tcPr>
          <w:p>
            <w:pPr/>
            <w:r>
              <w:t xml:space="preserve">Por hacer</w:t>
            </w:r>
          </w:p>
        </w:tc>
      </w:tr>
      <w:tr>
        <w:tc>
          <w:tcPr>
            <w:tcW w:w="720" w:type="dxa"/>
          </w:tcPr>
          <w:p>
            <w:pPr/>
            <w:r>
              <w:t xml:space="preserve">W09</w:t>
            </w:r>
          </w:p>
        </w:tc>
        <w:tc>
          <w:tcPr>
            <w:tcW w:w="2765" w:type="dxa"/>
          </w:tcPr>
          <w:p>
            <w:pPr/>
            <w:r>
              <w:t xml:space="preserve">Pruebas de la web</w:t>
            </w:r>
          </w:p>
        </w:tc>
        <w:tc>
          <w:tcPr>
            <w:tcW w:w="1248" w:type="dxa"/>
          </w:tcPr>
          <w:p>
            <w:pPr/>
            <w:r>
              <w:t xml:space="preserve">7.10</w:t>
            </w:r>
          </w:p>
        </w:tc>
        <w:tc>
          <w:tcPr>
            <w:tcW w:w="1860" w:type="dxa"/>
          </w:tcPr>
          <w:p>
            <w:pPr/>
            <w:r>
              <w:t xml:space="preserve">S4 · 9 nov – 10 nov</w:t>
            </w:r>
          </w:p>
        </w:tc>
        <w:tc>
          <w:tcPr>
            <w:tcW w:w="1542" w:type="dxa"/>
          </w:tcPr>
          <w:p>
            <w:pPr/>
            <w:r>
              <w:t xml:space="preserve">Sin asignar</w:t>
            </w:r>
          </w:p>
        </w:tc>
        <w:tc>
          <w:tcPr>
            <w:tcW w:w="1225" w:type="dxa"/>
          </w:tcPr>
          <w:p>
            <w:pPr/>
            <w:r>
              <w:t xml:space="preserve">Por hacer</w:t>
            </w:r>
          </w:p>
        </w:tc>
      </w:tr>
    </w:tbl>
    <w:p>
      <w:pPr>
        <w:pStyle w:val="Heading3"/>
      </w:pPr>
      <w:r>
        <w:t xml:space="preserve">Qué se entrega</w:t>
      </w:r>
    </w:p>
    <w:p>
      <w:pPr>
        <w:pStyle w:val="ListParagraph"/>
        <w:numPr>
          <w:ilvl w:val="0"/>
          <w:numId w:val="168"/>
        </w:numPr>
      </w:pPr>
      <w:r>
        <w:t xml:space="preserve">☐ Diseño conceptual: secciones, boceto móvil y escritorio, colores y tipografías</w:t>
      </w:r>
    </w:p>
    <w:p>
      <w:pPr>
        <w:pStyle w:val="ListParagraph"/>
        <w:numPr>
          <w:ilvl w:val="0"/>
          <w:numId w:val="168"/>
        </w:numPr>
      </w:pPr>
      <w:r>
        <w:t xml:space="preserve">☐ Código de la web en el repo y en un repo público solo para la web</w:t>
      </w:r>
    </w:p>
    <w:p>
      <w:pPr>
        <w:pStyle w:val="ListParagraph"/>
        <w:numPr>
          <w:ilvl w:val="0"/>
          <w:numId w:val="168"/>
        </w:numPr>
      </w:pPr>
      <w:r>
        <w:t xml:space="preserve">☐ Informe de Lighthouse con 90 o más en Rendimiento, Accesibilidad, Buenas prácticas y SEO</w:t>
      </w:r>
    </w:p>
    <w:p>
      <w:pPr>
        <w:pStyle w:val="ListParagraph"/>
        <w:numPr>
          <w:ilvl w:val="0"/>
          <w:numId w:val="168"/>
        </w:numPr>
      </w:pPr>
      <w:r>
        <w:t xml:space="preserve">☐ Código de Terraform en el repo (sin el token)</w:t>
      </w:r>
    </w:p>
    <w:p>
      <w:pPr>
        <w:pStyle w:val="ListParagraph"/>
        <w:numPr>
          <w:ilvl w:val="0"/>
          <w:numId w:val="168"/>
        </w:numPr>
      </w:pPr>
      <w:r>
        <w:t xml:space="preserve">☐ Web funcionando en </w:t>
      </w:r>
      <w:r>
        <w:rPr>
          <w:rStyle w:val="CodeChar"/>
        </w:rPr>
        <w:t xml:space="preserve">https://&lt;subdominio&gt;.duckdns.org</w:t>
      </w:r>
      <w:r>
        <w:t xml:space="preserve"> con candado</w:t>
      </w:r>
    </w:p>
    <w:p>
      <w:pPr>
        <w:pStyle w:val="ListParagraph"/>
        <w:numPr>
          <w:ilvl w:val="0"/>
          <w:numId w:val="168"/>
        </w:numPr>
      </w:pPr>
      <w:r>
        <w:t xml:space="preserve">☐ Prueba de destruir y volver a crear con Terraform</w:t>
      </w:r>
    </w:p>
    <w:p>
      <w:pPr>
        <w:pStyle w:val="Heading3"/>
      </w:pPr>
      <w:r>
        <w:t xml:space="preserve">7.1 Diseño conceptual</w:t>
      </w:r>
    </w:p>
    <w:p>
      <w:pPr>
        <w:pStyle w:val="ListParagraph"/>
        <w:numPr>
          <w:ilvl w:val="0"/>
          <w:numId w:val="169"/>
        </w:numPr>
      </w:pPr>
      <w:r>
        <w:t xml:space="preserve">Escribe en 3 líneas para quién es la web (clientes de Bilbao que buscan dónde comer) y qué tiene que conseguir (que encuentren el local más cercano y vean la carta).</w:t>
      </w:r>
    </w:p>
    <w:p>
      <w:pPr>
        <w:pStyle w:val="ListParagraph"/>
        <w:numPr>
          <w:ilvl w:val="0"/>
          <w:numId w:val="169"/>
        </w:numPr>
      </w:pPr>
      <w:r>
        <w:t xml:space="preserve">Secciones, en este orden: </w:t>
      </w:r>
      <w:r>
        <w:rPr>
          <w:b/>
        </w:rPr>
        <w:t xml:space="preserve">Portada</w:t>
      </w:r>
      <w:r>
        <w:t xml:space="preserve"> (frase y botón "Encuentra tu local"), </w:t>
      </w:r>
      <w:r>
        <w:rPr>
          <w:b/>
        </w:rPr>
        <w:t xml:space="preserve">Platos estrella</w:t>
      </w:r>
      <w:r>
        <w:t xml:space="preserve"> (slideshow), </w:t>
      </w:r>
      <w:r>
        <w:rPr>
          <w:b/>
        </w:rPr>
        <w:t xml:space="preserve">Locales</w:t>
      </w:r>
      <w:r>
        <w:t xml:space="preserve"> (mapa y botón "¿Cuál me queda más cerca?"), </w:t>
      </w:r>
      <w:r>
        <w:rPr>
          <w:b/>
        </w:rPr>
        <w:t xml:space="preserve">Nosotros</w:t>
      </w:r>
      <w:r>
        <w:t xml:space="preserve">, </w:t>
      </w:r>
      <w:r>
        <w:rPr>
          <w:b/>
        </w:rPr>
        <w:t xml:space="preserve">Contacto</w:t>
      </w:r>
      <w:r>
        <w:t xml:space="preserve"> (formulario de adorno) y </w:t>
      </w:r>
      <w:r>
        <w:rPr>
          <w:b/>
        </w:rPr>
        <w:t xml:space="preserve">Pie</w:t>
      </w:r>
      <w:r>
        <w:t xml:space="preserve"> (dirección, horario, redes).</w:t>
      </w:r>
    </w:p>
    <w:p>
      <w:pPr>
        <w:pStyle w:val="ListParagraph"/>
        <w:numPr>
          <w:ilvl w:val="0"/>
          <w:numId w:val="169"/>
        </w:numPr>
      </w:pPr>
      <w:r>
        <w:t xml:space="preserve">Dibuja el boceto (wireframe) en móvil y en escritorio, en papel o en draw.io: </w:t>
      </w:r>
      <w:r>
        <w:rPr>
          <w:rStyle w:val="CodeChar"/>
        </w:rPr>
        <w:t xml:space="preserve">diagramas/web-boceto.drawio</w:t>
      </w:r>
      <w:r>
        <w:t xml:space="preserve">.</w:t>
      </w:r>
    </w:p>
    <w:p>
      <w:pPr>
        <w:pStyle w:val="ListParagraph"/>
        <w:numPr>
          <w:ilvl w:val="0"/>
          <w:numId w:val="169"/>
        </w:numPr>
      </w:pPr>
      <w:r>
        <w:t xml:space="preserve">Elige 3-4 colores y comprueba el contraste del texto en webaim.org/resources/contrastchecker (mínimo 4,5:1). Elige 2 tipografías como máximo.</w:t>
      </w:r>
    </w:p>
    <w:p>
      <w:pPr>
        <w:pStyle w:val="ListParagraph"/>
        <w:numPr>
          <w:ilvl w:val="0"/>
          <w:numId w:val="169"/>
        </w:numPr>
      </w:pPr>
      <w:r>
        <w:t xml:space="preserve">Fotos: 4-5 platos. Hazlas vosotros o usad bancos con licencia libre (Unsplash, Pexels). Redúcelas a 800 px de ancho y pásalas a WebP para que pesen poco:</w:t>
      </w:r>
    </w:p>
    <w:p>
      <w:pPr>
        <w:pStyle w:val="Code"/>
      </w:pPr>
      <w:bookmarkStart w:id="86" w:name="bongo_lang_bash_86"/>
      <w:bookmarkEnd w:id="86"/>
      <w:r>
        <w:t xml:space="preserve">sudo apt install -y webp imagemagick</w:t>
        <w:br/>
        <w:t xml:space="preserve">convert foto-original.jpg -resize 800x plato1.jpg</w:t>
        <w:br/>
        <w:t xml:space="preserve">cwebp -q 75 plato1.jpg -o plato1.webp</w:t>
      </w:r>
    </w:p>
    <w:p>
      <w:pPr>
        <w:pStyle w:val="ListParagraph"/>
        <w:numPr>
          <w:ilvl w:val="0"/>
          <w:numId w:val="170"/>
        </w:numPr>
      </w:pPr>
      <w:r>
        <w:t xml:space="preserve">Criterios de accesibilidad que hay que cumplir: idioma </w:t>
      </w:r>
      <w:r>
        <w:rPr>
          <w:rStyle w:val="CodeChar"/>
        </w:rPr>
        <w:t xml:space="preserve">es</w:t>
      </w:r>
      <w:r>
        <w:t xml:space="preserve"> en la página, texto alternativo en todas las imágenes, cada campo del formulario con su etiqueta, todo usable con teclado (Tab), foco visible y un enlace "Saltar al contenido".</w:t>
      </w:r>
    </w:p>
    <w:p>
      <w:pPr>
        <w:pStyle w:val="Heading3"/>
      </w:pPr>
      <w:r>
        <w:t xml:space="preserve">7.2 Archivos de la web</w:t>
      </w:r>
    </w:p>
    <w:p>
      <w:pPr/>
      <w:r>
        <w:t xml:space="preserve">Crea esta estructura en </w:t>
      </w:r>
      <w:r>
        <w:rPr>
          <w:rStyle w:val="CodeChar"/>
        </w:rPr>
        <w:t xml:space="preserve">06-web-aws/web/</w:t>
      </w:r>
      <w:r>
        <w:t xml:space="preserve">:</w:t>
      </w:r>
    </w:p>
    <w:p>
      <w:pPr>
        <w:pStyle w:val="Code"/>
      </w:pPr>
      <w:bookmarkStart w:id="87" w:name="bongo_lang_text_87"/>
      <w:bookmarkEnd w:id="87"/>
      <w:r>
        <w:t xml:space="preserve">web/</w:t>
        <w:br/>
        <w:t xml:space="preserve">├── index.html</w:t>
        <w:br/>
        <w:t xml:space="preserve">├── css/estilos.css</w:t>
        <w:br/>
        <w:t xml:space="preserve">├── js/main.js</w:t>
        <w:br/>
        <w:t xml:space="preserve">└── img/plato1.webp ... plato4.webp</w:t>
      </w:r>
    </w:p>
    <w:p>
      <w:pPr/>
      <w:r>
        <w:rPr>
          <w:b/>
        </w:rPr>
        <w:t xml:space="preserve">index.html</w:t>
      </w:r>
      <w:r>
        <w:t xml:space="preserve"> (cambia los textos, platos y locales por los vuestros):</w:t>
      </w:r>
    </w:p>
    <w:p>
      <w:pPr>
        <w:pStyle w:val="Code"/>
      </w:pPr>
      <w:bookmarkStart w:id="88" w:name="bongo_lang_html_88"/>
      <w:bookmarkEnd w:id="88"/>
      <w:r>
        <w:t xml:space="preserve">&lt;!doctype html&gt;</w:t>
        <w:br/>
        <w:t xml:space="preserve">&lt;html lang="es"&gt;</w:t>
        <w:br/>
        <w:t xml:space="preserve">&lt;head&gt;</w:t>
        <w:br/>
        <w:t xml:space="preserve">  &lt;meta charset="utf-8"&gt;</w:t>
        <w:br/>
        <w:t xml:space="preserve">  &lt;meta name="viewport" content="width=device-width, initial-scale=1"&gt;</w:t>
        <w:br/>
        <w:t xml:space="preserve">  &lt;title&gt;Almi-Chain · Restaurantes en Bilbao&lt;/title&gt;</w:t>
        <w:br/>
        <w:t xml:space="preserve">  &lt;meta name="description" content="Almi-Chain, cadena de restaurantes en Bilbao: platos estrella, locales y contacto."&gt;</w:t>
        <w:br/>
        <w:t xml:space="preserve">  &lt;link rel="stylesheet" href="https://unpkg.com/leaflet@1.9.4/dist/leaflet.css" crossorigin=""&gt;</w:t>
        <w:br/>
        <w:t xml:space="preserve">  &lt;link rel="stylesheet" href="css/estilos.css"&gt;</w:t>
        <w:br/>
        <w:t xml:space="preserve">&lt;/head&gt;</w:t>
        <w:br/>
        <w:t xml:space="preserve">&lt;body&gt;</w:t>
        <w:br/>
        <w:t xml:space="preserve">  &lt;a class="saltar" href="#contenido"&gt;Saltar al contenido&lt;/a&gt;</w:t>
        <w:br/>
        <w:br/>
        <w:t xml:space="preserve">  &lt;header class="cabecera"&gt;</w:t>
        <w:br/>
        <w:t xml:space="preserve">    &lt;a class="logo" href="#inicio"&gt;Almi-Chain&lt;/a&gt;</w:t>
        <w:br/>
        <w:t xml:space="preserve">    &lt;button class="menu-boton" aria-expanded="false" aria-controls="menu"&gt;Menú&lt;/button&gt;</w:t>
        <w:br/>
        <w:t xml:space="preserve">    &lt;nav id="menu" class="menu" aria-label="Principal"&gt;</w:t>
        <w:br/>
        <w:t xml:space="preserve">      &lt;ul&gt;</w:t>
        <w:br/>
        <w:t xml:space="preserve">        &lt;li&gt;&lt;a href="#platos"&gt;Platos estrella&lt;/a&gt;&lt;/li&gt;</w:t>
        <w:br/>
        <w:t xml:space="preserve">        &lt;li&gt;&lt;a href="#locales"&gt;Locales&lt;/a&gt;&lt;/li&gt;</w:t>
        <w:br/>
        <w:t xml:space="preserve">        &lt;li&gt;&lt;a href="#nosotros"&gt;Nosotros&lt;/a&gt;&lt;/li&gt;</w:t>
        <w:br/>
        <w:t xml:space="preserve">        &lt;li&gt;&lt;a href="#contacto"&gt;Contacto&lt;/a&gt;&lt;/li&gt;</w:t>
        <w:br/>
        <w:t xml:space="preserve">      &lt;/ul&gt;</w:t>
        <w:br/>
        <w:t xml:space="preserve">    &lt;/nav&gt;</w:t>
        <w:br/>
        <w:t xml:space="preserve">  &lt;/header&gt;</w:t>
        <w:br/>
        <w:br/>
        <w:t xml:space="preserve">  &lt;main id="contenido"&gt;</w:t>
        <w:br/>
        <w:t xml:space="preserve">    &lt;section id="inicio" class="portada"&gt;</w:t>
        <w:br/>
        <w:t xml:space="preserve">      &lt;h1&gt;Cocina vasca de siempre, cerca de ti&lt;/h1&gt;</w:t>
        <w:br/>
        <w:t xml:space="preserve">      &lt;p&gt;Pintxos, platos de cuchara y producto de temporada en tres locales de Bilbao.&lt;/p&gt;</w:t>
        <w:br/>
        <w:t xml:space="preserve">      &lt;a class="boton" href="#locales"&gt;Encuentra tu local&lt;/a&gt;</w:t>
        <w:br/>
        <w:t xml:space="preserve">    &lt;/section&gt;</w:t>
        <w:br/>
        <w:br/>
        <w:t xml:space="preserve">    &lt;section id="platos" class="seccion" aria-labelledby="titulo-platos"&gt;</w:t>
        <w:br/>
        <w:t xml:space="preserve">      &lt;h2 id="titulo-platos"&gt;Platos estrella&lt;/h2&gt;</w:t>
        <w:br/>
        <w:t xml:space="preserve">      &lt;div class="slideshow" aria-roledescription="carrusel" aria-label="Platos estrella"&gt;</w:t>
        <w:br/>
        <w:t xml:space="preserve">        &lt;div class="slides" aria-live="polite"&gt;</w:t>
        <w:br/>
        <w:t xml:space="preserve">          &lt;figure class="slide activa"&gt;</w:t>
        <w:br/>
        <w:t xml:space="preserve">            &lt;img src="img/plato1.webp" alt="Bacalao a la vizcaína con salsa de pimiento choricero" width="800" height="533"&gt;</w:t>
        <w:br/>
        <w:t xml:space="preserve">            &lt;figcaption&gt;Bacalao a la vizcaína&lt;/figcaption&gt;</w:t>
        <w:br/>
        <w:t xml:space="preserve">          &lt;/figure&gt;</w:t>
        <w:br/>
        <w:t xml:space="preserve">          &lt;figure class="slide"&gt;</w:t>
        <w:br/>
        <w:t xml:space="preserve">            &lt;img src="img/plato2.webp" alt="Chuletón a la brasa cortado en tiras" width="800" height="533" loading="lazy"&gt;</w:t>
        <w:br/>
        <w:t xml:space="preserve">            &lt;figcaption&gt;Chuletón a la brasa&lt;/figcaption&gt;</w:t>
        <w:br/>
        <w:t xml:space="preserve">          &lt;/figure&gt;</w:t>
        <w:br/>
        <w:t xml:space="preserve">          &lt;figure class="slide"&gt;</w:t>
        <w:br/>
        <w:t xml:space="preserve">            &lt;img src="img/plato3.webp" alt="Pintxo de tortilla de patata" width="800" height="533" loading="lazy"&gt;</w:t>
        <w:br/>
        <w:t xml:space="preserve">            &lt;figcaption&gt;Pintxo de tortilla&lt;/figcaption&gt;</w:t>
        <w:br/>
        <w:t xml:space="preserve">          &lt;/figure&gt;</w:t>
        <w:br/>
        <w:t xml:space="preserve">          &lt;figure class="slide"&gt;</w:t>
        <w:br/>
        <w:t xml:space="preserve">            &lt;img src="img/plato4.webp" alt="Pastel vasco con crema" width="800" height="533" loading="lazy"&gt;</w:t>
        <w:br/>
        <w:t xml:space="preserve">            &lt;figcaption&gt;Pastel vasco&lt;/figcaption&gt;</w:t>
        <w:br/>
        <w:t xml:space="preserve">          &lt;/figure&gt;</w:t>
        <w:br/>
        <w:t xml:space="preserve">        &lt;/div&gt;</w:t>
        <w:br/>
        <w:t xml:space="preserve">        &lt;div class="slide-controles"&gt;</w:t>
        <w:br/>
        <w:t xml:space="preserve">          &lt;button class="slide-anterior" aria-label="Plato anterior"&gt;&amp;#8249;&lt;/button&gt;</w:t>
        <w:br/>
        <w:t xml:space="preserve">          &lt;button class="slide-pausa" aria-pressed="false"&gt;Pausar&lt;/button&gt;</w:t>
        <w:br/>
        <w:t xml:space="preserve">          &lt;button class="slide-siguiente" aria-label="Plato siguiente"&gt;&amp;#8250;&lt;/button&gt;</w:t>
        <w:br/>
        <w:t xml:space="preserve">        &lt;/div&gt;</w:t>
        <w:br/>
        <w:t xml:space="preserve">      &lt;/div&gt;</w:t>
        <w:br/>
        <w:t xml:space="preserve">    &lt;/section&gt;</w:t>
        <w:br/>
        <w:br/>
        <w:t xml:space="preserve">    &lt;section id="locales" class="seccion" aria-labelledby="titulo-locales"&gt;</w:t>
        <w:br/>
        <w:t xml:space="preserve">      &lt;h2 id="titulo-locales"&gt;Nuestros locales&lt;/h2&gt;</w:t>
        <w:br/>
        <w:t xml:space="preserve">      &lt;div id="mapa" role="region" aria-label="Mapa de los locales"&gt;&lt;/div&gt;</w:t>
        <w:br/>
        <w:t xml:space="preserve">      &lt;button id="btn-cerca" class="boton"&gt;¿Cuál me queda más cerca?&lt;/button&gt;</w:t>
        <w:br/>
        <w:t xml:space="preserve">      &lt;p id="resultado-geo" aria-live="polite"&gt;&lt;/p&gt;</w:t>
        <w:br/>
        <w:t xml:space="preserve">      &lt;ul class="lista-locales"&gt;</w:t>
        <w:br/>
        <w:t xml:space="preserve">        &lt;li&gt;&lt;strong&gt;Almi-Chain Deusto&lt;/strong&gt; · Avenida de las Universidades · 12:00-23:30&lt;/li&gt;</w:t>
        <w:br/>
        <w:t xml:space="preserve">        &lt;li&gt;&lt;strong&gt;Almi-Chain Casco Viejo&lt;/strong&gt; · Plaza Nueva · 12:00-00:00&lt;/li&gt;</w:t>
        <w:br/>
        <w:t xml:space="preserve">        &lt;li&gt;&lt;strong&gt;Almi-Chain Indautxu&lt;/strong&gt; · Plaza Indautxu · 12:00-23:30&lt;/li&gt;</w:t>
        <w:br/>
        <w:t xml:space="preserve">      &lt;/ul&gt;</w:t>
        <w:br/>
        <w:t xml:space="preserve">    &lt;/section&gt;</w:t>
        <w:br/>
        <w:br/>
        <w:t xml:space="preserve">    &lt;section id="nosotros" class="seccion" aria-labelledby="titulo-nosotros"&gt;</w:t>
        <w:br/>
        <w:t xml:space="preserve">      &lt;h2 id="titulo-nosotros"&gt;Nosotros&lt;/h2&gt;</w:t>
        <w:br/>
        <w:t xml:space="preserve">      &lt;p&gt;Somos una cadena de restaurantes de Bilbao que cocina con producto local.&lt;/p&gt;</w:t>
        <w:br/>
        <w:t xml:space="preserve">    &lt;/section&gt;</w:t>
        <w:br/>
        <w:br/>
        <w:t xml:space="preserve">    &lt;section id="contacto" class="seccion" aria-labelledby="titulo-contacto"&gt;</w:t>
        <w:br/>
        <w:t xml:space="preserve">      &lt;h2 id="titulo-contacto"&gt;Contacto&lt;/h2&gt;</w:t>
        <w:br/>
        <w:t xml:space="preserve">      &lt;p class="aviso"&gt;Formulario de demostración: todavía no envía mensajes.&lt;/p&gt;</w:t>
        <w:br/>
        <w:t xml:space="preserve">      &lt;form id="form-contacto" novalidate&gt;</w:t>
        <w:br/>
        <w:t xml:space="preserve">        &lt;label for="nombre"&gt;Nombre&lt;/label&gt;</w:t>
        <w:br/>
        <w:t xml:space="preserve">        &lt;input id="nombre" name="nombre" autocomplete="name" required&gt;</w:t>
        <w:br/>
        <w:t xml:space="preserve">        &lt;label for="email"&gt;Correo electrónico&lt;/label&gt;</w:t>
        <w:br/>
        <w:t xml:space="preserve">        &lt;input id="email" name="email" type="email" autocomplete="email" required&gt;</w:t>
        <w:br/>
        <w:t xml:space="preserve">        &lt;label for="mensaje"&gt;Mensaje&lt;/label&gt;</w:t>
        <w:br/>
        <w:t xml:space="preserve">        &lt;textarea id="mensaje" name="mensaje" rows="4" required&gt;&lt;/textarea&gt;</w:t>
        <w:br/>
        <w:t xml:space="preserve">        &lt;button type="submit" class="boton"&gt;Enviar&lt;/button&gt;</w:t>
        <w:br/>
        <w:t xml:space="preserve">        &lt;p id="form-estado" aria-live="polite"&gt;&lt;/p&gt;</w:t>
        <w:br/>
        <w:t xml:space="preserve">      &lt;/form&gt;</w:t>
        <w:br/>
        <w:t xml:space="preserve">    &lt;/section&gt;</w:t>
        <w:br/>
        <w:t xml:space="preserve">  &lt;/main&gt;</w:t>
        <w:br/>
        <w:br/>
        <w:t xml:space="preserve">  &lt;footer class="pie"&gt;</w:t>
        <w:br/>
        <w:t xml:space="preserve">    &lt;p&gt;Almi-Chain Restaurantes · Bilbao · info@almichain.example&lt;/p&gt;</w:t>
        <w:br/>
        <w:t xml:space="preserve">  &lt;/footer&gt;</w:t>
        <w:br/>
        <w:br/>
        <w:t xml:space="preserve">  &lt;script src="https://unpkg.com/leaflet@1.9.4/dist/leaflet.js" crossorigin="" defer&gt;&lt;/script&gt;</w:t>
        <w:br/>
        <w:t xml:space="preserve">  &lt;script src="js/main.js" defer&gt;&lt;/script&gt;</w:t>
        <w:br/>
        <w:t xml:space="preserve">&lt;/body&gt;</w:t>
        <w:br/>
        <w:t xml:space="preserve">&lt;/html&gt;</w:t>
      </w:r>
    </w:p>
    <w:p>
      <w:pPr/>
      <w:r>
        <w:rPr>
          <w:b/>
        </w:rPr>
        <w:t xml:space="preserve">css/estilos.css</w:t>
      </w:r>
      <w:r>
        <w:t xml:space="preserve">:</w:t>
      </w:r>
    </w:p>
    <w:p>
      <w:pPr>
        <w:pStyle w:val="Code"/>
      </w:pPr>
      <w:bookmarkStart w:id="89" w:name="bongo_lang_css_89"/>
      <w:bookmarkEnd w:id="89"/>
      <w:r>
        <w:t xml:space="preserve">:root {</w:t>
        <w:br/>
        <w:t xml:space="preserve">  --fondo: #fbf8f3;</w:t>
        <w:br/>
        <w:t xml:space="preserve">  --texto: #1f1a17;</w:t>
        <w:br/>
        <w:t xml:space="preserve">  --principal: #8c2f1b;   /* rojo pimiento: contraste 7:1 sobre el fondo */</w:t>
        <w:br/>
        <w:t xml:space="preserve">  --suave: #efe6da;</w:t>
        <w:br/>
        <w:t xml:space="preserve">  --radio: 10px;</w:t>
        <w:br/>
        <w:t xml:space="preserve">  font-family: system-ui, -apple-system, "Segoe UI", Roboto, Ubuntu, sans-serif;</w:t>
        <w:br/>
        <w:t xml:space="preserve">}</w:t>
        <w:br/>
        <w:t xml:space="preserve">* { box-sizing: border-box; }</w:t>
        <w:br/>
        <w:t xml:space="preserve">body { margin: 0; background: var(--fondo); color: var(--texto); line-height: 1.6; }</w:t>
        <w:br/>
        <w:t xml:space="preserve">img { max-width: 100%; height: auto; display: block; }</w:t>
        <w:br/>
        <w:t xml:space="preserve">a { color: var(--principal); }</w:t>
        <w:br/>
        <w:t xml:space="preserve">:focus-visible { outline: 3px solid var(--principal); outline-offset: 3px; }</w:t>
        <w:br/>
        <w:br/>
        <w:t xml:space="preserve">.saltar { position: absolute; left: -999px; top: 0; background: var(--principal); color: #fff; padding: .5rem 1rem; }</w:t>
        <w:br/>
        <w:t xml:space="preserve">.saltar:focus { left: 1rem; z-index: 10; }</w:t>
        <w:br/>
        <w:br/>
        <w:t xml:space="preserve">.cabecera { display: flex; flex-wrap: wrap; align-items: center; justify-content: space-between;</w:t>
        <w:br/>
        <w:t xml:space="preserve">  gap: 1rem; padding: 1rem clamp(1rem, 5vw, 4rem); background: #fff; position: sticky; top: 0; z-index: 5; }</w:t>
        <w:br/>
        <w:t xml:space="preserve">.logo { font-weight: 800; font-size: 1.4rem; text-decoration: none; }</w:t>
        <w:br/>
        <w:t xml:space="preserve">.menu-boton { display: none; }</w:t>
        <w:br/>
        <w:t xml:space="preserve">.menu ul { display: flex; gap: 1.5rem; list-style: none; margin: 0; padding: 0; }</w:t>
        <w:br/>
        <w:t xml:space="preserve">.menu a { text-decoration: none; font-weight: 600; color: var(--texto); }</w:t>
        <w:br/>
        <w:br/>
        <w:t xml:space="preserve">.portada { padding: clamp(3rem, 10vw, 7rem) clamp(1rem, 5vw, 4rem); background: var(--suave); }</w:t>
        <w:br/>
        <w:t xml:space="preserve">.portada h1 { font-size: clamp(2rem, 6vw, 3.5rem); line-height: 1.1; margin: 0 0 1rem; max-width: 18ch; }</w:t>
        <w:br/>
        <w:t xml:space="preserve">.seccion { padding: 3rem clamp(1rem, 5vw, 4rem); max-width: 1100px; margin: 0 auto; }</w:t>
        <w:br/>
        <w:br/>
        <w:t xml:space="preserve">.boton { display: inline-block; background: var(--principal); color: #fff; border: 0; border-radius: var(--radio);</w:t>
        <w:br/>
        <w:t xml:space="preserve">  padding: .75rem 1.25rem; font: inherit; font-weight: 700; text-decoration: none; cursor: pointer; }</w:t>
        <w:br/>
        <w:br/>
        <w:t xml:space="preserve">.slideshow { position: relative; border-radius: var(--radio); overflow: hidden; background: #000; }</w:t>
        <w:br/>
        <w:t xml:space="preserve">.slide { display: none; margin: 0; }</w:t>
        <w:br/>
        <w:t xml:space="preserve">.slide.activa { display: block; }</w:t>
        <w:br/>
        <w:t xml:space="preserve">.slide figcaption { position: absolute; left: 0; bottom: 3.5rem; background: rgba(0,0,0,.65); color: #fff;</w:t>
        <w:br/>
        <w:t xml:space="preserve">  padding: .5rem 1rem; font-weight: 700; }</w:t>
        <w:br/>
        <w:t xml:space="preserve">.slide-controles { display: flex; justify-content: center; gap: .5rem; padding: .5rem; background: #1f1a17; }</w:t>
        <w:br/>
        <w:t xml:space="preserve">.slide-controles button { background: #fff; border: 0; border-radius: 6px; min-width: 44px; min-height: 44px;</w:t>
        <w:br/>
        <w:t xml:space="preserve">  font: inherit; font-weight: 700; cursor: pointer; }</w:t>
        <w:br/>
        <w:br/>
        <w:t xml:space="preserve">#mapa { height: 380px; border-radius: var(--radio); margin-bottom: 1rem; }</w:t>
        <w:br/>
        <w:t xml:space="preserve">.lista-locales { padding-left: 1.2rem; }</w:t>
        <w:br/>
        <w:br/>
        <w:t xml:space="preserve">form { display: grid; gap: .4rem; max-width: 520px; }</w:t>
        <w:br/>
        <w:t xml:space="preserve">input, textarea { font: inherit; padding: .6rem; border: 1px solid #8a7f75; border-radius: 6px; }</w:t>
        <w:br/>
        <w:t xml:space="preserve">.aviso { background: var(--suave); padding: .5rem .75rem; border-radius: 6px; }</w:t>
        <w:br/>
        <w:t xml:space="preserve">.pie { padding: 2rem clamp(1rem, 5vw, 4rem); background: var(--texto); color: #fff; }</w:t>
        <w:br/>
        <w:br/>
        <w:t xml:space="preserve">@media (max-width: 700px) {</w:t>
        <w:br/>
        <w:t xml:space="preserve">  .menu-boton { display: inline-block; background: none; border: 2px solid var(--principal);</w:t>
        <w:br/>
        <w:t xml:space="preserve">    border-radius: 6px; padding: .4rem .8rem; font: inherit; font-weight: 700; color: var(--principal); }</w:t>
        <w:br/>
        <w:t xml:space="preserve">  .menu { width: 100%; display: none; }</w:t>
        <w:br/>
        <w:t xml:space="preserve">  .menu.abierto { display: block; }</w:t>
        <w:br/>
        <w:t xml:space="preserve">  .menu ul { flex-direction: column; gap: .75rem; }</w:t>
        <w:br/>
        <w:t xml:space="preserve">}</w:t>
        <w:br/>
        <w:t xml:space="preserve">@media (prefers-reduced-motion: reduce) { * { scroll-behavior: auto; } }</w:t>
      </w:r>
    </w:p>
    <w:p>
      <w:pPr/>
      <w:r>
        <w:rPr>
          <w:b/>
        </w:rPr>
        <w:t xml:space="preserve">js/main.js</w:t>
      </w:r>
      <w:r>
        <w:t xml:space="preserve">:</w:t>
      </w:r>
    </w:p>
    <w:p>
      <w:pPr>
        <w:pStyle w:val="Code"/>
      </w:pPr>
      <w:bookmarkStart w:id="90" w:name="bongo_lang_javascript_90"/>
      <w:bookmarkEnd w:id="90"/>
      <w:r>
        <w:t xml:space="preserve">// Menú en móvil</w:t>
        <w:br/>
        <w:t xml:space="preserve">const botonMenu = document.querySelector('.menu-boton');</w:t>
        <w:br/>
        <w:t xml:space="preserve">const menu = document.getElementById('menu');</w:t>
        <w:br/>
        <w:t xml:space="preserve">botonMenu.addEventListener('click', () =&gt; {</w:t>
        <w:br/>
        <w:t xml:space="preserve">  const abierto = menu.classList.toggle('abierto');</w:t>
        <w:br/>
        <w:t xml:space="preserve">  botonMenu.setAttribute('aria-expanded', abierto);</w:t>
        <w:br/>
        <w:t xml:space="preserve">});</w:t>
        <w:br/>
        <w:br/>
        <w:t xml:space="preserve">// Slideshow de platos (se para con el botón, el ratón encima o si el usuario prefiere menos movimiento)</w:t>
        <w:br/>
        <w:t xml:space="preserve">const slides = [...document.querySelectorAll('.slide')];</w:t>
        <w:br/>
        <w:t xml:space="preserve">let actual = 0;</w:t>
        <w:br/>
        <w:t xml:space="preserve">let temporizador = null;</w:t>
        <w:br/>
        <w:t xml:space="preserve">const sinMovimiento = window.matchMedia('(prefers-reduced-motion: reduce)').matches;</w:t>
        <w:br/>
        <w:t xml:space="preserve">function mostrar(i) {</w:t>
        <w:br/>
        <w:t xml:space="preserve">  slides[actual].classList.remove('activa');</w:t>
        <w:br/>
        <w:t xml:space="preserve">  actual = (i + slides.length) % slides.length;</w:t>
        <w:br/>
        <w:t xml:space="preserve">  slides[actual].classList.add('activa');</w:t>
        <w:br/>
        <w:t xml:space="preserve">}</w:t>
        <w:br/>
        <w:t xml:space="preserve">function iniciar() { if (!sinMovimiento) temporizador = setInterval(() =&gt; mostrar(actual + 1), 5000); }</w:t>
        <w:br/>
        <w:t xml:space="preserve">function parar() { clearInterval(temporizador); temporizador = null; }</w:t>
        <w:br/>
        <w:t xml:space="preserve">document.querySelector('.slide-siguiente').addEventListener('click', () =&gt; mostrar(actual + 1));</w:t>
        <w:br/>
        <w:t xml:space="preserve">document.querySelector('.slide-anterior').addEventListener('click', () =&gt; mostrar(actual - 1));</w:t>
        <w:br/>
        <w:t xml:space="preserve">const botonPausa = document.querySelector('.slide-pausa');</w:t>
        <w:br/>
        <w:t xml:space="preserve">botonPausa.addEventListener('click', () =&gt; {</w:t>
        <w:br/>
        <w:t xml:space="preserve">  const pausado = botonPausa.getAttribute('aria-pressed') === 'true';</w:t>
        <w:br/>
        <w:t xml:space="preserve">  botonPausa.setAttribute('aria-pressed', String(!pausado));</w:t>
        <w:br/>
        <w:t xml:space="preserve">  botonPausa.textContent = pausado ? 'Pausar' : 'Reanudar';</w:t>
        <w:br/>
        <w:t xml:space="preserve">  pausado ? iniciar() : parar();</w:t>
        <w:br/>
        <w:t xml:space="preserve">});</w:t>
        <w:br/>
        <w:t xml:space="preserve">iniciar();</w:t>
        <w:br/>
        <w:br/>
        <w:t xml:space="preserve">// Mapa con los locales (Leaflet + OpenStreetMap)</w:t>
        <w:br/>
        <w:t xml:space="preserve">const locales = [</w:t>
        <w:br/>
        <w:t xml:space="preserve">  { nombre: 'Almi-Chain Deusto', lat: 43.2707, lon: -2.9466 },</w:t>
        <w:br/>
        <w:t xml:space="preserve">  { nombre: 'Almi-Chain Casco Viejo', lat: 43.2591, lon: -2.9236 },</w:t>
        <w:br/>
        <w:t xml:space="preserve">  { nombre: 'Almi-Chain Indautxu', lat: 43.2611, lon: -2.9447 },</w:t>
        <w:br/>
        <w:t xml:space="preserve">];</w:t>
        <w:br/>
        <w:t xml:space="preserve">const mapa = L.map('mapa').setView([43.2630, -2.9350], 14);</w:t>
        <w:br/>
        <w:t xml:space="preserve">L.tileLayer('https://tile.openstreetmap.org/{z}/{x}/{y}.png', {</w:t>
        <w:br/>
        <w:t xml:space="preserve">  maxZoom: 19,</w:t>
        <w:br/>
        <w:t xml:space="preserve">  attribution: '&amp;copy; colaboradores de OpenStreetMap',</w:t>
        <w:br/>
        <w:t xml:space="preserve">}).addTo(mapa);</w:t>
        <w:br/>
        <w:t xml:space="preserve">locales.forEach(l =&gt; L.marker([l.lat, l.lon]).addTo(mapa).bindPopup(l.nombre));</w:t>
        <w:br/>
        <w:br/>
        <w:t xml:space="preserve">// Geolocalización: el local más cercano (solo funciona en HTTPS o en localhost)</w:t>
        <w:br/>
        <w:t xml:space="preserve">function distanciaKm(a, b) {</w:t>
        <w:br/>
        <w:t xml:space="preserve">  const R = 6371, rad = x =&gt; x * Math.PI / 180;</w:t>
        <w:br/>
        <w:t xml:space="preserve">  const dLat = rad(b.lat - a.lat), dLon = rad(b.lon - a.lon);</w:t>
        <w:br/>
        <w:t xml:space="preserve">  const h = Math.sin(dLat / 2) ** 2 + Math.cos(rad(a.lat)) * Math.cos(rad(b.lat)) * Math.sin(dLon / 2) ** 2;</w:t>
        <w:br/>
        <w:t xml:space="preserve">  return 2 * R * Math.asin(Math.sqrt(h));</w:t>
        <w:br/>
        <w:t xml:space="preserve">}</w:t>
        <w:br/>
        <w:t xml:space="preserve">const resultado = document.getElementById('resultado-geo');</w:t>
        <w:br/>
        <w:t xml:space="preserve">document.getElementById('btn-cerca').addEventListener('click', () =&gt; {</w:t>
        <w:br/>
        <w:t xml:space="preserve">  if (!('geolocation' in navigator)) { resultado.textContent = 'Tu navegador no permite la geolocalización.'; return; }</w:t>
        <w:br/>
        <w:t xml:space="preserve">  resultado.textContent = 'Buscando tu ubicación...';</w:t>
        <w:br/>
        <w:t xml:space="preserve">  navigator.geolocation.getCurrentPosition(pos =&gt; {</w:t>
        <w:br/>
        <w:t xml:space="preserve">    const yo = { lat: pos.coords.latitude, lon: pos.coords.longitude };</w:t>
        <w:br/>
        <w:t xml:space="preserve">    const masCerca = locales</w:t>
        <w:br/>
        <w:t xml:space="preserve">      .map(l =&gt; ({ ...l, km: distanciaKm(yo, l) }))</w:t>
        <w:br/>
        <w:t xml:space="preserve">      .sort((a, b) =&gt; a.km - b.km)[0];</w:t>
        <w:br/>
        <w:t xml:space="preserve">    L.circleMarker([yo.lat, yo.lon], { radius: 8 }).addTo(mapa).bindPopup('Estás aquí').openPopup();</w:t>
        <w:br/>
        <w:t xml:space="preserve">    mapa.fitBounds([[yo.lat, yo.lon], [masCerca.lat, masCerca.lon]], { padding: [40, 40] });</w:t>
        <w:br/>
        <w:t xml:space="preserve">    resultado.textContent = `El más cercano es ${masCerca.nombre}, a ${masCerca.km.toFixed(1)} km.`;</w:t>
        <w:br/>
        <w:t xml:space="preserve">  }, () =&gt; {</w:t>
        <w:br/>
        <w:t xml:space="preserve">    resultado.textContent = 'No se ha podido obtener tu ubicación. Revisa los permisos del navegador.';</w:t>
        <w:br/>
        <w:t xml:space="preserve">  });</w:t>
        <w:br/>
        <w:t xml:space="preserve">});</w:t>
        <w:br/>
        <w:br/>
        <w:t xml:space="preserve">// Formulario de contacto: solo de adorno, no envía nada</w:t>
        <w:br/>
        <w:t xml:space="preserve">document.getElementById('form-contacto').addEventListener('submit', e =&gt; {</w:t>
        <w:br/>
        <w:t xml:space="preserve">  e.preventDefault();</w:t>
        <w:br/>
        <w:t xml:space="preserve">  document.getElementById('form-estado').textContent =</w:t>
        <w:br/>
        <w:t xml:space="preserve">    'Gracias. Este formulario es de demostración y todavía no envía mensajes.';</w:t>
        <w:br/>
        <w:t xml:space="preserve">});</w:t>
      </w:r>
    </w:p>
    <w:p>
      <w:pPr>
        <w:pStyle w:val="Heading3"/>
      </w:pPr>
      <w:r>
        <w:t xml:space="preserve">7.3 Probar la web en local</w:t>
      </w:r>
    </w:p>
    <w:p>
      <w:pPr>
        <w:pStyle w:val="ListParagraph"/>
        <w:numPr>
          <w:ilvl w:val="0"/>
          <w:numId w:val="171"/>
        </w:numPr>
      </w:pPr>
      <w:r>
        <w:t xml:space="preserve">En la carpeta </w:t>
      </w:r>
      <w:r>
        <w:rPr>
          <w:rStyle w:val="CodeChar"/>
        </w:rPr>
        <w:t xml:space="preserve">web/</w:t>
      </w:r>
      <w:r>
        <w:t xml:space="preserve">: </w:t>
      </w:r>
      <w:r>
        <w:rPr>
          <w:rStyle w:val="CodeChar"/>
        </w:rPr>
        <w:t xml:space="preserve">python3 -m http.server 8000</w:t>
      </w:r>
      <w:r>
        <w:t xml:space="preserve">.</w:t>
      </w:r>
    </w:p>
    <w:p>
      <w:pPr>
        <w:pStyle w:val="ListParagraph"/>
        <w:numPr>
          <w:ilvl w:val="0"/>
          <w:numId w:val="171"/>
        </w:numPr>
      </w:pPr>
      <w:r>
        <w:t xml:space="preserve">Abre </w:t>
      </w:r>
      <w:r>
        <w:rPr>
          <w:rStyle w:val="CodeChar"/>
        </w:rPr>
        <w:t xml:space="preserve">http://localhost:8000</w:t>
      </w:r>
      <w:r>
        <w:t xml:space="preserve"> en Chromium o Chrome. La geolocalización funciona en </w:t>
      </w:r>
      <w:r>
        <w:rPr>
          <w:rStyle w:val="CodeChar"/>
        </w:rPr>
        <w:t xml:space="preserve">localhost</w:t>
      </w:r>
      <w:r>
        <w:t xml:space="preserve">; en una IP sin HTTPS no funcionaría (por eso el reto pide HTTPS).</w:t>
      </w:r>
    </w:p>
    <w:p>
      <w:pPr>
        <w:pStyle w:val="ListParagraph"/>
        <w:numPr>
          <w:ilvl w:val="0"/>
          <w:numId w:val="171"/>
        </w:numPr>
      </w:pPr>
      <w:r>
        <w:t xml:space="preserve">Prueba: menú en móvil (F12 → icono de móvil), slideshow con ratón y con teclado (Tab + Intro), botón de local más cercano (acepta el permiso) y formulario.</w:t>
      </w:r>
    </w:p>
    <w:p>
      <w:pPr>
        <w:pStyle w:val="ListParagraph"/>
        <w:numPr>
          <w:ilvl w:val="0"/>
          <w:numId w:val="171"/>
        </w:numPr>
      </w:pPr>
      <w:r>
        <w:t xml:space="preserve">Valida el HTML en validator.w3.org (pestaña "Validate by File Upload"): 0 errores.</w:t>
      </w:r>
    </w:p>
    <w:p>
      <w:pPr>
        <w:pStyle w:val="ListParagraph"/>
        <w:numPr>
          <w:ilvl w:val="0"/>
          <w:numId w:val="171"/>
        </w:numPr>
      </w:pPr>
      <w:r>
        <w:rPr>
          <w:b/>
        </w:rPr>
        <w:t xml:space="preserve">F12 → Lighthouse</w:t>
      </w:r>
      <w:r>
        <w:t xml:space="preserve"> → marca Rendimiento, Accesibilidad, Buenas prácticas y SEO → dispositivo Móvil → </w:t>
      </w:r>
      <w:r>
        <w:rPr>
          <w:b/>
        </w:rPr>
        <w:t xml:space="preserve">Analizar</w:t>
      </w:r>
      <w:r>
        <w:t xml:space="preserve">. Corrige lo que marque hasta tener 90 o más en todo. Guarda el informe (icono de tres puntos → Guardar como HTML) en </w:t>
      </w:r>
      <w:r>
        <w:rPr>
          <w:rStyle w:val="CodeChar"/>
        </w:rPr>
        <w:t xml:space="preserve">06-web-aws/</w:t>
      </w:r>
      <w:r>
        <w:t xml:space="preserve">.</w:t>
      </w:r>
    </w:p>
    <w:p>
      <w:pPr>
        <w:pStyle w:val="Heading3"/>
      </w:pPr>
      <w:r>
        <w:t xml:space="preserve">7.4 Repositorio público solo para la web</w:t>
      </w:r>
    </w:p>
    <w:p>
      <w:pPr/>
      <w:r>
        <w:t xml:space="preserve">La EC2 descarga la web de GitHub al arrancar. El repo del reto es privado, así que se crea otro público solo con la web (no tiene ningún secreto).</w:t>
      </w:r>
    </w:p>
    <w:p>
      <w:pPr>
        <w:pStyle w:val="ListParagraph"/>
        <w:numPr>
          <w:ilvl w:val="0"/>
          <w:numId w:val="172"/>
        </w:numPr>
      </w:pPr>
      <w:r>
        <w:t xml:space="preserve">GitHub → </w:t>
      </w:r>
      <w:r>
        <w:rPr>
          <w:b/>
        </w:rPr>
        <w:t xml:space="preserve">New</w:t>
      </w:r>
      <w:r>
        <w:t xml:space="preserve"> → nombre </w:t>
      </w:r>
      <w:r>
        <w:rPr>
          <w:rStyle w:val="CodeChar"/>
        </w:rPr>
        <w:t xml:space="preserve">almichain-web</w:t>
      </w:r>
      <w:r>
        <w:t xml:space="preserve"> → </w:t>
      </w:r>
      <w:r>
        <w:rPr>
          <w:b/>
        </w:rPr>
        <w:t xml:space="preserve">Public</w:t>
      </w:r>
      <w:r>
        <w:t xml:space="preserve"> → Create.</w:t>
      </w:r>
    </w:p>
    <w:p>
      <w:pPr>
        <w:pStyle w:val="ListParagraph"/>
        <w:numPr>
          <w:ilvl w:val="0"/>
          <w:numId w:val="172"/>
        </w:numPr>
      </w:pPr>
      <w:r>
        <w:t xml:space="preserve">Sube el contenido de </w:t>
      </w:r>
      <w:r>
        <w:rPr>
          <w:rStyle w:val="CodeChar"/>
        </w:rPr>
        <w:t xml:space="preserve">web/</w:t>
      </w:r>
      <w:r>
        <w:t xml:space="preserve"> (con </w:t>
      </w:r>
      <w:r>
        <w:rPr>
          <w:rStyle w:val="CodeChar"/>
        </w:rPr>
        <w:t xml:space="preserve">index.html</w:t>
      </w:r>
      <w:r>
        <w:t xml:space="preserve"> en la raíz del repo):</w:t>
      </w:r>
    </w:p>
    <w:p>
      <w:pPr>
        <w:pStyle w:val="Code"/>
      </w:pPr>
      <w:bookmarkStart w:id="91" w:name="bongo_lang_bash_91"/>
      <w:bookmarkEnd w:id="91"/>
      <w:r>
        <w:t xml:space="preserve">cd ~/reto1-almi-chain/06-web-aws/web</w:t>
        <w:br/>
        <w:t xml:space="preserve">git init</w:t>
        <w:br/>
        <w:t xml:space="preserve">git add .</w:t>
        <w:br/>
        <w:t xml:space="preserve">git commit -m "Web de Almi-Chain"</w:t>
        <w:br/>
        <w:t xml:space="preserve">git branch -M main</w:t>
        <w:br/>
        <w:t xml:space="preserve">git remote add origin git@github.com:&lt;usuario&gt;/almichain-web.git</w:t>
        <w:br/>
        <w:t xml:space="preserve">git push -u origin main</w:t>
      </w:r>
    </w:p>
    <w:p>
      <w:pPr>
        <w:pStyle w:val="ListParagraph"/>
        <w:numPr>
          <w:ilvl w:val="0"/>
          <w:numId w:val="173"/>
        </w:numPr>
      </w:pPr>
      <w:r>
        <w:t xml:space="preserve">Comprueba que se ve en </w:t>
      </w:r>
      <w:r>
        <w:rPr>
          <w:rStyle w:val="CodeChar"/>
        </w:rPr>
        <w:t xml:space="preserve">https://github.com/&lt;usuario&gt;/almichain-web</w:t>
      </w:r>
      <w:r>
        <w:t xml:space="preserve">.</w:t>
      </w:r>
    </w:p>
    <w:p>
      <w:pPr>
        <w:pStyle w:val="ListParagraph"/>
        <w:numPr>
          <w:ilvl w:val="0"/>
          <w:numId w:val="173"/>
        </w:numPr>
      </w:pPr>
      <w:r>
        <w:t xml:space="preserve">Cada vez que cambies la web, haz </w:t>
      </w:r>
      <w:r>
        <w:rPr>
          <w:rStyle w:val="CodeChar"/>
        </w:rPr>
        <w:t xml:space="preserve">git push</w:t>
      </w:r>
      <w:r>
        <w:t xml:space="preserve"> en este repo y vuelve a crear la EC2 (paso 7.9) o entra por SSH y haz </w:t>
      </w:r>
      <w:r>
        <w:rPr>
          <w:rStyle w:val="CodeChar"/>
        </w:rPr>
        <w:t xml:space="preserve">sudo git -C /var/www/almichain pull</w:t>
      </w:r>
      <w:r>
        <w:t xml:space="preserve"> (si mantienes la carpeta </w:t>
      </w:r>
      <w:r>
        <w:rPr>
          <w:rStyle w:val="CodeChar"/>
        </w:rPr>
        <w:t xml:space="preserve">.git</w:t>
      </w:r>
      <w:r>
        <w:t xml:space="preserve">).</w:t>
      </w:r>
    </w:p>
    <w:p>
      <w:pPr>
        <w:pStyle w:val="Heading3"/>
      </w:pPr>
      <w:r>
        <w:t xml:space="preserve">7.5 DuckDNS</w:t>
      </w:r>
    </w:p>
    <w:p>
      <w:pPr>
        <w:pStyle w:val="ListParagraph"/>
        <w:numPr>
          <w:ilvl w:val="0"/>
          <w:numId w:val="174"/>
        </w:numPr>
      </w:pPr>
      <w:r>
        <w:t xml:space="preserve">Entra en duckdns.org e inicia sesión con la cuenta de GitHub.</w:t>
      </w:r>
    </w:p>
    <w:p>
      <w:pPr>
        <w:pStyle w:val="ListParagraph"/>
        <w:numPr>
          <w:ilvl w:val="0"/>
          <w:numId w:val="174"/>
        </w:numPr>
      </w:pPr>
      <w:r>
        <w:t xml:space="preserve">En "sub domain" escribe </w:t>
      </w:r>
      <w:r>
        <w:rPr>
          <w:rStyle w:val="CodeChar"/>
        </w:rPr>
        <w:t xml:space="preserve">almichain</w:t>
      </w:r>
      <w:r>
        <w:t xml:space="preserve"> (si está cogido, </w:t>
      </w:r>
      <w:r>
        <w:rPr>
          <w:rStyle w:val="CodeChar"/>
        </w:rPr>
        <w:t xml:space="preserve">almichain-&lt;grupo&gt;</w:t>
      </w:r>
      <w:r>
        <w:t xml:space="preserve">) → </w:t>
      </w:r>
      <w:r>
        <w:rPr>
          <w:b/>
        </w:rPr>
        <w:t xml:space="preserve">add domain</w:t>
      </w:r>
      <w:r>
        <w:t xml:space="preserve">.</w:t>
      </w:r>
    </w:p>
    <w:p>
      <w:pPr>
        <w:pStyle w:val="ListParagraph"/>
        <w:numPr>
          <w:ilvl w:val="0"/>
          <w:numId w:val="174"/>
        </w:numPr>
      </w:pPr>
      <w:r>
        <w:t xml:space="preserve">Copia el </w:t>
      </w:r>
      <w:r>
        <w:rPr>
          <w:b/>
        </w:rPr>
        <w:t xml:space="preserve">token</w:t>
      </w:r>
      <w:r>
        <w:t xml:space="preserve"> de arriba en KeePassXC. Es secreto: con él cualquiera puede cambiar a dónde apunta vuestro dominio.</w:t>
      </w:r>
    </w:p>
    <w:p>
      <w:pPr>
        <w:pStyle w:val="Heading3"/>
      </w:pPr>
      <w:r>
        <w:t xml:space="preserve">7.6 Preparar AWS Academy, AWS CLI y Terraform en el PC</w:t>
      </w:r>
    </w:p>
    <w:p>
      <w:pPr>
        <w:pStyle w:val="ListParagraph"/>
        <w:numPr>
          <w:ilvl w:val="0"/>
          <w:numId w:val="175"/>
        </w:numPr>
      </w:pPr>
      <w:r>
        <w:t xml:space="preserve">AWS Academy → tu curso → </w:t>
      </w:r>
      <w:r>
        <w:rPr>
          <w:b/>
        </w:rPr>
        <w:t xml:space="preserve">Modules → Learner Lab</w:t>
      </w:r>
      <w:r>
        <w:t xml:space="preserve"> → </w:t>
      </w:r>
      <w:r>
        <w:rPr>
          <w:b/>
        </w:rPr>
        <w:t xml:space="preserve">Start Lab</w:t>
      </w:r>
      <w:r>
        <w:t xml:space="preserve">. Espera a que el punto de "AWS" esté en verde.</w:t>
      </w:r>
    </w:p>
    <w:p>
      <w:pPr>
        <w:pStyle w:val="ListParagraph"/>
        <w:numPr>
          <w:ilvl w:val="0"/>
          <w:numId w:val="175"/>
        </w:numPr>
      </w:pPr>
      <w:r>
        <w:rPr>
          <w:b/>
        </w:rPr>
        <w:t xml:space="preserve">AWS Details</w:t>
      </w:r>
      <w:r>
        <w:t xml:space="preserve"> → en "AWS CLI" pulsa </w:t>
      </w:r>
      <w:r>
        <w:rPr>
          <w:b/>
        </w:rPr>
        <w:t xml:space="preserve">Show</w:t>
      </w:r>
      <w:r>
        <w:t xml:space="preserve"> y copia el bloque </w:t>
      </w:r>
      <w:r>
        <w:rPr>
          <w:rStyle w:val="CodeChar"/>
        </w:rPr>
        <w:t xml:space="preserve">[default]</w:t>
      </w:r>
      <w:r>
        <w:t xml:space="preserve"> con las tres claves. En el PC:</w:t>
      </w:r>
    </w:p>
    <w:p>
      <w:pPr>
        <w:pStyle w:val="Code"/>
      </w:pPr>
      <w:bookmarkStart w:id="92" w:name="bongo_lang_bash_92"/>
      <w:bookmarkEnd w:id="92"/>
      <w:r>
        <w:t xml:space="preserve">mkdir -p ~/.aws</w:t>
        <w:br/>
        <w:t xml:space="preserve">nano ~/.aws/credentials      # pega el bloque y guarda</w:t>
        <w:br/>
        <w:t xml:space="preserve">chmod 600 ~/.aws/credentials</w:t>
        <w:br/>
        <w:t xml:space="preserve">printf '[default]\nregion = us-east-1\n' &gt; ~/.aws/config</w:t>
      </w:r>
    </w:p>
    <w:p>
      <w:pPr>
        <w:pStyle w:val="ListParagraph"/>
        <w:numPr>
          <w:ilvl w:val="0"/>
          <w:numId w:val="176"/>
        </w:numPr>
      </w:pPr>
      <w:r>
        <w:t xml:space="preserve">Estas claves caducan cuando termina la sesión del laboratorio (unas 4 horas). Cada día que trabajéis hay que volver a copiarlas.</w:t>
      </w:r>
    </w:p>
    <w:p>
      <w:pPr>
        <w:pStyle w:val="ListParagraph"/>
        <w:numPr>
          <w:ilvl w:val="0"/>
          <w:numId w:val="176"/>
        </w:numPr>
      </w:pPr>
      <w:r>
        <w:t xml:space="preserve">En </w:t>
      </w:r>
      <w:r>
        <w:rPr>
          <w:b/>
        </w:rPr>
        <w:t xml:space="preserve">AWS Details</w:t>
      </w:r>
      <w:r>
        <w:t xml:space="preserve"> pulsa </w:t>
      </w:r>
      <w:r>
        <w:rPr>
          <w:b/>
        </w:rPr>
        <w:t xml:space="preserve">Download PEM</w:t>
      </w:r>
      <w:r>
        <w:t xml:space="preserve"> (archivo </w:t>
      </w:r>
      <w:r>
        <w:rPr>
          <w:rStyle w:val="CodeChar"/>
        </w:rPr>
        <w:t xml:space="preserve">labsuser.pem</w:t>
      </w:r>
      <w:r>
        <w:t xml:space="preserve">, la clave SSH </w:t>
      </w:r>
      <w:r>
        <w:rPr>
          <w:rStyle w:val="CodeChar"/>
        </w:rPr>
        <w:t xml:space="preserve">vockey</w:t>
      </w:r>
      <w:r>
        <w:t xml:space="preserve">):</w:t>
      </w:r>
    </w:p>
    <w:p>
      <w:pPr>
        <w:pStyle w:val="Code"/>
      </w:pPr>
      <w:bookmarkStart w:id="93" w:name="bongo_lang_bash_93"/>
      <w:bookmarkEnd w:id="93"/>
      <w:r>
        <w:t xml:space="preserve">mv ~/Descargas/labsuser.pem ~/.ssh/labsuser.pem</w:t>
        <w:br/>
        <w:t xml:space="preserve">chmod 400 ~/.ssh/labsuser.pem</w:t>
      </w:r>
    </w:p>
    <w:p>
      <w:pPr>
        <w:pStyle w:val="ListParagraph"/>
        <w:numPr>
          <w:ilvl w:val="0"/>
          <w:numId w:val="177"/>
        </w:numPr>
      </w:pPr>
      <w:r>
        <w:t xml:space="preserve">Instala AWS CLI y comprueba que las claves funcionan:</w:t>
      </w:r>
    </w:p>
    <w:p>
      <w:pPr>
        <w:pStyle w:val="Code"/>
      </w:pPr>
      <w:bookmarkStart w:id="94" w:name="bongo_lang_bash_94"/>
      <w:bookmarkEnd w:id="94"/>
      <w:r>
        <w:t xml:space="preserve">sudo snap install aws-cli --classic</w:t>
        <w:br/>
        <w:t xml:space="preserve">aws sts get-caller-identity</w:t>
      </w:r>
    </w:p>
    <w:p>
      <w:pPr>
        <w:pStyle w:val="ListParagraph"/>
        <w:numPr>
          <w:ilvl w:val="0"/>
          <w:numId w:val="178"/>
        </w:numPr>
      </w:pPr>
      <w:r>
        <w:t xml:space="preserve">Instala Terraform desde el repositorio oficial de HashiCorp:</w:t>
      </w:r>
    </w:p>
    <w:p>
      <w:pPr>
        <w:pStyle w:val="Code"/>
      </w:pPr>
      <w:bookmarkStart w:id="95" w:name="bongo_lang_bash_95"/>
      <w:bookmarkEnd w:id="95"/>
      <w:r>
        <w:t xml:space="preserve">sudo apt install -y gnupg software-properties-common wget</w:t>
        <w:br/>
        <w:t xml:space="preserve">wget -O- https://apt.releases.hashicorp.com/gpg | sudo gpg --dearmor -o /usr/share/keyrings/hashicorp-archive-keyring.gpg</w:t>
        <w:br/>
        <w:t xml:space="preserve">echo "deb [signed-by=/usr/share/keyrings/hashicorp-archive-keyring.gpg] https://apt.releases.hashicorp.com $(grep -oP '(?&lt;=UBUNTU_CODENAME=).*' /etc/os-release || lsb_release -cs) main" | sudo tee /etc/apt/sources.list.d/hashicorp.list</w:t>
        <w:br/>
        <w:t xml:space="preserve">sudo apt update &amp;&amp; sudo apt install -y terraform</w:t>
        <w:br/>
        <w:t xml:space="preserve">terraform -version</w:t>
      </w:r>
    </w:p>
    <w:p>
      <w:pPr>
        <w:pStyle w:val="Heading3"/>
      </w:pPr>
      <w:r>
        <w:t xml:space="preserve">7.7 Código de Terraform</w:t>
      </w:r>
    </w:p>
    <w:p>
      <w:pPr/>
      <w:r>
        <w:t xml:space="preserve">Todos estos archivos van en </w:t>
      </w:r>
      <w:r>
        <w:rPr>
          <w:rStyle w:val="CodeChar"/>
        </w:rPr>
        <w:t xml:space="preserve">06-web-aws/terraform/</w:t>
      </w:r>
      <w:r>
        <w:t xml:space="preserve">. Se suben al repo todos menos </w:t>
      </w:r>
      <w:r>
        <w:rPr>
          <w:rStyle w:val="CodeChar"/>
        </w:rPr>
        <w:t xml:space="preserve">terraform.tfvars</w:t>
      </w:r>
      <w:r>
        <w:t xml:space="preserve"> (está en el </w:t>
      </w:r>
      <w:r>
        <w:rPr>
          <w:rStyle w:val="CodeChar"/>
        </w:rPr>
        <w:t xml:space="preserve">.gitignore</w:t>
      </w:r>
      <w:r>
        <w:t xml:space="preserve">).</w:t>
      </w:r>
    </w:p>
    <w:p>
      <w:pPr/>
      <w:r>
        <w:rPr>
          <w:b/>
        </w:rPr>
        <w:t xml:space="preserve">main.tf</w:t>
      </w:r>
      <w:r>
        <w:t xml:space="preserve">:</w:t>
      </w:r>
    </w:p>
    <w:p>
      <w:pPr>
        <w:pStyle w:val="Code"/>
      </w:pPr>
      <w:bookmarkStart w:id="96" w:name="bongo_lang_hcl_96"/>
      <w:bookmarkEnd w:id="96"/>
      <w:r>
        <w:t xml:space="preserve">terraform {</w:t>
        <w:br/>
        <w:t xml:space="preserve">  required_version = "&gt;= 1.5.0"</w:t>
        <w:br/>
        <w:t xml:space="preserve">  required_providers {</w:t>
        <w:br/>
        <w:t xml:space="preserve">    aws = {</w:t>
        <w:br/>
        <w:t xml:space="preserve">      source  = "hashicorp/aws"</w:t>
        <w:br/>
        <w:t xml:space="preserve">      version = "~&gt; 5.0"</w:t>
        <w:br/>
        <w:t xml:space="preserve">    }</w:t>
        <w:br/>
        <w:t xml:space="preserve">  }</w:t>
        <w:br/>
        <w:t xml:space="preserve">}</w:t>
        <w:br/>
        <w:br/>
        <w:t xml:space="preserve">provider "aws" {</w:t>
        <w:br/>
        <w:t xml:space="preserve">  region = var.region</w:t>
        <w:br/>
        <w:t xml:space="preserve">}</w:t>
        <w:br/>
        <w:br/>
        <w:t xml:space="preserve"># Ubuntu Server 24.04 más reciente publicada por Canonical</w:t>
        <w:br/>
        <w:t xml:space="preserve">data "aws_ami" "ubuntu" {</w:t>
        <w:br/>
        <w:t xml:space="preserve">  most_recent = true</w:t>
        <w:br/>
        <w:t xml:space="preserve">  owners      = ["099720109477"]</w:t>
        <w:br/>
        <w:t xml:space="preserve">  filter {</w:t>
        <w:br/>
        <w:t xml:space="preserve">    name   = "name"</w:t>
        <w:br/>
        <w:t xml:space="preserve">    values = ["ubuntu/images/hvm-ssd-gp3/ubuntu-noble-24.04-amd64-server-*"]</w:t>
        <w:br/>
        <w:t xml:space="preserve">  }</w:t>
        <w:br/>
        <w:t xml:space="preserve">}</w:t>
        <w:br/>
        <w:br/>
        <w:t xml:space="preserve">data "aws_vpc" "por_defecto" {</w:t>
        <w:br/>
        <w:t xml:space="preserve">  default = true</w:t>
        <w:br/>
        <w:t xml:space="preserve">}</w:t>
        <w:br/>
        <w:br/>
        <w:t xml:space="preserve">resource "aws_security_group" "web" {</w:t>
        <w:br/>
        <w:t xml:space="preserve">  name        = "almichain-web-sg"</w:t>
        <w:br/>
        <w:t xml:space="preserve">  description = "Web Almi-Chain: HTTP y HTTPS publicos, SSH solo desde nuestra IP"</w:t>
        <w:br/>
        <w:t xml:space="preserve">  vpc_id      = data.aws_vpc.por_defecto.id</w:t>
        <w:br/>
        <w:br/>
        <w:t xml:space="preserve">  ingress {</w:t>
        <w:br/>
        <w:t xml:space="preserve">    description = "HTTP (redirige a HTTPS y valida Let's Encrypt)"</w:t>
        <w:br/>
        <w:t xml:space="preserve">    from_port   = 80</w:t>
        <w:br/>
        <w:t xml:space="preserve">    to_port     = 80</w:t>
        <w:br/>
        <w:t xml:space="preserve">    protocol    = "tcp"</w:t>
        <w:br/>
        <w:t xml:space="preserve">    cidr_blocks = ["0.0.0.0/0"]</w:t>
        <w:br/>
        <w:t xml:space="preserve">  }</w:t>
        <w:br/>
        <w:t xml:space="preserve">  ingress {</w:t>
        <w:br/>
        <w:t xml:space="preserve">    description = "HTTPS"</w:t>
        <w:br/>
        <w:t xml:space="preserve">    from_port   = 443</w:t>
        <w:br/>
        <w:t xml:space="preserve">    to_port     = 443</w:t>
        <w:br/>
        <w:t xml:space="preserve">    protocol    = "tcp"</w:t>
        <w:br/>
        <w:t xml:space="preserve">    cidr_blocks = ["0.0.0.0/0"]</w:t>
        <w:br/>
        <w:t xml:space="preserve">  }</w:t>
        <w:br/>
        <w:t xml:space="preserve">  ingress {</w:t>
        <w:br/>
        <w:t xml:space="preserve">    description = "SSH solo desde la IP del equipo"</w:t>
        <w:br/>
        <w:t xml:space="preserve">    from_port   = 22</w:t>
        <w:br/>
        <w:t xml:space="preserve">    to_port     = 22</w:t>
        <w:br/>
        <w:t xml:space="preserve">    protocol    = "tcp"</w:t>
        <w:br/>
        <w:t xml:space="preserve">    cidr_blocks = [var.mi_ip_cidr]</w:t>
        <w:br/>
        <w:t xml:space="preserve">  }</w:t>
        <w:br/>
        <w:t xml:space="preserve">  egress {</w:t>
        <w:br/>
        <w:t xml:space="preserve">    from_port   = 0</w:t>
        <w:br/>
        <w:t xml:space="preserve">    to_port     = 0</w:t>
        <w:br/>
        <w:t xml:space="preserve">    protocol    = "-1"</w:t>
        <w:br/>
        <w:t xml:space="preserve">    cidr_blocks = ["0.0.0.0/0"]</w:t>
        <w:br/>
        <w:t xml:space="preserve">  }</w:t>
        <w:br/>
        <w:t xml:space="preserve">}</w:t>
        <w:br/>
        <w:br/>
        <w:t xml:space="preserve">resource "aws_instance" "web" {</w:t>
        <w:br/>
        <w:t xml:space="preserve">  ami                    = data.aws_ami.ubuntu.id</w:t>
        <w:br/>
        <w:t xml:space="preserve">  instance_type          = var.tipo_instancia</w:t>
        <w:br/>
        <w:t xml:space="preserve">  key_name               = "vockey"</w:t>
        <w:br/>
        <w:t xml:space="preserve">  vpc_security_group_ids = [aws_security_group.web.id]</w:t>
        <w:br/>
        <w:br/>
        <w:t xml:space="preserve">  user_data = templatefile("${path.module}/user_data.sh.tftpl", {</w:t>
        <w:br/>
        <w:t xml:space="preserve">    subdominio      = var.duckdns_subdominio</w:t>
        <w:br/>
        <w:t xml:space="preserve">    token           = var.duckdns_token</w:t>
        <w:br/>
        <w:t xml:space="preserve">    email           = var.email</w:t>
        <w:br/>
        <w:t xml:space="preserve">    repo_web        = var.repo_web</w:t>
        <w:br/>
        <w:t xml:space="preserve">    certbot_pruebas = var.certbot_pruebas</w:t>
        <w:br/>
        <w:t xml:space="preserve">  })</w:t>
        <w:br/>
        <w:t xml:space="preserve">  user_data_replace_on_change = true</w:t>
        <w:br/>
        <w:br/>
        <w:t xml:space="preserve">  metadata_options {</w:t>
        <w:br/>
        <w:t xml:space="preserve">    http_tokens = "required" # solo IMDSv2, más seguro</w:t>
        <w:br/>
        <w:t xml:space="preserve">  }</w:t>
        <w:br/>
        <w:br/>
        <w:t xml:space="preserve">  root_block_device {</w:t>
        <w:br/>
        <w:t xml:space="preserve">    volume_size = 8</w:t>
        <w:br/>
        <w:t xml:space="preserve">    encrypted   = true</w:t>
        <w:br/>
        <w:t xml:space="preserve">  }</w:t>
        <w:br/>
        <w:br/>
        <w:t xml:space="preserve">  tags = {</w:t>
        <w:br/>
        <w:t xml:space="preserve">    Name = "almichain-web"</w:t>
        <w:br/>
        <w:t xml:space="preserve">  }</w:t>
        <w:br/>
        <w:t xml:space="preserve">}</w:t>
      </w:r>
    </w:p>
    <w:p>
      <w:pPr/>
      <w:r>
        <w:rPr>
          <w:b/>
        </w:rPr>
        <w:t xml:space="preserve">variables.tf</w:t>
      </w:r>
      <w:r>
        <w:t xml:space="preserve">:</w:t>
      </w:r>
    </w:p>
    <w:p>
      <w:pPr>
        <w:pStyle w:val="Code"/>
      </w:pPr>
      <w:bookmarkStart w:id="97" w:name="bongo_lang_hcl_97"/>
      <w:bookmarkEnd w:id="97"/>
      <w:r>
        <w:t xml:space="preserve">variable "region" {</w:t>
        <w:br/>
        <w:t xml:space="preserve">  type    = string</w:t>
        <w:br/>
        <w:t xml:space="preserve">  default = "us-east-1"</w:t>
        <w:br/>
        <w:t xml:space="preserve">}</w:t>
        <w:br/>
        <w:br/>
        <w:t xml:space="preserve">variable "tipo_instancia" {</w:t>
        <w:br/>
        <w:t xml:space="preserve">  type    = string</w:t>
        <w:br/>
        <w:t xml:space="preserve">  default = "t3.micro"</w:t>
        <w:br/>
        <w:t xml:space="preserve">}</w:t>
        <w:br/>
        <w:br/>
        <w:t xml:space="preserve">variable "mi_ip_cidr" {</w:t>
        <w:br/>
        <w:t xml:space="preserve">  type        = string</w:t>
        <w:br/>
        <w:t xml:space="preserve">  description = "IP pública desde la que se permite SSH, con /32 al final"</w:t>
        <w:br/>
        <w:t xml:space="preserve">}</w:t>
        <w:br/>
        <w:br/>
        <w:t xml:space="preserve">variable "duckdns_subdominio" {</w:t>
        <w:br/>
        <w:t xml:space="preserve">  type        = string</w:t>
        <w:br/>
        <w:t xml:space="preserve">  description = "Solo el subdominio, sin .duckdns.org"</w:t>
        <w:br/>
        <w:t xml:space="preserve">}</w:t>
        <w:br/>
        <w:br/>
        <w:t xml:space="preserve">variable "duckdns_token" {</w:t>
        <w:br/>
        <w:t xml:space="preserve">  type      = string</w:t>
        <w:br/>
        <w:t xml:space="preserve">  sensitive = true</w:t>
        <w:br/>
        <w:t xml:space="preserve">}</w:t>
        <w:br/>
        <w:br/>
        <w:t xml:space="preserve">variable "email" {</w:t>
        <w:br/>
        <w:t xml:space="preserve">  type        = string</w:t>
        <w:br/>
        <w:t xml:space="preserve">  description = "Correo para avisos de Let's Encrypt"</w:t>
        <w:br/>
        <w:t xml:space="preserve">}</w:t>
        <w:br/>
        <w:br/>
        <w:t xml:space="preserve">variable "repo_web" {</w:t>
        <w:br/>
        <w:t xml:space="preserve">  type        = string</w:t>
        <w:br/>
        <w:t xml:space="preserve">  description = "URL https del repo público con la web"</w:t>
        <w:br/>
        <w:t xml:space="preserve">}</w:t>
        <w:br/>
        <w:br/>
        <w:t xml:space="preserve">variable "certbot_pruebas" {</w:t>
        <w:br/>
        <w:t xml:space="preserve">  type        = bool</w:t>
        <w:br/>
        <w:t xml:space="preserve">  default     = true</w:t>
        <w:br/>
        <w:t xml:space="preserve">  description = "true = certificado de pruebas (sin límite). false = certificado real"</w:t>
        <w:br/>
        <w:t xml:space="preserve">}</w:t>
      </w:r>
    </w:p>
    <w:p>
      <w:pPr/>
      <w:r>
        <w:rPr>
          <w:b/>
        </w:rPr>
        <w:t xml:space="preserve">outputs.tf</w:t>
      </w:r>
      <w:r>
        <w:t xml:space="preserve">:</w:t>
      </w:r>
    </w:p>
    <w:p>
      <w:pPr>
        <w:pStyle w:val="Code"/>
      </w:pPr>
      <w:bookmarkStart w:id="98" w:name="bongo_lang_hcl_98"/>
      <w:bookmarkEnd w:id="98"/>
      <w:r>
        <w:t xml:space="preserve">output "ip_publica" {</w:t>
        <w:br/>
        <w:t xml:space="preserve">  value = aws_instance.web.public_ip</w:t>
        <w:br/>
        <w:t xml:space="preserve">}</w:t>
        <w:br/>
        <w:br/>
        <w:t xml:space="preserve">output "url" {</w:t>
        <w:br/>
        <w:t xml:space="preserve">  value = "https://${var.duckdns_subdominio}.duckdns.org"</w:t>
        <w:br/>
        <w:t xml:space="preserve">}</w:t>
        <w:br/>
        <w:br/>
        <w:t xml:space="preserve">output "ssh" {</w:t>
        <w:br/>
        <w:t xml:space="preserve">  value = "ssh -i ~/.ssh/labsuser.pem ubuntu@${aws_instance.web.public_ip}"</w:t>
        <w:br/>
        <w:t xml:space="preserve">}</w:t>
      </w:r>
    </w:p>
    <w:p>
      <w:pPr/>
      <w:r>
        <w:rPr>
          <w:b/>
        </w:rPr>
        <w:t xml:space="preserve">user_data.sh.tftpl</w:t>
      </w:r>
      <w:r>
        <w:t xml:space="preserve"> (lo que hace la EC2 al arrancar por primera vez; lo que va entre </w:t>
      </w:r>
      <w:r>
        <w:rPr>
          <w:rStyle w:val="CodeChar"/>
        </w:rPr>
        <w:t xml:space="preserve">${ }</w:t>
      </w:r>
      <w:r>
        <w:t xml:space="preserve"> lo rellena Terraform):</w:t>
      </w:r>
    </w:p>
    <w:p>
      <w:pPr>
        <w:pStyle w:val="Code"/>
      </w:pPr>
      <w:bookmarkStart w:id="99" w:name="bongo_lang_bash_99"/>
      <w:bookmarkEnd w:id="99"/>
      <w:r>
        <w:t xml:space="preserve">#!/bin/bash</w:t>
        <w:br/>
        <w:t xml:space="preserve">set -eux</w:t>
        <w:br/>
        <w:t xml:space="preserve">export DEBIAN_FRONTEND=noninteractive</w:t>
        <w:br/>
        <w:br/>
        <w:t xml:space="preserve"># 1. Paquetes</w:t>
        <w:br/>
        <w:t xml:space="preserve">apt-get update</w:t>
        <w:br/>
        <w:t xml:space="preserve">apt-get -y upgrade</w:t>
        <w:br/>
        <w:t xml:space="preserve">apt-get install -y nginx git certbot python3-certbot-nginx ufw unattended-upgrades</w:t>
        <w:br/>
        <w:br/>
        <w:t xml:space="preserve"># 2. Web descargada de GitHub, solo lectura para nginx</w:t>
        <w:br/>
        <w:t xml:space="preserve">rm -rf /var/www/almichain</w:t>
        <w:br/>
        <w:t xml:space="preserve">git clone --depth 1 ${repo_web} /var/www/almichain</w:t>
        <w:br/>
        <w:t xml:space="preserve">rm -rf /var/www/almichain/.git</w:t>
        <w:br/>
        <w:t xml:space="preserve">chown -R root:root /var/www/almichain</w:t>
        <w:br/>
        <w:t xml:space="preserve">find /var/www/almichain -type d -exec chmod 755 {} \;</w:t>
        <w:br/>
        <w:t xml:space="preserve">find /var/www/almichain -type f -exec chmod 644 {} \;</w:t>
        <w:br/>
        <w:br/>
        <w:t xml:space="preserve"># 3. Actualizador de DuckDNS (cada 5 minutos y al reiniciar)</w:t>
        <w:br/>
        <w:t xml:space="preserve">mkdir -p /opt/duckdns</w:t>
        <w:br/>
        <w:t xml:space="preserve">chmod 700 /opt/duckdns</w:t>
        <w:br/>
        <w:t xml:space="preserve">cat &gt; /opt/duckdns/duck.sh &lt;&lt;'EOF'</w:t>
        <w:br/>
        <w:t xml:space="preserve">#!/bin/bash</w:t>
        <w:br/>
        <w:t xml:space="preserve">T=$(curl -sX PUT "http://169.254.169.254/latest/api/token" -H "X-aws-ec2-metadata-token-ttl-seconds: 300")</w:t>
        <w:br/>
        <w:t xml:space="preserve">IP=$(curl -s -H "X-aws-ec2-metadata-token: $T" http://169.254.169.254/latest/meta-data/public-ipv4)</w:t>
        <w:br/>
        <w:t xml:space="preserve">curl -s "https://www.duckdns.org/update?domains=${subdominio}&amp;token=${token}&amp;ip=$IP" -o /opt/duckdns/ultima.log</w:t>
        <w:br/>
        <w:t xml:space="preserve">EOF</w:t>
        <w:br/>
        <w:t xml:space="preserve">chmod 700 /opt/duckdns/duck.sh</w:t>
        <w:br/>
        <w:t xml:space="preserve">printf '*/5 * * * * root /opt/duckdns/duck.sh\n@reboot root sleep 30 &amp;&amp; /opt/duckdns/duck.sh\n' &gt; /etc/cron.d/duckdns</w:t>
        <w:br/>
        <w:t xml:space="preserve">/opt/duckdns/duck.sh</w:t>
        <w:br/>
        <w:br/>
        <w:t xml:space="preserve"># 4. Sitio de nginx</w:t>
        <w:br/>
        <w:t xml:space="preserve">sed -i 's/# server_tokens off;/server_tokens off;/' /etc/nginx/nginx.conf</w:t>
        <w:br/>
        <w:t xml:space="preserve">cat &gt; /etc/nginx/sites-available/almichain &lt;&lt;'EOF'</w:t>
        <w:br/>
        <w:t xml:space="preserve">server {</w:t>
        <w:br/>
        <w:t xml:space="preserve">    listen 80;</w:t>
        <w:br/>
        <w:t xml:space="preserve">    server_name ${subdominio}.duckdns.org;</w:t>
        <w:br/>
        <w:t xml:space="preserve">    root /var/www/almichain;</w:t>
        <w:br/>
        <w:t xml:space="preserve">    index index.html;</w:t>
        <w:br/>
        <w:t xml:space="preserve">    add_header X-Content-Type-Options "nosniff" always;</w:t>
        <w:br/>
        <w:t xml:space="preserve">    add_header X-Frame-Options "DENY" always;</w:t>
        <w:br/>
        <w:t xml:space="preserve">    add_header Referrer-Policy "strict-origin-when-cross-origin" always;</w:t>
        <w:br/>
        <w:t xml:space="preserve">    location / {</w:t>
        <w:br/>
        <w:t xml:space="preserve">        try_files $uri $uri/ =404;</w:t>
        <w:br/>
        <w:t xml:space="preserve">    }</w:t>
        <w:br/>
        <w:t xml:space="preserve">}</w:t>
        <w:br/>
        <w:t xml:space="preserve">EOF</w:t>
        <w:br/>
        <w:t xml:space="preserve">ln -sf /etc/nginx/sites-available/almichain /etc/nginx/sites-enabled/almichain</w:t>
        <w:br/>
        <w:t xml:space="preserve">rm -f /etc/nginx/sites-enabled/default</w:t>
        <w:br/>
        <w:t xml:space="preserve">nginx -t</w:t>
        <w:br/>
        <w:t xml:space="preserve">systemctl reload nginx</w:t>
        <w:br/>
        <w:br/>
        <w:t xml:space="preserve"># 5. Cortafuegos del sistema (además del grupo de seguridad de AWS)</w:t>
        <w:br/>
        <w:t xml:space="preserve">ufw allow 22/tcp</w:t>
        <w:br/>
        <w:t xml:space="preserve">ufw allow 80/tcp</w:t>
        <w:br/>
        <w:t xml:space="preserve">ufw allow 443/tcp</w:t>
        <w:br/>
        <w:t xml:space="preserve">ufw --force enable</w:t>
        <w:br/>
        <w:br/>
        <w:t xml:space="preserve"># 6. Esperar a que el dominio apunte a esta máquina y pedir el certificado HTTPS</w:t>
        <w:br/>
        <w:t xml:space="preserve">T=$(curl -sX PUT "http://169.254.169.254/latest/api/token" -H "X-aws-ec2-metadata-token-ttl-seconds: 300")</w:t>
        <w:br/>
        <w:t xml:space="preserve">MIIP=$(curl -s -H "X-aws-ec2-metadata-token: $T" http://169.254.169.254/latest/meta-data/public-ipv4)</w:t>
        <w:br/>
        <w:t xml:space="preserve">for i in $(seq 1 30); do</w:t>
        <w:br/>
        <w:t xml:space="preserve">  RESUELVE=$(getent hosts ${subdominio}.duckdns.org | awk '{print $1}' || true)</w:t>
        <w:br/>
        <w:t xml:space="preserve">  [ "$RESUELVE" = "$MIIP" ] &amp;&amp; break</w:t>
        <w:br/>
        <w:t xml:space="preserve">  sleep 20</w:t>
        <w:br/>
        <w:t xml:space="preserve">done</w:t>
        <w:br/>
        <w:t xml:space="preserve">certbot --nginx -d ${subdominio}.duckdns.org --non-interactive --agree-tos -m ${email} --redirect --hsts %{ if certbot_pruebas }--test-cert%{ endif }</w:t>
      </w:r>
    </w:p>
    <w:p>
      <w:pPr/>
      <w:r>
        <w:rPr>
          <w:b/>
        </w:rPr>
        <w:t xml:space="preserve">terraform.tfvars.example</w:t>
      </w:r>
      <w:r>
        <w:t xml:space="preserve"> (se sube al repo como plantilla):</w:t>
      </w:r>
    </w:p>
    <w:p>
      <w:pPr>
        <w:pStyle w:val="Code"/>
      </w:pPr>
      <w:bookmarkStart w:id="100" w:name="bongo_lang_hcl_100"/>
      <w:bookmarkEnd w:id="100"/>
      <w:r>
        <w:t xml:space="preserve">mi_ip_cidr         = "X.X.X.X/32"</w:t>
        <w:br/>
        <w:t xml:space="preserve">duckdns_subdominio = "almichain"</w:t>
        <w:br/>
        <w:t xml:space="preserve">duckdns_token      = "PEGA-AQUI-EL-TOKEN"</w:t>
        <w:br/>
        <w:t xml:space="preserve">email              = "correo-del-equipo@ejemplo.com"</w:t>
        <w:br/>
        <w:t xml:space="preserve">repo_web           = "https://github.com/&lt;usuario&gt;/almichain-web.git"</w:t>
        <w:br/>
        <w:t xml:space="preserve">certbot_pruebas    = true</w:t>
      </w:r>
    </w:p>
    <w:p>
      <w:pPr>
        <w:pStyle w:val="Heading3"/>
      </w:pPr>
      <w:r>
        <w:t xml:space="preserve">7.8 Desplegar</w:t>
      </w:r>
    </w:p>
    <w:p>
      <w:pPr>
        <w:pStyle w:val="ListParagraph"/>
        <w:numPr>
          <w:ilvl w:val="0"/>
          <w:numId w:val="179"/>
        </w:numPr>
      </w:pPr>
      <w:r>
        <w:t xml:space="preserve">Copia la plantilla y rellénala con los datos reales (este archivo no se sube nunca):</w:t>
      </w:r>
    </w:p>
    <w:p>
      <w:pPr>
        <w:pStyle w:val="Code"/>
      </w:pPr>
      <w:bookmarkStart w:id="101" w:name="bongo_lang_bash_101"/>
      <w:bookmarkEnd w:id="101"/>
      <w:r>
        <w:t xml:space="preserve">cd ~/reto1-almi-chain/06-web-aws/terraform</w:t>
        <w:br/>
        <w:t xml:space="preserve">cp terraform.tfvars.example terraform.tfvars</w:t>
        <w:br/>
        <w:t xml:space="preserve">curl -s https://checkip.amazonaws.com     # tu IP pública: ponla en mi_ip_cidr con /32</w:t>
        <w:br/>
        <w:t xml:space="preserve">nano terraform.tfvars</w:t>
        <w:br/>
        <w:t xml:space="preserve">chmod 600 terraform.tfvars</w:t>
      </w:r>
    </w:p>
    <w:p>
      <w:pPr>
        <w:pStyle w:val="ListParagraph"/>
        <w:numPr>
          <w:ilvl w:val="0"/>
          <w:numId w:val="180"/>
        </w:numPr>
      </w:pPr>
      <w:r>
        <w:t xml:space="preserve">Comprueba que Git no lo va a subir: </w:t>
      </w:r>
      <w:r>
        <w:rPr>
          <w:rStyle w:val="CodeChar"/>
        </w:rPr>
        <w:t xml:space="preserve">git status</w:t>
      </w:r>
      <w:r>
        <w:t xml:space="preserve"> no debe mostrar </w:t>
      </w:r>
      <w:r>
        <w:rPr>
          <w:rStyle w:val="CodeChar"/>
        </w:rPr>
        <w:t xml:space="preserve">terraform.tfvars</w:t>
      </w:r>
      <w:r>
        <w:t xml:space="preserve">.</w:t>
      </w:r>
    </w:p>
    <w:p>
      <w:pPr>
        <w:pStyle w:val="ListParagraph"/>
        <w:numPr>
          <w:ilvl w:val="0"/>
          <w:numId w:val="180"/>
        </w:numPr>
      </w:pPr>
      <w:r>
        <w:t xml:space="preserve">Prepara y revisa:</w:t>
      </w:r>
    </w:p>
    <w:p>
      <w:pPr>
        <w:pStyle w:val="Code"/>
      </w:pPr>
      <w:bookmarkStart w:id="102" w:name="bongo_lang_bash_102"/>
      <w:bookmarkEnd w:id="102"/>
      <w:r>
        <w:t xml:space="preserve">terraform init</w:t>
        <w:br/>
        <w:t xml:space="preserve">terraform fmt</w:t>
        <w:br/>
        <w:t xml:space="preserve">terraform validate</w:t>
        <w:br/>
        <w:t xml:space="preserve">terraform plan</w:t>
      </w:r>
    </w:p>
    <w:p>
      <w:pPr>
        <w:pStyle w:val="ListParagraph"/>
        <w:numPr>
          <w:ilvl w:val="0"/>
          <w:numId w:val="181"/>
        </w:numPr>
      </w:pPr>
      <w:r>
        <w:rPr>
          <w:rStyle w:val="CodeChar"/>
        </w:rPr>
        <w:t xml:space="preserve">terraform plan</w:t>
      </w:r>
      <w:r>
        <w:t xml:space="preserve"> tiene que decir </w:t>
      </w:r>
      <w:r>
        <w:rPr>
          <w:rStyle w:val="CodeChar"/>
        </w:rPr>
        <w:t xml:space="preserve">Plan: 2 to add</w:t>
      </w:r>
      <w:r>
        <w:t xml:space="preserve"> (grupo de seguridad e instancia). Crea:</w:t>
      </w:r>
    </w:p>
    <w:p>
      <w:pPr>
        <w:pStyle w:val="Code"/>
      </w:pPr>
      <w:bookmarkStart w:id="103" w:name="bongo_lang_bash_103"/>
      <w:bookmarkEnd w:id="103"/>
      <w:r>
        <w:t xml:space="preserve">terraform apply</w:t>
      </w:r>
    </w:p>
    <w:p>
      <w:pPr>
        <w:pStyle w:val="ListParagraph"/>
        <w:numPr>
          <w:ilvl w:val="0"/>
          <w:numId w:val="182"/>
        </w:numPr>
      </w:pPr>
      <w:r>
        <w:t xml:space="preserve">Escribe </w:t>
      </w:r>
      <w:r>
        <w:rPr>
          <w:rStyle w:val="CodeChar"/>
        </w:rPr>
        <w:t xml:space="preserve">yes</w:t>
      </w:r>
      <w:r>
        <w:t xml:space="preserve">. Al terminar muestra la IP, la URL y el comando SSH.</w:t>
      </w:r>
    </w:p>
    <w:p>
      <w:pPr>
        <w:pStyle w:val="ListParagraph"/>
        <w:numPr>
          <w:ilvl w:val="0"/>
          <w:numId w:val="182"/>
        </w:numPr>
      </w:pPr>
      <w:r>
        <w:t xml:space="preserve">Espera 5-8 minutos (la EC2 instala todo y pide el certificado). Para ver cómo va:</w:t>
      </w:r>
    </w:p>
    <w:p>
      <w:pPr>
        <w:pStyle w:val="Code"/>
      </w:pPr>
      <w:bookmarkStart w:id="104" w:name="bongo_lang_bash_104"/>
      <w:bookmarkEnd w:id="104"/>
      <w:r>
        <w:t xml:space="preserve">ssh -i ~/.ssh/labsuser.pem ubuntu@&lt;ip_publica&gt;</w:t>
        <w:br/>
        <w:t xml:space="preserve">sudo tail -f /var/log/cloud-init-output.log</w:t>
      </w:r>
    </w:p>
    <w:p>
      <w:pPr>
        <w:pStyle w:val="ListParagraph"/>
        <w:numPr>
          <w:ilvl w:val="0"/>
          <w:numId w:val="183"/>
        </w:numPr>
      </w:pPr>
      <w:r>
        <w:t xml:space="preserve">Cuando ponga </w:t>
      </w:r>
      <w:r>
        <w:rPr>
          <w:rStyle w:val="CodeChar"/>
        </w:rPr>
        <w:t xml:space="preserve">Successfully deployed certificate</w:t>
      </w:r>
      <w:r>
        <w:t xml:space="preserve">, abre </w:t>
      </w:r>
      <w:r>
        <w:rPr>
          <w:rStyle w:val="CodeChar"/>
        </w:rPr>
        <w:t xml:space="preserve">https://almichain.duckdns.org</w:t>
      </w:r>
      <w:r>
        <w:t xml:space="preserve">. Con </w:t>
      </w:r>
      <w:r>
        <w:rPr>
          <w:rStyle w:val="CodeChar"/>
        </w:rPr>
        <w:t xml:space="preserve">certbot_pruebas = true</w:t>
      </w:r>
      <w:r>
        <w:t xml:space="preserve"> el navegador avisa de certificado no fiable: es normal, es el de pruebas.</w:t>
      </w:r>
    </w:p>
    <w:p>
      <w:pPr>
        <w:pStyle w:val="ListParagraph"/>
        <w:numPr>
          <w:ilvl w:val="0"/>
          <w:numId w:val="183"/>
        </w:numPr>
      </w:pPr>
      <w:r>
        <w:t xml:space="preserve">Cuando todo funcione, pasa al certificado real: en </w:t>
      </w:r>
      <w:r>
        <w:rPr>
          <w:rStyle w:val="CodeChar"/>
        </w:rPr>
        <w:t xml:space="preserve">terraform.tfvars</w:t>
      </w:r>
      <w:r>
        <w:t xml:space="preserve"> pon </w:t>
      </w:r>
      <w:r>
        <w:rPr>
          <w:rStyle w:val="CodeChar"/>
        </w:rPr>
        <w:t xml:space="preserve">certbot_pruebas = false</w:t>
      </w:r>
      <w:r>
        <w:t xml:space="preserve"> y ejecuta </w:t>
      </w:r>
      <w:r>
        <w:rPr>
          <w:rStyle w:val="CodeChar"/>
        </w:rPr>
        <w:t xml:space="preserve">terraform apply</w:t>
      </w:r>
      <w:r>
        <w:t xml:space="preserve"> (crea una EC2 nueva). Ahora sale el candado sin avisos. Let's Encrypt limita cuántos certificados reales del mismo dominio se pueden pedir por semana: no repitas este paso muchas veces.</w:t>
      </w:r>
    </w:p>
    <w:p>
      <w:pPr>
        <w:pStyle w:val="ListParagraph"/>
        <w:numPr>
          <w:ilvl w:val="0"/>
          <w:numId w:val="183"/>
        </w:numPr>
      </w:pPr>
      <w:r>
        <w:t xml:space="preserve">Al acabar cada sesión de AWS Academy la EC2 se para sola. En la siguiente sesión arranca con otra IP pública, pero el script de DuckDNS la actualiza a los 30 segundos de arrancar.</w:t>
      </w:r>
    </w:p>
    <w:p>
      <w:pPr>
        <w:pStyle w:val="Heading3"/>
      </w:pPr>
      <w:r>
        <w:t xml:space="preserve">7.9 Prueba de despliegue reproducible</w:t>
      </w:r>
    </w:p>
    <w:p>
      <w:pPr>
        <w:pStyle w:val="ListParagraph"/>
        <w:numPr>
          <w:ilvl w:val="0"/>
          <w:numId w:val="184"/>
        </w:numPr>
      </w:pPr>
      <w:r>
        <w:rPr>
          <w:rStyle w:val="CodeChar"/>
        </w:rPr>
        <w:t xml:space="preserve">terraform destroy</w:t>
      </w:r>
      <w:r>
        <w:t xml:space="preserve"> → </w:t>
      </w:r>
      <w:r>
        <w:rPr>
          <w:rStyle w:val="CodeChar"/>
        </w:rPr>
        <w:t xml:space="preserve">yes</w:t>
      </w:r>
      <w:r>
        <w:t xml:space="preserve">. La web deja de funcionar.</w:t>
      </w:r>
    </w:p>
    <w:p>
      <w:pPr>
        <w:pStyle w:val="ListParagraph"/>
        <w:numPr>
          <w:ilvl w:val="0"/>
          <w:numId w:val="184"/>
        </w:numPr>
      </w:pPr>
      <w:r>
        <w:rPr>
          <w:rStyle w:val="CodeChar"/>
        </w:rPr>
        <w:t xml:space="preserve">terraform apply</w:t>
      </w:r>
      <w:r>
        <w:t xml:space="preserve"> → </w:t>
      </w:r>
      <w:r>
        <w:rPr>
          <w:rStyle w:val="CodeChar"/>
        </w:rPr>
        <w:t xml:space="preserve">yes</w:t>
      </w:r>
      <w:r>
        <w:t xml:space="preserve">. Espera 5-8 minutos.</w:t>
      </w:r>
    </w:p>
    <w:p>
      <w:pPr>
        <w:pStyle w:val="ListParagraph"/>
        <w:numPr>
          <w:ilvl w:val="0"/>
          <w:numId w:val="184"/>
        </w:numPr>
      </w:pPr>
      <w:r>
        <w:t xml:space="preserve">La web vuelve a estar igual, con HTTPS. Captura del antes y el después, y de la salida de los dos comandos.</w:t>
      </w:r>
    </w:p>
    <w:p>
      <w:pPr>
        <w:pStyle w:val="Heading3"/>
      </w:pPr>
      <w:r>
        <w:t xml:space="preserve">7.10 Pruebas</w:t>
      </w:r>
    </w:p>
    <w:tbl>
      <w:tblPr>
        <w:tblStyle w:val="TableGrid"/>
        <w:tblW w:w="0" w:type="auto"/>
        <w:tblLayout w:type="fixed"/>
        <w:tblLook w:val="04A0" w:firstRow="1" w:lastRow="0" w:firstColumn="0" w:lastColumn="0" w:noHBand="0" w:noVBand="1"/>
      </w:tblPr>
      <w:tblGrid>
        <w:gridCol w:w="720"/>
        <w:gridCol w:w="2051"/>
        <w:gridCol w:w="3376"/>
        <w:gridCol w:w="3213"/>
      </w:tblGrid>
      <w:tr>
        <w:trPr>
          <w:tblHeader/>
        </w:trPr>
        <w:tc>
          <w:tcPr>
            <w:tcW w:w="720" w:type="dxa"/>
            <w:shd w:val="clear" w:color="auto" w:fill="F2F2F2"/>
          </w:tcPr>
          <w:p>
            <w:pPr/>
            <w:r>
              <w:t xml:space="preserve">Nº</w:t>
            </w:r>
          </w:p>
        </w:tc>
        <w:tc>
          <w:tcPr>
            <w:tcW w:w="2051" w:type="dxa"/>
            <w:shd w:val="clear" w:color="auto" w:fill="F2F2F2"/>
          </w:tcPr>
          <w:p>
            <w:pPr/>
            <w:r>
              <w:t xml:space="preserve">Qué se prueba</w:t>
            </w:r>
          </w:p>
        </w:tc>
        <w:tc>
          <w:tcPr>
            <w:tcW w:w="3376" w:type="dxa"/>
            <w:shd w:val="clear" w:color="auto" w:fill="F2F2F2"/>
          </w:tcPr>
          <w:p>
            <w:pPr/>
            <w:r>
              <w:t xml:space="preserve">Cómo</w:t>
            </w:r>
          </w:p>
        </w:tc>
        <w:tc>
          <w:tcPr>
            <w:tcW w:w="3213" w:type="dxa"/>
            <w:shd w:val="clear" w:color="auto" w:fill="F2F2F2"/>
          </w:tcPr>
          <w:p>
            <w:pPr/>
            <w:r>
              <w:t xml:space="preserve">Resultado esperado</w:t>
            </w:r>
          </w:p>
        </w:tc>
      </w:tr>
      <w:tr>
        <w:tc>
          <w:tcPr>
            <w:tcW w:w="720" w:type="dxa"/>
          </w:tcPr>
          <w:p>
            <w:pPr/>
            <w:r>
              <w:t xml:space="preserve">1</w:t>
            </w:r>
          </w:p>
        </w:tc>
        <w:tc>
          <w:tcPr>
            <w:tcW w:w="2051" w:type="dxa"/>
          </w:tcPr>
          <w:p>
            <w:pPr/>
            <w:r>
              <w:t xml:space="preserve">HTTPS válido</w:t>
            </w:r>
          </w:p>
        </w:tc>
        <w:tc>
          <w:tcPr>
            <w:tcW w:w="3376" w:type="dxa"/>
          </w:tcPr>
          <w:p>
            <w:pPr/>
            <w:r>
              <w:t xml:space="preserve">Abrir la URL</w:t>
            </w:r>
          </w:p>
        </w:tc>
        <w:tc>
          <w:tcPr>
            <w:tcW w:w="3213" w:type="dxa"/>
          </w:tcPr>
          <w:p>
            <w:pPr/>
            <w:r>
              <w:t xml:space="preserve">Candado, certificado de Let's Encrypt</w:t>
            </w:r>
          </w:p>
        </w:tc>
      </w:tr>
      <w:tr>
        <w:tc>
          <w:tcPr>
            <w:tcW w:w="720" w:type="dxa"/>
          </w:tcPr>
          <w:p>
            <w:pPr/>
            <w:r>
              <w:t xml:space="preserve">2</w:t>
            </w:r>
          </w:p>
        </w:tc>
        <w:tc>
          <w:tcPr>
            <w:tcW w:w="2051" w:type="dxa"/>
          </w:tcPr>
          <w:p>
            <w:pPr/>
            <w:r>
              <w:t xml:space="preserve">HTTP redirige a HTTPS</w:t>
            </w:r>
          </w:p>
        </w:tc>
        <w:tc>
          <w:tcPr>
            <w:tcW w:w="3376" w:type="dxa"/>
          </w:tcPr>
          <w:p>
            <w:pPr/>
            <w:r>
              <w:rPr>
                <w:rStyle w:val="CodeChar"/>
              </w:rPr>
              <w:t xml:space="preserve">curl -I http://almichain.duckdns.org</w:t>
            </w:r>
          </w:p>
        </w:tc>
        <w:tc>
          <w:tcPr>
            <w:tcW w:w="3213" w:type="dxa"/>
          </w:tcPr>
          <w:p>
            <w:pPr/>
            <w:r>
              <w:rPr>
                <w:rStyle w:val="CodeChar"/>
              </w:rPr>
              <w:t xml:space="preserve">301</w:t>
            </w:r>
            <w:r>
              <w:t xml:space="preserve"> hacia </w:t>
            </w:r>
            <w:r>
              <w:rPr>
                <w:rStyle w:val="CodeChar"/>
              </w:rPr>
              <w:t xml:space="preserve">https://</w:t>
            </w:r>
          </w:p>
        </w:tc>
      </w:tr>
      <w:tr>
        <w:tc>
          <w:tcPr>
            <w:tcW w:w="720" w:type="dxa"/>
          </w:tcPr>
          <w:p>
            <w:pPr/>
            <w:r>
              <w:t xml:space="preserve">3</w:t>
            </w:r>
          </w:p>
        </w:tc>
        <w:tc>
          <w:tcPr>
            <w:tcW w:w="2051" w:type="dxa"/>
          </w:tcPr>
          <w:p>
            <w:pPr/>
            <w:r>
              <w:t xml:space="preserve">Calidad del cifrado</w:t>
            </w:r>
          </w:p>
        </w:tc>
        <w:tc>
          <w:tcPr>
            <w:tcW w:w="3376" w:type="dxa"/>
          </w:tcPr>
          <w:p>
            <w:pPr/>
            <w:r>
              <w:t xml:space="preserve">ssllabs.com/ssltest con el dominio</w:t>
            </w:r>
          </w:p>
        </w:tc>
        <w:tc>
          <w:tcPr>
            <w:tcW w:w="3213" w:type="dxa"/>
          </w:tcPr>
          <w:p>
            <w:pPr/>
            <w:r>
              <w:t xml:space="preserve">Nota A o superior</w:t>
            </w:r>
          </w:p>
        </w:tc>
      </w:tr>
      <w:tr>
        <w:tc>
          <w:tcPr>
            <w:tcW w:w="720" w:type="dxa"/>
          </w:tcPr>
          <w:p>
            <w:pPr/>
            <w:r>
              <w:t xml:space="preserve">4</w:t>
            </w:r>
          </w:p>
        </w:tc>
        <w:tc>
          <w:tcPr>
            <w:tcW w:w="2051" w:type="dxa"/>
          </w:tcPr>
          <w:p>
            <w:pPr/>
            <w:r>
              <w:t xml:space="preserve">Responsive</w:t>
            </w:r>
          </w:p>
        </w:tc>
        <w:tc>
          <w:tcPr>
            <w:tcW w:w="3376" w:type="dxa"/>
          </w:tcPr>
          <w:p>
            <w:pPr/>
            <w:r>
              <w:t xml:space="preserve">Móvil real y F12 en modo móvil</w:t>
            </w:r>
          </w:p>
        </w:tc>
        <w:tc>
          <w:tcPr>
            <w:tcW w:w="3213" w:type="dxa"/>
          </w:tcPr>
          <w:p>
            <w:pPr/>
            <w:r>
              <w:t xml:space="preserve">Menú desplegable, sin scroll horizontal</w:t>
            </w:r>
          </w:p>
        </w:tc>
      </w:tr>
      <w:tr>
        <w:tc>
          <w:tcPr>
            <w:tcW w:w="720" w:type="dxa"/>
          </w:tcPr>
          <w:p>
            <w:pPr/>
            <w:r>
              <w:t xml:space="preserve">5</w:t>
            </w:r>
          </w:p>
        </w:tc>
        <w:tc>
          <w:tcPr>
            <w:tcW w:w="2051" w:type="dxa"/>
          </w:tcPr>
          <w:p>
            <w:pPr/>
            <w:r>
              <w:t xml:space="preserve">Accesible y rápida</w:t>
            </w:r>
          </w:p>
        </w:tc>
        <w:tc>
          <w:tcPr>
            <w:tcW w:w="3376" w:type="dxa"/>
          </w:tcPr>
          <w:p>
            <w:pPr/>
            <w:r>
              <w:t xml:space="preserve">Lighthouse en la URL pública</w:t>
            </w:r>
          </w:p>
        </w:tc>
        <w:tc>
          <w:tcPr>
            <w:tcW w:w="3213" w:type="dxa"/>
          </w:tcPr>
          <w:p>
            <w:pPr/>
            <w:r>
              <w:t xml:space="preserve">90 o más en las 4 categorías</w:t>
            </w:r>
          </w:p>
        </w:tc>
      </w:tr>
      <w:tr>
        <w:tc>
          <w:tcPr>
            <w:tcW w:w="720" w:type="dxa"/>
          </w:tcPr>
          <w:p>
            <w:pPr/>
            <w:r>
              <w:t xml:space="preserve">6</w:t>
            </w:r>
          </w:p>
        </w:tc>
        <w:tc>
          <w:tcPr>
            <w:tcW w:w="2051" w:type="dxa"/>
          </w:tcPr>
          <w:p>
            <w:pPr/>
            <w:r>
              <w:t xml:space="preserve">Geolocalización</w:t>
            </w:r>
          </w:p>
        </w:tc>
        <w:tc>
          <w:tcPr>
            <w:tcW w:w="3376" w:type="dxa"/>
          </w:tcPr>
          <w:p>
            <w:pPr/>
            <w:r>
              <w:t xml:space="preserve">Botón "¿Cuál me queda más cerca?"</w:t>
            </w:r>
          </w:p>
        </w:tc>
        <w:tc>
          <w:tcPr>
            <w:tcW w:w="3213" w:type="dxa"/>
          </w:tcPr>
          <w:p>
            <w:pPr/>
            <w:r>
              <w:t xml:space="preserve">Pide permiso y dice el local más cercano</w:t>
            </w:r>
          </w:p>
        </w:tc>
      </w:tr>
      <w:tr>
        <w:tc>
          <w:tcPr>
            <w:tcW w:w="720" w:type="dxa"/>
          </w:tcPr>
          <w:p>
            <w:pPr/>
            <w:r>
              <w:t xml:space="preserve">7</w:t>
            </w:r>
          </w:p>
        </w:tc>
        <w:tc>
          <w:tcPr>
            <w:tcW w:w="2051" w:type="dxa"/>
          </w:tcPr>
          <w:p>
            <w:pPr/>
            <w:r>
              <w:t xml:space="preserve">Formulario placeholder</w:t>
            </w:r>
          </w:p>
        </w:tc>
        <w:tc>
          <w:tcPr>
            <w:tcW w:w="3376" w:type="dxa"/>
          </w:tcPr>
          <w:p>
            <w:pPr/>
            <w:r>
              <w:t xml:space="preserve">Enviar el formulario</w:t>
            </w:r>
          </w:p>
        </w:tc>
        <w:tc>
          <w:tcPr>
            <w:tcW w:w="3213" w:type="dxa"/>
          </w:tcPr>
          <w:p>
            <w:pPr/>
            <w:r>
              <w:t xml:space="preserve">Mensaje de demostración, no se envía nada</w:t>
            </w:r>
          </w:p>
        </w:tc>
      </w:tr>
      <w:tr>
        <w:tc>
          <w:tcPr>
            <w:tcW w:w="720" w:type="dxa"/>
          </w:tcPr>
          <w:p>
            <w:pPr/>
            <w:r>
              <w:t xml:space="preserve">8</w:t>
            </w:r>
          </w:p>
        </w:tc>
        <w:tc>
          <w:tcPr>
            <w:tcW w:w="2051" w:type="dxa"/>
          </w:tcPr>
          <w:p>
            <w:pPr/>
            <w:r>
              <w:t xml:space="preserve">SSH restringido</w:t>
            </w:r>
          </w:p>
        </w:tc>
        <w:tc>
          <w:tcPr>
            <w:tcW w:w="3376" w:type="dxa"/>
          </w:tcPr>
          <w:p>
            <w:pPr/>
            <w:r>
              <w:t xml:space="preserve">SSH desde otra red (móvil con datos)</w:t>
            </w:r>
          </w:p>
        </w:tc>
        <w:tc>
          <w:tcPr>
            <w:tcW w:w="3213" w:type="dxa"/>
          </w:tcPr>
          <w:p>
            <w:pPr/>
            <w:r>
              <w:t xml:space="preserve">No conecta</w:t>
            </w:r>
          </w:p>
        </w:tc>
      </w:tr>
      <w:tr>
        <w:tc>
          <w:tcPr>
            <w:tcW w:w="720" w:type="dxa"/>
          </w:tcPr>
          <w:p>
            <w:pPr/>
            <w:r>
              <w:t xml:space="preserve">9</w:t>
            </w:r>
          </w:p>
        </w:tc>
        <w:tc>
          <w:tcPr>
            <w:tcW w:w="2051" w:type="dxa"/>
          </w:tcPr>
          <w:p>
            <w:pPr/>
            <w:r>
              <w:t xml:space="preserve">Secretos fuera del repo</w:t>
            </w:r>
          </w:p>
        </w:tc>
        <w:tc>
          <w:tcPr>
            <w:tcW w:w="3376" w:type="dxa"/>
          </w:tcPr>
          <w:p>
            <w:pPr/>
            <w:r>
              <w:rPr>
                <w:rStyle w:val="CodeChar"/>
              </w:rPr>
              <w:t xml:space="preserve">git log -p | grep -i token</w:t>
            </w:r>
            <w:r>
              <w:t xml:space="preserve"> en el repo</w:t>
            </w:r>
          </w:p>
        </w:tc>
        <w:tc>
          <w:tcPr>
            <w:tcW w:w="3213" w:type="dxa"/>
          </w:tcPr>
          <w:p>
            <w:pPr/>
            <w:r>
              <w:t xml:space="preserve">Solo aparece el texto de la plantilla</w:t>
            </w:r>
          </w:p>
        </w:tc>
      </w:tr>
      <w:tr>
        <w:tc>
          <w:tcPr>
            <w:tcW w:w="720" w:type="dxa"/>
          </w:tcPr>
          <w:p>
            <w:pPr/>
            <w:r>
              <w:t xml:space="preserve">10</w:t>
            </w:r>
          </w:p>
        </w:tc>
        <w:tc>
          <w:tcPr>
            <w:tcW w:w="2051" w:type="dxa"/>
          </w:tcPr>
          <w:p>
            <w:pPr/>
            <w:r>
              <w:t xml:space="preserve">Reproducible</w:t>
            </w:r>
          </w:p>
        </w:tc>
        <w:tc>
          <w:tcPr>
            <w:tcW w:w="3376" w:type="dxa"/>
          </w:tcPr>
          <w:p>
            <w:pPr/>
            <w:r>
              <w:rPr>
                <w:rStyle w:val="CodeChar"/>
              </w:rPr>
              <w:t xml:space="preserve">terraform destroy</w:t>
            </w:r>
            <w:r>
              <w:t xml:space="preserve"> y </w:t>
            </w:r>
            <w:r>
              <w:rPr>
                <w:rStyle w:val="CodeChar"/>
              </w:rPr>
              <w:t xml:space="preserve">terraform apply</w:t>
            </w:r>
          </w:p>
        </w:tc>
        <w:tc>
          <w:tcPr>
            <w:tcW w:w="3213" w:type="dxa"/>
          </w:tcPr>
          <w:p>
            <w:pPr/>
            <w:r>
              <w:t xml:space="preserve">La web vuelve igual</w:t>
            </w:r>
          </w:p>
        </w:tc>
      </w:tr>
    </w:tbl>
    <w:p>
      <w:pPr>
        <w:pStyle w:val="Heading2"/>
      </w:pPr>
      <w:r>
        <w:t xml:space="preserve">8. Base de datos: modelo E/R, MariaDB en RAID 1, copias y restauración</w:t>
      </w:r>
    </w:p>
    <w:p>
      <w:pPr/>
      <w:r>
        <w:t xml:space="preserve">Cada local tiene la misma base de datos </w:t>
      </w:r>
      <w:r>
        <w:rPr>
          <w:rStyle w:val="CodeChar"/>
        </w:rPr>
        <w:t xml:space="preserve">almichain</w:t>
      </w:r>
      <w:r>
        <w:t xml:space="preserve"> (empleados, turnos, mesas, reservas, carta, ingredientes, proveedores y pedidos). Está en MariaDB, en la VM </w:t>
      </w:r>
      <w:r>
        <w:rPr>
          <w:rStyle w:val="CodeChar"/>
        </w:rPr>
        <w:t xml:space="preserve">ALMI-BD</w:t>
      </w:r>
      <w:r>
        <w:t xml:space="preserve"> (Ubuntu Server 24.04, IP 192.168.10.20), con los datos guardados en un </w:t>
      </w:r>
      <w:r>
        <w:rPr>
          <w:b/>
        </w:rPr>
        <w:t xml:space="preserve">RAID 1</w:t>
      </w:r>
      <w:r>
        <w:t xml:space="preserve"> de dos discos: si uno se rompe, sigue funcionando con el otro. El RAID no es una copia de seguridad (si alguien borra una tabla, se borra en los dos discos), así que además hay copias diarias automáticas dentro y fuera del servidor y una prueba de restauración. Todo el SQL de esta guía se ha probado en MariaDB 10.11, la misma versión que trae Ubuntu 24.04.</w:t>
      </w:r>
    </w:p>
    <w:p>
      <w:pPr>
        <w:pStyle w:val="Heading3"/>
      </w:pPr>
      <w:r>
        <w:t xml:space="preserve">Ficha de la parte 8</w:t>
      </w:r>
    </w:p>
    <w:tbl>
      <w:tblPr>
        <w:tblStyle w:val="TableGrid"/>
        <w:tblW w:w="0" w:type="auto"/>
        <w:tblLayout w:type="fixed"/>
        <w:tblLook w:val="04A0" w:firstRow="1" w:lastRow="0" w:firstColumn="0" w:lastColumn="0" w:noHBand="0" w:noVBand="1"/>
      </w:tblPr>
      <w:tblGrid>
        <w:gridCol w:w="3826"/>
        <w:gridCol w:w="5533"/>
      </w:tblGrid>
      <w:tr>
        <w:trPr>
          <w:tblHeader/>
        </w:trPr>
        <w:tc>
          <w:tcPr>
            <w:tcW w:w="3826" w:type="dxa"/>
            <w:shd w:val="clear" w:color="auto" w:fill="F2F2F2"/>
          </w:tcPr>
          <w:p>
            <w:pPr/>
          </w:p>
        </w:tc>
        <w:tc>
          <w:tcPr>
            <w:tcW w:w="5533" w:type="dxa"/>
            <w:shd w:val="clear" w:color="auto" w:fill="F2F2F2"/>
          </w:tcPr>
          <w:p>
            <w:pPr/>
          </w:p>
        </w:tc>
      </w:tr>
      <w:tr>
        <w:tc>
          <w:tcPr>
            <w:tcW w:w="3826" w:type="dxa"/>
          </w:tcPr>
          <w:p>
            <w:pPr/>
            <w:r>
              <w:rPr>
                <w:b/>
              </w:rPr>
              <w:t xml:space="preserve">Qué es</w:t>
            </w:r>
          </w:p>
        </w:tc>
        <w:tc>
          <w:tcPr>
            <w:tcW w:w="5533" w:type="dxa"/>
          </w:tcPr>
          <w:p>
            <w:pPr/>
            <w:r>
              <w:t xml:space="preserve">La base de datos de cada local: modelo E/R, paso a tablas, MariaDB con los datos en un RAID 1, usuarios con mínimo privilegio, consultas, copias automáticas y pruebas de restauración y de fallo de disco.</w:t>
            </w:r>
          </w:p>
        </w:tc>
      </w:tr>
      <w:tr>
        <w:tc>
          <w:tcPr>
            <w:tcW w:w="3826" w:type="dxa"/>
          </w:tcPr>
          <w:p>
            <w:pPr/>
            <w:r>
              <w:rPr>
                <w:b/>
              </w:rPr>
              <w:t xml:space="preserve">Máquinas o equipos</w:t>
            </w:r>
          </w:p>
        </w:tc>
        <w:tc>
          <w:tcPr>
            <w:tcW w:w="5533" w:type="dxa"/>
          </w:tcPr>
          <w:p>
            <w:pPr/>
            <w:r>
              <w:rPr>
                <w:rStyle w:val="CodeChar"/>
              </w:rPr>
              <w:t xml:space="preserve">ALMI-BD</w:t>
            </w:r>
            <w:r>
              <w:t xml:space="preserve"> (y </w:t>
            </w:r>
            <w:r>
              <w:rPr>
                <w:rStyle w:val="CodeChar"/>
              </w:rPr>
              <w:t xml:space="preserve">ALMI-ODOO</w:t>
            </w:r>
            <w:r>
              <w:t xml:space="preserve"> para las copias cruzadas)</w:t>
            </w:r>
          </w:p>
        </w:tc>
      </w:tr>
      <w:tr>
        <w:tc>
          <w:tcPr>
            <w:tcW w:w="3826" w:type="dxa"/>
          </w:tcPr>
          <w:p>
            <w:pPr/>
            <w:r>
              <w:rPr>
                <w:b/>
              </w:rPr>
              <w:t xml:space="preserve">Depende de</w:t>
            </w:r>
          </w:p>
        </w:tc>
        <w:tc>
          <w:tcPr>
            <w:tcW w:w="5533" w:type="dxa"/>
          </w:tcPr>
          <w:p>
            <w:pPr/>
            <w:r>
              <w:t xml:space="preserve">Para las copias cruzadas (B09), la parte 6 (</w:t>
            </w:r>
            <w:r>
              <w:rPr>
                <w:rStyle w:val="CodeChar"/>
              </w:rPr>
              <w:t xml:space="preserve">ALMI-ODOO</w:t>
            </w:r>
            <w:r>
              <w:t xml:space="preserve"> instalada)</w:t>
            </w:r>
          </w:p>
        </w:tc>
      </w:tr>
      <w:tr>
        <w:tc>
          <w:tcPr>
            <w:tcW w:w="3826" w:type="dxa"/>
          </w:tcPr>
          <w:p>
            <w:pPr/>
            <w:r>
              <w:rPr>
                <w:b/>
              </w:rPr>
              <w:t xml:space="preserve">La necesitan</w:t>
            </w:r>
          </w:p>
        </w:tc>
        <w:tc>
          <w:tcPr>
            <w:tcW w:w="5533" w:type="dxa"/>
          </w:tcPr>
          <w:p>
            <w:pPr/>
            <w:r>
              <w:t xml:space="preserve">Parte 6 (sus copias se guardan aquí)</w:t>
            </w:r>
          </w:p>
        </w:tc>
      </w:tr>
      <w:tr>
        <w:tc>
          <w:tcPr>
            <w:tcW w:w="3826" w:type="dxa"/>
          </w:tcPr>
          <w:p>
            <w:pPr/>
            <w:r>
              <w:rPr>
                <w:b/>
              </w:rPr>
              <w:t xml:space="preserve">Cuándo</w:t>
            </w:r>
          </w:p>
        </w:tc>
        <w:tc>
          <w:tcPr>
            <w:tcW w:w="5533" w:type="dxa"/>
          </w:tcPr>
          <w:p>
            <w:pPr/>
            <w:r>
              <w:t xml:space="preserve">S1 a S4 (12 tareas)</w:t>
            </w:r>
          </w:p>
        </w:tc>
      </w:tr>
      <w:tr>
        <w:tc>
          <w:tcPr>
            <w:tcW w:w="3826" w:type="dxa"/>
          </w:tcPr>
          <w:p>
            <w:pPr/>
            <w:r>
              <w:rPr>
                <w:b/>
              </w:rPr>
              <w:t xml:space="preserve">Para preguntar a una IA, copia</w:t>
            </w:r>
          </w:p>
        </w:tc>
        <w:tc>
          <w:tcPr>
            <w:tcW w:w="5533" w:type="dxa"/>
          </w:tcPr>
          <w:p>
            <w:pPr/>
            <w:r>
              <w:t xml:space="preserve">Apartado 0 + parte 8</w:t>
            </w:r>
          </w:p>
        </w:tc>
      </w:tr>
    </w:tbl>
    <w:p>
      <w:pPr/>
      <w:r>
        <w:rPr>
          <w:b/>
        </w:rPr>
        <w:t xml:space="preserve">Tareas de la parte 8</w:t>
      </w:r>
      <w:r>
        <w:t xml:space="preserve"> (mismos códigos que el tablero y el Gantt):</w:t>
      </w:r>
    </w:p>
    <w:tbl>
      <w:tblPr>
        <w:tblStyle w:val="TableGrid"/>
        <w:tblW w:w="0" w:type="auto"/>
        <w:tblLayout w:type="fixed"/>
        <w:tblLook w:val="04A0" w:firstRow="1" w:lastRow="0" w:firstColumn="0" w:lastColumn="0" w:noHBand="0" w:noVBand="1"/>
      </w:tblPr>
      <w:tblGrid>
        <w:gridCol w:w="720"/>
        <w:gridCol w:w="2744"/>
        <w:gridCol w:w="1146"/>
        <w:gridCol w:w="1983"/>
        <w:gridCol w:w="1542"/>
        <w:gridCol w:w="1225"/>
      </w:tblGrid>
      <w:tr>
        <w:trPr>
          <w:tblHeader/>
        </w:trPr>
        <w:tc>
          <w:tcPr>
            <w:tcW w:w="720" w:type="dxa"/>
            <w:shd w:val="clear" w:color="auto" w:fill="F2F2F2"/>
          </w:tcPr>
          <w:p>
            <w:pPr/>
            <w:r>
              <w:t xml:space="preserve">ID</w:t>
            </w:r>
          </w:p>
        </w:tc>
        <w:tc>
          <w:tcPr>
            <w:tcW w:w="2744" w:type="dxa"/>
            <w:shd w:val="clear" w:color="auto" w:fill="F2F2F2"/>
          </w:tcPr>
          <w:p>
            <w:pPr/>
            <w:r>
              <w:t xml:space="preserve">Tarea</w:t>
            </w:r>
          </w:p>
        </w:tc>
        <w:tc>
          <w:tcPr>
            <w:tcW w:w="1146" w:type="dxa"/>
            <w:shd w:val="clear" w:color="auto" w:fill="F2F2F2"/>
          </w:tcPr>
          <w:p>
            <w:pPr/>
            <w:r>
              <w:t xml:space="preserve">Apartado</w:t>
            </w:r>
          </w:p>
        </w:tc>
        <w:tc>
          <w:tcPr>
            <w:tcW w:w="1983" w:type="dxa"/>
            <w:shd w:val="clear" w:color="auto" w:fill="F2F2F2"/>
          </w:tcPr>
          <w:p>
            <w:pPr/>
            <w:r>
              <w:t xml:space="preserve">Cuándo</w:t>
            </w:r>
          </w:p>
        </w:tc>
        <w:tc>
          <w:tcPr>
            <w:tcW w:w="1542" w:type="dxa"/>
            <w:shd w:val="clear" w:color="auto" w:fill="F2F2F2"/>
          </w:tcPr>
          <w:p>
            <w:pPr/>
            <w:r>
              <w:t xml:space="preserve">Responsable</w:t>
            </w:r>
          </w:p>
        </w:tc>
        <w:tc>
          <w:tcPr>
            <w:tcW w:w="1225" w:type="dxa"/>
            <w:shd w:val="clear" w:color="auto" w:fill="F2F2F2"/>
          </w:tcPr>
          <w:p>
            <w:pPr/>
            <w:r>
              <w:t xml:space="preserve">Estado</w:t>
            </w:r>
          </w:p>
        </w:tc>
      </w:tr>
      <w:tr>
        <w:tc>
          <w:tcPr>
            <w:tcW w:w="720" w:type="dxa"/>
          </w:tcPr>
          <w:p>
            <w:pPr/>
            <w:r>
              <w:t xml:space="preserve">B01</w:t>
            </w:r>
          </w:p>
        </w:tc>
        <w:tc>
          <w:tcPr>
            <w:tcW w:w="2744" w:type="dxa"/>
          </w:tcPr>
          <w:p>
            <w:pPr/>
            <w:r>
              <w:t xml:space="preserve">Requisitos de la BD de un local</w:t>
            </w:r>
          </w:p>
        </w:tc>
        <w:tc>
          <w:tcPr>
            <w:tcW w:w="1146" w:type="dxa"/>
          </w:tcPr>
          <w:p>
            <w:pPr/>
            <w:r>
              <w:t xml:space="preserve">8.1</w:t>
            </w:r>
          </w:p>
        </w:tc>
        <w:tc>
          <w:tcPr>
            <w:tcW w:w="1983" w:type="dxa"/>
          </w:tcPr>
          <w:p>
            <w:pPr/>
            <w:r>
              <w:t xml:space="preserve">S1 · 19 oct – 20 oct</w:t>
            </w:r>
          </w:p>
        </w:tc>
        <w:tc>
          <w:tcPr>
            <w:tcW w:w="1542" w:type="dxa"/>
          </w:tcPr>
          <w:p>
            <w:pPr/>
            <w:r>
              <w:t xml:space="preserve">Sin asignar</w:t>
            </w:r>
          </w:p>
        </w:tc>
        <w:tc>
          <w:tcPr>
            <w:tcW w:w="1225" w:type="dxa"/>
          </w:tcPr>
          <w:p>
            <w:pPr/>
            <w:r>
              <w:t xml:space="preserve">Por hacer</w:t>
            </w:r>
          </w:p>
        </w:tc>
      </w:tr>
      <w:tr>
        <w:tc>
          <w:tcPr>
            <w:tcW w:w="720" w:type="dxa"/>
          </w:tcPr>
          <w:p>
            <w:pPr/>
            <w:r>
              <w:t xml:space="preserve">B02</w:t>
            </w:r>
          </w:p>
        </w:tc>
        <w:tc>
          <w:tcPr>
            <w:tcW w:w="2744" w:type="dxa"/>
          </w:tcPr>
          <w:p>
            <w:pPr/>
            <w:r>
              <w:t xml:space="preserve">Modelo entidad/relación</w:t>
            </w:r>
          </w:p>
        </w:tc>
        <w:tc>
          <w:tcPr>
            <w:tcW w:w="1146" w:type="dxa"/>
          </w:tcPr>
          <w:p>
            <w:pPr/>
            <w:r>
              <w:t xml:space="preserve">8.2</w:t>
            </w:r>
          </w:p>
        </w:tc>
        <w:tc>
          <w:tcPr>
            <w:tcW w:w="1983" w:type="dxa"/>
          </w:tcPr>
          <w:p>
            <w:pPr/>
            <w:r>
              <w:t xml:space="preserve">S1 · 20 oct – 23 oct</w:t>
            </w:r>
          </w:p>
        </w:tc>
        <w:tc>
          <w:tcPr>
            <w:tcW w:w="1542" w:type="dxa"/>
          </w:tcPr>
          <w:p>
            <w:pPr/>
            <w:r>
              <w:t xml:space="preserve">Sin asignar</w:t>
            </w:r>
          </w:p>
        </w:tc>
        <w:tc>
          <w:tcPr>
            <w:tcW w:w="1225" w:type="dxa"/>
          </w:tcPr>
          <w:p>
            <w:pPr/>
            <w:r>
              <w:t xml:space="preserve">Por hacer</w:t>
            </w:r>
          </w:p>
        </w:tc>
      </w:tr>
      <w:tr>
        <w:tc>
          <w:tcPr>
            <w:tcW w:w="720" w:type="dxa"/>
          </w:tcPr>
          <w:p>
            <w:pPr/>
            <w:r>
              <w:t xml:space="preserve">B03</w:t>
            </w:r>
          </w:p>
        </w:tc>
        <w:tc>
          <w:tcPr>
            <w:tcW w:w="2744" w:type="dxa"/>
          </w:tcPr>
          <w:p>
            <w:pPr/>
            <w:r>
              <w:t xml:space="preserve">Paso a tablas y normalización</w:t>
            </w:r>
          </w:p>
        </w:tc>
        <w:tc>
          <w:tcPr>
            <w:tcW w:w="1146" w:type="dxa"/>
          </w:tcPr>
          <w:p>
            <w:pPr/>
            <w:r>
              <w:t xml:space="preserve">8.3</w:t>
            </w:r>
          </w:p>
        </w:tc>
        <w:tc>
          <w:tcPr>
            <w:tcW w:w="1983" w:type="dxa"/>
          </w:tcPr>
          <w:p>
            <w:pPr/>
            <w:r>
              <w:t xml:space="preserve">S1 · 23 oct – 27 oct</w:t>
            </w:r>
          </w:p>
        </w:tc>
        <w:tc>
          <w:tcPr>
            <w:tcW w:w="1542" w:type="dxa"/>
          </w:tcPr>
          <w:p>
            <w:pPr/>
            <w:r>
              <w:t xml:space="preserve">Sin asignar</w:t>
            </w:r>
          </w:p>
        </w:tc>
        <w:tc>
          <w:tcPr>
            <w:tcW w:w="1225" w:type="dxa"/>
          </w:tcPr>
          <w:p>
            <w:pPr/>
            <w:r>
              <w:t xml:space="preserve">Por hacer</w:t>
            </w:r>
          </w:p>
        </w:tc>
      </w:tr>
      <w:tr>
        <w:tc>
          <w:tcPr>
            <w:tcW w:w="720" w:type="dxa"/>
          </w:tcPr>
          <w:p>
            <w:pPr/>
            <w:r>
              <w:t xml:space="preserve">B04</w:t>
            </w:r>
          </w:p>
        </w:tc>
        <w:tc>
          <w:tcPr>
            <w:tcW w:w="2744" w:type="dxa"/>
          </w:tcPr>
          <w:p>
            <w:pPr/>
            <w:r>
              <w:t xml:space="preserve">VM ALMI-BD con tres discos</w:t>
            </w:r>
          </w:p>
        </w:tc>
        <w:tc>
          <w:tcPr>
            <w:tcW w:w="1146" w:type="dxa"/>
          </w:tcPr>
          <w:p>
            <w:pPr/>
            <w:r>
              <w:t xml:space="preserve">8.4</w:t>
            </w:r>
          </w:p>
        </w:tc>
        <w:tc>
          <w:tcPr>
            <w:tcW w:w="1983" w:type="dxa"/>
          </w:tcPr>
          <w:p>
            <w:pPr/>
            <w:r>
              <w:t xml:space="preserve">S2 · 26 oct – 27 oct</w:t>
            </w:r>
          </w:p>
        </w:tc>
        <w:tc>
          <w:tcPr>
            <w:tcW w:w="1542" w:type="dxa"/>
          </w:tcPr>
          <w:p>
            <w:pPr/>
            <w:r>
              <w:t xml:space="preserve">Sin asignar</w:t>
            </w:r>
          </w:p>
        </w:tc>
        <w:tc>
          <w:tcPr>
            <w:tcW w:w="1225" w:type="dxa"/>
          </w:tcPr>
          <w:p>
            <w:pPr/>
            <w:r>
              <w:t xml:space="preserve">Por hacer</w:t>
            </w:r>
          </w:p>
        </w:tc>
      </w:tr>
      <w:tr>
        <w:tc>
          <w:tcPr>
            <w:tcW w:w="720" w:type="dxa"/>
          </w:tcPr>
          <w:p>
            <w:pPr/>
            <w:r>
              <w:t xml:space="preserve">B05</w:t>
            </w:r>
          </w:p>
        </w:tc>
        <w:tc>
          <w:tcPr>
            <w:tcW w:w="2744" w:type="dxa"/>
          </w:tcPr>
          <w:p>
            <w:pPr/>
            <w:r>
              <w:t xml:space="preserve">Crear el RAID 1</w:t>
            </w:r>
          </w:p>
        </w:tc>
        <w:tc>
          <w:tcPr>
            <w:tcW w:w="1146" w:type="dxa"/>
          </w:tcPr>
          <w:p>
            <w:pPr/>
            <w:r>
              <w:t xml:space="preserve">8.5</w:t>
            </w:r>
          </w:p>
        </w:tc>
        <w:tc>
          <w:tcPr>
            <w:tcW w:w="1983" w:type="dxa"/>
          </w:tcPr>
          <w:p>
            <w:pPr/>
            <w:r>
              <w:t xml:space="preserve">S2 · 27 oct – 28 oct</w:t>
            </w:r>
          </w:p>
        </w:tc>
        <w:tc>
          <w:tcPr>
            <w:tcW w:w="1542" w:type="dxa"/>
          </w:tcPr>
          <w:p>
            <w:pPr/>
            <w:r>
              <w:t xml:space="preserve">Sin asignar</w:t>
            </w:r>
          </w:p>
        </w:tc>
        <w:tc>
          <w:tcPr>
            <w:tcW w:w="1225" w:type="dxa"/>
          </w:tcPr>
          <w:p>
            <w:pPr/>
            <w:r>
              <w:t xml:space="preserve">Por hacer</w:t>
            </w:r>
          </w:p>
        </w:tc>
      </w:tr>
      <w:tr>
        <w:tc>
          <w:tcPr>
            <w:tcW w:w="720" w:type="dxa"/>
          </w:tcPr>
          <w:p>
            <w:pPr/>
            <w:r>
              <w:t xml:space="preserve">B06</w:t>
            </w:r>
          </w:p>
        </w:tc>
        <w:tc>
          <w:tcPr>
            <w:tcW w:w="2744" w:type="dxa"/>
          </w:tcPr>
          <w:p>
            <w:pPr/>
            <w:r>
              <w:t xml:space="preserve">Instalar y asegurar MariaDB</w:t>
            </w:r>
          </w:p>
        </w:tc>
        <w:tc>
          <w:tcPr>
            <w:tcW w:w="1146" w:type="dxa"/>
          </w:tcPr>
          <w:p>
            <w:pPr/>
            <w:r>
              <w:t xml:space="preserve">8.6</w:t>
            </w:r>
          </w:p>
        </w:tc>
        <w:tc>
          <w:tcPr>
            <w:tcW w:w="1983" w:type="dxa"/>
          </w:tcPr>
          <w:p>
            <w:pPr/>
            <w:r>
              <w:t xml:space="preserve">S2 · 28 oct</w:t>
            </w:r>
          </w:p>
        </w:tc>
        <w:tc>
          <w:tcPr>
            <w:tcW w:w="1542" w:type="dxa"/>
          </w:tcPr>
          <w:p>
            <w:pPr/>
            <w:r>
              <w:t xml:space="preserve">Sin asignar</w:t>
            </w:r>
          </w:p>
        </w:tc>
        <w:tc>
          <w:tcPr>
            <w:tcW w:w="1225" w:type="dxa"/>
          </w:tcPr>
          <w:p>
            <w:pPr/>
            <w:r>
              <w:t xml:space="preserve">Por hacer</w:t>
            </w:r>
          </w:p>
        </w:tc>
      </w:tr>
      <w:tr>
        <w:tc>
          <w:tcPr>
            <w:tcW w:w="720" w:type="dxa"/>
          </w:tcPr>
          <w:p>
            <w:pPr/>
            <w:r>
              <w:t xml:space="preserve">B07</w:t>
            </w:r>
          </w:p>
        </w:tc>
        <w:tc>
          <w:tcPr>
            <w:tcW w:w="2744" w:type="dxa"/>
          </w:tcPr>
          <w:p>
            <w:pPr/>
            <w:r>
              <w:t xml:space="preserve">Esquema, usuarios, datos y consultas</w:t>
            </w:r>
          </w:p>
        </w:tc>
        <w:tc>
          <w:tcPr>
            <w:tcW w:w="1146" w:type="dxa"/>
          </w:tcPr>
          <w:p>
            <w:pPr/>
            <w:r>
              <w:t xml:space="preserve">8.7</w:t>
            </w:r>
          </w:p>
        </w:tc>
        <w:tc>
          <w:tcPr>
            <w:tcW w:w="1983" w:type="dxa"/>
          </w:tcPr>
          <w:p>
            <w:pPr/>
            <w:r>
              <w:t xml:space="preserve">S2 · 29 oct – 2 nov</w:t>
            </w:r>
          </w:p>
        </w:tc>
        <w:tc>
          <w:tcPr>
            <w:tcW w:w="1542" w:type="dxa"/>
          </w:tcPr>
          <w:p>
            <w:pPr/>
            <w:r>
              <w:t xml:space="preserve">Sin asignar</w:t>
            </w:r>
          </w:p>
        </w:tc>
        <w:tc>
          <w:tcPr>
            <w:tcW w:w="1225" w:type="dxa"/>
          </w:tcPr>
          <w:p>
            <w:pPr/>
            <w:r>
              <w:t xml:space="preserve">Por hacer</w:t>
            </w:r>
          </w:p>
        </w:tc>
      </w:tr>
      <w:tr>
        <w:tc>
          <w:tcPr>
            <w:tcW w:w="720" w:type="dxa"/>
          </w:tcPr>
          <w:p>
            <w:pPr/>
            <w:r>
              <w:t xml:space="preserve">B08</w:t>
            </w:r>
          </w:p>
        </w:tc>
        <w:tc>
          <w:tcPr>
            <w:tcW w:w="2744" w:type="dxa"/>
          </w:tcPr>
          <w:p>
            <w:pPr/>
            <w:r>
              <w:t xml:space="preserve">Plan de copias de seguridad</w:t>
            </w:r>
          </w:p>
        </w:tc>
        <w:tc>
          <w:tcPr>
            <w:tcW w:w="1146" w:type="dxa"/>
          </w:tcPr>
          <w:p>
            <w:pPr/>
            <w:r>
              <w:t xml:space="preserve">8.8</w:t>
            </w:r>
          </w:p>
        </w:tc>
        <w:tc>
          <w:tcPr>
            <w:tcW w:w="1983" w:type="dxa"/>
          </w:tcPr>
          <w:p>
            <w:pPr/>
            <w:r>
              <w:t xml:space="preserve">S3 · 2 nov – 3 nov</w:t>
            </w:r>
          </w:p>
        </w:tc>
        <w:tc>
          <w:tcPr>
            <w:tcW w:w="1542" w:type="dxa"/>
          </w:tcPr>
          <w:p>
            <w:pPr/>
            <w:r>
              <w:t xml:space="preserve">Sin asignar</w:t>
            </w:r>
          </w:p>
        </w:tc>
        <w:tc>
          <w:tcPr>
            <w:tcW w:w="1225" w:type="dxa"/>
          </w:tcPr>
          <w:p>
            <w:pPr/>
            <w:r>
              <w:t xml:space="preserve">Por hacer</w:t>
            </w:r>
          </w:p>
        </w:tc>
      </w:tr>
      <w:tr>
        <w:tc>
          <w:tcPr>
            <w:tcW w:w="720" w:type="dxa"/>
          </w:tcPr>
          <w:p>
            <w:pPr/>
            <w:r>
              <w:t xml:space="preserve">B09</w:t>
            </w:r>
          </w:p>
        </w:tc>
        <w:tc>
          <w:tcPr>
            <w:tcW w:w="2744" w:type="dxa"/>
          </w:tcPr>
          <w:p>
            <w:pPr/>
            <w:r>
              <w:t xml:space="preserve">Copias automáticas entre servidores</w:t>
            </w:r>
          </w:p>
        </w:tc>
        <w:tc>
          <w:tcPr>
            <w:tcW w:w="1146" w:type="dxa"/>
          </w:tcPr>
          <w:p>
            <w:pPr/>
            <w:r>
              <w:t xml:space="preserve">8.9</w:t>
            </w:r>
          </w:p>
        </w:tc>
        <w:tc>
          <w:tcPr>
            <w:tcW w:w="1983" w:type="dxa"/>
          </w:tcPr>
          <w:p>
            <w:pPr/>
            <w:r>
              <w:t xml:space="preserve">S3 · 3 nov – 5 nov</w:t>
            </w:r>
          </w:p>
        </w:tc>
        <w:tc>
          <w:tcPr>
            <w:tcW w:w="1542" w:type="dxa"/>
          </w:tcPr>
          <w:p>
            <w:pPr/>
            <w:r>
              <w:t xml:space="preserve">Sin asignar</w:t>
            </w:r>
          </w:p>
        </w:tc>
        <w:tc>
          <w:tcPr>
            <w:tcW w:w="1225" w:type="dxa"/>
          </w:tcPr>
          <w:p>
            <w:pPr/>
            <w:r>
              <w:t xml:space="preserve">Por hacer</w:t>
            </w:r>
          </w:p>
        </w:tc>
      </w:tr>
      <w:tr>
        <w:tc>
          <w:tcPr>
            <w:tcW w:w="720" w:type="dxa"/>
          </w:tcPr>
          <w:p>
            <w:pPr/>
            <w:r>
              <w:t xml:space="preserve">B10</w:t>
            </w:r>
          </w:p>
        </w:tc>
        <w:tc>
          <w:tcPr>
            <w:tcW w:w="2744" w:type="dxa"/>
          </w:tcPr>
          <w:p>
            <w:pPr/>
            <w:r>
              <w:t xml:space="preserve">Prueba de restauración</w:t>
            </w:r>
          </w:p>
        </w:tc>
        <w:tc>
          <w:tcPr>
            <w:tcW w:w="1146" w:type="dxa"/>
          </w:tcPr>
          <w:p>
            <w:pPr/>
            <w:r>
              <w:t xml:space="preserve">8.10</w:t>
            </w:r>
          </w:p>
        </w:tc>
        <w:tc>
          <w:tcPr>
            <w:tcW w:w="1983" w:type="dxa"/>
          </w:tcPr>
          <w:p>
            <w:pPr/>
            <w:r>
              <w:t xml:space="preserve">S3 · 5 nov – 6 nov</w:t>
            </w:r>
          </w:p>
        </w:tc>
        <w:tc>
          <w:tcPr>
            <w:tcW w:w="1542" w:type="dxa"/>
          </w:tcPr>
          <w:p>
            <w:pPr/>
            <w:r>
              <w:t xml:space="preserve">Sin asignar</w:t>
            </w:r>
          </w:p>
        </w:tc>
        <w:tc>
          <w:tcPr>
            <w:tcW w:w="1225" w:type="dxa"/>
          </w:tcPr>
          <w:p>
            <w:pPr/>
            <w:r>
              <w:t xml:space="preserve">Por hacer</w:t>
            </w:r>
          </w:p>
        </w:tc>
      </w:tr>
      <w:tr>
        <w:tc>
          <w:tcPr>
            <w:tcW w:w="720" w:type="dxa"/>
          </w:tcPr>
          <w:p>
            <w:pPr/>
            <w:r>
              <w:t xml:space="preserve">B11</w:t>
            </w:r>
          </w:p>
        </w:tc>
        <w:tc>
          <w:tcPr>
            <w:tcW w:w="2744" w:type="dxa"/>
          </w:tcPr>
          <w:p>
            <w:pPr/>
            <w:r>
              <w:t xml:space="preserve">Prueba de fallo de disco</w:t>
            </w:r>
          </w:p>
        </w:tc>
        <w:tc>
          <w:tcPr>
            <w:tcW w:w="1146" w:type="dxa"/>
          </w:tcPr>
          <w:p>
            <w:pPr/>
            <w:r>
              <w:t xml:space="preserve">8.11</w:t>
            </w:r>
          </w:p>
        </w:tc>
        <w:tc>
          <w:tcPr>
            <w:tcW w:w="1983" w:type="dxa"/>
          </w:tcPr>
          <w:p>
            <w:pPr/>
            <w:r>
              <w:t xml:space="preserve">S4 · 9 nov</w:t>
            </w:r>
          </w:p>
        </w:tc>
        <w:tc>
          <w:tcPr>
            <w:tcW w:w="1542" w:type="dxa"/>
          </w:tcPr>
          <w:p>
            <w:pPr/>
            <w:r>
              <w:t xml:space="preserve">Sin asignar</w:t>
            </w:r>
          </w:p>
        </w:tc>
        <w:tc>
          <w:tcPr>
            <w:tcW w:w="1225" w:type="dxa"/>
          </w:tcPr>
          <w:p>
            <w:pPr/>
            <w:r>
              <w:t xml:space="preserve">Por hacer</w:t>
            </w:r>
          </w:p>
        </w:tc>
      </w:tr>
      <w:tr>
        <w:tc>
          <w:tcPr>
            <w:tcW w:w="720" w:type="dxa"/>
          </w:tcPr>
          <w:p>
            <w:pPr/>
            <w:r>
              <w:t xml:space="preserve">B12</w:t>
            </w:r>
          </w:p>
        </w:tc>
        <w:tc>
          <w:tcPr>
            <w:tcW w:w="2744" w:type="dxa"/>
          </w:tcPr>
          <w:p>
            <w:pPr/>
            <w:r>
              <w:t xml:space="preserve">Pruebas y guía de la BD</w:t>
            </w:r>
          </w:p>
        </w:tc>
        <w:tc>
          <w:tcPr>
            <w:tcW w:w="1146" w:type="dxa"/>
          </w:tcPr>
          <w:p>
            <w:pPr/>
            <w:r>
              <w:t xml:space="preserve">8.12</w:t>
            </w:r>
          </w:p>
        </w:tc>
        <w:tc>
          <w:tcPr>
            <w:tcW w:w="1983" w:type="dxa"/>
          </w:tcPr>
          <w:p>
            <w:pPr/>
            <w:r>
              <w:t xml:space="preserve">S4 · 10 nov – 11 nov</w:t>
            </w:r>
          </w:p>
        </w:tc>
        <w:tc>
          <w:tcPr>
            <w:tcW w:w="1542" w:type="dxa"/>
          </w:tcPr>
          <w:p>
            <w:pPr/>
            <w:r>
              <w:t xml:space="preserve">Sin asignar</w:t>
            </w:r>
          </w:p>
        </w:tc>
        <w:tc>
          <w:tcPr>
            <w:tcW w:w="1225" w:type="dxa"/>
          </w:tcPr>
          <w:p>
            <w:pPr/>
            <w:r>
              <w:t xml:space="preserve">Por hacer</w:t>
            </w:r>
          </w:p>
        </w:tc>
      </w:tr>
    </w:tbl>
    <w:p>
      <w:pPr>
        <w:pStyle w:val="Heading3"/>
      </w:pPr>
      <w:r>
        <w:t xml:space="preserve">Qué se entrega</w:t>
      </w:r>
    </w:p>
    <w:p>
      <w:pPr>
        <w:pStyle w:val="ListParagraph"/>
        <w:numPr>
          <w:ilvl w:val="0"/>
          <w:numId w:val="185"/>
        </w:numPr>
      </w:pPr>
      <w:r>
        <w:t xml:space="preserve">☐ Diagrama E/R con cardinalidades (draw.io)</w:t>
      </w:r>
    </w:p>
    <w:p>
      <w:pPr>
        <w:pStyle w:val="ListParagraph"/>
        <w:numPr>
          <w:ilvl w:val="0"/>
          <w:numId w:val="185"/>
        </w:numPr>
      </w:pPr>
      <w:r>
        <w:t xml:space="preserve">☐ Paso a tablas y justificación de la normalización</w:t>
      </w:r>
    </w:p>
    <w:p>
      <w:pPr>
        <w:pStyle w:val="ListParagraph"/>
        <w:numPr>
          <w:ilvl w:val="0"/>
          <w:numId w:val="185"/>
        </w:numPr>
      </w:pPr>
      <w:r>
        <w:t xml:space="preserve">☐ VM </w:t>
      </w:r>
      <w:r>
        <w:rPr>
          <w:rStyle w:val="CodeChar"/>
        </w:rPr>
        <w:t xml:space="preserve">ALMI-BD</w:t>
      </w:r>
      <w:r>
        <w:t xml:space="preserve"> con RAID 1 y MariaDB con los datos en el RAID</w:t>
      </w:r>
    </w:p>
    <w:p>
      <w:pPr>
        <w:pStyle w:val="ListParagraph"/>
        <w:numPr>
          <w:ilvl w:val="0"/>
          <w:numId w:val="185"/>
        </w:numPr>
      </w:pPr>
      <w:r>
        <w:t xml:space="preserve">☐ Scripts SQL en el repo: esquema, datos, consultas y recuentos</w:t>
      </w:r>
    </w:p>
    <w:p>
      <w:pPr>
        <w:pStyle w:val="ListParagraph"/>
        <w:numPr>
          <w:ilvl w:val="0"/>
          <w:numId w:val="185"/>
        </w:numPr>
      </w:pPr>
      <w:r>
        <w:t xml:space="preserve">☐ Usuarios de base de datos con mínimo privilegio</w:t>
      </w:r>
    </w:p>
    <w:p>
      <w:pPr>
        <w:pStyle w:val="ListParagraph"/>
        <w:numPr>
          <w:ilvl w:val="0"/>
          <w:numId w:val="185"/>
        </w:numPr>
      </w:pPr>
      <w:r>
        <w:t xml:space="preserve">☐ Plan de copias, script y cron funcionando</w:t>
      </w:r>
    </w:p>
    <w:p>
      <w:pPr>
        <w:pStyle w:val="ListParagraph"/>
        <w:numPr>
          <w:ilvl w:val="0"/>
          <w:numId w:val="185"/>
        </w:numPr>
      </w:pPr>
      <w:r>
        <w:t xml:space="preserve">☐ Prueba de restauración y prueba de fallo de disco con capturas</w:t>
      </w:r>
    </w:p>
    <w:p>
      <w:pPr>
        <w:pStyle w:val="Heading3"/>
      </w:pPr>
      <w:r>
        <w:t xml:space="preserve">8.1 Qué tiene que guardar la base de datos de un local</w:t>
      </w:r>
    </w:p>
    <w:p>
      <w:pPr>
        <w:pStyle w:val="ListParagraph"/>
        <w:numPr>
          <w:ilvl w:val="0"/>
          <w:numId w:val="186"/>
        </w:numPr>
      </w:pPr>
      <w:r>
        <w:t xml:space="preserve">Los </w:t>
      </w:r>
      <w:r>
        <w:rPr>
          <w:b/>
        </w:rPr>
        <w:t xml:space="preserve">empleados</w:t>
      </w:r>
      <w:r>
        <w:t xml:space="preserve">, su </w:t>
      </w:r>
      <w:r>
        <w:rPr>
          <w:b/>
        </w:rPr>
        <w:t xml:space="preserve">puesto</w:t>
      </w:r>
      <w:r>
        <w:t xml:space="preserve"> y quién es su responsable (otro empleado).</w:t>
      </w:r>
    </w:p>
    <w:p>
      <w:pPr>
        <w:pStyle w:val="ListParagraph"/>
        <w:numPr>
          <w:ilvl w:val="0"/>
          <w:numId w:val="186"/>
        </w:numPr>
      </w:pPr>
      <w:r>
        <w:t xml:space="preserve">Los </w:t>
      </w:r>
      <w:r>
        <w:rPr>
          <w:b/>
        </w:rPr>
        <w:t xml:space="preserve">turnos</w:t>
      </w:r>
      <w:r>
        <w:t xml:space="preserve"> (mañana, tarde) y qué empleado trabaja en qué turno cada día.</w:t>
      </w:r>
    </w:p>
    <w:p>
      <w:pPr>
        <w:pStyle w:val="ListParagraph"/>
        <w:numPr>
          <w:ilvl w:val="0"/>
          <w:numId w:val="186"/>
        </w:numPr>
      </w:pPr>
      <w:r>
        <w:t xml:space="preserve">Las </w:t>
      </w:r>
      <w:r>
        <w:rPr>
          <w:b/>
        </w:rPr>
        <w:t xml:space="preserve">mesas</w:t>
      </w:r>
      <w:r>
        <w:t xml:space="preserve"> (número, capacidad y zona: sala, terraza o barra).</w:t>
      </w:r>
    </w:p>
    <w:p>
      <w:pPr>
        <w:pStyle w:val="ListParagraph"/>
        <w:numPr>
          <w:ilvl w:val="0"/>
          <w:numId w:val="186"/>
        </w:numPr>
      </w:pPr>
      <w:r>
        <w:t xml:space="preserve">Los </w:t>
      </w:r>
      <w:r>
        <w:rPr>
          <w:b/>
        </w:rPr>
        <w:t xml:space="preserve">clientes</w:t>
      </w:r>
      <w:r>
        <w:t xml:space="preserve"> y sus </w:t>
      </w:r>
      <w:r>
        <w:rPr>
          <w:b/>
        </w:rPr>
        <w:t xml:space="preserve">reservas</w:t>
      </w:r>
      <w:r>
        <w:t xml:space="preserve"> (mesa, día y hora, número de personas, estado).</w:t>
      </w:r>
    </w:p>
    <w:p>
      <w:pPr>
        <w:pStyle w:val="ListParagraph"/>
        <w:numPr>
          <w:ilvl w:val="0"/>
          <w:numId w:val="186"/>
        </w:numPr>
      </w:pPr>
      <w:r>
        <w:t xml:space="preserve">La </w:t>
      </w:r>
      <w:r>
        <w:rPr>
          <w:b/>
        </w:rPr>
        <w:t xml:space="preserve">carta</w:t>
      </w:r>
      <w:r>
        <w:t xml:space="preserve">: platos con precio, agrupados por </w:t>
      </w:r>
      <w:r>
        <w:rPr>
          <w:b/>
        </w:rPr>
        <w:t xml:space="preserve">categoría</w:t>
      </w:r>
      <w:r>
        <w:t xml:space="preserve">.</w:t>
      </w:r>
    </w:p>
    <w:p>
      <w:pPr>
        <w:pStyle w:val="ListParagraph"/>
        <w:numPr>
          <w:ilvl w:val="0"/>
          <w:numId w:val="186"/>
        </w:numPr>
      </w:pPr>
      <w:r>
        <w:t xml:space="preserve">Los </w:t>
      </w:r>
      <w:r>
        <w:rPr>
          <w:b/>
        </w:rPr>
        <w:t xml:space="preserve">ingredientes</w:t>
      </w:r>
      <w:r>
        <w:t xml:space="preserve"> con su stock y stock mínimo, y la </w:t>
      </w:r>
      <w:r>
        <w:rPr>
          <w:b/>
        </w:rPr>
        <w:t xml:space="preserve">receta</w:t>
      </w:r>
      <w:r>
        <w:t xml:space="preserve"> de cada plato (qué ingredientes y cuánto).</w:t>
      </w:r>
    </w:p>
    <w:p>
      <w:pPr>
        <w:pStyle w:val="ListParagraph"/>
        <w:numPr>
          <w:ilvl w:val="0"/>
          <w:numId w:val="186"/>
        </w:numPr>
      </w:pPr>
      <w:r>
        <w:t xml:space="preserve">Los </w:t>
      </w:r>
      <w:r>
        <w:rPr>
          <w:b/>
        </w:rPr>
        <w:t xml:space="preserve">proveedores</w:t>
      </w:r>
      <w:r>
        <w:t xml:space="preserve"> y a qué precio sirve cada uno cada ingrediente.</w:t>
      </w:r>
    </w:p>
    <w:p>
      <w:pPr>
        <w:pStyle w:val="ListParagraph"/>
        <w:numPr>
          <w:ilvl w:val="0"/>
          <w:numId w:val="186"/>
        </w:numPr>
      </w:pPr>
      <w:r>
        <w:t xml:space="preserve">Los </w:t>
      </w:r>
      <w:r>
        <w:rPr>
          <w:b/>
        </w:rPr>
        <w:t xml:space="preserve">pedidos</w:t>
      </w:r>
      <w:r>
        <w:t xml:space="preserve"> (comandas): mesa, camarero, hora, estado, y sus </w:t>
      </w:r>
      <w:r>
        <w:rPr>
          <w:b/>
        </w:rPr>
        <w:t xml:space="preserve">líneas</w:t>
      </w:r>
      <w:r>
        <w:t xml:space="preserve"> (plato, cantidad, precio).</w:t>
      </w:r>
    </w:p>
    <w:p>
      <w:pPr>
        <w:pStyle w:val="Heading3"/>
      </w:pPr>
      <w:r>
        <w:t xml:space="preserve">8.2 Modelo entidad/relación</w:t>
      </w:r>
    </w:p>
    <w:p>
      <w:pPr>
        <w:pStyle w:val="ListParagraph"/>
        <w:numPr>
          <w:ilvl w:val="0"/>
          <w:numId w:val="187"/>
        </w:numPr>
      </w:pPr>
      <w:r>
        <w:t xml:space="preserve">Entidades y atributos (subrayad la clave en el dibujo):</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Entidad</w:t>
            </w:r>
          </w:p>
        </w:tc>
        <w:tc>
          <w:tcPr>
            <w:tcW w:w="4920" w:type="dxa"/>
            <w:shd w:val="clear" w:color="auto" w:fill="F2F2F2"/>
          </w:tcPr>
          <w:p>
            <w:pPr/>
            <w:r>
              <w:t xml:space="preserve">Atributos (clave primera)</w:t>
            </w:r>
          </w:p>
        </w:tc>
      </w:tr>
      <w:tr>
        <w:tc>
          <w:tcPr>
            <w:tcW w:w="4440" w:type="dxa"/>
          </w:tcPr>
          <w:p>
            <w:pPr/>
            <w:r>
              <w:t xml:space="preserve">PUESTO</w:t>
            </w:r>
          </w:p>
        </w:tc>
        <w:tc>
          <w:tcPr>
            <w:tcW w:w="4920" w:type="dxa"/>
          </w:tcPr>
          <w:p>
            <w:pPr/>
            <w:r>
              <w:t xml:space="preserve">id_puesto, nombre, descripcion</w:t>
            </w:r>
          </w:p>
        </w:tc>
      </w:tr>
      <w:tr>
        <w:tc>
          <w:tcPr>
            <w:tcW w:w="4440" w:type="dxa"/>
          </w:tcPr>
          <w:p>
            <w:pPr/>
            <w:r>
              <w:t xml:space="preserve">EMPLEADO</w:t>
            </w:r>
          </w:p>
        </w:tc>
        <w:tc>
          <w:tcPr>
            <w:tcW w:w="4920" w:type="dxa"/>
          </w:tcPr>
          <w:p>
            <w:pPr/>
            <w:r>
              <w:t xml:space="preserve">id_empleado, dni, nombre, apellidos, telefono, email, fecha_alta</w:t>
            </w:r>
          </w:p>
        </w:tc>
      </w:tr>
      <w:tr>
        <w:tc>
          <w:tcPr>
            <w:tcW w:w="4440" w:type="dxa"/>
          </w:tcPr>
          <w:p>
            <w:pPr/>
            <w:r>
              <w:t xml:space="preserve">TURNO</w:t>
            </w:r>
          </w:p>
        </w:tc>
        <w:tc>
          <w:tcPr>
            <w:tcW w:w="4920" w:type="dxa"/>
          </w:tcPr>
          <w:p>
            <w:pPr/>
            <w:r>
              <w:t xml:space="preserve">id_turno, nombre, hora_inicio, hora_fin</w:t>
            </w:r>
          </w:p>
        </w:tc>
      </w:tr>
      <w:tr>
        <w:tc>
          <w:tcPr>
            <w:tcW w:w="4440" w:type="dxa"/>
          </w:tcPr>
          <w:p>
            <w:pPr/>
            <w:r>
              <w:t xml:space="preserve">MESA</w:t>
            </w:r>
          </w:p>
        </w:tc>
        <w:tc>
          <w:tcPr>
            <w:tcW w:w="4920" w:type="dxa"/>
          </w:tcPr>
          <w:p>
            <w:pPr/>
            <w:r>
              <w:t xml:space="preserve">id_mesa, numero, capacidad, zona</w:t>
            </w:r>
          </w:p>
        </w:tc>
      </w:tr>
      <w:tr>
        <w:tc>
          <w:tcPr>
            <w:tcW w:w="4440" w:type="dxa"/>
          </w:tcPr>
          <w:p>
            <w:pPr/>
            <w:r>
              <w:t xml:space="preserve">CLIENTE</w:t>
            </w:r>
          </w:p>
        </w:tc>
        <w:tc>
          <w:tcPr>
            <w:tcW w:w="4920" w:type="dxa"/>
          </w:tcPr>
          <w:p>
            <w:pPr/>
            <w:r>
              <w:t xml:space="preserve">id_cliente, nombre, telefono, email</w:t>
            </w:r>
          </w:p>
        </w:tc>
      </w:tr>
      <w:tr>
        <w:tc>
          <w:tcPr>
            <w:tcW w:w="4440" w:type="dxa"/>
          </w:tcPr>
          <w:p>
            <w:pPr/>
            <w:r>
              <w:t xml:space="preserve">RESERVA</w:t>
            </w:r>
          </w:p>
        </w:tc>
        <w:tc>
          <w:tcPr>
            <w:tcW w:w="4920" w:type="dxa"/>
          </w:tcPr>
          <w:p>
            <w:pPr/>
            <w:r>
              <w:t xml:space="preserve">id_reserva, fecha_hora, num_personas, estado</w:t>
            </w:r>
          </w:p>
        </w:tc>
      </w:tr>
      <w:tr>
        <w:tc>
          <w:tcPr>
            <w:tcW w:w="4440" w:type="dxa"/>
          </w:tcPr>
          <w:p>
            <w:pPr/>
            <w:r>
              <w:t xml:space="preserve">CATEGORIA</w:t>
            </w:r>
          </w:p>
        </w:tc>
        <w:tc>
          <w:tcPr>
            <w:tcW w:w="4920" w:type="dxa"/>
          </w:tcPr>
          <w:p>
            <w:pPr/>
            <w:r>
              <w:t xml:space="preserve">id_categoria, nombre</w:t>
            </w:r>
          </w:p>
        </w:tc>
      </w:tr>
      <w:tr>
        <w:tc>
          <w:tcPr>
            <w:tcW w:w="4440" w:type="dxa"/>
          </w:tcPr>
          <w:p>
            <w:pPr/>
            <w:r>
              <w:t xml:space="preserve">PLATO</w:t>
            </w:r>
          </w:p>
        </w:tc>
        <w:tc>
          <w:tcPr>
            <w:tcW w:w="4920" w:type="dxa"/>
          </w:tcPr>
          <w:p>
            <w:pPr/>
            <w:r>
              <w:t xml:space="preserve">id_plato, nombre, descripcion, precio, activo</w:t>
            </w:r>
          </w:p>
        </w:tc>
      </w:tr>
      <w:tr>
        <w:tc>
          <w:tcPr>
            <w:tcW w:w="4440" w:type="dxa"/>
          </w:tcPr>
          <w:p>
            <w:pPr/>
            <w:r>
              <w:t xml:space="preserve">INGREDIENTE</w:t>
            </w:r>
          </w:p>
        </w:tc>
        <w:tc>
          <w:tcPr>
            <w:tcW w:w="4920" w:type="dxa"/>
          </w:tcPr>
          <w:p>
            <w:pPr/>
            <w:r>
              <w:t xml:space="preserve">id_ingrediente, nombre, unidad, stock_actual, stock_minimo</w:t>
            </w:r>
          </w:p>
        </w:tc>
      </w:tr>
      <w:tr>
        <w:tc>
          <w:tcPr>
            <w:tcW w:w="4440" w:type="dxa"/>
          </w:tcPr>
          <w:p>
            <w:pPr/>
            <w:r>
              <w:t xml:space="preserve">PROVEEDOR</w:t>
            </w:r>
          </w:p>
        </w:tc>
        <w:tc>
          <w:tcPr>
            <w:tcW w:w="4920" w:type="dxa"/>
          </w:tcPr>
          <w:p>
            <w:pPr/>
            <w:r>
              <w:t xml:space="preserve">id_proveedor, nombre, cif, telefono, email</w:t>
            </w:r>
          </w:p>
        </w:tc>
      </w:tr>
      <w:tr>
        <w:tc>
          <w:tcPr>
            <w:tcW w:w="4440" w:type="dxa"/>
          </w:tcPr>
          <w:p>
            <w:pPr/>
            <w:r>
              <w:t xml:space="preserve">PEDIDO</w:t>
            </w:r>
          </w:p>
        </w:tc>
        <w:tc>
          <w:tcPr>
            <w:tcW w:w="4920" w:type="dxa"/>
          </w:tcPr>
          <w:p>
            <w:pPr/>
            <w:r>
              <w:t xml:space="preserve">id_pedido, fecha_hora, estado</w:t>
            </w:r>
          </w:p>
        </w:tc>
      </w:tr>
      <w:tr>
        <w:tc>
          <w:tcPr>
            <w:tcW w:w="4440" w:type="dxa"/>
          </w:tcPr>
          <w:p>
            <w:pPr/>
            <w:r>
              <w:t xml:space="preserve">LÍNEA_PEDIDO (entidad débil de PEDIDO)</w:t>
            </w:r>
          </w:p>
        </w:tc>
        <w:tc>
          <w:tcPr>
            <w:tcW w:w="4920" w:type="dxa"/>
          </w:tcPr>
          <w:p>
            <w:pPr/>
            <w:r>
              <w:t xml:space="preserve">num_linea, cantidad, precio_unidad</w:t>
            </w:r>
          </w:p>
        </w:tc>
      </w:tr>
    </w:tbl>
    <w:p>
      <w:pPr>
        <w:pStyle w:val="ListParagraph"/>
        <w:numPr>
          <w:ilvl w:val="0"/>
          <w:numId w:val="188"/>
        </w:numPr>
      </w:pPr>
      <w:r>
        <w:t xml:space="preserve">Relaciones con cardinalidades (mínima, máxima):</w:t>
      </w:r>
    </w:p>
    <w:tbl>
      <w:tblPr>
        <w:tblStyle w:val="TableGrid"/>
        <w:tblW w:w="0" w:type="auto"/>
        <w:tblLayout w:type="fixed"/>
        <w:tblLook w:val="04A0" w:firstRow="1" w:lastRow="0" w:firstColumn="0" w:lastColumn="0" w:noHBand="0" w:noVBand="1"/>
      </w:tblPr>
      <w:tblGrid>
        <w:gridCol w:w="1820"/>
        <w:gridCol w:w="2007"/>
        <w:gridCol w:w="3871"/>
        <w:gridCol w:w="1662"/>
      </w:tblGrid>
      <w:tr>
        <w:trPr>
          <w:tblHeader/>
        </w:trPr>
        <w:tc>
          <w:tcPr>
            <w:tcW w:w="1820" w:type="dxa"/>
            <w:shd w:val="clear" w:color="auto" w:fill="F2F2F2"/>
          </w:tcPr>
          <w:p>
            <w:pPr/>
            <w:r>
              <w:t xml:space="preserve">Relación</w:t>
            </w:r>
          </w:p>
        </w:tc>
        <w:tc>
          <w:tcPr>
            <w:tcW w:w="2007" w:type="dxa"/>
            <w:shd w:val="clear" w:color="auto" w:fill="F2F2F2"/>
          </w:tcPr>
          <w:p>
            <w:pPr/>
            <w:r>
              <w:t xml:space="preserve">Entre</w:t>
            </w:r>
          </w:p>
        </w:tc>
        <w:tc>
          <w:tcPr>
            <w:tcW w:w="3871" w:type="dxa"/>
            <w:shd w:val="clear" w:color="auto" w:fill="F2F2F2"/>
          </w:tcPr>
          <w:p>
            <w:pPr/>
            <w:r>
              <w:t xml:space="preserve">Cardinalidad</w:t>
            </w:r>
          </w:p>
        </w:tc>
        <w:tc>
          <w:tcPr>
            <w:tcW w:w="1662" w:type="dxa"/>
            <w:shd w:val="clear" w:color="auto" w:fill="F2F2F2"/>
          </w:tcPr>
          <w:p>
            <w:pPr/>
            <w:r>
              <w:t xml:space="preserve">Atributos de la relación</w:t>
            </w:r>
          </w:p>
        </w:tc>
      </w:tr>
      <w:tr>
        <w:tc>
          <w:tcPr>
            <w:tcW w:w="1820" w:type="dxa"/>
          </w:tcPr>
          <w:p>
            <w:pPr/>
            <w:r>
              <w:t xml:space="preserve">Ocupa</w:t>
            </w:r>
          </w:p>
        </w:tc>
        <w:tc>
          <w:tcPr>
            <w:tcW w:w="2007" w:type="dxa"/>
          </w:tcPr>
          <w:p>
            <w:pPr/>
            <w:r>
              <w:t xml:space="preserve">EMPLEADO – PUESTO</w:t>
            </w:r>
          </w:p>
        </w:tc>
        <w:tc>
          <w:tcPr>
            <w:tcW w:w="3871" w:type="dxa"/>
          </w:tcPr>
          <w:p>
            <w:pPr/>
            <w:r>
              <w:t xml:space="preserve">Un empleado tiene (1,1) puesto; un puesto lo ocupan (0,N) empleados</w:t>
            </w:r>
          </w:p>
        </w:tc>
        <w:tc>
          <w:tcPr>
            <w:tcW w:w="1662" w:type="dxa"/>
          </w:tcPr>
          <w:p>
            <w:pPr/>
            <w:r>
              <w:t xml:space="preserve">—</w:t>
            </w:r>
          </w:p>
        </w:tc>
      </w:tr>
      <w:tr>
        <w:tc>
          <w:tcPr>
            <w:tcW w:w="1820" w:type="dxa"/>
          </w:tcPr>
          <w:p>
            <w:pPr/>
            <w:r>
              <w:t xml:space="preserve">Es responsable de (reflexiva)</w:t>
            </w:r>
          </w:p>
        </w:tc>
        <w:tc>
          <w:tcPr>
            <w:tcW w:w="2007" w:type="dxa"/>
          </w:tcPr>
          <w:p>
            <w:pPr/>
            <w:r>
              <w:t xml:space="preserve">EMPLEADO – EMPLEADO</w:t>
            </w:r>
          </w:p>
        </w:tc>
        <w:tc>
          <w:tcPr>
            <w:tcW w:w="3871" w:type="dxa"/>
          </w:tcPr>
          <w:p>
            <w:pPr/>
            <w:r>
              <w:t xml:space="preserve">Un empleado tiene (0,1) responsable; un responsable tiene (0,N) a su cargo</w:t>
            </w:r>
          </w:p>
        </w:tc>
        <w:tc>
          <w:tcPr>
            <w:tcW w:w="1662" w:type="dxa"/>
          </w:tcPr>
          <w:p>
            <w:pPr/>
            <w:r>
              <w:t xml:space="preserve">—</w:t>
            </w:r>
          </w:p>
        </w:tc>
      </w:tr>
      <w:tr>
        <w:tc>
          <w:tcPr>
            <w:tcW w:w="1820" w:type="dxa"/>
          </w:tcPr>
          <w:p>
            <w:pPr/>
            <w:r>
              <w:t xml:space="preserve">Trabaja</w:t>
            </w:r>
          </w:p>
        </w:tc>
        <w:tc>
          <w:tcPr>
            <w:tcW w:w="2007" w:type="dxa"/>
          </w:tcPr>
          <w:p>
            <w:pPr/>
            <w:r>
              <w:t xml:space="preserve">EMPLEADO – TURNO</w:t>
            </w:r>
          </w:p>
        </w:tc>
        <w:tc>
          <w:tcPr>
            <w:tcW w:w="3871" w:type="dxa"/>
          </w:tcPr>
          <w:p>
            <w:pPr/>
            <w:r>
              <w:t xml:space="preserve">(0,N) – (0,N)</w:t>
            </w:r>
          </w:p>
        </w:tc>
        <w:tc>
          <w:tcPr>
            <w:tcW w:w="1662" w:type="dxa"/>
          </w:tcPr>
          <w:p>
            <w:pPr/>
            <w:r>
              <w:t xml:space="preserve">fecha</w:t>
            </w:r>
          </w:p>
        </w:tc>
      </w:tr>
      <w:tr>
        <w:tc>
          <w:tcPr>
            <w:tcW w:w="1820" w:type="dxa"/>
          </w:tcPr>
          <w:p>
            <w:pPr/>
            <w:r>
              <w:t xml:space="preserve">Hace</w:t>
            </w:r>
          </w:p>
        </w:tc>
        <w:tc>
          <w:tcPr>
            <w:tcW w:w="2007" w:type="dxa"/>
          </w:tcPr>
          <w:p>
            <w:pPr/>
            <w:r>
              <w:t xml:space="preserve">CLIENTE – RESERVA</w:t>
            </w:r>
          </w:p>
        </w:tc>
        <w:tc>
          <w:tcPr>
            <w:tcW w:w="3871" w:type="dxa"/>
          </w:tcPr>
          <w:p>
            <w:pPr/>
            <w:r>
              <w:t xml:space="preserve">Un cliente hace (0,N) reservas; una reserva es de (1,1) cliente</w:t>
            </w:r>
          </w:p>
        </w:tc>
        <w:tc>
          <w:tcPr>
            <w:tcW w:w="1662" w:type="dxa"/>
          </w:tcPr>
          <w:p>
            <w:pPr/>
            <w:r>
              <w:t xml:space="preserve">—</w:t>
            </w:r>
          </w:p>
        </w:tc>
      </w:tr>
      <w:tr>
        <w:tc>
          <w:tcPr>
            <w:tcW w:w="1820" w:type="dxa"/>
          </w:tcPr>
          <w:p>
            <w:pPr/>
            <w:r>
              <w:t xml:space="preserve">Es para</w:t>
            </w:r>
          </w:p>
        </w:tc>
        <w:tc>
          <w:tcPr>
            <w:tcW w:w="2007" w:type="dxa"/>
          </w:tcPr>
          <w:p>
            <w:pPr/>
            <w:r>
              <w:t xml:space="preserve">RESERVA – MESA</w:t>
            </w:r>
          </w:p>
        </w:tc>
        <w:tc>
          <w:tcPr>
            <w:tcW w:w="3871" w:type="dxa"/>
          </w:tcPr>
          <w:p>
            <w:pPr/>
            <w:r>
              <w:t xml:space="preserve">Una reserva es de (1,1) mesa; una mesa tiene (0,N) reservas</w:t>
            </w:r>
          </w:p>
        </w:tc>
        <w:tc>
          <w:tcPr>
            <w:tcW w:w="1662" w:type="dxa"/>
          </w:tcPr>
          <w:p>
            <w:pPr/>
            <w:r>
              <w:t xml:space="preserve">—</w:t>
            </w:r>
          </w:p>
        </w:tc>
      </w:tr>
      <w:tr>
        <w:tc>
          <w:tcPr>
            <w:tcW w:w="1820" w:type="dxa"/>
          </w:tcPr>
          <w:p>
            <w:pPr/>
            <w:r>
              <w:t xml:space="preserve">Pertenece</w:t>
            </w:r>
          </w:p>
        </w:tc>
        <w:tc>
          <w:tcPr>
            <w:tcW w:w="2007" w:type="dxa"/>
          </w:tcPr>
          <w:p>
            <w:pPr/>
            <w:r>
              <w:t xml:space="preserve">PLATO – CATEGORIA</w:t>
            </w:r>
          </w:p>
        </w:tc>
        <w:tc>
          <w:tcPr>
            <w:tcW w:w="3871" w:type="dxa"/>
          </w:tcPr>
          <w:p>
            <w:pPr/>
            <w:r>
              <w:t xml:space="preserve">Un plato es de (1,1) categoría; una categoría tiene (0,N) platos</w:t>
            </w:r>
          </w:p>
        </w:tc>
        <w:tc>
          <w:tcPr>
            <w:tcW w:w="1662" w:type="dxa"/>
          </w:tcPr>
          <w:p>
            <w:pPr/>
            <w:r>
              <w:t xml:space="preserve">—</w:t>
            </w:r>
          </w:p>
        </w:tc>
      </w:tr>
      <w:tr>
        <w:tc>
          <w:tcPr>
            <w:tcW w:w="1820" w:type="dxa"/>
          </w:tcPr>
          <w:p>
            <w:pPr/>
            <w:r>
              <w:t xml:space="preserve">Lleva (receta)</w:t>
            </w:r>
          </w:p>
        </w:tc>
        <w:tc>
          <w:tcPr>
            <w:tcW w:w="2007" w:type="dxa"/>
          </w:tcPr>
          <w:p>
            <w:pPr/>
            <w:r>
              <w:t xml:space="preserve">PLATO – INGREDIENTE</w:t>
            </w:r>
          </w:p>
        </w:tc>
        <w:tc>
          <w:tcPr>
            <w:tcW w:w="3871" w:type="dxa"/>
          </w:tcPr>
          <w:p>
            <w:pPr/>
            <w:r>
              <w:t xml:space="preserve">(0,N) – (0,N)</w:t>
            </w:r>
          </w:p>
        </w:tc>
        <w:tc>
          <w:tcPr>
            <w:tcW w:w="1662" w:type="dxa"/>
          </w:tcPr>
          <w:p>
            <w:pPr/>
            <w:r>
              <w:t xml:space="preserve">cantidad</w:t>
            </w:r>
          </w:p>
        </w:tc>
      </w:tr>
      <w:tr>
        <w:tc>
          <w:tcPr>
            <w:tcW w:w="1820" w:type="dxa"/>
          </w:tcPr>
          <w:p>
            <w:pPr/>
            <w:r>
              <w:t xml:space="preserve">Suministra</w:t>
            </w:r>
          </w:p>
        </w:tc>
        <w:tc>
          <w:tcPr>
            <w:tcW w:w="2007" w:type="dxa"/>
          </w:tcPr>
          <w:p>
            <w:pPr/>
            <w:r>
              <w:t xml:space="preserve">PROVEEDOR – INGREDIENTE</w:t>
            </w:r>
          </w:p>
        </w:tc>
        <w:tc>
          <w:tcPr>
            <w:tcW w:w="3871" w:type="dxa"/>
          </w:tcPr>
          <w:p>
            <w:pPr/>
            <w:r>
              <w:t xml:space="preserve">(0,N) – (0,N)</w:t>
            </w:r>
          </w:p>
        </w:tc>
        <w:tc>
          <w:tcPr>
            <w:tcW w:w="1662" w:type="dxa"/>
          </w:tcPr>
          <w:p>
            <w:pPr/>
            <w:r>
              <w:t xml:space="preserve">precio_unidad</w:t>
            </w:r>
          </w:p>
        </w:tc>
      </w:tr>
      <w:tr>
        <w:tc>
          <w:tcPr>
            <w:tcW w:w="1820" w:type="dxa"/>
          </w:tcPr>
          <w:p>
            <w:pPr/>
            <w:r>
              <w:t xml:space="preserve">Atiende</w:t>
            </w:r>
          </w:p>
        </w:tc>
        <w:tc>
          <w:tcPr>
            <w:tcW w:w="2007" w:type="dxa"/>
          </w:tcPr>
          <w:p>
            <w:pPr/>
            <w:r>
              <w:t xml:space="preserve">EMPLEADO – PEDIDO</w:t>
            </w:r>
          </w:p>
        </w:tc>
        <w:tc>
          <w:tcPr>
            <w:tcW w:w="3871" w:type="dxa"/>
          </w:tcPr>
          <w:p>
            <w:pPr/>
            <w:r>
              <w:t xml:space="preserve">Un pedido lo atiende (1,1) camarero; un camarero atiende (0,N)</w:t>
            </w:r>
          </w:p>
        </w:tc>
        <w:tc>
          <w:tcPr>
            <w:tcW w:w="1662" w:type="dxa"/>
          </w:tcPr>
          <w:p>
            <w:pPr/>
            <w:r>
              <w:t xml:space="preserve">—</w:t>
            </w:r>
          </w:p>
        </w:tc>
      </w:tr>
      <w:tr>
        <w:tc>
          <w:tcPr>
            <w:tcW w:w="1820" w:type="dxa"/>
          </w:tcPr>
          <w:p>
            <w:pPr/>
            <w:r>
              <w:t xml:space="preserve">Se sirve en</w:t>
            </w:r>
          </w:p>
        </w:tc>
        <w:tc>
          <w:tcPr>
            <w:tcW w:w="2007" w:type="dxa"/>
          </w:tcPr>
          <w:p>
            <w:pPr/>
            <w:r>
              <w:t xml:space="preserve">PEDIDO – MESA</w:t>
            </w:r>
          </w:p>
        </w:tc>
        <w:tc>
          <w:tcPr>
            <w:tcW w:w="3871" w:type="dxa"/>
          </w:tcPr>
          <w:p>
            <w:pPr/>
            <w:r>
              <w:t xml:space="preserve">Un pedido es de (0,1) mesa (0 = para llevar); una mesa tiene (0,N) pedidos</w:t>
            </w:r>
          </w:p>
        </w:tc>
        <w:tc>
          <w:tcPr>
            <w:tcW w:w="1662" w:type="dxa"/>
          </w:tcPr>
          <w:p>
            <w:pPr/>
            <w:r>
              <w:t xml:space="preserve">—</w:t>
            </w:r>
          </w:p>
        </w:tc>
      </w:tr>
      <w:tr>
        <w:tc>
          <w:tcPr>
            <w:tcW w:w="1820" w:type="dxa"/>
          </w:tcPr>
          <w:p>
            <w:pPr/>
            <w:r>
              <w:t xml:space="preserve">Contiene (identificadora)</w:t>
            </w:r>
          </w:p>
        </w:tc>
        <w:tc>
          <w:tcPr>
            <w:tcW w:w="2007" w:type="dxa"/>
          </w:tcPr>
          <w:p>
            <w:pPr/>
            <w:r>
              <w:t xml:space="preserve">PEDIDO – LÍNEA_PEDIDO</w:t>
            </w:r>
          </w:p>
        </w:tc>
        <w:tc>
          <w:tcPr>
            <w:tcW w:w="3871" w:type="dxa"/>
          </w:tcPr>
          <w:p>
            <w:pPr/>
            <w:r>
              <w:t xml:space="preserve">Un pedido tiene (1,N) líneas; una línea es de (1,1) pedido</w:t>
            </w:r>
          </w:p>
        </w:tc>
        <w:tc>
          <w:tcPr>
            <w:tcW w:w="1662" w:type="dxa"/>
          </w:tcPr>
          <w:p>
            <w:pPr/>
            <w:r>
              <w:t xml:space="preserve">—</w:t>
            </w:r>
          </w:p>
        </w:tc>
      </w:tr>
      <w:tr>
        <w:tc>
          <w:tcPr>
            <w:tcW w:w="1820" w:type="dxa"/>
          </w:tcPr>
          <w:p>
            <w:pPr/>
            <w:r>
              <w:t xml:space="preserve">Es de</w:t>
            </w:r>
          </w:p>
        </w:tc>
        <w:tc>
          <w:tcPr>
            <w:tcW w:w="2007" w:type="dxa"/>
          </w:tcPr>
          <w:p>
            <w:pPr/>
            <w:r>
              <w:t xml:space="preserve">LÍNEA_PEDIDO – PLATO</w:t>
            </w:r>
          </w:p>
        </w:tc>
        <w:tc>
          <w:tcPr>
            <w:tcW w:w="3871" w:type="dxa"/>
          </w:tcPr>
          <w:p>
            <w:pPr/>
            <w:r>
              <w:t xml:space="preserve">Una línea es de (1,1) plato; un plato está en (0,N) líneas</w:t>
            </w:r>
          </w:p>
        </w:tc>
        <w:tc>
          <w:tcPr>
            <w:tcW w:w="1662" w:type="dxa"/>
          </w:tcPr>
          <w:p>
            <w:pPr/>
            <w:r>
              <w:t xml:space="preserve">—</w:t>
            </w:r>
          </w:p>
        </w:tc>
      </w:tr>
    </w:tbl>
    <w:p>
      <w:pPr>
        <w:pStyle w:val="ListParagraph"/>
        <w:numPr>
          <w:ilvl w:val="0"/>
          <w:numId w:val="189"/>
        </w:numPr>
      </w:pPr>
      <w:r>
        <w:t xml:space="preserve">Dibújalo en draw.io con la notación de clase (rectángulos, rombos, elipses y doble rectángulo para la entidad débil): </w:t>
      </w:r>
      <w:r>
        <w:rPr>
          <w:rStyle w:val="CodeChar"/>
        </w:rPr>
        <w:t xml:space="preserve">diagramas/bd-entidad-relacion.drawio</w:t>
      </w:r>
      <w:r>
        <w:t xml:space="preserve">. Exporta también el PNG.</w:t>
      </w:r>
    </w:p>
    <w:p>
      <w:pPr>
        <w:pStyle w:val="Heading3"/>
      </w:pPr>
      <w:r>
        <w:t xml:space="preserve">8.3 Paso a tablas (modelo relacional)</w:t>
      </w:r>
    </w:p>
    <w:p>
      <w:pPr/>
      <w:r>
        <w:t xml:space="preserve">Clave primaria en </w:t>
      </w:r>
      <w:r>
        <w:rPr>
          <w:b/>
        </w:rPr>
        <w:t xml:space="preserve">negrita</w:t>
      </w:r>
      <w:r>
        <w:t xml:space="preserve">, claves ajenas con asterisco:</w:t>
      </w:r>
    </w:p>
    <w:p>
      <w:pPr>
        <w:pStyle w:val="ListParagraph"/>
        <w:numPr>
          <w:ilvl w:val="0"/>
          <w:numId w:val="190"/>
        </w:numPr>
      </w:pPr>
      <w:r>
        <w:t xml:space="preserve">PUESTO(</w:t>
      </w:r>
      <w:r>
        <w:rPr>
          <w:b/>
        </w:rPr>
        <w:t xml:space="preserve">id_puesto</w:t>
      </w:r>
      <w:r>
        <w:t xml:space="preserve">, nombre, descripcion)</w:t>
      </w:r>
    </w:p>
    <w:p>
      <w:pPr>
        <w:pStyle w:val="ListParagraph"/>
        <w:numPr>
          <w:ilvl w:val="0"/>
          <w:numId w:val="190"/>
        </w:numPr>
      </w:pPr>
      <w:r>
        <w:t xml:space="preserve">EMPLEADO(</w:t>
      </w:r>
      <w:r>
        <w:rPr>
          <w:b/>
        </w:rPr>
        <w:t xml:space="preserve">id_empleado</w:t>
      </w:r>
      <w:r>
        <w:t xml:space="preserve">, dni, nombre, apellidos, telefono, email, fecha_alta, id_puesto*, id_responsable*)</w:t>
      </w:r>
    </w:p>
    <w:p>
      <w:pPr>
        <w:pStyle w:val="ListParagraph"/>
        <w:numPr>
          <w:ilvl w:val="0"/>
          <w:numId w:val="190"/>
        </w:numPr>
      </w:pPr>
      <w:r>
        <w:t xml:space="preserve">TURNO(</w:t>
      </w:r>
      <w:r>
        <w:rPr>
          <w:b/>
        </w:rPr>
        <w:t xml:space="preserve">id_turno</w:t>
      </w:r>
      <w:r>
        <w:t xml:space="preserve">, nombre, hora_inicio, hora_fin)</w:t>
      </w:r>
    </w:p>
    <w:p>
      <w:pPr>
        <w:pStyle w:val="ListParagraph"/>
        <w:numPr>
          <w:ilvl w:val="0"/>
          <w:numId w:val="190"/>
        </w:numPr>
      </w:pPr>
      <w:r>
        <w:t xml:space="preserve">ASIGNACION_TURNO(</w:t>
      </w:r>
      <w:r>
        <w:rPr>
          <w:b/>
        </w:rPr>
        <w:t xml:space="preserve">id_empleado*, fecha, id_turno*</w:t>
      </w:r>
      <w:r>
        <w:t xml:space="preserve">) ← relación N:M "Trabaja"</w:t>
      </w:r>
    </w:p>
    <w:p>
      <w:pPr>
        <w:pStyle w:val="ListParagraph"/>
        <w:numPr>
          <w:ilvl w:val="0"/>
          <w:numId w:val="190"/>
        </w:numPr>
      </w:pPr>
      <w:r>
        <w:t xml:space="preserve">MESA(</w:t>
      </w:r>
      <w:r>
        <w:rPr>
          <w:b/>
        </w:rPr>
        <w:t xml:space="preserve">id_mesa</w:t>
      </w:r>
      <w:r>
        <w:t xml:space="preserve">, numero, capacidad, zona)</w:t>
      </w:r>
    </w:p>
    <w:p>
      <w:pPr>
        <w:pStyle w:val="ListParagraph"/>
        <w:numPr>
          <w:ilvl w:val="0"/>
          <w:numId w:val="190"/>
        </w:numPr>
      </w:pPr>
      <w:r>
        <w:t xml:space="preserve">CLIENTE(</w:t>
      </w:r>
      <w:r>
        <w:rPr>
          <w:b/>
        </w:rPr>
        <w:t xml:space="preserve">id_cliente</w:t>
      </w:r>
      <w:r>
        <w:t xml:space="preserve">, nombre, telefono, email)</w:t>
      </w:r>
    </w:p>
    <w:p>
      <w:pPr>
        <w:pStyle w:val="ListParagraph"/>
        <w:numPr>
          <w:ilvl w:val="0"/>
          <w:numId w:val="190"/>
        </w:numPr>
      </w:pPr>
      <w:r>
        <w:t xml:space="preserve">RESERVA(</w:t>
      </w:r>
      <w:r>
        <w:rPr>
          <w:b/>
        </w:rPr>
        <w:t xml:space="preserve">id_reserva</w:t>
      </w:r>
      <w:r>
        <w:t xml:space="preserve">, id_cliente*, id_mesa*, fecha_hora, num_personas, estado)</w:t>
      </w:r>
    </w:p>
    <w:p>
      <w:pPr>
        <w:pStyle w:val="ListParagraph"/>
        <w:numPr>
          <w:ilvl w:val="0"/>
          <w:numId w:val="190"/>
        </w:numPr>
      </w:pPr>
      <w:r>
        <w:t xml:space="preserve">CATEGORIA(</w:t>
      </w:r>
      <w:r>
        <w:rPr>
          <w:b/>
        </w:rPr>
        <w:t xml:space="preserve">id_categoria</w:t>
      </w:r>
      <w:r>
        <w:t xml:space="preserve">, nombre)</w:t>
      </w:r>
    </w:p>
    <w:p>
      <w:pPr>
        <w:pStyle w:val="ListParagraph"/>
        <w:numPr>
          <w:ilvl w:val="0"/>
          <w:numId w:val="190"/>
        </w:numPr>
      </w:pPr>
      <w:r>
        <w:t xml:space="preserve">PLATO(</w:t>
      </w:r>
      <w:r>
        <w:rPr>
          <w:b/>
        </w:rPr>
        <w:t xml:space="preserve">id_plato</w:t>
      </w:r>
      <w:r>
        <w:t xml:space="preserve">, nombre, descripcion, precio, activo, id_categoria*)</w:t>
      </w:r>
    </w:p>
    <w:p>
      <w:pPr>
        <w:pStyle w:val="ListParagraph"/>
        <w:numPr>
          <w:ilvl w:val="0"/>
          <w:numId w:val="190"/>
        </w:numPr>
      </w:pPr>
      <w:r>
        <w:t xml:space="preserve">INGREDIENTE(</w:t>
      </w:r>
      <w:r>
        <w:rPr>
          <w:b/>
        </w:rPr>
        <w:t xml:space="preserve">id_ingrediente</w:t>
      </w:r>
      <w:r>
        <w:t xml:space="preserve">, nombre, unidad, stock_actual, stock_minimo)</w:t>
      </w:r>
    </w:p>
    <w:p>
      <w:pPr>
        <w:pStyle w:val="ListParagraph"/>
        <w:numPr>
          <w:ilvl w:val="0"/>
          <w:numId w:val="190"/>
        </w:numPr>
      </w:pPr>
      <w:r>
        <w:t xml:space="preserve">RECETA(</w:t>
      </w:r>
      <w:r>
        <w:rPr>
          <w:b/>
        </w:rPr>
        <w:t xml:space="preserve">id_plato*, id_ingrediente*</w:t>
      </w:r>
      <w:r>
        <w:t xml:space="preserve">, cantidad) ← N:M "Lleva"</w:t>
      </w:r>
    </w:p>
    <w:p>
      <w:pPr>
        <w:pStyle w:val="ListParagraph"/>
        <w:numPr>
          <w:ilvl w:val="0"/>
          <w:numId w:val="190"/>
        </w:numPr>
      </w:pPr>
      <w:r>
        <w:t xml:space="preserve">PROVEEDOR(</w:t>
      </w:r>
      <w:r>
        <w:rPr>
          <w:b/>
        </w:rPr>
        <w:t xml:space="preserve">id_proveedor</w:t>
      </w:r>
      <w:r>
        <w:t xml:space="preserve">, nombre, cif, telefono, email)</w:t>
      </w:r>
    </w:p>
    <w:p>
      <w:pPr>
        <w:pStyle w:val="ListParagraph"/>
        <w:numPr>
          <w:ilvl w:val="0"/>
          <w:numId w:val="190"/>
        </w:numPr>
      </w:pPr>
      <w:r>
        <w:t xml:space="preserve">SUMINISTRO(</w:t>
      </w:r>
      <w:r>
        <w:rPr>
          <w:b/>
        </w:rPr>
        <w:t xml:space="preserve">id_proveedor*, id_ingrediente*</w:t>
      </w:r>
      <w:r>
        <w:t xml:space="preserve">, precio_unidad) ← N:M "Suministra"</w:t>
      </w:r>
    </w:p>
    <w:p>
      <w:pPr>
        <w:pStyle w:val="ListParagraph"/>
        <w:numPr>
          <w:ilvl w:val="0"/>
          <w:numId w:val="190"/>
        </w:numPr>
      </w:pPr>
      <w:r>
        <w:t xml:space="preserve">PEDIDO(</w:t>
      </w:r>
      <w:r>
        <w:rPr>
          <w:b/>
        </w:rPr>
        <w:t xml:space="preserve">id_pedido</w:t>
      </w:r>
      <w:r>
        <w:t xml:space="preserve">, fecha_hora, id_mesa*, id_empleado*, estado)</w:t>
      </w:r>
    </w:p>
    <w:p>
      <w:pPr>
        <w:pStyle w:val="ListParagraph"/>
        <w:numPr>
          <w:ilvl w:val="0"/>
          <w:numId w:val="190"/>
        </w:numPr>
      </w:pPr>
      <w:r>
        <w:t xml:space="preserve">LINEA_PEDIDO(</w:t>
      </w:r>
      <w:r>
        <w:rPr>
          <w:b/>
        </w:rPr>
        <w:t xml:space="preserve">id_pedido*, num_linea</w:t>
      </w:r>
      <w:r>
        <w:t xml:space="preserve">, id_plato*, cantidad, precio_unidad) ← entidad débil: su clave incluye la del pedido</w:t>
      </w:r>
    </w:p>
    <w:p>
      <w:pPr/>
      <w:r>
        <w:t xml:space="preserve">Normalización (para la documentación):</w:t>
      </w:r>
    </w:p>
    <w:p>
      <w:pPr>
        <w:pStyle w:val="ListParagraph"/>
        <w:numPr>
          <w:ilvl w:val="0"/>
          <w:numId w:val="191"/>
        </w:numPr>
      </w:pPr>
      <w:r>
        <w:rPr>
          <w:b/>
        </w:rPr>
        <w:t xml:space="preserve">1FN</w:t>
      </w:r>
      <w:r>
        <w:t xml:space="preserve">: todos los atributos son atómicos (no hay listas en una celda; las líneas del pedido van en su propia tabla).</w:t>
      </w:r>
    </w:p>
    <w:p>
      <w:pPr>
        <w:pStyle w:val="ListParagraph"/>
        <w:numPr>
          <w:ilvl w:val="0"/>
          <w:numId w:val="191"/>
        </w:numPr>
      </w:pPr>
      <w:r>
        <w:rPr>
          <w:b/>
        </w:rPr>
        <w:t xml:space="preserve">2FN</w:t>
      </w:r>
      <w:r>
        <w:t xml:space="preserve">: en las tablas con clave compuesta (ASIGNACION_TURNO, RECETA, SUMINISTRO, LINEA_PEDIDO) cada atributo depende de la clave completa: la cantidad depende del plato </w:t>
      </w:r>
      <w:r>
        <w:rPr>
          <w:i/>
        </w:rPr>
        <w:t xml:space="preserve">y</w:t>
      </w:r>
      <w:r>
        <w:t xml:space="preserve"> del ingrediente; el precio de suministro, del proveedor </w:t>
      </w:r>
      <w:r>
        <w:rPr>
          <w:i/>
        </w:rPr>
        <w:t xml:space="preserve">y</w:t>
      </w:r>
      <w:r>
        <w:t xml:space="preserve"> del ingrediente.</w:t>
      </w:r>
    </w:p>
    <w:p>
      <w:pPr>
        <w:pStyle w:val="ListParagraph"/>
        <w:numPr>
          <w:ilvl w:val="0"/>
          <w:numId w:val="191"/>
        </w:numPr>
      </w:pPr>
      <w:r>
        <w:rPr>
          <w:b/>
        </w:rPr>
        <w:t xml:space="preserve">3FN</w:t>
      </w:r>
      <w:r>
        <w:t xml:space="preserve">: no hay dependencias transitivas: el nombre de la categoría está en CATEGORIA y no se repite en PLATO; el nombre del puesto está en PUESTO.</w:t>
      </w:r>
    </w:p>
    <w:p>
      <w:pPr>
        <w:pStyle w:val="ListParagraph"/>
        <w:numPr>
          <w:ilvl w:val="0"/>
          <w:numId w:val="191"/>
        </w:numPr>
      </w:pPr>
      <w:r>
        <w:rPr>
          <w:rStyle w:val="CodeChar"/>
        </w:rPr>
        <w:t xml:space="preserve">linea_pedido.precio_unidad</w:t>
      </w:r>
      <w:r>
        <w:t xml:space="preserve"> copia el precio del plato a propósito: si mañana sube el precio, los pedidos antiguos deben conservar lo que se cobró. No es redundancia, es un dato histórico.</w:t>
      </w:r>
    </w:p>
    <w:p>
      <w:pPr>
        <w:pStyle w:val="Heading3"/>
      </w:pPr>
      <w:r>
        <w:t xml:space="preserve">8.4 Crear la VM </w:t>
      </w:r>
      <w:r>
        <w:rPr>
          <w:rStyle w:val="CodeChar"/>
        </w:rPr>
        <w:t xml:space="preserve">ALMI-BD</w:t>
      </w:r>
      <w:r>
        <w:t xml:space="preserve"> con tres discos</w:t>
      </w:r>
    </w:p>
    <w:p>
      <w:pPr>
        <w:pStyle w:val="ListParagraph"/>
        <w:numPr>
          <w:ilvl w:val="0"/>
          <w:numId w:val="192"/>
        </w:numPr>
      </w:pPr>
      <w:r>
        <w:t xml:space="preserve">Haz la </w:t>
      </w:r>
      <w:r>
        <w:rPr>
          <w:b/>
        </w:rPr>
        <w:t xml:space="preserve">instalación base de Ubuntu Server</w:t>
      </w:r>
      <w:r>
        <w:t xml:space="preserve"> de la guía 6, paso 6.2, con estos cambios:</w:t>
      </w:r>
    </w:p>
    <w:tbl>
      <w:tblPr>
        <w:tblStyle w:val="TableGrid"/>
        <w:tblW w:w="0" w:type="auto"/>
        <w:tblLayout w:type="fixed"/>
        <w:tblLook w:val="04A0" w:firstRow="1" w:lastRow="0" w:firstColumn="0" w:lastColumn="0" w:noHBand="0" w:noVBand="1"/>
      </w:tblPr>
      <w:tblGrid>
        <w:gridCol w:w="3756"/>
        <w:gridCol w:w="5603"/>
      </w:tblGrid>
      <w:tr>
        <w:trPr>
          <w:tblHeader/>
        </w:trPr>
        <w:tc>
          <w:tcPr>
            <w:tcW w:w="3756" w:type="dxa"/>
            <w:shd w:val="clear" w:color="auto" w:fill="F2F2F2"/>
          </w:tcPr>
          <w:p>
            <w:pPr/>
            <w:r>
              <w:t xml:space="preserve">Dato</w:t>
            </w:r>
          </w:p>
        </w:tc>
        <w:tc>
          <w:tcPr>
            <w:tcW w:w="5603" w:type="dxa"/>
            <w:shd w:val="clear" w:color="auto" w:fill="F2F2F2"/>
          </w:tcPr>
          <w:p>
            <w:pPr/>
            <w:r>
              <w:t xml:space="preserve">Valor en </w:t>
            </w:r>
            <w:r>
              <w:rPr>
                <w:rStyle w:val="CodeChar"/>
              </w:rPr>
              <w:t xml:space="preserve">ALMI-BD</w:t>
            </w:r>
          </w:p>
        </w:tc>
      </w:tr>
      <w:tr>
        <w:tc>
          <w:tcPr>
            <w:tcW w:w="3756" w:type="dxa"/>
          </w:tcPr>
          <w:p>
            <w:pPr/>
            <w:r>
              <w:t xml:space="preserve">Nombre de la VM</w:t>
            </w:r>
          </w:p>
        </w:tc>
        <w:tc>
          <w:tcPr>
            <w:tcW w:w="5603" w:type="dxa"/>
          </w:tcPr>
          <w:p>
            <w:pPr/>
            <w:r>
              <w:rPr>
                <w:rStyle w:val="CodeChar"/>
              </w:rPr>
              <w:t xml:space="preserve">ALMI-BD</w:t>
            </w:r>
          </w:p>
        </w:tc>
      </w:tr>
      <w:tr>
        <w:tc>
          <w:tcPr>
            <w:tcW w:w="3756" w:type="dxa"/>
          </w:tcPr>
          <w:p>
            <w:pPr/>
            <w:r>
              <w:t xml:space="preserve">RAM / procesadores</w:t>
            </w:r>
          </w:p>
        </w:tc>
        <w:tc>
          <w:tcPr>
            <w:tcW w:w="5603" w:type="dxa"/>
          </w:tcPr>
          <w:p>
            <w:pPr/>
            <w:r>
              <w:rPr>
                <w:rStyle w:val="CodeChar"/>
              </w:rPr>
              <w:t xml:space="preserve">2048</w:t>
            </w:r>
            <w:r>
              <w:t xml:space="preserve"> MB / </w:t>
            </w:r>
            <w:r>
              <w:rPr>
                <w:rStyle w:val="CodeChar"/>
              </w:rPr>
              <w:t xml:space="preserve">1</w:t>
            </w:r>
          </w:p>
        </w:tc>
      </w:tr>
      <w:tr>
        <w:tc>
          <w:tcPr>
            <w:tcW w:w="3756" w:type="dxa"/>
          </w:tcPr>
          <w:p>
            <w:pPr/>
            <w:r>
              <w:t xml:space="preserve">Disco del sistema</w:t>
            </w:r>
          </w:p>
        </w:tc>
        <w:tc>
          <w:tcPr>
            <w:tcW w:w="5603" w:type="dxa"/>
          </w:tcPr>
          <w:p>
            <w:pPr/>
            <w:r>
              <w:rPr>
                <w:rStyle w:val="CodeChar"/>
              </w:rPr>
              <w:t xml:space="preserve">20</w:t>
            </w:r>
            <w:r>
              <w:t xml:space="preserve"> GB</w:t>
            </w:r>
          </w:p>
        </w:tc>
      </w:tr>
      <w:tr>
        <w:tc>
          <w:tcPr>
            <w:tcW w:w="3756" w:type="dxa"/>
          </w:tcPr>
          <w:p>
            <w:pPr/>
            <w:r>
              <w:t xml:space="preserve">IP</w:t>
            </w:r>
          </w:p>
        </w:tc>
        <w:tc>
          <w:tcPr>
            <w:tcW w:w="5603" w:type="dxa"/>
          </w:tcPr>
          <w:p>
            <w:pPr/>
            <w:r>
              <w:rPr>
                <w:rStyle w:val="CodeChar"/>
              </w:rPr>
              <w:t xml:space="preserve">192.168.10.20/24</w:t>
            </w:r>
            <w:r>
              <w:t xml:space="preserve">, puerta 192.168.10.1, DNS </w:t>
            </w:r>
            <w:r>
              <w:rPr>
                <w:rStyle w:val="CodeChar"/>
              </w:rPr>
              <w:t xml:space="preserve">1.1.1.1,9.9.9.9</w:t>
            </w:r>
          </w:p>
        </w:tc>
      </w:tr>
      <w:tr>
        <w:tc>
          <w:tcPr>
            <w:tcW w:w="3756" w:type="dxa"/>
          </w:tcPr>
          <w:p>
            <w:pPr/>
            <w:r>
              <w:t xml:space="preserve">Server name</w:t>
            </w:r>
          </w:p>
        </w:tc>
        <w:tc>
          <w:tcPr>
            <w:tcW w:w="5603" w:type="dxa"/>
          </w:tcPr>
          <w:p>
            <w:pPr/>
            <w:r>
              <w:rPr>
                <w:rStyle w:val="CodeChar"/>
              </w:rPr>
              <w:t xml:space="preserve">almi-bd</w:t>
            </w:r>
          </w:p>
        </w:tc>
      </w:tr>
      <w:tr>
        <w:tc>
          <w:tcPr>
            <w:tcW w:w="3756" w:type="dxa"/>
          </w:tcPr>
          <w:p>
            <w:pPr/>
            <w:r>
              <w:t xml:space="preserve">Cortafuegos (paso 9 de 6.2)</w:t>
            </w:r>
          </w:p>
        </w:tc>
        <w:tc>
          <w:tcPr>
            <w:tcW w:w="5603" w:type="dxa"/>
          </w:tcPr>
          <w:p>
            <w:pPr/>
            <w:r>
              <w:t xml:space="preserve">Solo la regla del puerto </w:t>
            </w:r>
            <w:r>
              <w:rPr>
                <w:b/>
              </w:rPr>
              <w:t xml:space="preserve">22</w:t>
            </w:r>
            <w:r>
              <w:t xml:space="preserve">. No abras 80, 443 ni 3306</w:t>
            </w:r>
          </w:p>
        </w:tc>
      </w:tr>
      <w:tr>
        <w:tc>
          <w:tcPr>
            <w:tcW w:w="3756" w:type="dxa"/>
          </w:tcPr>
          <w:p>
            <w:pPr/>
            <w:r>
              <w:t xml:space="preserve">Reenvío de puertos (paso 11)</w:t>
            </w:r>
          </w:p>
        </w:tc>
        <w:tc>
          <w:tcPr>
            <w:tcW w:w="5603" w:type="dxa"/>
          </w:tcPr>
          <w:p>
            <w:pPr/>
            <w:r>
              <w:rPr>
                <w:rStyle w:val="CodeChar"/>
              </w:rPr>
              <w:t xml:space="preserve">bd-ssh</w:t>
            </w:r>
            <w:r>
              <w:t xml:space="preserve">, TCP, anfitrión </w:t>
            </w:r>
            <w:r>
              <w:rPr>
                <w:rStyle w:val="CodeChar"/>
              </w:rPr>
              <w:t xml:space="preserve">2220</w:t>
            </w:r>
            <w:r>
              <w:t xml:space="preserve"> → </w:t>
            </w:r>
            <w:r>
              <w:rPr>
                <w:rStyle w:val="CodeChar"/>
              </w:rPr>
              <w:t xml:space="preserve">192.168.10.20</w:t>
            </w:r>
            <w:r>
              <w:t xml:space="preserve"> puerto </w:t>
            </w:r>
            <w:r>
              <w:rPr>
                <w:rStyle w:val="CodeChar"/>
              </w:rPr>
              <w:t xml:space="preserve">22</w:t>
            </w:r>
          </w:p>
        </w:tc>
      </w:tr>
    </w:tbl>
    <w:p>
      <w:pPr>
        <w:pStyle w:val="ListParagraph"/>
        <w:numPr>
          <w:ilvl w:val="0"/>
          <w:numId w:val="193"/>
        </w:numPr>
      </w:pPr>
      <w:r>
        <w:t xml:space="preserve">Apaga la VM (</w:t>
      </w:r>
      <w:r>
        <w:rPr>
          <w:rStyle w:val="CodeChar"/>
        </w:rPr>
        <w:t xml:space="preserve">sudo poweroff</w:t>
      </w:r>
      <w:r>
        <w:t xml:space="preserve">). En VirtualBox: </w:t>
      </w:r>
      <w:r>
        <w:rPr>
          <w:b/>
        </w:rPr>
        <w:t xml:space="preserve">Configuración → Almacenamiento</w:t>
      </w:r>
      <w:r>
        <w:t xml:space="preserve"> → en </w:t>
      </w:r>
      <w:r>
        <w:rPr>
          <w:b/>
        </w:rPr>
        <w:t xml:space="preserve">Controlador: SATA</w:t>
      </w:r>
      <w:r>
        <w:t xml:space="preserve"> pulsa el icono de </w:t>
      </w:r>
      <w:r>
        <w:rPr>
          <w:b/>
        </w:rPr>
        <w:t xml:space="preserve">añadir disco duro</w:t>
      </w:r>
      <w:r>
        <w:t xml:space="preserve"> → </w:t>
      </w:r>
      <w:r>
        <w:rPr>
          <w:b/>
        </w:rPr>
        <w:t xml:space="preserve">Crear</w:t>
      </w:r>
      <w:r>
        <w:t xml:space="preserve"> → VDI → reservado dinámicamente → nombre </w:t>
      </w:r>
      <w:r>
        <w:rPr>
          <w:rStyle w:val="CodeChar"/>
        </w:rPr>
        <w:t xml:space="preserve">ALMI-BD-raid1</w:t>
      </w:r>
      <w:r>
        <w:t xml:space="preserve">, tamaño </w:t>
      </w:r>
      <w:r>
        <w:rPr>
          <w:rStyle w:val="CodeChar"/>
        </w:rPr>
        <w:t xml:space="preserve">10</w:t>
      </w:r>
      <w:r>
        <w:t xml:space="preserve"> GB → Terminar → </w:t>
      </w:r>
      <w:r>
        <w:rPr>
          <w:b/>
        </w:rPr>
        <w:t xml:space="preserve">Seleccionar</w:t>
      </w:r>
      <w:r>
        <w:t xml:space="preserve">.</w:t>
      </w:r>
    </w:p>
    <w:p>
      <w:pPr>
        <w:pStyle w:val="ListParagraph"/>
        <w:numPr>
          <w:ilvl w:val="0"/>
          <w:numId w:val="193"/>
        </w:numPr>
      </w:pPr>
      <w:r>
        <w:t xml:space="preserve">Repite para un segundo disco </w:t>
      </w:r>
      <w:r>
        <w:rPr>
          <w:rStyle w:val="CodeChar"/>
        </w:rPr>
        <w:t xml:space="preserve">ALMI-BD-raid2</w:t>
      </w:r>
      <w:r>
        <w:t xml:space="preserve"> de </w:t>
      </w:r>
      <w:r>
        <w:rPr>
          <w:rStyle w:val="CodeChar"/>
        </w:rPr>
        <w:t xml:space="preserve">10</w:t>
      </w:r>
      <w:r>
        <w:t xml:space="preserve"> GB. Aceptar.</w:t>
      </w:r>
    </w:p>
    <w:p>
      <w:pPr>
        <w:pStyle w:val="ListParagraph"/>
        <w:numPr>
          <w:ilvl w:val="0"/>
          <w:numId w:val="193"/>
        </w:numPr>
      </w:pPr>
      <w:r>
        <w:t xml:space="preserve">Arranca la VM y comprueba que ve los discos nuevos (</w:t>
      </w:r>
      <w:r>
        <w:rPr>
          <w:rStyle w:val="CodeChar"/>
        </w:rPr>
        <w:t xml:space="preserve">sdb</w:t>
      </w:r>
      <w:r>
        <w:t xml:space="preserve"> y </w:t>
      </w:r>
      <w:r>
        <w:rPr>
          <w:rStyle w:val="CodeChar"/>
        </w:rPr>
        <w:t xml:space="preserve">sdc</w:t>
      </w:r>
      <w:r>
        <w:t xml:space="preserve">, de 10 G, sin particiones):</w:t>
      </w:r>
    </w:p>
    <w:p>
      <w:pPr>
        <w:pStyle w:val="Code"/>
      </w:pPr>
      <w:bookmarkStart w:id="105" w:name="bongo_lang_bash_105"/>
      <w:bookmarkEnd w:id="105"/>
      <w:r>
        <w:t xml:space="preserve">lsblk</w:t>
      </w:r>
    </w:p>
    <w:p>
      <w:pPr>
        <w:pStyle w:val="Heading3"/>
      </w:pPr>
      <w:r>
        <w:t xml:space="preserve">8.5 Crear el RAID 1</w:t>
      </w:r>
    </w:p>
    <w:p>
      <w:pPr/>
      <w:r>
        <w:t xml:space="preserve">El RAID se monta en </w:t>
      </w:r>
      <w:r>
        <w:rPr>
          <w:rStyle w:val="CodeChar"/>
        </w:rPr>
        <w:t xml:space="preserve">/var/lib/mysql</w:t>
      </w:r>
      <w:r>
        <w:t xml:space="preserve">, la carpeta donde MariaDB guarda los datos. Se hace </w:t>
      </w:r>
      <w:r>
        <w:rPr>
          <w:b/>
        </w:rPr>
        <w:t xml:space="preserve">antes</w:t>
      </w:r>
      <w:r>
        <w:t xml:space="preserve"> de instalar MariaDB: así MariaDB crea sus datos directamente en el RAID, sin mover nada.</w:t>
      </w:r>
    </w:p>
    <w:p>
      <w:pPr>
        <w:pStyle w:val="ListParagraph"/>
        <w:numPr>
          <w:ilvl w:val="0"/>
          <w:numId w:val="194"/>
        </w:numPr>
      </w:pPr>
      <w:r>
        <w:t xml:space="preserve">Instala la herramienta y crea el RAID con los dos discos (responde </w:t>
      </w:r>
      <w:r>
        <w:rPr>
          <w:rStyle w:val="CodeChar"/>
        </w:rPr>
        <w:t xml:space="preserve">y</w:t>
      </w:r>
      <w:r>
        <w:t xml:space="preserve"> a la pregunta):</w:t>
      </w:r>
    </w:p>
    <w:p>
      <w:pPr>
        <w:pStyle w:val="Code"/>
      </w:pPr>
      <w:bookmarkStart w:id="106" w:name="bongo_lang_bash_106"/>
      <w:bookmarkEnd w:id="106"/>
      <w:r>
        <w:t xml:space="preserve">sudo apt install -y mdadm</w:t>
        <w:br/>
        <w:t xml:space="preserve">sudo mdadm --create /dev/md0 --level=1 --raid-devices=2 /dev/sdb /dev/sdc</w:t>
      </w:r>
    </w:p>
    <w:p>
      <w:pPr>
        <w:pStyle w:val="ListParagraph"/>
        <w:numPr>
          <w:ilvl w:val="0"/>
          <w:numId w:val="195"/>
        </w:numPr>
      </w:pPr>
      <w:r>
        <w:t xml:space="preserve">Mira cómo se sincroniza (espera a que llegue al 100 %; </w:t>
      </w:r>
      <w:r>
        <w:rPr>
          <w:rStyle w:val="CodeChar"/>
        </w:rPr>
        <w:t xml:space="preserve">Ctrl + C</w:t>
      </w:r>
      <w:r>
        <w:t xml:space="preserve"> para salir) y el estado final, que tiene que ser </w:t>
      </w:r>
      <w:r>
        <w:rPr>
          <w:rStyle w:val="CodeChar"/>
        </w:rPr>
        <w:t xml:space="preserve">clean</w:t>
      </w:r>
      <w:r>
        <w:t xml:space="preserve"> con los dos discos </w:t>
      </w:r>
      <w:r>
        <w:rPr>
          <w:rStyle w:val="CodeChar"/>
        </w:rPr>
        <w:t xml:space="preserve">active sync</w:t>
      </w:r>
      <w:r>
        <w:t xml:space="preserve">:</w:t>
      </w:r>
    </w:p>
    <w:p>
      <w:pPr>
        <w:pStyle w:val="Code"/>
      </w:pPr>
      <w:bookmarkStart w:id="107" w:name="bongo_lang_bash_107"/>
      <w:bookmarkEnd w:id="107"/>
      <w:r>
        <w:t xml:space="preserve">watch cat /proc/mdstat</w:t>
        <w:br/>
        <w:t xml:space="preserve">sudo mdadm --detail /dev/md0</w:t>
      </w:r>
    </w:p>
    <w:p>
      <w:pPr>
        <w:pStyle w:val="ListParagraph"/>
        <w:numPr>
          <w:ilvl w:val="0"/>
          <w:numId w:val="196"/>
        </w:numPr>
      </w:pPr>
      <w:r>
        <w:t xml:space="preserve">Formatea y prepara la carpeta:</w:t>
      </w:r>
    </w:p>
    <w:p>
      <w:pPr>
        <w:pStyle w:val="Code"/>
      </w:pPr>
      <w:bookmarkStart w:id="108" w:name="bongo_lang_bash_108"/>
      <w:bookmarkEnd w:id="108"/>
      <w:r>
        <w:t xml:space="preserve">sudo mkfs.ext4 -L datosbd /dev/md0</w:t>
        <w:br/>
        <w:t xml:space="preserve">sudo mkdir -p /var/lib/mysql</w:t>
        <w:br/>
        <w:t xml:space="preserve">sudo blkid /dev/md0</w:t>
      </w:r>
    </w:p>
    <w:p>
      <w:pPr>
        <w:pStyle w:val="ListParagraph"/>
        <w:numPr>
          <w:ilvl w:val="0"/>
          <w:numId w:val="197"/>
        </w:numPr>
      </w:pPr>
      <w:r>
        <w:t xml:space="preserve">Copia el </w:t>
      </w:r>
      <w:r>
        <w:rPr>
          <w:rStyle w:val="CodeChar"/>
        </w:rPr>
        <w:t xml:space="preserve">UUID</w:t>
      </w:r>
      <w:r>
        <w:t xml:space="preserve"> que muestra </w:t>
      </w:r>
      <w:r>
        <w:rPr>
          <w:rStyle w:val="CodeChar"/>
        </w:rPr>
        <w:t xml:space="preserve">blkid</w:t>
      </w:r>
      <w:r>
        <w:t xml:space="preserve"> (sin comillas) y añádelo a </w:t>
      </w:r>
      <w:r>
        <w:rPr>
          <w:rStyle w:val="CodeChar"/>
        </w:rPr>
        <w:t xml:space="preserve">/etc/fstab</w:t>
      </w:r>
      <w:r>
        <w:t xml:space="preserve"> para que se monte en cada arranque. </w:t>
      </w:r>
      <w:r>
        <w:rPr>
          <w:rStyle w:val="CodeChar"/>
        </w:rPr>
        <w:t xml:space="preserve">nofail</w:t>
      </w:r>
      <w:r>
        <w:t xml:space="preserve"> evita que el servidor no arranque si el RAID falla:</w:t>
      </w:r>
    </w:p>
    <w:p>
      <w:pPr>
        <w:pStyle w:val="Code"/>
      </w:pPr>
      <w:bookmarkStart w:id="109" w:name="bongo_lang_bash_109"/>
      <w:bookmarkEnd w:id="109"/>
      <w:r>
        <w:t xml:space="preserve">echo "UUID=&lt;uuid-copiado&gt; /var/lib/mysql ext4 defaults,nofail 0 2" | sudo tee -a /etc/fstab</w:t>
        <w:br/>
        <w:t xml:space="preserve">sudo systemctl daemon-reload</w:t>
        <w:br/>
        <w:t xml:space="preserve">sudo mount -a</w:t>
        <w:br/>
        <w:t xml:space="preserve">df -h /var/lib/mysql</w:t>
      </w:r>
    </w:p>
    <w:p>
      <w:pPr>
        <w:pStyle w:val="ListParagraph"/>
        <w:numPr>
          <w:ilvl w:val="0"/>
          <w:numId w:val="198"/>
        </w:numPr>
      </w:pPr>
      <w:r>
        <w:t xml:space="preserve">Borra la carpeta </w:t>
      </w:r>
      <w:r>
        <w:rPr>
          <w:rStyle w:val="CodeChar"/>
        </w:rPr>
        <w:t xml:space="preserve">lost+found</w:t>
      </w:r>
      <w:r>
        <w:t xml:space="preserve"> que crea el formateo (MariaDB la confundiría con una base de datos):</w:t>
      </w:r>
    </w:p>
    <w:p>
      <w:pPr>
        <w:pStyle w:val="Code"/>
      </w:pPr>
      <w:bookmarkStart w:id="110" w:name="bongo_lang_bash_110"/>
      <w:bookmarkEnd w:id="110"/>
      <w:r>
        <w:t xml:space="preserve">sudo rmdir /var/lib/mysql/lost+found</w:t>
      </w:r>
    </w:p>
    <w:p>
      <w:pPr>
        <w:pStyle w:val="ListParagraph"/>
        <w:numPr>
          <w:ilvl w:val="0"/>
          <w:numId w:val="199"/>
        </w:numPr>
      </w:pPr>
      <w:r>
        <w:t xml:space="preserve">Guarda la configuración del RAID para que se llame siempre </w:t>
      </w:r>
      <w:r>
        <w:rPr>
          <w:rStyle w:val="CodeChar"/>
        </w:rPr>
        <w:t xml:space="preserve">md0</w:t>
      </w:r>
      <w:r>
        <w:t xml:space="preserve">:</w:t>
      </w:r>
    </w:p>
    <w:p>
      <w:pPr>
        <w:pStyle w:val="Code"/>
      </w:pPr>
      <w:bookmarkStart w:id="111" w:name="bongo_lang_bash_111"/>
      <w:bookmarkEnd w:id="111"/>
      <w:r>
        <w:t xml:space="preserve">sudo mdadm --detail --scan | sudo tee -a /etc/mdadm/mdadm.conf</w:t>
        <w:br/>
        <w:t xml:space="preserve">sudo update-initramfs -u</w:t>
        <w:br/>
        <w:t xml:space="preserve">sudo reboot</w:t>
      </w:r>
    </w:p>
    <w:p>
      <w:pPr>
        <w:pStyle w:val="ListParagraph"/>
        <w:numPr>
          <w:ilvl w:val="0"/>
          <w:numId w:val="200"/>
        </w:numPr>
      </w:pPr>
      <w:r>
        <w:t xml:space="preserve">Después de reiniciar: </w:t>
      </w:r>
      <w:r>
        <w:rPr>
          <w:rStyle w:val="CodeChar"/>
        </w:rPr>
        <w:t xml:space="preserve">cat /proc/mdstat</w:t>
      </w:r>
      <w:r>
        <w:t xml:space="preserve"> tiene que mostrar </w:t>
      </w:r>
      <w:r>
        <w:rPr>
          <w:rStyle w:val="CodeChar"/>
        </w:rPr>
        <w:t xml:space="preserve">md0 : active raid1</w:t>
      </w:r>
      <w:r>
        <w:t xml:space="preserve"> con los dos discos y </w:t>
      </w:r>
      <w:r>
        <w:rPr>
          <w:rStyle w:val="CodeChar"/>
        </w:rPr>
        <w:t xml:space="preserve">[UU]</w:t>
      </w:r>
      <w:r>
        <w:t xml:space="preserve">, y </w:t>
      </w:r>
      <w:r>
        <w:rPr>
          <w:rStyle w:val="CodeChar"/>
        </w:rPr>
        <w:t xml:space="preserve">df -h /var/lib/mysql</w:t>
      </w:r>
      <w:r>
        <w:t xml:space="preserve"> el RAID montado. Captura de las dos cosas.</w:t>
      </w:r>
    </w:p>
    <w:p>
      <w:pPr>
        <w:pStyle w:val="Heading3"/>
      </w:pPr>
      <w:r>
        <w:t xml:space="preserve">8.6 Instalar y asegurar MariaDB</w:t>
      </w:r>
    </w:p>
    <w:p>
      <w:pPr>
        <w:pStyle w:val="ListParagraph"/>
        <w:numPr>
          <w:ilvl w:val="0"/>
          <w:numId w:val="201"/>
        </w:numPr>
      </w:pPr>
      <w:r>
        <w:t xml:space="preserve">Instala:</w:t>
      </w:r>
    </w:p>
    <w:p>
      <w:pPr>
        <w:pStyle w:val="Code"/>
      </w:pPr>
      <w:bookmarkStart w:id="112" w:name="bongo_lang_bash_112"/>
      <w:bookmarkEnd w:id="112"/>
      <w:r>
        <w:t xml:space="preserve">sudo apt install -y mariadb-server mariadb-client</w:t>
        <w:br/>
        <w:t xml:space="preserve">sudo systemctl status mariadb --no-pager</w:t>
      </w:r>
    </w:p>
    <w:p>
      <w:pPr>
        <w:pStyle w:val="ListParagraph"/>
        <w:numPr>
          <w:ilvl w:val="0"/>
          <w:numId w:val="11"/>
        </w:numPr>
      </w:pPr>
      <w:r>
        <w:t xml:space="preserve">Comprueba que los datos están en el RAID (</w:t>
      </w:r>
      <w:r>
        <w:rPr>
          <w:rStyle w:val="CodeChar"/>
        </w:rPr>
        <w:t xml:space="preserve">/var/lib/mysql/</w:t>
      </w:r>
      <w:r>
        <w:t xml:space="preserve"> en el dispositivo </w:t>
      </w:r>
      <w:r>
        <w:rPr>
          <w:rStyle w:val="CodeChar"/>
        </w:rPr>
        <w:t xml:space="preserve">/dev/md0</w:t>
      </w:r>
      <w:r>
        <w:t xml:space="preserve">):</w:t>
      </w:r>
    </w:p>
    <w:p>
      <w:pPr>
        <w:pStyle w:val="Code"/>
      </w:pPr>
      <w:bookmarkStart w:id="113" w:name="bongo_lang_bash_113"/>
      <w:bookmarkEnd w:id="113"/>
      <w:r>
        <w:t xml:space="preserve">sudo mariadb -e "SELECT @@datadir, VERSION();"</w:t>
        <w:br/>
        <w:t xml:space="preserve">df -h /var/lib/mysql</w:t>
      </w:r>
    </w:p>
    <w:p>
      <w:pPr>
        <w:pStyle w:val="ListParagraph"/>
        <w:numPr>
          <w:ilvl w:val="0"/>
          <w:numId w:val="12"/>
        </w:numPr>
      </w:pPr>
      <w:r>
        <w:t xml:space="preserve">Asegura la instalación:</w:t>
      </w:r>
    </w:p>
    <w:p>
      <w:pPr>
        <w:pStyle w:val="Code"/>
      </w:pPr>
      <w:bookmarkStart w:id="114" w:name="bongo_lang_bash_114"/>
      <w:bookmarkEnd w:id="114"/>
      <w:r>
        <w:t xml:space="preserve">sudo mariadb-secure-installation</w:t>
      </w:r>
    </w:p>
    <w:p>
      <w:pPr>
        <w:pStyle w:val="ListParagraph"/>
        <w:numPr>
          <w:ilvl w:val="0"/>
          <w:numId w:val="17"/>
        </w:numPr>
      </w:pPr>
      <w:r>
        <w:t xml:space="preserve">Respuestas: contraseña actual de root → </w:t>
      </w:r>
      <w:r>
        <w:rPr>
          <w:b/>
        </w:rPr>
        <w:t xml:space="preserve">Intro</w:t>
      </w:r>
      <w:r>
        <w:t xml:space="preserve"> (vacía); "Switch to unix_socket authentication" → </w:t>
      </w:r>
      <w:r>
        <w:rPr>
          <w:b/>
        </w:rPr>
        <w:t xml:space="preserve">n</w:t>
      </w:r>
      <w:r>
        <w:t xml:space="preserve"> (ya lo usa); "Change the root password" → </w:t>
      </w:r>
      <w:r>
        <w:rPr>
          <w:b/>
        </w:rPr>
        <w:t xml:space="preserve">n</w:t>
      </w:r>
      <w:r>
        <w:t xml:space="preserve"> (root solo entra con </w:t>
      </w:r>
      <w:r>
        <w:rPr>
          <w:rStyle w:val="CodeChar"/>
        </w:rPr>
        <w:t xml:space="preserve">sudo</w:t>
      </w:r>
      <w:r>
        <w:t xml:space="preserve"> desde el propio servidor); "Remove anonymous users" → </w:t>
      </w:r>
      <w:r>
        <w:rPr>
          <w:b/>
        </w:rPr>
        <w:t xml:space="preserve">Y</w:t>
      </w:r>
      <w:r>
        <w:t xml:space="preserve">; "Disallow root login remotely" → </w:t>
      </w:r>
      <w:r>
        <w:rPr>
          <w:b/>
        </w:rPr>
        <w:t xml:space="preserve">Y</w:t>
      </w:r>
      <w:r>
        <w:t xml:space="preserve">; "Remove test database" → </w:t>
      </w:r>
      <w:r>
        <w:rPr>
          <w:b/>
        </w:rPr>
        <w:t xml:space="preserve">Y</w:t>
      </w:r>
      <w:r>
        <w:t xml:space="preserve">; "Reload privilege tables" → </w:t>
      </w:r>
      <w:r>
        <w:rPr>
          <w:b/>
        </w:rPr>
        <w:t xml:space="preserve">Y</w:t>
      </w:r>
      <w:r>
        <w:t xml:space="preserve">.</w:t>
      </w:r>
    </w:p>
    <w:p>
      <w:pPr>
        <w:pStyle w:val="ListParagraph"/>
        <w:numPr>
          <w:ilvl w:val="0"/>
          <w:numId w:val="17"/>
        </w:numPr>
      </w:pPr>
      <w:r>
        <w:t xml:space="preserve">MariaDB solo escucha en el propio servidor (</w:t>
      </w:r>
      <w:r>
        <w:rPr>
          <w:rStyle w:val="CodeChar"/>
        </w:rPr>
        <w:t xml:space="preserve">127.0.0.1</w:t>
      </w:r>
      <w:r>
        <w:t xml:space="preserve">), que es lo más seguro. Compruébalo: </w:t>
      </w:r>
      <w:r>
        <w:rPr>
          <w:rStyle w:val="CodeChar"/>
        </w:rPr>
        <w:t xml:space="preserve">sudo ss -tlnp | grep 3306</w:t>
      </w:r>
      <w:r>
        <w:t xml:space="preserve"> debe mostrar </w:t>
      </w:r>
      <w:r>
        <w:rPr>
          <w:rStyle w:val="CodeChar"/>
        </w:rPr>
        <w:t xml:space="preserve">127.0.0.1:3306</w:t>
      </w:r>
      <w:r>
        <w:t xml:space="preserve">. Para consultar desde otro equipo se entra por SSH.</w:t>
      </w:r>
    </w:p>
    <w:p>
      <w:pPr>
        <w:pStyle w:val="Heading3"/>
      </w:pPr>
      <w:r>
        <w:t xml:space="preserve">8.7 Crear la base de datos, los usuarios y los datos</w:t>
      </w:r>
    </w:p>
    <w:p>
      <w:pPr>
        <w:pStyle w:val="ListParagraph"/>
        <w:numPr>
          <w:ilvl w:val="0"/>
          <w:numId w:val="5"/>
        </w:numPr>
      </w:pPr>
      <w:r>
        <w:t xml:space="preserve">Crea en el repo, en </w:t>
      </w:r>
      <w:r>
        <w:rPr>
          <w:rStyle w:val="CodeChar"/>
        </w:rPr>
        <w:t xml:space="preserve">07-bd-raid-copias/sql/</w:t>
      </w:r>
      <w:r>
        <w:t xml:space="preserve">, estos archivos con el contenido de abajo: </w:t>
      </w:r>
      <w:r>
        <w:rPr>
          <w:rStyle w:val="CodeChar"/>
        </w:rPr>
        <w:t xml:space="preserve">01-esquema.sql</w:t>
      </w:r>
      <w:r>
        <w:t xml:space="preserve">, </w:t>
      </w:r>
      <w:r>
        <w:rPr>
          <w:rStyle w:val="CodeChar"/>
        </w:rPr>
        <w:t xml:space="preserve">03-datos.sql</w:t>
      </w:r>
      <w:r>
        <w:t xml:space="preserve">, </w:t>
      </w:r>
      <w:r>
        <w:rPr>
          <w:rStyle w:val="CodeChar"/>
        </w:rPr>
        <w:t xml:space="preserve">04-consultas.sql</w:t>
      </w:r>
      <w:r>
        <w:t xml:space="preserve"> y </w:t>
      </w:r>
      <w:r>
        <w:rPr>
          <w:rStyle w:val="CodeChar"/>
        </w:rPr>
        <w:t xml:space="preserve">05-recuentos.sql</w:t>
      </w:r>
      <w:r>
        <w:t xml:space="preserve">.</w:t>
      </w:r>
    </w:p>
    <w:p>
      <w:pPr>
        <w:pStyle w:val="ListParagraph"/>
        <w:numPr>
          <w:ilvl w:val="0"/>
          <w:numId w:val="5"/>
        </w:numPr>
      </w:pPr>
      <w:r>
        <w:t xml:space="preserve">Pásalos al servidor desde el PC de clase (por el reenvío de puertos 2220):</w:t>
      </w:r>
    </w:p>
    <w:p>
      <w:pPr>
        <w:pStyle w:val="Code"/>
      </w:pPr>
      <w:bookmarkStart w:id="115" w:name="bongo_lang_bash_115"/>
      <w:bookmarkEnd w:id="115"/>
      <w:r>
        <w:t xml:space="preserve">scp -P 2220 ~/reto1-almi-chain/07-bd-raid-copias/sql/*.sql almiadmin@localhost:~</w:t>
      </w:r>
    </w:p>
    <w:p>
      <w:pPr/>
      <w:r>
        <w:rPr>
          <w:b/>
        </w:rPr>
        <w:t xml:space="preserve">01-esquema.sql</w:t>
      </w:r>
      <w:r>
        <w:t xml:space="preserve"> (base de datos, 15 tablas con claves ajenas y restricciones, y una vista):</w:t>
      </w:r>
    </w:p>
    <w:p>
      <w:pPr>
        <w:pStyle w:val="Code"/>
      </w:pPr>
      <w:bookmarkStart w:id="116" w:name="bongo_lang_sql_116"/>
      <w:bookmarkEnd w:id="116"/>
      <w:r>
        <w:t xml:space="preserve">-- Base de datos de cada establecimiento de Almi-Chain</w:t>
        <w:br/>
        <w:t xml:space="preserve">CREATE DATABASE IF NOT EXISTS almichain CHARACTER SET utf8mb4 COLLATE utf8mb4_unicode_ci;</w:t>
        <w:br/>
        <w:t xml:space="preserve">USE almichain;</w:t>
        <w:br/>
        <w:br/>
        <w:t xml:space="preserve">CREATE TABLE puesto (</w:t>
        <w:br/>
        <w:t xml:space="preserve">  id_puesto   INT UNSIGNED AUTO_INCREMENT PRIMARY KEY,</w:t>
        <w:br/>
        <w:t xml:space="preserve">  nombre      VARCHAR(50)  NOT NULL UNIQUE,</w:t>
        <w:br/>
        <w:t xml:space="preserve">  descripcion VARCHAR(200)</w:t>
        <w:br/>
        <w:t xml:space="preserve">) ENGINE=InnoDB;</w:t>
        <w:br/>
        <w:br/>
        <w:t xml:space="preserve">CREATE TABLE empleado (</w:t>
        <w:br/>
        <w:t xml:space="preserve">  id_empleado    INT UNSIGNED AUTO_INCREMENT PRIMARY KEY,</w:t>
        <w:br/>
        <w:t xml:space="preserve">  dni            CHAR(9)      NOT NULL UNIQUE,</w:t>
        <w:br/>
        <w:t xml:space="preserve">  nombre         VARCHAR(50)  NOT NULL,</w:t>
        <w:br/>
        <w:t xml:space="preserve">  apellidos      VARCHAR(100) NOT NULL,</w:t>
        <w:br/>
        <w:t xml:space="preserve">  telefono       VARCHAR(15),</w:t>
        <w:br/>
        <w:t xml:space="preserve">  email          VARCHAR(100),</w:t>
        <w:br/>
        <w:t xml:space="preserve">  fecha_alta     DATE         NOT NULL,</w:t>
        <w:br/>
        <w:t xml:space="preserve">  id_puesto      INT UNSIGNED NOT NULL,</w:t>
        <w:br/>
        <w:t xml:space="preserve">  id_responsable INT UNSIGNED NULL,</w:t>
        <w:br/>
        <w:t xml:space="preserve">  CONSTRAINT fk_empleado_puesto      FOREIGN KEY (id_puesto)      REFERENCES puesto(id_puesto),</w:t>
        <w:br/>
        <w:t xml:space="preserve">  CONSTRAINT fk_empleado_responsable FOREIGN KEY (id_responsable) REFERENCES empleado(id_empleado) ON DELETE SET NULL</w:t>
        <w:br/>
        <w:t xml:space="preserve">) ENGINE=InnoDB;</w:t>
        <w:br/>
        <w:br/>
        <w:t xml:space="preserve">CREATE TABLE turno (</w:t>
        <w:br/>
        <w:t xml:space="preserve">  id_turno    TINYINT UNSIGNED AUTO_INCREMENT PRIMARY KEY,</w:t>
        <w:br/>
        <w:t xml:space="preserve">  nombre      VARCHAR(20) NOT NULL UNIQUE,</w:t>
        <w:br/>
        <w:t xml:space="preserve">  hora_inicio TIME        NOT NULL,</w:t>
        <w:br/>
        <w:t xml:space="preserve">  hora_fin    TIME        NOT NULL</w:t>
        <w:br/>
        <w:t xml:space="preserve">) ENGINE=InnoDB;</w:t>
        <w:br/>
        <w:br/>
        <w:t xml:space="preserve">CREATE TABLE asignacion_turno (</w:t>
        <w:br/>
        <w:t xml:space="preserve">  id_empleado INT UNSIGNED     NOT NULL,</w:t>
        <w:br/>
        <w:t xml:space="preserve">  id_turno    TINYINT UNSIGNED NOT NULL,</w:t>
        <w:br/>
        <w:t xml:space="preserve">  fecha       DATE             NOT NULL,</w:t>
        <w:br/>
        <w:t xml:space="preserve">  PRIMARY KEY (id_empleado, fecha, id_turno),</w:t>
        <w:br/>
        <w:t xml:space="preserve">  CONSTRAINT fk_asig_empleado FOREIGN KEY (id_empleado) REFERENCES empleado(id_empleado) ON DELETE CASCADE,</w:t>
        <w:br/>
        <w:t xml:space="preserve">  CONSTRAINT fk_asig_turno    FOREIGN KEY (id_turno)    REFERENCES turno(id_turno)</w:t>
        <w:br/>
        <w:t xml:space="preserve">) ENGINE=InnoDB;</w:t>
        <w:br/>
        <w:br/>
        <w:t xml:space="preserve">CREATE TABLE mesa (</w:t>
        <w:br/>
        <w:t xml:space="preserve">  id_mesa   SMALLINT UNSIGNED AUTO_INCREMENT PRIMARY KEY,</w:t>
        <w:br/>
        <w:t xml:space="preserve">  numero    SMALLINT UNSIGNED NOT NULL UNIQUE,</w:t>
        <w:br/>
        <w:t xml:space="preserve">  capacidad TINYINT UNSIGNED  NOT NULL CHECK (capacidad BETWEEN 1 AND 20),</w:t>
        <w:br/>
        <w:t xml:space="preserve">  zona      ENUM('sala','terraza','barra') NOT NULL</w:t>
        <w:br/>
        <w:t xml:space="preserve">) ENGINE=InnoDB;</w:t>
        <w:br/>
        <w:br/>
        <w:t xml:space="preserve">CREATE TABLE cliente (</w:t>
        <w:br/>
        <w:t xml:space="preserve">  id_cliente INT UNSIGNED AUTO_INCREMENT PRIMARY KEY,</w:t>
        <w:br/>
        <w:t xml:space="preserve">  nombre     VARCHAR(100) NOT NULL,</w:t>
        <w:br/>
        <w:t xml:space="preserve">  telefono   VARCHAR(15)  NOT NULL,</w:t>
        <w:br/>
        <w:t xml:space="preserve">  email      VARCHAR(100)</w:t>
        <w:br/>
        <w:t xml:space="preserve">) ENGINE=InnoDB;</w:t>
        <w:br/>
        <w:br/>
        <w:t xml:space="preserve">CREATE TABLE reserva (</w:t>
        <w:br/>
        <w:t xml:space="preserve">  id_reserva   INT UNSIGNED AUTO_INCREMENT PRIMARY KEY,</w:t>
        <w:br/>
        <w:t xml:space="preserve">  id_cliente   INT UNSIGNED      NOT NULL,</w:t>
        <w:br/>
        <w:t xml:space="preserve">  id_mesa      SMALLINT UNSIGNED NOT NULL,</w:t>
        <w:br/>
        <w:t xml:space="preserve">  fecha_hora   DATETIME          NOT NULL,</w:t>
        <w:br/>
        <w:t xml:space="preserve">  num_personas TINYINT UNSIGNED  NOT NULL CHECK (num_personas &gt; 0),</w:t>
        <w:br/>
        <w:t xml:space="preserve">  estado       ENUM('pendiente','confirmada','cancelada','completada') NOT NULL DEFAULT 'pendiente',</w:t>
        <w:br/>
        <w:t xml:space="preserve">  CONSTRAINT fk_reserva_cliente FOREIGN KEY (id_cliente) REFERENCES cliente(id_cliente),</w:t>
        <w:br/>
        <w:t xml:space="preserve">  CONSTRAINT fk_reserva_mesa    FOREIGN KEY (id_mesa)    REFERENCES mesa(id_mesa),</w:t>
        <w:br/>
        <w:t xml:space="preserve">  CONSTRAINT uq_mesa_hora UNIQUE (id_mesa, fecha_hora)</w:t>
        <w:br/>
        <w:t xml:space="preserve">) ENGINE=InnoDB;</w:t>
        <w:br/>
        <w:br/>
        <w:t xml:space="preserve">CREATE TABLE categoria (</w:t>
        <w:br/>
        <w:t xml:space="preserve">  id_categoria TINYINT UNSIGNED AUTO_INCREMENT PRIMARY KEY,</w:t>
        <w:br/>
        <w:t xml:space="preserve">  nombre       VARCHAR(40) NOT NULL UNIQUE</w:t>
        <w:br/>
        <w:t xml:space="preserve">) ENGINE=InnoDB;</w:t>
        <w:br/>
        <w:br/>
        <w:t xml:space="preserve">CREATE TABLE plato (</w:t>
        <w:br/>
        <w:t xml:space="preserve">  id_plato     INT UNSIGNED AUTO_INCREMENT PRIMARY KEY,</w:t>
        <w:br/>
        <w:t xml:space="preserve">  nombre       VARCHAR(80)  NOT NULL UNIQUE,</w:t>
        <w:br/>
        <w:t xml:space="preserve">  descripcion  VARCHAR(255),</w:t>
        <w:br/>
        <w:t xml:space="preserve">  precio       DECIMAL(6,2) NOT NULL CHECK (precio &gt;= 0),</w:t>
        <w:br/>
        <w:t xml:space="preserve">  activo       BOOLEAN      NOT NULL DEFAULT TRUE,</w:t>
        <w:br/>
        <w:t xml:space="preserve">  id_categoria TINYINT UNSIGNED NOT NULL,</w:t>
        <w:br/>
        <w:t xml:space="preserve">  CONSTRAINT fk_plato_categoria FOREIGN KEY (id_categoria) REFERENCES categoria(id_categoria)</w:t>
        <w:br/>
        <w:t xml:space="preserve">) ENGINE=InnoDB;</w:t>
        <w:br/>
        <w:br/>
        <w:t xml:space="preserve">CREATE TABLE ingrediente (</w:t>
        <w:br/>
        <w:t xml:space="preserve">  id_ingrediente INT UNSIGNED AUTO_INCREMENT PRIMARY KEY,</w:t>
        <w:br/>
        <w:t xml:space="preserve">  nombre         VARCHAR(60)  NOT NULL UNIQUE,</w:t>
        <w:br/>
        <w:t xml:space="preserve">  unidad         ENUM('kg','l','ud') NOT NULL,</w:t>
        <w:br/>
        <w:t xml:space="preserve">  stock_actual   DECIMAL(8,2) NOT NULL DEFAULT 0 CHECK (stock_actual &gt;= 0),</w:t>
        <w:br/>
        <w:t xml:space="preserve">  stock_minimo   DECIMAL(8,2) NOT NULL DEFAULT 0</w:t>
        <w:br/>
        <w:t xml:space="preserve">) ENGINE=InnoDB;</w:t>
        <w:br/>
        <w:br/>
        <w:t xml:space="preserve">CREATE TABLE receta (</w:t>
        <w:br/>
        <w:t xml:space="preserve">  id_plato       INT UNSIGNED NOT NULL,</w:t>
        <w:br/>
        <w:t xml:space="preserve">  id_ingrediente INT UNSIGNED NOT NULL,</w:t>
        <w:br/>
        <w:t xml:space="preserve">  cantidad       DECIMAL(8,3) NOT NULL CHECK (cantidad &gt; 0),</w:t>
        <w:br/>
        <w:t xml:space="preserve">  PRIMARY KEY (id_plato, id_ingrediente),</w:t>
        <w:br/>
        <w:t xml:space="preserve">  CONSTRAINT fk_receta_plato       FOREIGN KEY (id_plato)       REFERENCES plato(id_plato) ON DELETE CASCADE,</w:t>
        <w:br/>
        <w:t xml:space="preserve">  CONSTRAINT fk_receta_ingrediente FOREIGN KEY (id_ingrediente) REFERENCES ingrediente(id_ingrediente)</w:t>
        <w:br/>
        <w:t xml:space="preserve">) ENGINE=InnoDB;</w:t>
        <w:br/>
        <w:br/>
        <w:t xml:space="preserve">CREATE TABLE proveedor (</w:t>
        <w:br/>
        <w:t xml:space="preserve">  id_proveedor INT UNSIGNED AUTO_INCREMENT PRIMARY KEY,</w:t>
        <w:br/>
        <w:t xml:space="preserve">  nombre       VARCHAR(100) NOT NULL,</w:t>
        <w:br/>
        <w:t xml:space="preserve">  cif          CHAR(9)      NOT NULL UNIQUE,</w:t>
        <w:br/>
        <w:t xml:space="preserve">  telefono     VARCHAR(15),</w:t>
        <w:br/>
        <w:t xml:space="preserve">  email        VARCHAR(100)</w:t>
        <w:br/>
        <w:t xml:space="preserve">) ENGINE=InnoDB;</w:t>
        <w:br/>
        <w:br/>
        <w:t xml:space="preserve">CREATE TABLE suministro (</w:t>
        <w:br/>
        <w:t xml:space="preserve">  id_proveedor   INT UNSIGNED NOT NULL,</w:t>
        <w:br/>
        <w:t xml:space="preserve">  id_ingrediente INT UNSIGNED NOT NULL,</w:t>
        <w:br/>
        <w:t xml:space="preserve">  precio_unidad  DECIMAL(8,2) NOT NULL CHECK (precio_unidad &gt;= 0),</w:t>
        <w:br/>
        <w:t xml:space="preserve">  PRIMARY KEY (id_proveedor, id_ingrediente),</w:t>
        <w:br/>
        <w:t xml:space="preserve">  CONSTRAINT fk_sum_proveedor   FOREIGN KEY (id_proveedor)   REFERENCES proveedor(id_proveedor),</w:t>
        <w:br/>
        <w:t xml:space="preserve">  CONSTRAINT fk_sum_ingrediente FOREIGN KEY (id_ingrediente) REFERENCES ingrediente(id_ingrediente)</w:t>
        <w:br/>
        <w:t xml:space="preserve">) ENGINE=InnoDB;</w:t>
        <w:br/>
        <w:br/>
        <w:t xml:space="preserve">CREATE TABLE pedido (</w:t>
        <w:br/>
        <w:t xml:space="preserve">  id_pedido   INT UNSIGNED AUTO_INCREMENT PRIMARY KEY,</w:t>
        <w:br/>
        <w:t xml:space="preserve">  fecha_hora  DATETIME          NOT NULL DEFAULT CURRENT_TIMESTAMP,</w:t>
        <w:br/>
        <w:t xml:space="preserve">  id_mesa     SMALLINT UNSIGNED NULL,</w:t>
        <w:br/>
        <w:t xml:space="preserve">  id_empleado INT UNSIGNED      NOT NULL,</w:t>
        <w:br/>
        <w:t xml:space="preserve">  estado      ENUM('abierto','pagado','anulado') NOT NULL DEFAULT 'abierto',</w:t>
        <w:br/>
        <w:t xml:space="preserve">  CONSTRAINT fk_pedido_mesa     FOREIGN KEY (id_mesa)     REFERENCES mesa(id_mesa),</w:t>
        <w:br/>
        <w:t xml:space="preserve">  CONSTRAINT fk_pedido_empleado FOREIGN KEY (id_empleado) REFERENCES empleado(id_empleado)</w:t>
        <w:br/>
        <w:t xml:space="preserve">) ENGINE=InnoDB;</w:t>
        <w:br/>
        <w:br/>
        <w:t xml:space="preserve">CREATE TABLE linea_pedido (</w:t>
        <w:br/>
        <w:t xml:space="preserve">  id_pedido     INT UNSIGNED      NOT NULL,</w:t>
        <w:br/>
        <w:t xml:space="preserve">  num_linea     SMALLINT UNSIGNED NOT NULL,</w:t>
        <w:br/>
        <w:t xml:space="preserve">  id_plato      INT UNSIGNED      NOT NULL,</w:t>
        <w:br/>
        <w:t xml:space="preserve">  cantidad      SMALLINT UNSIGNED NOT NULL CHECK (cantidad &gt; 0),</w:t>
        <w:br/>
        <w:t xml:space="preserve">  precio_unidad DECIMAL(6,2)      NOT NULL,</w:t>
        <w:br/>
        <w:t xml:space="preserve">  PRIMARY KEY (id_pedido, num_linea),</w:t>
        <w:br/>
        <w:t xml:space="preserve">  CONSTRAINT fk_linea_pedido FOREIGN KEY (id_pedido) REFERENCES pedido(id_pedido) ON DELETE CASCADE,</w:t>
        <w:br/>
        <w:t xml:space="preserve">  CONSTRAINT fk_linea_plato  FOREIGN KEY (id_plato)  REFERENCES plato(id_plato)</w:t>
        <w:br/>
        <w:t xml:space="preserve">) ENGINE=InnoDB;</w:t>
        <w:br/>
        <w:br/>
        <w:t xml:space="preserve">-- Vista: importe total de cada pedido con su camarero</w:t>
        <w:br/>
        <w:t xml:space="preserve">CREATE VIEW v_importe_pedido AS</w:t>
        <w:br/>
        <w:t xml:space="preserve">SELECT p.id_pedido, p.fecha_hora, p.estado,</w:t>
        <w:br/>
        <w:t xml:space="preserve">       CONCAT(e.nombre, ' ', e.apellidos) AS camarero,</w:t>
        <w:br/>
        <w:t xml:space="preserve">       SUM(l.cantidad * l.precio_unidad)  AS importe</w:t>
        <w:br/>
        <w:t xml:space="preserve">FROM pedido p</w:t>
        <w:br/>
        <w:t xml:space="preserve">JOIN empleado e     ON e.id_empleado = p.id_empleado</w:t>
        <w:br/>
        <w:t xml:space="preserve">JOIN linea_pedido l ON l.id_pedido   = p.id_pedido</w:t>
        <w:br/>
        <w:t xml:space="preserve">GROUP BY p.id_pedido, p.fecha_hora, p.estado, e.nombre, e.apellidos;</w:t>
      </w:r>
    </w:p>
    <w:p>
      <w:pPr/>
      <w:r>
        <w:rPr>
          <w:b/>
        </w:rPr>
        <w:t xml:space="preserve">03-datos.sql</w:t>
      </w:r>
      <w:r>
        <w:t xml:space="preserve"> (datos ficticios de prueba):</w:t>
      </w:r>
    </w:p>
    <w:p>
      <w:pPr>
        <w:pStyle w:val="Code"/>
      </w:pPr>
      <w:bookmarkStart w:id="117" w:name="bongo_lang_sql_117"/>
      <w:bookmarkEnd w:id="117"/>
      <w:r>
        <w:t xml:space="preserve">USE almichain;</w:t>
        <w:br/>
        <w:br/>
        <w:t xml:space="preserve">INSERT INTO puesto (nombre, descripcion) VALUES</w:t>
        <w:br/>
        <w:t xml:space="preserve"> ('Gerente', 'Dirige el local'),</w:t>
        <w:br/>
        <w:t xml:space="preserve"> ('Camarero', 'Atiende sala, terraza y barra'),</w:t>
        <w:br/>
        <w:t xml:space="preserve"> ('Cocinero', 'Prepara los platos'),</w:t>
        <w:br/>
        <w:t xml:space="preserve"> ('Ayudante de cocina', 'Apoyo en cocina');</w:t>
        <w:br/>
        <w:br/>
        <w:t xml:space="preserve">INSERT INTO empleado (dni, nombre, apellidos, telefono, email, fecha_alta, id_puesto, id_responsable) VALUES</w:t>
        <w:br/>
        <w:t xml:space="preserve"> ('11111111H', 'Ane',   'Etxeberria Gil',  '600000001', 'ane@almichain.example',   '2024-03-01', 1, NULL),</w:t>
        <w:br/>
        <w:t xml:space="preserve"> ('22222222J', 'Mikel', 'Arriaga Ruiz',    '600000002', 'mikel@almichain.example', '2024-04-15', 2, 1),</w:t>
        <w:br/>
        <w:t xml:space="preserve"> ('33333333P', 'Laura', 'Santos Prieto',   '600000003', 'laura@almichain.example', '2025-01-10', 2, 1),</w:t>
        <w:br/>
        <w:t xml:space="preserve"> ('44444444A', 'Iker',  'Goikoetxea Mora', '600000004', 'iker@almichain.example',  '2024-03-01', 3, 1),</w:t>
        <w:br/>
        <w:t xml:space="preserve"> ('55555555K', 'Nerea', 'Blanco Uria',     '600000005', 'nerea@almichain.example', '2025-06-01', 4, 4);</w:t>
        <w:br/>
        <w:br/>
        <w:t xml:space="preserve">INSERT INTO turno (nombre, hora_inicio, hora_fin) VALUES</w:t>
        <w:br/>
        <w:t xml:space="preserve"> ('Mañana', '07:00:00', '15:00:00'),</w:t>
        <w:br/>
        <w:t xml:space="preserve"> ('Tarde',  '15:00:00', '23:00:00');</w:t>
        <w:br/>
        <w:br/>
        <w:t xml:space="preserve">INSERT INTO asignacion_turno (id_empleado, id_turno, fecha) VALUES</w:t>
        <w:br/>
        <w:t xml:space="preserve"> (1, 1, CURDATE()), (2, 1, CURDATE()), (4, 1, CURDATE()),</w:t>
        <w:br/>
        <w:t xml:space="preserve"> (3, 2, CURDATE()), (5, 2, CURDATE());</w:t>
        <w:br/>
        <w:br/>
        <w:t xml:space="preserve">INSERT INTO mesa (numero, capacidad, zona) VALUES</w:t>
        <w:br/>
        <w:t xml:space="preserve"> (1, 2, 'sala'), (2, 4, 'sala'), (3, 4, 'sala'), (4, 6, 'sala'),</w:t>
        <w:br/>
        <w:t xml:space="preserve"> (5, 4, 'terraza'), (6, 4, 'terraza'), (10, 8, 'barra');</w:t>
        <w:br/>
        <w:br/>
        <w:t xml:space="preserve">INSERT INTO cliente (nombre, telefono, email) VALUES</w:t>
        <w:br/>
        <w:t xml:space="preserve"> ('Jon Ibarra',   '611111111', 'jon@ejemplo.com'),</w:t>
        <w:br/>
        <w:t xml:space="preserve"> ('Maite Lopez',  '622222222', 'maite@ejemplo.com'),</w:t>
        <w:br/>
        <w:t xml:space="preserve"> ('Carlos Vidal', '633333333', NULL),</w:t>
        <w:br/>
        <w:t xml:space="preserve"> ('Amaia Zubiri', '644444444', 'amaia@ejemplo.com');</w:t>
        <w:br/>
        <w:br/>
        <w:t xml:space="preserve">INSERT INTO reserva (id_cliente, id_mesa, fecha_hora, num_personas, estado) VALUES</w:t>
        <w:br/>
        <w:t xml:space="preserve"> (1, 2, TIMESTAMP(CURDATE(), '14:00:00'), 4, 'confirmada'),</w:t>
        <w:br/>
        <w:t xml:space="preserve"> (2, 1, TIMESTAMP(CURDATE(), '14:30:00'), 2, 'pendiente'),</w:t>
        <w:br/>
        <w:t xml:space="preserve"> (3, 5, TIMESTAMP(CURDATE(), '21:00:00'), 3, 'confirmada'),</w:t>
        <w:br/>
        <w:t xml:space="preserve"> (4, 4, TIMESTAMP(CURDATE() + INTERVAL 1 DAY, '21:30:00'), 6, 'pendiente');</w:t>
        <w:br/>
        <w:br/>
        <w:t xml:space="preserve">INSERT INTO categoria (nombre) VALUES ('Pintxos'), ('Principales'), ('Postres'), ('Bebidas');</w:t>
        <w:br/>
        <w:br/>
        <w:t xml:space="preserve">INSERT INTO plato (nombre, descripcion, precio, id_categoria) VALUES</w:t>
        <w:br/>
        <w:t xml:space="preserve"> ('Pintxo de tortilla',    'Tortilla de patata con cebolla',  3.00, 1),</w:t>
        <w:br/>
        <w:t xml:space="preserve"> ('Croquetas de jamón',    '6 unidades',                      7.50, 1),</w:t>
        <w:br/>
        <w:t xml:space="preserve"> ('Bacalao a la vizcaína', 'Con salsa de pimiento choricero', 18.00, 2),</w:t>
        <w:br/>
        <w:t xml:space="preserve"> ('Chuletón a la brasa',   '1 kg, para dos',                 45.00, 2),</w:t>
        <w:br/>
        <w:t xml:space="preserve"> ('Pastel vasco',          'Con crema pastelera',             5.50, 3),</w:t>
        <w:br/>
        <w:t xml:space="preserve"> ('Caña',                  'Cerveza de barril',               2.50, 4),</w:t>
        <w:br/>
        <w:t xml:space="preserve"> ('Txakoli',               'Copa',                            3.00, 4),</w:t>
        <w:br/>
        <w:t xml:space="preserve"> ('Agua mineral',          '50 cl',                           2.00, 4);</w:t>
        <w:br/>
        <w:br/>
        <w:t xml:space="preserve">INSERT INTO ingrediente (nombre, unidad, stock_actual, stock_minimo) VALUES</w:t>
        <w:br/>
        <w:t xml:space="preserve"> ('Huevo',              'ud', 120, 60),</w:t>
        <w:br/>
        <w:t xml:space="preserve"> ('Patata',             'kg',  15, 20),</w:t>
        <w:br/>
        <w:t xml:space="preserve"> ('Bacalao',            'kg',   3,  5),</w:t>
        <w:br/>
        <w:t xml:space="preserve"> ('Pimiento choricero', 'kg',   2,  1),</w:t>
        <w:br/>
        <w:t xml:space="preserve"> ('Chuletón',           'kg',  12,  8),</w:t>
        <w:br/>
        <w:t xml:space="preserve"> ('Harina',             'kg',  10,  5);</w:t>
        <w:br/>
        <w:br/>
        <w:t xml:space="preserve">INSERT INTO receta (id_plato, id_ingrediente, cantidad) VALUES</w:t>
        <w:br/>
        <w:t xml:space="preserve"> (1, 1, 1), (1, 2, 0.100),</w:t>
        <w:br/>
        <w:t xml:space="preserve"> (3, 3, 0.250), (3, 4, 0.050),</w:t>
        <w:br/>
        <w:t xml:space="preserve"> (4, 5, 1.000),</w:t>
        <w:br/>
        <w:t xml:space="preserve"> (5, 1, 2), (5, 6, 0.150);</w:t>
        <w:br/>
        <w:br/>
        <w:t xml:space="preserve">INSERT INTO proveedor (nombre, cif, telefono, email) VALUES</w:t>
        <w:br/>
        <w:t xml:space="preserve"> ('Pescados del Cantábrico S.L.', 'B12345674', '944000001', 'pedidos@pescados.example'),</w:t>
        <w:br/>
        <w:t xml:space="preserve"> ('Huerta de Bizkaia S.Coop.',    'F48000000', '944000002', 'pedidos@huerta.example');</w:t>
        <w:br/>
        <w:br/>
        <w:t xml:space="preserve">INSERT INTO suministro (id_proveedor, id_ingrediente, precio_unidad) VALUES</w:t>
        <w:br/>
        <w:t xml:space="preserve"> (1, 3, 14.50),</w:t>
        <w:br/>
        <w:t xml:space="preserve"> (2, 2, 0.90), (2, 1, 0.20), (2, 4, 9.00);</w:t>
        <w:br/>
        <w:br/>
        <w:t xml:space="preserve">-- id_mesa es el identificador de la tabla mesa (la barra, numero 10, es id_mesa 7)</w:t>
        <w:br/>
        <w:t xml:space="preserve">INSERT INTO pedido (fecha_hora, id_mesa, id_empleado, estado) VALUES</w:t>
        <w:br/>
        <w:t xml:space="preserve"> (TIMESTAMP(CURDATE(), '13:15:00'), 2,    2, 'pagado'),</w:t>
        <w:br/>
        <w:t xml:space="preserve"> (TIMESTAMP(CURDATE(), '13:40:00'), 7,    3, 'pagado'),</w:t>
        <w:br/>
        <w:t xml:space="preserve"> (TIMESTAMP(CURDATE(), '14:05:00'), 5,    2, 'pagado'),</w:t>
        <w:br/>
        <w:t xml:space="preserve"> (TIMESTAMP(CURDATE(), '14:20:00'), NULL, 3, 'abierto');</w:t>
        <w:br/>
        <w:br/>
        <w:t xml:space="preserve">INSERT INTO linea_pedido (id_pedido, num_linea, id_plato, cantidad, precio_unidad) VALUES</w:t>
        <w:br/>
        <w:t xml:space="preserve"> (1, 1, 3, 2, 18.00), (1, 2, 7, 2, 3.00), (1, 3, 5, 2, 5.50),</w:t>
        <w:br/>
        <w:t xml:space="preserve"> (2, 1, 1, 4, 3.00),  (2, 2, 6, 4, 2.50),</w:t>
        <w:br/>
        <w:t xml:space="preserve"> (3, 1, 4, 1, 45.00), (3, 2, 8, 2, 2.00), (3, 3, 2, 1, 7.50),</w:t>
        <w:br/>
        <w:t xml:space="preserve"> (4, 1, 1, 2, 3.00),  (4, 2, 6, 2, 2.50);</w:t>
      </w:r>
    </w:p>
    <w:p>
      <w:pPr/>
      <w:r>
        <w:rPr>
          <w:b/>
        </w:rPr>
        <w:t xml:space="preserve">04-consultas.sql</w:t>
      </w:r>
      <w:r>
        <w:t xml:space="preserve"> (consultas para el restaurante):</w:t>
      </w:r>
    </w:p>
    <w:p>
      <w:pPr>
        <w:pStyle w:val="Code"/>
      </w:pPr>
      <w:bookmarkStart w:id="118" w:name="bongo_lang_sql_118"/>
      <w:bookmarkEnd w:id="118"/>
      <w:r>
        <w:t xml:space="preserve">USE almichain;</w:t>
        <w:br/>
        <w:br/>
        <w:t xml:space="preserve">-- 1. Carta activa ordenada por categoría y precio</w:t>
        <w:br/>
        <w:t xml:space="preserve">SELECT c.nombre AS categoria, p.nombre AS plato, p.precio</w:t>
        <w:br/>
        <w:t xml:space="preserve">FROM plato p</w:t>
        <w:br/>
        <w:t xml:space="preserve">JOIN categoria c ON c.id_categoria = p.id_categoria</w:t>
        <w:br/>
        <w:t xml:space="preserve">WHERE p.activo = TRUE</w:t>
        <w:br/>
        <w:t xml:space="preserve">ORDER BY c.nombre, p.precio;</w:t>
        <w:br/>
        <w:br/>
        <w:t xml:space="preserve">-- 2. Reservas de hoy con cliente y mesa</w:t>
        <w:br/>
        <w:t xml:space="preserve">SELECT TIME(r.fecha_hora) AS hora, cl.nombre AS cliente, m.numero AS mesa, m.zona,</w:t>
        <w:br/>
        <w:t xml:space="preserve">       r.num_personas, r.estado</w:t>
        <w:br/>
        <w:t xml:space="preserve">FROM reserva r</w:t>
        <w:br/>
        <w:t xml:space="preserve">JOIN cliente cl ON cl.id_cliente = r.id_cliente</w:t>
        <w:br/>
        <w:t xml:space="preserve">JOIN mesa m     ON m.id_mesa     = r.id_mesa</w:t>
        <w:br/>
        <w:t xml:space="preserve">WHERE DATE(r.fecha_hora) = CURDATE()</w:t>
        <w:br/>
        <w:t xml:space="preserve">ORDER BY r.fecha_hora;</w:t>
        <w:br/>
        <w:br/>
        <w:t xml:space="preserve">-- 3. Importe de cada pedido (usa la vista)</w:t>
        <w:br/>
        <w:t xml:space="preserve">SELECT * FROM v_importe_pedido ORDER BY fecha_hora;</w:t>
        <w:br/>
        <w:br/>
        <w:t xml:space="preserve">-- 4. Los 5 platos más vendidos (pedidos pagados)</w:t>
        <w:br/>
        <w:t xml:space="preserve">SELECT pl.nombre, SUM(l.cantidad) AS unidades, SUM(l.cantidad * l.precio_unidad) AS facturado</w:t>
        <w:br/>
        <w:t xml:space="preserve">FROM linea_pedido l</w:t>
        <w:br/>
        <w:t xml:space="preserve">JOIN pedido pe ON pe.id_pedido = l.id_pedido</w:t>
        <w:br/>
        <w:t xml:space="preserve">JOIN plato pl  ON pl.id_plato  = l.id_plato</w:t>
        <w:br/>
        <w:t xml:space="preserve">WHERE pe.estado = 'pagado'</w:t>
        <w:br/>
        <w:t xml:space="preserve">GROUP BY pl.id_plato, pl.nombre</w:t>
        <w:br/>
        <w:t xml:space="preserve">ORDER BY unidades DESC</w:t>
        <w:br/>
        <w:t xml:space="preserve">LIMIT 5;</w:t>
        <w:br/>
        <w:br/>
        <w:t xml:space="preserve">-- 5. Ventas por camarero hoy (pedidos pagados)</w:t>
        <w:br/>
        <w:t xml:space="preserve">SELECT camarero, COUNT(*) AS pedidos, SUM(importe) AS total</w:t>
        <w:br/>
        <w:t xml:space="preserve">FROM v_importe_pedido</w:t>
        <w:br/>
        <w:t xml:space="preserve">WHERE estado = 'pagado' AND DATE(fecha_hora) = CURDATE()</w:t>
        <w:br/>
        <w:t xml:space="preserve">GROUP BY camarero</w:t>
        <w:br/>
        <w:t xml:space="preserve">ORDER BY total DESC;</w:t>
        <w:br/>
        <w:br/>
        <w:t xml:space="preserve">-- 6. Ingredientes por debajo del mínimo y el proveedor más barato</w:t>
        <w:br/>
        <w:t xml:space="preserve">SELECT i.nombre, i.stock_actual, i.stock_minimo, i.unidad,</w:t>
        <w:br/>
        <w:t xml:space="preserve">       pr.nombre AS proveedor_mas_barato, s.precio_unidad</w:t>
        <w:br/>
        <w:t xml:space="preserve">FROM ingrediente i</w:t>
        <w:br/>
        <w:t xml:space="preserve">LEFT JOIN suministro s ON s.id_ingrediente = i.id_ingrediente</w:t>
        <w:br/>
        <w:t xml:space="preserve">     AND s.precio_unidad = (SELECT MIN(s2.precio_unidad) FROM suministro s2</w:t>
        <w:br/>
        <w:t xml:space="preserve">                            WHERE s2.id_ingrediente = i.id_ingrediente)</w:t>
        <w:br/>
        <w:t xml:space="preserve">LEFT JOIN proveedor pr ON pr.id_proveedor = s.id_proveedor</w:t>
        <w:br/>
        <w:t xml:space="preserve">WHERE i.stock_actual &lt; i.stock_minimo;</w:t>
        <w:br/>
        <w:br/>
        <w:t xml:space="preserve">-- 7. Quién trabaja hoy y en qué turno</w:t>
        <w:br/>
        <w:t xml:space="preserve">SELECT t.nombre AS turno, t.hora_inicio, t.hora_fin,</w:t>
        <w:br/>
        <w:t xml:space="preserve">       CONCAT(e.nombre, ' ', e.apellidos) AS empleado, pu.nombre AS puesto</w:t>
        <w:br/>
        <w:t xml:space="preserve">FROM asignacion_turno a</w:t>
        <w:br/>
        <w:t xml:space="preserve">JOIN turno t    ON t.id_turno    = a.id_turno</w:t>
        <w:br/>
        <w:t xml:space="preserve">JOIN empleado e ON e.id_empleado = a.id_empleado</w:t>
        <w:br/>
        <w:t xml:space="preserve">JOIN puesto pu  ON pu.id_puesto  = e.id_puesto</w:t>
        <w:br/>
        <w:t xml:space="preserve">WHERE a.fecha = CURDATE()</w:t>
        <w:br/>
        <w:t xml:space="preserve">ORDER BY t.hora_inicio, empleado;</w:t>
        <w:br/>
        <w:br/>
        <w:t xml:space="preserve">-- 8. Cada empleado con su responsable (relación reflexiva)</w:t>
        <w:br/>
        <w:t xml:space="preserve">SELECT CONCAT(e.nombre, ' ', e.apellidos) AS empleado,</w:t>
        <w:br/>
        <w:t xml:space="preserve">       COALESCE(CONCAT(r.nombre, ' ', r.apellidos), '(sin responsable)') AS responsable</w:t>
        <w:br/>
        <w:t xml:space="preserve">FROM empleado e</w:t>
        <w:br/>
        <w:t xml:space="preserve">LEFT JOIN empleado r ON r.id_empleado = e.id_responsable</w:t>
        <w:br/>
        <w:t xml:space="preserve">ORDER BY responsable, empleado;</w:t>
        <w:br/>
        <w:br/>
        <w:t xml:space="preserve">-- 9. Mesas libres hoy a las 21:00 para 4 personas o más</w:t>
        <w:br/>
        <w:t xml:space="preserve">SELECT m.numero, m.zona, m.capacidad</w:t>
        <w:br/>
        <w:t xml:space="preserve">FROM mesa m</w:t>
        <w:br/>
        <w:t xml:space="preserve">WHERE m.capacidad &gt;= 4</w:t>
        <w:br/>
        <w:t xml:space="preserve">  AND NOT EXISTS (SELECT 1 FROM reserva r</w:t>
        <w:br/>
        <w:t xml:space="preserve">                  WHERE r.id_mesa = m.id_mesa</w:t>
        <w:br/>
        <w:t xml:space="preserve">                    AND r.fecha_hora = TIMESTAMP(CURDATE(), '21:00:00')</w:t>
        <w:br/>
        <w:t xml:space="preserve">                    AND r.estado &lt;&gt; 'cancelada')</w:t>
        <w:br/>
        <w:t xml:space="preserve">ORDER BY m.numero;</w:t>
      </w:r>
    </w:p>
    <w:p>
      <w:pPr/>
      <w:r>
        <w:rPr>
          <w:b/>
        </w:rPr>
        <w:t xml:space="preserve">05-recuentos.sql</w:t>
      </w:r>
      <w:r>
        <w:t xml:space="preserve"> (filas exactas de cada tabla; se usa en la prueba de restauración):</w:t>
      </w:r>
    </w:p>
    <w:p>
      <w:pPr>
        <w:pStyle w:val="Code"/>
      </w:pPr>
      <w:bookmarkStart w:id="119" w:name="bongo_lang_sql_119"/>
      <w:bookmarkEnd w:id="119"/>
      <w:r>
        <w:t xml:space="preserve">USE almichain;</w:t>
        <w:br/>
        <w:t xml:space="preserve">SELECT 'puesto' AS tabla, COUNT(*) AS filas FROM puesto</w:t>
        <w:br/>
        <w:t xml:space="preserve">UNION ALL SELECT 'empleado', COUNT(*) FROM empleado</w:t>
        <w:br/>
        <w:t xml:space="preserve">UNION ALL SELECT 'turno', COUNT(*) FROM turno</w:t>
        <w:br/>
        <w:t xml:space="preserve">UNION ALL SELECT 'asignacion_turno', COUNT(*) FROM asignacion_turno</w:t>
        <w:br/>
        <w:t xml:space="preserve">UNION ALL SELECT 'mesa', COUNT(*) FROM mesa</w:t>
        <w:br/>
        <w:t xml:space="preserve">UNION ALL SELECT 'cliente', COUNT(*) FROM cliente</w:t>
        <w:br/>
        <w:t xml:space="preserve">UNION ALL SELECT 'reserva', COUNT(*) FROM reserva</w:t>
        <w:br/>
        <w:t xml:space="preserve">UNION ALL SELECT 'categoria', COUNT(*) FROM categoria</w:t>
        <w:br/>
        <w:t xml:space="preserve">UNION ALL SELECT 'plato', COUNT(*) FROM plato</w:t>
        <w:br/>
        <w:t xml:space="preserve">UNION ALL SELECT 'ingrediente', COUNT(*) FROM ingrediente</w:t>
        <w:br/>
        <w:t xml:space="preserve">UNION ALL SELECT 'receta', COUNT(*) FROM receta</w:t>
        <w:br/>
        <w:t xml:space="preserve">UNION ALL SELECT 'proveedor', COUNT(*) FROM proveedor</w:t>
        <w:br/>
        <w:t xml:space="preserve">UNION ALL SELECT 'suministro', COUNT(*) FROM suministro</w:t>
        <w:br/>
        <w:t xml:space="preserve">UNION ALL SELECT 'pedido', COUNT(*) FROM pedido</w:t>
        <w:br/>
        <w:t xml:space="preserve">UNION ALL SELECT 'linea_pedido', COUNT(*) FROM linea_pedido;</w:t>
      </w:r>
    </w:p>
    <w:p>
      <w:pPr>
        <w:pStyle w:val="ListParagraph"/>
        <w:numPr>
          <w:ilvl w:val="0"/>
          <w:numId w:val="12"/>
        </w:numPr>
      </w:pPr>
      <w:r>
        <w:t xml:space="preserve">En el servidor, crea la base de datos y carga los datos:</w:t>
      </w:r>
    </w:p>
    <w:p>
      <w:pPr>
        <w:pStyle w:val="Code"/>
      </w:pPr>
      <w:bookmarkStart w:id="120" w:name="bongo_lang_bash_120"/>
      <w:bookmarkEnd w:id="120"/>
      <w:r>
        <w:t xml:space="preserve">sudo mariadb &lt; ~/01-esquema.sql</w:t>
        <w:br/>
        <w:t xml:space="preserve">sudo mariadb &lt; ~/03-datos.sql</w:t>
        <w:br/>
        <w:t xml:space="preserve">sudo mariadb -e "SHOW TABLES FROM almichain;"</w:t>
      </w:r>
    </w:p>
    <w:p>
      <w:pPr>
        <w:pStyle w:val="ListParagraph"/>
        <w:numPr>
          <w:ilvl w:val="0"/>
          <w:numId w:val="17"/>
        </w:numPr>
      </w:pPr>
      <w:r>
        <w:t xml:space="preserve">Usuarios con mínimo privilegio. Entra con </w:t>
      </w:r>
      <w:r>
        <w:rPr>
          <w:rStyle w:val="CodeChar"/>
        </w:rPr>
        <w:t xml:space="preserve">sudo mariadb</w:t>
      </w:r>
      <w:r>
        <w:t xml:space="preserve"> y ejecuta esto, cambiando cada contraseña por una del gestor (no guardes este bloque con las contraseñas en ningún archivo):</w:t>
      </w:r>
    </w:p>
    <w:p>
      <w:pPr>
        <w:pStyle w:val="Code"/>
      </w:pPr>
      <w:bookmarkStart w:id="121" w:name="bongo_lang_sql_121"/>
      <w:bookmarkEnd w:id="121"/>
      <w:r>
        <w:t xml:space="preserve">-- Para programas que trabajen con los datos: leer y modificar, sin cambiar la estructura</w:t>
        <w:br/>
        <w:t xml:space="preserve">CREATE USER 'app_almichain'@'localhost' IDENTIFIED BY '&lt;contraseña-app&gt;';</w:t>
        <w:br/>
        <w:t xml:space="preserve">GRANT SELECT, INSERT, UPDATE, DELETE ON almichain.* TO 'app_almichain'@'localhost';</w:t>
        <w:br/>
        <w:br/>
        <w:t xml:space="preserve">-- Para el gerente e informes: solo leer</w:t>
        <w:br/>
        <w:t xml:space="preserve">CREATE USER 'consulta'@'localhost' IDENTIFIED BY '&lt;contraseña-consulta&gt;';</w:t>
        <w:br/>
        <w:t xml:space="preserve">GRANT SELECT, SHOW VIEW ON almichain.* TO 'consulta'@'localhost';</w:t>
        <w:br/>
        <w:br/>
        <w:t xml:space="preserve">-- Para las copias de seguridad: lo justo para hacer el volcado</w:t>
        <w:br/>
        <w:t xml:space="preserve">CREATE USER 'copias'@'localhost' IDENTIFIED BY '&lt;contraseña-copias&gt;';</w:t>
        <w:br/>
        <w:t xml:space="preserve">GRANT SELECT, SHOW VIEW, TRIGGER, LOCK TABLES, EVENT ON *.* TO 'copias'@'localhost';</w:t>
        <w:br/>
        <w:br/>
        <w:t xml:space="preserve">FLUSH PRIVILEGES;</w:t>
        <w:br/>
        <w:t xml:space="preserve">EXIT;</w:t>
      </w:r>
    </w:p>
    <w:p>
      <w:pPr>
        <w:pStyle w:val="ListParagraph"/>
        <w:numPr>
          <w:ilvl w:val="0"/>
          <w:numId w:val="42"/>
        </w:numPr>
      </w:pPr>
      <w:r>
        <w:t xml:space="preserve">Ejecuta las consultas y guarda el resultado (captura de cada una):</w:t>
      </w:r>
    </w:p>
    <w:p>
      <w:pPr>
        <w:pStyle w:val="Code"/>
      </w:pPr>
      <w:bookmarkStart w:id="122" w:name="bongo_lang_bash_122"/>
      <w:bookmarkEnd w:id="122"/>
      <w:r>
        <w:t xml:space="preserve">mariadb -u consulta -p --table &lt; ~/04-consultas.sql | tee ~/resultado-consultas.txt</w:t>
      </w:r>
    </w:p>
    <w:p>
      <w:pPr>
        <w:pStyle w:val="ListParagraph"/>
        <w:numPr>
          <w:ilvl w:val="0"/>
          <w:numId w:val="13"/>
        </w:numPr>
      </w:pPr>
      <w:r>
        <w:t xml:space="preserve">Comprueba que </w:t>
      </w:r>
      <w:r>
        <w:rPr>
          <w:rStyle w:val="CodeChar"/>
        </w:rPr>
        <w:t xml:space="preserve">consulta</w:t>
      </w:r>
      <w:r>
        <w:t xml:space="preserve"> no puede borrar. Tiene que dar </w:t>
      </w:r>
      <w:r>
        <w:rPr>
          <w:rStyle w:val="CodeChar"/>
        </w:rPr>
        <w:t xml:space="preserve">ERROR 1142 ... DELETE command denied</w:t>
      </w:r>
      <w:r>
        <w:t xml:space="preserve">:</w:t>
      </w:r>
    </w:p>
    <w:p>
      <w:pPr>
        <w:pStyle w:val="Code"/>
      </w:pPr>
      <w:bookmarkStart w:id="123" w:name="bongo_lang_bash_123"/>
      <w:bookmarkEnd w:id="123"/>
      <w:r>
        <w:t xml:space="preserve">mariadb -u consulta -p -e "DELETE FROM almichain.cliente WHERE id_cliente = 3;"</w:t>
      </w:r>
    </w:p>
    <w:p>
      <w:pPr>
        <w:pStyle w:val="Heading3"/>
      </w:pPr>
      <w:r>
        <w:t xml:space="preserve">8.8 Plan de copias de seguridad</w:t>
      </w:r>
    </w:p>
    <w:p>
      <w:pPr/>
      <w:r>
        <w:t xml:space="preserve">Tabla del plan (va tal cual en la documentación):</w:t>
      </w:r>
    </w:p>
    <w:tbl>
      <w:tblPr>
        <w:tblStyle w:val="TableGrid"/>
        <w:tblW w:w="0" w:type="auto"/>
        <w:tblLayout w:type="fixed"/>
        <w:tblLook w:val="04A0" w:firstRow="1" w:lastRow="0" w:firstColumn="0" w:lastColumn="0" w:noHBand="0" w:noVBand="1"/>
      </w:tblPr>
      <w:tblGrid>
        <w:gridCol w:w="1316"/>
        <w:gridCol w:w="2859"/>
        <w:gridCol w:w="1312"/>
        <w:gridCol w:w="1353"/>
        <w:gridCol w:w="2520"/>
      </w:tblGrid>
      <w:tr>
        <w:trPr>
          <w:tblHeader/>
        </w:trPr>
        <w:tc>
          <w:tcPr>
            <w:tcW w:w="1316" w:type="dxa"/>
            <w:shd w:val="clear" w:color="auto" w:fill="F2F2F2"/>
          </w:tcPr>
          <w:p>
            <w:pPr/>
            <w:r>
              <w:t xml:space="preserve">Qué</w:t>
            </w:r>
          </w:p>
        </w:tc>
        <w:tc>
          <w:tcPr>
            <w:tcW w:w="2859" w:type="dxa"/>
            <w:shd w:val="clear" w:color="auto" w:fill="F2F2F2"/>
          </w:tcPr>
          <w:p>
            <w:pPr/>
            <w:r>
              <w:t xml:space="preserve">Cómo</w:t>
            </w:r>
          </w:p>
        </w:tc>
        <w:tc>
          <w:tcPr>
            <w:tcW w:w="1312" w:type="dxa"/>
            <w:shd w:val="clear" w:color="auto" w:fill="F2F2F2"/>
          </w:tcPr>
          <w:p>
            <w:pPr/>
            <w:r>
              <w:t xml:space="preserve">Cuándo</w:t>
            </w:r>
          </w:p>
        </w:tc>
        <w:tc>
          <w:tcPr>
            <w:tcW w:w="1353" w:type="dxa"/>
            <w:shd w:val="clear" w:color="auto" w:fill="F2F2F2"/>
          </w:tcPr>
          <w:p>
            <w:pPr/>
            <w:r>
              <w:t xml:space="preserve">Cuánto se guarda</w:t>
            </w:r>
          </w:p>
        </w:tc>
        <w:tc>
          <w:tcPr>
            <w:tcW w:w="2520" w:type="dxa"/>
            <w:shd w:val="clear" w:color="auto" w:fill="F2F2F2"/>
          </w:tcPr>
          <w:p>
            <w:pPr/>
            <w:r>
              <w:t xml:space="preserve">Dónde</w:t>
            </w:r>
          </w:p>
        </w:tc>
      </w:tr>
      <w:tr>
        <w:tc>
          <w:tcPr>
            <w:tcW w:w="1316" w:type="dxa"/>
          </w:tcPr>
          <w:p>
            <w:pPr/>
            <w:r>
              <w:t xml:space="preserve">BD </w:t>
            </w:r>
            <w:r>
              <w:rPr>
                <w:rStyle w:val="CodeChar"/>
              </w:rPr>
              <w:t xml:space="preserve">almichain</w:t>
            </w:r>
          </w:p>
        </w:tc>
        <w:tc>
          <w:tcPr>
            <w:tcW w:w="2859" w:type="dxa"/>
          </w:tcPr>
          <w:p>
            <w:pPr/>
            <w:r>
              <w:t xml:space="preserve">Volcado completo con </w:t>
            </w:r>
            <w:r>
              <w:rPr>
                <w:rStyle w:val="CodeChar"/>
              </w:rPr>
              <w:t xml:space="preserve">mariadb-dump</w:t>
            </w:r>
            <w:r>
              <w:t xml:space="preserve">, comprimido y con suma de comprobación</w:t>
            </w:r>
          </w:p>
        </w:tc>
        <w:tc>
          <w:tcPr>
            <w:tcW w:w="1312" w:type="dxa"/>
          </w:tcPr>
          <w:p>
            <w:pPr/>
            <w:r>
              <w:t xml:space="preserve">Cada día a las 02:00 (cron)</w:t>
            </w:r>
          </w:p>
        </w:tc>
        <w:tc>
          <w:tcPr>
            <w:tcW w:w="1353" w:type="dxa"/>
          </w:tcPr>
          <w:p>
            <w:pPr/>
            <w:r>
              <w:t xml:space="preserve">7 diarias + 4 semanales (domingo)</w:t>
            </w:r>
          </w:p>
        </w:tc>
        <w:tc>
          <w:tcPr>
            <w:tcW w:w="2520" w:type="dxa"/>
          </w:tcPr>
          <w:p>
            <w:pPr/>
            <w:r>
              <w:t xml:space="preserve">1) Disco del sistema de </w:t>
            </w:r>
            <w:r>
              <w:rPr>
                <w:rStyle w:val="CodeChar"/>
              </w:rPr>
              <w:t xml:space="preserve">ALMI-BD</w:t>
            </w:r>
            <w:r>
              <w:t xml:space="preserve"> (distinto del RAID). 2) </w:t>
            </w:r>
            <w:r>
              <w:rPr>
                <w:rStyle w:val="CodeChar"/>
              </w:rPr>
              <w:t xml:space="preserve">ALMI-ODOO</w:t>
            </w:r>
            <w:r>
              <w:t xml:space="preserve"> por SSH</w:t>
            </w:r>
          </w:p>
        </w:tc>
      </w:tr>
      <w:tr>
        <w:tc>
          <w:tcPr>
            <w:tcW w:w="1316" w:type="dxa"/>
          </w:tcPr>
          <w:p>
            <w:pPr/>
            <w:r>
              <w:t xml:space="preserve">BD de Odoo y adjuntos</w:t>
            </w:r>
          </w:p>
        </w:tc>
        <w:tc>
          <w:tcPr>
            <w:tcW w:w="2859" w:type="dxa"/>
          </w:tcPr>
          <w:p>
            <w:pPr/>
            <w:r>
              <w:rPr>
                <w:rStyle w:val="CodeChar"/>
              </w:rPr>
              <w:t xml:space="preserve">pg_dump</w:t>
            </w:r>
            <w:r>
              <w:t xml:space="preserve"> + </w:t>
            </w:r>
            <w:r>
              <w:rPr>
                <w:rStyle w:val="CodeChar"/>
              </w:rPr>
              <w:t xml:space="preserve">tar</w:t>
            </w:r>
            <w:r>
              <w:t xml:space="preserve"> (guía 6, paso 6.13)</w:t>
            </w:r>
          </w:p>
        </w:tc>
        <w:tc>
          <w:tcPr>
            <w:tcW w:w="1312" w:type="dxa"/>
          </w:tcPr>
          <w:p>
            <w:pPr/>
            <w:r>
              <w:t xml:space="preserve">Cada día a las 02:30</w:t>
            </w:r>
          </w:p>
        </w:tc>
        <w:tc>
          <w:tcPr>
            <w:tcW w:w="1353" w:type="dxa"/>
          </w:tcPr>
          <w:p>
            <w:pPr/>
            <w:r>
              <w:t xml:space="preserve">7 diarias</w:t>
            </w:r>
          </w:p>
        </w:tc>
        <w:tc>
          <w:tcPr>
            <w:tcW w:w="2520" w:type="dxa"/>
          </w:tcPr>
          <w:p>
            <w:pPr/>
            <w:r>
              <w:t xml:space="preserve">1) </w:t>
            </w:r>
            <w:r>
              <w:rPr>
                <w:rStyle w:val="CodeChar"/>
              </w:rPr>
              <w:t xml:space="preserve">ALMI-ODOO</w:t>
            </w:r>
            <w:r>
              <w:t xml:space="preserve">. 2) </w:t>
            </w:r>
            <w:r>
              <w:rPr>
                <w:rStyle w:val="CodeChar"/>
              </w:rPr>
              <w:t xml:space="preserve">ALMI-BD</w:t>
            </w:r>
            <w:r>
              <w:t xml:space="preserve"> por SSH</w:t>
            </w:r>
          </w:p>
        </w:tc>
      </w:tr>
      <w:tr>
        <w:tc>
          <w:tcPr>
            <w:tcW w:w="1316" w:type="dxa"/>
          </w:tcPr>
          <w:p>
            <w:pPr/>
            <w:r>
              <w:t xml:space="preserve">Copia fuera de línea</w:t>
            </w:r>
          </w:p>
        </w:tc>
        <w:tc>
          <w:tcPr>
            <w:tcW w:w="2859" w:type="dxa"/>
          </w:tcPr>
          <w:p>
            <w:pPr/>
            <w:r>
              <w:t xml:space="preserve">El administrador copia </w:t>
            </w:r>
            <w:r>
              <w:rPr>
                <w:rStyle w:val="CodeChar"/>
              </w:rPr>
              <w:t xml:space="preserve">/var/backups</w:t>
            </w:r>
            <w:r>
              <w:t xml:space="preserve"> a un USB</w:t>
            </w:r>
          </w:p>
        </w:tc>
        <w:tc>
          <w:tcPr>
            <w:tcW w:w="1312" w:type="dxa"/>
          </w:tcPr>
          <w:p>
            <w:pPr/>
            <w:r>
              <w:t xml:space="preserve">Cada viernes</w:t>
            </w:r>
          </w:p>
        </w:tc>
        <w:tc>
          <w:tcPr>
            <w:tcW w:w="1353" w:type="dxa"/>
          </w:tcPr>
          <w:p>
            <w:pPr/>
            <w:r>
              <w:t xml:space="preserve">4 semanas</w:t>
            </w:r>
          </w:p>
        </w:tc>
        <w:tc>
          <w:tcPr>
            <w:tcW w:w="2520" w:type="dxa"/>
          </w:tcPr>
          <w:p>
            <w:pPr/>
            <w:r>
              <w:t xml:space="preserve">USB guardado fuera del local</w:t>
            </w:r>
          </w:p>
        </w:tc>
      </w:tr>
    </w:tbl>
    <w:p>
      <w:pPr/>
      <w:r>
        <w:t xml:space="preserve">Así se cumple la regla </w:t>
      </w:r>
      <w:r>
        <w:rPr>
          <w:b/>
        </w:rPr>
        <w:t xml:space="preserve">3-2-1</w:t>
      </w:r>
      <w:r>
        <w:t xml:space="preserve">: 3 copias de los datos, en 2 sitios distintos, 1 de ellas fuera del local y desconectada.</w:t>
      </w:r>
    </w:p>
    <w:p>
      <w:pPr>
        <w:pStyle w:val="Heading3"/>
      </w:pPr>
      <w:r>
        <w:t xml:space="preserve">8.9 Copias automáticas entre los dos servidores</w:t>
      </w:r>
    </w:p>
    <w:p>
      <w:pPr/>
      <w:r>
        <w:t xml:space="preserve">Cada servidor guarda las copias del otro con un usuario </w:t>
      </w:r>
      <w:r>
        <w:rPr>
          <w:rStyle w:val="CodeChar"/>
        </w:rPr>
        <w:t xml:space="preserve">copias</w:t>
      </w:r>
      <w:r>
        <w:t xml:space="preserve"> que no tiene permisos de administración y solo acepta la clave del otro servidor.</w:t>
      </w:r>
    </w:p>
    <w:p>
      <w:pPr>
        <w:pStyle w:val="ListParagraph"/>
        <w:numPr>
          <w:ilvl w:val="0"/>
          <w:numId w:val="5"/>
        </w:numPr>
      </w:pPr>
      <w:r>
        <w:rPr>
          <w:b/>
        </w:rPr>
        <w:t xml:space="preserve">En los dos servidores</w:t>
      </w:r>
      <w:r>
        <w:t xml:space="preserve"> (</w:t>
      </w:r>
      <w:r>
        <w:rPr>
          <w:rStyle w:val="CodeChar"/>
        </w:rPr>
        <w:t xml:space="preserve">ALMI-BD</w:t>
      </w:r>
      <w:r>
        <w:t xml:space="preserve"> y </w:t>
      </w:r>
      <w:r>
        <w:rPr>
          <w:rStyle w:val="CodeChar"/>
        </w:rPr>
        <w:t xml:space="preserve">ALMI-ODOO</w:t>
      </w:r>
      <w:r>
        <w:t xml:space="preserve">), crea el usuario receptor y su carpeta:</w:t>
      </w:r>
    </w:p>
    <w:p>
      <w:pPr>
        <w:pStyle w:val="Code"/>
      </w:pPr>
      <w:bookmarkStart w:id="124" w:name="bongo_lang_bash_124"/>
      <w:bookmarkEnd w:id="124"/>
      <w:r>
        <w:t xml:space="preserve">sudo adduser --disabled-password --gecos "" copias</w:t>
        <w:br/>
        <w:t xml:space="preserve">sudo mkdir -p /srv/copias-remotas/bd /srv/copias-remotas/odoo</w:t>
        <w:br/>
        <w:t xml:space="preserve">sudo chown -R copias:copias /srv/copias-remotas</w:t>
        <w:br/>
        <w:t xml:space="preserve">sudo chmod 700 /srv/copias-remotas</w:t>
        <w:br/>
        <w:t xml:space="preserve">sudo -u copias mkdir -p -m 700 /home/copias/.ssh</w:t>
      </w:r>
    </w:p>
    <w:p>
      <w:pPr>
        <w:pStyle w:val="ListParagraph"/>
        <w:numPr>
          <w:ilvl w:val="0"/>
          <w:numId w:val="11"/>
        </w:numPr>
      </w:pPr>
      <w:r>
        <w:rPr>
          <w:b/>
        </w:rPr>
        <w:t xml:space="preserve">En los dos servidores</w:t>
      </w:r>
      <w:r>
        <w:t xml:space="preserve">, crea la clave que usará root para enviar las copias (sin contraseña, porque la usa cron):</w:t>
      </w:r>
    </w:p>
    <w:p>
      <w:pPr>
        <w:pStyle w:val="Code"/>
      </w:pPr>
      <w:bookmarkStart w:id="125" w:name="bongo_lang_bash_125"/>
      <w:bookmarkEnd w:id="125"/>
      <w:r>
        <w:t xml:space="preserve">sudo ssh-keygen -t ed25519 -f /root/.ssh/copias_ed25519 -N "" -C "copias-$(hostname)"</w:t>
        <w:br/>
        <w:t xml:space="preserve">sudo cat /root/.ssh/copias_ed25519.pub</w:t>
      </w:r>
    </w:p>
    <w:p>
      <w:pPr>
        <w:pStyle w:val="ListParagraph"/>
        <w:numPr>
          <w:ilvl w:val="0"/>
          <w:numId w:val="12"/>
        </w:numPr>
      </w:pPr>
      <w:r>
        <w:t xml:space="preserve">Copia la línea que muestra </w:t>
      </w:r>
      <w:r>
        <w:rPr>
          <w:rStyle w:val="CodeChar"/>
        </w:rPr>
        <w:t xml:space="preserve">cat</w:t>
      </w:r>
      <w:r>
        <w:t xml:space="preserve"> en </w:t>
      </w:r>
      <w:r>
        <w:rPr>
          <w:rStyle w:val="CodeChar"/>
        </w:rPr>
        <w:t xml:space="preserve">ALMI-BD</w:t>
      </w:r>
      <w:r>
        <w:t xml:space="preserve"> y pégala en </w:t>
      </w:r>
      <w:r>
        <w:rPr>
          <w:rStyle w:val="CodeChar"/>
        </w:rPr>
        <w:t xml:space="preserve">ALMI-ODOO</w:t>
      </w:r>
      <w:r>
        <w:t xml:space="preserve"> dentro de </w:t>
      </w:r>
      <w:r>
        <w:rPr>
          <w:rStyle w:val="CodeChar"/>
        </w:rPr>
        <w:t xml:space="preserve">/home/copias/.ssh/authorized_keys</w:t>
      </w:r>
      <w:r>
        <w:t xml:space="preserve">, añadiendo delante </w:t>
      </w:r>
      <w:r>
        <w:rPr>
          <w:rStyle w:val="CodeChar"/>
        </w:rPr>
        <w:t xml:space="preserve">from="192.168.10.20",restrict </w:t>
      </w:r>
      <w:r>
        <w:t xml:space="preserve"> (con el espacio final). Haz lo mismo al revés: la clave de </w:t>
      </w:r>
      <w:r>
        <w:rPr>
          <w:rStyle w:val="CodeChar"/>
        </w:rPr>
        <w:t xml:space="preserve">ALMI-ODOO</w:t>
      </w:r>
      <w:r>
        <w:t xml:space="preserve"> va en </w:t>
      </w:r>
      <w:r>
        <w:rPr>
          <w:rStyle w:val="CodeChar"/>
        </w:rPr>
        <w:t xml:space="preserve">ALMI-BD</w:t>
      </w:r>
      <w:r>
        <w:t xml:space="preserve"> con </w:t>
      </w:r>
      <w:r>
        <w:rPr>
          <w:rStyle w:val="CodeChar"/>
        </w:rPr>
        <w:t xml:space="preserve">from="192.168.10.30",restrict </w:t>
      </w:r>
      <w:r>
        <w:t xml:space="preserve">. Así cada clave solo sirve desde ese servidor y sin terminal:</w:t>
      </w:r>
    </w:p>
    <w:p>
      <w:pPr>
        <w:pStyle w:val="Code"/>
      </w:pPr>
      <w:bookmarkStart w:id="126" w:name="bongo_lang_bash_126"/>
      <w:bookmarkEnd w:id="126"/>
      <w:r>
        <w:t xml:space="preserve">sudo -u copias nano /home/copias/.ssh/authorized_keys</w:t>
        <w:br/>
        <w:t xml:space="preserve"># ejemplo de línea en ALMI-ODOO:</w:t>
        <w:br/>
        <w:t xml:space="preserve"># from="192.168.10.20",restrict ssh-ed25519 AAAAC3Nza... copias-almi-bd</w:t>
        <w:br/>
        <w:t xml:space="preserve">sudo chmod 600 /home/copias/.ssh/authorized_keys</w:t>
      </w:r>
    </w:p>
    <w:p>
      <w:pPr>
        <w:pStyle w:val="ListParagraph"/>
        <w:numPr>
          <w:ilvl w:val="0"/>
          <w:numId w:val="17"/>
        </w:numPr>
      </w:pPr>
      <w:r>
        <w:t xml:space="preserve">Prueba desde </w:t>
      </w:r>
      <w:r>
        <w:rPr>
          <w:rStyle w:val="CodeChar"/>
        </w:rPr>
        <w:t xml:space="preserve">ALMI-BD</w:t>
      </w:r>
      <w:r>
        <w:t xml:space="preserve"> (la primera vez pregunta si confías en el servidor: </w:t>
      </w:r>
      <w:r>
        <w:rPr>
          <w:rStyle w:val="CodeChar"/>
        </w:rPr>
        <w:t xml:space="preserve">yes</w:t>
      </w:r>
      <w:r>
        <w:t xml:space="preserve">):</w:t>
      </w:r>
    </w:p>
    <w:p>
      <w:pPr>
        <w:pStyle w:val="Code"/>
      </w:pPr>
      <w:bookmarkStart w:id="127" w:name="bongo_lang_bash_127"/>
      <w:bookmarkEnd w:id="127"/>
      <w:r>
        <w:t xml:space="preserve">sudo ssh -i /root/.ssh/copias_ed25519 copias@192.168.10.30 "ls /srv/copias-remotas"</w:t>
      </w:r>
    </w:p>
    <w:p>
      <w:pPr>
        <w:pStyle w:val="ListParagraph"/>
        <w:numPr>
          <w:ilvl w:val="0"/>
          <w:numId w:val="42"/>
        </w:numPr>
      </w:pPr>
      <w:r>
        <w:t xml:space="preserve">En </w:t>
      </w:r>
      <w:r>
        <w:rPr>
          <w:rStyle w:val="CodeChar"/>
        </w:rPr>
        <w:t xml:space="preserve">ALMI-BD</w:t>
      </w:r>
      <w:r>
        <w:t xml:space="preserve">, guarda la contraseña del usuario </w:t>
      </w:r>
      <w:r>
        <w:rPr>
          <w:rStyle w:val="CodeChar"/>
        </w:rPr>
        <w:t xml:space="preserve">copias</w:t>
      </w:r>
      <w:r>
        <w:t xml:space="preserve"> de MariaDB en un archivo que solo lee root:</w:t>
      </w:r>
    </w:p>
    <w:p>
      <w:pPr>
        <w:pStyle w:val="Code"/>
      </w:pPr>
      <w:bookmarkStart w:id="128" w:name="bongo_lang_bash_128"/>
      <w:bookmarkEnd w:id="128"/>
      <w:r>
        <w:t xml:space="preserve">printf '[mariadb-dump]\nuser=copias\npassword=&lt;contraseña-copias&gt;\n' | sudo tee /root/.my.cnf &gt; /dev/null</w:t>
        <w:br/>
        <w:t xml:space="preserve">sudo chmod 600 /root/.my.cnf</w:t>
      </w:r>
    </w:p>
    <w:p>
      <w:pPr>
        <w:pStyle w:val="ListParagraph"/>
        <w:numPr>
          <w:ilvl w:val="0"/>
          <w:numId w:val="13"/>
        </w:numPr>
      </w:pPr>
      <w:r>
        <w:t xml:space="preserve">Crea el script: </w:t>
      </w:r>
      <w:r>
        <w:rPr>
          <w:rStyle w:val="CodeChar"/>
        </w:rPr>
        <w:t xml:space="preserve">sudo nano /usr/local/bin/copia-bd.sh</w:t>
      </w:r>
    </w:p>
    <w:p>
      <w:pPr>
        <w:pStyle w:val="Code"/>
      </w:pPr>
      <w:bookmarkStart w:id="129" w:name="bongo_lang_bash_129"/>
      <w:bookmarkEnd w:id="129"/>
      <w:r>
        <w:t xml:space="preserve">#!/bin/bash</w:t>
        <w:br/>
        <w:t xml:space="preserve"># Copia diaria de la base de datos almichain</w:t>
        <w:br/>
        <w:t xml:space="preserve">set -euo pipefail</w:t>
        <w:br/>
        <w:t xml:space="preserve">DEST=/var/backups/mariadb</w:t>
        <w:br/>
        <w:t xml:space="preserve">FECHA=$(date +%F_%H%M)</w:t>
        <w:br/>
        <w:t xml:space="preserve">ARCHIVO="$DEST/almichain-$FECHA.sql.gz"</w:t>
        <w:br/>
        <w:t xml:space="preserve">mkdir -p "$DEST"</w:t>
        <w:br/>
        <w:t xml:space="preserve">chmod 700 "$DEST"</w:t>
        <w:br/>
        <w:br/>
        <w:t xml:space="preserve"># Volcado completo y coherente (sin bloquear el servicio)</w:t>
        <w:br/>
        <w:t xml:space="preserve">mariadb-dump --defaults-file=/root/.my.cnf --single-transaction --routines --triggers --events \</w:t>
        <w:br/>
        <w:t xml:space="preserve">  --databases almichain | gzip &gt; "$ARCHIVO"</w:t>
        <w:br/>
        <w:br/>
        <w:t xml:space="preserve"># Comprobar que el comprimido está bien y guardar su huella</w:t>
        <w:br/>
        <w:t xml:space="preserve">gzip -t "$ARCHIVO"</w:t>
        <w:br/>
        <w:t xml:space="preserve">sha256sum "$ARCHIVO" &gt; "$ARCHIVO.sha256"</w:t>
        <w:br/>
        <w:br/>
        <w:t xml:space="preserve"># Los domingos se guarda también como copia semanal</w:t>
        <w:br/>
        <w:t xml:space="preserve">if [ "$(date +%u)" = "7" ]; then</w:t>
        <w:br/>
        <w:t xml:space="preserve">  cp "$ARCHIVO" "$DEST/semanal-almichain-$FECHA.sql.gz"</w:t>
        <w:br/>
        <w:t xml:space="preserve">fi</w:t>
        <w:br/>
        <w:br/>
        <w:t xml:space="preserve"># Retención: 7 días las diarias y 28 las semanales</w:t>
        <w:br/>
        <w:t xml:space="preserve">find "$DEST" -name 'almichain-*' -mtime +7 -delete</w:t>
        <w:br/>
        <w:t xml:space="preserve">find "$DEST" -name 'semanal-*' -mtime +28 -delete</w:t>
        <w:br/>
        <w:br/>
        <w:t xml:space="preserve"># Copia fuera de este servidor</w:t>
        <w:br/>
        <w:t xml:space="preserve">rsync -a -e "ssh -i /root/.ssh/copias_ed25519" "$DEST/" copias@192.168.10.30:/srv/copias-remotas/bd/</w:t>
        <w:br/>
        <w:br/>
        <w:t xml:space="preserve">echo "$(date '+%F %T') copia OK: $ARCHIVO" &gt;&gt; /var/log/copia-bd.log</w:t>
      </w:r>
    </w:p>
    <w:p>
      <w:pPr>
        <w:pStyle w:val="ListParagraph"/>
        <w:numPr>
          <w:ilvl w:val="0"/>
          <w:numId w:val="43"/>
        </w:numPr>
      </w:pPr>
      <w:r>
        <w:t xml:space="preserve">Permisos, prueba a mano y comprobación en los dos sitios:</w:t>
      </w:r>
    </w:p>
    <w:p>
      <w:pPr>
        <w:pStyle w:val="Code"/>
      </w:pPr>
      <w:bookmarkStart w:id="130" w:name="bongo_lang_bash_130"/>
      <w:bookmarkEnd w:id="130"/>
      <w:r>
        <w:t xml:space="preserve">sudo chmod 700 /usr/local/bin/copia-bd.sh</w:t>
        <w:br/>
        <w:t xml:space="preserve">sudo /usr/local/bin/copia-bd.sh</w:t>
        <w:br/>
        <w:t xml:space="preserve">sudo ls -lh /var/backups/mariadb</w:t>
        <w:br/>
        <w:t xml:space="preserve">sudo cat /var/log/copia-bd.log</w:t>
        <w:br/>
        <w:t xml:space="preserve">sudo ssh -i /root/.ssh/copias_ed25519 copias@192.168.10.30 "ls -lh /srv/copias-remotas/bd"</w:t>
      </w:r>
    </w:p>
    <w:p>
      <w:pPr>
        <w:pStyle w:val="ListParagraph"/>
        <w:numPr>
          <w:ilvl w:val="0"/>
          <w:numId w:val="65"/>
        </w:numPr>
      </w:pPr>
      <w:r>
        <w:t xml:space="preserve">Programa la copia diaria a las 02:00: </w:t>
      </w:r>
      <w:r>
        <w:rPr>
          <w:rStyle w:val="CodeChar"/>
        </w:rPr>
        <w:t xml:space="preserve">sudo crontab -e</w:t>
      </w:r>
      <w:r>
        <w:t xml:space="preserve"> (elige </w:t>
      </w:r>
      <w:r>
        <w:rPr>
          <w:rStyle w:val="CodeChar"/>
        </w:rPr>
        <w:t xml:space="preserve">nano</w:t>
      </w:r>
      <w:r>
        <w:t xml:space="preserve">) y añade al final:</w:t>
      </w:r>
    </w:p>
    <w:p>
      <w:pPr>
        <w:pStyle w:val="Code"/>
      </w:pPr>
      <w:bookmarkStart w:id="131" w:name="bongo_lang_text_131"/>
      <w:bookmarkEnd w:id="131"/>
      <w:r>
        <w:t xml:space="preserve">0 2 * * * /usr/local/bin/copia-bd.sh</w:t>
      </w:r>
    </w:p>
    <w:p>
      <w:pPr>
        <w:pStyle w:val="ListParagraph"/>
        <w:numPr>
          <w:ilvl w:val="0"/>
          <w:numId w:val="76"/>
        </w:numPr>
      </w:pPr>
      <w:r>
        <w:t xml:space="preserve">En </w:t>
      </w:r>
      <w:r>
        <w:rPr>
          <w:rStyle w:val="CodeChar"/>
        </w:rPr>
        <w:t xml:space="preserve">ALMI-ODOO</w:t>
      </w:r>
      <w:r>
        <w:t xml:space="preserve">, quita el </w:t>
      </w:r>
      <w:r>
        <w:rPr>
          <w:rStyle w:val="CodeChar"/>
        </w:rPr>
        <w:t xml:space="preserve">#</w:t>
      </w:r>
      <w:r>
        <w:t xml:space="preserve"> de la línea </w:t>
      </w:r>
      <w:r>
        <w:rPr>
          <w:rStyle w:val="CodeChar"/>
        </w:rPr>
        <w:t xml:space="preserve">rsync</w:t>
      </w:r>
      <w:r>
        <w:t xml:space="preserve"> del script de la guía 6 (paso 6.13) y pruébalo: las copias de Odoo tienen que aparecer en </w:t>
      </w:r>
      <w:r>
        <w:rPr>
          <w:rStyle w:val="CodeChar"/>
        </w:rPr>
        <w:t xml:space="preserve">ALMI-BD</w:t>
      </w:r>
      <w:r>
        <w:t xml:space="preserve">, en </w:t>
      </w:r>
      <w:r>
        <w:rPr>
          <w:rStyle w:val="CodeChar"/>
        </w:rPr>
        <w:t xml:space="preserve">/srv/copias-remotas/odoo/</w:t>
      </w:r>
      <w:r>
        <w:t xml:space="preserve">.</w:t>
      </w:r>
    </w:p>
    <w:p>
      <w:pPr>
        <w:pStyle w:val="Heading3"/>
      </w:pPr>
      <w:r>
        <w:t xml:space="preserve">8.10 Prueba de restauración</w:t>
      </w:r>
    </w:p>
    <w:p>
      <w:pPr/>
      <w:r>
        <w:t xml:space="preserve">Se simula un desastre real: se borra la base de datos entera y se recupera de la copia.</w:t>
      </w:r>
    </w:p>
    <w:p>
      <w:pPr>
        <w:pStyle w:val="ListParagraph"/>
        <w:numPr>
          <w:ilvl w:val="0"/>
          <w:numId w:val="5"/>
        </w:numPr>
      </w:pPr>
      <w:r>
        <w:t xml:space="preserve">Guarda cómo están los datos antes:</w:t>
      </w:r>
    </w:p>
    <w:p>
      <w:pPr>
        <w:pStyle w:val="Code"/>
      </w:pPr>
      <w:bookmarkStart w:id="132" w:name="bongo_lang_bash_132"/>
      <w:bookmarkEnd w:id="132"/>
      <w:r>
        <w:t xml:space="preserve">sudo mariadb &lt; ~/05-recuentos.sql &gt; ~/antes.txt</w:t>
        <w:br/>
        <w:t xml:space="preserve">cat ~/antes.txt</w:t>
      </w:r>
    </w:p>
    <w:p>
      <w:pPr>
        <w:pStyle w:val="ListParagraph"/>
        <w:numPr>
          <w:ilvl w:val="0"/>
          <w:numId w:val="11"/>
        </w:numPr>
      </w:pPr>
      <w:r>
        <w:t xml:space="preserve">Haz una copia nueva, mira cuál es la más reciente y comprueba su huella (tiene que decir </w:t>
      </w:r>
      <w:r>
        <w:rPr>
          <w:rStyle w:val="CodeChar"/>
        </w:rPr>
        <w:t xml:space="preserve">OK</w:t>
      </w:r>
      <w:r>
        <w:t xml:space="preserve">). La carpeta de copias solo la puede leer root, por eso todo va con </w:t>
      </w:r>
      <w:r>
        <w:rPr>
          <w:rStyle w:val="CodeChar"/>
        </w:rPr>
        <w:t xml:space="preserve">sudo</w:t>
      </w:r>
      <w:r>
        <w:t xml:space="preserve">:</w:t>
      </w:r>
    </w:p>
    <w:p>
      <w:pPr>
        <w:pStyle w:val="Code"/>
      </w:pPr>
      <w:bookmarkStart w:id="133" w:name="bongo_lang_bash_133"/>
      <w:bookmarkEnd w:id="133"/>
      <w:r>
        <w:t xml:space="preserve">sudo /usr/local/bin/copia-bd.sh</w:t>
        <w:br/>
        <w:t xml:space="preserve">sudo sh -c 'ls -t /var/backups/mariadb/almichain-*.sql.gz | head -n 1'</w:t>
        <w:br/>
        <w:t xml:space="preserve">sudo sha256sum -c /var/backups/mariadb/&lt;archivo-más-reciente&gt;.sql.gz.sha256</w:t>
      </w:r>
    </w:p>
    <w:p>
      <w:pPr>
        <w:pStyle w:val="ListParagraph"/>
        <w:numPr>
          <w:ilvl w:val="0"/>
          <w:numId w:val="12"/>
        </w:numPr>
      </w:pPr>
      <w:r>
        <w:t xml:space="preserve">El desastre: borra la base de datos y comprueba que ya no existe:</w:t>
      </w:r>
    </w:p>
    <w:p>
      <w:pPr>
        <w:pStyle w:val="Code"/>
      </w:pPr>
      <w:bookmarkStart w:id="134" w:name="bongo_lang_bash_134"/>
      <w:bookmarkEnd w:id="134"/>
      <w:r>
        <w:t xml:space="preserve">sudo mariadb -e "DROP DATABASE almichain;"</w:t>
        <w:br/>
        <w:t xml:space="preserve">sudo mariadb -e "SHOW DATABASES;"</w:t>
      </w:r>
    </w:p>
    <w:p>
      <w:pPr>
        <w:pStyle w:val="ListParagraph"/>
        <w:numPr>
          <w:ilvl w:val="0"/>
          <w:numId w:val="17"/>
        </w:numPr>
      </w:pPr>
      <w:r>
        <w:t xml:space="preserve">Restaura midiendo cuánto tarda (es el tiempo de recuperación, RTO):</w:t>
      </w:r>
    </w:p>
    <w:p>
      <w:pPr>
        <w:pStyle w:val="Code"/>
      </w:pPr>
      <w:bookmarkStart w:id="135" w:name="bongo_lang_bash_135"/>
      <w:bookmarkEnd w:id="135"/>
      <w:r>
        <w:t xml:space="preserve">time (sudo gunzip -c /var/backups/mariadb/&lt;archivo-más-reciente&gt;.sql.gz | sudo mariadb)</w:t>
      </w:r>
    </w:p>
    <w:p>
      <w:pPr>
        <w:pStyle w:val="ListParagraph"/>
        <w:numPr>
          <w:ilvl w:val="0"/>
          <w:numId w:val="42"/>
        </w:numPr>
      </w:pPr>
      <w:r>
        <w:t xml:space="preserve">Compara. Si </w:t>
      </w:r>
      <w:r>
        <w:rPr>
          <w:rStyle w:val="CodeChar"/>
        </w:rPr>
        <w:t xml:space="preserve">diff</w:t>
      </w:r>
      <w:r>
        <w:t xml:space="preserve"> no muestra diferencias, los datos son idénticos:</w:t>
      </w:r>
    </w:p>
    <w:p>
      <w:pPr>
        <w:pStyle w:val="Code"/>
      </w:pPr>
      <w:bookmarkStart w:id="136" w:name="bongo_lang_bash_136"/>
      <w:bookmarkEnd w:id="136"/>
      <w:r>
        <w:t xml:space="preserve">sudo mariadb &lt; ~/05-recuentos.sql &gt; ~/despues.txt</w:t>
        <w:br/>
        <w:t xml:space="preserve">diff ~/antes.txt ~/despues.txt &amp;&amp; echo "RESTAURACION CORRECTA: datos identicos"</w:t>
      </w:r>
    </w:p>
    <w:p>
      <w:pPr>
        <w:pStyle w:val="ListParagraph"/>
        <w:numPr>
          <w:ilvl w:val="0"/>
          <w:numId w:val="13"/>
        </w:numPr>
      </w:pPr>
      <w:r>
        <w:t xml:space="preserve">Comprueba que los usuarios siguen funcionando: </w:t>
      </w:r>
      <w:r>
        <w:rPr>
          <w:rStyle w:val="CodeChar"/>
        </w:rPr>
        <w:t xml:space="preserve">mariadb -u consulta -p -e "SELECT * FROM almichain.v_importe_pedido;"</w:t>
      </w:r>
      <w:r>
        <w:t xml:space="preserve">.</w:t>
      </w:r>
    </w:p>
    <w:p>
      <w:pPr>
        <w:pStyle w:val="ListParagraph"/>
        <w:numPr>
          <w:ilvl w:val="0"/>
          <w:numId w:val="13"/>
        </w:numPr>
      </w:pPr>
      <w:r>
        <w:t xml:space="preserve">Repite la restauración con la copia que está en </w:t>
      </w:r>
      <w:r>
        <w:rPr>
          <w:rStyle w:val="CodeChar"/>
        </w:rPr>
        <w:t xml:space="preserve">ALMI-ODOO</w:t>
      </w:r>
      <w:r>
        <w:t xml:space="preserve">, como si se hubiera perdido el disco del sistema de </w:t>
      </w:r>
      <w:r>
        <w:rPr>
          <w:rStyle w:val="CodeChar"/>
        </w:rPr>
        <w:t xml:space="preserve">ALMI-BD</w:t>
      </w:r>
      <w:r>
        <w:t xml:space="preserve">. Tráela y repite los pasos 3 a 5 con ese archivo (</w:t>
      </w:r>
      <w:r>
        <w:rPr>
          <w:rStyle w:val="CodeChar"/>
        </w:rPr>
        <w:t xml:space="preserve">/tmp/&lt;archivo&gt;.sql.gz</w:t>
      </w:r>
      <w:r>
        <w:t xml:space="preserve">):</w:t>
      </w:r>
    </w:p>
    <w:p>
      <w:pPr>
        <w:pStyle w:val="Code"/>
      </w:pPr>
      <w:bookmarkStart w:id="137" w:name="bongo_lang_bash_137"/>
      <w:bookmarkEnd w:id="137"/>
      <w:r>
        <w:t xml:space="preserve">sudo scp -i /root/.ssh/copias_ed25519 copias@192.168.10.30:/srv/copias-remotas/bd/&lt;archivo&gt;.sql.gz /tmp/</w:t>
      </w:r>
    </w:p>
    <w:p>
      <w:pPr>
        <w:pStyle w:val="Heading3"/>
      </w:pPr>
      <w:r>
        <w:t xml:space="preserve">8.11 Prueba de fallo de disco en el RAID</w:t>
      </w:r>
    </w:p>
    <w:p>
      <w:pPr/>
      <w:r>
        <w:rPr>
          <w:b/>
        </w:rPr>
        <w:t xml:space="preserve">Prueba A: marcar un disco como roto (sin apagar).</w:t>
      </w:r>
    </w:p>
    <w:p>
      <w:pPr>
        <w:pStyle w:val="ListParagraph"/>
        <w:numPr>
          <w:ilvl w:val="0"/>
          <w:numId w:val="5"/>
        </w:numPr>
      </w:pPr>
      <w:r>
        <w:t xml:space="preserve">Simula que </w:t>
      </w:r>
      <w:r>
        <w:rPr>
          <w:rStyle w:val="CodeChar"/>
        </w:rPr>
        <w:t xml:space="preserve">sdc</w:t>
      </w:r>
      <w:r>
        <w:t xml:space="preserve"> falla y mira el estado: </w:t>
      </w:r>
      <w:r>
        <w:rPr>
          <w:rStyle w:val="CodeChar"/>
        </w:rPr>
        <w:t xml:space="preserve">[U_]</w:t>
      </w:r>
      <w:r>
        <w:t xml:space="preserve"> significa que funciona con un solo disco:</w:t>
      </w:r>
    </w:p>
    <w:p>
      <w:pPr>
        <w:pStyle w:val="Code"/>
      </w:pPr>
      <w:bookmarkStart w:id="138" w:name="bongo_lang_bash_138"/>
      <w:bookmarkEnd w:id="138"/>
      <w:r>
        <w:t xml:space="preserve">sudo mdadm /dev/md0 --fail /dev/sdc</w:t>
        <w:br/>
        <w:t xml:space="preserve">cat /proc/mdstat</w:t>
        <w:br/>
        <w:t xml:space="preserve">sudo mdadm --detail /dev/md0</w:t>
      </w:r>
    </w:p>
    <w:p>
      <w:pPr>
        <w:pStyle w:val="ListParagraph"/>
        <w:numPr>
          <w:ilvl w:val="0"/>
          <w:numId w:val="11"/>
        </w:numPr>
      </w:pPr>
      <w:r>
        <w:t xml:space="preserve">Comprueba que la base de datos sigue funcionando y que se puede escribir:</w:t>
      </w:r>
    </w:p>
    <w:p>
      <w:pPr>
        <w:pStyle w:val="Code"/>
      </w:pPr>
      <w:bookmarkStart w:id="139" w:name="bongo_lang_bash_139"/>
      <w:bookmarkEnd w:id="139"/>
      <w:r>
        <w:t xml:space="preserve">sudo mariadb -e "INSERT INTO almichain.cliente (nombre, telefono) VALUES ('Prueba RAID', '699999999'); SELECT COUNT(*) FROM almichain.cliente;"</w:t>
      </w:r>
    </w:p>
    <w:p>
      <w:pPr>
        <w:pStyle w:val="ListParagraph"/>
        <w:numPr>
          <w:ilvl w:val="0"/>
          <w:numId w:val="12"/>
        </w:numPr>
      </w:pPr>
      <w:r>
        <w:t xml:space="preserve">"Cambia" el disco: quítalo del RAID y vuelve a añadirlo. Mira cómo se reconstruye hasta </w:t>
      </w:r>
      <w:r>
        <w:rPr>
          <w:rStyle w:val="CodeChar"/>
        </w:rPr>
        <w:t xml:space="preserve">[UU]</w:t>
      </w:r>
      <w:r>
        <w:t xml:space="preserve">:</w:t>
      </w:r>
    </w:p>
    <w:p>
      <w:pPr>
        <w:pStyle w:val="Code"/>
      </w:pPr>
      <w:bookmarkStart w:id="140" w:name="bongo_lang_bash_140"/>
      <w:bookmarkEnd w:id="140"/>
      <w:r>
        <w:t xml:space="preserve">sudo mdadm /dev/md0 --remove /dev/sdc</w:t>
        <w:br/>
        <w:t xml:space="preserve">sudo mdadm /dev/md0 --add /dev/sdc</w:t>
        <w:br/>
        <w:t xml:space="preserve">watch cat /proc/mdstat</w:t>
      </w:r>
    </w:p>
    <w:p>
      <w:pPr/>
      <w:r>
        <w:rPr>
          <w:b/>
        </w:rPr>
        <w:t xml:space="preserve">Prueba B: quitar el disco de verdad (con la VM apagada).</w:t>
      </w:r>
    </w:p>
    <w:p>
      <w:pPr>
        <w:pStyle w:val="ListParagraph"/>
        <w:numPr>
          <w:ilvl w:val="0"/>
          <w:numId w:val="5"/>
        </w:numPr>
      </w:pPr>
      <w:r>
        <w:rPr>
          <w:rStyle w:val="CodeChar"/>
        </w:rPr>
        <w:t xml:space="preserve">sudo poweroff</w:t>
      </w:r>
      <w:r>
        <w:t xml:space="preserve">. En VirtualBox → </w:t>
      </w:r>
      <w:r>
        <w:rPr>
          <w:b/>
        </w:rPr>
        <w:t xml:space="preserve">Configuración → Almacenamiento</w:t>
      </w:r>
      <w:r>
        <w:t xml:space="preserve"> → selecciona </w:t>
      </w:r>
      <w:r>
        <w:rPr>
          <w:rStyle w:val="CodeChar"/>
        </w:rPr>
        <w:t xml:space="preserve">ALMI-BD-raid2.vdi</w:t>
      </w:r>
      <w:r>
        <w:t xml:space="preserve"> → icono de </w:t>
      </w:r>
      <w:r>
        <w:rPr>
          <w:b/>
        </w:rPr>
        <w:t xml:space="preserve">quitar</w:t>
      </w:r>
      <w:r>
        <w:t xml:space="preserve"> (no lo borres del todo).</w:t>
      </w:r>
    </w:p>
    <w:p>
      <w:pPr>
        <w:pStyle w:val="ListParagraph"/>
        <w:numPr>
          <w:ilvl w:val="0"/>
          <w:numId w:val="5"/>
        </w:numPr>
      </w:pPr>
      <w:r>
        <w:t xml:space="preserve">Arranca. El RAID arranca "degradado" (puede tardar unos 30 segundos más). Comprueba con </w:t>
      </w:r>
      <w:r>
        <w:rPr>
          <w:rStyle w:val="CodeChar"/>
        </w:rPr>
        <w:t xml:space="preserve">cat /proc/mdstat</w:t>
      </w:r>
      <w:r>
        <w:t xml:space="preserve"> que hay un solo disco y que MariaDB responde: </w:t>
      </w:r>
      <w:r>
        <w:rPr>
          <w:rStyle w:val="CodeChar"/>
        </w:rPr>
        <w:t xml:space="preserve">sudo mariadb -e "SELECT COUNT(*) FROM almichain.pedido;"</w:t>
      </w:r>
      <w:r>
        <w:t xml:space="preserve">.</w:t>
      </w:r>
    </w:p>
    <w:p>
      <w:pPr>
        <w:pStyle w:val="ListParagraph"/>
        <w:numPr>
          <w:ilvl w:val="0"/>
          <w:numId w:val="5"/>
        </w:numPr>
      </w:pPr>
      <w:r>
        <w:t xml:space="preserve">Apaga, crea un disco nuevo </w:t>
      </w:r>
      <w:r>
        <w:rPr>
          <w:rStyle w:val="CodeChar"/>
        </w:rPr>
        <w:t xml:space="preserve">ALMI-BD-raid3</w:t>
      </w:r>
      <w:r>
        <w:t xml:space="preserve"> de 10 GB en el controlador SATA (como en 8.4) y arranca.</w:t>
      </w:r>
    </w:p>
    <w:p>
      <w:pPr>
        <w:pStyle w:val="ListParagraph"/>
        <w:numPr>
          <w:ilvl w:val="0"/>
          <w:numId w:val="5"/>
        </w:numPr>
      </w:pPr>
      <w:r>
        <w:t xml:space="preserve">Añádelo al RAID. Mira con </w:t>
      </w:r>
      <w:r>
        <w:rPr>
          <w:rStyle w:val="CodeChar"/>
        </w:rPr>
        <w:t xml:space="preserve">lsblk</w:t>
      </w:r>
      <w:r>
        <w:t xml:space="preserve"> qué nombre tiene el disco nuevo vacío (normalmente </w:t>
      </w:r>
      <w:r>
        <w:rPr>
          <w:rStyle w:val="CodeChar"/>
        </w:rPr>
        <w:t xml:space="preserve">sdc</w:t>
      </w:r>
      <w:r>
        <w:t xml:space="preserve">):</w:t>
      </w:r>
    </w:p>
    <w:p>
      <w:pPr>
        <w:pStyle w:val="Code"/>
      </w:pPr>
      <w:bookmarkStart w:id="141" w:name="bongo_lang_bash_141"/>
      <w:bookmarkEnd w:id="141"/>
      <w:r>
        <w:t xml:space="preserve">lsblk</w:t>
        <w:br/>
        <w:t xml:space="preserve">sudo mdadm /dev/md0 --add /dev/sdc</w:t>
        <w:br/>
        <w:t xml:space="preserve">watch cat /proc/mdstat</w:t>
      </w:r>
    </w:p>
    <w:p>
      <w:pPr>
        <w:pStyle w:val="ListParagraph"/>
        <w:numPr>
          <w:ilvl w:val="0"/>
          <w:numId w:val="42"/>
        </w:numPr>
      </w:pPr>
      <w:r>
        <w:t xml:space="preserve">Cuando llegue a </w:t>
      </w:r>
      <w:r>
        <w:rPr>
          <w:rStyle w:val="CodeChar"/>
        </w:rPr>
        <w:t xml:space="preserve">[UU]</w:t>
      </w:r>
      <w:r>
        <w:t xml:space="preserve"> el RAID vuelve a estar completo. Actualiza el arranque por si ha cambiado algo: </w:t>
      </w:r>
      <w:r>
        <w:rPr>
          <w:rStyle w:val="CodeChar"/>
        </w:rPr>
        <w:t xml:space="preserve">sudo update-initramfs -u</w:t>
      </w:r>
      <w:r>
        <w:t xml:space="preserve">.</w:t>
      </w:r>
    </w:p>
    <w:p>
      <w:pPr>
        <w:pStyle w:val="Heading3"/>
      </w:pPr>
      <w:r>
        <w:t xml:space="preserve">8.12 Pruebas</w:t>
      </w:r>
    </w:p>
    <w:tbl>
      <w:tblPr>
        <w:tblStyle w:val="TableGrid"/>
        <w:tblW w:w="0" w:type="auto"/>
        <w:tblLayout w:type="fixed"/>
        <w:tblLook w:val="04A0" w:firstRow="1" w:lastRow="0" w:firstColumn="0" w:lastColumn="0" w:noHBand="0" w:noVBand="1"/>
      </w:tblPr>
      <w:tblGrid>
        <w:gridCol w:w="805"/>
        <w:gridCol w:w="3052"/>
        <w:gridCol w:w="5501"/>
      </w:tblGrid>
      <w:tr>
        <w:trPr>
          <w:tblHeader/>
        </w:trPr>
        <w:tc>
          <w:tcPr>
            <w:tcW w:w="805" w:type="dxa"/>
            <w:shd w:val="clear" w:color="auto" w:fill="F2F2F2"/>
          </w:tcPr>
          <w:p>
            <w:pPr/>
            <w:r>
              <w:t xml:space="preserve">Nº</w:t>
            </w:r>
          </w:p>
        </w:tc>
        <w:tc>
          <w:tcPr>
            <w:tcW w:w="3052" w:type="dxa"/>
            <w:shd w:val="clear" w:color="auto" w:fill="F2F2F2"/>
          </w:tcPr>
          <w:p>
            <w:pPr/>
            <w:r>
              <w:t xml:space="preserve">Qué se prueba</w:t>
            </w:r>
          </w:p>
        </w:tc>
        <w:tc>
          <w:tcPr>
            <w:tcW w:w="5501" w:type="dxa"/>
            <w:shd w:val="clear" w:color="auto" w:fill="F2F2F2"/>
          </w:tcPr>
          <w:p>
            <w:pPr/>
            <w:r>
              <w:t xml:space="preserve">Resultado esperado</w:t>
            </w:r>
          </w:p>
        </w:tc>
      </w:tr>
      <w:tr>
        <w:tc>
          <w:tcPr>
            <w:tcW w:w="805" w:type="dxa"/>
          </w:tcPr>
          <w:p>
            <w:pPr/>
            <w:r>
              <w:t xml:space="preserve">1</w:t>
            </w:r>
          </w:p>
        </w:tc>
        <w:tc>
          <w:tcPr>
            <w:tcW w:w="3052" w:type="dxa"/>
          </w:tcPr>
          <w:p>
            <w:pPr/>
            <w:r>
              <w:t xml:space="preserve">RAID 1 activo</w:t>
            </w:r>
          </w:p>
        </w:tc>
        <w:tc>
          <w:tcPr>
            <w:tcW w:w="5501" w:type="dxa"/>
          </w:tcPr>
          <w:p>
            <w:pPr/>
            <w:r>
              <w:rPr>
                <w:rStyle w:val="CodeChar"/>
              </w:rPr>
              <w:t xml:space="preserve">cat /proc/mdstat</w:t>
            </w:r>
            <w:r>
              <w:t xml:space="preserve"> → </w:t>
            </w:r>
            <w:r>
              <w:rPr>
                <w:rStyle w:val="CodeChar"/>
              </w:rPr>
              <w:t xml:space="preserve">active raid1</w:t>
            </w:r>
            <w:r>
              <w:t xml:space="preserve"> y </w:t>
            </w:r>
            <w:r>
              <w:rPr>
                <w:rStyle w:val="CodeChar"/>
              </w:rPr>
              <w:t xml:space="preserve">[UU]</w:t>
            </w:r>
          </w:p>
        </w:tc>
      </w:tr>
      <w:tr>
        <w:tc>
          <w:tcPr>
            <w:tcW w:w="805" w:type="dxa"/>
          </w:tcPr>
          <w:p>
            <w:pPr/>
            <w:r>
              <w:t xml:space="preserve">2</w:t>
            </w:r>
          </w:p>
        </w:tc>
        <w:tc>
          <w:tcPr>
            <w:tcW w:w="3052" w:type="dxa"/>
          </w:tcPr>
          <w:p>
            <w:pPr/>
            <w:r>
              <w:t xml:space="preserve">Datos en el RAID</w:t>
            </w:r>
          </w:p>
        </w:tc>
        <w:tc>
          <w:tcPr>
            <w:tcW w:w="5501" w:type="dxa"/>
          </w:tcPr>
          <w:p>
            <w:pPr/>
            <w:r>
              <w:rPr>
                <w:rStyle w:val="CodeChar"/>
              </w:rPr>
              <w:t xml:space="preserve">df -h /var/lib/mysql</w:t>
            </w:r>
            <w:r>
              <w:t xml:space="preserve"> → </w:t>
            </w:r>
            <w:r>
              <w:rPr>
                <w:rStyle w:val="CodeChar"/>
              </w:rPr>
              <w:t xml:space="preserve">/dev/md0</w:t>
            </w:r>
          </w:p>
        </w:tc>
      </w:tr>
      <w:tr>
        <w:tc>
          <w:tcPr>
            <w:tcW w:w="805" w:type="dxa"/>
          </w:tcPr>
          <w:p>
            <w:pPr/>
            <w:r>
              <w:t xml:space="preserve">3</w:t>
            </w:r>
          </w:p>
        </w:tc>
        <w:tc>
          <w:tcPr>
            <w:tcW w:w="3052" w:type="dxa"/>
          </w:tcPr>
          <w:p>
            <w:pPr/>
            <w:r>
              <w:t xml:space="preserve">MariaDB solo local</w:t>
            </w:r>
          </w:p>
        </w:tc>
        <w:tc>
          <w:tcPr>
            <w:tcW w:w="5501" w:type="dxa"/>
          </w:tcPr>
          <w:p>
            <w:pPr/>
            <w:r>
              <w:rPr>
                <w:rStyle w:val="CodeChar"/>
              </w:rPr>
              <w:t xml:space="preserve">ss -tlnp</w:t>
            </w:r>
            <w:r>
              <w:t xml:space="preserve"> → </w:t>
            </w:r>
            <w:r>
              <w:rPr>
                <w:rStyle w:val="CodeChar"/>
              </w:rPr>
              <w:t xml:space="preserve">127.0.0.1:3306</w:t>
            </w:r>
          </w:p>
        </w:tc>
      </w:tr>
      <w:tr>
        <w:tc>
          <w:tcPr>
            <w:tcW w:w="805" w:type="dxa"/>
          </w:tcPr>
          <w:p>
            <w:pPr/>
            <w:r>
              <w:t xml:space="preserve">4</w:t>
            </w:r>
          </w:p>
        </w:tc>
        <w:tc>
          <w:tcPr>
            <w:tcW w:w="3052" w:type="dxa"/>
          </w:tcPr>
          <w:p>
            <w:pPr/>
            <w:r>
              <w:t xml:space="preserve">Consultas</w:t>
            </w:r>
          </w:p>
        </w:tc>
        <w:tc>
          <w:tcPr>
            <w:tcW w:w="5501" w:type="dxa"/>
          </w:tcPr>
          <w:p>
            <w:pPr/>
            <w:r>
              <w:t xml:space="preserve">Las 9 consultas devuelven resultados</w:t>
            </w:r>
          </w:p>
        </w:tc>
      </w:tr>
      <w:tr>
        <w:tc>
          <w:tcPr>
            <w:tcW w:w="805" w:type="dxa"/>
          </w:tcPr>
          <w:p>
            <w:pPr/>
            <w:r>
              <w:t xml:space="preserve">5</w:t>
            </w:r>
          </w:p>
        </w:tc>
        <w:tc>
          <w:tcPr>
            <w:tcW w:w="3052" w:type="dxa"/>
          </w:tcPr>
          <w:p>
            <w:pPr/>
            <w:r>
              <w:t xml:space="preserve">Mínimo privilegio</w:t>
            </w:r>
          </w:p>
        </w:tc>
        <w:tc>
          <w:tcPr>
            <w:tcW w:w="5501" w:type="dxa"/>
          </w:tcPr>
          <w:p>
            <w:pPr/>
            <w:r>
              <w:rPr>
                <w:rStyle w:val="CodeChar"/>
              </w:rPr>
              <w:t xml:space="preserve">consulta</w:t>
            </w:r>
            <w:r>
              <w:t xml:space="preserve"> no puede hacer </w:t>
            </w:r>
            <w:r>
              <w:rPr>
                <w:rStyle w:val="CodeChar"/>
              </w:rPr>
              <w:t xml:space="preserve">DELETE</w:t>
            </w:r>
            <w:r>
              <w:t xml:space="preserve"> (error 1142)</w:t>
            </w:r>
          </w:p>
        </w:tc>
      </w:tr>
      <w:tr>
        <w:tc>
          <w:tcPr>
            <w:tcW w:w="805" w:type="dxa"/>
          </w:tcPr>
          <w:p>
            <w:pPr/>
            <w:r>
              <w:t xml:space="preserve">6</w:t>
            </w:r>
          </w:p>
        </w:tc>
        <w:tc>
          <w:tcPr>
            <w:tcW w:w="3052" w:type="dxa"/>
          </w:tcPr>
          <w:p>
            <w:pPr/>
            <w:r>
              <w:t xml:space="preserve">Copia automática</w:t>
            </w:r>
          </w:p>
        </w:tc>
        <w:tc>
          <w:tcPr>
            <w:tcW w:w="5501" w:type="dxa"/>
          </w:tcPr>
          <w:p>
            <w:pPr/>
            <w:r>
              <w:t xml:space="preserve">Archivo nuevo cada día y línea en </w:t>
            </w:r>
            <w:r>
              <w:rPr>
                <w:rStyle w:val="CodeChar"/>
              </w:rPr>
              <w:t xml:space="preserve">/var/log/copia-bd.log</w:t>
            </w:r>
          </w:p>
        </w:tc>
      </w:tr>
      <w:tr>
        <w:tc>
          <w:tcPr>
            <w:tcW w:w="805" w:type="dxa"/>
          </w:tcPr>
          <w:p>
            <w:pPr/>
            <w:r>
              <w:t xml:space="preserve">7</w:t>
            </w:r>
          </w:p>
        </w:tc>
        <w:tc>
          <w:tcPr>
            <w:tcW w:w="3052" w:type="dxa"/>
          </w:tcPr>
          <w:p>
            <w:pPr/>
            <w:r>
              <w:t xml:space="preserve">Copia fuera del servidor</w:t>
            </w:r>
          </w:p>
        </w:tc>
        <w:tc>
          <w:tcPr>
            <w:tcW w:w="5501" w:type="dxa"/>
          </w:tcPr>
          <w:p>
            <w:pPr/>
            <w:r>
              <w:t xml:space="preserve">El archivo está también en </w:t>
            </w:r>
            <w:r>
              <w:rPr>
                <w:rStyle w:val="CodeChar"/>
              </w:rPr>
              <w:t xml:space="preserve">ALMI-ODOO</w:t>
            </w:r>
          </w:p>
        </w:tc>
      </w:tr>
      <w:tr>
        <w:tc>
          <w:tcPr>
            <w:tcW w:w="805" w:type="dxa"/>
          </w:tcPr>
          <w:p>
            <w:pPr/>
            <w:r>
              <w:t xml:space="preserve">8</w:t>
            </w:r>
          </w:p>
        </w:tc>
        <w:tc>
          <w:tcPr>
            <w:tcW w:w="3052" w:type="dxa"/>
          </w:tcPr>
          <w:p>
            <w:pPr/>
            <w:r>
              <w:t xml:space="preserve">Restauración</w:t>
            </w:r>
          </w:p>
        </w:tc>
        <w:tc>
          <w:tcPr>
            <w:tcW w:w="5501" w:type="dxa"/>
          </w:tcPr>
          <w:p>
            <w:pPr/>
            <w:r>
              <w:rPr>
                <w:rStyle w:val="CodeChar"/>
              </w:rPr>
              <w:t xml:space="preserve">diff</w:t>
            </w:r>
            <w:r>
              <w:t xml:space="preserve"> sin diferencias tras borrar y restaurar, y tiempo de recuperación medido</w:t>
            </w:r>
          </w:p>
        </w:tc>
      </w:tr>
      <w:tr>
        <w:tc>
          <w:tcPr>
            <w:tcW w:w="805" w:type="dxa"/>
          </w:tcPr>
          <w:p>
            <w:pPr/>
            <w:r>
              <w:t xml:space="preserve">9</w:t>
            </w:r>
          </w:p>
        </w:tc>
        <w:tc>
          <w:tcPr>
            <w:tcW w:w="3052" w:type="dxa"/>
          </w:tcPr>
          <w:p>
            <w:pPr/>
            <w:r>
              <w:t xml:space="preserve">Fallo de un disco</w:t>
            </w:r>
          </w:p>
        </w:tc>
        <w:tc>
          <w:tcPr>
            <w:tcW w:w="5501" w:type="dxa"/>
          </w:tcPr>
          <w:p>
            <w:pPr/>
            <w:r>
              <w:t xml:space="preserve">Con </w:t>
            </w:r>
            <w:r>
              <w:rPr>
                <w:rStyle w:val="CodeChar"/>
              </w:rPr>
              <w:t xml:space="preserve">[U_]</w:t>
            </w:r>
            <w:r>
              <w:t xml:space="preserve"> la base de datos sigue leyendo y escribiendo</w:t>
            </w:r>
          </w:p>
        </w:tc>
      </w:tr>
      <w:tr>
        <w:tc>
          <w:tcPr>
            <w:tcW w:w="805" w:type="dxa"/>
          </w:tcPr>
          <w:p>
            <w:pPr/>
            <w:r>
              <w:t xml:space="preserve">10</w:t>
            </w:r>
          </w:p>
        </w:tc>
        <w:tc>
          <w:tcPr>
            <w:tcW w:w="3052" w:type="dxa"/>
          </w:tcPr>
          <w:p>
            <w:pPr/>
            <w:r>
              <w:t xml:space="preserve">Reconstrucción</w:t>
            </w:r>
          </w:p>
        </w:tc>
        <w:tc>
          <w:tcPr>
            <w:tcW w:w="5501" w:type="dxa"/>
          </w:tcPr>
          <w:p>
            <w:pPr/>
            <w:r>
              <w:t xml:space="preserve">Tras añadir el disco vuelve a </w:t>
            </w:r>
            <w:r>
              <w:rPr>
                <w:rStyle w:val="CodeChar"/>
              </w:rPr>
              <w:t xml:space="preserve">[UU]</w:t>
            </w:r>
          </w:p>
        </w:tc>
      </w:tr>
    </w:tbl>
    <w:p>
      <w:pPr>
        <w:pStyle w:val="Heading2"/>
      </w:pPr>
      <w:r>
        <w:t xml:space="preserve">Fuentes</w:t>
      </w:r>
    </w:p>
    <w:p>
      <w:pPr>
        <w:pStyle w:val="ListParagraph"/>
        <w:numPr>
          <w:ilvl w:val="0"/>
          <w:numId w:val="2"/>
        </w:numPr>
      </w:pPr>
      <w:hyperlink r:id="rId4" w:history="1">
        <w:r>
          <w:rPr>
            <w:rStyle w:val="Hyperlink"/>
          </w:rPr>
          <w:t xml:space="preserve">Imagen oficial de Odoo en Docker Hub</w:t>
        </w:r>
      </w:hyperlink>
    </w:p>
    <w:p>
      <w:pPr>
        <w:pStyle w:val="ListParagraph"/>
        <w:numPr>
          <w:ilvl w:val="0"/>
          <w:numId w:val="2"/>
        </w:numPr>
      </w:pPr>
      <w:hyperlink r:id="rId5" w:history="1">
        <w:r>
          <w:rPr>
            <w:rStyle w:val="Hyperlink"/>
          </w:rPr>
          <w:t xml:space="preserve">Arduino Joystick Library (MHeironimus)</w:t>
        </w:r>
      </w:hyperlink>
    </w:p>
    <w:p>
      <w:pPr>
        <w:pStyle w:val="ListParagraph"/>
        <w:numPr>
          <w:ilvl w:val="0"/>
          <w:numId w:val="2"/>
        </w:numPr>
      </w:pPr>
      <w:hyperlink r:id="rId6" w:history="1">
        <w:r>
          <w:rPr>
            <w:rStyle w:val="Hyperlink"/>
          </w:rPr>
          <w:t xml:space="preserve">UnoJoy (Alan Chatham)</w:t>
        </w:r>
      </w:hyperlink>
    </w:p>
    <w:p>
      <w:pPr>
        <w:pStyle w:val="ListParagraph"/>
        <w:numPr>
          <w:ilvl w:val="0"/>
          <w:numId w:val="2"/>
        </w:numPr>
      </w:pPr>
      <w:hyperlink r:id="rId7" w:history="1">
        <w:r>
          <w:rPr>
            <w:rStyle w:val="Hyperlink"/>
          </w:rPr>
          <w:t xml:space="preserve">ROMs de libre distribución de MAME</w:t>
        </w:r>
      </w:hyperlink>
    </w:p>
    <w:p>
      <w:pPr>
        <w:pStyle w:val="ListParagraph"/>
        <w:numPr>
          <w:ilvl w:val="0"/>
          <w:numId w:val="2"/>
        </w:numPr>
      </w:pPr>
      <w:hyperlink r:id="rId8" w:history="1">
        <w:r>
          <w:rPr>
            <w:rStyle w:val="Hyperlink"/>
          </w:rPr>
          <w:t xml:space="preserve">Microsoft: quiosco de una sola aplicación (Acceso asignado)</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2"/>
    </w:lvlOverride>
  </w:num>
  <w:num w:numId="12">
    <w:abstractNumId w:val="1"/>
    <w:lvlOverride w:ilvl="0">
      <w:startOverride w:val="3"/>
    </w:lvlOverride>
  </w:num>
  <w:num w:numId="13">
    <w:abstractNumId w:val="1"/>
    <w:lvlOverride w:ilvl="0">
      <w:startOverride w:val="6"/>
    </w:lvlOverride>
  </w:num>
  <w:num w:numId="14">
    <w:abstractNumId w:val="1"/>
    <w:lvlOverride w:ilvl="0">
      <w:startOverride w:val="1"/>
    </w:lvlOverride>
  </w:num>
  <w:num w:numId="15">
    <w:abstractNumId w:val="1"/>
    <w:lvlOverride w:ilvl="0">
      <w:startOverride w:val="2"/>
    </w:lvlOverride>
  </w:num>
  <w:num w:numId="16">
    <w:abstractNumId w:val="1"/>
    <w:lvlOverride w:ilvl="0">
      <w:startOverride w:val="3"/>
    </w:lvlOverride>
  </w:num>
  <w:num w:numId="17">
    <w:abstractNumId w:val="1"/>
    <w:lvlOverride w:ilvl="0">
      <w:startOverride w:val="4"/>
    </w:lvlOverride>
  </w:num>
  <w:num w:numId="18">
    <w:abstractNumId w:val="1"/>
    <w:lvlOverride w:ilvl="0">
      <w:startOverride w:val="1"/>
    </w:lvlOverride>
  </w:num>
  <w:num w:numId="19">
    <w:abstractNumId w:val="1"/>
    <w:lvlOverride w:ilvl="0">
      <w:startOverride w:val="4"/>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0"/>
  </w:num>
  <w:num w:numId="27">
    <w:abstractNumId w:val="0"/>
  </w:num>
  <w:num w:numId="28">
    <w:abstractNumId w:val="1"/>
    <w:lvlOverride w:ilvl="0">
      <w:startOverride w:val="1"/>
    </w:lvlOverride>
  </w:num>
  <w:num w:numId="29">
    <w:abstractNumId w:val="1"/>
    <w:lvlOverride w:ilvl="0">
      <w:startOverride w:val="2"/>
    </w:lvlOverride>
  </w:num>
  <w:num w:numId="30">
    <w:abstractNumId w:val="0"/>
  </w:num>
  <w:num w:numId="31">
    <w:abstractNumId w:val="1"/>
    <w:lvlOverride w:ilvl="0">
      <w:startOverride w:val="4"/>
    </w:lvlOverride>
  </w:num>
  <w:num w:numId="32">
    <w:abstractNumId w:val="1"/>
    <w:lvlOverride w:ilvl="0">
      <w:startOverride w:val="1"/>
    </w:lvlOverride>
  </w:num>
  <w:num w:numId="33">
    <w:abstractNumId w:val="0"/>
  </w:num>
  <w:num w:numId="34">
    <w:abstractNumId w:val="1"/>
    <w:lvlOverride w:ilvl="0">
      <w:startOverride w:val="1"/>
    </w:lvlOverride>
  </w:num>
  <w:num w:numId="35">
    <w:abstractNumId w:val="0"/>
  </w:num>
  <w:num w:numId="36">
    <w:abstractNumId w:val="1"/>
    <w:lvlOverride w:ilvl="1">
      <w:startOverride w:val="1"/>
    </w:lvlOverride>
  </w:num>
  <w:num w:numId="37">
    <w:abstractNumId w:val="1"/>
    <w:lvlOverride w:ilvl="0">
      <w:startOverride w:val="12"/>
    </w:lvlOverride>
  </w:num>
  <w:num w:numId="38">
    <w:abstractNumId w:val="1"/>
    <w:lvlOverride w:ilvl="0">
      <w:startOverride w:val="1"/>
    </w:lvlOverride>
  </w:num>
  <w:num w:numId="39">
    <w:abstractNumId w:val="1"/>
    <w:lvlOverride w:ilvl="0">
      <w:startOverride w:val="2"/>
    </w:lvlOverride>
  </w:num>
  <w:num w:numId="40">
    <w:abstractNumId w:val="1"/>
    <w:lvlOverride w:ilvl="0">
      <w:startOverride w:val="3"/>
    </w:lvlOverride>
  </w:num>
  <w:num w:numId="41">
    <w:abstractNumId w:val="1"/>
    <w:lvlOverride w:ilvl="0">
      <w:startOverride w:val="4"/>
    </w:lvlOverride>
  </w:num>
  <w:num w:numId="42">
    <w:abstractNumId w:val="1"/>
    <w:lvlOverride w:ilvl="0">
      <w:startOverride w:val="5"/>
    </w:lvlOverride>
  </w:num>
  <w:num w:numId="43">
    <w:abstractNumId w:val="1"/>
    <w:lvlOverride w:ilvl="0">
      <w:startOverride w:val="7"/>
    </w:lvlOverride>
  </w:num>
  <w:num w:numId="44">
    <w:abstractNumId w:val="1"/>
    <w:lvlOverride w:ilvl="0">
      <w:startOverride w:val="1"/>
    </w:lvlOverride>
  </w:num>
  <w:num w:numId="45">
    <w:abstractNumId w:val="1"/>
    <w:lvlOverride w:ilvl="0">
      <w:startOverride w:val="2"/>
    </w:lvlOverride>
  </w:num>
  <w:num w:numId="46">
    <w:abstractNumId w:val="1"/>
    <w:lvlOverride w:ilvl="0">
      <w:startOverride w:val="3"/>
    </w:lvlOverride>
  </w:num>
  <w:num w:numId="47">
    <w:abstractNumId w:val="1"/>
    <w:lvlOverride w:ilvl="0">
      <w:startOverride w:val="4"/>
    </w:lvlOverride>
  </w:num>
  <w:num w:numId="48">
    <w:abstractNumId w:val="1"/>
    <w:lvlOverride w:ilvl="0">
      <w:startOverride w:val="1"/>
    </w:lvlOverride>
  </w:num>
  <w:num w:numId="49">
    <w:abstractNumId w:val="1"/>
    <w:lvlOverride w:ilvl="0">
      <w:startOverride w:val="4"/>
    </w:lvlOverride>
  </w:num>
  <w:num w:numId="50">
    <w:abstractNumId w:val="1"/>
    <w:lvlOverride w:ilvl="0">
      <w:startOverride w:val="4"/>
    </w:lvlOverride>
  </w:num>
  <w:num w:numId="51">
    <w:abstractNumId w:val="1"/>
    <w:lvlOverride w:ilvl="0">
      <w:startOverride w:val="10"/>
    </w:lvlOverride>
  </w:num>
  <w:num w:numId="52">
    <w:abstractNumId w:val="1"/>
    <w:lvlOverride w:ilvl="0">
      <w:startOverride w:val="1"/>
    </w:lvlOverride>
  </w:num>
  <w:num w:numId="53">
    <w:abstractNumId w:val="1"/>
    <w:lvlOverride w:ilvl="0">
      <w:startOverride w:val="6"/>
    </w:lvlOverride>
  </w:num>
  <w:num w:numId="54">
    <w:abstractNumId w:val="1"/>
    <w:lvlOverride w:ilvl="0">
      <w:startOverride w:val="7"/>
    </w:lvlOverride>
  </w:num>
  <w:num w:numId="55">
    <w:abstractNumId w:val="1"/>
    <w:lvlOverride w:ilvl="0">
      <w:startOverride w:val="1"/>
    </w:lvlOverride>
  </w:num>
  <w:num w:numId="56">
    <w:abstractNumId w:val="0"/>
  </w:num>
  <w:num w:numId="57">
    <w:abstractNumId w:val="0"/>
  </w:num>
  <w:num w:numId="58">
    <w:abstractNumId w:val="1"/>
    <w:lvlOverride w:ilvl="0">
      <w:startOverride w:val="1"/>
    </w:lvlOverride>
  </w:num>
  <w:num w:numId="59">
    <w:abstractNumId w:val="1"/>
    <w:lvlOverride w:ilvl="1">
      <w:startOverride w:val="1"/>
    </w:lvlOverride>
  </w:num>
  <w:num w:numId="60">
    <w:abstractNumId w:val="1"/>
    <w:lvlOverride w:ilvl="0">
      <w:startOverride w:val="1"/>
    </w:lvlOverride>
  </w:num>
  <w:num w:numId="61">
    <w:abstractNumId w:val="1"/>
    <w:lvlOverride w:ilvl="0">
      <w:startOverride w:val="3"/>
    </w:lvlOverride>
  </w:num>
  <w:num w:numId="62">
    <w:abstractNumId w:val="1"/>
    <w:lvlOverride w:ilvl="0">
      <w:startOverride w:val="4"/>
    </w:lvlOverride>
  </w:num>
  <w:num w:numId="63">
    <w:abstractNumId w:val="1"/>
    <w:lvlOverride w:ilvl="0">
      <w:startOverride w:val="5"/>
    </w:lvlOverride>
  </w:num>
  <w:num w:numId="64">
    <w:abstractNumId w:val="1"/>
    <w:lvlOverride w:ilvl="0">
      <w:startOverride w:val="6"/>
    </w:lvlOverride>
  </w:num>
  <w:num w:numId="65">
    <w:abstractNumId w:val="1"/>
    <w:lvlOverride w:ilvl="0">
      <w:startOverride w:val="8"/>
    </w:lvlOverride>
  </w:num>
  <w:num w:numId="66">
    <w:abstractNumId w:val="1"/>
    <w:lvlOverride w:ilvl="0">
      <w:startOverride w:val="1"/>
    </w:lvlOverride>
  </w:num>
  <w:num w:numId="67">
    <w:abstractNumId w:val="1"/>
    <w:lvlOverride w:ilvl="0">
      <w:startOverride w:val="2"/>
    </w:lvlOverride>
  </w:num>
  <w:num w:numId="68">
    <w:abstractNumId w:val="1"/>
    <w:lvlOverride w:ilvl="0">
      <w:startOverride w:val="4"/>
    </w:lvlOverride>
  </w:num>
  <w:num w:numId="69">
    <w:abstractNumId w:val="1"/>
    <w:lvlOverride w:ilvl="0">
      <w:startOverride w:val="5"/>
    </w:lvlOverride>
  </w:num>
  <w:num w:numId="70">
    <w:abstractNumId w:val="1"/>
    <w:lvlOverride w:ilvl="0">
      <w:startOverride w:val="7"/>
    </w:lvlOverride>
  </w:num>
  <w:num w:numId="71">
    <w:abstractNumId w:val="1"/>
    <w:lvlOverride w:ilvl="0">
      <w:startOverride w:val="1"/>
    </w:lvlOverride>
  </w:num>
  <w:num w:numId="72">
    <w:abstractNumId w:val="1"/>
    <w:lvlOverride w:ilvl="0">
      <w:startOverride w:val="2"/>
    </w:lvlOverride>
  </w:num>
  <w:num w:numId="73">
    <w:abstractNumId w:val="1"/>
    <w:lvlOverride w:ilvl="0">
      <w:startOverride w:val="4"/>
    </w:lvlOverride>
  </w:num>
  <w:num w:numId="74">
    <w:abstractNumId w:val="1"/>
    <w:lvlOverride w:ilvl="0">
      <w:startOverride w:val="5"/>
    </w:lvlOverride>
  </w:num>
  <w:num w:numId="75">
    <w:abstractNumId w:val="1"/>
    <w:lvlOverride w:ilvl="0">
      <w:startOverride w:val="8"/>
    </w:lvlOverride>
  </w:num>
  <w:num w:numId="76">
    <w:abstractNumId w:val="1"/>
    <w:lvlOverride w:ilvl="0">
      <w:startOverride w:val="9"/>
    </w:lvlOverride>
  </w:num>
  <w:num w:numId="77">
    <w:abstractNumId w:val="1"/>
    <w:lvlOverride w:ilvl="0">
      <w:startOverride w:val="1"/>
    </w:lvlOverride>
  </w:num>
  <w:num w:numId="78">
    <w:abstractNumId w:val="1"/>
    <w:lvlOverride w:ilvl="0">
      <w:startOverride w:val="2"/>
    </w:lvlOverride>
  </w:num>
  <w:num w:numId="79">
    <w:abstractNumId w:val="1"/>
    <w:lvlOverride w:ilvl="0">
      <w:startOverride w:val="3"/>
    </w:lvlOverride>
  </w:num>
  <w:num w:numId="80">
    <w:abstractNumId w:val="1"/>
    <w:lvlOverride w:ilvl="0">
      <w:startOverride w:val="4"/>
    </w:lvlOverride>
  </w:num>
  <w:num w:numId="81">
    <w:abstractNumId w:val="1"/>
    <w:lvlOverride w:ilvl="0">
      <w:startOverride w:val="5"/>
    </w:lvlOverride>
  </w:num>
  <w:num w:numId="82">
    <w:abstractNumId w:val="1"/>
    <w:lvlOverride w:ilvl="0">
      <w:startOverride w:val="6"/>
    </w:lvlOverride>
  </w:num>
  <w:num w:numId="83">
    <w:abstractNumId w:val="1"/>
    <w:lvlOverride w:ilvl="0">
      <w:startOverride w:val="1"/>
    </w:lvlOverride>
  </w:num>
  <w:num w:numId="84">
    <w:abstractNumId w:val="1"/>
    <w:lvlOverride w:ilvl="0">
      <w:startOverride w:val="2"/>
    </w:lvlOverride>
  </w:num>
  <w:num w:numId="85">
    <w:abstractNumId w:val="1"/>
    <w:lvlOverride w:ilvl="0">
      <w:startOverride w:val="3"/>
    </w:lvlOverride>
  </w:num>
  <w:num w:numId="86">
    <w:abstractNumId w:val="1"/>
    <w:lvlOverride w:ilvl="0">
      <w:startOverride w:val="1"/>
    </w:lvlOverride>
  </w:num>
  <w:num w:numId="87">
    <w:abstractNumId w:val="1"/>
    <w:lvlOverride w:ilvl="0">
      <w:startOverride w:val="2"/>
    </w:lvlOverride>
  </w:num>
  <w:num w:numId="88">
    <w:abstractNumId w:val="1"/>
    <w:lvlOverride w:ilvl="0">
      <w:startOverride w:val="3"/>
    </w:lvlOverride>
  </w:num>
  <w:num w:numId="89">
    <w:abstractNumId w:val="1"/>
    <w:lvlOverride w:ilvl="0">
      <w:startOverride w:val="5"/>
    </w:lvlOverride>
  </w:num>
  <w:num w:numId="90">
    <w:abstractNumId w:val="1"/>
    <w:lvlOverride w:ilvl="0">
      <w:startOverride w:val="6"/>
    </w:lvlOverride>
  </w:num>
  <w:num w:numId="91">
    <w:abstractNumId w:val="1"/>
    <w:lvlOverride w:ilvl="0">
      <w:startOverride w:val="8"/>
    </w:lvlOverride>
  </w:num>
  <w:num w:numId="92">
    <w:abstractNumId w:val="1"/>
    <w:lvlOverride w:ilvl="0">
      <w:startOverride w:val="9"/>
    </w:lvlOverride>
  </w:num>
  <w:num w:numId="93">
    <w:abstractNumId w:val="1"/>
    <w:lvlOverride w:ilvl="0">
      <w:startOverride w:val="1"/>
    </w:lvlOverride>
  </w:num>
  <w:num w:numId="94">
    <w:abstractNumId w:val="1"/>
    <w:lvlOverride w:ilvl="0">
      <w:startOverride w:val="3"/>
    </w:lvlOverride>
  </w:num>
  <w:num w:numId="95">
    <w:abstractNumId w:val="1"/>
    <w:lvlOverride w:ilvl="0">
      <w:startOverride w:val="4"/>
    </w:lvlOverride>
  </w:num>
  <w:num w:numId="96">
    <w:abstractNumId w:val="0"/>
  </w:num>
  <w:num w:numId="97">
    <w:abstractNumId w:val="1"/>
    <w:lvlOverride w:ilvl="0">
      <w:startOverride w:val="1"/>
    </w:lvlOverride>
  </w:num>
  <w:num w:numId="98">
    <w:abstractNumId w:val="1"/>
    <w:lvlOverride w:ilvl="0">
      <w:startOverride w:val="4"/>
    </w:lvlOverride>
  </w:num>
  <w:num w:numId="99">
    <w:abstractNumId w:val="1"/>
    <w:lvlOverride w:ilvl="0">
      <w:startOverride w:val="1"/>
    </w:lvlOverride>
  </w:num>
  <w:num w:numId="100">
    <w:abstractNumId w:val="1"/>
    <w:lvlOverride w:ilvl="0">
      <w:startOverride w:val="3"/>
    </w:lvlOverride>
  </w:num>
  <w:num w:numId="101">
    <w:abstractNumId w:val="1"/>
    <w:lvlOverride w:ilvl="0">
      <w:startOverride w:val="4"/>
    </w:lvlOverride>
  </w:num>
  <w:num w:numId="102">
    <w:abstractNumId w:val="1"/>
    <w:lvlOverride w:ilvl="0">
      <w:startOverride w:val="1"/>
    </w:lvlOverride>
  </w:num>
  <w:num w:numId="103">
    <w:abstractNumId w:val="1"/>
    <w:lvlOverride w:ilvl="0">
      <w:startOverride w:val="4"/>
    </w:lvlOverride>
  </w:num>
  <w:num w:numId="104">
    <w:abstractNumId w:val="1"/>
    <w:lvlOverride w:ilvl="0">
      <w:startOverride w:val="1"/>
    </w:lvlOverride>
  </w:num>
  <w:num w:numId="105">
    <w:abstractNumId w:val="1"/>
    <w:lvlOverride w:ilvl="0">
      <w:startOverride w:val="2"/>
    </w:lvlOverride>
  </w:num>
  <w:num w:numId="106">
    <w:abstractNumId w:val="1"/>
    <w:lvlOverride w:ilvl="0">
      <w:startOverride w:val="1"/>
    </w:lvlOverride>
  </w:num>
  <w:num w:numId="107">
    <w:abstractNumId w:val="1"/>
    <w:lvlOverride w:ilvl="0">
      <w:startOverride w:val="4"/>
    </w:lvlOverride>
  </w:num>
  <w:num w:numId="108">
    <w:abstractNumId w:val="1"/>
    <w:lvlOverride w:ilvl="0">
      <w:startOverride w:val="1"/>
    </w:lvlOverride>
  </w:num>
  <w:num w:numId="109">
    <w:abstractNumId w:val="1"/>
    <w:lvlOverride w:ilvl="0">
      <w:startOverride w:val="2"/>
    </w:lvlOverride>
  </w:num>
  <w:num w:numId="110">
    <w:abstractNumId w:val="1"/>
    <w:lvlOverride w:ilvl="0">
      <w:startOverride w:val="1"/>
    </w:lvlOverride>
  </w:num>
  <w:num w:numId="111">
    <w:abstractNumId w:val="1"/>
    <w:lvlOverride w:ilvl="0">
      <w:startOverride w:val="2"/>
    </w:lvlOverride>
  </w:num>
  <w:num w:numId="112">
    <w:abstractNumId w:val="1"/>
    <w:lvlOverride w:ilvl="0">
      <w:startOverride w:val="1"/>
    </w:lvlOverride>
  </w:num>
  <w:num w:numId="113">
    <w:abstractNumId w:val="1"/>
    <w:lvlOverride w:ilvl="0">
      <w:startOverride w:val="5"/>
    </w:lvlOverride>
  </w:num>
  <w:num w:numId="114">
    <w:abstractNumId w:val="1"/>
    <w:lvlOverride w:ilvl="0">
      <w:startOverride w:val="1"/>
    </w:lvlOverride>
  </w:num>
  <w:num w:numId="115">
    <w:abstractNumId w:val="1"/>
    <w:lvlOverride w:ilvl="0">
      <w:startOverride w:val="1"/>
    </w:lvlOverride>
  </w:num>
  <w:num w:numId="116">
    <w:abstractNumId w:val="1"/>
    <w:lvlOverride w:ilvl="0">
      <w:startOverride w:val="6"/>
    </w:lvlOverride>
  </w:num>
  <w:num w:numId="117">
    <w:abstractNumId w:val="0"/>
  </w:num>
  <w:num w:numId="118">
    <w:abstractNumId w:val="1"/>
    <w:lvlOverride w:ilvl="0">
      <w:startOverride w:val="1"/>
    </w:lvlOverride>
  </w:num>
  <w:num w:numId="119">
    <w:abstractNumId w:val="1"/>
    <w:lvlOverride w:ilvl="0">
      <w:startOverride w:val="3"/>
    </w:lvlOverride>
  </w:num>
  <w:num w:numId="120">
    <w:abstractNumId w:val="1"/>
    <w:lvlOverride w:ilvl="0">
      <w:startOverride w:val="1"/>
    </w:lvlOverride>
  </w:num>
  <w:num w:numId="121">
    <w:abstractNumId w:val="1"/>
    <w:lvlOverride w:ilvl="0">
      <w:startOverride w:val="1"/>
    </w:lvlOverride>
  </w:num>
  <w:num w:numId="122">
    <w:abstractNumId w:val="1"/>
    <w:lvlOverride w:ilvl="0">
      <w:startOverride w:val="1"/>
    </w:lvlOverride>
  </w:num>
  <w:num w:numId="123">
    <w:abstractNumId w:val="0"/>
  </w:num>
  <w:num w:numId="124">
    <w:abstractNumId w:val="1"/>
    <w:lvlOverride w:ilvl="0">
      <w:startOverride w:val="1"/>
    </w:lvlOverride>
  </w:num>
  <w:num w:numId="125">
    <w:abstractNumId w:val="0"/>
  </w:num>
  <w:num w:numId="126">
    <w:abstractNumId w:val="1"/>
    <w:lvlOverride w:ilvl="0">
      <w:startOverride w:val="1"/>
    </w:lvlOverride>
  </w:num>
  <w:num w:numId="127">
    <w:abstractNumId w:val="1"/>
    <w:lvlOverride w:ilvl="0">
      <w:startOverride w:val="3"/>
    </w:lvlOverride>
  </w:num>
  <w:num w:numId="128">
    <w:abstractNumId w:val="1"/>
    <w:lvlOverride w:ilvl="0">
      <w:startOverride w:val="4"/>
    </w:lvlOverride>
  </w:num>
  <w:num w:numId="129">
    <w:abstractNumId w:val="1"/>
    <w:lvlOverride w:ilvl="0">
      <w:startOverride w:val="5"/>
    </w:lvlOverride>
  </w:num>
  <w:num w:numId="130">
    <w:abstractNumId w:val="0"/>
  </w:num>
  <w:num w:numId="131">
    <w:abstractNumId w:val="1"/>
    <w:lvlOverride w:ilvl="0">
      <w:startOverride w:val="1"/>
    </w:lvlOverride>
  </w:num>
  <w:num w:numId="132">
    <w:abstractNumId w:val="1"/>
    <w:lvlOverride w:ilvl="1">
      <w:startOverride w:val="1"/>
    </w:lvlOverride>
  </w:num>
  <w:num w:numId="133">
    <w:abstractNumId w:val="1"/>
    <w:lvlOverride w:ilvl="0">
      <w:startOverride w:val="8"/>
    </w:lvlOverride>
  </w:num>
  <w:num w:numId="134">
    <w:abstractNumId w:val="1"/>
    <w:lvlOverride w:ilvl="0">
      <w:startOverride w:val="9"/>
    </w:lvlOverride>
  </w:num>
  <w:num w:numId="135">
    <w:abstractNumId w:val="1"/>
    <w:lvlOverride w:ilvl="0">
      <w:startOverride w:val="10"/>
    </w:lvlOverride>
  </w:num>
  <w:num w:numId="136">
    <w:abstractNumId w:val="1"/>
    <w:lvlOverride w:ilvl="0">
      <w:startOverride w:val="12"/>
    </w:lvlOverride>
  </w:num>
  <w:num w:numId="137">
    <w:abstractNumId w:val="1"/>
    <w:lvlOverride w:ilvl="0">
      <w:startOverride w:val="1"/>
    </w:lvlOverride>
  </w:num>
  <w:num w:numId="138">
    <w:abstractNumId w:val="1"/>
    <w:lvlOverride w:ilvl="0">
      <w:startOverride w:val="2"/>
    </w:lvlOverride>
  </w:num>
  <w:num w:numId="139">
    <w:abstractNumId w:val="1"/>
    <w:lvlOverride w:ilvl="0">
      <w:startOverride w:val="4"/>
    </w:lvlOverride>
  </w:num>
  <w:num w:numId="140">
    <w:abstractNumId w:val="1"/>
    <w:lvlOverride w:ilvl="0">
      <w:startOverride w:val="5"/>
    </w:lvlOverride>
  </w:num>
  <w:num w:numId="141">
    <w:abstractNumId w:val="1"/>
    <w:lvlOverride w:ilvl="0">
      <w:startOverride w:val="6"/>
    </w:lvlOverride>
  </w:num>
  <w:num w:numId="142">
    <w:abstractNumId w:val="1"/>
    <w:lvlOverride w:ilvl="0">
      <w:startOverride w:val="7"/>
    </w:lvlOverride>
  </w:num>
  <w:num w:numId="143">
    <w:abstractNumId w:val="1"/>
    <w:lvlOverride w:ilvl="0">
      <w:startOverride w:val="9"/>
    </w:lvlOverride>
  </w:num>
  <w:num w:numId="144">
    <w:abstractNumId w:val="1"/>
    <w:lvlOverride w:ilvl="0">
      <w:startOverride w:val="1"/>
    </w:lvlOverride>
  </w:num>
  <w:num w:numId="145">
    <w:abstractNumId w:val="1"/>
    <w:lvlOverride w:ilvl="0">
      <w:startOverride w:val="2"/>
    </w:lvlOverride>
  </w:num>
  <w:num w:numId="146">
    <w:abstractNumId w:val="1"/>
    <w:lvlOverride w:ilvl="0">
      <w:startOverride w:val="3"/>
    </w:lvlOverride>
  </w:num>
  <w:num w:numId="147">
    <w:abstractNumId w:val="1"/>
    <w:lvlOverride w:ilvl="0">
      <w:startOverride w:val="4"/>
    </w:lvlOverride>
  </w:num>
  <w:num w:numId="148">
    <w:abstractNumId w:val="1"/>
    <w:lvlOverride w:ilvl="0">
      <w:startOverride w:val="5"/>
    </w:lvlOverride>
  </w:num>
  <w:num w:numId="149">
    <w:abstractNumId w:val="1"/>
    <w:lvlOverride w:ilvl="0">
      <w:startOverride w:val="1"/>
    </w:lvlOverride>
  </w:num>
  <w:num w:numId="150">
    <w:abstractNumId w:val="1"/>
    <w:lvlOverride w:ilvl="0">
      <w:startOverride w:val="5"/>
    </w:lvlOverride>
  </w:num>
  <w:num w:numId="151">
    <w:abstractNumId w:val="1"/>
    <w:lvlOverride w:ilvl="0">
      <w:startOverride w:val="1"/>
    </w:lvlOverride>
  </w:num>
  <w:num w:numId="152">
    <w:abstractNumId w:val="1"/>
    <w:lvlOverride w:ilvl="0">
      <w:startOverride w:val="3"/>
    </w:lvlOverride>
  </w:num>
  <w:num w:numId="153">
    <w:abstractNumId w:val="1"/>
    <w:lvlOverride w:ilvl="0">
      <w:startOverride w:val="1"/>
    </w:lvlOverride>
  </w:num>
  <w:num w:numId="154">
    <w:abstractNumId w:val="0"/>
  </w:num>
  <w:num w:numId="155">
    <w:abstractNumId w:val="1"/>
    <w:lvlOverride w:ilvl="0">
      <w:startOverride w:val="1"/>
    </w:lvlOverride>
  </w:num>
  <w:num w:numId="156">
    <w:abstractNumId w:val="0"/>
  </w:num>
  <w:num w:numId="157">
    <w:abstractNumId w:val="1"/>
    <w:lvlOverride w:ilvl="0">
      <w:startOverride w:val="1"/>
    </w:lvlOverride>
  </w:num>
  <w:num w:numId="158">
    <w:abstractNumId w:val="0"/>
  </w:num>
  <w:num w:numId="159">
    <w:abstractNumId w:val="1"/>
    <w:lvlOverride w:ilvl="0">
      <w:startOverride w:val="1"/>
    </w:lvlOverride>
  </w:num>
  <w:num w:numId="160">
    <w:abstractNumId w:val="1"/>
    <w:lvlOverride w:ilvl="0">
      <w:startOverride w:val="1"/>
    </w:lvlOverride>
  </w:num>
  <w:num w:numId="161">
    <w:abstractNumId w:val="1"/>
    <w:lvlOverride w:ilvl="0">
      <w:startOverride w:val="6"/>
    </w:lvlOverride>
  </w:num>
  <w:num w:numId="162">
    <w:abstractNumId w:val="1"/>
    <w:lvlOverride w:ilvl="0">
      <w:startOverride w:val="1"/>
    </w:lvlOverride>
  </w:num>
  <w:num w:numId="163">
    <w:abstractNumId w:val="1"/>
    <w:lvlOverride w:ilvl="0">
      <w:startOverride w:val="1"/>
    </w:lvlOverride>
  </w:num>
  <w:num w:numId="164">
    <w:abstractNumId w:val="1"/>
    <w:lvlOverride w:ilvl="0">
      <w:startOverride w:val="1"/>
    </w:lvlOverride>
  </w:num>
  <w:num w:numId="165">
    <w:abstractNumId w:val="1"/>
    <w:lvlOverride w:ilvl="0">
      <w:startOverride w:val="2"/>
    </w:lvlOverride>
  </w:num>
  <w:num w:numId="166">
    <w:abstractNumId w:val="1"/>
    <w:lvlOverride w:ilvl="0">
      <w:startOverride w:val="3"/>
    </w:lvlOverride>
  </w:num>
  <w:num w:numId="167">
    <w:abstractNumId w:val="1"/>
    <w:lvlOverride w:ilvl="0">
      <w:startOverride w:val="5"/>
    </w:lvlOverride>
  </w:num>
  <w:num w:numId="168">
    <w:abstractNumId w:val="0"/>
  </w:num>
  <w:num w:numId="169">
    <w:abstractNumId w:val="1"/>
    <w:lvlOverride w:ilvl="0">
      <w:startOverride w:val="1"/>
    </w:lvlOverride>
  </w:num>
  <w:num w:numId="170">
    <w:abstractNumId w:val="1"/>
    <w:lvlOverride w:ilvl="0">
      <w:startOverride w:val="6"/>
    </w:lvlOverride>
  </w:num>
  <w:num w:numId="171">
    <w:abstractNumId w:val="1"/>
    <w:lvlOverride w:ilvl="0">
      <w:startOverride w:val="1"/>
    </w:lvlOverride>
  </w:num>
  <w:num w:numId="172">
    <w:abstractNumId w:val="1"/>
    <w:lvlOverride w:ilvl="0">
      <w:startOverride w:val="1"/>
    </w:lvlOverride>
  </w:num>
  <w:num w:numId="173">
    <w:abstractNumId w:val="1"/>
    <w:lvlOverride w:ilvl="0">
      <w:startOverride w:val="3"/>
    </w:lvlOverride>
  </w:num>
  <w:num w:numId="174">
    <w:abstractNumId w:val="1"/>
    <w:lvlOverride w:ilvl="0">
      <w:startOverride w:val="1"/>
    </w:lvlOverride>
  </w:num>
  <w:num w:numId="175">
    <w:abstractNumId w:val="1"/>
    <w:lvlOverride w:ilvl="0">
      <w:startOverride w:val="1"/>
    </w:lvlOverride>
  </w:num>
  <w:num w:numId="176">
    <w:abstractNumId w:val="1"/>
    <w:lvlOverride w:ilvl="0">
      <w:startOverride w:val="3"/>
    </w:lvlOverride>
  </w:num>
  <w:num w:numId="177">
    <w:abstractNumId w:val="1"/>
    <w:lvlOverride w:ilvl="0">
      <w:startOverride w:val="5"/>
    </w:lvlOverride>
  </w:num>
  <w:num w:numId="178">
    <w:abstractNumId w:val="1"/>
    <w:lvlOverride w:ilvl="0">
      <w:startOverride w:val="6"/>
    </w:lvlOverride>
  </w:num>
  <w:num w:numId="179">
    <w:abstractNumId w:val="1"/>
    <w:lvlOverride w:ilvl="0">
      <w:startOverride w:val="1"/>
    </w:lvlOverride>
  </w:num>
  <w:num w:numId="180">
    <w:abstractNumId w:val="1"/>
    <w:lvlOverride w:ilvl="0">
      <w:startOverride w:val="2"/>
    </w:lvlOverride>
  </w:num>
  <w:num w:numId="181">
    <w:abstractNumId w:val="1"/>
    <w:lvlOverride w:ilvl="0">
      <w:startOverride w:val="4"/>
    </w:lvlOverride>
  </w:num>
  <w:num w:numId="182">
    <w:abstractNumId w:val="1"/>
    <w:lvlOverride w:ilvl="0">
      <w:startOverride w:val="5"/>
    </w:lvlOverride>
  </w:num>
  <w:num w:numId="183">
    <w:abstractNumId w:val="1"/>
    <w:lvlOverride w:ilvl="0">
      <w:startOverride w:val="7"/>
    </w:lvlOverride>
  </w:num>
  <w:num w:numId="184">
    <w:abstractNumId w:val="1"/>
    <w:lvlOverride w:ilvl="0">
      <w:startOverride w:val="1"/>
    </w:lvlOverride>
  </w:num>
  <w:num w:numId="185">
    <w:abstractNumId w:val="0"/>
  </w:num>
  <w:num w:numId="186">
    <w:abstractNumId w:val="0"/>
  </w:num>
  <w:num w:numId="187">
    <w:abstractNumId w:val="1"/>
    <w:lvlOverride w:ilvl="0">
      <w:startOverride w:val="1"/>
    </w:lvlOverride>
  </w:num>
  <w:num w:numId="188">
    <w:abstractNumId w:val="1"/>
    <w:lvlOverride w:ilvl="0">
      <w:startOverride w:val="2"/>
    </w:lvlOverride>
  </w:num>
  <w:num w:numId="189">
    <w:abstractNumId w:val="1"/>
    <w:lvlOverride w:ilvl="0">
      <w:startOverride w:val="3"/>
    </w:lvlOverride>
  </w:num>
  <w:num w:numId="190">
    <w:abstractNumId w:val="0"/>
  </w:num>
  <w:num w:numId="191">
    <w:abstractNumId w:val="0"/>
  </w:num>
  <w:num w:numId="192">
    <w:abstractNumId w:val="1"/>
    <w:lvlOverride w:ilvl="0">
      <w:startOverride w:val="1"/>
    </w:lvlOverride>
  </w:num>
  <w:num w:numId="193">
    <w:abstractNumId w:val="1"/>
    <w:lvlOverride w:ilvl="0">
      <w:startOverride w:val="2"/>
    </w:lvlOverride>
  </w:num>
  <w:num w:numId="194">
    <w:abstractNumId w:val="1"/>
    <w:lvlOverride w:ilvl="0">
      <w:startOverride w:val="1"/>
    </w:lvlOverride>
  </w:num>
  <w:num w:numId="195">
    <w:abstractNumId w:val="1"/>
    <w:lvlOverride w:ilvl="0">
      <w:startOverride w:val="2"/>
    </w:lvlOverride>
  </w:num>
  <w:num w:numId="196">
    <w:abstractNumId w:val="1"/>
    <w:lvlOverride w:ilvl="0">
      <w:startOverride w:val="3"/>
    </w:lvlOverride>
  </w:num>
  <w:num w:numId="197">
    <w:abstractNumId w:val="1"/>
    <w:lvlOverride w:ilvl="0">
      <w:startOverride w:val="4"/>
    </w:lvlOverride>
  </w:num>
  <w:num w:numId="198">
    <w:abstractNumId w:val="1"/>
    <w:lvlOverride w:ilvl="0">
      <w:startOverride w:val="5"/>
    </w:lvlOverride>
  </w:num>
  <w:num w:numId="199">
    <w:abstractNumId w:val="1"/>
    <w:lvlOverride w:ilvl="0">
      <w:startOverride w:val="6"/>
    </w:lvlOverride>
  </w:num>
  <w:num w:numId="200">
    <w:abstractNumId w:val="1"/>
    <w:lvlOverride w:ilvl="0">
      <w:startOverride w:val="7"/>
    </w:lvlOverride>
  </w:num>
  <w:num w:numId="20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hub.docker.com/_/odoo" TargetMode="External"/><Relationship Id="rId5" Type="http://schemas.openxmlformats.org/officeDocument/2006/relationships/hyperlink" Target="https://github.com/MHeironimus/ArduinoJoystickLibrary" TargetMode="External"/><Relationship Id="rId6" Type="http://schemas.openxmlformats.org/officeDocument/2006/relationships/hyperlink" Target="https://github.com/AlanChatham/UnoJoy" TargetMode="External"/><Relationship Id="rId7" Type="http://schemas.openxmlformats.org/officeDocument/2006/relationships/hyperlink" Target="https://www.mamedev.org/roms/" TargetMode="External"/><Relationship Id="rId8" Type="http://schemas.openxmlformats.org/officeDocument/2006/relationships/hyperlink" Target="https://learn.microsoft.com/en-us/windows/configuration/assigned-access/configure-single-app-kiosk"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Guías paso a paso · Reto 1 Almi-Chain</dc:title>
  <dc:description>Claude Docs node/2e288e28-4a27@36 docx-w7</dc:description>
  <cp:revision>36</cp:revision>
</cp:coreProperties>
</file>