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</w:t>
      </w:r>
      <w:r>
        <w:t xml:space="preserve"> </w:t>
      </w:r>
      <w:r>
        <w:t xml:space="preserve">for</w:t>
      </w:r>
      <w:r>
        <w:t xml:space="preserve"> </w:t>
      </w:r>
      <w:r>
        <w:t xml:space="preserve">Epidemiologists</w:t>
      </w:r>
    </w:p>
    <w:p>
      <w:pPr>
        <w:pStyle w:val="Authors"/>
      </w:pPr>
      <w:r>
        <w:t xml:space="preserve">Jenna</w:t>
      </w:r>
      <w:r>
        <w:t xml:space="preserve"> </w:t>
      </w:r>
      <w:r>
        <w:t xml:space="preserve">Krall</w:t>
      </w:r>
    </w:p>
    <w:p>
      <w:pPr>
        <w:pStyle w:val="Date"/>
      </w:pPr>
      <w:r>
        <w:t xml:space="preserve">Thursday</w:t>
      </w:r>
      <w:r>
        <w:t xml:space="preserve"> </w:t>
      </w:r>
      <w:r>
        <w:t xml:space="preserve">April</w:t>
      </w:r>
      <w:r>
        <w:t xml:space="preserve"> </w:t>
      </w:r>
      <w:r>
        <w:t xml:space="preserve">23,</w:t>
      </w:r>
      <w:r>
        <w:t xml:space="preserve"> </w:t>
      </w:r>
      <w:r>
        <w:t xml:space="preserve">2015</w:t>
      </w:r>
    </w:p>
    <w:bookmarkStart w:id="21" w:name="conditional-formatting"/>
    <w:p>
      <w:pPr>
        <w:pStyle w:val="Heading1"/>
      </w:pPr>
      <w:r>
        <w:t xml:space="preserve">Conditional formatting</w:t>
      </w:r>
    </w:p>
    <w:bookmarkEnd w:id="21"/>
    <w:bookmarkStart w:id="22" w:name="example-in-rmarkdown-using-pander"/>
    <w:p>
      <w:pPr>
        <w:pStyle w:val="Heading2"/>
      </w:pPr>
      <w:r>
        <w:t xml:space="preserve">Example in rmarkdown using pander</w:t>
      </w:r>
    </w:p>
    <w:bookmarkEnd w:id="22"/>
    <w:p>
      <w:pPr>
        <w:pStyle w:val="Compact"/>
        <w:numPr>
          <w:numId w:val="2"/>
          <w:ilvl w:val="0"/>
        </w:numPr>
      </w:pPr>
      <w:r>
        <w:t xml:space="preserve">Useful for pandoc/markdown documents</w:t>
      </w:r>
    </w:p>
    <w:p>
      <w:pPr>
        <w:pStyle w:val="Compact"/>
        <w:numPr>
          <w:numId w:val="2"/>
          <w:ilvl w:val="0"/>
        </w:numPr>
      </w:pPr>
      <w:r>
        <w:t xml:space="preserve">Only useful for bold/italicized formatting</w:t>
      </w:r>
    </w:p>
    <w:p>
      <w:pPr>
        <w:pStyle w:val="Compact"/>
        <w:numPr>
          <w:numId w:val="2"/>
          <w:ilvl w:val="0"/>
        </w:numPr>
      </w:pPr>
      <w:r>
        <w:t xml:space="preserve">Can be converted to MS word</w:t>
      </w:r>
    </w:p>
    <w:p>
      <w:pPr>
        <w:pStyle w:val="Compact"/>
        <w:numPr>
          <w:numId w:val="2"/>
          <w:ilvl w:val="0"/>
        </w:numPr>
      </w:pPr>
      <w:r>
        <w:t xml:space="preserve">Updated 2/20/15</w:t>
      </w:r>
    </w:p>
    <w:bookmarkStart w:id="23" w:name="custom-highlighting"/>
    <w:p>
      <w:pPr>
        <w:pStyle w:val="Heading3"/>
      </w:pPr>
      <w:r>
        <w:t xml:space="preserve">Custom highlighting</w:t>
      </w:r>
    </w:p>
    <w:bookmarkEnd w:id="23"/>
    <w:p>
      <w:pPr>
        <w:pStyle w:val="SourceCode"/>
      </w:pPr>
      <w:r>
        <w:rPr>
          <w:rStyle w:val="CommentTok"/>
        </w:rPr>
        <w:t xml:space="preserve"># Load and organize data</w:t>
      </w:r>
      <w:r>
        <w:br w:type="textWrapping"/>
      </w: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"tab_diab.RData"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tab_diab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(tab_diab,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tab_diab[, </w:t>
      </w:r>
      <w:r>
        <w:rPr>
          <w:rStyle w:val="StringTok"/>
        </w:rPr>
        <w:t xml:space="preserve">"Meandiff_Pval"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(tab_diab[, </w:t>
      </w:r>
      <w:r>
        <w:rPr>
          <w:rStyle w:val="StringTok"/>
        </w:rPr>
        <w:t xml:space="preserve">"Meandiff_Pval"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Create sequence of even rows</w:t>
      </w:r>
      <w:r>
        <w:br w:type="textWrapping"/>
      </w:r>
      <w:r>
        <w:rPr>
          <w:rStyle w:val="NormalTok"/>
        </w:rPr>
        <w:t xml:space="preserve">seqs1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(tab_diab),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seqs1</w:t>
      </w:r>
    </w:p>
    <w:p>
      <w:pPr>
        <w:pStyle w:val="SourceCode"/>
      </w:pPr>
      <w:r>
        <w:rPr>
          <w:rStyle w:val="VerbatimChar"/>
        </w:rPr>
        <w:t xml:space="preserve">## [1] 2 4</w:t>
      </w:r>
    </w:p>
    <w:p>
      <w:pPr>
        <w:pStyle w:val="SourceCode"/>
      </w:pPr>
      <w:r>
        <w:rPr>
          <w:rStyle w:val="CommentTok"/>
        </w:rPr>
        <w:t xml:space="preserve"># Add bold to rows</w:t>
      </w:r>
      <w:r>
        <w:br w:type="textWrapping"/>
      </w:r>
      <w:r>
        <w:rPr>
          <w:rStyle w:val="KeywordTok"/>
        </w:rPr>
        <w:t xml:space="preserve">emphasize.strong.rows</w:t>
      </w:r>
      <w:r>
        <w:rPr>
          <w:rStyle w:val="NormalTok"/>
        </w:rPr>
        <w:t xml:space="preserve">(seqs1)</w:t>
      </w:r>
      <w:r>
        <w:br w:type="textWrapping"/>
      </w:r>
      <w:r>
        <w:rPr>
          <w:rStyle w:val="CommentTok"/>
        </w:rPr>
        <w:t xml:space="preserve"># Show table</w:t>
      </w:r>
      <w:r>
        <w:br w:type="textWrapping"/>
      </w:r>
      <w:r>
        <w:rPr>
          <w:rStyle w:val="KeywordTok"/>
        </w:rPr>
        <w:t xml:space="preserve">pander</w:t>
      </w:r>
      <w:r>
        <w:rPr>
          <w:rStyle w:val="NormalTok"/>
        </w:rPr>
        <w:t xml:space="preserve">(tab_diab)</w:t>
      </w:r>
    </w:p>
    <w:tbl>
      <w:tblPr>
        <w:tblStyle w:val="TableNormal"/>
      </w:tblPr>
      <w:tblGrid>
        <w:gridCol w:w="1210"/>
        <w:gridCol w:w="1210"/>
        <w:gridCol w:w="165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Meandiff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Meandiff_Pval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chol</w:t>
            </w:r>
          </w:p>
        </w:tc>
        <w:tc>
          <w:p>
            <w:pPr>
              <w:pStyle w:val="Compact"/>
              <w:jc w:val="center"/>
            </w:pPr>
            <w:r>
              <w:t xml:space="preserve">25.21</w:t>
            </w:r>
          </w:p>
        </w:tc>
        <w:tc>
          <w:p>
            <w:pPr>
              <w:pStyle w:val="Compact"/>
              <w:jc w:val="center"/>
            </w:pPr>
            <w:r>
              <w:t xml:space="preserve">0.002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hdl</w:t>
            </w:r>
          </w:p>
        </w:tc>
        <w:tc>
          <w:p>
            <w:pPr>
              <w:pStyle w:val="Compact"/>
              <w:jc w:val="center"/>
            </w:pPr>
            <w:r>
              <w:rPr>
                <w:b/>
              </w:rPr>
              <w:t xml:space="preserve">-5.893</w:t>
            </w:r>
          </w:p>
        </w:tc>
        <w:tc>
          <w:p>
            <w:pPr>
              <w:pStyle w:val="Compact"/>
              <w:jc w:val="center"/>
            </w:pPr>
            <w:r>
              <w:rPr>
                <w:b/>
              </w:rPr>
              <w:t xml:space="preserve">0.015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age</w:t>
            </w:r>
          </w:p>
        </w:tc>
        <w:tc>
          <w:p>
            <w:pPr>
              <w:pStyle w:val="Compact"/>
              <w:jc w:val="center"/>
            </w:pPr>
            <w:r>
              <w:t xml:space="preserve">13.74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height</w:t>
            </w:r>
          </w:p>
        </w:tc>
        <w:tc>
          <w:p>
            <w:pPr>
              <w:pStyle w:val="Compact"/>
              <w:jc w:val="center"/>
            </w:pPr>
            <w:r>
              <w:rPr>
                <w:b/>
              </w:rPr>
              <w:t xml:space="preserve">0.2186</w:t>
            </w:r>
          </w:p>
        </w:tc>
        <w:tc>
          <w:p>
            <w:pPr>
              <w:pStyle w:val="Compact"/>
              <w:jc w:val="center"/>
            </w:pPr>
            <w:r>
              <w:rPr>
                <w:b/>
              </w:rPr>
              <w:t xml:space="preserve">0.691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weight</w:t>
            </w:r>
          </w:p>
        </w:tc>
        <w:tc>
          <w:p>
            <w:pPr>
              <w:pStyle w:val="Compact"/>
              <w:jc w:val="center"/>
            </w:pPr>
            <w:r>
              <w:t xml:space="preserve">18.11</w:t>
            </w:r>
          </w:p>
        </w:tc>
        <w:tc>
          <w:p>
            <w:pPr>
              <w:pStyle w:val="Compact"/>
              <w:jc w:val="center"/>
            </w:pPr>
            <w:r>
              <w:t xml:space="preserve">0.002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Find row/col entries of significance</w:t>
      </w:r>
      <w:r>
        <w:br w:type="textWrapping"/>
      </w:r>
      <w:r>
        <w:rPr>
          <w:rStyle w:val="NormalTok"/>
        </w:rPr>
        <w:t xml:space="preserve">wh1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(tab_diab 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tab_diab 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arr.ind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wh1</w:t>
      </w:r>
    </w:p>
    <w:p>
      <w:pPr>
        <w:pStyle w:val="SourceCode"/>
      </w:pPr>
      <w:r>
        <w:rPr>
          <w:rStyle w:val="VerbatimChar"/>
        </w:rPr>
        <w:t xml:space="preserve">##      row col</w:t>
      </w:r>
      <w:r>
        <w:br w:type="textWrapping"/>
      </w:r>
      <w:r>
        <w:rPr>
          <w:rStyle w:val="VerbatimChar"/>
        </w:rPr>
        <w:t xml:space="preserve">## [1,]   1   3</w:t>
      </w:r>
      <w:r>
        <w:br w:type="textWrapping"/>
      </w:r>
      <w:r>
        <w:rPr>
          <w:rStyle w:val="VerbatimChar"/>
        </w:rPr>
        <w:t xml:space="preserve">## [2,]   2   3</w:t>
      </w:r>
      <w:r>
        <w:br w:type="textWrapping"/>
      </w:r>
      <w:r>
        <w:rPr>
          <w:rStyle w:val="VerbatimChar"/>
        </w:rPr>
        <w:t xml:space="preserve">## [3,]   3   3</w:t>
      </w:r>
      <w:r>
        <w:br w:type="textWrapping"/>
      </w:r>
      <w:r>
        <w:rPr>
          <w:rStyle w:val="VerbatimChar"/>
        </w:rPr>
        <w:t xml:space="preserve">## [4,]   5   3</w:t>
      </w:r>
    </w:p>
    <w:p>
      <w:pPr>
        <w:pStyle w:val="SourceCode"/>
      </w:pPr>
      <w:r>
        <w:rPr>
          <w:rStyle w:val="CommentTok"/>
        </w:rPr>
        <w:t xml:space="preserve"># Add bold</w:t>
      </w:r>
      <w:r>
        <w:br w:type="textWrapping"/>
      </w:r>
      <w:r>
        <w:rPr>
          <w:rStyle w:val="KeywordTok"/>
        </w:rPr>
        <w:t xml:space="preserve">emphasize.strong.cells</w:t>
      </w:r>
      <w:r>
        <w:rPr>
          <w:rStyle w:val="NormalTok"/>
        </w:rPr>
        <w:t xml:space="preserve">(wh1)</w:t>
      </w:r>
      <w:r>
        <w:br w:type="textWrapping"/>
      </w:r>
      <w:r>
        <w:rPr>
          <w:rStyle w:val="KeywordTok"/>
        </w:rPr>
        <w:t xml:space="preserve">pander</w:t>
      </w:r>
      <w:r>
        <w:rPr>
          <w:rStyle w:val="NormalTok"/>
        </w:rPr>
        <w:t xml:space="preserve">(tab_diab)</w:t>
      </w:r>
    </w:p>
    <w:tbl>
      <w:tblPr>
        <w:tblStyle w:val="TableNormal"/>
      </w:tblPr>
      <w:tblGrid>
        <w:gridCol w:w="1210"/>
        <w:gridCol w:w="1210"/>
        <w:gridCol w:w="165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Meandiff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Meandiff_Pval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chol</w:t>
            </w:r>
          </w:p>
        </w:tc>
        <w:tc>
          <w:p>
            <w:pPr>
              <w:pStyle w:val="Compact"/>
              <w:jc w:val="center"/>
            </w:pPr>
            <w:r>
              <w:t xml:space="preserve">25.21</w:t>
            </w:r>
          </w:p>
        </w:tc>
        <w:tc>
          <w:p>
            <w:pPr>
              <w:pStyle w:val="Compact"/>
              <w:jc w:val="center"/>
            </w:pPr>
            <w:r>
              <w:rPr>
                <w:b/>
              </w:rPr>
              <w:t xml:space="preserve">0.002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hdl</w:t>
            </w:r>
          </w:p>
        </w:tc>
        <w:tc>
          <w:p>
            <w:pPr>
              <w:pStyle w:val="Compact"/>
              <w:jc w:val="center"/>
            </w:pPr>
            <w:r>
              <w:t xml:space="preserve">-5.893</w:t>
            </w:r>
          </w:p>
        </w:tc>
        <w:tc>
          <w:p>
            <w:pPr>
              <w:pStyle w:val="Compact"/>
              <w:jc w:val="center"/>
            </w:pPr>
            <w:r>
              <w:rPr>
                <w:b/>
              </w:rPr>
              <w:t xml:space="preserve">0.015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age</w:t>
            </w:r>
          </w:p>
        </w:tc>
        <w:tc>
          <w:p>
            <w:pPr>
              <w:pStyle w:val="Compact"/>
              <w:jc w:val="center"/>
            </w:pPr>
            <w:r>
              <w:t xml:space="preserve">13.74</w:t>
            </w:r>
          </w:p>
        </w:tc>
        <w:tc>
          <w:p>
            <w:pPr>
              <w:pStyle w:val="Compact"/>
              <w:jc w:val="center"/>
            </w:pPr>
            <w:r>
              <w:rPr>
                <w:b/>
              </w:rP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height</w:t>
            </w:r>
          </w:p>
        </w:tc>
        <w:tc>
          <w:p>
            <w:pPr>
              <w:pStyle w:val="Compact"/>
              <w:jc w:val="center"/>
            </w:pPr>
            <w:r>
              <w:t xml:space="preserve">0.2186</w:t>
            </w:r>
          </w:p>
        </w:tc>
        <w:tc>
          <w:p>
            <w:pPr>
              <w:pStyle w:val="Compact"/>
              <w:jc w:val="center"/>
            </w:pPr>
            <w:r>
              <w:t xml:space="preserve">0.691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weight</w:t>
            </w:r>
          </w:p>
        </w:tc>
        <w:tc>
          <w:p>
            <w:pPr>
              <w:pStyle w:val="Compact"/>
              <w:jc w:val="center"/>
            </w:pPr>
            <w:r>
              <w:t xml:space="preserve">18.11</w:t>
            </w:r>
          </w:p>
        </w:tc>
        <w:tc>
          <w:p>
            <w:pPr>
              <w:pStyle w:val="Compact"/>
              <w:jc w:val="center"/>
            </w:pPr>
            <w:r>
              <w:rPr>
                <w:b/>
              </w:rPr>
              <w:t xml:space="preserve">0.002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Add italicized</w:t>
      </w:r>
      <w:r>
        <w:br w:type="textWrapping"/>
      </w:r>
      <w:r>
        <w:rPr>
          <w:rStyle w:val="KeywordTok"/>
        </w:rPr>
        <w:t xml:space="preserve">emphasize.cells</w:t>
      </w:r>
      <w:r>
        <w:rPr>
          <w:rStyle w:val="NormalTok"/>
        </w:rPr>
        <w:t xml:space="preserve">(wh1)</w:t>
      </w:r>
      <w:r>
        <w:br w:type="textWrapping"/>
      </w:r>
      <w:r>
        <w:rPr>
          <w:rStyle w:val="KeywordTok"/>
        </w:rPr>
        <w:t xml:space="preserve">pander</w:t>
      </w:r>
      <w:r>
        <w:rPr>
          <w:rStyle w:val="NormalTok"/>
        </w:rPr>
        <w:t xml:space="preserve">(tab_diab)</w:t>
      </w:r>
    </w:p>
    <w:tbl>
      <w:tblPr>
        <w:tblStyle w:val="TableNormal"/>
      </w:tblPr>
      <w:tblGrid>
        <w:gridCol w:w="1210"/>
        <w:gridCol w:w="1210"/>
        <w:gridCol w:w="165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Meandiff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Meandiff_Pval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chol</w:t>
            </w:r>
          </w:p>
        </w:tc>
        <w:tc>
          <w:p>
            <w:pPr>
              <w:pStyle w:val="Compact"/>
              <w:jc w:val="center"/>
            </w:pPr>
            <w:r>
              <w:t xml:space="preserve">25.21</w:t>
            </w:r>
          </w:p>
        </w:tc>
        <w:tc>
          <w:p>
            <w:pPr>
              <w:pStyle w:val="Compact"/>
              <w:jc w:val="center"/>
            </w:pPr>
            <w:r>
              <w:rPr>
                <w:i/>
              </w:rPr>
              <w:t xml:space="preserve">0.002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hdl</w:t>
            </w:r>
          </w:p>
        </w:tc>
        <w:tc>
          <w:p>
            <w:pPr>
              <w:pStyle w:val="Compact"/>
              <w:jc w:val="center"/>
            </w:pPr>
            <w:r>
              <w:t xml:space="preserve">-5.893</w:t>
            </w:r>
          </w:p>
        </w:tc>
        <w:tc>
          <w:p>
            <w:pPr>
              <w:pStyle w:val="Compact"/>
              <w:jc w:val="center"/>
            </w:pPr>
            <w:r>
              <w:rPr>
                <w:i/>
              </w:rPr>
              <w:t xml:space="preserve">0.015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age</w:t>
            </w:r>
          </w:p>
        </w:tc>
        <w:tc>
          <w:p>
            <w:pPr>
              <w:pStyle w:val="Compact"/>
              <w:jc w:val="center"/>
            </w:pPr>
            <w:r>
              <w:t xml:space="preserve">13.74</w:t>
            </w:r>
          </w:p>
        </w:tc>
        <w:tc>
          <w:p>
            <w:pPr>
              <w:pStyle w:val="Compact"/>
              <w:jc w:val="center"/>
            </w:pPr>
            <w:r>
              <w:rPr>
                <w:i/>
              </w:rP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height</w:t>
            </w:r>
          </w:p>
        </w:tc>
        <w:tc>
          <w:p>
            <w:pPr>
              <w:pStyle w:val="Compact"/>
              <w:jc w:val="center"/>
            </w:pPr>
            <w:r>
              <w:t xml:space="preserve">0.2186</w:t>
            </w:r>
          </w:p>
        </w:tc>
        <w:tc>
          <w:p>
            <w:pPr>
              <w:pStyle w:val="Compact"/>
              <w:jc w:val="center"/>
            </w:pPr>
            <w:r>
              <w:t xml:space="preserve">0.691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weight</w:t>
            </w:r>
          </w:p>
        </w:tc>
        <w:tc>
          <w:p>
            <w:pPr>
              <w:pStyle w:val="Compact"/>
              <w:jc w:val="center"/>
            </w:pPr>
            <w:r>
              <w:t xml:space="preserve">18.11</w:t>
            </w:r>
          </w:p>
        </w:tc>
        <w:tc>
          <w:p>
            <w:pPr>
              <w:pStyle w:val="Compact"/>
              <w:jc w:val="center"/>
            </w:pPr>
            <w:r>
              <w:rPr>
                <w:i/>
              </w:rPr>
              <w:t xml:space="preserve">0.002</w:t>
            </w:r>
          </w:p>
        </w:tc>
      </w:tr>
    </w:tbl>
    <w:bookmarkStart w:id="24" w:name="better-formatting-for-r-output"/>
    <w:p>
      <w:pPr>
        <w:pStyle w:val="Heading3"/>
      </w:pPr>
      <w:r>
        <w:t xml:space="preserve">Better formatting for R output</w:t>
      </w:r>
    </w:p>
    <w:bookmarkEnd w:id="24"/>
    <w:p>
      <w:pPr>
        <w:pStyle w:val="SourceCode"/>
      </w:pPr>
      <w:r>
        <w:rPr>
          <w:rStyle w:val="CommentTok"/>
        </w:rPr>
        <w:t xml:space="preserve"># Run standard linear model</w:t>
      </w:r>
      <w:r>
        <w:br w:type="textWrapping"/>
      </w:r>
      <w:r>
        <w:rPr>
          <w:rStyle w:val="NormalTok"/>
        </w:rPr>
        <w:t xml:space="preserve">glm1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(Ozone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airquality)</w:t>
      </w:r>
      <w:r>
        <w:br w:type="textWrapping"/>
      </w:r>
      <w:r>
        <w:rPr>
          <w:rStyle w:val="CommentTok"/>
        </w:rPr>
        <w:t xml:space="preserve"># Nice markdown output</w:t>
      </w:r>
      <w:r>
        <w:br w:type="textWrapping"/>
      </w:r>
      <w:r>
        <w:rPr>
          <w:rStyle w:val="KeywordTok"/>
        </w:rPr>
        <w:t xml:space="preserve">pander</w:t>
      </w:r>
      <w:r>
        <w:rPr>
          <w:rStyle w:val="NormalTok"/>
        </w:rPr>
        <w:t xml:space="preserve">(glm1)</w:t>
      </w:r>
    </w:p>
    <w:tbl>
      <w:tblPr>
        <w:tblStyle w:val="TableNormal"/>
        <w:tblCaption w:val="Fitting linear model: Ozone ~ Temp"/>
      </w:tblPr>
      <w:tblGrid>
        <w:gridCol w:w="1980"/>
        <w:gridCol w:w="1210"/>
        <w:gridCol w:w="1430"/>
        <w:gridCol w:w="1100"/>
        <w:gridCol w:w="110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Temp</w:t>
            </w:r>
          </w:p>
        </w:tc>
        <w:tc>
          <w:p>
            <w:pPr>
              <w:pStyle w:val="Compact"/>
              <w:jc w:val="center"/>
            </w:pPr>
            <w:r>
              <w:t xml:space="preserve">2.429</w:t>
            </w:r>
          </w:p>
        </w:tc>
        <w:tc>
          <w:p>
            <w:pPr>
              <w:pStyle w:val="Compact"/>
              <w:jc w:val="center"/>
            </w:pPr>
            <w:r>
              <w:t xml:space="preserve">0.2331</w:t>
            </w:r>
          </w:p>
        </w:tc>
        <w:tc>
          <w:p>
            <w:pPr>
              <w:pStyle w:val="Compact"/>
              <w:jc w:val="center"/>
            </w:pPr>
            <w:r>
              <w:t xml:space="preserve">10.42</w:t>
            </w:r>
          </w:p>
        </w:tc>
        <w:tc>
          <w:p>
            <w:pPr>
              <w:pStyle w:val="Compact"/>
              <w:jc w:val="center"/>
            </w:pPr>
            <w:r>
              <w:t xml:space="preserve">2.932e-18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-147</w:t>
            </w:r>
          </w:p>
        </w:tc>
        <w:tc>
          <w:p>
            <w:pPr>
              <w:pStyle w:val="Compact"/>
              <w:jc w:val="center"/>
            </w:pPr>
            <w:r>
              <w:t xml:space="preserve">18.29</w:t>
            </w:r>
          </w:p>
        </w:tc>
        <w:tc>
          <w:p>
            <w:pPr>
              <w:pStyle w:val="Compact"/>
              <w:jc w:val="center"/>
            </w:pPr>
            <w:r>
              <w:t xml:space="preserve">-8.038</w:t>
            </w:r>
          </w:p>
        </w:tc>
        <w:tc>
          <w:p>
            <w:pPr>
              <w:pStyle w:val="Compact"/>
              <w:jc w:val="center"/>
            </w:pPr>
            <w:r>
              <w:t xml:space="preserve">9.367e-13</w:t>
            </w:r>
          </w:p>
        </w:tc>
      </w:tr>
    </w:tbl>
    <w:p>
      <w:pPr>
        <w:pStyle w:val="TableCaption"/>
      </w:pPr>
      <w:r>
        <w:t xml:space="preserve">Fitting linear model: Ozone ~ Temp</w:t>
      </w:r>
    </w:p>
    <w:p>
      <w:pPr>
        <w:pStyle w:val="SourceCode"/>
      </w:pPr>
      <w:r>
        <w:rPr>
          <w:rStyle w:val="KeywordTok"/>
        </w:rPr>
        <w:t xml:space="preserve">pander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(glm1))</w:t>
      </w:r>
    </w:p>
    <w:tbl>
      <w:tblPr>
        <w:tblStyle w:val="TableNormal"/>
      </w:tblPr>
      <w:tblGrid>
        <w:gridCol w:w="1980"/>
        <w:gridCol w:w="1210"/>
        <w:gridCol w:w="1430"/>
        <w:gridCol w:w="1100"/>
        <w:gridCol w:w="110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Temp</w:t>
            </w:r>
          </w:p>
        </w:tc>
        <w:tc>
          <w:p>
            <w:pPr>
              <w:pStyle w:val="Compact"/>
              <w:jc w:val="center"/>
            </w:pPr>
            <w:r>
              <w:t xml:space="preserve">2.429</w:t>
            </w:r>
          </w:p>
        </w:tc>
        <w:tc>
          <w:p>
            <w:pPr>
              <w:pStyle w:val="Compact"/>
              <w:jc w:val="center"/>
            </w:pPr>
            <w:r>
              <w:t xml:space="preserve">0.2331</w:t>
            </w:r>
          </w:p>
        </w:tc>
        <w:tc>
          <w:p>
            <w:pPr>
              <w:pStyle w:val="Compact"/>
              <w:jc w:val="center"/>
            </w:pPr>
            <w:r>
              <w:t xml:space="preserve">10.42</w:t>
            </w:r>
          </w:p>
        </w:tc>
        <w:tc>
          <w:p>
            <w:pPr>
              <w:pStyle w:val="Compact"/>
              <w:jc w:val="center"/>
            </w:pPr>
            <w:r>
              <w:t xml:space="preserve">2.932e-18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-147</w:t>
            </w:r>
          </w:p>
        </w:tc>
        <w:tc>
          <w:p>
            <w:pPr>
              <w:pStyle w:val="Compact"/>
              <w:jc w:val="center"/>
            </w:pPr>
            <w:r>
              <w:t xml:space="preserve">18.29</w:t>
            </w:r>
          </w:p>
        </w:tc>
        <w:tc>
          <w:p>
            <w:pPr>
              <w:pStyle w:val="Compact"/>
              <w:jc w:val="center"/>
            </w:pPr>
            <w:r>
              <w:t xml:space="preserve">-8.038</w:t>
            </w:r>
          </w:p>
        </w:tc>
        <w:tc>
          <w:p>
            <w:pPr>
              <w:pStyle w:val="Compact"/>
              <w:jc w:val="center"/>
            </w:pPr>
            <w:r>
              <w:t xml:space="preserve">9.367e-13</w:t>
            </w:r>
          </w:p>
        </w:tc>
      </w:tr>
    </w:tbl>
    <w:tbl>
      <w:tblPr>
        <w:tblStyle w:val="TableNormal"/>
        <w:tblCaption w:val="Fitting linear model: Ozone ~ Temp"/>
      </w:tblPr>
      <w:tblGrid>
        <w:gridCol w:w="1650"/>
        <w:gridCol w:w="2420"/>
        <w:gridCol w:w="880"/>
        <w:gridCol w:w="176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Observations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Residual 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sSup>
                <m:e>
                  <m:r>
                    <m:rPr/>
                    <m:t>R</m:t>
                  </m:r>
                </m:e>
                <m:sup>
                  <m:r>
                    <m:rPr/>
                    <m:t>2</m:t>
                  </m:r>
                </m:sup>
              </m:sSup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Adjusted</w:t>
            </w:r>
            <w:r>
              <w:t xml:space="preserve"> </w:t>
            </w:r>
            <m:oMath>
              <m:sSup>
                <m:e>
                  <m:r>
                    <m:rPr/>
                    <m:t>R</m:t>
                  </m:r>
                </m:e>
                <m:sup>
                  <m:r>
                    <m:rPr/>
                    <m:t>2</m:t>
                  </m:r>
                </m:sup>
              </m:sSup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116</w:t>
            </w:r>
          </w:p>
        </w:tc>
        <w:tc>
          <w:p>
            <w:pPr>
              <w:pStyle w:val="Compact"/>
              <w:jc w:val="center"/>
            </w:pPr>
            <w:r>
              <w:t xml:space="preserve">23.71</w:t>
            </w:r>
          </w:p>
        </w:tc>
        <w:tc>
          <w:p>
            <w:pPr>
              <w:pStyle w:val="Compact"/>
              <w:jc w:val="center"/>
            </w:pPr>
            <w:r>
              <w:t xml:space="preserve">0.4877</w:t>
            </w:r>
          </w:p>
        </w:tc>
        <w:tc>
          <w:p>
            <w:pPr>
              <w:pStyle w:val="Compact"/>
              <w:jc w:val="center"/>
            </w:pPr>
            <w:r>
              <w:t xml:space="preserve">0.4832</w:t>
            </w:r>
          </w:p>
        </w:tc>
      </w:tr>
    </w:tbl>
    <w:p>
      <w:pPr>
        <w:pStyle w:val="TableCaption"/>
      </w:pPr>
      <w:r>
        <w:t xml:space="preserve">Fitting linear model: Ozone ~ Temp</w:t>
      </w:r>
    </w:p>
    <w:bookmarkStart w:id="25" w:name="add-significance-stars"/>
    <w:p>
      <w:pPr>
        <w:pStyle w:val="Heading3"/>
      </w:pPr>
      <w:r>
        <w:t xml:space="preserve">Add significance stars</w:t>
      </w:r>
    </w:p>
    <w:bookmarkEnd w:id="25"/>
    <w:p>
      <w:pPr>
        <w:pStyle w:val="SourceCode"/>
      </w:pPr>
      <w:r>
        <w:rPr>
          <w:rStyle w:val="CommentTok"/>
        </w:rPr>
        <w:t xml:space="preserve"># Resave output</w:t>
      </w:r>
      <w:r>
        <w:br w:type="textWrapping"/>
      </w:r>
      <w:r>
        <w:rPr>
          <w:rStyle w:val="NormalTok"/>
        </w:rPr>
        <w:t xml:space="preserve">tab_diab2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tab_diab</w:t>
      </w:r>
      <w:r>
        <w:br w:type="textWrapping"/>
      </w:r>
      <w:r>
        <w:rPr>
          <w:rStyle w:val="CommentTok"/>
        </w:rPr>
        <w:t xml:space="preserve"># Add stars to pvalue</w:t>
      </w:r>
      <w:r>
        <w:br w:type="textWrapping"/>
      </w:r>
      <w:r>
        <w:rPr>
          <w:rStyle w:val="NormalTok"/>
        </w:rPr>
        <w:t xml:space="preserve">tab_diab2[, </w:t>
      </w:r>
      <w:r>
        <w:rPr>
          <w:rStyle w:val="StringTok"/>
        </w:rPr>
        <w:t xml:space="preserve">"Meandiff_Pval"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add.significance.stars</w:t>
      </w:r>
      <w:r>
        <w:rPr>
          <w:rStyle w:val="NormalTok"/>
        </w:rPr>
        <w:t xml:space="preserve">(tab_diab[, </w:t>
      </w:r>
      <w:r>
        <w:rPr>
          <w:rStyle w:val="StringTok"/>
        </w:rPr>
        <w:t xml:space="preserve">"Meandiff_Pval"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KeywordTok"/>
        </w:rPr>
        <w:t xml:space="preserve">pander</w:t>
      </w:r>
      <w:r>
        <w:rPr>
          <w:rStyle w:val="NormalTok"/>
        </w:rPr>
        <w:t xml:space="preserve">(tab_diab2)</w:t>
      </w:r>
    </w:p>
    <w:tbl>
      <w:tblPr>
        <w:tblStyle w:val="TableNormal"/>
      </w:tblPr>
      <w:tblGrid>
        <w:gridCol w:w="1210"/>
        <w:gridCol w:w="1210"/>
        <w:gridCol w:w="165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Meandiff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Meandiff_Pval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chol</w:t>
            </w:r>
          </w:p>
        </w:tc>
        <w:tc>
          <w:p>
            <w:pPr>
              <w:pStyle w:val="Compact"/>
              <w:jc w:val="center"/>
            </w:pPr>
            <w:r>
              <w:t xml:space="preserve">25.21</w:t>
            </w:r>
          </w:p>
        </w:tc>
        <w:tc>
          <w:p>
            <w:pPr>
              <w:pStyle w:val="Compact"/>
              <w:jc w:val="center"/>
            </w:pPr>
            <w:r>
              <w:rPr>
                <w:i/>
              </w:rPr>
              <w:t xml:space="preserve">0.002</w:t>
            </w:r>
            <w:r>
              <w:t xml:space="preserve"> </w:t>
            </w:r>
            <w:r>
              <w:t xml:space="preserve">* *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hdl</w:t>
            </w:r>
          </w:p>
        </w:tc>
        <w:tc>
          <w:p>
            <w:pPr>
              <w:pStyle w:val="Compact"/>
              <w:jc w:val="center"/>
            </w:pPr>
            <w:r>
              <w:t xml:space="preserve">-5.893</w:t>
            </w:r>
          </w:p>
        </w:tc>
        <w:tc>
          <w:p>
            <w:pPr>
              <w:pStyle w:val="Compact"/>
              <w:jc w:val="center"/>
            </w:pPr>
            <w:r>
              <w:rPr>
                <w:i/>
              </w:rPr>
              <w:t xml:space="preserve">0.015</w:t>
            </w:r>
            <w:r>
              <w:t xml:space="preserve"> </w:t>
            </w:r>
            <w:r>
              <w:t xml:space="preserve">*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age</w:t>
            </w:r>
          </w:p>
        </w:tc>
        <w:tc>
          <w:p>
            <w:pPr>
              <w:pStyle w:val="Compact"/>
              <w:jc w:val="center"/>
            </w:pPr>
            <w:r>
              <w:t xml:space="preserve">13.74</w:t>
            </w:r>
          </w:p>
        </w:tc>
        <w:tc>
          <w:p>
            <w:pPr>
              <w:pStyle w:val="Compact"/>
              <w:jc w:val="center"/>
            </w:pPr>
            <w:r>
              <w:rPr>
                <w:i/>
              </w:rPr>
              <w:t xml:space="preserve">0</w:t>
            </w:r>
            <w:r>
              <w:t xml:space="preserve"> </w:t>
            </w:r>
            <w:r>
              <w:t xml:space="preserve">* * *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height</w:t>
            </w:r>
          </w:p>
        </w:tc>
        <w:tc>
          <w:p>
            <w:pPr>
              <w:pStyle w:val="Compact"/>
              <w:jc w:val="center"/>
            </w:pPr>
            <w:r>
              <w:t xml:space="preserve">0.2186</w:t>
            </w:r>
          </w:p>
        </w:tc>
        <w:tc>
          <w:p>
            <w:pPr>
              <w:pStyle w:val="Compact"/>
              <w:jc w:val="center"/>
            </w:pPr>
            <w:r>
              <w:rPr>
                <w:i/>
              </w:rPr>
              <w:t xml:space="preserve">0.691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weight</w:t>
            </w:r>
          </w:p>
        </w:tc>
        <w:tc>
          <w:p>
            <w:pPr>
              <w:pStyle w:val="Compact"/>
              <w:jc w:val="center"/>
            </w:pPr>
            <w:r>
              <w:t xml:space="preserve">18.11</w:t>
            </w:r>
          </w:p>
        </w:tc>
        <w:tc>
          <w:p>
            <w:pPr>
              <w:pStyle w:val="Compact"/>
              <w:jc w:val="center"/>
            </w:pPr>
            <w:r>
              <w:rPr>
                <w:i/>
              </w:rPr>
              <w:t xml:space="preserve">0.002</w:t>
            </w:r>
            <w:r>
              <w:t xml:space="preserve"> </w:t>
            </w:r>
            <w:r>
              <w:t xml:space="preserve">* *</w:t>
            </w:r>
          </w:p>
        </w:tc>
      </w:tr>
    </w:tbl>
    <w:bookmarkStart w:id="26" w:name="example-in-html-using-htmltable"/>
    <w:p>
      <w:pPr>
        <w:pStyle w:val="Heading2"/>
      </w:pPr>
      <w:r>
        <w:t xml:space="preserve">Example in html using htmlTable</w:t>
      </w:r>
    </w:p>
    <w:bookmarkEnd w:id="26"/>
    <w:p>
      <w:pPr>
        <w:pStyle w:val="Compact"/>
        <w:numPr>
          <w:numId w:val="3"/>
          <w:ilvl w:val="0"/>
        </w:numPr>
      </w:pPr>
      <w:r>
        <w:t xml:space="preserve">Uses html formatting</w:t>
      </w:r>
    </w:p>
    <w:p>
      <w:pPr>
        <w:pStyle w:val="Compact"/>
        <w:numPr>
          <w:numId w:val="3"/>
          <w:ilvl w:val="0"/>
        </w:numPr>
      </w:pPr>
      <w:r>
        <w:t xml:space="preserve">Can control row/column shading</w:t>
      </w:r>
    </w:p>
    <w:p>
      <w:pPr>
        <w:pStyle w:val="Compact"/>
        <w:numPr>
          <w:numId w:val="3"/>
          <w:ilvl w:val="0"/>
        </w:numPr>
      </w:pPr>
      <w:r>
        <w:t xml:space="preserve">Updated 4/21/15</w:t>
      </w:r>
    </w:p>
    <w:p>
      <w:pPr>
        <w:pStyle w:val="Compact"/>
        <w:numPr>
          <w:numId w:val="3"/>
          <w:ilvl w:val="0"/>
        </w:numPr>
      </w:pPr>
      <w:r>
        <w:t xml:space="preserve">Does</w:t>
      </w:r>
      <w:r>
        <w:t xml:space="preserve"> </w:t>
      </w:r>
      <w:r>
        <w:rPr>
          <w:b/>
        </w:rPr>
        <w:t xml:space="preserve">not</w:t>
      </w:r>
      <w:r>
        <w:t xml:space="preserve"> </w:t>
      </w:r>
      <w:r>
        <w:t xml:space="preserve">work with MS word</w:t>
      </w:r>
    </w:p>
    <w:p>
      <w:pPr>
        <w:pStyle w:val="Compact"/>
        <w:numPr>
          <w:numId w:val="3"/>
          <w:ilvl w:val="0"/>
        </w:numPr>
      </w:pPr>
      <w:r>
        <w:t xml:space="preserve">specify</w:t>
      </w:r>
      <w:r>
        <w:t xml:space="preserve"> </w:t>
      </w:r>
      <w:r>
        <w:rPr>
          <w:rStyle w:val="VerbatimChar"/>
        </w:rPr>
        <w:t xml:space="preserve">results = "asis"</w:t>
      </w:r>
    </w:p>
    <w:bookmarkStart w:id="27" w:name="row-shading"/>
    <w:p>
      <w:pPr>
        <w:pStyle w:val="Heading3"/>
      </w:pPr>
      <w:r>
        <w:t xml:space="preserve">Row shading</w:t>
      </w:r>
    </w:p>
    <w:bookmarkEnd w:id="27"/>
    <w:p>
      <w:pPr>
        <w:pStyle w:val="SourceCode"/>
      </w:pPr>
      <w:r>
        <w:rPr>
          <w:rStyle w:val="CommentTok"/>
        </w:rPr>
        <w:t xml:space="preserve"># Get alternating row color shading</w:t>
      </w:r>
      <w:r>
        <w:br w:type="textWrapping"/>
      </w:r>
      <w:r>
        <w:rPr>
          <w:rStyle w:val="NormalTok"/>
        </w:rPr>
        <w:t xml:space="preserve">cols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(tab_diab))</w:t>
      </w:r>
      <w:r>
        <w:br w:type="textWrapping"/>
      </w:r>
      <w:r>
        <w:rPr>
          <w:rStyle w:val="CommentTok"/>
        </w:rPr>
        <w:t xml:space="preserve"># Get html table</w:t>
      </w:r>
      <w:r>
        <w:br w:type="textWrapping"/>
      </w:r>
      <w:r>
        <w:rPr>
          <w:rStyle w:val="NormalTok"/>
        </w:rPr>
        <w:t xml:space="preserve">h1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htmlTable</w:t>
      </w:r>
      <w:r>
        <w:rPr>
          <w:rStyle w:val="NormalTok"/>
        </w:rPr>
        <w:t xml:space="preserve">(tab_diab, </w:t>
      </w:r>
      <w:r>
        <w:rPr>
          <w:rStyle w:val="DataTypeTok"/>
        </w:rPr>
        <w:t xml:space="preserve">col.rgroup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cols)</w:t>
      </w:r>
      <w:r>
        <w:br w:type="textWrapping"/>
      </w:r>
      <w:r>
        <w:rPr>
          <w:rStyle w:val="NormalTok"/>
        </w:rPr>
        <w:t xml:space="preserve">h1</w:t>
      </w:r>
    </w:p>
    <w:p>
      <w:pPr>
        <w:pStyle w:val="Compact"/>
      </w:pPr>
      <w:r>
        <w:t xml:space="preserve">Variable</w:t>
      </w:r>
    </w:p>
    <w:p>
      <w:pPr>
        <w:pStyle w:val="Compact"/>
      </w:pPr>
      <w:r>
        <w:t xml:space="preserve">Meandiff</w:t>
      </w:r>
    </w:p>
    <w:p>
      <w:pPr>
        <w:pStyle w:val="Compact"/>
      </w:pPr>
      <w:r>
        <w:t xml:space="preserve">Meandiff_Pval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chol</w:t>
      </w:r>
    </w:p>
    <w:p>
      <w:pPr>
        <w:pStyle w:val="Compact"/>
      </w:pPr>
      <w:r>
        <w:t xml:space="preserve">25.2139817629179</w:t>
      </w:r>
    </w:p>
    <w:p>
      <w:pPr>
        <w:pStyle w:val="Compact"/>
      </w:pPr>
      <w:r>
        <w:t xml:space="preserve">0.002</w:t>
      </w:r>
    </w:p>
    <w:p>
      <w:pPr>
        <w:pStyle w:val="Compact"/>
      </w:pPr>
      <w:r>
        <w:t xml:space="preserve">2</w:t>
      </w:r>
    </w:p>
    <w:p>
      <w:pPr>
        <w:pStyle w:val="Compact"/>
      </w:pPr>
      <w:r>
        <w:t xml:space="preserve">hdl</w:t>
      </w:r>
    </w:p>
    <w:p>
      <w:pPr>
        <w:pStyle w:val="Compact"/>
      </w:pPr>
      <w:r>
        <w:t xml:space="preserve">-5.89295845997974</w:t>
      </w:r>
    </w:p>
    <w:p>
      <w:pPr>
        <w:pStyle w:val="Compact"/>
      </w:pPr>
      <w:r>
        <w:t xml:space="preserve">0.015</w:t>
      </w:r>
    </w:p>
    <w:p>
      <w:pPr>
        <w:pStyle w:val="Compact"/>
      </w:pPr>
      <w:r>
        <w:t xml:space="preserve">3</w:t>
      </w:r>
    </w:p>
    <w:p>
      <w:pPr>
        <w:pStyle w:val="Compact"/>
      </w:pPr>
      <w:r>
        <w:t xml:space="preserve">age</w:t>
      </w:r>
    </w:p>
    <w:p>
      <w:pPr>
        <w:pStyle w:val="Compact"/>
      </w:pPr>
      <w:r>
        <w:t xml:space="preserve">13.7393939393939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4</w:t>
      </w:r>
    </w:p>
    <w:p>
      <w:pPr>
        <w:pStyle w:val="Compact"/>
      </w:pPr>
      <w:r>
        <w:t xml:space="preserve">height</w:t>
      </w:r>
    </w:p>
    <w:p>
      <w:pPr>
        <w:pStyle w:val="Compact"/>
      </w:pPr>
      <w:r>
        <w:t xml:space="preserve">0.218571280024946</w:t>
      </w:r>
    </w:p>
    <w:p>
      <w:pPr>
        <w:pStyle w:val="Compact"/>
      </w:pPr>
      <w:r>
        <w:t xml:space="preserve">0.691</w:t>
      </w:r>
    </w:p>
    <w:p>
      <w:pPr>
        <w:pStyle w:val="Compact"/>
      </w:pPr>
      <w:r>
        <w:t xml:space="preserve">5</w:t>
      </w:r>
    </w:p>
    <w:p>
      <w:pPr>
        <w:pStyle w:val="Compact"/>
      </w:pPr>
      <w:r>
        <w:t xml:space="preserve">weight</w:t>
      </w:r>
    </w:p>
    <w:p>
      <w:pPr>
        <w:pStyle w:val="Compact"/>
      </w:pPr>
      <w:r>
        <w:t xml:space="preserve">18.1088341037494</w:t>
      </w:r>
    </w:p>
    <w:p>
      <w:pPr>
        <w:pStyle w:val="Compact"/>
      </w:pPr>
      <w:r>
        <w:t xml:space="preserve">0.002</w:t>
      </w:r>
    </w:p>
    <w:bookmarkStart w:id="28" w:name="reformat-pvalues"/>
    <w:p>
      <w:pPr>
        <w:pStyle w:val="Heading3"/>
      </w:pPr>
      <w:r>
        <w:t xml:space="preserve">Reformat pvalues</w:t>
      </w:r>
    </w:p>
    <w:bookmarkEnd w:id="28"/>
    <w:p>
      <w:pPr>
        <w:pStyle w:val="SourceCode"/>
      </w:pPr>
      <w:r>
        <w:rPr>
          <w:rStyle w:val="NormalTok"/>
        </w:rPr>
        <w:t xml:space="preserve">tab_diab[,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txtPval</w:t>
      </w:r>
      <w:r>
        <w:rPr>
          <w:rStyle w:val="NormalTok"/>
        </w:rPr>
        <w:t xml:space="preserve">(tab_diab[,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h1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htmlTable</w:t>
      </w:r>
      <w:r>
        <w:rPr>
          <w:rStyle w:val="NormalTok"/>
        </w:rPr>
        <w:t xml:space="preserve">(tab_diab, </w:t>
      </w:r>
      <w:r>
        <w:rPr>
          <w:rStyle w:val="DataTypeTok"/>
        </w:rPr>
        <w:t xml:space="preserve">col.rgroup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cols)</w:t>
      </w:r>
      <w:r>
        <w:br w:type="textWrapping"/>
      </w:r>
      <w:r>
        <w:rPr>
          <w:rStyle w:val="NormalTok"/>
        </w:rPr>
        <w:t xml:space="preserve">h1</w:t>
      </w:r>
    </w:p>
    <w:p>
      <w:pPr>
        <w:pStyle w:val="Compact"/>
      </w:pPr>
      <w:r>
        <w:t xml:space="preserve">Variable</w:t>
      </w:r>
    </w:p>
    <w:p>
      <w:pPr>
        <w:pStyle w:val="Compact"/>
      </w:pPr>
      <w:r>
        <w:t xml:space="preserve">Meandiff</w:t>
      </w:r>
    </w:p>
    <w:p>
      <w:pPr>
        <w:pStyle w:val="Compact"/>
      </w:pPr>
      <w:r>
        <w:t xml:space="preserve">Meandiff_Pval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chol</w:t>
      </w:r>
    </w:p>
    <w:p>
      <w:pPr>
        <w:pStyle w:val="Compact"/>
      </w:pPr>
      <w:r>
        <w:t xml:space="preserve">25.2139817629179</w:t>
      </w:r>
    </w:p>
    <w:p>
      <w:pPr>
        <w:pStyle w:val="Compact"/>
      </w:pPr>
      <w:r>
        <w:t xml:space="preserve">0.002</w:t>
      </w:r>
    </w:p>
    <w:p>
      <w:pPr>
        <w:pStyle w:val="Compact"/>
      </w:pPr>
      <w:r>
        <w:t xml:space="preserve">2</w:t>
      </w:r>
    </w:p>
    <w:p>
      <w:pPr>
        <w:pStyle w:val="Compact"/>
      </w:pPr>
      <w:r>
        <w:t xml:space="preserve">hdl</w:t>
      </w:r>
    </w:p>
    <w:p>
      <w:pPr>
        <w:pStyle w:val="Compact"/>
      </w:pPr>
      <w:r>
        <w:t xml:space="preserve">-5.89295845997974</w:t>
      </w:r>
    </w:p>
    <w:p>
      <w:pPr>
        <w:pStyle w:val="Compact"/>
      </w:pPr>
      <w:r>
        <w:t xml:space="preserve">0.015</w:t>
      </w:r>
    </w:p>
    <w:p>
      <w:pPr>
        <w:pStyle w:val="Compact"/>
      </w:pPr>
      <w:r>
        <w:t xml:space="preserve">3</w:t>
      </w:r>
    </w:p>
    <w:p>
      <w:pPr>
        <w:pStyle w:val="Compact"/>
      </w:pPr>
      <w:r>
        <w:t xml:space="preserve">age</w:t>
      </w:r>
    </w:p>
    <w:p>
      <w:pPr>
        <w:pStyle w:val="Compact"/>
      </w:pPr>
      <w:r>
        <w:t xml:space="preserve">13.7393939393939</w:t>
      </w:r>
    </w:p>
    <w:p>
      <w:pPr>
        <w:pStyle w:val="Compact"/>
      </w:pPr>
      <w:r>
        <w:t xml:space="preserve">&lt; 0.0001</w:t>
      </w:r>
    </w:p>
    <w:p>
      <w:pPr>
        <w:pStyle w:val="Compact"/>
      </w:pPr>
      <w:r>
        <w:t xml:space="preserve">4</w:t>
      </w:r>
    </w:p>
    <w:p>
      <w:pPr>
        <w:pStyle w:val="Compact"/>
      </w:pPr>
      <w:r>
        <w:t xml:space="preserve">height</w:t>
      </w:r>
    </w:p>
    <w:p>
      <w:pPr>
        <w:pStyle w:val="Compact"/>
      </w:pPr>
      <w:r>
        <w:t xml:space="preserve">0.218571280024946</w:t>
      </w:r>
    </w:p>
    <w:p>
      <w:pPr>
        <w:pStyle w:val="Compact"/>
      </w:pPr>
      <w:r>
        <w:t xml:space="preserve">0.69</w:t>
      </w:r>
    </w:p>
    <w:p>
      <w:pPr>
        <w:pStyle w:val="Compact"/>
      </w:pPr>
      <w:r>
        <w:t xml:space="preserve">5</w:t>
      </w:r>
    </w:p>
    <w:p>
      <w:pPr>
        <w:pStyle w:val="Compact"/>
      </w:pPr>
      <w:r>
        <w:t xml:space="preserve">weight</w:t>
      </w:r>
    </w:p>
    <w:p>
      <w:pPr>
        <w:pStyle w:val="Compact"/>
      </w:pPr>
      <w:r>
        <w:t xml:space="preserve">18.1088341037494</w:t>
      </w:r>
    </w:p>
    <w:p>
      <w:pPr>
        <w:pStyle w:val="Compact"/>
      </w:pPr>
      <w:r>
        <w:t xml:space="preserve">0.002</w:t>
      </w:r>
    </w:p>
    <w:bookmarkStart w:id="29" w:name="add-more-formatting"/>
    <w:p>
      <w:pPr>
        <w:pStyle w:val="Heading3"/>
      </w:pPr>
      <w:r>
        <w:t xml:space="preserve">Add more formatting</w:t>
      </w:r>
    </w:p>
    <w:bookmarkEnd w:id="29"/>
    <w:p>
      <w:pPr>
        <w:pStyle w:val="SourceCode"/>
      </w:pPr>
      <w:r>
        <w:rPr>
          <w:rStyle w:val="CommentTok"/>
        </w:rPr>
        <w:t xml:space="preserve"># Define text colors for each cell</w:t>
      </w:r>
      <w:r>
        <w:br w:type="textWrapping"/>
      </w:r>
      <w:r>
        <w:rPr>
          <w:rStyle w:val="NormalTok"/>
        </w:rPr>
        <w:t xml:space="preserve">cols2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"color: #FF00FF;"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"color: #6666FF;"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(tab_diab) *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F)</w:t>
      </w:r>
      <w:r>
        <w:br w:type="textWrapping"/>
      </w:r>
      <w:r>
        <w:rPr>
          <w:rStyle w:val="NormalTok"/>
        </w:rPr>
        <w:t xml:space="preserve">h1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htmlTable</w:t>
      </w:r>
      <w:r>
        <w:rPr>
          <w:rStyle w:val="NormalTok"/>
        </w:rPr>
        <w:t xml:space="preserve">(tab_diab, </w:t>
      </w:r>
      <w:r>
        <w:rPr>
          <w:rStyle w:val="DataTypeTok"/>
        </w:rPr>
        <w:t xml:space="preserve">css.cell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cols2)</w:t>
      </w:r>
      <w:r>
        <w:br w:type="textWrapping"/>
      </w:r>
      <w:r>
        <w:rPr>
          <w:rStyle w:val="NormalTok"/>
        </w:rPr>
        <w:t xml:space="preserve">h1</w:t>
      </w:r>
    </w:p>
    <w:p>
      <w:pPr>
        <w:pStyle w:val="Compact"/>
      </w:pPr>
      <w:r>
        <w:t xml:space="preserve">Variable</w:t>
      </w:r>
    </w:p>
    <w:p>
      <w:pPr>
        <w:pStyle w:val="Compact"/>
      </w:pPr>
      <w:r>
        <w:t xml:space="preserve">Meandiff</w:t>
      </w:r>
    </w:p>
    <w:p>
      <w:pPr>
        <w:pStyle w:val="Compact"/>
      </w:pPr>
      <w:r>
        <w:t xml:space="preserve">Meandiff_Pval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chol</w:t>
      </w:r>
    </w:p>
    <w:p>
      <w:pPr>
        <w:pStyle w:val="Compact"/>
      </w:pPr>
      <w:r>
        <w:t xml:space="preserve">25.2139817629179</w:t>
      </w:r>
    </w:p>
    <w:p>
      <w:pPr>
        <w:pStyle w:val="Compact"/>
      </w:pPr>
      <w:r>
        <w:t xml:space="preserve">0.002</w:t>
      </w:r>
    </w:p>
    <w:p>
      <w:pPr>
        <w:pStyle w:val="Compact"/>
      </w:pPr>
      <w:r>
        <w:t xml:space="preserve">2</w:t>
      </w:r>
    </w:p>
    <w:p>
      <w:pPr>
        <w:pStyle w:val="Compact"/>
      </w:pPr>
      <w:r>
        <w:t xml:space="preserve">hdl</w:t>
      </w:r>
    </w:p>
    <w:p>
      <w:pPr>
        <w:pStyle w:val="Compact"/>
      </w:pPr>
      <w:r>
        <w:t xml:space="preserve">-5.89295845997974</w:t>
      </w:r>
    </w:p>
    <w:p>
      <w:pPr>
        <w:pStyle w:val="Compact"/>
      </w:pPr>
      <w:r>
        <w:t xml:space="preserve">0.015</w:t>
      </w:r>
    </w:p>
    <w:p>
      <w:pPr>
        <w:pStyle w:val="Compact"/>
      </w:pPr>
      <w:r>
        <w:t xml:space="preserve">3</w:t>
      </w:r>
    </w:p>
    <w:p>
      <w:pPr>
        <w:pStyle w:val="Compact"/>
      </w:pPr>
      <w:r>
        <w:t xml:space="preserve">age</w:t>
      </w:r>
    </w:p>
    <w:p>
      <w:pPr>
        <w:pStyle w:val="Compact"/>
      </w:pPr>
      <w:r>
        <w:t xml:space="preserve">13.7393939393939</w:t>
      </w:r>
    </w:p>
    <w:p>
      <w:pPr>
        <w:pStyle w:val="Compact"/>
      </w:pPr>
      <w:r>
        <w:t xml:space="preserve">&lt; 0.0001</w:t>
      </w:r>
    </w:p>
    <w:p>
      <w:pPr>
        <w:pStyle w:val="Compact"/>
      </w:pPr>
      <w:r>
        <w:t xml:space="preserve">4</w:t>
      </w:r>
    </w:p>
    <w:p>
      <w:pPr>
        <w:pStyle w:val="Compact"/>
      </w:pPr>
      <w:r>
        <w:t xml:space="preserve">height</w:t>
      </w:r>
    </w:p>
    <w:p>
      <w:pPr>
        <w:pStyle w:val="Compact"/>
      </w:pPr>
      <w:r>
        <w:t xml:space="preserve">0.218571280024946</w:t>
      </w:r>
    </w:p>
    <w:p>
      <w:pPr>
        <w:pStyle w:val="Compact"/>
      </w:pPr>
      <w:r>
        <w:t xml:space="preserve">0.69</w:t>
      </w:r>
    </w:p>
    <w:p>
      <w:pPr>
        <w:pStyle w:val="Compact"/>
      </w:pPr>
      <w:r>
        <w:t xml:space="preserve">5</w:t>
      </w:r>
    </w:p>
    <w:p>
      <w:pPr>
        <w:pStyle w:val="Compact"/>
      </w:pPr>
      <w:r>
        <w:t xml:space="preserve">weight</w:t>
      </w:r>
    </w:p>
    <w:p>
      <w:pPr>
        <w:pStyle w:val="Compact"/>
      </w:pPr>
      <w:r>
        <w:t xml:space="preserve">18.1088341037494</w:t>
      </w:r>
    </w:p>
    <w:p>
      <w:pPr>
        <w:pStyle w:val="Compact"/>
      </w:pPr>
      <w:r>
        <w:t xml:space="preserve">0.002</w:t>
      </w:r>
    </w:p>
    <w:p>
      <w:pPr>
        <w:pStyle w:val="SourceCode"/>
      </w:pPr>
      <w:r>
        <w:rPr>
          <w:rStyle w:val="CommentTok"/>
        </w:rPr>
        <w:t xml:space="preserve"># Define cgroups</w:t>
      </w:r>
      <w:r>
        <w:br w:type="textWrapping"/>
      </w:r>
      <w:r>
        <w:rPr>
          <w:rStyle w:val="CommentTok"/>
        </w:rPr>
        <w:t xml:space="preserve"># Add alignment</w:t>
      </w:r>
      <w:r>
        <w:br w:type="textWrapping"/>
      </w:r>
      <w:r>
        <w:rPr>
          <w:rStyle w:val="CommentTok"/>
        </w:rPr>
        <w:t xml:space="preserve"># Add captions</w:t>
      </w:r>
      <w:r>
        <w:br w:type="textWrapping"/>
      </w:r>
      <w:r>
        <w:rPr>
          <w:rStyle w:val="NormalTok"/>
        </w:rPr>
        <w:t xml:space="preserve">h1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htmlTable</w:t>
      </w:r>
      <w:r>
        <w:rPr>
          <w:rStyle w:val="NormalTok"/>
        </w:rPr>
        <w:t xml:space="preserve">(tab_diab, </w:t>
      </w:r>
      <w:r>
        <w:rPr>
          <w:rStyle w:val="DataTypeTok"/>
        </w:rPr>
        <w:t xml:space="preserve">cgroup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"results"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n.cgroup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align.cgroup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col.columns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"Table 1. tab_diab"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pos.caption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h1</w:t>
      </w:r>
    </w:p>
    <w:p>
      <w:pPr>
        <w:pStyle w:val="Compact"/>
      </w:pPr>
      <w:r>
        <w:t xml:space="preserve">name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results</w:t>
      </w:r>
    </w:p>
    <w:p>
      <w:pPr>
        <w:pStyle w:val="Compact"/>
      </w:pPr>
      <w:r>
        <w:t xml:space="preserve">Variable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Meandiff</w:t>
      </w:r>
    </w:p>
    <w:p>
      <w:pPr>
        <w:pStyle w:val="Compact"/>
      </w:pPr>
      <w:r>
        <w:t xml:space="preserve">Meandiff_Pval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chol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25.2139817629179</w:t>
      </w:r>
    </w:p>
    <w:p>
      <w:pPr>
        <w:pStyle w:val="Compact"/>
      </w:pPr>
      <w:r>
        <w:t xml:space="preserve">0.002</w:t>
      </w:r>
    </w:p>
    <w:p>
      <w:pPr>
        <w:pStyle w:val="Compact"/>
      </w:pPr>
      <w:r>
        <w:t xml:space="preserve">2</w:t>
      </w:r>
    </w:p>
    <w:p>
      <w:pPr>
        <w:pStyle w:val="Compact"/>
      </w:pPr>
      <w:r>
        <w:t xml:space="preserve">hdl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-5.89295845997974</w:t>
      </w:r>
    </w:p>
    <w:p>
      <w:pPr>
        <w:pStyle w:val="Compact"/>
      </w:pPr>
      <w:r>
        <w:t xml:space="preserve">0.015</w:t>
      </w:r>
    </w:p>
    <w:p>
      <w:pPr>
        <w:pStyle w:val="Compact"/>
      </w:pPr>
      <w:r>
        <w:t xml:space="preserve">3</w:t>
      </w:r>
    </w:p>
    <w:p>
      <w:pPr>
        <w:pStyle w:val="Compact"/>
      </w:pPr>
      <w:r>
        <w:t xml:space="preserve">age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13.7393939393939</w:t>
      </w:r>
    </w:p>
    <w:p>
      <w:pPr>
        <w:pStyle w:val="Compact"/>
      </w:pPr>
      <w:r>
        <w:t xml:space="preserve">&lt; 0.0001</w:t>
      </w:r>
    </w:p>
    <w:p>
      <w:pPr>
        <w:pStyle w:val="Compact"/>
      </w:pPr>
      <w:r>
        <w:t xml:space="preserve">4</w:t>
      </w:r>
    </w:p>
    <w:p>
      <w:pPr>
        <w:pStyle w:val="Compact"/>
      </w:pPr>
      <w:r>
        <w:t xml:space="preserve">height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0.218571280024946</w:t>
      </w:r>
    </w:p>
    <w:p>
      <w:pPr>
        <w:pStyle w:val="Compact"/>
      </w:pPr>
      <w:r>
        <w:t xml:space="preserve">0.69</w:t>
      </w:r>
    </w:p>
    <w:p>
      <w:pPr>
        <w:pStyle w:val="Compact"/>
      </w:pPr>
      <w:r>
        <w:t xml:space="preserve">5</w:t>
      </w:r>
    </w:p>
    <w:p>
      <w:pPr>
        <w:pStyle w:val="Compact"/>
      </w:pPr>
      <w:r>
        <w:t xml:space="preserve">weight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18.1088341037494</w:t>
      </w:r>
    </w:p>
    <w:p>
      <w:pPr>
        <w:pStyle w:val="Compact"/>
      </w:pPr>
      <w:r>
        <w:t xml:space="preserve">0.002</w:t>
      </w:r>
    </w:p>
    <w:p>
      <w:pPr>
        <w:pStyle w:val="Compact"/>
      </w:pPr>
      <w:r>
        <w:t xml:space="preserve">Table 1. tab_diab</w:t>
      </w:r>
    </w:p>
    <w:bookmarkStart w:id="30" w:name="example-in-word-using-reporters"/>
    <w:p>
      <w:pPr>
        <w:pStyle w:val="Heading2"/>
      </w:pPr>
      <w:r>
        <w:t xml:space="preserve">Example in Word using ReporteRs</w:t>
      </w:r>
    </w:p>
    <w:bookmarkEnd w:id="30"/>
    <w:p>
      <w:pPr>
        <w:pStyle w:val="Compact"/>
        <w:numPr>
          <w:numId w:val="4"/>
          <w:ilvl w:val="0"/>
        </w:numPr>
      </w:pPr>
      <w:r>
        <w:t xml:space="preserve">Does not work with</w:t>
      </w:r>
      <w:r>
        <w:t xml:space="preserve"> </w:t>
      </w:r>
      <w:r>
        <w:rPr>
          <w:rStyle w:val="VerbatimChar"/>
        </w:rPr>
        <w:t xml:space="preserve">knitr</w:t>
      </w:r>
    </w:p>
    <w:p>
      <w:pPr>
        <w:pStyle w:val="Compact"/>
        <w:numPr>
          <w:numId w:val="4"/>
          <w:ilvl w:val="0"/>
        </w:numPr>
      </w:pPr>
      <w:r>
        <w:t xml:space="preserve">Creates MS word file</w:t>
      </w:r>
    </w:p>
    <w:p>
      <w:pPr>
        <w:pStyle w:val="Compact"/>
        <w:numPr>
          <w:numId w:val="4"/>
          <w:ilvl w:val="0"/>
        </w:numPr>
      </w:pPr>
      <w:r>
        <w:t xml:space="preserve">Adds objects to file, including formatted tables</w:t>
      </w:r>
    </w:p>
    <w:p>
      <w:pPr>
        <w:pStyle w:val="SourceCode"/>
      </w:pPr>
      <w:r>
        <w:rPr>
          <w:rStyle w:val="CommentTok"/>
        </w:rPr>
        <w:t xml:space="preserve"># Create table</w:t>
      </w:r>
      <w:r>
        <w:br w:type="textWrapping"/>
      </w:r>
      <w:r>
        <w:rPr>
          <w:rStyle w:val="NormalTok"/>
        </w:rPr>
        <w:t xml:space="preserve">tabdiabFT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FlexTable</w:t>
      </w:r>
      <w:r>
        <w:rPr>
          <w:rStyle w:val="NormalTok"/>
        </w:rPr>
        <w:t xml:space="preserve">(tab_diab)</w:t>
      </w:r>
      <w:r>
        <w:br w:type="textWrapping"/>
      </w:r>
      <w:r>
        <w:rPr>
          <w:rStyle w:val="CommentTok"/>
        </w:rPr>
        <w:t xml:space="preserve"># Modify cell properties</w:t>
      </w:r>
      <w:r>
        <w:br w:type="textWrapping"/>
      </w:r>
      <w:r>
        <w:rPr>
          <w:rStyle w:val="NormalTok"/>
        </w:rPr>
        <w:t xml:space="preserve">tabdiabFT[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(tab_diab),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cellProperties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background.color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Define output filename</w:t>
      </w:r>
      <w:r>
        <w:br w:type="textWrapping"/>
      </w:r>
      <w:r>
        <w:rPr>
          <w:rStyle w:val="NormalTok"/>
        </w:rPr>
        <w:t xml:space="preserve">doc.filename =</w:t>
      </w:r>
      <w:r>
        <w:rPr>
          <w:rStyle w:val="StringTok"/>
        </w:rPr>
        <w:t xml:space="preserve"> "example_table.docx"</w:t>
      </w:r>
      <w:r>
        <w:br w:type="textWrapping"/>
      </w:r>
      <w:r>
        <w:rPr>
          <w:rStyle w:val="CommentTok"/>
        </w:rPr>
        <w:t xml:space="preserve"># Define docx</w:t>
      </w:r>
      <w:r>
        <w:br w:type="textWrapping"/>
      </w:r>
      <w:r>
        <w:rPr>
          <w:rStyle w:val="NormalTok"/>
        </w:rPr>
        <w:t xml:space="preserve">doc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docx</w:t>
      </w:r>
      <w:r>
        <w:rPr>
          <w:rStyle w:val="NormalTok"/>
        </w:rPr>
        <w:t xml:space="preserve">( )</w:t>
      </w:r>
      <w:r>
        <w:br w:type="textWrapping"/>
      </w:r>
      <w:r>
        <w:rPr>
          <w:rStyle w:val="CommentTok"/>
        </w:rPr>
        <w:t xml:space="preserve"># Add table</w:t>
      </w:r>
      <w:r>
        <w:br w:type="textWrapping"/>
      </w:r>
      <w:r>
        <w:rPr>
          <w:rStyle w:val="NormalTok"/>
        </w:rPr>
        <w:t xml:space="preserve">doc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addFlexTable</w:t>
      </w:r>
      <w:r>
        <w:rPr>
          <w:rStyle w:val="NormalTok"/>
        </w:rPr>
        <w:t xml:space="preserve">( doc, tabdiabFT )</w:t>
      </w:r>
      <w:r>
        <w:br w:type="textWrapping"/>
      </w:r>
      <w:r>
        <w:rPr>
          <w:rStyle w:val="CommentTok"/>
        </w:rPr>
        <w:t xml:space="preserve"># Write file</w:t>
      </w:r>
      <w:r>
        <w:br w:type="textWrapping"/>
      </w:r>
      <w:r>
        <w:rPr>
          <w:rStyle w:val="KeywordTok"/>
        </w:rPr>
        <w:t xml:space="preserve">writeDoc</w:t>
      </w:r>
      <w:r>
        <w:rPr>
          <w:rStyle w:val="NormalTok"/>
        </w:rPr>
        <w:t xml:space="preserve">( doc,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doc.filename )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848cf25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30b7500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R for Epidemiologists</dc:title>
  <dc:creator>Jenna Krall</dc:creator>
</cp:coreProperties>
</file>